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22" w:rsidRPr="00B6227A" w:rsidRDefault="00C64222" w:rsidP="00264DED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7A">
        <w:t>Výzva k podání nabídek</w:t>
      </w:r>
    </w:p>
    <w:p w:rsidR="00C64222" w:rsidRPr="00042D78" w:rsidRDefault="00C64222" w:rsidP="00C64222">
      <w:pPr>
        <w:jc w:val="center"/>
        <w:rPr>
          <w:rFonts w:cs="Calibri"/>
        </w:rPr>
      </w:pPr>
      <w:r w:rsidRPr="00C64222">
        <w:rPr>
          <w:rFonts w:cs="Calibri"/>
        </w:rPr>
        <w:t xml:space="preserve">na veřejnou zakázku malého rozsahu na dodávky zadanou v souladu s </w:t>
      </w:r>
      <w:r w:rsidRPr="00C64222">
        <w:rPr>
          <w:rFonts w:cs="Calibri"/>
          <w:bCs/>
        </w:rPr>
        <w:t>Příručkou pro základní školy</w:t>
      </w:r>
      <w:r w:rsidRPr="00C64222">
        <w:rPr>
          <w:rFonts w:cs="Calibri"/>
          <w:b/>
          <w:bCs/>
        </w:rPr>
        <w:t xml:space="preserve"> </w:t>
      </w:r>
      <w:r w:rsidRPr="00C64222">
        <w:rPr>
          <w:rFonts w:cs="Calibri"/>
        </w:rPr>
        <w:t>– žadatele a příjemce 1.4 Operačního programu Vzd</w:t>
      </w:r>
      <w:r>
        <w:rPr>
          <w:rFonts w:cs="Calibri"/>
        </w:rPr>
        <w:t>ělávání pro konkurenceschopnost, verze 2.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813D3E" w:rsidP="00264DED">
            <w:pPr>
              <w:spacing w:before="60" w:after="60"/>
              <w:rPr>
                <w:rFonts w:cs="Calibri"/>
              </w:rPr>
            </w:pPr>
            <w:r w:rsidRPr="00813D3E">
              <w:rPr>
                <w:rFonts w:cs="Calibri"/>
              </w:rPr>
              <w:t>C</w:t>
            </w:r>
            <w:r>
              <w:rPr>
                <w:rFonts w:cs="Calibri"/>
              </w:rPr>
              <w:t>/</w:t>
            </w:r>
            <w:r w:rsidRPr="00813D3E">
              <w:rPr>
                <w:rFonts w:cs="Calibri"/>
              </w:rPr>
              <w:t>13</w:t>
            </w:r>
            <w:r>
              <w:rPr>
                <w:rFonts w:cs="Calibri"/>
              </w:rPr>
              <w:t>/</w:t>
            </w:r>
            <w:r w:rsidRPr="00813D3E">
              <w:rPr>
                <w:rFonts w:cs="Calibri"/>
              </w:rPr>
              <w:t>711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</w:rPr>
              <w:t>CZ.1.07/1.4.00/21.</w:t>
            </w:r>
            <w:r w:rsidRPr="008A5BDD">
              <w:rPr>
                <w:rFonts w:cs="Calibri"/>
                <w:noProof/>
              </w:rPr>
              <w:t>3709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E259BD">
            <w:pPr>
              <w:spacing w:before="60" w:after="60"/>
              <w:rPr>
                <w:rFonts w:cs="Calibri"/>
              </w:rPr>
            </w:pPr>
            <w:r w:rsidRPr="008A5BDD">
              <w:rPr>
                <w:rFonts w:cs="Calibri"/>
                <w:noProof/>
              </w:rPr>
              <w:t>Moderní vyučování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8A5BDD">
              <w:rPr>
                <w:rFonts w:cs="Calibri"/>
                <w:noProof/>
              </w:rPr>
              <w:t>Nákup počítačového vybavení z fondů EU</w:t>
            </w:r>
            <w:r>
              <w:rPr>
                <w:rFonts w:cs="Calibri"/>
              </w:rPr>
              <w:t>“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A36A39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>17</w:t>
            </w:r>
            <w:r w:rsidR="00BF2B0D">
              <w:rPr>
                <w:rFonts w:cs="Calibri"/>
                <w:noProof/>
              </w:rPr>
              <w:t>.6</w:t>
            </w:r>
            <w:r w:rsidR="00C64222" w:rsidRPr="008A5BDD">
              <w:rPr>
                <w:rFonts w:cs="Calibri"/>
                <w:noProof/>
              </w:rPr>
              <w:t>.2013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8A5BDD">
              <w:rPr>
                <w:rFonts w:cs="Calibri"/>
                <w:noProof/>
              </w:rPr>
              <w:t>Základní škola Ledeč nad Sázavou, okres Havlíčkův Brod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8A5BDD">
              <w:rPr>
                <w:rFonts w:cs="Calibri"/>
                <w:noProof/>
              </w:rPr>
              <w:t>Nádražní 780, 58401 Ledeč nad Sázavou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Default="00C64222" w:rsidP="00264DED">
            <w:pPr>
              <w:spacing w:before="60" w:after="60"/>
              <w:rPr>
                <w:rFonts w:cs="Calibri"/>
                <w:noProof/>
              </w:rPr>
            </w:pPr>
            <w:r w:rsidRPr="008A5BDD">
              <w:rPr>
                <w:rFonts w:cs="Calibri"/>
                <w:noProof/>
              </w:rPr>
              <w:t>Mgr. Petra Vágnerová</w:t>
            </w:r>
            <w:r>
              <w:rPr>
                <w:rFonts w:cs="Calibri"/>
                <w:noProof/>
              </w:rPr>
              <w:t xml:space="preserve">, </w:t>
            </w:r>
            <w:r w:rsidRPr="008A5BDD">
              <w:rPr>
                <w:rFonts w:cs="Calibri"/>
                <w:noProof/>
              </w:rPr>
              <w:t>ředitelka školy</w:t>
            </w:r>
          </w:p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+420 </w:t>
            </w:r>
            <w:r w:rsidRPr="008A5BDD">
              <w:rPr>
                <w:rFonts w:cs="Calibri"/>
                <w:noProof/>
              </w:rPr>
              <w:t>561116530</w:t>
            </w:r>
          </w:p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E-mail: </w:t>
            </w:r>
            <w:hyperlink r:id="rId9" w:history="1">
              <w:r w:rsidR="00E7083E" w:rsidRPr="00B76663">
                <w:rPr>
                  <w:rStyle w:val="Hypertextovodkaz"/>
                  <w:rFonts w:cs="Calibri"/>
                  <w:noProof/>
                </w:rPr>
                <w:t>vagnerovap@zslns.cz</w:t>
              </w:r>
            </w:hyperlink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8A5BDD">
              <w:rPr>
                <w:rFonts w:cs="Calibri"/>
                <w:noProof/>
              </w:rPr>
              <w:t>71008951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Default="00C64222" w:rsidP="00264DED">
            <w:pPr>
              <w:spacing w:before="60" w:after="60"/>
              <w:rPr>
                <w:rFonts w:cs="Calibri"/>
                <w:noProof/>
              </w:rPr>
            </w:pPr>
            <w:r w:rsidRPr="008A5BDD">
              <w:rPr>
                <w:rFonts w:cs="Calibri"/>
                <w:noProof/>
              </w:rPr>
              <w:t>Mgr. Petra Vágnerová</w:t>
            </w:r>
            <w:r>
              <w:rPr>
                <w:rFonts w:cs="Calibri"/>
                <w:noProof/>
              </w:rPr>
              <w:t xml:space="preserve">, </w:t>
            </w:r>
            <w:r w:rsidRPr="008A5BDD">
              <w:rPr>
                <w:rFonts w:cs="Calibri"/>
                <w:noProof/>
              </w:rPr>
              <w:t>ředitelka školy</w:t>
            </w:r>
          </w:p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>
              <w:rPr>
                <w:rFonts w:cs="Calibri"/>
              </w:rPr>
              <w:t xml:space="preserve">+420 </w:t>
            </w:r>
            <w:r w:rsidRPr="008A5BDD">
              <w:rPr>
                <w:rFonts w:cs="Calibri"/>
                <w:noProof/>
              </w:rPr>
              <w:t>561116530</w:t>
            </w:r>
          </w:p>
          <w:p w:rsidR="00C64222" w:rsidRPr="00FB7BEC" w:rsidRDefault="00C64222" w:rsidP="0085233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E-mail:</w:t>
            </w:r>
            <w:r>
              <w:rPr>
                <w:rFonts w:cs="Calibri"/>
              </w:rPr>
              <w:t xml:space="preserve"> </w:t>
            </w:r>
            <w:hyperlink r:id="rId10" w:history="1">
              <w:r w:rsidR="00E7083E" w:rsidRPr="00B76663">
                <w:rPr>
                  <w:rStyle w:val="Hypertextovodkaz"/>
                  <w:rFonts w:cs="Calibri"/>
                  <w:noProof/>
                </w:rPr>
                <w:t>vagnerovap@zslns.cz</w:t>
              </w:r>
            </w:hyperlink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="00BF2B0D">
              <w:rPr>
                <w:rFonts w:cs="Calibri"/>
                <w:noProof/>
              </w:rPr>
              <w:t>2</w:t>
            </w:r>
            <w:r w:rsidR="00A36A39">
              <w:rPr>
                <w:rFonts w:cs="Calibri"/>
                <w:noProof/>
              </w:rPr>
              <w:t>8</w:t>
            </w:r>
            <w:r w:rsidR="00BF2B0D">
              <w:rPr>
                <w:rFonts w:cs="Calibri"/>
                <w:noProof/>
              </w:rPr>
              <w:t>.6</w:t>
            </w:r>
            <w:r w:rsidRPr="008A5BDD">
              <w:rPr>
                <w:rFonts w:cs="Calibri"/>
                <w:noProof/>
              </w:rPr>
              <w:t>.2013</w:t>
            </w:r>
            <w:r>
              <w:rPr>
                <w:rFonts w:cs="Calibri"/>
              </w:rPr>
              <w:t xml:space="preserve"> do </w:t>
            </w:r>
            <w:r w:rsidRPr="008A5BDD">
              <w:rPr>
                <w:rFonts w:cs="Calibri"/>
                <w:noProof/>
              </w:rPr>
              <w:t>10:00</w:t>
            </w:r>
            <w:r>
              <w:rPr>
                <w:rFonts w:cs="Calibri"/>
              </w:rPr>
              <w:t xml:space="preserve"> </w:t>
            </w:r>
            <w:r w:rsidRPr="00FB7BEC">
              <w:rPr>
                <w:rFonts w:cs="Calibri"/>
              </w:rPr>
              <w:t>hod</w:t>
            </w:r>
            <w:r>
              <w:rPr>
                <w:rFonts w:cs="Calibri"/>
              </w:rPr>
              <w:t>in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a s ní spojené služby </w:t>
            </w:r>
            <w:r w:rsidRPr="00865E8F">
              <w:rPr>
                <w:rFonts w:cs="Calibri"/>
                <w:noProof/>
              </w:rPr>
              <w:t xml:space="preserve"> v rozsahu: </w:t>
            </w:r>
            <w:r w:rsidRPr="008A5BDD">
              <w:rPr>
                <w:rFonts w:cs="Calibri"/>
                <w:noProof/>
              </w:rPr>
              <w:t>22 notebooků, 20 počítačů a 20 projektorů, software</w:t>
            </w:r>
            <w:r>
              <w:rPr>
                <w:rFonts w:cs="Calibri"/>
                <w:noProof/>
              </w:rPr>
              <w:t>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Default="00C64222" w:rsidP="00C1786B">
            <w:pPr>
              <w:spacing w:before="60" w:after="60"/>
              <w:rPr>
                <w:rFonts w:cs="Calibri"/>
              </w:rPr>
            </w:pPr>
            <w:r w:rsidRPr="008A5BDD">
              <w:rPr>
                <w:rFonts w:cs="Calibri"/>
                <w:noProof/>
              </w:rPr>
              <w:t>850 000</w:t>
            </w:r>
            <w:r w:rsidRPr="00FB7BEC">
              <w:rPr>
                <w:rFonts w:cs="Calibri"/>
              </w:rPr>
              <w:t xml:space="preserve">,- Kč bez DPH </w:t>
            </w:r>
          </w:p>
          <w:p w:rsidR="00C64222" w:rsidRPr="00FB7BEC" w:rsidRDefault="00C64222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maximální a nepřekročitelnou. Vyšší cenové nabídky nemůže a nebude veřejný zadavatel akceptovat, nabídky </w:t>
            </w:r>
            <w:r w:rsidRPr="00CE2515">
              <w:rPr>
                <w:rFonts w:cs="Calibri"/>
              </w:rPr>
              <w:lastRenderedPageBreak/>
              <w:t>obsahující vyšší nabídkovou</w:t>
            </w:r>
            <w:r>
              <w:rPr>
                <w:rFonts w:cs="Calibri"/>
              </w:rPr>
              <w:t xml:space="preserve"> cenu budou vyřazeny.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852335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Za</w:t>
            </w:r>
            <w:r>
              <w:rPr>
                <w:rFonts w:cs="Calibri"/>
              </w:rPr>
              <w:t>kázka malého rozsahu. Veřejná zakázka není zadána po</w:t>
            </w:r>
            <w:r w:rsidRPr="00042D78">
              <w:rPr>
                <w:rFonts w:cs="Calibri"/>
              </w:rPr>
              <w:t>dle zákona č. 137/2006 Sb., o veřejných zakázkách, ve znění pozdějších předpisů.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C64222" w:rsidRDefault="00C64222" w:rsidP="00C64222">
            <w:pPr>
              <w:spacing w:before="60" w:after="60"/>
              <w:rPr>
                <w:rFonts w:cs="Calibri"/>
                <w:noProof/>
              </w:rPr>
            </w:pPr>
            <w:r w:rsidRPr="00042D78">
              <w:rPr>
                <w:rFonts w:cs="Calibri"/>
              </w:rPr>
              <w:t xml:space="preserve">Uchazeč musí dodat předmět plnění nejpozději do 20 </w:t>
            </w:r>
            <w:r>
              <w:rPr>
                <w:rFonts w:cs="Calibri"/>
              </w:rPr>
              <w:t xml:space="preserve">kalendářních </w:t>
            </w:r>
            <w:r w:rsidRPr="00042D78">
              <w:rPr>
                <w:rFonts w:cs="Calibri"/>
              </w:rPr>
              <w:t xml:space="preserve">dnů od </w:t>
            </w:r>
            <w:r>
              <w:rPr>
                <w:rFonts w:cs="Calibri"/>
              </w:rPr>
              <w:t xml:space="preserve">obdržení písemné </w:t>
            </w:r>
            <w:r w:rsidRPr="00042D78">
              <w:rPr>
                <w:rFonts w:cs="Calibri"/>
              </w:rPr>
              <w:t>výzvy zadavatele k plnění veřejné zakázky.</w:t>
            </w:r>
            <w:r>
              <w:rPr>
                <w:rFonts w:cs="Calibri"/>
              </w:rPr>
              <w:t xml:space="preserve"> </w:t>
            </w:r>
            <w:r w:rsidRPr="00C64222">
              <w:rPr>
                <w:rFonts w:cs="Calibri"/>
              </w:rPr>
              <w:t xml:space="preserve">Nejpozději do </w:t>
            </w:r>
            <w:r w:rsidR="00E7083E">
              <w:rPr>
                <w:rFonts w:cs="Calibri"/>
                <w:noProof/>
              </w:rPr>
              <w:t>30.6</w:t>
            </w:r>
            <w:r w:rsidRPr="00C64222">
              <w:rPr>
                <w:rFonts w:cs="Calibri"/>
                <w:noProof/>
              </w:rPr>
              <w:t>.2013</w:t>
            </w:r>
            <w:r w:rsidRPr="00C64222">
              <w:rPr>
                <w:rFonts w:cs="Calibri"/>
              </w:rPr>
              <w:t xml:space="preserve">. 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Sídlo zadavatele: </w:t>
            </w:r>
            <w:r w:rsidRPr="008A5BDD">
              <w:rPr>
                <w:rFonts w:cs="Calibri"/>
                <w:noProof/>
              </w:rPr>
              <w:t>Nádražní 780, 58401 Ledeč nad Sázavou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042D78" w:rsidRDefault="00C64222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Pr="00C64222">
              <w:rPr>
                <w:rFonts w:cs="Calibri"/>
              </w:rPr>
              <w:t>včetně</w:t>
            </w:r>
            <w:r>
              <w:rPr>
                <w:rFonts w:cs="Calibri"/>
              </w:rPr>
              <w:t xml:space="preserve"> DPH – váha </w:t>
            </w:r>
            <w:r w:rsidRPr="00042D78">
              <w:rPr>
                <w:rFonts w:cs="Calibri"/>
              </w:rPr>
              <w:t>100%</w:t>
            </w:r>
          </w:p>
          <w:p w:rsidR="00C64222" w:rsidRPr="00FB7BEC" w:rsidRDefault="00C64222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>Způsob hodnocení je specifikován</w:t>
            </w:r>
            <w:r w:rsidRPr="00042D78">
              <w:rPr>
                <w:rFonts w:cs="Calibri"/>
              </w:rPr>
              <w:t xml:space="preserve"> v samostatné zadávací dokumentaci, která je nedílnou součástí výzvy</w:t>
            </w:r>
            <w:r>
              <w:rPr>
                <w:rFonts w:cs="Calibri"/>
              </w:rPr>
              <w:t xml:space="preserve"> k podání nabídek,</w:t>
            </w:r>
            <w:r w:rsidRPr="00042D78">
              <w:rPr>
                <w:rFonts w:cs="Calibri"/>
              </w:rPr>
              <w:t xml:space="preserve"> jako její Příloha č. 1.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e-mailovou adresu.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B7BEC" w:rsidRDefault="00C64222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>zadavateli doručena v písemné formě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Default="00C64222" w:rsidP="0078618E">
            <w:pPr>
              <w:spacing w:before="60" w:after="60"/>
              <w:rPr>
                <w:rFonts w:cs="Calibri"/>
              </w:rPr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C64222" w:rsidRDefault="00C64222" w:rsidP="0078618E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Podrobná specifikace údajů uvedených ve výzvě</w:t>
            </w:r>
            <w:r>
              <w:rPr>
                <w:rFonts w:cs="Calibri"/>
              </w:rPr>
              <w:t xml:space="preserve"> k podání nabídek </w:t>
            </w:r>
            <w:r w:rsidRPr="00042D78">
              <w:rPr>
                <w:rFonts w:cs="Calibri"/>
              </w:rPr>
              <w:t>a další podmínky pro</w:t>
            </w:r>
            <w:r>
              <w:rPr>
                <w:rFonts w:cs="Calibri"/>
              </w:rPr>
              <w:t xml:space="preserve"> vyhotovení nabídky a </w:t>
            </w:r>
            <w:r w:rsidRPr="00042D78">
              <w:rPr>
                <w:rFonts w:cs="Calibri"/>
              </w:rPr>
              <w:t xml:space="preserve">plnění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 jsou uvedeny</w:t>
            </w:r>
            <w:r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samostatné zadávací dokumentaci. Zadávací dokumentace je součástí výzvy k podání nabídek</w:t>
            </w:r>
            <w:r>
              <w:rPr>
                <w:rFonts w:cs="Calibri"/>
              </w:rPr>
              <w:t xml:space="preserve">, </w:t>
            </w:r>
            <w:r w:rsidRPr="00042D78">
              <w:rPr>
                <w:rFonts w:cs="Calibri"/>
              </w:rPr>
              <w:t>jako její příloha č. 1 a bude zájemcům</w:t>
            </w:r>
            <w:r>
              <w:rPr>
                <w:rFonts w:cs="Calibri"/>
              </w:rPr>
              <w:t xml:space="preserve"> o veřejnou zakázku </w:t>
            </w:r>
            <w:r w:rsidRPr="00042D78">
              <w:rPr>
                <w:rFonts w:cs="Calibri"/>
              </w:rPr>
              <w:t>poskytnuta společně s výzvou k podání nabídek.</w:t>
            </w:r>
          </w:p>
          <w:p w:rsidR="001D31DA" w:rsidRPr="00FB7BEC" w:rsidRDefault="001D31DA" w:rsidP="0078618E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Výzva a z</w:t>
            </w:r>
            <w:r w:rsidRPr="001D31DA">
              <w:rPr>
                <w:rFonts w:cs="Calibri"/>
              </w:rPr>
              <w:t xml:space="preserve">adávací dokumentace (včetně příloh) bude po celou dobu lhůty pro podání nabídek uveřejněna a volně dostupná na webových stránkách </w:t>
            </w:r>
            <w:hyperlink r:id="rId11" w:history="1">
              <w:r w:rsidRPr="00107290">
                <w:rPr>
                  <w:rStyle w:val="Hypertextovodkaz"/>
                  <w:rFonts w:cs="Calibri"/>
                </w:rPr>
                <w:t>www.msmt.cz</w:t>
              </w:r>
            </w:hyperlink>
            <w:r>
              <w:rPr>
                <w:rFonts w:cs="Calibri"/>
              </w:rPr>
              <w:t>.</w:t>
            </w:r>
          </w:p>
        </w:tc>
      </w:tr>
      <w:tr w:rsidR="00C64222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64222" w:rsidRPr="00FB7BEC" w:rsidRDefault="00C64222" w:rsidP="00FC0AD4">
            <w:pPr>
              <w:spacing w:before="60" w:after="60"/>
              <w:rPr>
                <w:rFonts w:cs="Calibri"/>
                <w:b/>
              </w:rPr>
            </w:pPr>
            <w:r w:rsidRPr="00FC0AD4">
              <w:rPr>
                <w:rFonts w:cs="Calibri"/>
                <w:b/>
              </w:rPr>
              <w:t>Další podmínky zadavatele:</w:t>
            </w:r>
            <w:r w:rsidRPr="00FC0AD4">
              <w:rPr>
                <w:rFonts w:cs="Calibr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22" w:rsidRPr="00F5341F" w:rsidRDefault="00C64222" w:rsidP="0039731F">
            <w:pPr>
              <w:spacing w:before="60" w:after="60"/>
              <w:rPr>
                <w:rFonts w:cs="Calibri"/>
              </w:rPr>
            </w:pPr>
            <w:r w:rsidRPr="00FC0AD4">
              <w:rPr>
                <w:rFonts w:cs="Calibri"/>
              </w:rPr>
              <w:t>Zadavatel si vyhrazuje právo výběrové řízení kdykoli v jeho průběhu zrušit, nejpozději však do uzavření smlouvy.</w:t>
            </w:r>
          </w:p>
        </w:tc>
      </w:tr>
    </w:tbl>
    <w:p w:rsidR="00C64222" w:rsidRDefault="00C64222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8A5BDD">
        <w:rPr>
          <w:rFonts w:cs="Calibri"/>
          <w:noProof/>
        </w:rPr>
        <w:t>V Ledči nad Sázavou</w:t>
      </w:r>
      <w:r>
        <w:rPr>
          <w:rFonts w:cs="Calibri"/>
          <w:noProof/>
        </w:rPr>
        <w:t xml:space="preserve"> </w:t>
      </w:r>
      <w:r>
        <w:rPr>
          <w:rFonts w:cs="Calibri"/>
        </w:rPr>
        <w:t xml:space="preserve">dne </w:t>
      </w:r>
      <w:r w:rsidR="00A36A39">
        <w:rPr>
          <w:rFonts w:cs="Calibri"/>
          <w:noProof/>
        </w:rPr>
        <w:t>17</w:t>
      </w:r>
      <w:bookmarkStart w:id="0" w:name="_GoBack"/>
      <w:bookmarkEnd w:id="0"/>
      <w:r w:rsidR="00BF2B0D">
        <w:rPr>
          <w:rFonts w:cs="Calibri"/>
          <w:noProof/>
        </w:rPr>
        <w:t>.6</w:t>
      </w:r>
      <w:r w:rsidRPr="008A5BDD">
        <w:rPr>
          <w:rFonts w:cs="Calibri"/>
          <w:noProof/>
        </w:rPr>
        <w:t>.2013</w:t>
      </w:r>
    </w:p>
    <w:p w:rsidR="00C64222" w:rsidRPr="00212009" w:rsidRDefault="00C64222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C64222" w:rsidRDefault="00C64222" w:rsidP="00264DED">
      <w:pPr>
        <w:tabs>
          <w:tab w:val="center" w:pos="6237"/>
        </w:tabs>
        <w:spacing w:before="60" w:after="60"/>
        <w:rPr>
          <w:rFonts w:cs="Calibri"/>
          <w:noProof/>
        </w:rPr>
        <w:sectPr w:rsidR="00C64222" w:rsidSect="00C642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212009">
        <w:rPr>
          <w:rFonts w:cs="Calibri"/>
          <w:i/>
        </w:rPr>
        <w:tab/>
      </w:r>
      <w:r w:rsidRPr="008A5BDD">
        <w:rPr>
          <w:rFonts w:cs="Calibri"/>
          <w:noProof/>
        </w:rPr>
        <w:t>Mgr. Petra Vágnerová</w:t>
      </w:r>
      <w:r>
        <w:rPr>
          <w:rFonts w:cs="Calibri"/>
          <w:noProof/>
        </w:rPr>
        <w:t xml:space="preserve">, </w:t>
      </w:r>
      <w:r w:rsidR="00BF2B0D">
        <w:rPr>
          <w:rFonts w:cs="Calibri"/>
          <w:noProof/>
        </w:rPr>
        <w:t>ředitelka školy</w:t>
      </w:r>
    </w:p>
    <w:p w:rsidR="00C64222" w:rsidRPr="001D31DA" w:rsidRDefault="00C64222" w:rsidP="001D31DA">
      <w:pPr>
        <w:tabs>
          <w:tab w:val="left" w:pos="1545"/>
        </w:tabs>
        <w:rPr>
          <w:rFonts w:cs="Calibri"/>
          <w:sz w:val="24"/>
          <w:szCs w:val="24"/>
        </w:rPr>
      </w:pPr>
    </w:p>
    <w:sectPr w:rsidR="00C64222" w:rsidRPr="001D31DA" w:rsidSect="00C6422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75" w:rsidRDefault="00375575" w:rsidP="00072189">
      <w:pPr>
        <w:spacing w:after="0" w:line="240" w:lineRule="auto"/>
      </w:pPr>
      <w:r>
        <w:separator/>
      </w:r>
    </w:p>
  </w:endnote>
  <w:endnote w:type="continuationSeparator" w:id="0">
    <w:p w:rsidR="00375575" w:rsidRDefault="00375575" w:rsidP="0007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75" w:rsidRDefault="00375575" w:rsidP="00072189">
      <w:pPr>
        <w:spacing w:after="0" w:line="240" w:lineRule="auto"/>
      </w:pPr>
      <w:r>
        <w:separator/>
      </w:r>
    </w:p>
  </w:footnote>
  <w:footnote w:type="continuationSeparator" w:id="0">
    <w:p w:rsidR="00375575" w:rsidRDefault="00375575" w:rsidP="0007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9" w:rsidRDefault="0007218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2189"/>
    <w:rsid w:val="00093AFA"/>
    <w:rsid w:val="000E3181"/>
    <w:rsid w:val="001D31DA"/>
    <w:rsid w:val="001F2A7A"/>
    <w:rsid w:val="001F64D2"/>
    <w:rsid w:val="00264DED"/>
    <w:rsid w:val="00347090"/>
    <w:rsid w:val="00375575"/>
    <w:rsid w:val="0039731F"/>
    <w:rsid w:val="003B3BFE"/>
    <w:rsid w:val="003E57B7"/>
    <w:rsid w:val="00542187"/>
    <w:rsid w:val="005D373D"/>
    <w:rsid w:val="00635040"/>
    <w:rsid w:val="006D4BD5"/>
    <w:rsid w:val="0078618E"/>
    <w:rsid w:val="00791B19"/>
    <w:rsid w:val="00813D3E"/>
    <w:rsid w:val="00852335"/>
    <w:rsid w:val="008525D2"/>
    <w:rsid w:val="00910BF1"/>
    <w:rsid w:val="00A05C33"/>
    <w:rsid w:val="00A36A39"/>
    <w:rsid w:val="00B84FEC"/>
    <w:rsid w:val="00BB20AB"/>
    <w:rsid w:val="00BC2502"/>
    <w:rsid w:val="00BF2B0D"/>
    <w:rsid w:val="00C1786B"/>
    <w:rsid w:val="00C64222"/>
    <w:rsid w:val="00CE2515"/>
    <w:rsid w:val="00D311E3"/>
    <w:rsid w:val="00D77566"/>
    <w:rsid w:val="00D948DD"/>
    <w:rsid w:val="00DF284C"/>
    <w:rsid w:val="00E259BD"/>
    <w:rsid w:val="00E7083E"/>
    <w:rsid w:val="00E73C18"/>
    <w:rsid w:val="00E96C23"/>
    <w:rsid w:val="00F5341F"/>
    <w:rsid w:val="00F7169D"/>
    <w:rsid w:val="00F92D18"/>
    <w:rsid w:val="00FC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8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8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8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8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3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agnerovap@zsln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gnerovap@zslns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48F0-83BE-467D-BA08-9370D20C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2013-04-18T12:36:00Z</dcterms:created>
  <dcterms:modified xsi:type="dcterms:W3CDTF">2013-06-12T13:38:00Z</dcterms:modified>
</cp:coreProperties>
</file>