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15" w:rsidRDefault="00E7078A" w:rsidP="00E7078A">
      <w:pPr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PŘÍLOHA 4: </w:t>
      </w:r>
      <w:r w:rsidR="000A6B20">
        <w:rPr>
          <w:b/>
          <w:bCs/>
          <w:sz w:val="28"/>
          <w:szCs w:val="28"/>
        </w:rPr>
        <w:t>Doporučené znění textů ve školním řádu</w:t>
      </w:r>
      <w:r>
        <w:rPr>
          <w:b/>
          <w:bCs/>
          <w:sz w:val="28"/>
          <w:szCs w:val="28"/>
        </w:rPr>
        <w:t xml:space="preserve"> </w:t>
      </w:r>
      <w:r w:rsidR="00392C50">
        <w:rPr>
          <w:b/>
          <w:bCs/>
          <w:sz w:val="28"/>
          <w:szCs w:val="28"/>
        </w:rPr>
        <w:t>pro problematiku šikanování</w:t>
      </w:r>
    </w:p>
    <w:p w:rsidR="00B94A0A" w:rsidRDefault="00B94A0A" w:rsidP="00417126">
      <w:pPr>
        <w:spacing w:line="276" w:lineRule="auto"/>
        <w:jc w:val="both"/>
        <w:rPr>
          <w:bCs/>
          <w:sz w:val="28"/>
          <w:szCs w:val="28"/>
        </w:rPr>
      </w:pPr>
    </w:p>
    <w:p w:rsidR="000B02DE" w:rsidRDefault="000B02DE" w:rsidP="00417126">
      <w:pPr>
        <w:spacing w:line="276" w:lineRule="auto"/>
        <w:jc w:val="both"/>
      </w:pPr>
      <w:r>
        <w:t>Školní řád (</w:t>
      </w:r>
      <w:r w:rsidR="00991055">
        <w:t xml:space="preserve">dále </w:t>
      </w:r>
      <w:r>
        <w:t>ŠŘ) má dle příslušných předpisů</w:t>
      </w:r>
      <w:r w:rsidR="00F44BA6">
        <w:t xml:space="preserve"> (zákon</w:t>
      </w:r>
      <w:r w:rsidR="00F44BA6" w:rsidRPr="00AE268A">
        <w:t xml:space="preserve"> č. 561/2004 Sb., </w:t>
      </w:r>
      <w:r w:rsidR="00417126">
        <w:br/>
      </w:r>
      <w:r w:rsidR="00F44BA6" w:rsidRPr="00AE268A">
        <w:t>o předškolním, základním, středním, vyšším odborném a jiném vzdělávání (školský zákon</w:t>
      </w:r>
      <w:r w:rsidR="00FC6135">
        <w:t>)</w:t>
      </w:r>
      <w:r w:rsidR="00F44BA6" w:rsidRPr="00AE268A">
        <w:t>, ve znění pozdějších předpisů</w:t>
      </w:r>
      <w:r w:rsidR="00F44BA6">
        <w:t>)</w:t>
      </w:r>
      <w:r>
        <w:t xml:space="preserve"> své zákonné </w:t>
      </w:r>
      <w:r w:rsidR="00295671">
        <w:t xml:space="preserve">náležitosti </w:t>
      </w:r>
      <w:r w:rsidR="00CD3828">
        <w:t xml:space="preserve">a </w:t>
      </w:r>
      <w:r w:rsidR="00295671">
        <w:t>je rozdělen</w:t>
      </w:r>
      <w:r>
        <w:t xml:space="preserve"> do daných kapitol. Text, týkající se oblasti prevence, bezpečného prostředí, rizikového chování atd. se objevuje, resp. může objevit pra</w:t>
      </w:r>
      <w:r w:rsidR="000F302B">
        <w:t>kticky ve všech kapitolách</w:t>
      </w:r>
      <w:r>
        <w:t>:</w:t>
      </w:r>
    </w:p>
    <w:p w:rsidR="000B02DE" w:rsidRDefault="000B02DE" w:rsidP="0056067A">
      <w:pPr>
        <w:numPr>
          <w:ilvl w:val="0"/>
          <w:numId w:val="11"/>
        </w:numPr>
        <w:spacing w:line="276" w:lineRule="auto"/>
        <w:jc w:val="both"/>
      </w:pPr>
      <w:r>
        <w:t xml:space="preserve">Práva a povinnosti žáků a jejich zákonných zástupců ve škole a podrobnosti </w:t>
      </w:r>
      <w:r w:rsidR="00417126">
        <w:br/>
      </w:r>
      <w:r>
        <w:t>o pravidlech vzájemných vztahů s pedagogickými pracovníky</w:t>
      </w:r>
    </w:p>
    <w:p w:rsidR="000B02DE" w:rsidRDefault="000B02DE" w:rsidP="0056067A">
      <w:pPr>
        <w:numPr>
          <w:ilvl w:val="0"/>
          <w:numId w:val="11"/>
        </w:numPr>
        <w:spacing w:line="276" w:lineRule="auto"/>
        <w:jc w:val="both"/>
      </w:pPr>
      <w:r>
        <w:t>Provoz a vnitřní režim školy</w:t>
      </w:r>
    </w:p>
    <w:p w:rsidR="000B02DE" w:rsidRPr="00165ED3" w:rsidRDefault="000B02DE" w:rsidP="0056067A">
      <w:pPr>
        <w:pStyle w:val="Odstavecseseznamem"/>
        <w:numPr>
          <w:ilvl w:val="0"/>
          <w:numId w:val="11"/>
        </w:numPr>
        <w:spacing w:line="276" w:lineRule="auto"/>
        <w:jc w:val="both"/>
      </w:pPr>
      <w:r>
        <w:t>Podmínky zajištění bezpečnosti a ochrany zdraví dětí</w:t>
      </w:r>
      <w:r w:rsidR="00165ED3">
        <w:t xml:space="preserve"> (</w:t>
      </w:r>
      <w:r w:rsidR="00165ED3" w:rsidRPr="00165ED3">
        <w:t>velmi dobře pops</w:t>
      </w:r>
      <w:r w:rsidR="00B94A0A">
        <w:t xml:space="preserve">áno v publikaci: </w:t>
      </w:r>
      <w:proofErr w:type="spellStart"/>
      <w:r w:rsidR="00B94A0A">
        <w:t>Miovský</w:t>
      </w:r>
      <w:proofErr w:type="spellEnd"/>
      <w:r w:rsidR="00FD67FF">
        <w:t>, M.</w:t>
      </w:r>
      <w:r w:rsidR="00B94A0A">
        <w:t xml:space="preserve"> a ko</w:t>
      </w:r>
      <w:r w:rsidR="00165ED3" w:rsidRPr="00165ED3">
        <w:t>l</w:t>
      </w:r>
      <w:r w:rsidR="00B94A0A">
        <w:t xml:space="preserve">. </w:t>
      </w:r>
      <w:r w:rsidR="00FD67FF">
        <w:t>(2012)</w:t>
      </w:r>
      <w:r w:rsidR="002A0CD8">
        <w:t xml:space="preserve">. </w:t>
      </w:r>
      <w:r w:rsidR="00165ED3" w:rsidRPr="00165ED3">
        <w:t>Návrh doporučené struktury MPP pre</w:t>
      </w:r>
      <w:r w:rsidR="00FD67FF">
        <w:t>vence rizikového chování pro ZŠ (</w:t>
      </w:r>
      <w:r w:rsidR="00165ED3" w:rsidRPr="00165ED3">
        <w:t>3.</w:t>
      </w:r>
      <w:r w:rsidR="00165ED3">
        <w:t xml:space="preserve"> </w:t>
      </w:r>
      <w:r w:rsidR="00165ED3" w:rsidRPr="00165ED3">
        <w:t>kapitola</w:t>
      </w:r>
      <w:r w:rsidR="00165ED3">
        <w:t>)</w:t>
      </w:r>
      <w:r w:rsidR="00FD67FF">
        <w:t xml:space="preserve">. Praha: </w:t>
      </w:r>
      <w:r w:rsidR="002A0CD8" w:rsidRPr="00165ED3">
        <w:t xml:space="preserve">Klinika </w:t>
      </w:r>
      <w:proofErr w:type="spellStart"/>
      <w:r w:rsidR="002A0CD8" w:rsidRPr="00165ED3">
        <w:t>ad</w:t>
      </w:r>
      <w:r w:rsidR="002A0CD8">
        <w:t>i</w:t>
      </w:r>
      <w:r w:rsidR="002A0CD8" w:rsidRPr="00165ED3">
        <w:t>ktologie</w:t>
      </w:r>
      <w:proofErr w:type="spellEnd"/>
      <w:r w:rsidR="002A0CD8" w:rsidRPr="00165ED3">
        <w:t xml:space="preserve"> 1.LF KU</w:t>
      </w:r>
      <w:r w:rsidR="003B4863">
        <w:t>)</w:t>
      </w:r>
    </w:p>
    <w:p w:rsidR="000B02DE" w:rsidRDefault="000B02DE" w:rsidP="0056067A">
      <w:pPr>
        <w:numPr>
          <w:ilvl w:val="0"/>
          <w:numId w:val="11"/>
        </w:numPr>
        <w:spacing w:line="276" w:lineRule="auto"/>
        <w:jc w:val="both"/>
      </w:pPr>
      <w:r>
        <w:t>Podmínky zacházení s majetkem školy nebo školského zařízení ze strany žáků</w:t>
      </w:r>
    </w:p>
    <w:p w:rsidR="000B02DE" w:rsidRDefault="000B02DE" w:rsidP="0056067A">
      <w:pPr>
        <w:numPr>
          <w:ilvl w:val="0"/>
          <w:numId w:val="11"/>
        </w:numPr>
        <w:spacing w:line="276" w:lineRule="auto"/>
        <w:jc w:val="both"/>
      </w:pPr>
      <w:r>
        <w:t>Pravidla pro hodnocení výsledků vzdělávání žáků</w:t>
      </w:r>
    </w:p>
    <w:p w:rsidR="000B02DE" w:rsidRDefault="000B02DE" w:rsidP="0056067A">
      <w:pPr>
        <w:numPr>
          <w:ilvl w:val="0"/>
          <w:numId w:val="11"/>
        </w:numPr>
        <w:spacing w:line="276" w:lineRule="auto"/>
        <w:jc w:val="both"/>
      </w:pPr>
      <w:r>
        <w:t>Podmínky zajištění ochrany žáků před rizikovým chováním a před projevy diskriminace, nepřátelství nebo násilí</w:t>
      </w:r>
    </w:p>
    <w:p w:rsidR="009C38EF" w:rsidRDefault="009C38EF" w:rsidP="00417126">
      <w:pPr>
        <w:spacing w:line="276" w:lineRule="auto"/>
        <w:jc w:val="both"/>
      </w:pPr>
    </w:p>
    <w:p w:rsidR="00B10DBB" w:rsidRDefault="00392C50" w:rsidP="00417126">
      <w:pPr>
        <w:spacing w:line="276" w:lineRule="auto"/>
        <w:jc w:val="both"/>
      </w:pPr>
      <w:r>
        <w:t xml:space="preserve">Pro prevenci a řešení šikanování doporučujeme </w:t>
      </w:r>
      <w:r w:rsidR="00B10DBB">
        <w:t xml:space="preserve">využít </w:t>
      </w:r>
      <w:r w:rsidR="00AC407A">
        <w:t>dvě z uvedených kapitol</w:t>
      </w:r>
      <w:r w:rsidR="00B10DBB">
        <w:t xml:space="preserve"> </w:t>
      </w:r>
      <w:r w:rsidR="00417126">
        <w:br/>
      </w:r>
      <w:r w:rsidR="00B10DBB">
        <w:t>a</w:t>
      </w:r>
      <w:r w:rsidR="00D52AFE">
        <w:t xml:space="preserve"> pravidla pro hodnocení výsledků vzdělávání žáků</w:t>
      </w:r>
      <w:r w:rsidR="00BB7990">
        <w:t xml:space="preserve"> (klasifikační řád)</w:t>
      </w:r>
      <w:r w:rsidR="00653E5A">
        <w:t>.</w:t>
      </w:r>
    </w:p>
    <w:p w:rsidR="000B02DE" w:rsidRDefault="000B02DE" w:rsidP="00417126">
      <w:pPr>
        <w:spacing w:line="276" w:lineRule="auto"/>
        <w:ind w:left="360"/>
        <w:jc w:val="both"/>
      </w:pPr>
    </w:p>
    <w:p w:rsidR="00511115" w:rsidRPr="00A63E8C" w:rsidRDefault="00A63E8C" w:rsidP="00417126">
      <w:pPr>
        <w:spacing w:line="276" w:lineRule="auto"/>
        <w:rPr>
          <w:b/>
          <w:sz w:val="28"/>
          <w:szCs w:val="28"/>
        </w:rPr>
      </w:pPr>
      <w:r w:rsidRPr="00A63E8C">
        <w:rPr>
          <w:b/>
          <w:sz w:val="28"/>
          <w:szCs w:val="28"/>
        </w:rPr>
        <w:t xml:space="preserve">1. </w:t>
      </w:r>
      <w:r w:rsidR="000B02DE" w:rsidRPr="00A63E8C">
        <w:rPr>
          <w:b/>
          <w:sz w:val="28"/>
          <w:szCs w:val="28"/>
        </w:rPr>
        <w:t>Práva a povinnosti žáků a zákonných zástupců</w:t>
      </w:r>
    </w:p>
    <w:p w:rsidR="00511115" w:rsidRPr="00FF0DE2" w:rsidRDefault="00706699" w:rsidP="00417126">
      <w:pPr>
        <w:spacing w:line="276" w:lineRule="auto"/>
        <w:jc w:val="both"/>
      </w:pPr>
      <w:r w:rsidRPr="00FF0DE2">
        <w:t xml:space="preserve">Do </w:t>
      </w:r>
      <w:r w:rsidR="000B02DE">
        <w:t>této k</w:t>
      </w:r>
      <w:r w:rsidRPr="00FF0DE2">
        <w:t>apitoly je možné rozvést stávající či přidat zcela nové body zmi</w:t>
      </w:r>
      <w:r w:rsidR="00511115" w:rsidRPr="00FF0DE2">
        <w:t>ňují</w:t>
      </w:r>
      <w:r w:rsidRPr="00FF0DE2">
        <w:t xml:space="preserve">cí </w:t>
      </w:r>
      <w:r w:rsidRPr="00F82621">
        <w:rPr>
          <w:b/>
        </w:rPr>
        <w:t>práva žáků</w:t>
      </w:r>
      <w:r w:rsidRPr="00FF0DE2">
        <w:t xml:space="preserve">. </w:t>
      </w:r>
      <w:r w:rsidR="00AC407A">
        <w:t>Příklady</w:t>
      </w:r>
      <w:r w:rsidRPr="00FF0DE2">
        <w:t xml:space="preserve"> konkrétní</w:t>
      </w:r>
      <w:r w:rsidR="00AC407A">
        <w:t>ho</w:t>
      </w:r>
      <w:r w:rsidRPr="00FF0DE2">
        <w:t xml:space="preserve"> textu:</w:t>
      </w:r>
    </w:p>
    <w:p w:rsidR="009C38EF" w:rsidRPr="009C38EF" w:rsidRDefault="00735EF4" w:rsidP="00417126">
      <w:pPr>
        <w:numPr>
          <w:ilvl w:val="0"/>
          <w:numId w:val="6"/>
        </w:numPr>
        <w:spacing w:line="276" w:lineRule="auto"/>
        <w:jc w:val="both"/>
        <w:rPr>
          <w:iCs/>
        </w:rPr>
      </w:pPr>
      <w:r>
        <w:t>Vy</w:t>
      </w:r>
      <w:r w:rsidR="00511115">
        <w:t>jadřovat svobodně svůj názor ve všech věcech, které se ho týkají; tento názor má být vyjádře</w:t>
      </w:r>
      <w:r w:rsidR="00E7078A">
        <w:t>n</w:t>
      </w:r>
      <w:r w:rsidR="00511115">
        <w:t xml:space="preserve"> adekvátní formou, přičemž </w:t>
      </w:r>
      <w:r w:rsidR="00BC737A">
        <w:t>tomuto musí být věnována patřičná pozornost</w:t>
      </w:r>
      <w:r w:rsidR="009C38EF">
        <w:t>.</w:t>
      </w:r>
    </w:p>
    <w:p w:rsidR="00511115" w:rsidRPr="00735EF4" w:rsidRDefault="00735EF4" w:rsidP="009C38EF">
      <w:pPr>
        <w:spacing w:line="276" w:lineRule="auto"/>
        <w:ind w:left="720"/>
        <w:jc w:val="both"/>
        <w:rPr>
          <w:iCs/>
        </w:rPr>
      </w:pPr>
      <w:r>
        <w:t>D</w:t>
      </w:r>
      <w:r w:rsidR="00706699" w:rsidRPr="00706699">
        <w:rPr>
          <w:i/>
          <w:iCs/>
        </w:rPr>
        <w:t>oporučen</w:t>
      </w:r>
      <w:r w:rsidR="00706699">
        <w:rPr>
          <w:i/>
          <w:iCs/>
        </w:rPr>
        <w:t>í:</w:t>
      </w:r>
      <w:r w:rsidR="00706699" w:rsidRPr="00706699">
        <w:rPr>
          <w:i/>
          <w:iCs/>
        </w:rPr>
        <w:t xml:space="preserve"> </w:t>
      </w:r>
      <w:r w:rsidRPr="00735EF4">
        <w:rPr>
          <w:iCs/>
        </w:rPr>
        <w:t>S</w:t>
      </w:r>
      <w:r w:rsidR="00706699" w:rsidRPr="00735EF4">
        <w:rPr>
          <w:iCs/>
        </w:rPr>
        <w:t xml:space="preserve">pecifikovat zde konkrétní osoby dle reálií </w:t>
      </w:r>
      <w:r w:rsidR="00706699" w:rsidRPr="002715B1">
        <w:rPr>
          <w:iCs/>
        </w:rPr>
        <w:t>školy</w:t>
      </w:r>
      <w:r w:rsidR="00CD3828">
        <w:rPr>
          <w:iCs/>
        </w:rPr>
        <w:t>,</w:t>
      </w:r>
      <w:r w:rsidR="00026409" w:rsidRPr="002715B1">
        <w:rPr>
          <w:iCs/>
        </w:rPr>
        <w:t xml:space="preserve"> ke kterým lze své názory směřovat</w:t>
      </w:r>
      <w:r w:rsidR="00706699" w:rsidRPr="002715B1">
        <w:rPr>
          <w:iCs/>
        </w:rPr>
        <w:t xml:space="preserve"> – např. třídní učitel</w:t>
      </w:r>
      <w:r w:rsidR="00706699" w:rsidRPr="00735EF4">
        <w:rPr>
          <w:iCs/>
        </w:rPr>
        <w:t>, školní metodik prevence, školní psycholog</w:t>
      </w:r>
      <w:r w:rsidR="00D174C3" w:rsidRPr="00735EF4">
        <w:rPr>
          <w:iCs/>
        </w:rPr>
        <w:t xml:space="preserve"> aj.</w:t>
      </w:r>
    </w:p>
    <w:p w:rsidR="003E4DF9" w:rsidRDefault="00735EF4" w:rsidP="00417126">
      <w:pPr>
        <w:numPr>
          <w:ilvl w:val="0"/>
          <w:numId w:val="6"/>
        </w:numPr>
        <w:spacing w:line="276" w:lineRule="auto"/>
        <w:jc w:val="both"/>
      </w:pPr>
      <w:r>
        <w:t>B</w:t>
      </w:r>
      <w:r w:rsidR="00BC737A">
        <w:t>ýt ochráněn před fyzickým nebo psychickým násilím a nedbalým zacházením</w:t>
      </w:r>
      <w:r w:rsidR="009C38EF">
        <w:t>.</w:t>
      </w:r>
    </w:p>
    <w:p w:rsidR="003E4DF9" w:rsidRDefault="00735EF4" w:rsidP="00417126">
      <w:pPr>
        <w:spacing w:line="276" w:lineRule="auto"/>
        <w:ind w:left="708" w:firstLine="12"/>
        <w:jc w:val="both"/>
        <w:rPr>
          <w:iCs/>
        </w:rPr>
      </w:pPr>
      <w:r>
        <w:t>D</w:t>
      </w:r>
      <w:r w:rsidR="00706699" w:rsidRPr="00706699">
        <w:rPr>
          <w:i/>
          <w:iCs/>
        </w:rPr>
        <w:t xml:space="preserve">oporučení: </w:t>
      </w:r>
      <w:r w:rsidRPr="00735EF4">
        <w:rPr>
          <w:iCs/>
        </w:rPr>
        <w:t>U</w:t>
      </w:r>
      <w:r w:rsidR="00706699" w:rsidRPr="00735EF4">
        <w:rPr>
          <w:iCs/>
        </w:rPr>
        <w:t>vést i opačný pohled, tj</w:t>
      </w:r>
      <w:r w:rsidR="005C3383" w:rsidRPr="00735EF4">
        <w:rPr>
          <w:iCs/>
        </w:rPr>
        <w:t xml:space="preserve">. nikdo nemá právo druhému </w:t>
      </w:r>
      <w:r w:rsidR="00165ED3">
        <w:rPr>
          <w:iCs/>
        </w:rPr>
        <w:t xml:space="preserve">žádným způsobem </w:t>
      </w:r>
      <w:r w:rsidR="00706699" w:rsidRPr="00735EF4">
        <w:rPr>
          <w:iCs/>
        </w:rPr>
        <w:t>ub</w:t>
      </w:r>
      <w:r w:rsidR="005C3383" w:rsidRPr="00735EF4">
        <w:rPr>
          <w:iCs/>
        </w:rPr>
        <w:t>ližovat</w:t>
      </w:r>
      <w:r w:rsidR="00D621D3">
        <w:rPr>
          <w:iCs/>
        </w:rPr>
        <w:t>.</w:t>
      </w:r>
    </w:p>
    <w:p w:rsidR="000974AF" w:rsidRDefault="00735EF4" w:rsidP="000974AF">
      <w:pPr>
        <w:numPr>
          <w:ilvl w:val="0"/>
          <w:numId w:val="6"/>
        </w:numPr>
        <w:spacing w:line="276" w:lineRule="auto"/>
        <w:jc w:val="both"/>
      </w:pPr>
      <w:r>
        <w:t>P</w:t>
      </w:r>
      <w:r w:rsidR="00BC737A">
        <w:t>ožádat o pomoc nebo radu kohokoli z</w:t>
      </w:r>
      <w:r w:rsidR="00991055">
        <w:t xml:space="preserve"> pracovníků školy </w:t>
      </w:r>
      <w:r w:rsidR="00BC737A">
        <w:t>– pokud se dítě cítí v jakékoli nepohodě nebo má nějak</w:t>
      </w:r>
      <w:r w:rsidR="00706699">
        <w:t>é trápení</w:t>
      </w:r>
      <w:r w:rsidR="009C38EF">
        <w:t>.</w:t>
      </w:r>
    </w:p>
    <w:p w:rsidR="002F46E1" w:rsidRPr="000974AF" w:rsidRDefault="00735EF4" w:rsidP="000974AF">
      <w:pPr>
        <w:spacing w:line="276" w:lineRule="auto"/>
        <w:ind w:left="720"/>
        <w:jc w:val="both"/>
      </w:pPr>
      <w:r w:rsidRPr="000974AF">
        <w:rPr>
          <w:i/>
          <w:iCs/>
        </w:rPr>
        <w:t>D</w:t>
      </w:r>
      <w:r w:rsidR="00706699" w:rsidRPr="000974AF">
        <w:rPr>
          <w:i/>
          <w:iCs/>
        </w:rPr>
        <w:t xml:space="preserve">oporučení: </w:t>
      </w:r>
      <w:r w:rsidRPr="000974AF">
        <w:rPr>
          <w:iCs/>
        </w:rPr>
        <w:t>S</w:t>
      </w:r>
      <w:r w:rsidR="00BC737A" w:rsidRPr="000974AF">
        <w:rPr>
          <w:iCs/>
        </w:rPr>
        <w:t xml:space="preserve">oučasně </w:t>
      </w:r>
      <w:r w:rsidR="00706699" w:rsidRPr="000974AF">
        <w:rPr>
          <w:iCs/>
        </w:rPr>
        <w:t xml:space="preserve">zmínit </w:t>
      </w:r>
      <w:r w:rsidR="00BC737A" w:rsidRPr="000974AF">
        <w:rPr>
          <w:iCs/>
        </w:rPr>
        <w:t xml:space="preserve">povinnost </w:t>
      </w:r>
      <w:r w:rsidR="00991055" w:rsidRPr="000974AF">
        <w:rPr>
          <w:iCs/>
        </w:rPr>
        <w:t xml:space="preserve">pracovníků školy </w:t>
      </w:r>
      <w:r w:rsidR="00BC737A" w:rsidRPr="000974AF">
        <w:rPr>
          <w:iCs/>
        </w:rPr>
        <w:t xml:space="preserve">věnovat tomu </w:t>
      </w:r>
      <w:r w:rsidR="00165ED3" w:rsidRPr="000974AF">
        <w:rPr>
          <w:iCs/>
        </w:rPr>
        <w:t>vždy</w:t>
      </w:r>
    </w:p>
    <w:p w:rsidR="00BC737A" w:rsidRPr="002F46E1" w:rsidRDefault="002F46E1" w:rsidP="00417126">
      <w:pPr>
        <w:spacing w:line="276" w:lineRule="auto"/>
        <w:ind w:left="360"/>
        <w:jc w:val="both"/>
        <w:rPr>
          <w:iCs/>
        </w:rPr>
      </w:pPr>
      <w:r>
        <w:rPr>
          <w:i/>
          <w:iCs/>
        </w:rPr>
        <w:t xml:space="preserve">      </w:t>
      </w:r>
      <w:r w:rsidRPr="002F46E1">
        <w:rPr>
          <w:iCs/>
        </w:rPr>
        <w:t>n</w:t>
      </w:r>
      <w:r w:rsidR="00BC737A" w:rsidRPr="002F46E1">
        <w:rPr>
          <w:iCs/>
        </w:rPr>
        <w:t>áležitou</w:t>
      </w:r>
      <w:r w:rsidRPr="002F46E1">
        <w:rPr>
          <w:iCs/>
        </w:rPr>
        <w:t xml:space="preserve"> </w:t>
      </w:r>
      <w:r w:rsidR="00D174C3" w:rsidRPr="002F46E1">
        <w:rPr>
          <w:iCs/>
        </w:rPr>
        <w:t>pozornost</w:t>
      </w:r>
      <w:r w:rsidR="00735EF4" w:rsidRPr="002F46E1">
        <w:rPr>
          <w:iCs/>
        </w:rPr>
        <w:t>.</w:t>
      </w:r>
    </w:p>
    <w:p w:rsidR="009C38EF" w:rsidRDefault="009C38EF" w:rsidP="008143DC">
      <w:pPr>
        <w:spacing w:line="276" w:lineRule="auto"/>
        <w:jc w:val="both"/>
        <w:rPr>
          <w:iCs/>
        </w:rPr>
      </w:pPr>
    </w:p>
    <w:p w:rsidR="00D422C5" w:rsidRPr="002715B1" w:rsidRDefault="00653E5A" w:rsidP="008143DC">
      <w:pPr>
        <w:spacing w:line="276" w:lineRule="auto"/>
        <w:jc w:val="both"/>
        <w:rPr>
          <w:b/>
        </w:rPr>
      </w:pPr>
      <w:r w:rsidRPr="002715B1">
        <w:rPr>
          <w:iCs/>
        </w:rPr>
        <w:t xml:space="preserve">Do povinností žáků lze zakomponovat </w:t>
      </w:r>
      <w:r w:rsidRPr="002715B1">
        <w:rPr>
          <w:b/>
          <w:iCs/>
        </w:rPr>
        <w:t>plnění</w:t>
      </w:r>
      <w:r w:rsidR="00A63E8C" w:rsidRPr="002715B1">
        <w:rPr>
          <w:b/>
          <w:iCs/>
        </w:rPr>
        <w:t xml:space="preserve"> </w:t>
      </w:r>
      <w:r w:rsidR="00D422C5" w:rsidRPr="002715B1">
        <w:rPr>
          <w:b/>
        </w:rPr>
        <w:t>pravid</w:t>
      </w:r>
      <w:r w:rsidRPr="002715B1">
        <w:rPr>
          <w:b/>
        </w:rPr>
        <w:t>el</w:t>
      </w:r>
      <w:r w:rsidR="00D422C5" w:rsidRPr="002715B1">
        <w:rPr>
          <w:b/>
        </w:rPr>
        <w:t xml:space="preserve"> používání</w:t>
      </w:r>
      <w:r w:rsidR="00042319">
        <w:rPr>
          <w:b/>
        </w:rPr>
        <w:t xml:space="preserve"> informačních</w:t>
      </w:r>
      <w:r w:rsidR="004C089C">
        <w:rPr>
          <w:b/>
        </w:rPr>
        <w:t xml:space="preserve"> komunikačních</w:t>
      </w:r>
      <w:r w:rsidR="00042319">
        <w:rPr>
          <w:b/>
        </w:rPr>
        <w:t xml:space="preserve"> technologií</w:t>
      </w:r>
      <w:r w:rsidR="00D422C5" w:rsidRPr="002715B1">
        <w:rPr>
          <w:b/>
        </w:rPr>
        <w:t>, int</w:t>
      </w:r>
      <w:r w:rsidR="00026409" w:rsidRPr="002715B1">
        <w:rPr>
          <w:b/>
        </w:rPr>
        <w:t>e</w:t>
      </w:r>
      <w:r w:rsidR="00D422C5" w:rsidRPr="002715B1">
        <w:rPr>
          <w:b/>
        </w:rPr>
        <w:t xml:space="preserve">rnetu a mobilních telefonů (během vyučování, </w:t>
      </w:r>
      <w:r w:rsidR="004E42FB">
        <w:rPr>
          <w:b/>
        </w:rPr>
        <w:br/>
      </w:r>
      <w:r w:rsidR="00D422C5" w:rsidRPr="002715B1">
        <w:rPr>
          <w:b/>
        </w:rPr>
        <w:t xml:space="preserve">o přestávkách, v prostoru školy). Zapomenout se nesmí i na stanovení postihů při nedodržování těchto pravidel. </w:t>
      </w:r>
    </w:p>
    <w:p w:rsidR="002715B1" w:rsidRDefault="002715B1" w:rsidP="00417126">
      <w:pPr>
        <w:spacing w:line="276" w:lineRule="auto"/>
        <w:ind w:left="360"/>
        <w:jc w:val="both"/>
      </w:pPr>
    </w:p>
    <w:p w:rsidR="00A63E8C" w:rsidRPr="00837711" w:rsidRDefault="00A63E8C" w:rsidP="00417126">
      <w:pPr>
        <w:spacing w:line="276" w:lineRule="auto"/>
        <w:jc w:val="both"/>
        <w:rPr>
          <w:b/>
          <w:sz w:val="28"/>
          <w:szCs w:val="28"/>
        </w:rPr>
      </w:pPr>
      <w:r w:rsidRPr="00837711">
        <w:rPr>
          <w:b/>
          <w:sz w:val="28"/>
          <w:szCs w:val="28"/>
        </w:rPr>
        <w:t xml:space="preserve">2. Podmínky zajištění ochrany žáků před rizikovým chováním </w:t>
      </w:r>
      <w:r w:rsidR="00417126">
        <w:rPr>
          <w:b/>
          <w:sz w:val="28"/>
          <w:szCs w:val="28"/>
        </w:rPr>
        <w:br/>
      </w:r>
      <w:r w:rsidRPr="00837711">
        <w:rPr>
          <w:b/>
          <w:sz w:val="28"/>
          <w:szCs w:val="28"/>
        </w:rPr>
        <w:t>a před projevy diskriminace, nepřátelství nebo násilí</w:t>
      </w:r>
    </w:p>
    <w:p w:rsidR="005C3383" w:rsidRPr="00FF0DE2" w:rsidRDefault="005C3383" w:rsidP="0056067A">
      <w:pPr>
        <w:spacing w:line="276" w:lineRule="auto"/>
        <w:jc w:val="both"/>
        <w:rPr>
          <w:b/>
          <w:bCs/>
        </w:rPr>
      </w:pPr>
      <w:r w:rsidRPr="00923585">
        <w:t>D</w:t>
      </w:r>
      <w:r w:rsidR="00706699" w:rsidRPr="00923585">
        <w:t>o kapitoly</w:t>
      </w:r>
      <w:r w:rsidRPr="00923585">
        <w:t xml:space="preserve"> </w:t>
      </w:r>
      <w:r w:rsidR="00D174C3" w:rsidRPr="00923585">
        <w:t xml:space="preserve">je možné přesně </w:t>
      </w:r>
      <w:r w:rsidR="001A7288" w:rsidRPr="00923585">
        <w:t>konkretiz</w:t>
      </w:r>
      <w:r w:rsidR="00D174C3" w:rsidRPr="00923585">
        <w:t>ovat</w:t>
      </w:r>
      <w:r w:rsidR="001A7288" w:rsidRPr="00923585">
        <w:t xml:space="preserve"> poj</w:t>
      </w:r>
      <w:r w:rsidR="00D174C3" w:rsidRPr="00923585">
        <w:t>e</w:t>
      </w:r>
      <w:r w:rsidR="001A7288" w:rsidRPr="00923585">
        <w:t xml:space="preserve">m šikana, vč. postoje školy. </w:t>
      </w:r>
      <w:r w:rsidR="00D174C3" w:rsidRPr="00923585">
        <w:t>N</w:t>
      </w:r>
      <w:r w:rsidR="001A7288" w:rsidRPr="00923585">
        <w:t>apř</w:t>
      </w:r>
      <w:r w:rsidR="001A7288" w:rsidRPr="00FF0DE2">
        <w:t>.</w:t>
      </w:r>
      <w:r w:rsidR="00B00CC0">
        <w:t>:</w:t>
      </w:r>
    </w:p>
    <w:p w:rsidR="001A7288" w:rsidRDefault="009C38EF" w:rsidP="00B00CC0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>P</w:t>
      </w:r>
      <w:r w:rsidR="001A7288" w:rsidRPr="001A7288">
        <w:t xml:space="preserve">rojevy šikanování mezi žáky, tj. </w:t>
      </w:r>
      <w:r w:rsidR="001A7288">
        <w:t xml:space="preserve">fyzické </w:t>
      </w:r>
      <w:r w:rsidR="001A7288" w:rsidRPr="001A7288">
        <w:t>násilí, omezování osobní svobody, ponižování</w:t>
      </w:r>
      <w:r w:rsidR="001A7288">
        <w:t>, zneužívání informačních technologií k znevažování důstojnosti,</w:t>
      </w:r>
      <w:r w:rsidR="001A7288" w:rsidRPr="001A7288">
        <w:t xml:space="preserve"> apod., kterých by se dopouštěl</w:t>
      </w:r>
      <w:r w:rsidR="001A7288">
        <w:t xml:space="preserve"> kdokoli vůči komukoli (žáci i dospělí),</w:t>
      </w:r>
      <w:r w:rsidR="001A7288" w:rsidRPr="001A7288">
        <w:t xml:space="preserve"> jsou </w:t>
      </w:r>
      <w:r w:rsidR="009F5DE8">
        <w:br/>
      </w:r>
      <w:r w:rsidR="001A7288" w:rsidRPr="001A7288">
        <w:t xml:space="preserve">v prostorách školy a při </w:t>
      </w:r>
      <w:r w:rsidR="001A7288">
        <w:t xml:space="preserve">všech </w:t>
      </w:r>
      <w:r w:rsidR="001A7288" w:rsidRPr="001A7288">
        <w:t xml:space="preserve">školních akcích </w:t>
      </w:r>
      <w:r w:rsidR="001A7288">
        <w:t xml:space="preserve">a aktivitách </w:t>
      </w:r>
      <w:r w:rsidR="001A7288" w:rsidRPr="001A7288">
        <w:t xml:space="preserve">přísně zakázány </w:t>
      </w:r>
      <w:r w:rsidR="009F5DE8">
        <w:br/>
      </w:r>
      <w:r w:rsidR="001A7288" w:rsidRPr="001A7288">
        <w:t>a jsou považovány za hrubý přestupek proti</w:t>
      </w:r>
      <w:r w:rsidR="000D31AD">
        <w:t xml:space="preserve"> školnímu řádu</w:t>
      </w:r>
      <w:r w:rsidR="001A7288" w:rsidRPr="001A7288">
        <w:t>.</w:t>
      </w:r>
    </w:p>
    <w:p w:rsidR="001A7288" w:rsidRPr="00895ABE" w:rsidRDefault="00923585" w:rsidP="00B00CC0">
      <w:pPr>
        <w:spacing w:line="276" w:lineRule="auto"/>
        <w:ind w:left="708" w:firstLine="12"/>
        <w:jc w:val="both"/>
        <w:rPr>
          <w:iCs/>
        </w:rPr>
      </w:pPr>
      <w:r>
        <w:rPr>
          <w:i/>
          <w:iCs/>
        </w:rPr>
        <w:t>D</w:t>
      </w:r>
      <w:r w:rsidR="00D174C3" w:rsidRPr="00D174C3">
        <w:rPr>
          <w:i/>
          <w:iCs/>
        </w:rPr>
        <w:t xml:space="preserve">oporučení: </w:t>
      </w:r>
      <w:r w:rsidR="00895ABE" w:rsidRPr="00895ABE">
        <w:rPr>
          <w:iCs/>
        </w:rPr>
        <w:t>Z</w:t>
      </w:r>
      <w:r w:rsidR="00D174C3" w:rsidRPr="00895ABE">
        <w:rPr>
          <w:iCs/>
        </w:rPr>
        <w:t>ároveň informovat o tom, že v</w:t>
      </w:r>
      <w:r w:rsidR="001A7288" w:rsidRPr="00895ABE">
        <w:rPr>
          <w:iCs/>
        </w:rPr>
        <w:t> případě takovýchto projevů chování postupuje škol</w:t>
      </w:r>
      <w:r w:rsidR="00D174C3" w:rsidRPr="00895ABE">
        <w:rPr>
          <w:iCs/>
        </w:rPr>
        <w:t>a</w:t>
      </w:r>
      <w:r w:rsidR="001A7288" w:rsidRPr="00895ABE">
        <w:rPr>
          <w:iCs/>
        </w:rPr>
        <w:t xml:space="preserve"> dle daného školního programu proti šikanování (nebo dle vnitřních strategických dokumentů). Vždy je svolávána výchovná komise, jsou informováni zákonní zástupci a dle platných zákonů má škola ohlašovací povinnost vůči některým dalším institucím (jako je např.</w:t>
      </w:r>
      <w:r w:rsidR="00BB7990" w:rsidRPr="00BB7990">
        <w:t xml:space="preserve"> </w:t>
      </w:r>
      <w:r w:rsidR="00BB7990">
        <w:t>orgán</w:t>
      </w:r>
      <w:r w:rsidR="00BB7990" w:rsidRPr="00B12B11">
        <w:t xml:space="preserve"> sociálně</w:t>
      </w:r>
      <w:r w:rsidR="00BB7990">
        <w:t>-</w:t>
      </w:r>
      <w:r w:rsidR="00BB7990" w:rsidRPr="00B12B11">
        <w:t>právní ochrany dítěte</w:t>
      </w:r>
      <w:r w:rsidR="001A7288" w:rsidRPr="00895ABE">
        <w:rPr>
          <w:iCs/>
        </w:rPr>
        <w:t xml:space="preserve">, </w:t>
      </w:r>
      <w:r w:rsidR="00BB7990">
        <w:rPr>
          <w:iCs/>
        </w:rPr>
        <w:t xml:space="preserve">Policie </w:t>
      </w:r>
      <w:r w:rsidR="001A7288" w:rsidRPr="00895ABE">
        <w:rPr>
          <w:iCs/>
        </w:rPr>
        <w:t>ČR apod.)</w:t>
      </w:r>
    </w:p>
    <w:p w:rsidR="00837711" w:rsidRPr="00895ABE" w:rsidRDefault="00837711" w:rsidP="00417126">
      <w:pPr>
        <w:spacing w:line="276" w:lineRule="auto"/>
        <w:jc w:val="both"/>
        <w:rPr>
          <w:iCs/>
        </w:rPr>
      </w:pPr>
    </w:p>
    <w:p w:rsidR="00BB7990" w:rsidRDefault="00837711" w:rsidP="00417126">
      <w:pPr>
        <w:spacing w:line="276" w:lineRule="auto"/>
        <w:jc w:val="both"/>
        <w:rPr>
          <w:b/>
          <w:iCs/>
          <w:sz w:val="28"/>
          <w:szCs w:val="28"/>
        </w:rPr>
      </w:pPr>
      <w:r w:rsidRPr="00837711">
        <w:rPr>
          <w:b/>
          <w:iCs/>
          <w:sz w:val="28"/>
          <w:szCs w:val="28"/>
        </w:rPr>
        <w:t xml:space="preserve">3. </w:t>
      </w:r>
      <w:r w:rsidR="00BB7990">
        <w:rPr>
          <w:b/>
          <w:iCs/>
          <w:sz w:val="28"/>
          <w:szCs w:val="28"/>
        </w:rPr>
        <w:t>Pravidla pro hodnocení výsledků vzdělávání žáků (klasifikační řád)</w:t>
      </w:r>
    </w:p>
    <w:p w:rsidR="00165ED3" w:rsidRPr="00417126" w:rsidRDefault="00D174C3" w:rsidP="00417126">
      <w:pPr>
        <w:spacing w:line="276" w:lineRule="auto"/>
        <w:jc w:val="both"/>
        <w:rPr>
          <w:b/>
          <w:iCs/>
          <w:sz w:val="28"/>
          <w:szCs w:val="28"/>
        </w:rPr>
      </w:pPr>
      <w:r w:rsidRPr="00837711">
        <w:t>Do</w:t>
      </w:r>
      <w:r w:rsidR="00935FBE" w:rsidRPr="00837711">
        <w:t xml:space="preserve"> </w:t>
      </w:r>
      <w:r w:rsidR="00BB7990">
        <w:t xml:space="preserve">pravidel pro hodnocení výsledků vzdělávání žáků </w:t>
      </w:r>
      <w:r w:rsidRPr="00837711">
        <w:t>(coby součásti školního řádu)</w:t>
      </w:r>
      <w:r w:rsidR="00935FBE" w:rsidRPr="00837711">
        <w:t xml:space="preserve"> </w:t>
      </w:r>
      <w:r w:rsidRPr="00837711">
        <w:t>je možné specifikovat</w:t>
      </w:r>
      <w:r w:rsidR="00935FBE" w:rsidRPr="00837711">
        <w:t xml:space="preserve">, za co, tj. za jaké druhy nesprávného chování </w:t>
      </w:r>
      <w:r w:rsidR="001A7288" w:rsidRPr="00837711">
        <w:t>uděluje škola příslušná výchovná opatření.</w:t>
      </w:r>
      <w:r w:rsidR="002D25D7" w:rsidRPr="00837711">
        <w:t xml:space="preserve"> </w:t>
      </w:r>
      <w:r w:rsidRPr="00837711">
        <w:t>Výčet může být velmi konkrétní nebo obecnější</w:t>
      </w:r>
      <w:r w:rsidR="00B42422">
        <w:t>.</w:t>
      </w:r>
      <w:r w:rsidR="00165ED3">
        <w:t xml:space="preserve"> </w:t>
      </w:r>
      <w:r w:rsidR="00165ED3" w:rsidRPr="00165ED3">
        <w:t>Doporučuje se více co nejkonkrétnější popis</w:t>
      </w:r>
      <w:r w:rsidR="00165ED3">
        <w:t>.</w:t>
      </w:r>
    </w:p>
    <w:p w:rsidR="000A6B20" w:rsidRPr="00D13FB3" w:rsidRDefault="00FE0EDE" w:rsidP="00417126">
      <w:pPr>
        <w:spacing w:line="276" w:lineRule="auto"/>
        <w:jc w:val="both"/>
        <w:rPr>
          <w:iCs/>
        </w:rPr>
      </w:pPr>
      <w:r>
        <w:rPr>
          <w:i/>
          <w:iCs/>
        </w:rPr>
        <w:t>D</w:t>
      </w:r>
      <w:r w:rsidR="00D174C3" w:rsidRPr="000A6B20">
        <w:rPr>
          <w:i/>
          <w:iCs/>
        </w:rPr>
        <w:t xml:space="preserve">oporučení: </w:t>
      </w:r>
      <w:r w:rsidR="00D13FB3" w:rsidRPr="00D13FB3">
        <w:rPr>
          <w:iCs/>
        </w:rPr>
        <w:t>J</w:t>
      </w:r>
      <w:r w:rsidR="009C67E9" w:rsidRPr="00D13FB3">
        <w:rPr>
          <w:iCs/>
        </w:rPr>
        <w:t xml:space="preserve">e lépe si nechat prostor pro rozhodování </w:t>
      </w:r>
      <w:r w:rsidR="000A6B20" w:rsidRPr="00D13FB3">
        <w:rPr>
          <w:iCs/>
        </w:rPr>
        <w:t xml:space="preserve">o výchovných opatřeních </w:t>
      </w:r>
      <w:r w:rsidR="009C67E9" w:rsidRPr="00D13FB3">
        <w:rPr>
          <w:iCs/>
        </w:rPr>
        <w:t>v konkrétních případech</w:t>
      </w:r>
      <w:r w:rsidRPr="00D13FB3">
        <w:rPr>
          <w:iCs/>
        </w:rPr>
        <w:t>.</w:t>
      </w:r>
    </w:p>
    <w:p w:rsidR="00DB2495" w:rsidRDefault="000B5558" w:rsidP="00E86547">
      <w:pPr>
        <w:spacing w:line="276" w:lineRule="auto"/>
        <w:jc w:val="both"/>
      </w:pPr>
      <w:r w:rsidRPr="00D13FB3">
        <w:t>P</w:t>
      </w:r>
      <w:r w:rsidR="000A6B20" w:rsidRPr="00D13FB3">
        <w:t>říklad znění:</w:t>
      </w:r>
      <w:r w:rsidR="00D13FB3">
        <w:t xml:space="preserve"> </w:t>
      </w:r>
    </w:p>
    <w:p w:rsidR="009F5DE8" w:rsidRDefault="008976EF" w:rsidP="009F5DE8">
      <w:pPr>
        <w:pStyle w:val="Odstavecseseznamem"/>
        <w:numPr>
          <w:ilvl w:val="0"/>
          <w:numId w:val="12"/>
        </w:numPr>
        <w:spacing w:line="276" w:lineRule="auto"/>
        <w:jc w:val="both"/>
        <w:rPr>
          <w:iCs/>
        </w:rPr>
      </w:pPr>
      <w:r w:rsidRPr="009F5DE8">
        <w:rPr>
          <w:iCs/>
        </w:rPr>
        <w:t xml:space="preserve">Za </w:t>
      </w:r>
      <w:r w:rsidR="009C67E9" w:rsidRPr="009F5DE8">
        <w:rPr>
          <w:iCs/>
        </w:rPr>
        <w:t>hrubé porušení školního řádu jsou pov</w:t>
      </w:r>
      <w:r w:rsidR="00E86547" w:rsidRPr="009F5DE8">
        <w:rPr>
          <w:iCs/>
        </w:rPr>
        <w:t xml:space="preserve">ažovány projevy šikanování, </w:t>
      </w:r>
      <w:r w:rsidR="009F5DE8">
        <w:rPr>
          <w:iCs/>
        </w:rPr>
        <w:br/>
      </w:r>
      <w:r w:rsidR="00E86547" w:rsidRPr="009F5DE8">
        <w:rPr>
          <w:iCs/>
        </w:rPr>
        <w:t xml:space="preserve">tj. </w:t>
      </w:r>
      <w:r w:rsidR="009C67E9" w:rsidRPr="009F5DE8">
        <w:rPr>
          <w:iCs/>
        </w:rPr>
        <w:t>cílené a opakované ubližující agresivní útoky. Stejně tak sem mohou patřit i mírné formy psychického útlaku, které byly již dříve prokázány a znovu se opakují.</w:t>
      </w:r>
    </w:p>
    <w:p w:rsidR="00511115" w:rsidRPr="000974AF" w:rsidRDefault="002D25D7" w:rsidP="000974AF">
      <w:pPr>
        <w:pStyle w:val="Odstavecseseznamem"/>
        <w:spacing w:line="276" w:lineRule="auto"/>
        <w:ind w:left="0"/>
        <w:jc w:val="both"/>
        <w:rPr>
          <w:iCs/>
        </w:rPr>
      </w:pPr>
      <w:r w:rsidRPr="009F5DE8">
        <w:rPr>
          <w:iCs/>
        </w:rPr>
        <w:t xml:space="preserve">O konkrétním výchovném opatření rozhoduje ředitel školy po projednání </w:t>
      </w:r>
      <w:r w:rsidR="004A4FAE" w:rsidRPr="009F5DE8">
        <w:rPr>
          <w:iCs/>
        </w:rPr>
        <w:br/>
      </w:r>
      <w:r w:rsidR="00B42422" w:rsidRPr="009F5DE8">
        <w:rPr>
          <w:iCs/>
        </w:rPr>
        <w:t xml:space="preserve">ve </w:t>
      </w:r>
      <w:r w:rsidR="00594027">
        <w:rPr>
          <w:iCs/>
        </w:rPr>
        <w:t xml:space="preserve">výchovné komisi a </w:t>
      </w:r>
      <w:r w:rsidRPr="009F5DE8">
        <w:rPr>
          <w:iCs/>
        </w:rPr>
        <w:t xml:space="preserve">pedagogické radě. V úvahu připadá </w:t>
      </w:r>
      <w:r w:rsidR="00026409" w:rsidRPr="009F5DE8">
        <w:rPr>
          <w:iCs/>
        </w:rPr>
        <w:t xml:space="preserve">napomenutí, </w:t>
      </w:r>
      <w:r w:rsidRPr="009F5DE8">
        <w:rPr>
          <w:iCs/>
        </w:rPr>
        <w:t>důtka třídního učitele</w:t>
      </w:r>
      <w:r w:rsidR="00B42422" w:rsidRPr="009F5DE8">
        <w:rPr>
          <w:iCs/>
        </w:rPr>
        <w:t xml:space="preserve"> (případně učitele odborné výchovy na</w:t>
      </w:r>
      <w:r w:rsidR="00594027">
        <w:rPr>
          <w:iCs/>
        </w:rPr>
        <w:t xml:space="preserve"> střední škole, středním odborném učilišti</w:t>
      </w:r>
      <w:r w:rsidR="00B42422" w:rsidRPr="009F5DE8">
        <w:rPr>
          <w:iCs/>
        </w:rPr>
        <w:t>)</w:t>
      </w:r>
      <w:r w:rsidRPr="009F5DE8">
        <w:rPr>
          <w:iCs/>
        </w:rPr>
        <w:t>, důtka ředitele školy, příp. podmín</w:t>
      </w:r>
      <w:r w:rsidR="00570F67" w:rsidRPr="009F5DE8">
        <w:rPr>
          <w:iCs/>
        </w:rPr>
        <w:t xml:space="preserve">ěné </w:t>
      </w:r>
      <w:r w:rsidRPr="009F5DE8">
        <w:rPr>
          <w:iCs/>
        </w:rPr>
        <w:t xml:space="preserve">vyloučení </w:t>
      </w:r>
      <w:r w:rsidR="008976EF" w:rsidRPr="009F5DE8">
        <w:rPr>
          <w:iCs/>
        </w:rPr>
        <w:t xml:space="preserve">a vyloučení </w:t>
      </w:r>
      <w:r w:rsidR="00DB14C3" w:rsidRPr="009F5DE8">
        <w:rPr>
          <w:iCs/>
        </w:rPr>
        <w:t>ze školy</w:t>
      </w:r>
      <w:r w:rsidR="008976EF" w:rsidRPr="009F5DE8">
        <w:rPr>
          <w:iCs/>
        </w:rPr>
        <w:t>.</w:t>
      </w:r>
    </w:p>
    <w:sectPr w:rsidR="00511115" w:rsidRPr="000974AF" w:rsidSect="00804FE7">
      <w:footerReference w:type="even" r:id="rId9"/>
      <w:footerReference w:type="default" r:id="rId10"/>
      <w:footerReference w:type="first" r:id="rId11"/>
      <w:pgSz w:w="11906" w:h="16838" w:code="9"/>
      <w:pgMar w:top="1701" w:right="1701" w:bottom="1701" w:left="1418" w:header="709" w:footer="1021" w:gutter="567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B1" w:rsidRDefault="00E740B1">
      <w:r>
        <w:separator/>
      </w:r>
    </w:p>
  </w:endnote>
  <w:endnote w:type="continuationSeparator" w:id="0">
    <w:p w:rsidR="00E740B1" w:rsidRDefault="00E7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T*New 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66" w:rsidRDefault="00E25AB2" w:rsidP="00C1664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2A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2A66" w:rsidRDefault="001D2A66" w:rsidP="0047096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0572"/>
      <w:docPartObj>
        <w:docPartGallery w:val="Page Numbers (Bottom of Page)"/>
        <w:docPartUnique/>
      </w:docPartObj>
    </w:sdtPr>
    <w:sdtEndPr/>
    <w:sdtContent>
      <w:p w:rsidR="00804FE7" w:rsidRDefault="00804FE7">
        <w:pPr>
          <w:pStyle w:val="Zpat"/>
          <w:jc w:val="right"/>
        </w:pPr>
        <w:r>
          <w:t>18</w:t>
        </w:r>
      </w:p>
    </w:sdtContent>
  </w:sdt>
  <w:p w:rsidR="001D2A66" w:rsidRDefault="001D2A66" w:rsidP="00470960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0567"/>
      <w:docPartObj>
        <w:docPartGallery w:val="Page Numbers (Bottom of Page)"/>
        <w:docPartUnique/>
      </w:docPartObj>
    </w:sdtPr>
    <w:sdtEndPr/>
    <w:sdtContent>
      <w:p w:rsidR="00504EA0" w:rsidRDefault="00504EA0">
        <w:pPr>
          <w:pStyle w:val="Zpat"/>
          <w:jc w:val="right"/>
        </w:pPr>
        <w:r>
          <w:t>17</w:t>
        </w:r>
      </w:p>
    </w:sdtContent>
  </w:sdt>
  <w:p w:rsidR="00504EA0" w:rsidRDefault="00504E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B1" w:rsidRDefault="00E740B1">
      <w:r>
        <w:separator/>
      </w:r>
    </w:p>
  </w:footnote>
  <w:footnote w:type="continuationSeparator" w:id="0">
    <w:p w:rsidR="00E740B1" w:rsidRDefault="00E7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7C3"/>
    <w:multiLevelType w:val="hybridMultilevel"/>
    <w:tmpl w:val="01E61506"/>
    <w:lvl w:ilvl="0" w:tplc="A496B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6641A"/>
    <w:multiLevelType w:val="hybridMultilevel"/>
    <w:tmpl w:val="F7700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066F"/>
    <w:multiLevelType w:val="hybridMultilevel"/>
    <w:tmpl w:val="F68CE1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DE03DF"/>
    <w:multiLevelType w:val="hybridMultilevel"/>
    <w:tmpl w:val="6F7682BA"/>
    <w:lvl w:ilvl="0" w:tplc="A496B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040BC"/>
    <w:multiLevelType w:val="hybridMultilevel"/>
    <w:tmpl w:val="88188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504437"/>
    <w:multiLevelType w:val="hybridMultilevel"/>
    <w:tmpl w:val="9BEEA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3002A"/>
    <w:multiLevelType w:val="hybridMultilevel"/>
    <w:tmpl w:val="F0101DDA"/>
    <w:lvl w:ilvl="0" w:tplc="57FA6ED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B60027"/>
    <w:multiLevelType w:val="hybridMultilevel"/>
    <w:tmpl w:val="F41A46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F75ED"/>
    <w:multiLevelType w:val="hybridMultilevel"/>
    <w:tmpl w:val="B83A260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8024F3"/>
    <w:multiLevelType w:val="hybridMultilevel"/>
    <w:tmpl w:val="53D6C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15"/>
    <w:rsid w:val="00026409"/>
    <w:rsid w:val="00042319"/>
    <w:rsid w:val="000863E0"/>
    <w:rsid w:val="000974AF"/>
    <w:rsid w:val="000A6B20"/>
    <w:rsid w:val="000B02DE"/>
    <w:rsid w:val="000B5558"/>
    <w:rsid w:val="000D31AD"/>
    <w:rsid w:val="000E0F84"/>
    <w:rsid w:val="000E282A"/>
    <w:rsid w:val="000E4A25"/>
    <w:rsid w:val="000E4E01"/>
    <w:rsid w:val="000E5FDE"/>
    <w:rsid w:val="000F302B"/>
    <w:rsid w:val="000F771A"/>
    <w:rsid w:val="00165ED3"/>
    <w:rsid w:val="0018496E"/>
    <w:rsid w:val="00196B39"/>
    <w:rsid w:val="001A7288"/>
    <w:rsid w:val="001C0A58"/>
    <w:rsid w:val="001D2A66"/>
    <w:rsid w:val="00210209"/>
    <w:rsid w:val="00222851"/>
    <w:rsid w:val="00260FB3"/>
    <w:rsid w:val="002652E9"/>
    <w:rsid w:val="002715B1"/>
    <w:rsid w:val="00291B4A"/>
    <w:rsid w:val="00295671"/>
    <w:rsid w:val="002A0CD8"/>
    <w:rsid w:val="002A275D"/>
    <w:rsid w:val="002B2C33"/>
    <w:rsid w:val="002D25D7"/>
    <w:rsid w:val="002F46E1"/>
    <w:rsid w:val="00392C50"/>
    <w:rsid w:val="00397EA7"/>
    <w:rsid w:val="003B4863"/>
    <w:rsid w:val="003D7507"/>
    <w:rsid w:val="003E4DF9"/>
    <w:rsid w:val="00417126"/>
    <w:rsid w:val="004422FA"/>
    <w:rsid w:val="00470960"/>
    <w:rsid w:val="00477304"/>
    <w:rsid w:val="004A4FAE"/>
    <w:rsid w:val="004C089C"/>
    <w:rsid w:val="004D1BD9"/>
    <w:rsid w:val="004D31A3"/>
    <w:rsid w:val="004E239E"/>
    <w:rsid w:val="004E42FB"/>
    <w:rsid w:val="00504EA0"/>
    <w:rsid w:val="00511115"/>
    <w:rsid w:val="00526639"/>
    <w:rsid w:val="005470A7"/>
    <w:rsid w:val="0056067A"/>
    <w:rsid w:val="00570F67"/>
    <w:rsid w:val="00594027"/>
    <w:rsid w:val="005A4699"/>
    <w:rsid w:val="005C3383"/>
    <w:rsid w:val="005C42E6"/>
    <w:rsid w:val="005D51CF"/>
    <w:rsid w:val="005E3BE4"/>
    <w:rsid w:val="00611B54"/>
    <w:rsid w:val="00621801"/>
    <w:rsid w:val="00635FF9"/>
    <w:rsid w:val="00653E5A"/>
    <w:rsid w:val="006C233A"/>
    <w:rsid w:val="006C3512"/>
    <w:rsid w:val="00700B6E"/>
    <w:rsid w:val="00706699"/>
    <w:rsid w:val="00710993"/>
    <w:rsid w:val="007358FB"/>
    <w:rsid w:val="00735EF4"/>
    <w:rsid w:val="0074722F"/>
    <w:rsid w:val="007520A6"/>
    <w:rsid w:val="007863E1"/>
    <w:rsid w:val="007E78BA"/>
    <w:rsid w:val="007E7ADE"/>
    <w:rsid w:val="007F0F4E"/>
    <w:rsid w:val="00804FE7"/>
    <w:rsid w:val="008143DC"/>
    <w:rsid w:val="00831620"/>
    <w:rsid w:val="00837711"/>
    <w:rsid w:val="008641A2"/>
    <w:rsid w:val="00880597"/>
    <w:rsid w:val="00895ABE"/>
    <w:rsid w:val="008976EF"/>
    <w:rsid w:val="00897E61"/>
    <w:rsid w:val="008E1E33"/>
    <w:rsid w:val="00923585"/>
    <w:rsid w:val="00935FBE"/>
    <w:rsid w:val="00986397"/>
    <w:rsid w:val="00991055"/>
    <w:rsid w:val="009C38EF"/>
    <w:rsid w:val="009C67E9"/>
    <w:rsid w:val="009E1C2D"/>
    <w:rsid w:val="009F5DE8"/>
    <w:rsid w:val="00A119BD"/>
    <w:rsid w:val="00A25F3B"/>
    <w:rsid w:val="00A6398F"/>
    <w:rsid w:val="00A63E8C"/>
    <w:rsid w:val="00A77F6A"/>
    <w:rsid w:val="00A9421C"/>
    <w:rsid w:val="00A96803"/>
    <w:rsid w:val="00AA7082"/>
    <w:rsid w:val="00AC407A"/>
    <w:rsid w:val="00AD5AAA"/>
    <w:rsid w:val="00AD6799"/>
    <w:rsid w:val="00B00CC0"/>
    <w:rsid w:val="00B10756"/>
    <w:rsid w:val="00B10DBB"/>
    <w:rsid w:val="00B42422"/>
    <w:rsid w:val="00B94A0A"/>
    <w:rsid w:val="00BB06A7"/>
    <w:rsid w:val="00BB3772"/>
    <w:rsid w:val="00BB7990"/>
    <w:rsid w:val="00BC737A"/>
    <w:rsid w:val="00BF3F32"/>
    <w:rsid w:val="00C06B77"/>
    <w:rsid w:val="00C16643"/>
    <w:rsid w:val="00C3552E"/>
    <w:rsid w:val="00C67CAC"/>
    <w:rsid w:val="00CB6ECC"/>
    <w:rsid w:val="00CC30C9"/>
    <w:rsid w:val="00CD3828"/>
    <w:rsid w:val="00D13FB3"/>
    <w:rsid w:val="00D174C3"/>
    <w:rsid w:val="00D33A04"/>
    <w:rsid w:val="00D422C5"/>
    <w:rsid w:val="00D52AFE"/>
    <w:rsid w:val="00D621D3"/>
    <w:rsid w:val="00D62DD3"/>
    <w:rsid w:val="00D9733A"/>
    <w:rsid w:val="00DA1B86"/>
    <w:rsid w:val="00DB14C3"/>
    <w:rsid w:val="00DB2495"/>
    <w:rsid w:val="00DC23C3"/>
    <w:rsid w:val="00DF11C6"/>
    <w:rsid w:val="00E01585"/>
    <w:rsid w:val="00E149A7"/>
    <w:rsid w:val="00E25AB2"/>
    <w:rsid w:val="00E64FC5"/>
    <w:rsid w:val="00E7078A"/>
    <w:rsid w:val="00E713BA"/>
    <w:rsid w:val="00E740B1"/>
    <w:rsid w:val="00E825CA"/>
    <w:rsid w:val="00E86547"/>
    <w:rsid w:val="00E92A36"/>
    <w:rsid w:val="00EC4B85"/>
    <w:rsid w:val="00F02257"/>
    <w:rsid w:val="00F44BA6"/>
    <w:rsid w:val="00F82621"/>
    <w:rsid w:val="00FA31F0"/>
    <w:rsid w:val="00FB0CD7"/>
    <w:rsid w:val="00FC6135"/>
    <w:rsid w:val="00FD0EE6"/>
    <w:rsid w:val="00FD67FF"/>
    <w:rsid w:val="00FE0EDE"/>
    <w:rsid w:val="00FF0DE2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0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C737A"/>
    <w:rPr>
      <w:sz w:val="16"/>
      <w:szCs w:val="16"/>
    </w:rPr>
  </w:style>
  <w:style w:type="paragraph" w:styleId="Textkomente">
    <w:name w:val="annotation text"/>
    <w:basedOn w:val="Normln"/>
    <w:semiHidden/>
    <w:rsid w:val="00BC737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C737A"/>
    <w:rPr>
      <w:b/>
      <w:bCs/>
    </w:rPr>
  </w:style>
  <w:style w:type="paragraph" w:styleId="Textbubliny">
    <w:name w:val="Balloon Text"/>
    <w:basedOn w:val="Normln"/>
    <w:semiHidden/>
    <w:rsid w:val="00BC737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470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0960"/>
  </w:style>
  <w:style w:type="paragraph" w:customStyle="1" w:styleId="T602">
    <w:name w:val="T602"/>
    <w:rsid w:val="00570F67"/>
    <w:pPr>
      <w:widowControl w:val="0"/>
      <w:overflowPunct w:val="0"/>
      <w:autoSpaceDE w:val="0"/>
      <w:autoSpaceDN w:val="0"/>
      <w:adjustRightInd w:val="0"/>
      <w:spacing w:after="28"/>
      <w:ind w:firstLine="170"/>
      <w:jc w:val="both"/>
    </w:pPr>
    <w:rPr>
      <w:rFonts w:ascii="AT*New Brunswick" w:hAnsi="AT*New Brunswick"/>
      <w:color w:val="000000"/>
    </w:rPr>
  </w:style>
  <w:style w:type="paragraph" w:styleId="Odstavecseseznamem">
    <w:name w:val="List Paragraph"/>
    <w:basedOn w:val="Normln"/>
    <w:uiPriority w:val="34"/>
    <w:qFormat/>
    <w:rsid w:val="0056067A"/>
    <w:pPr>
      <w:ind w:left="720"/>
      <w:contextualSpacing/>
    </w:pPr>
  </w:style>
  <w:style w:type="paragraph" w:styleId="Zhlav">
    <w:name w:val="header"/>
    <w:basedOn w:val="Normln"/>
    <w:link w:val="ZhlavChar"/>
    <w:rsid w:val="00504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4EA0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04E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0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C737A"/>
    <w:rPr>
      <w:sz w:val="16"/>
      <w:szCs w:val="16"/>
    </w:rPr>
  </w:style>
  <w:style w:type="paragraph" w:styleId="Textkomente">
    <w:name w:val="annotation text"/>
    <w:basedOn w:val="Normln"/>
    <w:semiHidden/>
    <w:rsid w:val="00BC737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C737A"/>
    <w:rPr>
      <w:b/>
      <w:bCs/>
    </w:rPr>
  </w:style>
  <w:style w:type="paragraph" w:styleId="Textbubliny">
    <w:name w:val="Balloon Text"/>
    <w:basedOn w:val="Normln"/>
    <w:semiHidden/>
    <w:rsid w:val="00BC737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470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0960"/>
  </w:style>
  <w:style w:type="paragraph" w:customStyle="1" w:styleId="T602">
    <w:name w:val="T602"/>
    <w:rsid w:val="00570F67"/>
    <w:pPr>
      <w:widowControl w:val="0"/>
      <w:overflowPunct w:val="0"/>
      <w:autoSpaceDE w:val="0"/>
      <w:autoSpaceDN w:val="0"/>
      <w:adjustRightInd w:val="0"/>
      <w:spacing w:after="28"/>
      <w:ind w:firstLine="170"/>
      <w:jc w:val="both"/>
    </w:pPr>
    <w:rPr>
      <w:rFonts w:ascii="AT*New Brunswick" w:hAnsi="AT*New Brunswick"/>
      <w:color w:val="000000"/>
    </w:rPr>
  </w:style>
  <w:style w:type="paragraph" w:styleId="Odstavecseseznamem">
    <w:name w:val="List Paragraph"/>
    <w:basedOn w:val="Normln"/>
    <w:uiPriority w:val="34"/>
    <w:qFormat/>
    <w:rsid w:val="0056067A"/>
    <w:pPr>
      <w:ind w:left="720"/>
      <w:contextualSpacing/>
    </w:pPr>
  </w:style>
  <w:style w:type="paragraph" w:styleId="Zhlav">
    <w:name w:val="header"/>
    <w:basedOn w:val="Normln"/>
    <w:link w:val="ZhlavChar"/>
    <w:rsid w:val="00504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4EA0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04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AA19-23EB-453B-AE57-9B9B704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 náměty textů, zabývající se problematikou šikany, které je možné zakomponovat do školních řádů</vt:lpstr>
    </vt:vector>
  </TitlesOfParts>
  <Company>3.ZŠ Litomyšl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náměty textů, zabývající se problematikou šikany, které je možné zakomponovat do školních řádů</dc:title>
  <dc:subject/>
  <dc:creator>NOTE</dc:creator>
  <cp:keywords/>
  <dc:description/>
  <cp:lastModifiedBy>uživatel</cp:lastModifiedBy>
  <cp:revision>3</cp:revision>
  <cp:lastPrinted>2013-05-27T11:22:00Z</cp:lastPrinted>
  <dcterms:created xsi:type="dcterms:W3CDTF">2013-07-03T10:12:00Z</dcterms:created>
  <dcterms:modified xsi:type="dcterms:W3CDTF">2013-07-03T10:13:00Z</dcterms:modified>
</cp:coreProperties>
</file>