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16" w:rsidRDefault="00F24916">
      <w:r>
        <w:t>Příloha č. 1</w:t>
      </w:r>
      <w:r w:rsidR="00496164">
        <w:t>a</w:t>
      </w:r>
    </w:p>
    <w:tbl>
      <w:tblPr>
        <w:tblW w:w="94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1056"/>
        <w:gridCol w:w="597"/>
        <w:gridCol w:w="2552"/>
        <w:gridCol w:w="3150"/>
      </w:tblGrid>
      <w:tr w:rsidR="00F24916" w:rsidRPr="00FE2CB3" w:rsidTr="00F24916">
        <w:tc>
          <w:tcPr>
            <w:tcW w:w="94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F24916" w:rsidRPr="00FE2CB3" w:rsidRDefault="00F24916" w:rsidP="00F24916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KRYCÍ  LIST</w:t>
            </w:r>
            <w:proofErr w:type="gramEnd"/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NABÍDKY</w:t>
            </w:r>
          </w:p>
        </w:tc>
      </w:tr>
      <w:tr w:rsidR="00F24916" w:rsidRPr="00FE2CB3" w:rsidTr="00F24916">
        <w:tc>
          <w:tcPr>
            <w:tcW w:w="9448" w:type="dxa"/>
            <w:gridSpan w:val="5"/>
            <w:shd w:val="clear" w:color="auto" w:fill="FABF8F" w:themeFill="accent6" w:themeFillTint="99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Veřejná zakázka</w:t>
            </w:r>
          </w:p>
        </w:tc>
      </w:tr>
      <w:tr w:rsidR="00F24916" w:rsidRPr="00FE2CB3" w:rsidTr="00F24916">
        <w:tc>
          <w:tcPr>
            <w:tcW w:w="2093" w:type="dxa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7355" w:type="dxa"/>
            <w:gridSpan w:val="4"/>
            <w:vAlign w:val="center"/>
          </w:tcPr>
          <w:p w:rsidR="00F24916" w:rsidRPr="00FE2CB3" w:rsidRDefault="00F24916" w:rsidP="00F24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Dodávka ICT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vybavení učeben“ </w:t>
            </w:r>
            <w:r w:rsidRPr="00575719">
              <w:rPr>
                <w:rFonts w:ascii="Times New Roman" w:hAnsi="Times New Roman" w:cs="Times New Roman"/>
                <w:bCs/>
                <w:sz w:val="24"/>
                <w:szCs w:val="24"/>
              </w:rPr>
              <w:t>pro projekt</w:t>
            </w:r>
          </w:p>
          <w:p w:rsidR="00F24916" w:rsidRPr="00FE2CB3" w:rsidRDefault="00F24916" w:rsidP="00F24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 </w:t>
            </w:r>
            <w:r w:rsidRPr="00575719">
              <w:rPr>
                <w:rFonts w:ascii="Times New Roman" w:hAnsi="Times New Roman"/>
                <w:b/>
                <w:bCs/>
                <w:sz w:val="24"/>
                <w:szCs w:val="24"/>
              </w:rPr>
              <w:t>CZ.1.07/1.5.00/34.1004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75719">
              <w:rPr>
                <w:rFonts w:ascii="Times New Roman" w:hAnsi="Times New Roman"/>
                <w:bCs/>
                <w:sz w:val="24"/>
                <w:szCs w:val="24"/>
              </w:rPr>
              <w:t>–„Zlepšení podmínek výuky – OA Kolín“</w:t>
            </w:r>
          </w:p>
        </w:tc>
      </w:tr>
      <w:tr w:rsidR="00F24916" w:rsidRPr="00FE2CB3" w:rsidTr="00F24916">
        <w:tc>
          <w:tcPr>
            <w:tcW w:w="9448" w:type="dxa"/>
            <w:gridSpan w:val="5"/>
            <w:shd w:val="clear" w:color="auto" w:fill="FABF8F" w:themeFill="accent6" w:themeFillTint="99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Základní identifikační údaje</w:t>
            </w:r>
          </w:p>
        </w:tc>
      </w:tr>
      <w:tr w:rsidR="00F24916" w:rsidRPr="00FE2CB3" w:rsidTr="00F24916">
        <w:tc>
          <w:tcPr>
            <w:tcW w:w="9448" w:type="dxa"/>
            <w:gridSpan w:val="5"/>
            <w:shd w:val="clear" w:color="auto" w:fill="FABF8F" w:themeFill="accent6" w:themeFillTint="99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Zadavatel</w:t>
            </w: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Obchodní akademie, Kolín</w:t>
            </w: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Sídlo :</w:t>
            </w:r>
            <w:proofErr w:type="gramEnd"/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Kutnohorská 41, 280 02 Kolín IV</w:t>
            </w: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IČ :</w:t>
            </w:r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1B8C">
              <w:rPr>
                <w:rFonts w:ascii="Times New Roman" w:hAnsi="Times New Roman"/>
                <w:sz w:val="24"/>
                <w:szCs w:val="24"/>
              </w:rPr>
              <w:t>48665991</w:t>
            </w: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 xml:space="preserve">Osoba oprávněná jednat za </w:t>
            </w:r>
            <w:proofErr w:type="gramStart"/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zadavatele :</w:t>
            </w:r>
            <w:proofErr w:type="gramEnd"/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Dušan Zahrádka, ředitel</w:t>
            </w:r>
          </w:p>
        </w:tc>
      </w:tr>
      <w:tr w:rsidR="00F24916" w:rsidRPr="00FE2CB3" w:rsidTr="00F24916">
        <w:tc>
          <w:tcPr>
            <w:tcW w:w="9448" w:type="dxa"/>
            <w:gridSpan w:val="5"/>
            <w:shd w:val="clear" w:color="auto" w:fill="FABF8F" w:themeFill="accent6" w:themeFillTint="99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F2491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ABF8F" w:themeFill="accent6" w:themeFillTint="99"/>
              </w:rPr>
              <w:t>chazeč</w:t>
            </w: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Název :</w:t>
            </w:r>
            <w:proofErr w:type="gramEnd"/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 xml:space="preserve">Sídlo /místo </w:t>
            </w:r>
            <w:proofErr w:type="gramStart"/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podnikání :</w:t>
            </w:r>
            <w:proofErr w:type="gramEnd"/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Tel./</w:t>
            </w:r>
            <w:proofErr w:type="gramStart"/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fax :</w:t>
            </w:r>
            <w:proofErr w:type="gramEnd"/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E-mail :</w:t>
            </w:r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IČ :</w:t>
            </w:r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DIČ :</w:t>
            </w:r>
            <w:proofErr w:type="gramEnd"/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 xml:space="preserve">Osoba oprávněná za uchazeče </w:t>
            </w:r>
            <w:proofErr w:type="gramStart"/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jednat :</w:t>
            </w:r>
            <w:proofErr w:type="gramEnd"/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 xml:space="preserve">Kontaktní </w:t>
            </w:r>
            <w:proofErr w:type="gramStart"/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osoba :</w:t>
            </w:r>
            <w:proofErr w:type="gramEnd"/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Tel./</w:t>
            </w:r>
            <w:proofErr w:type="gramStart"/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fax :</w:t>
            </w:r>
            <w:proofErr w:type="gramEnd"/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rPr>
          <w:trHeight w:val="285"/>
        </w:trPr>
        <w:tc>
          <w:tcPr>
            <w:tcW w:w="3746" w:type="dxa"/>
            <w:gridSpan w:val="3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E-mail :</w:t>
            </w:r>
          </w:p>
        </w:tc>
        <w:tc>
          <w:tcPr>
            <w:tcW w:w="5702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c>
          <w:tcPr>
            <w:tcW w:w="9448" w:type="dxa"/>
            <w:gridSpan w:val="5"/>
            <w:shd w:val="clear" w:color="auto" w:fill="FABF8F" w:themeFill="accent6" w:themeFillTint="99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Nabídková cena za celé plnění zakázky v CZK</w:t>
            </w:r>
          </w:p>
        </w:tc>
      </w:tr>
      <w:tr w:rsidR="00F24916" w:rsidRPr="00FE2CB3" w:rsidTr="00F24916">
        <w:trPr>
          <w:trHeight w:val="278"/>
        </w:trPr>
        <w:tc>
          <w:tcPr>
            <w:tcW w:w="3149" w:type="dxa"/>
            <w:gridSpan w:val="2"/>
            <w:shd w:val="clear" w:color="auto" w:fill="FABF8F" w:themeFill="accent6" w:themeFillTint="99"/>
            <w:vAlign w:val="center"/>
          </w:tcPr>
          <w:p w:rsidR="00F24916" w:rsidRPr="00FE2CB3" w:rsidRDefault="00F24916" w:rsidP="00F24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celkem</w:t>
            </w:r>
          </w:p>
          <w:p w:rsidR="00F24916" w:rsidRPr="00FE2CB3" w:rsidRDefault="00F24916" w:rsidP="001917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bez </w:t>
            </w:r>
            <w:r w:rsidR="0019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</w:t>
            </w:r>
          </w:p>
        </w:tc>
        <w:tc>
          <w:tcPr>
            <w:tcW w:w="3149" w:type="dxa"/>
            <w:gridSpan w:val="2"/>
            <w:shd w:val="clear" w:color="auto" w:fill="FABF8F" w:themeFill="accent6" w:themeFillTint="99"/>
            <w:vAlign w:val="center"/>
          </w:tcPr>
          <w:p w:rsidR="00F24916" w:rsidRDefault="00F24916" w:rsidP="00F24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Samostatně </w:t>
            </w:r>
            <w:r w:rsidR="0019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</w:t>
            </w:r>
          </w:p>
          <w:p w:rsidR="00F24916" w:rsidRPr="00FE2CB3" w:rsidRDefault="00F24916" w:rsidP="00F24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(sazba 21 %)</w:t>
            </w:r>
          </w:p>
        </w:tc>
        <w:tc>
          <w:tcPr>
            <w:tcW w:w="3150" w:type="dxa"/>
            <w:shd w:val="clear" w:color="auto" w:fill="FABF8F" w:themeFill="accent6" w:themeFillTint="99"/>
            <w:vAlign w:val="center"/>
          </w:tcPr>
          <w:p w:rsidR="00F24916" w:rsidRPr="00FE2CB3" w:rsidRDefault="00F24916" w:rsidP="00F249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celkem</w:t>
            </w:r>
          </w:p>
          <w:p w:rsidR="00F24916" w:rsidRPr="00FE2CB3" w:rsidRDefault="00F24916" w:rsidP="001917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včetně </w:t>
            </w:r>
            <w:r w:rsidR="00191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DPH</w:t>
            </w:r>
          </w:p>
        </w:tc>
      </w:tr>
      <w:tr w:rsidR="00F24916" w:rsidRPr="00FE2CB3" w:rsidTr="00F24916">
        <w:trPr>
          <w:trHeight w:val="850"/>
        </w:trPr>
        <w:tc>
          <w:tcPr>
            <w:tcW w:w="3149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c>
          <w:tcPr>
            <w:tcW w:w="9448" w:type="dxa"/>
            <w:gridSpan w:val="5"/>
            <w:shd w:val="clear" w:color="auto" w:fill="FABF8F" w:themeFill="accent6" w:themeFillTint="99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 oprávněná za uchazeče jednat</w:t>
            </w:r>
          </w:p>
        </w:tc>
      </w:tr>
      <w:tr w:rsidR="00F24916" w:rsidRPr="00FE2CB3" w:rsidTr="00F24916">
        <w:trPr>
          <w:trHeight w:val="567"/>
        </w:trPr>
        <w:tc>
          <w:tcPr>
            <w:tcW w:w="3149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 xml:space="preserve">Podpis oprávněné </w:t>
            </w:r>
            <w:proofErr w:type="gramStart"/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osoby :</w:t>
            </w:r>
            <w:proofErr w:type="gramEnd"/>
          </w:p>
        </w:tc>
        <w:tc>
          <w:tcPr>
            <w:tcW w:w="3149" w:type="dxa"/>
            <w:gridSpan w:val="2"/>
            <w:vAlign w:val="bottom"/>
          </w:tcPr>
          <w:p w:rsidR="00F24916" w:rsidRPr="00FE2CB3" w:rsidRDefault="00F24916" w:rsidP="00F249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3150" w:type="dxa"/>
            <w:vMerge w:val="restart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CB3">
              <w:rPr>
                <w:rFonts w:ascii="Times New Roman" w:hAnsi="Times New Roman" w:cs="Times New Roman"/>
                <w:sz w:val="20"/>
                <w:szCs w:val="20"/>
              </w:rPr>
              <w:t>razítko</w:t>
            </w:r>
          </w:p>
        </w:tc>
      </w:tr>
      <w:tr w:rsidR="00F24916" w:rsidRPr="00FE2CB3" w:rsidTr="00F24916">
        <w:trPr>
          <w:trHeight w:val="567"/>
        </w:trPr>
        <w:tc>
          <w:tcPr>
            <w:tcW w:w="3149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Titul, jméno, příjmení</w:t>
            </w:r>
          </w:p>
        </w:tc>
        <w:tc>
          <w:tcPr>
            <w:tcW w:w="3149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916" w:rsidRPr="00FE2CB3" w:rsidTr="00F24916">
        <w:trPr>
          <w:trHeight w:val="567"/>
        </w:trPr>
        <w:tc>
          <w:tcPr>
            <w:tcW w:w="3149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CB3">
              <w:rPr>
                <w:rFonts w:ascii="Times New Roman" w:hAnsi="Times New Roman" w:cs="Times New Roman"/>
                <w:sz w:val="24"/>
                <w:szCs w:val="24"/>
              </w:rPr>
              <w:t>Funkce</w:t>
            </w:r>
          </w:p>
        </w:tc>
        <w:tc>
          <w:tcPr>
            <w:tcW w:w="3149" w:type="dxa"/>
            <w:gridSpan w:val="2"/>
            <w:vAlign w:val="center"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vMerge/>
          </w:tcPr>
          <w:p w:rsidR="00F24916" w:rsidRPr="00FE2CB3" w:rsidRDefault="00F24916" w:rsidP="00F24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ADA" w:rsidRDefault="00B85ADA" w:rsidP="00F24916"/>
    <w:p w:rsidR="00B85ADA" w:rsidRDefault="00B85ADA">
      <w:r>
        <w:br w:type="page"/>
      </w:r>
    </w:p>
    <w:p w:rsidR="00496164" w:rsidRPr="00496164" w:rsidRDefault="00496164" w:rsidP="00F24916">
      <w:r w:rsidRPr="00496164">
        <w:lastRenderedPageBreak/>
        <w:t>Příloha č. 1b</w:t>
      </w:r>
    </w:p>
    <w:p w:rsidR="00F24916" w:rsidRPr="00B85ADA" w:rsidRDefault="00B85ADA" w:rsidP="00F24916">
      <w:pPr>
        <w:rPr>
          <w:b/>
          <w:sz w:val="28"/>
          <w:szCs w:val="28"/>
        </w:rPr>
      </w:pPr>
      <w:r w:rsidRPr="00B85ADA">
        <w:rPr>
          <w:b/>
          <w:sz w:val="28"/>
          <w:szCs w:val="28"/>
        </w:rPr>
        <w:t>Technická specifikace nabídky</w:t>
      </w:r>
    </w:p>
    <w:p w:rsidR="00B85ADA" w:rsidRPr="00837BB2" w:rsidRDefault="00B85ADA" w:rsidP="00F24916">
      <w:pPr>
        <w:rPr>
          <w:rFonts w:ascii="Times New Roman" w:hAnsi="Times New Roman" w:cs="Times New Roman"/>
          <w:b/>
          <w:sz w:val="24"/>
          <w:szCs w:val="24"/>
        </w:rPr>
      </w:pPr>
      <w:r w:rsidRPr="00837BB2">
        <w:rPr>
          <w:rFonts w:ascii="Times New Roman" w:hAnsi="Times New Roman" w:cs="Times New Roman"/>
          <w:b/>
          <w:sz w:val="24"/>
          <w:szCs w:val="24"/>
        </w:rPr>
        <w:t>1) Stolní PC sestava (7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B85ADA" w:rsidRPr="00B85ADA" w:rsidTr="00837BB2">
        <w:trPr>
          <w:trHeight w:val="624"/>
        </w:trPr>
        <w:tc>
          <w:tcPr>
            <w:tcW w:w="3794" w:type="dxa"/>
            <w:vAlign w:val="center"/>
          </w:tcPr>
          <w:p w:rsidR="00B85ADA" w:rsidRPr="00B85ADA" w:rsidRDefault="00B85ADA" w:rsidP="00837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B85ADA" w:rsidRPr="00B85ADA" w:rsidRDefault="00B85ADA" w:rsidP="00837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DA" w:rsidRPr="00B85ADA" w:rsidTr="00837BB2">
        <w:trPr>
          <w:trHeight w:val="624"/>
        </w:trPr>
        <w:tc>
          <w:tcPr>
            <w:tcW w:w="3794" w:type="dxa"/>
            <w:vAlign w:val="center"/>
          </w:tcPr>
          <w:p w:rsidR="00B85ADA" w:rsidRPr="00B85ADA" w:rsidRDefault="00B85ADA" w:rsidP="00837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B85ADA" w:rsidRPr="00B85ADA" w:rsidRDefault="00B85ADA" w:rsidP="00837B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ADA" w:rsidRPr="00B85ADA" w:rsidRDefault="00B85ADA" w:rsidP="00F249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B85ADA" w:rsidRPr="00B85ADA" w:rsidTr="00837BB2">
        <w:trPr>
          <w:trHeight w:val="624"/>
        </w:trPr>
        <w:tc>
          <w:tcPr>
            <w:tcW w:w="3794" w:type="dxa"/>
            <w:vAlign w:val="center"/>
          </w:tcPr>
          <w:p w:rsidR="00B85ADA" w:rsidRPr="00B85ADA" w:rsidRDefault="00B85ADA" w:rsidP="0083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  <w:vAlign w:val="center"/>
          </w:tcPr>
          <w:p w:rsidR="00B85ADA" w:rsidRPr="00B85ADA" w:rsidRDefault="00B85ADA" w:rsidP="0083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DA" w:rsidRPr="00B85ADA" w:rsidTr="00837BB2">
        <w:trPr>
          <w:trHeight w:val="3118"/>
        </w:trPr>
        <w:tc>
          <w:tcPr>
            <w:tcW w:w="3794" w:type="dxa"/>
          </w:tcPr>
          <w:p w:rsidR="00837BB2" w:rsidRDefault="00B85ADA" w:rsidP="0083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</w:t>
            </w:r>
            <w:r w:rsidR="00837B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5ADA" w:rsidRPr="00B85ADA" w:rsidRDefault="00837BB2" w:rsidP="0083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(monitor, procesor, RAM, HDD, komunikační rozhraní)</w:t>
            </w:r>
          </w:p>
        </w:tc>
        <w:tc>
          <w:tcPr>
            <w:tcW w:w="5418" w:type="dxa"/>
            <w:vAlign w:val="center"/>
          </w:tcPr>
          <w:p w:rsidR="00B85ADA" w:rsidRPr="00B85ADA" w:rsidRDefault="00B85ADA" w:rsidP="0083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B2" w:rsidRPr="00B85ADA" w:rsidTr="00837BB2">
        <w:trPr>
          <w:trHeight w:val="624"/>
        </w:trPr>
        <w:tc>
          <w:tcPr>
            <w:tcW w:w="3794" w:type="dxa"/>
            <w:vAlign w:val="center"/>
          </w:tcPr>
          <w:p w:rsidR="00837BB2" w:rsidRDefault="00837BB2" w:rsidP="0083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Softwarové vybavení:</w:t>
            </w:r>
          </w:p>
          <w:p w:rsidR="00837BB2" w:rsidRDefault="00837BB2" w:rsidP="0083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(operační systém, kancelářský software – typ licence)</w:t>
            </w:r>
          </w:p>
        </w:tc>
        <w:tc>
          <w:tcPr>
            <w:tcW w:w="5418" w:type="dxa"/>
            <w:vAlign w:val="center"/>
          </w:tcPr>
          <w:p w:rsidR="00837BB2" w:rsidRPr="00B85ADA" w:rsidRDefault="00837BB2" w:rsidP="0083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DA" w:rsidRPr="00B85ADA" w:rsidTr="00837BB2">
        <w:trPr>
          <w:trHeight w:val="624"/>
        </w:trPr>
        <w:tc>
          <w:tcPr>
            <w:tcW w:w="3794" w:type="dxa"/>
            <w:vAlign w:val="center"/>
          </w:tcPr>
          <w:p w:rsidR="00B85ADA" w:rsidRPr="00B85ADA" w:rsidRDefault="00B85ADA" w:rsidP="0083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Dodávané příslušenství</w:t>
            </w:r>
            <w:r w:rsidR="00837B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18" w:type="dxa"/>
            <w:vAlign w:val="center"/>
          </w:tcPr>
          <w:p w:rsidR="00B85ADA" w:rsidRPr="00B85ADA" w:rsidRDefault="00B85ADA" w:rsidP="00837B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ADA" w:rsidRDefault="00B85ADA" w:rsidP="00F24916">
      <w:pPr>
        <w:rPr>
          <w:rFonts w:ascii="Times New Roman" w:hAnsi="Times New Roman" w:cs="Times New Roman"/>
          <w:sz w:val="24"/>
          <w:szCs w:val="24"/>
        </w:rPr>
      </w:pPr>
    </w:p>
    <w:p w:rsidR="00837BB2" w:rsidRPr="00837BB2" w:rsidRDefault="00837BB2" w:rsidP="00F24916">
      <w:pPr>
        <w:rPr>
          <w:rFonts w:ascii="Times New Roman" w:hAnsi="Times New Roman" w:cs="Times New Roman"/>
          <w:b/>
          <w:sz w:val="24"/>
          <w:szCs w:val="24"/>
        </w:rPr>
      </w:pPr>
      <w:r w:rsidRPr="00837BB2">
        <w:rPr>
          <w:rFonts w:ascii="Times New Roman" w:hAnsi="Times New Roman" w:cs="Times New Roman"/>
          <w:b/>
          <w:sz w:val="24"/>
          <w:szCs w:val="24"/>
        </w:rPr>
        <w:t>2) Notebook (10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837BB2" w:rsidRPr="00B85ADA" w:rsidTr="00137613">
        <w:trPr>
          <w:trHeight w:val="624"/>
        </w:trPr>
        <w:tc>
          <w:tcPr>
            <w:tcW w:w="3794" w:type="dxa"/>
            <w:vAlign w:val="center"/>
          </w:tcPr>
          <w:p w:rsidR="00837BB2" w:rsidRPr="00B85ADA" w:rsidRDefault="00837BB2" w:rsidP="00137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837BB2" w:rsidRPr="00B85ADA" w:rsidRDefault="00837BB2" w:rsidP="00137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B2" w:rsidRPr="00B85ADA" w:rsidTr="00137613">
        <w:trPr>
          <w:trHeight w:val="624"/>
        </w:trPr>
        <w:tc>
          <w:tcPr>
            <w:tcW w:w="3794" w:type="dxa"/>
            <w:vAlign w:val="center"/>
          </w:tcPr>
          <w:p w:rsidR="00837BB2" w:rsidRPr="00B85ADA" w:rsidRDefault="00837BB2" w:rsidP="00137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837BB2" w:rsidRPr="00B85ADA" w:rsidRDefault="00837BB2" w:rsidP="00137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BB2" w:rsidRDefault="00837BB2" w:rsidP="00F2491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837BB2" w:rsidRPr="00B85ADA" w:rsidTr="00137613">
        <w:trPr>
          <w:trHeight w:val="624"/>
        </w:trPr>
        <w:tc>
          <w:tcPr>
            <w:tcW w:w="3794" w:type="dxa"/>
            <w:vAlign w:val="center"/>
          </w:tcPr>
          <w:p w:rsidR="00837BB2" w:rsidRPr="00B85ADA" w:rsidRDefault="00837BB2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  <w:vAlign w:val="center"/>
          </w:tcPr>
          <w:p w:rsidR="00837BB2" w:rsidRPr="00B85ADA" w:rsidRDefault="00837BB2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B2" w:rsidRPr="00B85ADA" w:rsidTr="00137613">
        <w:trPr>
          <w:trHeight w:val="3118"/>
        </w:trPr>
        <w:tc>
          <w:tcPr>
            <w:tcW w:w="3794" w:type="dxa"/>
          </w:tcPr>
          <w:p w:rsidR="00837BB2" w:rsidRDefault="00837BB2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Technická specifikace:</w:t>
            </w:r>
          </w:p>
          <w:p w:rsidR="00837BB2" w:rsidRPr="00B85ADA" w:rsidRDefault="00837BB2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(monitor, procesor, RAM, HDD, komunikační rozhraní)</w:t>
            </w:r>
          </w:p>
        </w:tc>
        <w:tc>
          <w:tcPr>
            <w:tcW w:w="5418" w:type="dxa"/>
            <w:vAlign w:val="center"/>
          </w:tcPr>
          <w:p w:rsidR="00837BB2" w:rsidRPr="00B85ADA" w:rsidRDefault="00837BB2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B2" w:rsidRPr="00B85ADA" w:rsidTr="00137613">
        <w:trPr>
          <w:trHeight w:val="624"/>
        </w:trPr>
        <w:tc>
          <w:tcPr>
            <w:tcW w:w="3794" w:type="dxa"/>
            <w:vAlign w:val="center"/>
          </w:tcPr>
          <w:p w:rsidR="00837BB2" w:rsidRDefault="00837BB2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Softwarové vybavení:</w:t>
            </w:r>
          </w:p>
          <w:p w:rsidR="00837BB2" w:rsidRDefault="00837BB2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(operační systém, kancelářský software – typ licence)</w:t>
            </w:r>
          </w:p>
        </w:tc>
        <w:tc>
          <w:tcPr>
            <w:tcW w:w="5418" w:type="dxa"/>
            <w:vAlign w:val="center"/>
          </w:tcPr>
          <w:p w:rsidR="00837BB2" w:rsidRPr="00B85ADA" w:rsidRDefault="00837BB2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B2" w:rsidRPr="00B85ADA" w:rsidTr="00137613">
        <w:trPr>
          <w:trHeight w:val="624"/>
        </w:trPr>
        <w:tc>
          <w:tcPr>
            <w:tcW w:w="3794" w:type="dxa"/>
            <w:vAlign w:val="center"/>
          </w:tcPr>
          <w:p w:rsidR="00837BB2" w:rsidRPr="00B85ADA" w:rsidRDefault="00837BB2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Dodávané příslušenství:</w:t>
            </w:r>
          </w:p>
        </w:tc>
        <w:tc>
          <w:tcPr>
            <w:tcW w:w="5418" w:type="dxa"/>
            <w:vAlign w:val="center"/>
          </w:tcPr>
          <w:p w:rsidR="00837BB2" w:rsidRPr="00B85ADA" w:rsidRDefault="00837BB2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BB2" w:rsidRDefault="00837BB2" w:rsidP="00F24916">
      <w:pPr>
        <w:rPr>
          <w:rFonts w:ascii="Times New Roman" w:hAnsi="Times New Roman" w:cs="Times New Roman"/>
          <w:sz w:val="24"/>
          <w:szCs w:val="24"/>
        </w:rPr>
      </w:pPr>
    </w:p>
    <w:p w:rsidR="00837BB2" w:rsidRDefault="004463C6" w:rsidP="00F24916">
      <w:pPr>
        <w:rPr>
          <w:rFonts w:ascii="Times New Roman" w:hAnsi="Times New Roman" w:cs="Times New Roman"/>
          <w:b/>
          <w:sz w:val="24"/>
          <w:szCs w:val="24"/>
        </w:rPr>
      </w:pPr>
      <w:r w:rsidRPr="004463C6">
        <w:rPr>
          <w:rFonts w:ascii="Times New Roman" w:hAnsi="Times New Roman" w:cs="Times New Roman"/>
          <w:b/>
          <w:sz w:val="24"/>
          <w:szCs w:val="24"/>
        </w:rPr>
        <w:t xml:space="preserve">3) </w:t>
      </w:r>
      <w:proofErr w:type="spellStart"/>
      <w:r w:rsidRPr="004463C6">
        <w:rPr>
          <w:rFonts w:ascii="Times New Roman" w:hAnsi="Times New Roman" w:cs="Times New Roman"/>
          <w:b/>
          <w:sz w:val="24"/>
          <w:szCs w:val="24"/>
        </w:rPr>
        <w:t>Dataprojektor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držák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dataprojektoru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montáž </w:t>
      </w:r>
      <w:r w:rsidRPr="004463C6">
        <w:rPr>
          <w:rFonts w:ascii="Times New Roman" w:hAnsi="Times New Roman" w:cs="Times New Roman"/>
          <w:b/>
          <w:sz w:val="24"/>
          <w:szCs w:val="24"/>
        </w:rPr>
        <w:t>(9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4463C6" w:rsidRPr="00B85ADA" w:rsidTr="00137613">
        <w:trPr>
          <w:trHeight w:val="624"/>
        </w:trPr>
        <w:tc>
          <w:tcPr>
            <w:tcW w:w="3794" w:type="dxa"/>
            <w:vAlign w:val="center"/>
          </w:tcPr>
          <w:p w:rsidR="004463C6" w:rsidRPr="00B85ADA" w:rsidRDefault="004463C6" w:rsidP="00137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4463C6" w:rsidRPr="00B85ADA" w:rsidRDefault="004463C6" w:rsidP="00137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C6" w:rsidRPr="00B85ADA" w:rsidTr="00137613">
        <w:trPr>
          <w:trHeight w:val="624"/>
        </w:trPr>
        <w:tc>
          <w:tcPr>
            <w:tcW w:w="3794" w:type="dxa"/>
            <w:vAlign w:val="center"/>
          </w:tcPr>
          <w:p w:rsidR="004463C6" w:rsidRPr="00B85ADA" w:rsidRDefault="004463C6" w:rsidP="00137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4463C6" w:rsidRPr="00B85ADA" w:rsidRDefault="004463C6" w:rsidP="001376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3C6" w:rsidRDefault="004463C6" w:rsidP="00F24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4463C6" w:rsidRPr="00B85ADA" w:rsidTr="00137613">
        <w:trPr>
          <w:trHeight w:val="624"/>
        </w:trPr>
        <w:tc>
          <w:tcPr>
            <w:tcW w:w="3794" w:type="dxa"/>
            <w:vAlign w:val="center"/>
          </w:tcPr>
          <w:p w:rsidR="004463C6" w:rsidRPr="00B85ADA" w:rsidRDefault="004463C6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  <w:vAlign w:val="center"/>
          </w:tcPr>
          <w:p w:rsidR="004463C6" w:rsidRPr="00B85ADA" w:rsidRDefault="004463C6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C6" w:rsidRPr="00B85ADA" w:rsidTr="004463C6">
        <w:trPr>
          <w:trHeight w:val="1984"/>
        </w:trPr>
        <w:tc>
          <w:tcPr>
            <w:tcW w:w="3794" w:type="dxa"/>
          </w:tcPr>
          <w:p w:rsidR="004463C6" w:rsidRPr="00B85ADA" w:rsidRDefault="004463C6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specifikace:</w:t>
            </w:r>
          </w:p>
        </w:tc>
        <w:tc>
          <w:tcPr>
            <w:tcW w:w="5418" w:type="dxa"/>
            <w:vAlign w:val="center"/>
          </w:tcPr>
          <w:p w:rsidR="004463C6" w:rsidRPr="00B85ADA" w:rsidRDefault="004463C6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3C6" w:rsidRPr="00B85ADA" w:rsidTr="00137613">
        <w:trPr>
          <w:trHeight w:val="624"/>
        </w:trPr>
        <w:tc>
          <w:tcPr>
            <w:tcW w:w="3794" w:type="dxa"/>
            <w:vAlign w:val="center"/>
          </w:tcPr>
          <w:p w:rsidR="004463C6" w:rsidRDefault="004463C6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Dodávané příslušenství</w:t>
            </w:r>
            <w:r w:rsidR="005632DF">
              <w:rPr>
                <w:rFonts w:ascii="Times New Roman" w:hAnsi="Times New Roman" w:cs="Times New Roman"/>
                <w:sz w:val="24"/>
                <w:szCs w:val="24"/>
              </w:rPr>
              <w:t>, montážní materiál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32DF" w:rsidRDefault="005632DF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F" w:rsidRDefault="005632DF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F" w:rsidRDefault="005632DF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F" w:rsidRDefault="005632DF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2DF" w:rsidRPr="00B85ADA" w:rsidRDefault="005632DF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  <w:vAlign w:val="center"/>
          </w:tcPr>
          <w:p w:rsidR="004463C6" w:rsidRPr="00B85ADA" w:rsidRDefault="004463C6" w:rsidP="00137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3C6" w:rsidRDefault="004463C6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5632DF" w:rsidRDefault="005632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463C6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4) Ozvučení učebny – reproduktory, montáž (9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/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5632DF">
        <w:trPr>
          <w:trHeight w:val="62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5632DF">
        <w:trPr>
          <w:trHeight w:val="198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5632DF">
        <w:trPr>
          <w:trHeight w:val="624"/>
        </w:trPr>
        <w:tc>
          <w:tcPr>
            <w:tcW w:w="3794" w:type="dxa"/>
          </w:tcPr>
          <w:p w:rsidR="005632DF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Montážní materiál: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 Záložní zdroj (1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5632DF">
        <w:trPr>
          <w:trHeight w:val="113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FC5BFA" w:rsidRDefault="00FC5BFA" w:rsidP="00FC5B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6) Externí pevný disk (5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FC5BFA" w:rsidRPr="00B85ADA" w:rsidTr="005576BE">
        <w:trPr>
          <w:trHeight w:val="624"/>
        </w:trPr>
        <w:tc>
          <w:tcPr>
            <w:tcW w:w="3794" w:type="dxa"/>
            <w:vAlign w:val="center"/>
          </w:tcPr>
          <w:p w:rsidR="00FC5BFA" w:rsidRPr="00B85ADA" w:rsidRDefault="00FC5BFA" w:rsidP="005576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Jednotková cena bez DPH:</w:t>
            </w:r>
          </w:p>
        </w:tc>
        <w:tc>
          <w:tcPr>
            <w:tcW w:w="5418" w:type="dxa"/>
            <w:vAlign w:val="center"/>
          </w:tcPr>
          <w:p w:rsidR="00FC5BFA" w:rsidRPr="00B85ADA" w:rsidRDefault="00FC5BFA" w:rsidP="005576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FA" w:rsidRPr="00B85ADA" w:rsidTr="005576BE">
        <w:trPr>
          <w:trHeight w:val="624"/>
        </w:trPr>
        <w:tc>
          <w:tcPr>
            <w:tcW w:w="3794" w:type="dxa"/>
            <w:vAlign w:val="center"/>
          </w:tcPr>
          <w:p w:rsidR="00FC5BFA" w:rsidRPr="00B85ADA" w:rsidRDefault="00FC5BFA" w:rsidP="005576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Jednotková cena s DPH:</w:t>
            </w:r>
          </w:p>
        </w:tc>
        <w:tc>
          <w:tcPr>
            <w:tcW w:w="5418" w:type="dxa"/>
            <w:vAlign w:val="center"/>
          </w:tcPr>
          <w:p w:rsidR="00FC5BFA" w:rsidRPr="00B85ADA" w:rsidRDefault="00FC5BFA" w:rsidP="005576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BFA" w:rsidRDefault="00FC5BFA" w:rsidP="00FC5BF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FC5BFA" w:rsidRPr="00B85ADA" w:rsidTr="005576BE">
        <w:trPr>
          <w:trHeight w:val="624"/>
        </w:trPr>
        <w:tc>
          <w:tcPr>
            <w:tcW w:w="3794" w:type="dxa"/>
          </w:tcPr>
          <w:p w:rsidR="00FC5BFA" w:rsidRPr="00B85ADA" w:rsidRDefault="00FC5BFA" w:rsidP="0055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Označení modelu, výrobce:</w:t>
            </w:r>
          </w:p>
        </w:tc>
        <w:tc>
          <w:tcPr>
            <w:tcW w:w="5418" w:type="dxa"/>
          </w:tcPr>
          <w:p w:rsidR="00FC5BFA" w:rsidRPr="00B85ADA" w:rsidRDefault="00FC5BFA" w:rsidP="0055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FA" w:rsidRPr="00B85ADA" w:rsidTr="005576BE">
        <w:trPr>
          <w:trHeight w:val="1134"/>
        </w:trPr>
        <w:tc>
          <w:tcPr>
            <w:tcW w:w="3794" w:type="dxa"/>
          </w:tcPr>
          <w:p w:rsidR="00FC5BFA" w:rsidRPr="00B85ADA" w:rsidRDefault="00FC5BFA" w:rsidP="0055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specifikace:</w:t>
            </w:r>
          </w:p>
        </w:tc>
        <w:tc>
          <w:tcPr>
            <w:tcW w:w="5418" w:type="dxa"/>
          </w:tcPr>
          <w:p w:rsidR="00FC5BFA" w:rsidRPr="00B85ADA" w:rsidRDefault="00FC5BFA" w:rsidP="0055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BFA" w:rsidRDefault="00FC5BFA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5632DF" w:rsidRDefault="00FC5BFA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632DF">
        <w:rPr>
          <w:rFonts w:ascii="Times New Roman" w:hAnsi="Times New Roman" w:cs="Times New Roman"/>
          <w:b/>
          <w:sz w:val="24"/>
          <w:szCs w:val="24"/>
        </w:rPr>
        <w:t>) Tiskárna (2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113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5632DF" w:rsidRDefault="00FC5BFA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632DF">
        <w:rPr>
          <w:rFonts w:ascii="Times New Roman" w:hAnsi="Times New Roman" w:cs="Times New Roman"/>
          <w:b/>
          <w:sz w:val="24"/>
          <w:szCs w:val="24"/>
        </w:rPr>
        <w:t>) Scanner (2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113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5632DF" w:rsidRDefault="00FC5BFA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632DF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5632DF">
        <w:rPr>
          <w:rFonts w:ascii="Times New Roman" w:hAnsi="Times New Roman" w:cs="Times New Roman"/>
          <w:b/>
          <w:sz w:val="24"/>
          <w:szCs w:val="24"/>
        </w:rPr>
        <w:t>Flash</w:t>
      </w:r>
      <w:proofErr w:type="spellEnd"/>
      <w:r w:rsidR="005632DF">
        <w:rPr>
          <w:rFonts w:ascii="Times New Roman" w:hAnsi="Times New Roman" w:cs="Times New Roman"/>
          <w:b/>
          <w:sz w:val="24"/>
          <w:szCs w:val="24"/>
        </w:rPr>
        <w:t xml:space="preserve"> disk (13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113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5632DF" w:rsidRDefault="00FC5BFA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5632DF">
        <w:rPr>
          <w:rFonts w:ascii="Times New Roman" w:hAnsi="Times New Roman" w:cs="Times New Roman"/>
          <w:b/>
          <w:sz w:val="24"/>
          <w:szCs w:val="24"/>
        </w:rPr>
        <w:t>) Projekční plátno (8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113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5632DF" w:rsidRDefault="00FC5BFA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5632DF">
        <w:rPr>
          <w:rFonts w:ascii="Times New Roman" w:hAnsi="Times New Roman" w:cs="Times New Roman"/>
          <w:b/>
          <w:sz w:val="24"/>
          <w:szCs w:val="24"/>
        </w:rPr>
        <w:t xml:space="preserve">) Stolní reproduktory se </w:t>
      </w:r>
      <w:proofErr w:type="spellStart"/>
      <w:r w:rsidR="005632DF">
        <w:rPr>
          <w:rFonts w:ascii="Times New Roman" w:hAnsi="Times New Roman" w:cs="Times New Roman"/>
          <w:b/>
          <w:sz w:val="24"/>
          <w:szCs w:val="24"/>
        </w:rPr>
        <w:t>subwoofrem</w:t>
      </w:r>
      <w:proofErr w:type="spellEnd"/>
      <w:r w:rsidR="005632DF">
        <w:rPr>
          <w:rFonts w:ascii="Times New Roman" w:hAnsi="Times New Roman" w:cs="Times New Roman"/>
          <w:b/>
          <w:sz w:val="24"/>
          <w:szCs w:val="24"/>
        </w:rPr>
        <w:t xml:space="preserve"> (1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113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5632DF" w:rsidRDefault="00FC5BFA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5632DF">
        <w:rPr>
          <w:rFonts w:ascii="Times New Roman" w:hAnsi="Times New Roman" w:cs="Times New Roman"/>
          <w:b/>
          <w:sz w:val="24"/>
          <w:szCs w:val="24"/>
        </w:rPr>
        <w:t xml:space="preserve">) Elektronická čtečka knih – </w:t>
      </w:r>
      <w:proofErr w:type="spellStart"/>
      <w:r w:rsidR="005632DF">
        <w:rPr>
          <w:rFonts w:ascii="Times New Roman" w:hAnsi="Times New Roman" w:cs="Times New Roman"/>
          <w:b/>
          <w:sz w:val="24"/>
          <w:szCs w:val="24"/>
        </w:rPr>
        <w:t>ebook</w:t>
      </w:r>
      <w:proofErr w:type="spellEnd"/>
      <w:r w:rsidR="005632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32DF">
        <w:rPr>
          <w:rFonts w:ascii="Times New Roman" w:hAnsi="Times New Roman" w:cs="Times New Roman"/>
          <w:b/>
          <w:sz w:val="24"/>
          <w:szCs w:val="24"/>
        </w:rPr>
        <w:t>reader</w:t>
      </w:r>
      <w:proofErr w:type="spellEnd"/>
      <w:r w:rsidR="005632DF">
        <w:rPr>
          <w:rFonts w:ascii="Times New Roman" w:hAnsi="Times New Roman" w:cs="Times New Roman"/>
          <w:b/>
          <w:sz w:val="24"/>
          <w:szCs w:val="24"/>
        </w:rPr>
        <w:t xml:space="preserve"> (1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624"/>
        </w:trPr>
        <w:tc>
          <w:tcPr>
            <w:tcW w:w="3794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5632DF" w:rsidRPr="00B85ADA" w:rsidRDefault="005632DF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5632DF" w:rsidRPr="00B85ADA" w:rsidTr="009A7304">
        <w:trPr>
          <w:trHeight w:val="62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9A7304">
        <w:trPr>
          <w:trHeight w:val="1134"/>
        </w:trPr>
        <w:tc>
          <w:tcPr>
            <w:tcW w:w="3794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Technická specifikace: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DF" w:rsidRPr="00B85ADA" w:rsidTr="005632DF">
        <w:trPr>
          <w:trHeight w:val="624"/>
        </w:trPr>
        <w:tc>
          <w:tcPr>
            <w:tcW w:w="3794" w:type="dxa"/>
          </w:tcPr>
          <w:p w:rsidR="005632DF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Dodávané příslušenství:</w:t>
            </w:r>
          </w:p>
        </w:tc>
        <w:tc>
          <w:tcPr>
            <w:tcW w:w="5418" w:type="dxa"/>
          </w:tcPr>
          <w:p w:rsidR="005632DF" w:rsidRPr="00B85ADA" w:rsidRDefault="005632DF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2DF" w:rsidRDefault="005632DF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5632DF" w:rsidRDefault="00FC5BFA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5632D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422D1">
        <w:rPr>
          <w:rFonts w:ascii="Times New Roman" w:hAnsi="Times New Roman" w:cs="Times New Roman"/>
          <w:b/>
          <w:sz w:val="24"/>
          <w:szCs w:val="24"/>
        </w:rPr>
        <w:t>Magnetická tabule (1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E422D1" w:rsidRPr="00B85ADA" w:rsidTr="009A7304">
        <w:trPr>
          <w:trHeight w:val="624"/>
        </w:trPr>
        <w:tc>
          <w:tcPr>
            <w:tcW w:w="3794" w:type="dxa"/>
            <w:vAlign w:val="center"/>
          </w:tcPr>
          <w:p w:rsidR="00E422D1" w:rsidRPr="00B85ADA" w:rsidRDefault="00E422D1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E422D1" w:rsidRPr="00B85ADA" w:rsidRDefault="00E422D1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D1" w:rsidRPr="00B85ADA" w:rsidTr="009A7304">
        <w:trPr>
          <w:trHeight w:val="624"/>
        </w:trPr>
        <w:tc>
          <w:tcPr>
            <w:tcW w:w="3794" w:type="dxa"/>
            <w:vAlign w:val="center"/>
          </w:tcPr>
          <w:p w:rsidR="00E422D1" w:rsidRPr="00B85ADA" w:rsidRDefault="00E422D1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E422D1" w:rsidRPr="00B85ADA" w:rsidRDefault="00E422D1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2D1" w:rsidRDefault="00E422D1" w:rsidP="00F24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E422D1" w:rsidRPr="00B85ADA" w:rsidTr="009A7304">
        <w:trPr>
          <w:trHeight w:val="624"/>
        </w:trPr>
        <w:tc>
          <w:tcPr>
            <w:tcW w:w="3794" w:type="dxa"/>
          </w:tcPr>
          <w:p w:rsidR="00E422D1" w:rsidRPr="00B85ADA" w:rsidRDefault="00E422D1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</w:tcPr>
          <w:p w:rsidR="00E422D1" w:rsidRPr="00B85ADA" w:rsidRDefault="00E422D1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D1" w:rsidRPr="00B85ADA" w:rsidTr="009A7304">
        <w:trPr>
          <w:trHeight w:val="1134"/>
        </w:trPr>
        <w:tc>
          <w:tcPr>
            <w:tcW w:w="3794" w:type="dxa"/>
          </w:tcPr>
          <w:p w:rsidR="00E422D1" w:rsidRPr="00B85ADA" w:rsidRDefault="00E422D1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specifikace:</w:t>
            </w:r>
          </w:p>
        </w:tc>
        <w:tc>
          <w:tcPr>
            <w:tcW w:w="5418" w:type="dxa"/>
          </w:tcPr>
          <w:p w:rsidR="00E422D1" w:rsidRPr="00B85ADA" w:rsidRDefault="00E422D1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D1" w:rsidRPr="00B85ADA" w:rsidTr="009A7304">
        <w:trPr>
          <w:trHeight w:val="624"/>
        </w:trPr>
        <w:tc>
          <w:tcPr>
            <w:tcW w:w="3794" w:type="dxa"/>
          </w:tcPr>
          <w:p w:rsidR="00E422D1" w:rsidRDefault="00E422D1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Dodávané příslušenství: </w:t>
            </w:r>
          </w:p>
          <w:p w:rsidR="00E422D1" w:rsidRDefault="00E422D1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(lišta na popisovače, sada pro připevnění 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zeď...)</w:t>
            </w:r>
            <w:proofErr w:type="gramEnd"/>
          </w:p>
        </w:tc>
        <w:tc>
          <w:tcPr>
            <w:tcW w:w="5418" w:type="dxa"/>
          </w:tcPr>
          <w:p w:rsidR="00E422D1" w:rsidRPr="00B85ADA" w:rsidRDefault="00E422D1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2D1" w:rsidRDefault="00E422D1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E422D1" w:rsidRDefault="00FC5BFA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8B1676">
        <w:rPr>
          <w:rFonts w:ascii="Times New Roman" w:hAnsi="Times New Roman" w:cs="Times New Roman"/>
          <w:b/>
          <w:sz w:val="24"/>
          <w:szCs w:val="24"/>
        </w:rPr>
        <w:t>) Kancelářská židle (17 ks)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8B1676" w:rsidRPr="00B85ADA" w:rsidTr="009A7304">
        <w:trPr>
          <w:trHeight w:val="624"/>
        </w:trPr>
        <w:tc>
          <w:tcPr>
            <w:tcW w:w="3794" w:type="dxa"/>
            <w:vAlign w:val="center"/>
          </w:tcPr>
          <w:p w:rsidR="008B1676" w:rsidRPr="00B85ADA" w:rsidRDefault="008B1676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8B1676" w:rsidRPr="00B85ADA" w:rsidRDefault="008B1676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76" w:rsidRPr="00B85ADA" w:rsidTr="009A7304">
        <w:trPr>
          <w:trHeight w:val="624"/>
        </w:trPr>
        <w:tc>
          <w:tcPr>
            <w:tcW w:w="3794" w:type="dxa"/>
            <w:vAlign w:val="center"/>
          </w:tcPr>
          <w:p w:rsidR="008B1676" w:rsidRPr="00B85ADA" w:rsidRDefault="008B1676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8B1676" w:rsidRPr="00B85ADA" w:rsidRDefault="008B1676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676" w:rsidRDefault="008B1676" w:rsidP="00F24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8B1676" w:rsidRPr="00B85ADA" w:rsidTr="009A7304">
        <w:trPr>
          <w:trHeight w:val="624"/>
        </w:trPr>
        <w:tc>
          <w:tcPr>
            <w:tcW w:w="3794" w:type="dxa"/>
          </w:tcPr>
          <w:p w:rsidR="008B1676" w:rsidRPr="00B85ADA" w:rsidRDefault="008B1676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 modelu, výrobce:</w:t>
            </w:r>
          </w:p>
        </w:tc>
        <w:tc>
          <w:tcPr>
            <w:tcW w:w="5418" w:type="dxa"/>
          </w:tcPr>
          <w:p w:rsidR="008B1676" w:rsidRPr="00B85ADA" w:rsidRDefault="008B1676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676" w:rsidRPr="00B85ADA" w:rsidTr="009A7304">
        <w:trPr>
          <w:trHeight w:val="1134"/>
        </w:trPr>
        <w:tc>
          <w:tcPr>
            <w:tcW w:w="3794" w:type="dxa"/>
          </w:tcPr>
          <w:p w:rsidR="008B1676" w:rsidRPr="00B85ADA" w:rsidRDefault="008B1676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Technická specifikace:</w:t>
            </w:r>
          </w:p>
        </w:tc>
        <w:tc>
          <w:tcPr>
            <w:tcW w:w="5418" w:type="dxa"/>
          </w:tcPr>
          <w:p w:rsidR="008B1676" w:rsidRPr="00B85ADA" w:rsidRDefault="008B1676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676" w:rsidRDefault="008B1676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8B1676" w:rsidRDefault="00FC5BFA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8B1676">
        <w:rPr>
          <w:rFonts w:ascii="Times New Roman" w:hAnsi="Times New Roman" w:cs="Times New Roman"/>
          <w:b/>
          <w:sz w:val="24"/>
          <w:szCs w:val="24"/>
        </w:rPr>
        <w:t>) Média CD</w:t>
      </w:r>
      <w:r w:rsidR="009E2633">
        <w:rPr>
          <w:rFonts w:ascii="Times New Roman" w:hAnsi="Times New Roman" w:cs="Times New Roman"/>
          <w:b/>
          <w:sz w:val="24"/>
          <w:szCs w:val="24"/>
        </w:rPr>
        <w:t>-R  (10 ks – pevné obaly)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9E2633" w:rsidRPr="00B85ADA" w:rsidTr="009A7304">
        <w:trPr>
          <w:trHeight w:val="624"/>
        </w:trPr>
        <w:tc>
          <w:tcPr>
            <w:tcW w:w="3794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33" w:rsidRPr="00B85ADA" w:rsidTr="009A7304">
        <w:trPr>
          <w:trHeight w:val="624"/>
        </w:trPr>
        <w:tc>
          <w:tcPr>
            <w:tcW w:w="3794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633" w:rsidRDefault="009E2633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7341F1" w:rsidRDefault="007341F1" w:rsidP="007341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Média CD-R  (25 ks box)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7341F1" w:rsidRPr="00B85ADA" w:rsidTr="001C3E8F">
        <w:trPr>
          <w:trHeight w:val="624"/>
        </w:trPr>
        <w:tc>
          <w:tcPr>
            <w:tcW w:w="3794" w:type="dxa"/>
            <w:vAlign w:val="center"/>
          </w:tcPr>
          <w:p w:rsidR="007341F1" w:rsidRPr="00B85ADA" w:rsidRDefault="007341F1" w:rsidP="001C3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7341F1" w:rsidRPr="00B85ADA" w:rsidRDefault="007341F1" w:rsidP="001C3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F1" w:rsidRPr="00B85ADA" w:rsidTr="001C3E8F">
        <w:trPr>
          <w:trHeight w:val="624"/>
        </w:trPr>
        <w:tc>
          <w:tcPr>
            <w:tcW w:w="3794" w:type="dxa"/>
            <w:vAlign w:val="center"/>
          </w:tcPr>
          <w:p w:rsidR="007341F1" w:rsidRPr="00B85ADA" w:rsidRDefault="007341F1" w:rsidP="001C3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7341F1" w:rsidRPr="00B85ADA" w:rsidRDefault="007341F1" w:rsidP="001C3E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1F1" w:rsidRDefault="007341F1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9E2633" w:rsidRDefault="009E2633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Média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DVD-R ( 25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ks – box)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9E2633" w:rsidRPr="00B85ADA" w:rsidTr="009A7304">
        <w:trPr>
          <w:trHeight w:val="624"/>
        </w:trPr>
        <w:tc>
          <w:tcPr>
            <w:tcW w:w="3794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33" w:rsidRPr="00B85ADA" w:rsidTr="009A7304">
        <w:trPr>
          <w:trHeight w:val="624"/>
        </w:trPr>
        <w:tc>
          <w:tcPr>
            <w:tcW w:w="3794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633" w:rsidRDefault="009E2633" w:rsidP="00F24916">
      <w:pPr>
        <w:rPr>
          <w:rFonts w:ascii="Times New Roman" w:hAnsi="Times New Roman" w:cs="Times New Roman"/>
          <w:b/>
          <w:sz w:val="24"/>
          <w:szCs w:val="24"/>
        </w:rPr>
      </w:pPr>
    </w:p>
    <w:p w:rsidR="009E2633" w:rsidRDefault="00FC5BFA" w:rsidP="00F249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9E2633">
        <w:rPr>
          <w:rFonts w:ascii="Times New Roman" w:hAnsi="Times New Roman" w:cs="Times New Roman"/>
          <w:b/>
          <w:sz w:val="24"/>
          <w:szCs w:val="24"/>
        </w:rPr>
        <w:t>) Kancelářský software – pro 17 PC</w:t>
      </w: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9E2633" w:rsidRPr="00B85ADA" w:rsidTr="009A7304">
        <w:trPr>
          <w:trHeight w:val="624"/>
        </w:trPr>
        <w:tc>
          <w:tcPr>
            <w:tcW w:w="3794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bez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33" w:rsidRPr="00B85ADA" w:rsidTr="009A7304">
        <w:trPr>
          <w:trHeight w:val="624"/>
        </w:trPr>
        <w:tc>
          <w:tcPr>
            <w:tcW w:w="3794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Jednotková cena s </w:t>
            </w:r>
            <w:r w:rsidR="001917ED">
              <w:rPr>
                <w:rFonts w:ascii="Times New Roman" w:hAnsi="Times New Roman" w:cs="Times New Roman"/>
                <w:sz w:val="24"/>
                <w:szCs w:val="24"/>
              </w:rPr>
              <w:t>DPH:</w:t>
            </w:r>
          </w:p>
        </w:tc>
        <w:tc>
          <w:tcPr>
            <w:tcW w:w="5418" w:type="dxa"/>
            <w:vAlign w:val="center"/>
          </w:tcPr>
          <w:p w:rsidR="009E2633" w:rsidRPr="00B85ADA" w:rsidRDefault="009E2633" w:rsidP="009A73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633" w:rsidRDefault="009E2633" w:rsidP="00F249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3794"/>
        <w:gridCol w:w="5418"/>
      </w:tblGrid>
      <w:tr w:rsidR="009E2633" w:rsidRPr="00B85ADA" w:rsidTr="009A7304">
        <w:trPr>
          <w:trHeight w:val="624"/>
        </w:trPr>
        <w:tc>
          <w:tcPr>
            <w:tcW w:w="3794" w:type="dxa"/>
          </w:tcPr>
          <w:p w:rsidR="009E2633" w:rsidRPr="00B85ADA" w:rsidRDefault="009E2633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Označení, výrobce:</w:t>
            </w:r>
          </w:p>
        </w:tc>
        <w:tc>
          <w:tcPr>
            <w:tcW w:w="5418" w:type="dxa"/>
          </w:tcPr>
          <w:p w:rsidR="009E2633" w:rsidRPr="00B85ADA" w:rsidRDefault="009E2633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633" w:rsidRPr="00B85ADA" w:rsidTr="009A7304">
        <w:trPr>
          <w:trHeight w:val="1134"/>
        </w:trPr>
        <w:tc>
          <w:tcPr>
            <w:tcW w:w="3794" w:type="dxa"/>
          </w:tcPr>
          <w:p w:rsidR="009E2633" w:rsidRPr="00B85ADA" w:rsidRDefault="009E2633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licence:</w:t>
            </w:r>
          </w:p>
        </w:tc>
        <w:tc>
          <w:tcPr>
            <w:tcW w:w="5418" w:type="dxa"/>
          </w:tcPr>
          <w:p w:rsidR="009E2633" w:rsidRPr="00B85ADA" w:rsidRDefault="009E2633" w:rsidP="009A7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2633" w:rsidRPr="004463C6" w:rsidRDefault="009E2633" w:rsidP="00F24916">
      <w:pPr>
        <w:rPr>
          <w:rFonts w:ascii="Times New Roman" w:hAnsi="Times New Roman" w:cs="Times New Roman"/>
          <w:b/>
          <w:sz w:val="24"/>
          <w:szCs w:val="24"/>
        </w:rPr>
      </w:pPr>
    </w:p>
    <w:sectPr w:rsidR="009E2633" w:rsidRPr="004463C6" w:rsidSect="00F24916">
      <w:headerReference w:type="default" r:id="rId6"/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16" w:rsidRDefault="00F24916" w:rsidP="00F24916">
      <w:pPr>
        <w:spacing w:after="0" w:line="240" w:lineRule="auto"/>
      </w:pPr>
      <w:r>
        <w:separator/>
      </w:r>
    </w:p>
  </w:endnote>
  <w:endnote w:type="continuationSeparator" w:id="0">
    <w:p w:rsidR="00F24916" w:rsidRDefault="00F24916" w:rsidP="00F2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514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C0CC9" w:rsidRDefault="003C0CC9" w:rsidP="003C0CC9">
            <w:pPr>
              <w:pStyle w:val="Zpat"/>
              <w:jc w:val="right"/>
            </w:pPr>
            <w:r>
              <w:t xml:space="preserve">Stránka </w:t>
            </w:r>
            <w:r w:rsidR="00D70C3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70C37">
              <w:rPr>
                <w:b/>
                <w:sz w:val="24"/>
                <w:szCs w:val="24"/>
              </w:rPr>
              <w:fldChar w:fldCharType="separate"/>
            </w:r>
            <w:r w:rsidR="00FC5BFA">
              <w:rPr>
                <w:b/>
                <w:noProof/>
              </w:rPr>
              <w:t>2</w:t>
            </w:r>
            <w:r w:rsidR="00D70C3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70C3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70C37">
              <w:rPr>
                <w:b/>
                <w:sz w:val="24"/>
                <w:szCs w:val="24"/>
              </w:rPr>
              <w:fldChar w:fldCharType="separate"/>
            </w:r>
            <w:r w:rsidR="00FC5BFA">
              <w:rPr>
                <w:b/>
                <w:noProof/>
              </w:rPr>
              <w:t>9</w:t>
            </w:r>
            <w:r w:rsidR="00D70C3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0CC9" w:rsidRDefault="003C0CC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16" w:rsidRDefault="00F24916" w:rsidP="00F24916">
      <w:pPr>
        <w:spacing w:after="0" w:line="240" w:lineRule="auto"/>
      </w:pPr>
      <w:r>
        <w:separator/>
      </w:r>
    </w:p>
  </w:footnote>
  <w:footnote w:type="continuationSeparator" w:id="0">
    <w:p w:rsidR="00F24916" w:rsidRDefault="00F24916" w:rsidP="00F24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916" w:rsidRPr="00F24916" w:rsidRDefault="00F24916" w:rsidP="00F24916">
    <w:pPr>
      <w:pStyle w:val="Zhlav"/>
    </w:pPr>
    <w:r w:rsidRPr="00F24916"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6144895" cy="1504950"/>
          <wp:effectExtent l="19050" t="0" r="8255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916"/>
    <w:rsid w:val="000F46B4"/>
    <w:rsid w:val="00145E4A"/>
    <w:rsid w:val="001917ED"/>
    <w:rsid w:val="003C0CC9"/>
    <w:rsid w:val="003D7F95"/>
    <w:rsid w:val="004463C6"/>
    <w:rsid w:val="00496164"/>
    <w:rsid w:val="005632DF"/>
    <w:rsid w:val="005F15E0"/>
    <w:rsid w:val="007341F1"/>
    <w:rsid w:val="00837BB2"/>
    <w:rsid w:val="008B1676"/>
    <w:rsid w:val="009E2633"/>
    <w:rsid w:val="00A849E7"/>
    <w:rsid w:val="00B85ADA"/>
    <w:rsid w:val="00D548C9"/>
    <w:rsid w:val="00D70C37"/>
    <w:rsid w:val="00E40759"/>
    <w:rsid w:val="00E4106E"/>
    <w:rsid w:val="00E422D1"/>
    <w:rsid w:val="00EC3E5D"/>
    <w:rsid w:val="00F24916"/>
    <w:rsid w:val="00FC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6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24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24916"/>
  </w:style>
  <w:style w:type="paragraph" w:styleId="Zpat">
    <w:name w:val="footer"/>
    <w:basedOn w:val="Normln"/>
    <w:link w:val="ZpatChar"/>
    <w:uiPriority w:val="99"/>
    <w:unhideWhenUsed/>
    <w:rsid w:val="00F24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916"/>
  </w:style>
  <w:style w:type="table" w:styleId="Mkatabulky">
    <w:name w:val="Table Grid"/>
    <w:basedOn w:val="Normlntabulka"/>
    <w:uiPriority w:val="59"/>
    <w:rsid w:val="00B85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dusan</cp:lastModifiedBy>
  <cp:revision>10</cp:revision>
  <dcterms:created xsi:type="dcterms:W3CDTF">2013-05-13T09:14:00Z</dcterms:created>
  <dcterms:modified xsi:type="dcterms:W3CDTF">2013-07-03T06:35:00Z</dcterms:modified>
</cp:coreProperties>
</file>