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1381" w:rsidRPr="00C31D43" w:rsidRDefault="00691381" w:rsidP="00691381">
      <w:pPr>
        <w:spacing w:after="120" w:line="360" w:lineRule="auto"/>
        <w:jc w:val="both"/>
        <w:rPr>
          <w:rFonts w:ascii="Tahoma" w:hAnsi="Tahoma" w:cs="Tahoma"/>
          <w:b/>
          <w:sz w:val="28"/>
          <w:szCs w:val="28"/>
          <w:u w:val="single"/>
        </w:rPr>
      </w:pPr>
    </w:p>
    <w:p w:rsidR="00691381" w:rsidRPr="00C31D43" w:rsidRDefault="00691381" w:rsidP="00691381">
      <w:pPr>
        <w:spacing w:after="120" w:line="360" w:lineRule="auto"/>
        <w:jc w:val="center"/>
        <w:rPr>
          <w:rFonts w:ascii="Tahoma" w:hAnsi="Tahoma" w:cs="Tahoma"/>
          <w:b/>
          <w:sz w:val="36"/>
          <w:szCs w:val="28"/>
          <w:u w:val="single"/>
        </w:rPr>
      </w:pPr>
      <w:r w:rsidRPr="00C31D43">
        <w:rPr>
          <w:rFonts w:ascii="Tahoma" w:hAnsi="Tahoma" w:cs="Tahoma"/>
          <w:b/>
          <w:sz w:val="36"/>
          <w:szCs w:val="28"/>
          <w:u w:val="single"/>
        </w:rPr>
        <w:t>Zadávací dokumentace</w:t>
      </w:r>
    </w:p>
    <w:p w:rsidR="00691381" w:rsidRPr="00C31D43" w:rsidRDefault="00691381" w:rsidP="00691381">
      <w:pPr>
        <w:spacing w:after="120" w:line="360" w:lineRule="auto"/>
        <w:jc w:val="center"/>
        <w:rPr>
          <w:rFonts w:ascii="Tahoma" w:hAnsi="Tahoma" w:cs="Tahoma"/>
        </w:rPr>
      </w:pPr>
      <w:r w:rsidRPr="00C31D43">
        <w:rPr>
          <w:rFonts w:ascii="Tahoma" w:hAnsi="Tahoma" w:cs="Tahoma"/>
        </w:rPr>
        <w:t>k veřejné zakázce malého rozsahu vyhlášené formou otevřeného řízení s názvem</w:t>
      </w:r>
    </w:p>
    <w:p w:rsidR="00691381" w:rsidRPr="001512E2" w:rsidRDefault="00F73C6A" w:rsidP="00F73C6A">
      <w:pPr>
        <w:pBdr>
          <w:top w:val="single" w:sz="4" w:space="1" w:color="auto"/>
          <w:left w:val="single" w:sz="4" w:space="4" w:color="auto"/>
          <w:bottom w:val="single" w:sz="4" w:space="1" w:color="auto"/>
          <w:right w:val="single" w:sz="4" w:space="4" w:color="auto"/>
        </w:pBdr>
        <w:spacing w:after="120" w:line="360" w:lineRule="auto"/>
        <w:jc w:val="center"/>
        <w:rPr>
          <w:rFonts w:ascii="Tahoma" w:hAnsi="Tahoma" w:cs="Tahoma"/>
          <w:b/>
          <w:sz w:val="28"/>
          <w:szCs w:val="28"/>
        </w:rPr>
      </w:pPr>
      <w:r w:rsidRPr="001512E2">
        <w:rPr>
          <w:rFonts w:ascii="Tahoma" w:hAnsi="Tahoma" w:cs="Tahoma"/>
          <w:b/>
          <w:sz w:val="28"/>
          <w:szCs w:val="28"/>
        </w:rPr>
        <w:t>„</w:t>
      </w:r>
      <w:r w:rsidR="001512E2" w:rsidRPr="001512E2">
        <w:rPr>
          <w:b/>
          <w:noProof/>
          <w:sz w:val="28"/>
          <w:szCs w:val="28"/>
        </w:rPr>
        <w:t>Modernizace učeben pro výuku prostřednictvím ICT</w:t>
      </w:r>
      <w:r w:rsidRPr="001512E2">
        <w:rPr>
          <w:rFonts w:ascii="Tahoma" w:hAnsi="Tahoma" w:cs="Tahoma"/>
          <w:b/>
          <w:sz w:val="28"/>
          <w:szCs w:val="28"/>
        </w:rPr>
        <w:t>“</w:t>
      </w:r>
    </w:p>
    <w:p w:rsidR="00F73C6A" w:rsidRDefault="00F73C6A" w:rsidP="00691381">
      <w:pPr>
        <w:jc w:val="both"/>
        <w:rPr>
          <w:rFonts w:ascii="Tahoma" w:hAnsi="Tahoma" w:cs="Tahoma"/>
        </w:rPr>
      </w:pPr>
    </w:p>
    <w:p w:rsidR="00691381" w:rsidRPr="00313B92" w:rsidRDefault="00691381" w:rsidP="00691381">
      <w:pPr>
        <w:jc w:val="both"/>
        <w:rPr>
          <w:rFonts w:ascii="Tahoma" w:hAnsi="Tahoma" w:cs="Tahoma"/>
        </w:rPr>
      </w:pPr>
      <w:r w:rsidRPr="00313B92">
        <w:rPr>
          <w:rFonts w:ascii="Tahoma" w:hAnsi="Tahoma" w:cs="Tahoma"/>
        </w:rPr>
        <w:t>Nejedná se o zadávací řízení podle zákona č. 137/2006 Sb., o veřejných zakázkách, ve znění pozdějších předpisů (dále jen „ZVZ“).</w:t>
      </w:r>
      <w:r w:rsidRPr="00313B92">
        <w:rPr>
          <w:rFonts w:ascii="Tahoma" w:hAnsi="Tahoma" w:cs="Tahoma"/>
          <w:sz w:val="22"/>
          <w:szCs w:val="22"/>
        </w:rPr>
        <w:t xml:space="preserve"> </w:t>
      </w:r>
      <w:r w:rsidRPr="00313B92">
        <w:rPr>
          <w:rFonts w:ascii="Tahoma" w:hAnsi="Tahoma" w:cs="Tahoma"/>
        </w:rPr>
        <w:t xml:space="preserve">Jedná se o veřejnou zakázku malého rozsahu na dodávky zadanou v souladu s </w:t>
      </w:r>
      <w:r w:rsidRPr="00313B92">
        <w:rPr>
          <w:rFonts w:ascii="Tahoma" w:hAnsi="Tahoma" w:cs="Tahoma"/>
          <w:bCs/>
        </w:rPr>
        <w:t>Příručkou pro základní školy</w:t>
      </w:r>
      <w:r w:rsidRPr="00313B92">
        <w:rPr>
          <w:rFonts w:ascii="Tahoma" w:hAnsi="Tahoma" w:cs="Tahoma"/>
          <w:b/>
          <w:bCs/>
        </w:rPr>
        <w:t xml:space="preserve"> </w:t>
      </w:r>
      <w:r w:rsidRPr="00313B92">
        <w:rPr>
          <w:rFonts w:ascii="Tahoma" w:hAnsi="Tahoma" w:cs="Tahoma"/>
        </w:rPr>
        <w:t>– žadatele a příjemce 1.4 Operačního programu Vzdělávání pro konkurenceschopnost (verze: 2).</w:t>
      </w:r>
    </w:p>
    <w:p w:rsidR="00691381" w:rsidRPr="00313B92" w:rsidRDefault="00691381" w:rsidP="00691381">
      <w:pPr>
        <w:spacing w:after="120" w:line="360" w:lineRule="auto"/>
        <w:jc w:val="center"/>
        <w:rPr>
          <w:rFonts w:ascii="Tahoma" w:hAnsi="Tahoma" w:cs="Tahoma"/>
        </w:rPr>
      </w:pPr>
    </w:p>
    <w:p w:rsidR="00691381" w:rsidRDefault="00691381" w:rsidP="00691381">
      <w:pPr>
        <w:spacing w:after="120" w:line="360" w:lineRule="auto"/>
        <w:rPr>
          <w:rFonts w:ascii="Tahoma" w:hAnsi="Tahoma" w:cs="Tahoma"/>
        </w:rPr>
      </w:pPr>
    </w:p>
    <w:p w:rsidR="00691381" w:rsidRPr="00C31D43" w:rsidRDefault="00691381" w:rsidP="00691381">
      <w:pPr>
        <w:spacing w:after="120" w:line="360" w:lineRule="auto"/>
        <w:rPr>
          <w:rFonts w:ascii="Tahoma" w:hAnsi="Tahoma" w:cs="Tahoma"/>
        </w:rPr>
      </w:pPr>
    </w:p>
    <w:p w:rsidR="00691381" w:rsidRPr="00C31D43" w:rsidRDefault="00691381" w:rsidP="00691381">
      <w:pPr>
        <w:spacing w:after="120" w:line="360" w:lineRule="auto"/>
        <w:jc w:val="center"/>
        <w:rPr>
          <w:rFonts w:ascii="Tahoma" w:hAnsi="Tahoma" w:cs="Tahoma"/>
          <w:b/>
          <w:sz w:val="28"/>
        </w:rPr>
      </w:pPr>
      <w:r w:rsidRPr="00C31D43">
        <w:rPr>
          <w:rFonts w:ascii="Tahoma" w:hAnsi="Tahoma" w:cs="Tahoma"/>
          <w:b/>
          <w:sz w:val="28"/>
        </w:rPr>
        <w:t>Zadavatel:</w:t>
      </w:r>
    </w:p>
    <w:p w:rsidR="00691381" w:rsidRDefault="00A930F6" w:rsidP="00F73C6A">
      <w:pPr>
        <w:spacing w:after="120" w:line="360" w:lineRule="auto"/>
        <w:jc w:val="center"/>
        <w:rPr>
          <w:rFonts w:ascii="Tahoma" w:hAnsi="Tahoma" w:cs="Tahoma"/>
          <w:b/>
          <w:sz w:val="32"/>
          <w:szCs w:val="32"/>
        </w:rPr>
      </w:pPr>
      <w:r>
        <w:rPr>
          <w:rFonts w:ascii="Tahoma" w:hAnsi="Tahoma" w:cs="Tahoma"/>
          <w:b/>
          <w:sz w:val="32"/>
          <w:szCs w:val="32"/>
        </w:rPr>
        <w:t>Základní škola a mateřská škola Bohdalov</w:t>
      </w:r>
      <w:r w:rsidR="00691381" w:rsidRPr="00055B2B">
        <w:rPr>
          <w:rFonts w:ascii="Tahoma" w:hAnsi="Tahoma" w:cs="Tahoma"/>
          <w:b/>
          <w:sz w:val="32"/>
          <w:szCs w:val="32"/>
        </w:rPr>
        <w:t xml:space="preserve">, </w:t>
      </w:r>
      <w:r w:rsidR="001474A0">
        <w:rPr>
          <w:rFonts w:ascii="Tahoma" w:hAnsi="Tahoma" w:cs="Tahoma"/>
          <w:b/>
          <w:sz w:val="32"/>
          <w:szCs w:val="32"/>
        </w:rPr>
        <w:br/>
        <w:t>Bohdalov 205, 592 13 Bohdalov</w:t>
      </w:r>
    </w:p>
    <w:p w:rsidR="00691381" w:rsidRPr="00C31D43" w:rsidRDefault="00691381" w:rsidP="00691381">
      <w:pPr>
        <w:spacing w:after="120" w:line="360" w:lineRule="auto"/>
        <w:jc w:val="both"/>
        <w:rPr>
          <w:rFonts w:ascii="Tahoma" w:hAnsi="Tahoma" w:cs="Tahoma"/>
          <w:b/>
          <w:sz w:val="32"/>
          <w:szCs w:val="32"/>
        </w:rPr>
      </w:pPr>
    </w:p>
    <w:p w:rsidR="00691381" w:rsidRPr="00C31D43" w:rsidRDefault="00691381" w:rsidP="00691381">
      <w:pPr>
        <w:spacing w:after="120" w:line="360" w:lineRule="auto"/>
        <w:jc w:val="both"/>
        <w:rPr>
          <w:rFonts w:ascii="Tahoma" w:hAnsi="Tahoma" w:cs="Tahoma"/>
          <w:b/>
          <w:sz w:val="32"/>
          <w:szCs w:val="32"/>
        </w:rPr>
      </w:pPr>
    </w:p>
    <w:p w:rsidR="00691381" w:rsidRDefault="00691381" w:rsidP="00691381">
      <w:pPr>
        <w:spacing w:after="120" w:line="360" w:lineRule="auto"/>
        <w:jc w:val="both"/>
        <w:rPr>
          <w:rFonts w:ascii="Tahoma" w:hAnsi="Tahoma" w:cs="Tahoma"/>
          <w:b/>
          <w:sz w:val="32"/>
          <w:szCs w:val="32"/>
        </w:rPr>
      </w:pPr>
    </w:p>
    <w:p w:rsidR="00691381" w:rsidRPr="00C31D43" w:rsidRDefault="00691381" w:rsidP="00691381">
      <w:pPr>
        <w:spacing w:after="120" w:line="360" w:lineRule="auto"/>
        <w:jc w:val="both"/>
        <w:rPr>
          <w:rFonts w:ascii="Tahoma" w:hAnsi="Tahoma" w:cs="Tahoma"/>
          <w:b/>
          <w:sz w:val="32"/>
          <w:szCs w:val="32"/>
        </w:rPr>
        <w:sectPr w:rsidR="00691381" w:rsidRPr="00C31D43" w:rsidSect="00691381">
          <w:headerReference w:type="default" r:id="rId7"/>
          <w:footerReference w:type="default" r:id="rId8"/>
          <w:pgSz w:w="12240" w:h="15840"/>
          <w:pgMar w:top="1134" w:right="1701" w:bottom="1134" w:left="1701" w:header="708" w:footer="0" w:gutter="0"/>
          <w:pgNumType w:start="1"/>
          <w:cols w:space="708"/>
          <w:docGrid w:linePitch="360"/>
        </w:sectPr>
      </w:pPr>
    </w:p>
    <w:p w:rsidR="00A930F6" w:rsidRDefault="00A930F6" w:rsidP="00691381">
      <w:pPr>
        <w:pStyle w:val="Nadpisobsahu1"/>
        <w:rPr>
          <w:rFonts w:ascii="Tahoma" w:hAnsi="Tahoma" w:cs="Tahoma"/>
        </w:rPr>
      </w:pPr>
    </w:p>
    <w:p w:rsidR="00691381" w:rsidRPr="00C31D43" w:rsidRDefault="00691381" w:rsidP="00691381">
      <w:pPr>
        <w:pStyle w:val="Nadpisobsahu1"/>
        <w:rPr>
          <w:rFonts w:ascii="Tahoma" w:hAnsi="Tahoma" w:cs="Tahoma"/>
        </w:rPr>
      </w:pPr>
      <w:r w:rsidRPr="00C31D43">
        <w:rPr>
          <w:rFonts w:ascii="Tahoma" w:hAnsi="Tahoma" w:cs="Tahoma"/>
        </w:rPr>
        <w:t>Obsah</w:t>
      </w:r>
    </w:p>
    <w:p w:rsidR="00691381" w:rsidRPr="00F73C6A" w:rsidRDefault="00EC5260" w:rsidP="00691381">
      <w:pPr>
        <w:pStyle w:val="Obsah1"/>
        <w:rPr>
          <w:rFonts w:ascii="Tahoma" w:eastAsia="Times New Roman" w:hAnsi="Tahoma" w:cs="Tahoma"/>
          <w:b w:val="0"/>
          <w:noProof/>
          <w:szCs w:val="22"/>
          <w:lang w:eastAsia="cs-CZ"/>
        </w:rPr>
      </w:pPr>
      <w:r w:rsidRPr="00EC5260">
        <w:rPr>
          <w:rFonts w:ascii="Tahoma" w:hAnsi="Tahoma" w:cs="Tahoma"/>
        </w:rPr>
        <w:fldChar w:fldCharType="begin"/>
      </w:r>
      <w:r w:rsidR="00691381" w:rsidRPr="00C31D43">
        <w:rPr>
          <w:rFonts w:ascii="Tahoma" w:hAnsi="Tahoma" w:cs="Tahoma"/>
        </w:rPr>
        <w:instrText xml:space="preserve"> TOC \o "1-3" \h \z \u </w:instrText>
      </w:r>
      <w:r w:rsidRPr="00EC5260">
        <w:rPr>
          <w:rFonts w:ascii="Tahoma" w:hAnsi="Tahoma" w:cs="Tahoma"/>
        </w:rPr>
        <w:fldChar w:fldCharType="separate"/>
      </w:r>
      <w:hyperlink w:anchor="_Toc351320200" w:history="1">
        <w:r w:rsidR="00691381" w:rsidRPr="00F73C6A">
          <w:rPr>
            <w:rStyle w:val="Hypertextovodkaz"/>
            <w:rFonts w:ascii="Tahoma" w:hAnsi="Tahoma" w:cs="Tahoma"/>
            <w:noProof/>
            <w:szCs w:val="22"/>
          </w:rPr>
          <w:t>Preambule</w:t>
        </w:r>
        <w:r w:rsidR="00691381" w:rsidRPr="00F73C6A">
          <w:rPr>
            <w:rFonts w:ascii="Tahoma" w:hAnsi="Tahoma" w:cs="Tahoma"/>
            <w:noProof/>
            <w:webHidden/>
            <w:szCs w:val="22"/>
          </w:rPr>
          <w:tab/>
        </w:r>
        <w:r w:rsidRPr="00F73C6A">
          <w:rPr>
            <w:rFonts w:ascii="Tahoma" w:hAnsi="Tahoma" w:cs="Tahoma"/>
            <w:noProof/>
            <w:webHidden/>
            <w:szCs w:val="22"/>
          </w:rPr>
          <w:fldChar w:fldCharType="begin"/>
        </w:r>
        <w:r w:rsidR="00691381" w:rsidRPr="00F73C6A">
          <w:rPr>
            <w:rFonts w:ascii="Tahoma" w:hAnsi="Tahoma" w:cs="Tahoma"/>
            <w:noProof/>
            <w:webHidden/>
            <w:szCs w:val="22"/>
          </w:rPr>
          <w:instrText xml:space="preserve"> PAGEREF _Toc351320200 \h </w:instrText>
        </w:r>
        <w:r w:rsidRPr="00F73C6A">
          <w:rPr>
            <w:rFonts w:ascii="Tahoma" w:hAnsi="Tahoma" w:cs="Tahoma"/>
            <w:noProof/>
            <w:webHidden/>
            <w:szCs w:val="22"/>
          </w:rPr>
        </w:r>
        <w:r w:rsidRPr="00F73C6A">
          <w:rPr>
            <w:rFonts w:ascii="Tahoma" w:hAnsi="Tahoma" w:cs="Tahoma"/>
            <w:noProof/>
            <w:webHidden/>
            <w:szCs w:val="22"/>
          </w:rPr>
          <w:fldChar w:fldCharType="separate"/>
        </w:r>
        <w:r w:rsidR="00A24457">
          <w:rPr>
            <w:rFonts w:ascii="Tahoma" w:hAnsi="Tahoma" w:cs="Tahoma"/>
            <w:noProof/>
            <w:webHidden/>
            <w:szCs w:val="22"/>
          </w:rPr>
          <w:t>3</w:t>
        </w:r>
        <w:r w:rsidRPr="00F73C6A">
          <w:rPr>
            <w:rFonts w:ascii="Tahoma" w:hAnsi="Tahoma" w:cs="Tahoma"/>
            <w:noProof/>
            <w:webHidden/>
            <w:szCs w:val="22"/>
          </w:rPr>
          <w:fldChar w:fldCharType="end"/>
        </w:r>
      </w:hyperlink>
    </w:p>
    <w:p w:rsidR="00691381" w:rsidRPr="00F73C6A" w:rsidRDefault="00EC5260" w:rsidP="00691381">
      <w:pPr>
        <w:pStyle w:val="Obsah1"/>
        <w:rPr>
          <w:rFonts w:ascii="Tahoma" w:eastAsia="Times New Roman" w:hAnsi="Tahoma" w:cs="Tahoma"/>
          <w:b w:val="0"/>
          <w:noProof/>
          <w:szCs w:val="22"/>
          <w:lang w:eastAsia="cs-CZ"/>
        </w:rPr>
      </w:pPr>
      <w:hyperlink w:anchor="_Toc351320201" w:history="1">
        <w:r w:rsidR="00691381" w:rsidRPr="00F73C6A">
          <w:rPr>
            <w:rStyle w:val="Hypertextovodkaz"/>
            <w:rFonts w:ascii="Tahoma" w:hAnsi="Tahoma" w:cs="Tahoma"/>
            <w:noProof/>
            <w:szCs w:val="22"/>
          </w:rPr>
          <w:t>1</w:t>
        </w:r>
        <w:r w:rsidR="00691381" w:rsidRPr="00F73C6A">
          <w:rPr>
            <w:rFonts w:ascii="Tahoma" w:eastAsia="Times New Roman" w:hAnsi="Tahoma" w:cs="Tahoma"/>
            <w:b w:val="0"/>
            <w:noProof/>
            <w:szCs w:val="22"/>
            <w:lang w:eastAsia="cs-CZ"/>
          </w:rPr>
          <w:tab/>
        </w:r>
        <w:r w:rsidR="00691381" w:rsidRPr="00F73C6A">
          <w:rPr>
            <w:rStyle w:val="Hypertextovodkaz"/>
            <w:rFonts w:ascii="Tahoma" w:hAnsi="Tahoma" w:cs="Tahoma"/>
            <w:noProof/>
            <w:szCs w:val="22"/>
          </w:rPr>
          <w:t>Identifikace zadavatele</w:t>
        </w:r>
        <w:r w:rsidR="00691381" w:rsidRPr="00F73C6A">
          <w:rPr>
            <w:rFonts w:ascii="Tahoma" w:hAnsi="Tahoma" w:cs="Tahoma"/>
            <w:noProof/>
            <w:webHidden/>
            <w:szCs w:val="22"/>
          </w:rPr>
          <w:tab/>
        </w:r>
        <w:r w:rsidRPr="00F73C6A">
          <w:rPr>
            <w:rFonts w:ascii="Tahoma" w:hAnsi="Tahoma" w:cs="Tahoma"/>
            <w:noProof/>
            <w:webHidden/>
            <w:szCs w:val="22"/>
          </w:rPr>
          <w:fldChar w:fldCharType="begin"/>
        </w:r>
        <w:r w:rsidR="00691381" w:rsidRPr="00F73C6A">
          <w:rPr>
            <w:rFonts w:ascii="Tahoma" w:hAnsi="Tahoma" w:cs="Tahoma"/>
            <w:noProof/>
            <w:webHidden/>
            <w:szCs w:val="22"/>
          </w:rPr>
          <w:instrText xml:space="preserve"> PAGEREF _Toc351320201 \h </w:instrText>
        </w:r>
        <w:r w:rsidRPr="00F73C6A">
          <w:rPr>
            <w:rFonts w:ascii="Tahoma" w:hAnsi="Tahoma" w:cs="Tahoma"/>
            <w:noProof/>
            <w:webHidden/>
            <w:szCs w:val="22"/>
          </w:rPr>
        </w:r>
        <w:r w:rsidRPr="00F73C6A">
          <w:rPr>
            <w:rFonts w:ascii="Tahoma" w:hAnsi="Tahoma" w:cs="Tahoma"/>
            <w:noProof/>
            <w:webHidden/>
            <w:szCs w:val="22"/>
          </w:rPr>
          <w:fldChar w:fldCharType="separate"/>
        </w:r>
        <w:r w:rsidR="00A24457">
          <w:rPr>
            <w:rFonts w:ascii="Tahoma" w:hAnsi="Tahoma" w:cs="Tahoma"/>
            <w:noProof/>
            <w:webHidden/>
            <w:szCs w:val="22"/>
          </w:rPr>
          <w:t>4</w:t>
        </w:r>
        <w:r w:rsidRPr="00F73C6A">
          <w:rPr>
            <w:rFonts w:ascii="Tahoma" w:hAnsi="Tahoma" w:cs="Tahoma"/>
            <w:noProof/>
            <w:webHidden/>
            <w:szCs w:val="22"/>
          </w:rPr>
          <w:fldChar w:fldCharType="end"/>
        </w:r>
      </w:hyperlink>
    </w:p>
    <w:p w:rsidR="00691381" w:rsidRPr="00F73C6A" w:rsidRDefault="00EC5260" w:rsidP="00691381">
      <w:pPr>
        <w:pStyle w:val="Obsah1"/>
        <w:rPr>
          <w:rFonts w:ascii="Tahoma" w:eastAsia="Times New Roman" w:hAnsi="Tahoma" w:cs="Tahoma"/>
          <w:b w:val="0"/>
          <w:noProof/>
          <w:szCs w:val="22"/>
          <w:lang w:eastAsia="cs-CZ"/>
        </w:rPr>
      </w:pPr>
      <w:hyperlink w:anchor="_Toc351320202" w:history="1">
        <w:r w:rsidR="00691381" w:rsidRPr="00F73C6A">
          <w:rPr>
            <w:rStyle w:val="Hypertextovodkaz"/>
            <w:rFonts w:ascii="Tahoma" w:hAnsi="Tahoma" w:cs="Tahoma"/>
            <w:noProof/>
            <w:szCs w:val="22"/>
          </w:rPr>
          <w:t>2</w:t>
        </w:r>
        <w:r w:rsidR="00691381" w:rsidRPr="00F73C6A">
          <w:rPr>
            <w:rFonts w:ascii="Tahoma" w:eastAsia="Times New Roman" w:hAnsi="Tahoma" w:cs="Tahoma"/>
            <w:b w:val="0"/>
            <w:noProof/>
            <w:szCs w:val="22"/>
            <w:lang w:eastAsia="cs-CZ"/>
          </w:rPr>
          <w:tab/>
        </w:r>
        <w:r w:rsidR="00691381" w:rsidRPr="00F73C6A">
          <w:rPr>
            <w:rStyle w:val="Hypertextovodkaz"/>
            <w:rFonts w:ascii="Tahoma" w:hAnsi="Tahoma" w:cs="Tahoma"/>
            <w:noProof/>
            <w:szCs w:val="22"/>
          </w:rPr>
          <w:t>Vymezení předmětu veřejné zakázky</w:t>
        </w:r>
        <w:r w:rsidR="00691381" w:rsidRPr="00F73C6A">
          <w:rPr>
            <w:rFonts w:ascii="Tahoma" w:hAnsi="Tahoma" w:cs="Tahoma"/>
            <w:noProof/>
            <w:webHidden/>
            <w:szCs w:val="22"/>
          </w:rPr>
          <w:tab/>
        </w:r>
        <w:r w:rsidRPr="00F73C6A">
          <w:rPr>
            <w:rFonts w:ascii="Tahoma" w:hAnsi="Tahoma" w:cs="Tahoma"/>
            <w:noProof/>
            <w:webHidden/>
            <w:szCs w:val="22"/>
          </w:rPr>
          <w:fldChar w:fldCharType="begin"/>
        </w:r>
        <w:r w:rsidR="00691381" w:rsidRPr="00F73C6A">
          <w:rPr>
            <w:rFonts w:ascii="Tahoma" w:hAnsi="Tahoma" w:cs="Tahoma"/>
            <w:noProof/>
            <w:webHidden/>
            <w:szCs w:val="22"/>
          </w:rPr>
          <w:instrText xml:space="preserve"> PAGEREF _Toc351320202 \h </w:instrText>
        </w:r>
        <w:r w:rsidRPr="00F73C6A">
          <w:rPr>
            <w:rFonts w:ascii="Tahoma" w:hAnsi="Tahoma" w:cs="Tahoma"/>
            <w:noProof/>
            <w:webHidden/>
            <w:szCs w:val="22"/>
          </w:rPr>
        </w:r>
        <w:r w:rsidRPr="00F73C6A">
          <w:rPr>
            <w:rFonts w:ascii="Tahoma" w:hAnsi="Tahoma" w:cs="Tahoma"/>
            <w:noProof/>
            <w:webHidden/>
            <w:szCs w:val="22"/>
          </w:rPr>
          <w:fldChar w:fldCharType="separate"/>
        </w:r>
        <w:r w:rsidR="00A24457">
          <w:rPr>
            <w:rFonts w:ascii="Tahoma" w:hAnsi="Tahoma" w:cs="Tahoma"/>
            <w:noProof/>
            <w:webHidden/>
            <w:szCs w:val="22"/>
          </w:rPr>
          <w:t>4</w:t>
        </w:r>
        <w:r w:rsidRPr="00F73C6A">
          <w:rPr>
            <w:rFonts w:ascii="Tahoma" w:hAnsi="Tahoma" w:cs="Tahoma"/>
            <w:noProof/>
            <w:webHidden/>
            <w:szCs w:val="22"/>
          </w:rPr>
          <w:fldChar w:fldCharType="end"/>
        </w:r>
      </w:hyperlink>
    </w:p>
    <w:p w:rsidR="00691381" w:rsidRPr="00F73C6A" w:rsidRDefault="00EC5260" w:rsidP="00691381">
      <w:pPr>
        <w:pStyle w:val="Obsah1"/>
        <w:tabs>
          <w:tab w:val="left" w:pos="880"/>
        </w:tabs>
        <w:rPr>
          <w:rFonts w:ascii="Tahoma" w:eastAsia="Times New Roman" w:hAnsi="Tahoma" w:cs="Tahoma"/>
          <w:b w:val="0"/>
          <w:noProof/>
          <w:szCs w:val="22"/>
          <w:lang w:eastAsia="cs-CZ"/>
        </w:rPr>
      </w:pPr>
      <w:hyperlink w:anchor="_Toc351320203" w:history="1">
        <w:r w:rsidR="00691381" w:rsidRPr="00F73C6A">
          <w:rPr>
            <w:rStyle w:val="Hypertextovodkaz"/>
            <w:rFonts w:ascii="Tahoma" w:hAnsi="Tahoma" w:cs="Tahoma"/>
            <w:noProof/>
            <w:szCs w:val="22"/>
          </w:rPr>
          <w:t>2.1</w:t>
        </w:r>
        <w:r w:rsidR="00691381" w:rsidRPr="00F73C6A">
          <w:rPr>
            <w:rFonts w:ascii="Tahoma" w:eastAsia="Times New Roman" w:hAnsi="Tahoma" w:cs="Tahoma"/>
            <w:b w:val="0"/>
            <w:noProof/>
            <w:szCs w:val="22"/>
            <w:lang w:eastAsia="cs-CZ"/>
          </w:rPr>
          <w:tab/>
        </w:r>
        <w:r w:rsidR="00691381" w:rsidRPr="00F73C6A">
          <w:rPr>
            <w:rStyle w:val="Hypertextovodkaz"/>
            <w:rFonts w:ascii="Tahoma" w:hAnsi="Tahoma" w:cs="Tahoma"/>
            <w:noProof/>
            <w:szCs w:val="22"/>
          </w:rPr>
          <w:t>Předmět veřejné zakázky, požadavky na způsob zpracování nabídkové ceny, předpokládaná hodnota veřejné zakázky</w:t>
        </w:r>
        <w:r w:rsidR="00691381" w:rsidRPr="00F73C6A">
          <w:rPr>
            <w:rFonts w:ascii="Tahoma" w:hAnsi="Tahoma" w:cs="Tahoma"/>
            <w:noProof/>
            <w:webHidden/>
            <w:szCs w:val="22"/>
          </w:rPr>
          <w:tab/>
        </w:r>
        <w:r w:rsidRPr="00F73C6A">
          <w:rPr>
            <w:rFonts w:ascii="Tahoma" w:hAnsi="Tahoma" w:cs="Tahoma"/>
            <w:noProof/>
            <w:webHidden/>
            <w:szCs w:val="22"/>
          </w:rPr>
          <w:fldChar w:fldCharType="begin"/>
        </w:r>
        <w:r w:rsidR="00691381" w:rsidRPr="00F73C6A">
          <w:rPr>
            <w:rFonts w:ascii="Tahoma" w:hAnsi="Tahoma" w:cs="Tahoma"/>
            <w:noProof/>
            <w:webHidden/>
            <w:szCs w:val="22"/>
          </w:rPr>
          <w:instrText xml:space="preserve"> PAGEREF _Toc351320203 \h </w:instrText>
        </w:r>
        <w:r w:rsidRPr="00F73C6A">
          <w:rPr>
            <w:rFonts w:ascii="Tahoma" w:hAnsi="Tahoma" w:cs="Tahoma"/>
            <w:noProof/>
            <w:webHidden/>
            <w:szCs w:val="22"/>
          </w:rPr>
        </w:r>
        <w:r w:rsidRPr="00F73C6A">
          <w:rPr>
            <w:rFonts w:ascii="Tahoma" w:hAnsi="Tahoma" w:cs="Tahoma"/>
            <w:noProof/>
            <w:webHidden/>
            <w:szCs w:val="22"/>
          </w:rPr>
          <w:fldChar w:fldCharType="separate"/>
        </w:r>
        <w:r w:rsidR="00A24457">
          <w:rPr>
            <w:rFonts w:ascii="Tahoma" w:hAnsi="Tahoma" w:cs="Tahoma"/>
            <w:noProof/>
            <w:webHidden/>
            <w:szCs w:val="22"/>
          </w:rPr>
          <w:t>4</w:t>
        </w:r>
        <w:r w:rsidRPr="00F73C6A">
          <w:rPr>
            <w:rFonts w:ascii="Tahoma" w:hAnsi="Tahoma" w:cs="Tahoma"/>
            <w:noProof/>
            <w:webHidden/>
            <w:szCs w:val="22"/>
          </w:rPr>
          <w:fldChar w:fldCharType="end"/>
        </w:r>
      </w:hyperlink>
    </w:p>
    <w:p w:rsidR="00691381" w:rsidRPr="00F73C6A" w:rsidRDefault="00EC5260" w:rsidP="00691381">
      <w:pPr>
        <w:pStyle w:val="Obsah1"/>
        <w:tabs>
          <w:tab w:val="left" w:pos="1100"/>
        </w:tabs>
        <w:rPr>
          <w:rFonts w:ascii="Tahoma" w:eastAsia="Times New Roman" w:hAnsi="Tahoma" w:cs="Tahoma"/>
          <w:b w:val="0"/>
          <w:noProof/>
          <w:szCs w:val="22"/>
          <w:lang w:eastAsia="cs-CZ"/>
        </w:rPr>
      </w:pPr>
      <w:hyperlink w:anchor="_Toc351320204" w:history="1">
        <w:r w:rsidR="00691381" w:rsidRPr="00F73C6A">
          <w:rPr>
            <w:rStyle w:val="Hypertextovodkaz"/>
            <w:rFonts w:ascii="Tahoma" w:hAnsi="Tahoma" w:cs="Tahoma"/>
            <w:noProof/>
            <w:szCs w:val="22"/>
          </w:rPr>
          <w:t>2.2</w:t>
        </w:r>
        <w:r w:rsidR="00691381" w:rsidRPr="00F73C6A">
          <w:rPr>
            <w:rFonts w:ascii="Tahoma" w:eastAsia="Times New Roman" w:hAnsi="Tahoma" w:cs="Tahoma"/>
            <w:b w:val="0"/>
            <w:noProof/>
            <w:szCs w:val="22"/>
            <w:lang w:eastAsia="cs-CZ"/>
          </w:rPr>
          <w:tab/>
        </w:r>
        <w:r w:rsidR="00691381" w:rsidRPr="00F73C6A">
          <w:rPr>
            <w:rStyle w:val="Hypertextovodkaz"/>
            <w:rFonts w:ascii="Tahoma" w:hAnsi="Tahoma" w:cs="Tahoma"/>
            <w:noProof/>
            <w:szCs w:val="22"/>
          </w:rPr>
          <w:t>Klasifikace předmětu dle nařízení Evropského parlamentu a Rady (ES) č. 2195/2002 a nařízení Komise č. 213/2008</w:t>
        </w:r>
        <w:r w:rsidR="00691381" w:rsidRPr="00F73C6A">
          <w:rPr>
            <w:rFonts w:ascii="Tahoma" w:hAnsi="Tahoma" w:cs="Tahoma"/>
            <w:noProof/>
            <w:webHidden/>
            <w:szCs w:val="22"/>
          </w:rPr>
          <w:tab/>
        </w:r>
        <w:r w:rsidRPr="00F73C6A">
          <w:rPr>
            <w:rFonts w:ascii="Tahoma" w:hAnsi="Tahoma" w:cs="Tahoma"/>
            <w:noProof/>
            <w:webHidden/>
            <w:szCs w:val="22"/>
          </w:rPr>
          <w:fldChar w:fldCharType="begin"/>
        </w:r>
        <w:r w:rsidR="00691381" w:rsidRPr="00F73C6A">
          <w:rPr>
            <w:rFonts w:ascii="Tahoma" w:hAnsi="Tahoma" w:cs="Tahoma"/>
            <w:noProof/>
            <w:webHidden/>
            <w:szCs w:val="22"/>
          </w:rPr>
          <w:instrText xml:space="preserve"> PAGEREF _Toc351320204 \h </w:instrText>
        </w:r>
        <w:r w:rsidRPr="00F73C6A">
          <w:rPr>
            <w:rFonts w:ascii="Tahoma" w:hAnsi="Tahoma" w:cs="Tahoma"/>
            <w:noProof/>
            <w:webHidden/>
            <w:szCs w:val="22"/>
          </w:rPr>
        </w:r>
        <w:r w:rsidRPr="00F73C6A">
          <w:rPr>
            <w:rFonts w:ascii="Tahoma" w:hAnsi="Tahoma" w:cs="Tahoma"/>
            <w:noProof/>
            <w:webHidden/>
            <w:szCs w:val="22"/>
          </w:rPr>
          <w:fldChar w:fldCharType="separate"/>
        </w:r>
        <w:r w:rsidR="00A24457">
          <w:rPr>
            <w:rFonts w:ascii="Tahoma" w:hAnsi="Tahoma" w:cs="Tahoma"/>
            <w:noProof/>
            <w:webHidden/>
            <w:szCs w:val="22"/>
          </w:rPr>
          <w:t>5</w:t>
        </w:r>
        <w:r w:rsidRPr="00F73C6A">
          <w:rPr>
            <w:rFonts w:ascii="Tahoma" w:hAnsi="Tahoma" w:cs="Tahoma"/>
            <w:noProof/>
            <w:webHidden/>
            <w:szCs w:val="22"/>
          </w:rPr>
          <w:fldChar w:fldCharType="end"/>
        </w:r>
      </w:hyperlink>
    </w:p>
    <w:p w:rsidR="00691381" w:rsidRPr="00F73C6A" w:rsidRDefault="00EC5260" w:rsidP="00691381">
      <w:pPr>
        <w:pStyle w:val="Obsah1"/>
        <w:rPr>
          <w:rFonts w:ascii="Tahoma" w:eastAsia="Times New Roman" w:hAnsi="Tahoma" w:cs="Tahoma"/>
          <w:b w:val="0"/>
          <w:noProof/>
          <w:szCs w:val="22"/>
          <w:lang w:eastAsia="cs-CZ"/>
        </w:rPr>
      </w:pPr>
      <w:hyperlink w:anchor="_Toc351320205" w:history="1">
        <w:r w:rsidR="00691381" w:rsidRPr="00F73C6A">
          <w:rPr>
            <w:rStyle w:val="Hypertextovodkaz"/>
            <w:rFonts w:ascii="Tahoma" w:hAnsi="Tahoma" w:cs="Tahoma"/>
            <w:noProof/>
            <w:szCs w:val="22"/>
          </w:rPr>
          <w:t>3</w:t>
        </w:r>
        <w:r w:rsidR="00691381" w:rsidRPr="00F73C6A">
          <w:rPr>
            <w:rFonts w:ascii="Tahoma" w:eastAsia="Times New Roman" w:hAnsi="Tahoma" w:cs="Tahoma"/>
            <w:b w:val="0"/>
            <w:noProof/>
            <w:szCs w:val="22"/>
            <w:lang w:eastAsia="cs-CZ"/>
          </w:rPr>
          <w:tab/>
        </w:r>
        <w:r w:rsidR="00691381" w:rsidRPr="00F73C6A">
          <w:rPr>
            <w:rStyle w:val="Hypertextovodkaz"/>
            <w:rFonts w:ascii="Tahoma" w:hAnsi="Tahoma" w:cs="Tahoma"/>
            <w:noProof/>
            <w:szCs w:val="22"/>
          </w:rPr>
          <w:t>Doba a místo plnění veřejné zakázky</w:t>
        </w:r>
        <w:r w:rsidR="00691381" w:rsidRPr="00F73C6A">
          <w:rPr>
            <w:rFonts w:ascii="Tahoma" w:hAnsi="Tahoma" w:cs="Tahoma"/>
            <w:noProof/>
            <w:webHidden/>
            <w:szCs w:val="22"/>
          </w:rPr>
          <w:tab/>
        </w:r>
        <w:r w:rsidRPr="00F73C6A">
          <w:rPr>
            <w:rFonts w:ascii="Tahoma" w:hAnsi="Tahoma" w:cs="Tahoma"/>
            <w:noProof/>
            <w:webHidden/>
            <w:szCs w:val="22"/>
          </w:rPr>
          <w:fldChar w:fldCharType="begin"/>
        </w:r>
        <w:r w:rsidR="00691381" w:rsidRPr="00F73C6A">
          <w:rPr>
            <w:rFonts w:ascii="Tahoma" w:hAnsi="Tahoma" w:cs="Tahoma"/>
            <w:noProof/>
            <w:webHidden/>
            <w:szCs w:val="22"/>
          </w:rPr>
          <w:instrText xml:space="preserve"> PAGEREF _Toc351320205 \h </w:instrText>
        </w:r>
        <w:r w:rsidRPr="00F73C6A">
          <w:rPr>
            <w:rFonts w:ascii="Tahoma" w:hAnsi="Tahoma" w:cs="Tahoma"/>
            <w:noProof/>
            <w:webHidden/>
            <w:szCs w:val="22"/>
          </w:rPr>
        </w:r>
        <w:r w:rsidRPr="00F73C6A">
          <w:rPr>
            <w:rFonts w:ascii="Tahoma" w:hAnsi="Tahoma" w:cs="Tahoma"/>
            <w:noProof/>
            <w:webHidden/>
            <w:szCs w:val="22"/>
          </w:rPr>
          <w:fldChar w:fldCharType="separate"/>
        </w:r>
        <w:r w:rsidR="00A24457">
          <w:rPr>
            <w:rFonts w:ascii="Tahoma" w:hAnsi="Tahoma" w:cs="Tahoma"/>
            <w:noProof/>
            <w:webHidden/>
            <w:szCs w:val="22"/>
          </w:rPr>
          <w:t>5</w:t>
        </w:r>
        <w:r w:rsidRPr="00F73C6A">
          <w:rPr>
            <w:rFonts w:ascii="Tahoma" w:hAnsi="Tahoma" w:cs="Tahoma"/>
            <w:noProof/>
            <w:webHidden/>
            <w:szCs w:val="22"/>
          </w:rPr>
          <w:fldChar w:fldCharType="end"/>
        </w:r>
      </w:hyperlink>
    </w:p>
    <w:p w:rsidR="00691381" w:rsidRPr="00F73C6A" w:rsidRDefault="00EC5260" w:rsidP="00691381">
      <w:pPr>
        <w:pStyle w:val="Obsah1"/>
        <w:rPr>
          <w:rFonts w:ascii="Tahoma" w:eastAsia="Times New Roman" w:hAnsi="Tahoma" w:cs="Tahoma"/>
          <w:b w:val="0"/>
          <w:noProof/>
          <w:szCs w:val="22"/>
          <w:lang w:eastAsia="cs-CZ"/>
        </w:rPr>
      </w:pPr>
      <w:hyperlink w:anchor="_Toc351320206" w:history="1">
        <w:r w:rsidR="00691381" w:rsidRPr="00F73C6A">
          <w:rPr>
            <w:rStyle w:val="Hypertextovodkaz"/>
            <w:rFonts w:ascii="Tahoma" w:hAnsi="Tahoma" w:cs="Tahoma"/>
            <w:noProof/>
            <w:szCs w:val="22"/>
          </w:rPr>
          <w:t>4</w:t>
        </w:r>
        <w:r w:rsidR="00691381" w:rsidRPr="00F73C6A">
          <w:rPr>
            <w:rFonts w:ascii="Tahoma" w:eastAsia="Times New Roman" w:hAnsi="Tahoma" w:cs="Tahoma"/>
            <w:b w:val="0"/>
            <w:noProof/>
            <w:szCs w:val="22"/>
            <w:lang w:eastAsia="cs-CZ"/>
          </w:rPr>
          <w:tab/>
        </w:r>
        <w:r w:rsidR="00691381" w:rsidRPr="00F73C6A">
          <w:rPr>
            <w:rStyle w:val="Hypertextovodkaz"/>
            <w:rFonts w:ascii="Tahoma" w:hAnsi="Tahoma" w:cs="Tahoma"/>
            <w:noProof/>
            <w:szCs w:val="22"/>
          </w:rPr>
          <w:t>Kritéria pro hodnocení nabídek</w:t>
        </w:r>
        <w:r w:rsidR="00691381" w:rsidRPr="00F73C6A">
          <w:rPr>
            <w:rFonts w:ascii="Tahoma" w:hAnsi="Tahoma" w:cs="Tahoma"/>
            <w:noProof/>
            <w:webHidden/>
            <w:szCs w:val="22"/>
          </w:rPr>
          <w:tab/>
        </w:r>
        <w:r w:rsidRPr="00F73C6A">
          <w:rPr>
            <w:rFonts w:ascii="Tahoma" w:hAnsi="Tahoma" w:cs="Tahoma"/>
            <w:noProof/>
            <w:webHidden/>
            <w:szCs w:val="22"/>
          </w:rPr>
          <w:fldChar w:fldCharType="begin"/>
        </w:r>
        <w:r w:rsidR="00691381" w:rsidRPr="00F73C6A">
          <w:rPr>
            <w:rFonts w:ascii="Tahoma" w:hAnsi="Tahoma" w:cs="Tahoma"/>
            <w:noProof/>
            <w:webHidden/>
            <w:szCs w:val="22"/>
          </w:rPr>
          <w:instrText xml:space="preserve"> PAGEREF _Toc351320206 \h </w:instrText>
        </w:r>
        <w:r w:rsidRPr="00F73C6A">
          <w:rPr>
            <w:rFonts w:ascii="Tahoma" w:hAnsi="Tahoma" w:cs="Tahoma"/>
            <w:noProof/>
            <w:webHidden/>
            <w:szCs w:val="22"/>
          </w:rPr>
        </w:r>
        <w:r w:rsidRPr="00F73C6A">
          <w:rPr>
            <w:rFonts w:ascii="Tahoma" w:hAnsi="Tahoma" w:cs="Tahoma"/>
            <w:noProof/>
            <w:webHidden/>
            <w:szCs w:val="22"/>
          </w:rPr>
          <w:fldChar w:fldCharType="separate"/>
        </w:r>
        <w:r w:rsidR="00A24457">
          <w:rPr>
            <w:rFonts w:ascii="Tahoma" w:hAnsi="Tahoma" w:cs="Tahoma"/>
            <w:noProof/>
            <w:webHidden/>
            <w:szCs w:val="22"/>
          </w:rPr>
          <w:t>5</w:t>
        </w:r>
        <w:r w:rsidRPr="00F73C6A">
          <w:rPr>
            <w:rFonts w:ascii="Tahoma" w:hAnsi="Tahoma" w:cs="Tahoma"/>
            <w:noProof/>
            <w:webHidden/>
            <w:szCs w:val="22"/>
          </w:rPr>
          <w:fldChar w:fldCharType="end"/>
        </w:r>
      </w:hyperlink>
    </w:p>
    <w:p w:rsidR="00691381" w:rsidRPr="00F73C6A" w:rsidRDefault="00EC5260" w:rsidP="00691381">
      <w:pPr>
        <w:pStyle w:val="Obsah1"/>
        <w:rPr>
          <w:rFonts w:ascii="Tahoma" w:eastAsia="Times New Roman" w:hAnsi="Tahoma" w:cs="Tahoma"/>
          <w:b w:val="0"/>
          <w:noProof/>
          <w:szCs w:val="22"/>
          <w:lang w:eastAsia="cs-CZ"/>
        </w:rPr>
      </w:pPr>
      <w:hyperlink w:anchor="_Toc351320207" w:history="1">
        <w:r w:rsidR="00691381" w:rsidRPr="00F73C6A">
          <w:rPr>
            <w:rStyle w:val="Hypertextovodkaz"/>
            <w:rFonts w:ascii="Tahoma" w:hAnsi="Tahoma" w:cs="Tahoma"/>
            <w:noProof/>
            <w:szCs w:val="22"/>
          </w:rPr>
          <w:t>5</w:t>
        </w:r>
        <w:r w:rsidR="00691381" w:rsidRPr="00F73C6A">
          <w:rPr>
            <w:rFonts w:ascii="Tahoma" w:eastAsia="Times New Roman" w:hAnsi="Tahoma" w:cs="Tahoma"/>
            <w:b w:val="0"/>
            <w:noProof/>
            <w:szCs w:val="22"/>
            <w:lang w:eastAsia="cs-CZ"/>
          </w:rPr>
          <w:tab/>
        </w:r>
        <w:r w:rsidR="00691381" w:rsidRPr="00F73C6A">
          <w:rPr>
            <w:rStyle w:val="Hypertextovodkaz"/>
            <w:rFonts w:ascii="Tahoma" w:hAnsi="Tahoma" w:cs="Tahoma"/>
            <w:noProof/>
            <w:szCs w:val="22"/>
          </w:rPr>
          <w:t>Dodatečné informace k zadávacím podmínkám, prohlídka místa plnění</w:t>
        </w:r>
        <w:r w:rsidR="00691381" w:rsidRPr="00F73C6A">
          <w:rPr>
            <w:rFonts w:ascii="Tahoma" w:hAnsi="Tahoma" w:cs="Tahoma"/>
            <w:noProof/>
            <w:webHidden/>
            <w:szCs w:val="22"/>
          </w:rPr>
          <w:tab/>
        </w:r>
        <w:r w:rsidRPr="00F73C6A">
          <w:rPr>
            <w:rFonts w:ascii="Tahoma" w:hAnsi="Tahoma" w:cs="Tahoma"/>
            <w:noProof/>
            <w:webHidden/>
            <w:szCs w:val="22"/>
          </w:rPr>
          <w:fldChar w:fldCharType="begin"/>
        </w:r>
        <w:r w:rsidR="00691381" w:rsidRPr="00F73C6A">
          <w:rPr>
            <w:rFonts w:ascii="Tahoma" w:hAnsi="Tahoma" w:cs="Tahoma"/>
            <w:noProof/>
            <w:webHidden/>
            <w:szCs w:val="22"/>
          </w:rPr>
          <w:instrText xml:space="preserve"> PAGEREF _Toc351320207 \h </w:instrText>
        </w:r>
        <w:r w:rsidRPr="00F73C6A">
          <w:rPr>
            <w:rFonts w:ascii="Tahoma" w:hAnsi="Tahoma" w:cs="Tahoma"/>
            <w:noProof/>
            <w:webHidden/>
            <w:szCs w:val="22"/>
          </w:rPr>
        </w:r>
        <w:r w:rsidRPr="00F73C6A">
          <w:rPr>
            <w:rFonts w:ascii="Tahoma" w:hAnsi="Tahoma" w:cs="Tahoma"/>
            <w:noProof/>
            <w:webHidden/>
            <w:szCs w:val="22"/>
          </w:rPr>
          <w:fldChar w:fldCharType="separate"/>
        </w:r>
        <w:r w:rsidR="00A24457">
          <w:rPr>
            <w:rFonts w:ascii="Tahoma" w:hAnsi="Tahoma" w:cs="Tahoma"/>
            <w:noProof/>
            <w:webHidden/>
            <w:szCs w:val="22"/>
          </w:rPr>
          <w:t>6</w:t>
        </w:r>
        <w:r w:rsidRPr="00F73C6A">
          <w:rPr>
            <w:rFonts w:ascii="Tahoma" w:hAnsi="Tahoma" w:cs="Tahoma"/>
            <w:noProof/>
            <w:webHidden/>
            <w:szCs w:val="22"/>
          </w:rPr>
          <w:fldChar w:fldCharType="end"/>
        </w:r>
      </w:hyperlink>
    </w:p>
    <w:p w:rsidR="00691381" w:rsidRPr="00F73C6A" w:rsidRDefault="00EC5260" w:rsidP="00691381">
      <w:pPr>
        <w:pStyle w:val="Obsah1"/>
        <w:rPr>
          <w:rFonts w:ascii="Tahoma" w:eastAsia="Times New Roman" w:hAnsi="Tahoma" w:cs="Tahoma"/>
          <w:b w:val="0"/>
          <w:noProof/>
          <w:szCs w:val="22"/>
          <w:lang w:eastAsia="cs-CZ"/>
        </w:rPr>
      </w:pPr>
      <w:hyperlink w:anchor="_Toc351320208" w:history="1">
        <w:r w:rsidR="00691381" w:rsidRPr="00F73C6A">
          <w:rPr>
            <w:rStyle w:val="Hypertextovodkaz"/>
            <w:rFonts w:ascii="Tahoma" w:hAnsi="Tahoma" w:cs="Tahoma"/>
            <w:noProof/>
            <w:szCs w:val="22"/>
          </w:rPr>
          <w:t>6</w:t>
        </w:r>
        <w:r w:rsidR="00691381" w:rsidRPr="00F73C6A">
          <w:rPr>
            <w:rFonts w:ascii="Tahoma" w:eastAsia="Times New Roman" w:hAnsi="Tahoma" w:cs="Tahoma"/>
            <w:b w:val="0"/>
            <w:noProof/>
            <w:szCs w:val="22"/>
            <w:lang w:eastAsia="cs-CZ"/>
          </w:rPr>
          <w:tab/>
        </w:r>
        <w:r w:rsidR="00691381" w:rsidRPr="00F73C6A">
          <w:rPr>
            <w:rStyle w:val="Hypertextovodkaz"/>
            <w:rFonts w:ascii="Tahoma" w:hAnsi="Tahoma" w:cs="Tahoma"/>
            <w:noProof/>
            <w:szCs w:val="22"/>
          </w:rPr>
          <w:t>Kvalifikační předpoklady</w:t>
        </w:r>
        <w:r w:rsidR="00691381" w:rsidRPr="00F73C6A">
          <w:rPr>
            <w:rFonts w:ascii="Tahoma" w:hAnsi="Tahoma" w:cs="Tahoma"/>
            <w:noProof/>
            <w:webHidden/>
            <w:szCs w:val="22"/>
          </w:rPr>
          <w:tab/>
        </w:r>
        <w:r w:rsidRPr="00F73C6A">
          <w:rPr>
            <w:rFonts w:ascii="Tahoma" w:hAnsi="Tahoma" w:cs="Tahoma"/>
            <w:noProof/>
            <w:webHidden/>
            <w:szCs w:val="22"/>
          </w:rPr>
          <w:fldChar w:fldCharType="begin"/>
        </w:r>
        <w:r w:rsidR="00691381" w:rsidRPr="00F73C6A">
          <w:rPr>
            <w:rFonts w:ascii="Tahoma" w:hAnsi="Tahoma" w:cs="Tahoma"/>
            <w:noProof/>
            <w:webHidden/>
            <w:szCs w:val="22"/>
          </w:rPr>
          <w:instrText xml:space="preserve"> PAGEREF _Toc351320208 \h </w:instrText>
        </w:r>
        <w:r w:rsidRPr="00F73C6A">
          <w:rPr>
            <w:rFonts w:ascii="Tahoma" w:hAnsi="Tahoma" w:cs="Tahoma"/>
            <w:noProof/>
            <w:webHidden/>
            <w:szCs w:val="22"/>
          </w:rPr>
        </w:r>
        <w:r w:rsidRPr="00F73C6A">
          <w:rPr>
            <w:rFonts w:ascii="Tahoma" w:hAnsi="Tahoma" w:cs="Tahoma"/>
            <w:noProof/>
            <w:webHidden/>
            <w:szCs w:val="22"/>
          </w:rPr>
          <w:fldChar w:fldCharType="separate"/>
        </w:r>
        <w:r w:rsidR="00A24457">
          <w:rPr>
            <w:rFonts w:ascii="Tahoma" w:hAnsi="Tahoma" w:cs="Tahoma"/>
            <w:noProof/>
            <w:webHidden/>
            <w:szCs w:val="22"/>
          </w:rPr>
          <w:t>6</w:t>
        </w:r>
        <w:r w:rsidRPr="00F73C6A">
          <w:rPr>
            <w:rFonts w:ascii="Tahoma" w:hAnsi="Tahoma" w:cs="Tahoma"/>
            <w:noProof/>
            <w:webHidden/>
            <w:szCs w:val="22"/>
          </w:rPr>
          <w:fldChar w:fldCharType="end"/>
        </w:r>
      </w:hyperlink>
    </w:p>
    <w:p w:rsidR="00691381" w:rsidRPr="00F73C6A" w:rsidRDefault="00EC5260" w:rsidP="00691381">
      <w:pPr>
        <w:pStyle w:val="Obsah2"/>
        <w:rPr>
          <w:rFonts w:eastAsia="Times New Roman"/>
          <w:noProof/>
          <w:sz w:val="22"/>
          <w:szCs w:val="22"/>
          <w:lang w:eastAsia="cs-CZ"/>
        </w:rPr>
      </w:pPr>
      <w:hyperlink w:anchor="_Toc351320209" w:history="1">
        <w:r w:rsidR="00691381" w:rsidRPr="00F73C6A">
          <w:rPr>
            <w:rStyle w:val="Hypertextovodkaz"/>
            <w:noProof/>
            <w:sz w:val="22"/>
            <w:szCs w:val="22"/>
          </w:rPr>
          <w:t>6.1</w:t>
        </w:r>
        <w:r w:rsidR="00691381" w:rsidRPr="00F73C6A">
          <w:rPr>
            <w:rFonts w:eastAsia="Times New Roman"/>
            <w:noProof/>
            <w:sz w:val="22"/>
            <w:szCs w:val="22"/>
            <w:lang w:eastAsia="cs-CZ"/>
          </w:rPr>
          <w:tab/>
        </w:r>
        <w:r w:rsidR="00691381" w:rsidRPr="00F73C6A">
          <w:rPr>
            <w:rStyle w:val="Hypertextovodkaz"/>
            <w:noProof/>
            <w:sz w:val="22"/>
            <w:szCs w:val="22"/>
          </w:rPr>
          <w:t>Základní kvalifikační předpoklady</w:t>
        </w:r>
        <w:r w:rsidR="00691381" w:rsidRPr="00F73C6A">
          <w:rPr>
            <w:noProof/>
            <w:webHidden/>
            <w:sz w:val="22"/>
            <w:szCs w:val="22"/>
          </w:rPr>
          <w:tab/>
        </w:r>
        <w:r w:rsidRPr="00F73C6A">
          <w:rPr>
            <w:noProof/>
            <w:webHidden/>
            <w:sz w:val="22"/>
            <w:szCs w:val="22"/>
          </w:rPr>
          <w:fldChar w:fldCharType="begin"/>
        </w:r>
        <w:r w:rsidR="00691381" w:rsidRPr="00F73C6A">
          <w:rPr>
            <w:noProof/>
            <w:webHidden/>
            <w:sz w:val="22"/>
            <w:szCs w:val="22"/>
          </w:rPr>
          <w:instrText xml:space="preserve"> PAGEREF _Toc351320209 \h </w:instrText>
        </w:r>
        <w:r w:rsidRPr="00F73C6A">
          <w:rPr>
            <w:noProof/>
            <w:webHidden/>
            <w:sz w:val="22"/>
            <w:szCs w:val="22"/>
          </w:rPr>
        </w:r>
        <w:r w:rsidRPr="00F73C6A">
          <w:rPr>
            <w:noProof/>
            <w:webHidden/>
            <w:sz w:val="22"/>
            <w:szCs w:val="22"/>
          </w:rPr>
          <w:fldChar w:fldCharType="separate"/>
        </w:r>
        <w:r w:rsidR="00A24457">
          <w:rPr>
            <w:noProof/>
            <w:webHidden/>
            <w:sz w:val="22"/>
            <w:szCs w:val="22"/>
          </w:rPr>
          <w:t>7</w:t>
        </w:r>
        <w:r w:rsidRPr="00F73C6A">
          <w:rPr>
            <w:noProof/>
            <w:webHidden/>
            <w:sz w:val="22"/>
            <w:szCs w:val="22"/>
          </w:rPr>
          <w:fldChar w:fldCharType="end"/>
        </w:r>
      </w:hyperlink>
    </w:p>
    <w:p w:rsidR="00691381" w:rsidRPr="00F73C6A" w:rsidRDefault="00EC5260" w:rsidP="00691381">
      <w:pPr>
        <w:pStyle w:val="Obsah2"/>
        <w:rPr>
          <w:rFonts w:eastAsia="Times New Roman"/>
          <w:noProof/>
          <w:sz w:val="22"/>
          <w:szCs w:val="22"/>
          <w:lang w:eastAsia="cs-CZ"/>
        </w:rPr>
      </w:pPr>
      <w:hyperlink w:anchor="_Toc351320210" w:history="1">
        <w:r w:rsidR="00691381" w:rsidRPr="00F73C6A">
          <w:rPr>
            <w:rStyle w:val="Hypertextovodkaz"/>
            <w:noProof/>
            <w:sz w:val="22"/>
            <w:szCs w:val="22"/>
          </w:rPr>
          <w:t>6.2</w:t>
        </w:r>
        <w:r w:rsidR="00691381" w:rsidRPr="00F73C6A">
          <w:rPr>
            <w:rFonts w:eastAsia="Times New Roman"/>
            <w:noProof/>
            <w:sz w:val="22"/>
            <w:szCs w:val="22"/>
            <w:lang w:eastAsia="cs-CZ"/>
          </w:rPr>
          <w:tab/>
        </w:r>
        <w:r w:rsidR="00691381" w:rsidRPr="00F73C6A">
          <w:rPr>
            <w:rStyle w:val="Hypertextovodkaz"/>
            <w:noProof/>
            <w:sz w:val="22"/>
            <w:szCs w:val="22"/>
          </w:rPr>
          <w:t>Profesní kvalifikační předpoklady</w:t>
        </w:r>
        <w:r w:rsidR="00691381" w:rsidRPr="00F73C6A">
          <w:rPr>
            <w:noProof/>
            <w:webHidden/>
            <w:sz w:val="22"/>
            <w:szCs w:val="22"/>
          </w:rPr>
          <w:tab/>
        </w:r>
        <w:r w:rsidRPr="00F73C6A">
          <w:rPr>
            <w:noProof/>
            <w:webHidden/>
            <w:sz w:val="22"/>
            <w:szCs w:val="22"/>
          </w:rPr>
          <w:fldChar w:fldCharType="begin"/>
        </w:r>
        <w:r w:rsidR="00691381" w:rsidRPr="00F73C6A">
          <w:rPr>
            <w:noProof/>
            <w:webHidden/>
            <w:sz w:val="22"/>
            <w:szCs w:val="22"/>
          </w:rPr>
          <w:instrText xml:space="preserve"> PAGEREF _Toc351320210 \h </w:instrText>
        </w:r>
        <w:r w:rsidRPr="00F73C6A">
          <w:rPr>
            <w:noProof/>
            <w:webHidden/>
            <w:sz w:val="22"/>
            <w:szCs w:val="22"/>
          </w:rPr>
        </w:r>
        <w:r w:rsidRPr="00F73C6A">
          <w:rPr>
            <w:noProof/>
            <w:webHidden/>
            <w:sz w:val="22"/>
            <w:szCs w:val="22"/>
          </w:rPr>
          <w:fldChar w:fldCharType="separate"/>
        </w:r>
        <w:r w:rsidR="00A24457">
          <w:rPr>
            <w:noProof/>
            <w:webHidden/>
            <w:sz w:val="22"/>
            <w:szCs w:val="22"/>
          </w:rPr>
          <w:t>7</w:t>
        </w:r>
        <w:r w:rsidRPr="00F73C6A">
          <w:rPr>
            <w:noProof/>
            <w:webHidden/>
            <w:sz w:val="22"/>
            <w:szCs w:val="22"/>
          </w:rPr>
          <w:fldChar w:fldCharType="end"/>
        </w:r>
      </w:hyperlink>
    </w:p>
    <w:p w:rsidR="00691381" w:rsidRPr="00F73C6A" w:rsidRDefault="00EC5260" w:rsidP="00691381">
      <w:pPr>
        <w:pStyle w:val="Obsah2"/>
        <w:rPr>
          <w:rFonts w:eastAsia="Times New Roman"/>
          <w:noProof/>
          <w:sz w:val="22"/>
          <w:szCs w:val="22"/>
          <w:lang w:eastAsia="cs-CZ"/>
        </w:rPr>
      </w:pPr>
      <w:hyperlink w:anchor="_Toc351320211" w:history="1">
        <w:r w:rsidR="00691381" w:rsidRPr="00F73C6A">
          <w:rPr>
            <w:rStyle w:val="Hypertextovodkaz"/>
            <w:noProof/>
            <w:sz w:val="22"/>
            <w:szCs w:val="22"/>
          </w:rPr>
          <w:t>6.3</w:t>
        </w:r>
        <w:r w:rsidR="00691381" w:rsidRPr="00F73C6A">
          <w:rPr>
            <w:rFonts w:eastAsia="Times New Roman"/>
            <w:noProof/>
            <w:sz w:val="22"/>
            <w:szCs w:val="22"/>
            <w:lang w:eastAsia="cs-CZ"/>
          </w:rPr>
          <w:tab/>
          <w:t>Ostatní doklady požadované zadavatelem</w:t>
        </w:r>
        <w:r w:rsidR="00691381" w:rsidRPr="00F73C6A">
          <w:rPr>
            <w:noProof/>
            <w:webHidden/>
            <w:sz w:val="22"/>
            <w:szCs w:val="22"/>
          </w:rPr>
          <w:tab/>
        </w:r>
        <w:r w:rsidR="00F73C6A">
          <w:rPr>
            <w:noProof/>
            <w:webHidden/>
            <w:sz w:val="22"/>
            <w:szCs w:val="22"/>
          </w:rPr>
          <w:t>7</w:t>
        </w:r>
      </w:hyperlink>
    </w:p>
    <w:p w:rsidR="00691381" w:rsidRPr="00F73C6A" w:rsidRDefault="00EC5260" w:rsidP="00691381">
      <w:pPr>
        <w:pStyle w:val="Obsah2"/>
        <w:rPr>
          <w:rFonts w:eastAsia="Times New Roman"/>
          <w:noProof/>
          <w:sz w:val="22"/>
          <w:szCs w:val="22"/>
          <w:lang w:eastAsia="cs-CZ"/>
        </w:rPr>
      </w:pPr>
      <w:hyperlink w:anchor="_Toc351320212" w:history="1">
        <w:r w:rsidR="00691381" w:rsidRPr="00F73C6A">
          <w:rPr>
            <w:rStyle w:val="Hypertextovodkaz"/>
            <w:noProof/>
            <w:sz w:val="22"/>
            <w:szCs w:val="22"/>
          </w:rPr>
          <w:t>6.4</w:t>
        </w:r>
        <w:r w:rsidR="00691381" w:rsidRPr="00F73C6A">
          <w:rPr>
            <w:rFonts w:eastAsia="Times New Roman"/>
            <w:noProof/>
            <w:sz w:val="22"/>
            <w:szCs w:val="22"/>
            <w:lang w:eastAsia="cs-CZ"/>
          </w:rPr>
          <w:tab/>
        </w:r>
        <w:r w:rsidR="00691381" w:rsidRPr="00F73C6A">
          <w:rPr>
            <w:rStyle w:val="Hypertextovodkaz"/>
            <w:noProof/>
            <w:sz w:val="22"/>
            <w:szCs w:val="22"/>
          </w:rPr>
          <w:t>Důsledek nesplnění kvalifikace</w:t>
        </w:r>
        <w:r w:rsidR="00691381" w:rsidRPr="00F73C6A">
          <w:rPr>
            <w:noProof/>
            <w:webHidden/>
            <w:sz w:val="22"/>
            <w:szCs w:val="22"/>
          </w:rPr>
          <w:tab/>
        </w:r>
        <w:r w:rsidR="00407195">
          <w:rPr>
            <w:noProof/>
            <w:webHidden/>
            <w:sz w:val="22"/>
            <w:szCs w:val="22"/>
          </w:rPr>
          <w:t>7</w:t>
        </w:r>
      </w:hyperlink>
    </w:p>
    <w:p w:rsidR="00691381" w:rsidRPr="00F73C6A" w:rsidRDefault="00EC5260" w:rsidP="00691381">
      <w:pPr>
        <w:pStyle w:val="Obsah1"/>
        <w:rPr>
          <w:rFonts w:ascii="Tahoma" w:eastAsia="Times New Roman" w:hAnsi="Tahoma" w:cs="Tahoma"/>
          <w:b w:val="0"/>
          <w:noProof/>
          <w:szCs w:val="22"/>
          <w:lang w:eastAsia="cs-CZ"/>
        </w:rPr>
      </w:pPr>
      <w:hyperlink w:anchor="_Toc351320213" w:history="1">
        <w:r w:rsidR="00691381" w:rsidRPr="00F73C6A">
          <w:rPr>
            <w:rStyle w:val="Hypertextovodkaz"/>
            <w:rFonts w:ascii="Tahoma" w:hAnsi="Tahoma" w:cs="Tahoma"/>
            <w:noProof/>
            <w:szCs w:val="22"/>
          </w:rPr>
          <w:t>7</w:t>
        </w:r>
        <w:r w:rsidR="00691381" w:rsidRPr="00F73C6A">
          <w:rPr>
            <w:rFonts w:ascii="Tahoma" w:eastAsia="Times New Roman" w:hAnsi="Tahoma" w:cs="Tahoma"/>
            <w:b w:val="0"/>
            <w:noProof/>
            <w:szCs w:val="22"/>
            <w:lang w:eastAsia="cs-CZ"/>
          </w:rPr>
          <w:tab/>
        </w:r>
        <w:r w:rsidR="00691381" w:rsidRPr="00F73C6A">
          <w:rPr>
            <w:rStyle w:val="Hypertextovodkaz"/>
            <w:rFonts w:ascii="Tahoma" w:hAnsi="Tahoma" w:cs="Tahoma"/>
            <w:noProof/>
            <w:szCs w:val="22"/>
          </w:rPr>
          <w:t>Další požadavky zadavatele</w:t>
        </w:r>
        <w:r w:rsidR="00691381" w:rsidRPr="00F73C6A">
          <w:rPr>
            <w:rFonts w:ascii="Tahoma" w:hAnsi="Tahoma" w:cs="Tahoma"/>
            <w:noProof/>
            <w:webHidden/>
            <w:szCs w:val="22"/>
          </w:rPr>
          <w:tab/>
        </w:r>
        <w:r w:rsidRPr="00F73C6A">
          <w:rPr>
            <w:rFonts w:ascii="Tahoma" w:hAnsi="Tahoma" w:cs="Tahoma"/>
            <w:noProof/>
            <w:webHidden/>
            <w:szCs w:val="22"/>
          </w:rPr>
          <w:fldChar w:fldCharType="begin"/>
        </w:r>
        <w:r w:rsidR="00691381" w:rsidRPr="00F73C6A">
          <w:rPr>
            <w:rFonts w:ascii="Tahoma" w:hAnsi="Tahoma" w:cs="Tahoma"/>
            <w:noProof/>
            <w:webHidden/>
            <w:szCs w:val="22"/>
          </w:rPr>
          <w:instrText xml:space="preserve"> PAGEREF _Toc351320213 \h </w:instrText>
        </w:r>
        <w:r w:rsidRPr="00F73C6A">
          <w:rPr>
            <w:rFonts w:ascii="Tahoma" w:hAnsi="Tahoma" w:cs="Tahoma"/>
            <w:noProof/>
            <w:webHidden/>
            <w:szCs w:val="22"/>
          </w:rPr>
        </w:r>
        <w:r w:rsidRPr="00F73C6A">
          <w:rPr>
            <w:rFonts w:ascii="Tahoma" w:hAnsi="Tahoma" w:cs="Tahoma"/>
            <w:noProof/>
            <w:webHidden/>
            <w:szCs w:val="22"/>
          </w:rPr>
          <w:fldChar w:fldCharType="separate"/>
        </w:r>
        <w:r w:rsidR="00A24457">
          <w:rPr>
            <w:rFonts w:ascii="Tahoma" w:hAnsi="Tahoma" w:cs="Tahoma"/>
            <w:noProof/>
            <w:webHidden/>
            <w:szCs w:val="22"/>
          </w:rPr>
          <w:t>8</w:t>
        </w:r>
        <w:r w:rsidRPr="00F73C6A">
          <w:rPr>
            <w:rFonts w:ascii="Tahoma" w:hAnsi="Tahoma" w:cs="Tahoma"/>
            <w:noProof/>
            <w:webHidden/>
            <w:szCs w:val="22"/>
          </w:rPr>
          <w:fldChar w:fldCharType="end"/>
        </w:r>
      </w:hyperlink>
    </w:p>
    <w:p w:rsidR="00691381" w:rsidRPr="00F73C6A" w:rsidRDefault="00EC5260" w:rsidP="00691381">
      <w:pPr>
        <w:pStyle w:val="Obsah1"/>
        <w:rPr>
          <w:rFonts w:ascii="Tahoma" w:eastAsia="Times New Roman" w:hAnsi="Tahoma" w:cs="Tahoma"/>
          <w:b w:val="0"/>
          <w:noProof/>
          <w:szCs w:val="22"/>
          <w:lang w:eastAsia="cs-CZ"/>
        </w:rPr>
      </w:pPr>
      <w:hyperlink w:anchor="_Toc351320214" w:history="1">
        <w:r w:rsidR="00691381" w:rsidRPr="00F73C6A">
          <w:rPr>
            <w:rStyle w:val="Hypertextovodkaz"/>
            <w:rFonts w:ascii="Tahoma" w:hAnsi="Tahoma" w:cs="Tahoma"/>
            <w:noProof/>
            <w:szCs w:val="22"/>
          </w:rPr>
          <w:t>8</w:t>
        </w:r>
        <w:r w:rsidR="00691381" w:rsidRPr="00F73C6A">
          <w:rPr>
            <w:rFonts w:ascii="Tahoma" w:eastAsia="Times New Roman" w:hAnsi="Tahoma" w:cs="Tahoma"/>
            <w:b w:val="0"/>
            <w:noProof/>
            <w:szCs w:val="22"/>
            <w:lang w:eastAsia="cs-CZ"/>
          </w:rPr>
          <w:tab/>
        </w:r>
        <w:r w:rsidR="00691381" w:rsidRPr="00F73C6A">
          <w:rPr>
            <w:rStyle w:val="Hypertextovodkaz"/>
            <w:rFonts w:ascii="Tahoma" w:hAnsi="Tahoma" w:cs="Tahoma"/>
            <w:noProof/>
            <w:szCs w:val="22"/>
          </w:rPr>
          <w:t>Obchodní podmínky</w:t>
        </w:r>
        <w:r w:rsidR="00691381" w:rsidRPr="00F73C6A">
          <w:rPr>
            <w:rFonts w:ascii="Tahoma" w:hAnsi="Tahoma" w:cs="Tahoma"/>
            <w:noProof/>
            <w:webHidden/>
            <w:szCs w:val="22"/>
          </w:rPr>
          <w:tab/>
        </w:r>
        <w:r w:rsidRPr="00F73C6A">
          <w:rPr>
            <w:rFonts w:ascii="Tahoma" w:hAnsi="Tahoma" w:cs="Tahoma"/>
            <w:noProof/>
            <w:webHidden/>
            <w:szCs w:val="22"/>
          </w:rPr>
          <w:fldChar w:fldCharType="begin"/>
        </w:r>
        <w:r w:rsidR="00691381" w:rsidRPr="00F73C6A">
          <w:rPr>
            <w:rFonts w:ascii="Tahoma" w:hAnsi="Tahoma" w:cs="Tahoma"/>
            <w:noProof/>
            <w:webHidden/>
            <w:szCs w:val="22"/>
          </w:rPr>
          <w:instrText xml:space="preserve"> PAGEREF _Toc351320214 \h </w:instrText>
        </w:r>
        <w:r w:rsidRPr="00F73C6A">
          <w:rPr>
            <w:rFonts w:ascii="Tahoma" w:hAnsi="Tahoma" w:cs="Tahoma"/>
            <w:noProof/>
            <w:webHidden/>
            <w:szCs w:val="22"/>
          </w:rPr>
        </w:r>
        <w:r w:rsidRPr="00F73C6A">
          <w:rPr>
            <w:rFonts w:ascii="Tahoma" w:hAnsi="Tahoma" w:cs="Tahoma"/>
            <w:noProof/>
            <w:webHidden/>
            <w:szCs w:val="22"/>
          </w:rPr>
          <w:fldChar w:fldCharType="separate"/>
        </w:r>
        <w:r w:rsidR="00A24457">
          <w:rPr>
            <w:rFonts w:ascii="Tahoma" w:hAnsi="Tahoma" w:cs="Tahoma"/>
            <w:noProof/>
            <w:webHidden/>
            <w:szCs w:val="22"/>
          </w:rPr>
          <w:t>8</w:t>
        </w:r>
        <w:r w:rsidRPr="00F73C6A">
          <w:rPr>
            <w:rFonts w:ascii="Tahoma" w:hAnsi="Tahoma" w:cs="Tahoma"/>
            <w:noProof/>
            <w:webHidden/>
            <w:szCs w:val="22"/>
          </w:rPr>
          <w:fldChar w:fldCharType="end"/>
        </w:r>
      </w:hyperlink>
    </w:p>
    <w:p w:rsidR="00691381" w:rsidRPr="00F73C6A" w:rsidRDefault="00EC5260" w:rsidP="00691381">
      <w:pPr>
        <w:pStyle w:val="Obsah1"/>
        <w:rPr>
          <w:rFonts w:ascii="Tahoma" w:eastAsia="Times New Roman" w:hAnsi="Tahoma" w:cs="Tahoma"/>
          <w:b w:val="0"/>
          <w:noProof/>
          <w:szCs w:val="22"/>
          <w:lang w:eastAsia="cs-CZ"/>
        </w:rPr>
      </w:pPr>
      <w:hyperlink w:anchor="_Toc351320215" w:history="1">
        <w:r w:rsidR="00691381" w:rsidRPr="00F73C6A">
          <w:rPr>
            <w:rStyle w:val="Hypertextovodkaz"/>
            <w:rFonts w:ascii="Tahoma" w:hAnsi="Tahoma" w:cs="Tahoma"/>
            <w:noProof/>
            <w:szCs w:val="22"/>
          </w:rPr>
          <w:t>9</w:t>
        </w:r>
        <w:r w:rsidR="00691381" w:rsidRPr="00F73C6A">
          <w:rPr>
            <w:rFonts w:ascii="Tahoma" w:eastAsia="Times New Roman" w:hAnsi="Tahoma" w:cs="Tahoma"/>
            <w:b w:val="0"/>
            <w:noProof/>
            <w:szCs w:val="22"/>
            <w:lang w:eastAsia="cs-CZ"/>
          </w:rPr>
          <w:tab/>
        </w:r>
        <w:r w:rsidR="00691381" w:rsidRPr="00F73C6A">
          <w:rPr>
            <w:rStyle w:val="Hypertextovodkaz"/>
            <w:rFonts w:ascii="Tahoma" w:hAnsi="Tahoma" w:cs="Tahoma"/>
            <w:noProof/>
            <w:szCs w:val="22"/>
          </w:rPr>
          <w:t>Technická specifikace</w:t>
        </w:r>
        <w:r w:rsidR="00691381" w:rsidRPr="00F73C6A">
          <w:rPr>
            <w:rFonts w:ascii="Tahoma" w:hAnsi="Tahoma" w:cs="Tahoma"/>
            <w:noProof/>
            <w:webHidden/>
            <w:szCs w:val="22"/>
          </w:rPr>
          <w:tab/>
        </w:r>
        <w:r w:rsidRPr="00F73C6A">
          <w:rPr>
            <w:rFonts w:ascii="Tahoma" w:hAnsi="Tahoma" w:cs="Tahoma"/>
            <w:noProof/>
            <w:webHidden/>
            <w:szCs w:val="22"/>
          </w:rPr>
          <w:fldChar w:fldCharType="begin"/>
        </w:r>
        <w:r w:rsidR="00691381" w:rsidRPr="00F73C6A">
          <w:rPr>
            <w:rFonts w:ascii="Tahoma" w:hAnsi="Tahoma" w:cs="Tahoma"/>
            <w:noProof/>
            <w:webHidden/>
            <w:szCs w:val="22"/>
          </w:rPr>
          <w:instrText xml:space="preserve"> PAGEREF _Toc351320215 \h </w:instrText>
        </w:r>
        <w:r w:rsidRPr="00F73C6A">
          <w:rPr>
            <w:rFonts w:ascii="Tahoma" w:hAnsi="Tahoma" w:cs="Tahoma"/>
            <w:noProof/>
            <w:webHidden/>
            <w:szCs w:val="22"/>
          </w:rPr>
        </w:r>
        <w:r w:rsidRPr="00F73C6A">
          <w:rPr>
            <w:rFonts w:ascii="Tahoma" w:hAnsi="Tahoma" w:cs="Tahoma"/>
            <w:noProof/>
            <w:webHidden/>
            <w:szCs w:val="22"/>
          </w:rPr>
          <w:fldChar w:fldCharType="separate"/>
        </w:r>
        <w:r w:rsidR="00A24457">
          <w:rPr>
            <w:rFonts w:ascii="Tahoma" w:hAnsi="Tahoma" w:cs="Tahoma"/>
            <w:noProof/>
            <w:webHidden/>
            <w:szCs w:val="22"/>
          </w:rPr>
          <w:t>9</w:t>
        </w:r>
        <w:r w:rsidRPr="00F73C6A">
          <w:rPr>
            <w:rFonts w:ascii="Tahoma" w:hAnsi="Tahoma" w:cs="Tahoma"/>
            <w:noProof/>
            <w:webHidden/>
            <w:szCs w:val="22"/>
          </w:rPr>
          <w:fldChar w:fldCharType="end"/>
        </w:r>
      </w:hyperlink>
    </w:p>
    <w:p w:rsidR="00691381" w:rsidRPr="00F73C6A" w:rsidRDefault="00EC5260" w:rsidP="00691381">
      <w:pPr>
        <w:pStyle w:val="Obsah1"/>
        <w:tabs>
          <w:tab w:val="left" w:pos="880"/>
        </w:tabs>
        <w:rPr>
          <w:rFonts w:ascii="Tahoma" w:eastAsia="Times New Roman" w:hAnsi="Tahoma" w:cs="Tahoma"/>
          <w:b w:val="0"/>
          <w:noProof/>
          <w:szCs w:val="22"/>
          <w:lang w:eastAsia="cs-CZ"/>
        </w:rPr>
      </w:pPr>
      <w:hyperlink w:anchor="_Toc351320216" w:history="1">
        <w:r w:rsidR="00691381" w:rsidRPr="00F73C6A">
          <w:rPr>
            <w:rStyle w:val="Hypertextovodkaz"/>
            <w:rFonts w:ascii="Tahoma" w:hAnsi="Tahoma" w:cs="Tahoma"/>
            <w:noProof/>
            <w:szCs w:val="22"/>
          </w:rPr>
          <w:t>10</w:t>
        </w:r>
        <w:r w:rsidR="00691381" w:rsidRPr="00F73C6A">
          <w:rPr>
            <w:rFonts w:ascii="Tahoma" w:eastAsia="Times New Roman" w:hAnsi="Tahoma" w:cs="Tahoma"/>
            <w:b w:val="0"/>
            <w:noProof/>
            <w:szCs w:val="22"/>
            <w:lang w:eastAsia="cs-CZ"/>
          </w:rPr>
          <w:tab/>
        </w:r>
        <w:r w:rsidR="00691381" w:rsidRPr="00F73C6A">
          <w:rPr>
            <w:rStyle w:val="Hypertextovodkaz"/>
            <w:rFonts w:ascii="Tahoma" w:hAnsi="Tahoma" w:cs="Tahoma"/>
            <w:noProof/>
            <w:szCs w:val="22"/>
          </w:rPr>
          <w:t>Požadavky na obsahové členění (jedná se pouze o doporučení zadavatele) a způsob zpracování nabídky a dokladů k prokázání splnění kvalifikace</w:t>
        </w:r>
        <w:r w:rsidR="00691381" w:rsidRPr="00F73C6A">
          <w:rPr>
            <w:rFonts w:ascii="Tahoma" w:hAnsi="Tahoma" w:cs="Tahoma"/>
            <w:noProof/>
            <w:webHidden/>
            <w:szCs w:val="22"/>
          </w:rPr>
          <w:tab/>
        </w:r>
        <w:r w:rsidRPr="00F73C6A">
          <w:rPr>
            <w:rFonts w:ascii="Tahoma" w:hAnsi="Tahoma" w:cs="Tahoma"/>
            <w:noProof/>
            <w:webHidden/>
            <w:szCs w:val="22"/>
          </w:rPr>
          <w:fldChar w:fldCharType="begin"/>
        </w:r>
        <w:r w:rsidR="00691381" w:rsidRPr="00F73C6A">
          <w:rPr>
            <w:rFonts w:ascii="Tahoma" w:hAnsi="Tahoma" w:cs="Tahoma"/>
            <w:noProof/>
            <w:webHidden/>
            <w:szCs w:val="22"/>
          </w:rPr>
          <w:instrText xml:space="preserve"> PAGEREF _Toc351320216 \h </w:instrText>
        </w:r>
        <w:r w:rsidRPr="00F73C6A">
          <w:rPr>
            <w:rFonts w:ascii="Tahoma" w:hAnsi="Tahoma" w:cs="Tahoma"/>
            <w:noProof/>
            <w:webHidden/>
            <w:szCs w:val="22"/>
          </w:rPr>
        </w:r>
        <w:r w:rsidRPr="00F73C6A">
          <w:rPr>
            <w:rFonts w:ascii="Tahoma" w:hAnsi="Tahoma" w:cs="Tahoma"/>
            <w:noProof/>
            <w:webHidden/>
            <w:szCs w:val="22"/>
          </w:rPr>
          <w:fldChar w:fldCharType="separate"/>
        </w:r>
        <w:r w:rsidR="00A24457">
          <w:rPr>
            <w:rFonts w:ascii="Tahoma" w:hAnsi="Tahoma" w:cs="Tahoma"/>
            <w:noProof/>
            <w:webHidden/>
            <w:szCs w:val="22"/>
          </w:rPr>
          <w:t>9</w:t>
        </w:r>
        <w:r w:rsidRPr="00F73C6A">
          <w:rPr>
            <w:rFonts w:ascii="Tahoma" w:hAnsi="Tahoma" w:cs="Tahoma"/>
            <w:noProof/>
            <w:webHidden/>
            <w:szCs w:val="22"/>
          </w:rPr>
          <w:fldChar w:fldCharType="end"/>
        </w:r>
      </w:hyperlink>
    </w:p>
    <w:p w:rsidR="00691381" w:rsidRPr="00F73C6A" w:rsidRDefault="00EC5260" w:rsidP="00691381">
      <w:pPr>
        <w:pStyle w:val="Obsah2"/>
        <w:rPr>
          <w:rFonts w:eastAsia="Times New Roman"/>
          <w:noProof/>
          <w:sz w:val="22"/>
          <w:szCs w:val="22"/>
          <w:lang w:eastAsia="cs-CZ"/>
        </w:rPr>
      </w:pPr>
      <w:hyperlink w:anchor="_Toc351320217" w:history="1">
        <w:r w:rsidR="00691381" w:rsidRPr="00F73C6A">
          <w:rPr>
            <w:rStyle w:val="Hypertextovodkaz"/>
            <w:noProof/>
            <w:sz w:val="22"/>
            <w:szCs w:val="22"/>
          </w:rPr>
          <w:t>10.1</w:t>
        </w:r>
        <w:r w:rsidR="00691381" w:rsidRPr="00F73C6A">
          <w:rPr>
            <w:rFonts w:eastAsia="Times New Roman"/>
            <w:noProof/>
            <w:sz w:val="22"/>
            <w:szCs w:val="22"/>
            <w:lang w:eastAsia="cs-CZ"/>
          </w:rPr>
          <w:tab/>
        </w:r>
        <w:r w:rsidR="00691381" w:rsidRPr="00F73C6A">
          <w:rPr>
            <w:rStyle w:val="Hypertextovodkaz"/>
            <w:noProof/>
            <w:sz w:val="22"/>
            <w:szCs w:val="22"/>
          </w:rPr>
          <w:t>Způsob a forma zpracování nabídky a dokladů k prokázání kvalifikace</w:t>
        </w:r>
        <w:r w:rsidR="00691381" w:rsidRPr="00F73C6A">
          <w:rPr>
            <w:noProof/>
            <w:webHidden/>
            <w:sz w:val="22"/>
            <w:szCs w:val="22"/>
          </w:rPr>
          <w:tab/>
        </w:r>
        <w:r w:rsidRPr="00F73C6A">
          <w:rPr>
            <w:noProof/>
            <w:webHidden/>
            <w:sz w:val="22"/>
            <w:szCs w:val="22"/>
          </w:rPr>
          <w:fldChar w:fldCharType="begin"/>
        </w:r>
        <w:r w:rsidR="00691381" w:rsidRPr="00F73C6A">
          <w:rPr>
            <w:noProof/>
            <w:webHidden/>
            <w:sz w:val="22"/>
            <w:szCs w:val="22"/>
          </w:rPr>
          <w:instrText xml:space="preserve"> PAGEREF _Toc351320217 \h </w:instrText>
        </w:r>
        <w:r w:rsidRPr="00F73C6A">
          <w:rPr>
            <w:noProof/>
            <w:webHidden/>
            <w:sz w:val="22"/>
            <w:szCs w:val="22"/>
          </w:rPr>
        </w:r>
        <w:r w:rsidRPr="00F73C6A">
          <w:rPr>
            <w:noProof/>
            <w:webHidden/>
            <w:sz w:val="22"/>
            <w:szCs w:val="22"/>
          </w:rPr>
          <w:fldChar w:fldCharType="separate"/>
        </w:r>
        <w:r w:rsidR="00A24457">
          <w:rPr>
            <w:noProof/>
            <w:webHidden/>
            <w:sz w:val="22"/>
            <w:szCs w:val="22"/>
          </w:rPr>
          <w:t>9</w:t>
        </w:r>
        <w:r w:rsidRPr="00F73C6A">
          <w:rPr>
            <w:noProof/>
            <w:webHidden/>
            <w:sz w:val="22"/>
            <w:szCs w:val="22"/>
          </w:rPr>
          <w:fldChar w:fldCharType="end"/>
        </w:r>
      </w:hyperlink>
    </w:p>
    <w:p w:rsidR="00691381" w:rsidRPr="00CB607B" w:rsidRDefault="00EC5260" w:rsidP="00691381">
      <w:pPr>
        <w:pStyle w:val="Obsah2"/>
        <w:rPr>
          <w:rFonts w:ascii="Calibri" w:eastAsia="Times New Roman" w:hAnsi="Calibri" w:cs="Times New Roman"/>
          <w:noProof/>
          <w:sz w:val="22"/>
          <w:szCs w:val="22"/>
          <w:lang w:eastAsia="cs-CZ"/>
        </w:rPr>
      </w:pPr>
      <w:hyperlink w:anchor="_Toc351320218" w:history="1">
        <w:r w:rsidR="00691381" w:rsidRPr="00F73C6A">
          <w:rPr>
            <w:rStyle w:val="Hypertextovodkaz"/>
            <w:noProof/>
            <w:sz w:val="22"/>
            <w:szCs w:val="22"/>
          </w:rPr>
          <w:t>10.2</w:t>
        </w:r>
        <w:r w:rsidR="00691381" w:rsidRPr="00F73C6A">
          <w:rPr>
            <w:rFonts w:eastAsia="Times New Roman"/>
            <w:noProof/>
            <w:sz w:val="22"/>
            <w:szCs w:val="22"/>
            <w:lang w:eastAsia="cs-CZ"/>
          </w:rPr>
          <w:tab/>
        </w:r>
        <w:r w:rsidR="00691381" w:rsidRPr="00F73C6A">
          <w:rPr>
            <w:rStyle w:val="Hypertextovodkaz"/>
            <w:noProof/>
            <w:sz w:val="22"/>
            <w:szCs w:val="22"/>
          </w:rPr>
          <w:t>Požadavky na jednotné uspořádání písemné nabídky</w:t>
        </w:r>
        <w:r w:rsidR="00691381" w:rsidRPr="00F73C6A">
          <w:rPr>
            <w:noProof/>
            <w:webHidden/>
            <w:sz w:val="22"/>
            <w:szCs w:val="22"/>
          </w:rPr>
          <w:tab/>
        </w:r>
        <w:r w:rsidRPr="00F73C6A">
          <w:rPr>
            <w:noProof/>
            <w:webHidden/>
            <w:sz w:val="22"/>
            <w:szCs w:val="22"/>
          </w:rPr>
          <w:fldChar w:fldCharType="begin"/>
        </w:r>
        <w:r w:rsidR="00691381" w:rsidRPr="00F73C6A">
          <w:rPr>
            <w:noProof/>
            <w:webHidden/>
            <w:sz w:val="22"/>
            <w:szCs w:val="22"/>
          </w:rPr>
          <w:instrText xml:space="preserve"> PAGEREF _Toc351320218 \h </w:instrText>
        </w:r>
        <w:r w:rsidRPr="00F73C6A">
          <w:rPr>
            <w:noProof/>
            <w:webHidden/>
            <w:sz w:val="22"/>
            <w:szCs w:val="22"/>
          </w:rPr>
        </w:r>
        <w:r w:rsidRPr="00F73C6A">
          <w:rPr>
            <w:noProof/>
            <w:webHidden/>
            <w:sz w:val="22"/>
            <w:szCs w:val="22"/>
          </w:rPr>
          <w:fldChar w:fldCharType="separate"/>
        </w:r>
        <w:r w:rsidR="00A24457">
          <w:rPr>
            <w:noProof/>
            <w:webHidden/>
            <w:sz w:val="22"/>
            <w:szCs w:val="22"/>
          </w:rPr>
          <w:t>10</w:t>
        </w:r>
        <w:r w:rsidRPr="00F73C6A">
          <w:rPr>
            <w:noProof/>
            <w:webHidden/>
            <w:sz w:val="22"/>
            <w:szCs w:val="22"/>
          </w:rPr>
          <w:fldChar w:fldCharType="end"/>
        </w:r>
      </w:hyperlink>
    </w:p>
    <w:p w:rsidR="00691381" w:rsidRPr="00CB607B" w:rsidRDefault="00EC5260" w:rsidP="00691381">
      <w:pPr>
        <w:pStyle w:val="Obsah1"/>
        <w:rPr>
          <w:rFonts w:eastAsia="Times New Roman" w:cs="Times New Roman"/>
          <w:b w:val="0"/>
          <w:noProof/>
          <w:szCs w:val="22"/>
          <w:lang w:eastAsia="cs-CZ"/>
        </w:rPr>
      </w:pPr>
      <w:hyperlink w:anchor="_Toc351320219" w:history="1">
        <w:r w:rsidR="00691381" w:rsidRPr="0012717D">
          <w:rPr>
            <w:rStyle w:val="Hypertextovodkaz"/>
            <w:rFonts w:ascii="Tahoma" w:hAnsi="Tahoma" w:cs="Times New Roman"/>
            <w:noProof/>
          </w:rPr>
          <w:t>11</w:t>
        </w:r>
        <w:r w:rsidR="00691381" w:rsidRPr="00CB607B">
          <w:rPr>
            <w:rFonts w:eastAsia="Times New Roman" w:cs="Times New Roman"/>
            <w:b w:val="0"/>
            <w:noProof/>
            <w:szCs w:val="22"/>
            <w:lang w:eastAsia="cs-CZ"/>
          </w:rPr>
          <w:tab/>
        </w:r>
        <w:r w:rsidR="00691381" w:rsidRPr="0012717D">
          <w:rPr>
            <w:rStyle w:val="Hypertextovodkaz"/>
            <w:rFonts w:ascii="Tahoma" w:hAnsi="Tahoma" w:cs="Tahoma"/>
            <w:noProof/>
          </w:rPr>
          <w:t>Způsob a místo podání nabídek</w:t>
        </w:r>
        <w:r w:rsidR="00691381">
          <w:rPr>
            <w:noProof/>
            <w:webHidden/>
          </w:rPr>
          <w:tab/>
        </w:r>
        <w:r w:rsidR="00F73C6A">
          <w:rPr>
            <w:noProof/>
            <w:webHidden/>
          </w:rPr>
          <w:t>10</w:t>
        </w:r>
      </w:hyperlink>
    </w:p>
    <w:p w:rsidR="00691381" w:rsidRPr="00CB607B" w:rsidRDefault="00EC5260" w:rsidP="00691381">
      <w:pPr>
        <w:pStyle w:val="Obsah1"/>
        <w:rPr>
          <w:rFonts w:eastAsia="Times New Roman" w:cs="Times New Roman"/>
          <w:b w:val="0"/>
          <w:noProof/>
          <w:szCs w:val="22"/>
          <w:lang w:eastAsia="cs-CZ"/>
        </w:rPr>
      </w:pPr>
      <w:hyperlink w:anchor="_Toc351320220" w:history="1">
        <w:r w:rsidR="00691381" w:rsidRPr="0012717D">
          <w:rPr>
            <w:rStyle w:val="Hypertextovodkaz"/>
            <w:rFonts w:ascii="Tahoma" w:hAnsi="Tahoma" w:cs="Times New Roman"/>
            <w:noProof/>
          </w:rPr>
          <w:t>12</w:t>
        </w:r>
        <w:r w:rsidR="00691381" w:rsidRPr="00CB607B">
          <w:rPr>
            <w:rFonts w:eastAsia="Times New Roman" w:cs="Times New Roman"/>
            <w:b w:val="0"/>
            <w:noProof/>
            <w:szCs w:val="22"/>
            <w:lang w:eastAsia="cs-CZ"/>
          </w:rPr>
          <w:tab/>
        </w:r>
        <w:r w:rsidR="00691381" w:rsidRPr="0012717D">
          <w:rPr>
            <w:rStyle w:val="Hypertextovodkaz"/>
            <w:rFonts w:ascii="Tahoma" w:hAnsi="Tahoma" w:cs="Tahoma"/>
            <w:noProof/>
          </w:rPr>
          <w:t>Místo a datum otevírání obálek</w:t>
        </w:r>
        <w:r w:rsidR="00691381">
          <w:rPr>
            <w:noProof/>
            <w:webHidden/>
          </w:rPr>
          <w:tab/>
        </w:r>
        <w:r>
          <w:rPr>
            <w:noProof/>
            <w:webHidden/>
          </w:rPr>
          <w:fldChar w:fldCharType="begin"/>
        </w:r>
        <w:r w:rsidR="00691381">
          <w:rPr>
            <w:noProof/>
            <w:webHidden/>
          </w:rPr>
          <w:instrText xml:space="preserve"> PAGEREF _Toc351320220 \h </w:instrText>
        </w:r>
        <w:r>
          <w:rPr>
            <w:noProof/>
            <w:webHidden/>
          </w:rPr>
        </w:r>
        <w:r>
          <w:rPr>
            <w:noProof/>
            <w:webHidden/>
          </w:rPr>
          <w:fldChar w:fldCharType="separate"/>
        </w:r>
        <w:r w:rsidR="00A24457">
          <w:rPr>
            <w:noProof/>
            <w:webHidden/>
          </w:rPr>
          <w:t>11</w:t>
        </w:r>
        <w:r>
          <w:rPr>
            <w:noProof/>
            <w:webHidden/>
          </w:rPr>
          <w:fldChar w:fldCharType="end"/>
        </w:r>
      </w:hyperlink>
    </w:p>
    <w:p w:rsidR="00691381" w:rsidRPr="00CB607B" w:rsidRDefault="00EC5260" w:rsidP="00691381">
      <w:pPr>
        <w:pStyle w:val="Obsah1"/>
        <w:rPr>
          <w:rFonts w:eastAsia="Times New Roman" w:cs="Times New Roman"/>
          <w:b w:val="0"/>
          <w:noProof/>
          <w:szCs w:val="22"/>
          <w:lang w:eastAsia="cs-CZ"/>
        </w:rPr>
      </w:pPr>
      <w:hyperlink w:anchor="_Toc351320221" w:history="1">
        <w:r w:rsidR="00691381" w:rsidRPr="0012717D">
          <w:rPr>
            <w:rStyle w:val="Hypertextovodkaz"/>
            <w:rFonts w:ascii="Tahoma" w:hAnsi="Tahoma" w:cs="Times New Roman"/>
            <w:noProof/>
          </w:rPr>
          <w:t>13</w:t>
        </w:r>
        <w:r w:rsidR="00691381" w:rsidRPr="00CB607B">
          <w:rPr>
            <w:rFonts w:eastAsia="Times New Roman" w:cs="Times New Roman"/>
            <w:b w:val="0"/>
            <w:noProof/>
            <w:szCs w:val="22"/>
            <w:lang w:eastAsia="cs-CZ"/>
          </w:rPr>
          <w:tab/>
        </w:r>
        <w:r w:rsidR="00691381" w:rsidRPr="0012717D">
          <w:rPr>
            <w:rStyle w:val="Hypertextovodkaz"/>
            <w:rFonts w:ascii="Tahoma" w:hAnsi="Tahoma" w:cs="Tahoma"/>
            <w:noProof/>
          </w:rPr>
          <w:t>Zadávací lhůta</w:t>
        </w:r>
        <w:r w:rsidR="00691381">
          <w:rPr>
            <w:noProof/>
            <w:webHidden/>
          </w:rPr>
          <w:tab/>
        </w:r>
        <w:r>
          <w:rPr>
            <w:noProof/>
            <w:webHidden/>
          </w:rPr>
          <w:fldChar w:fldCharType="begin"/>
        </w:r>
        <w:r w:rsidR="00691381">
          <w:rPr>
            <w:noProof/>
            <w:webHidden/>
          </w:rPr>
          <w:instrText xml:space="preserve"> PAGEREF _Toc351320221 \h </w:instrText>
        </w:r>
        <w:r>
          <w:rPr>
            <w:noProof/>
            <w:webHidden/>
          </w:rPr>
        </w:r>
        <w:r>
          <w:rPr>
            <w:noProof/>
            <w:webHidden/>
          </w:rPr>
          <w:fldChar w:fldCharType="separate"/>
        </w:r>
        <w:r w:rsidR="00A24457">
          <w:rPr>
            <w:noProof/>
            <w:webHidden/>
          </w:rPr>
          <w:t>11</w:t>
        </w:r>
        <w:r>
          <w:rPr>
            <w:noProof/>
            <w:webHidden/>
          </w:rPr>
          <w:fldChar w:fldCharType="end"/>
        </w:r>
      </w:hyperlink>
    </w:p>
    <w:p w:rsidR="00691381" w:rsidRPr="00CB607B" w:rsidRDefault="00EC5260" w:rsidP="00691381">
      <w:pPr>
        <w:pStyle w:val="Obsah1"/>
        <w:rPr>
          <w:rFonts w:eastAsia="Times New Roman" w:cs="Times New Roman"/>
          <w:b w:val="0"/>
          <w:noProof/>
          <w:szCs w:val="22"/>
          <w:lang w:eastAsia="cs-CZ"/>
        </w:rPr>
      </w:pPr>
      <w:hyperlink w:anchor="_Toc351320222" w:history="1">
        <w:r w:rsidR="00691381" w:rsidRPr="0012717D">
          <w:rPr>
            <w:rStyle w:val="Hypertextovodkaz"/>
            <w:rFonts w:ascii="Tahoma" w:hAnsi="Tahoma" w:cs="Times New Roman"/>
            <w:noProof/>
          </w:rPr>
          <w:t>14</w:t>
        </w:r>
        <w:r w:rsidR="00691381" w:rsidRPr="00CB607B">
          <w:rPr>
            <w:rFonts w:eastAsia="Times New Roman" w:cs="Times New Roman"/>
            <w:b w:val="0"/>
            <w:noProof/>
            <w:szCs w:val="22"/>
            <w:lang w:eastAsia="cs-CZ"/>
          </w:rPr>
          <w:tab/>
        </w:r>
        <w:r w:rsidR="00691381" w:rsidRPr="0012717D">
          <w:rPr>
            <w:rStyle w:val="Hypertextovodkaz"/>
            <w:rFonts w:ascii="Tahoma" w:hAnsi="Tahoma" w:cs="Tahoma"/>
            <w:noProof/>
          </w:rPr>
          <w:t>Požadavek zadavatele na poskytnutí jistoty</w:t>
        </w:r>
        <w:r w:rsidR="00691381">
          <w:rPr>
            <w:noProof/>
            <w:webHidden/>
          </w:rPr>
          <w:tab/>
        </w:r>
        <w:r>
          <w:rPr>
            <w:noProof/>
            <w:webHidden/>
          </w:rPr>
          <w:fldChar w:fldCharType="begin"/>
        </w:r>
        <w:r w:rsidR="00691381">
          <w:rPr>
            <w:noProof/>
            <w:webHidden/>
          </w:rPr>
          <w:instrText xml:space="preserve"> PAGEREF _Toc351320222 \h </w:instrText>
        </w:r>
        <w:r>
          <w:rPr>
            <w:noProof/>
            <w:webHidden/>
          </w:rPr>
        </w:r>
        <w:r>
          <w:rPr>
            <w:noProof/>
            <w:webHidden/>
          </w:rPr>
          <w:fldChar w:fldCharType="separate"/>
        </w:r>
        <w:r w:rsidR="00A24457">
          <w:rPr>
            <w:noProof/>
            <w:webHidden/>
          </w:rPr>
          <w:t>11</w:t>
        </w:r>
        <w:r>
          <w:rPr>
            <w:noProof/>
            <w:webHidden/>
          </w:rPr>
          <w:fldChar w:fldCharType="end"/>
        </w:r>
      </w:hyperlink>
    </w:p>
    <w:p w:rsidR="00691381" w:rsidRPr="007F7BAA" w:rsidRDefault="00EC5260" w:rsidP="00691381">
      <w:pPr>
        <w:pStyle w:val="Obsah1"/>
        <w:rPr>
          <w:rFonts w:eastAsia="Times New Roman" w:cs="Times New Roman"/>
          <w:b w:val="0"/>
          <w:noProof/>
          <w:szCs w:val="22"/>
          <w:lang w:eastAsia="cs-CZ"/>
        </w:rPr>
      </w:pPr>
      <w:hyperlink w:anchor="_Toc351320223" w:history="1">
        <w:r w:rsidR="00691381" w:rsidRPr="0012717D">
          <w:rPr>
            <w:rStyle w:val="Hypertextovodkaz"/>
            <w:rFonts w:ascii="Tahoma" w:hAnsi="Tahoma" w:cs="Times New Roman"/>
            <w:noProof/>
          </w:rPr>
          <w:t>15</w:t>
        </w:r>
        <w:r w:rsidR="00691381" w:rsidRPr="00CB607B">
          <w:rPr>
            <w:rFonts w:eastAsia="Times New Roman" w:cs="Times New Roman"/>
            <w:b w:val="0"/>
            <w:noProof/>
            <w:szCs w:val="22"/>
            <w:lang w:eastAsia="cs-CZ"/>
          </w:rPr>
          <w:tab/>
        </w:r>
        <w:r w:rsidR="00691381" w:rsidRPr="0012717D">
          <w:rPr>
            <w:rStyle w:val="Hypertextovodkaz"/>
            <w:rFonts w:ascii="Tahoma" w:hAnsi="Tahoma" w:cs="Tahoma"/>
            <w:noProof/>
          </w:rPr>
          <w:t>Práva zadavatele</w:t>
        </w:r>
        <w:r w:rsidR="00691381">
          <w:rPr>
            <w:noProof/>
            <w:webHidden/>
          </w:rPr>
          <w:tab/>
        </w:r>
        <w:r w:rsidR="00F73C6A">
          <w:rPr>
            <w:noProof/>
            <w:webHidden/>
          </w:rPr>
          <w:t>11</w:t>
        </w:r>
      </w:hyperlink>
    </w:p>
    <w:p w:rsidR="00691381" w:rsidRPr="00CB607B" w:rsidRDefault="00EC5260" w:rsidP="00691381">
      <w:pPr>
        <w:pStyle w:val="Obsah1"/>
        <w:rPr>
          <w:rFonts w:eastAsia="Times New Roman" w:cs="Times New Roman"/>
          <w:b w:val="0"/>
          <w:noProof/>
          <w:szCs w:val="22"/>
          <w:lang w:eastAsia="cs-CZ"/>
        </w:rPr>
      </w:pPr>
      <w:hyperlink w:anchor="_Toc351320224" w:history="1">
        <w:r w:rsidR="00691381" w:rsidRPr="0012717D">
          <w:rPr>
            <w:rStyle w:val="Hypertextovodkaz"/>
            <w:rFonts w:ascii="Tahoma" w:hAnsi="Tahoma" w:cs="Times New Roman"/>
            <w:noProof/>
          </w:rPr>
          <w:t>16</w:t>
        </w:r>
        <w:r w:rsidR="00691381" w:rsidRPr="00CB607B">
          <w:rPr>
            <w:rFonts w:eastAsia="Times New Roman" w:cs="Times New Roman"/>
            <w:b w:val="0"/>
            <w:noProof/>
            <w:szCs w:val="22"/>
            <w:lang w:eastAsia="cs-CZ"/>
          </w:rPr>
          <w:tab/>
        </w:r>
        <w:r w:rsidR="00691381" w:rsidRPr="0012717D">
          <w:rPr>
            <w:rStyle w:val="Hypertextovodkaz"/>
            <w:rFonts w:ascii="Tahoma" w:hAnsi="Tahoma" w:cs="Tahoma"/>
            <w:noProof/>
          </w:rPr>
          <w:t>Variantní řešení</w:t>
        </w:r>
        <w:r w:rsidR="00691381">
          <w:rPr>
            <w:noProof/>
            <w:webHidden/>
          </w:rPr>
          <w:tab/>
        </w:r>
        <w:r>
          <w:rPr>
            <w:noProof/>
            <w:webHidden/>
          </w:rPr>
          <w:fldChar w:fldCharType="begin"/>
        </w:r>
        <w:r w:rsidR="00691381">
          <w:rPr>
            <w:noProof/>
            <w:webHidden/>
          </w:rPr>
          <w:instrText xml:space="preserve"> PAGEREF _Toc351320224 \h </w:instrText>
        </w:r>
        <w:r>
          <w:rPr>
            <w:noProof/>
            <w:webHidden/>
          </w:rPr>
        </w:r>
        <w:r>
          <w:rPr>
            <w:noProof/>
            <w:webHidden/>
          </w:rPr>
          <w:fldChar w:fldCharType="separate"/>
        </w:r>
        <w:r w:rsidR="00A24457">
          <w:rPr>
            <w:noProof/>
            <w:webHidden/>
          </w:rPr>
          <w:t>11</w:t>
        </w:r>
        <w:r>
          <w:rPr>
            <w:noProof/>
            <w:webHidden/>
          </w:rPr>
          <w:fldChar w:fldCharType="end"/>
        </w:r>
      </w:hyperlink>
    </w:p>
    <w:p w:rsidR="00691381" w:rsidRPr="00CB607B" w:rsidRDefault="00EC5260" w:rsidP="00691381">
      <w:pPr>
        <w:pStyle w:val="Obsah1"/>
        <w:rPr>
          <w:rFonts w:eastAsia="Times New Roman" w:cs="Times New Roman"/>
          <w:b w:val="0"/>
          <w:noProof/>
          <w:szCs w:val="22"/>
          <w:lang w:eastAsia="cs-CZ"/>
        </w:rPr>
      </w:pPr>
      <w:hyperlink w:anchor="_Toc351320225" w:history="1">
        <w:r w:rsidR="00691381" w:rsidRPr="0012717D">
          <w:rPr>
            <w:rStyle w:val="Hypertextovodkaz"/>
            <w:rFonts w:ascii="Tahoma" w:hAnsi="Tahoma" w:cs="Times New Roman"/>
            <w:noProof/>
          </w:rPr>
          <w:t>17</w:t>
        </w:r>
        <w:r w:rsidR="00691381" w:rsidRPr="00CB607B">
          <w:rPr>
            <w:rFonts w:eastAsia="Times New Roman" w:cs="Times New Roman"/>
            <w:b w:val="0"/>
            <w:noProof/>
            <w:szCs w:val="22"/>
            <w:lang w:eastAsia="cs-CZ"/>
          </w:rPr>
          <w:tab/>
        </w:r>
        <w:r w:rsidR="00691381" w:rsidRPr="0012717D">
          <w:rPr>
            <w:rStyle w:val="Hypertextovodkaz"/>
            <w:rFonts w:ascii="Tahoma" w:hAnsi="Tahoma" w:cs="Tahoma"/>
            <w:noProof/>
          </w:rPr>
          <w:t>Přílohy</w:t>
        </w:r>
        <w:r w:rsidR="00691381">
          <w:rPr>
            <w:noProof/>
            <w:webHidden/>
          </w:rPr>
          <w:tab/>
        </w:r>
        <w:r>
          <w:rPr>
            <w:noProof/>
            <w:webHidden/>
          </w:rPr>
          <w:fldChar w:fldCharType="begin"/>
        </w:r>
        <w:r w:rsidR="00691381">
          <w:rPr>
            <w:noProof/>
            <w:webHidden/>
          </w:rPr>
          <w:instrText xml:space="preserve"> PAGEREF _Toc351320225 \h </w:instrText>
        </w:r>
        <w:r>
          <w:rPr>
            <w:noProof/>
            <w:webHidden/>
          </w:rPr>
        </w:r>
        <w:r>
          <w:rPr>
            <w:noProof/>
            <w:webHidden/>
          </w:rPr>
          <w:fldChar w:fldCharType="separate"/>
        </w:r>
        <w:r w:rsidR="00A24457">
          <w:rPr>
            <w:noProof/>
            <w:webHidden/>
          </w:rPr>
          <w:t>11</w:t>
        </w:r>
        <w:r>
          <w:rPr>
            <w:noProof/>
            <w:webHidden/>
          </w:rPr>
          <w:fldChar w:fldCharType="end"/>
        </w:r>
      </w:hyperlink>
    </w:p>
    <w:p w:rsidR="00691381" w:rsidRPr="00C31D43" w:rsidRDefault="00EC5260" w:rsidP="00691381">
      <w:pPr>
        <w:rPr>
          <w:rFonts w:ascii="Tahoma" w:hAnsi="Tahoma" w:cs="Tahoma"/>
        </w:rPr>
      </w:pPr>
      <w:r w:rsidRPr="00C31D43">
        <w:rPr>
          <w:rFonts w:ascii="Tahoma" w:hAnsi="Tahoma" w:cs="Tahoma"/>
        </w:rPr>
        <w:fldChar w:fldCharType="end"/>
      </w:r>
    </w:p>
    <w:p w:rsidR="00691381" w:rsidRPr="00C31D43" w:rsidRDefault="00691381" w:rsidP="00691381">
      <w:pPr>
        <w:pStyle w:val="Obsah1"/>
        <w:tabs>
          <w:tab w:val="clear" w:pos="480"/>
          <w:tab w:val="clear" w:pos="9062"/>
          <w:tab w:val="left" w:pos="794"/>
          <w:tab w:val="right" w:leader="dot" w:pos="8505"/>
        </w:tabs>
        <w:jc w:val="both"/>
        <w:rPr>
          <w:rFonts w:ascii="Tahoma" w:hAnsi="Tahoma" w:cs="Tahoma"/>
          <w:bCs/>
          <w:sz w:val="20"/>
        </w:rPr>
        <w:sectPr w:rsidR="00691381" w:rsidRPr="00C31D43" w:rsidSect="00691381">
          <w:headerReference w:type="even" r:id="rId9"/>
          <w:headerReference w:type="default" r:id="rId10"/>
          <w:footerReference w:type="even" r:id="rId11"/>
          <w:footerReference w:type="default" r:id="rId12"/>
          <w:headerReference w:type="first" r:id="rId13"/>
          <w:footerReference w:type="first" r:id="rId14"/>
          <w:type w:val="continuous"/>
          <w:pgSz w:w="12240" w:h="15840"/>
          <w:pgMar w:top="1134" w:right="1701" w:bottom="1134" w:left="1701" w:header="708" w:footer="0" w:gutter="0"/>
          <w:cols w:space="708"/>
          <w:docGrid w:linePitch="360"/>
        </w:sectPr>
      </w:pPr>
    </w:p>
    <w:p w:rsidR="00691381" w:rsidRPr="00C31D43" w:rsidRDefault="00691381" w:rsidP="00691381">
      <w:pPr>
        <w:pStyle w:val="Nadpis1"/>
        <w:jc w:val="both"/>
        <w:rPr>
          <w:rFonts w:ascii="Tahoma" w:hAnsi="Tahoma" w:cs="Tahoma"/>
          <w:sz w:val="28"/>
          <w:szCs w:val="28"/>
        </w:rPr>
      </w:pPr>
    </w:p>
    <w:p w:rsidR="00691381" w:rsidRPr="00C31D43" w:rsidRDefault="00691381" w:rsidP="00691381">
      <w:pPr>
        <w:pStyle w:val="Nadpis1"/>
        <w:jc w:val="both"/>
        <w:rPr>
          <w:rFonts w:ascii="Tahoma" w:hAnsi="Tahoma" w:cs="Tahoma"/>
          <w:sz w:val="28"/>
          <w:szCs w:val="28"/>
        </w:rPr>
      </w:pPr>
    </w:p>
    <w:p w:rsidR="00691381" w:rsidRPr="00C31D43" w:rsidRDefault="00691381" w:rsidP="00691381">
      <w:pPr>
        <w:pStyle w:val="Nadpis1"/>
        <w:jc w:val="both"/>
        <w:rPr>
          <w:rFonts w:ascii="Tahoma" w:hAnsi="Tahoma" w:cs="Tahoma"/>
          <w:sz w:val="28"/>
          <w:szCs w:val="28"/>
        </w:rPr>
      </w:pPr>
    </w:p>
    <w:p w:rsidR="00691381" w:rsidRPr="00C31D43" w:rsidRDefault="00691381" w:rsidP="00691381">
      <w:pPr>
        <w:rPr>
          <w:rFonts w:ascii="Tahoma" w:hAnsi="Tahoma" w:cs="Tahoma"/>
        </w:rPr>
      </w:pPr>
    </w:p>
    <w:p w:rsidR="00691381" w:rsidRPr="00C31D43" w:rsidRDefault="00691381" w:rsidP="00691381">
      <w:pPr>
        <w:pStyle w:val="Nadpis1"/>
        <w:jc w:val="both"/>
        <w:rPr>
          <w:rFonts w:ascii="Tahoma" w:hAnsi="Tahoma" w:cs="Tahoma"/>
          <w:sz w:val="28"/>
          <w:szCs w:val="28"/>
        </w:rPr>
      </w:pPr>
      <w:bookmarkStart w:id="0" w:name="_Toc351320200"/>
      <w:r w:rsidRPr="00C31D43">
        <w:rPr>
          <w:rFonts w:ascii="Tahoma" w:hAnsi="Tahoma" w:cs="Tahoma"/>
          <w:sz w:val="28"/>
          <w:szCs w:val="28"/>
        </w:rPr>
        <w:lastRenderedPageBreak/>
        <w:t>Preambule</w:t>
      </w:r>
      <w:bookmarkEnd w:id="0"/>
    </w:p>
    <w:p w:rsidR="00691381" w:rsidRPr="00C31D43" w:rsidRDefault="00691381" w:rsidP="00691381">
      <w:pPr>
        <w:spacing w:after="120" w:line="360" w:lineRule="auto"/>
        <w:jc w:val="both"/>
        <w:rPr>
          <w:rFonts w:ascii="Tahoma" w:hAnsi="Tahoma" w:cs="Tahoma"/>
          <w:b/>
          <w:sz w:val="20"/>
          <w:szCs w:val="20"/>
        </w:rPr>
      </w:pPr>
    </w:p>
    <w:p w:rsidR="00691381" w:rsidRPr="00C31D43" w:rsidRDefault="00691381" w:rsidP="00691381">
      <w:pPr>
        <w:spacing w:after="120" w:line="360" w:lineRule="auto"/>
        <w:jc w:val="both"/>
        <w:rPr>
          <w:rFonts w:ascii="Tahoma" w:hAnsi="Tahoma" w:cs="Tahoma"/>
          <w:b/>
          <w:sz w:val="20"/>
          <w:szCs w:val="20"/>
        </w:rPr>
      </w:pPr>
      <w:r w:rsidRPr="00C31D43">
        <w:rPr>
          <w:rFonts w:ascii="Tahoma" w:hAnsi="Tahoma" w:cs="Tahoma"/>
          <w:b/>
          <w:sz w:val="20"/>
          <w:szCs w:val="20"/>
        </w:rPr>
        <w:t xml:space="preserve">Tato zadávací dokumentace je zpracována a ve výběrovém řízení je postupováno v souladu s </w:t>
      </w:r>
      <w:r w:rsidRPr="00C31D43">
        <w:rPr>
          <w:rFonts w:ascii="Tahoma" w:hAnsi="Tahoma" w:cs="Tahoma"/>
          <w:b/>
          <w:bCs/>
          <w:sz w:val="20"/>
          <w:szCs w:val="20"/>
        </w:rPr>
        <w:t xml:space="preserve">Příručkou pro základní školy </w:t>
      </w:r>
      <w:r w:rsidRPr="00C31D43">
        <w:rPr>
          <w:rFonts w:ascii="Tahoma" w:hAnsi="Tahoma" w:cs="Tahoma"/>
          <w:b/>
          <w:sz w:val="20"/>
          <w:szCs w:val="20"/>
        </w:rPr>
        <w:t xml:space="preserve">– žadatele a příjemce 1.4 Operačního programu Vzdělávání pro konkurenceschopnost, verze 2. </w:t>
      </w:r>
    </w:p>
    <w:p w:rsidR="00691381" w:rsidRPr="00C31D43" w:rsidRDefault="00691381" w:rsidP="00691381">
      <w:pPr>
        <w:autoSpaceDE w:val="0"/>
        <w:spacing w:after="120" w:line="360" w:lineRule="auto"/>
        <w:jc w:val="both"/>
        <w:rPr>
          <w:rFonts w:ascii="Tahoma" w:hAnsi="Tahoma" w:cs="Tahoma"/>
          <w:b/>
          <w:sz w:val="20"/>
          <w:szCs w:val="20"/>
        </w:rPr>
      </w:pPr>
      <w:r w:rsidRPr="00C31D43">
        <w:rPr>
          <w:rFonts w:ascii="Tahoma" w:hAnsi="Tahoma" w:cs="Tahoma"/>
          <w:b/>
          <w:sz w:val="20"/>
          <w:szCs w:val="20"/>
        </w:rPr>
        <w:t>Projekt bude financován ze zdrojů EU.</w:t>
      </w:r>
    </w:p>
    <w:p w:rsidR="00691381" w:rsidRPr="00C31D43" w:rsidRDefault="00691381" w:rsidP="00691381">
      <w:pPr>
        <w:spacing w:after="120" w:line="360" w:lineRule="auto"/>
        <w:jc w:val="both"/>
        <w:rPr>
          <w:rFonts w:ascii="Tahoma" w:hAnsi="Tahoma" w:cs="Tahoma"/>
          <w:sz w:val="20"/>
          <w:szCs w:val="20"/>
        </w:rPr>
      </w:pPr>
      <w:r w:rsidRPr="00C31D43">
        <w:rPr>
          <w:rFonts w:ascii="Tahoma" w:hAnsi="Tahoma" w:cs="Tahoma"/>
          <w:sz w:val="20"/>
          <w:szCs w:val="20"/>
        </w:rPr>
        <w:t xml:space="preserve">Dodavatel je dle ustanovení § 2e) zákona č. 320/2001 Sb., o finanční kontrole, ve znění pozdějších předpisů, osobou povinnou spolupůsobit při výkonu finanční kontroly. </w:t>
      </w:r>
    </w:p>
    <w:p w:rsidR="00691381" w:rsidRPr="00C31D43" w:rsidRDefault="00691381" w:rsidP="00691381">
      <w:pPr>
        <w:spacing w:after="120" w:line="360" w:lineRule="auto"/>
        <w:jc w:val="both"/>
        <w:rPr>
          <w:rFonts w:ascii="Tahoma" w:hAnsi="Tahoma" w:cs="Tahoma"/>
          <w:sz w:val="20"/>
          <w:szCs w:val="20"/>
        </w:rPr>
      </w:pPr>
      <w:r w:rsidRPr="00C31D43">
        <w:rPr>
          <w:rFonts w:ascii="Tahoma" w:hAnsi="Tahoma" w:cs="Tahoma"/>
          <w:sz w:val="20"/>
          <w:szCs w:val="20"/>
        </w:rPr>
        <w:t>Zadavatel zpracoval tuto zadávací dokumentaci dle svých nejlepších znalostí a zkušeností z oblasti zadávání veřejných zakázek s cílem zajistit transparentní, nediskriminační a hospodárné zadání veřejné zakázky. Zadavatel i přes nejlepší péči nemůže vyloučit, že budoucí názor orgánu dohledu na skutečnosti a procesy upravené v zadávací dokumentaci, může být odlišný od názoru zadavatele.</w:t>
      </w:r>
    </w:p>
    <w:p w:rsidR="00691381" w:rsidRPr="00C31D43" w:rsidRDefault="00691381" w:rsidP="00691381">
      <w:pPr>
        <w:spacing w:after="120" w:line="360" w:lineRule="auto"/>
        <w:jc w:val="both"/>
        <w:rPr>
          <w:rFonts w:ascii="Tahoma" w:hAnsi="Tahoma" w:cs="Tahoma"/>
          <w:sz w:val="20"/>
          <w:szCs w:val="20"/>
        </w:rPr>
      </w:pPr>
      <w:r w:rsidRPr="00C31D43">
        <w:rPr>
          <w:rFonts w:ascii="Tahoma" w:hAnsi="Tahoma" w:cs="Tahoma"/>
          <w:sz w:val="20"/>
          <w:szCs w:val="20"/>
        </w:rPr>
        <w:t>Zadavatel upozorňuje uchazeče na skutečnost, že zadávací dokumentace je souhrnem požadavků zadavatele a nikoliv konečným souhrnem veškerých požadavků vyplývajících z obecně platných norem. Uchazeč se tak musí při zpracování své nabídky vždy řídit nejen požadavky obsaženými v zadávací dokumentaci, ale též ustanoveními příslušných obecně závazných norem.</w:t>
      </w:r>
    </w:p>
    <w:p w:rsidR="00691381" w:rsidRPr="00C31D43" w:rsidRDefault="00691381" w:rsidP="00691381">
      <w:pPr>
        <w:spacing w:after="120" w:line="360" w:lineRule="auto"/>
        <w:jc w:val="both"/>
        <w:rPr>
          <w:rFonts w:ascii="Tahoma" w:hAnsi="Tahoma" w:cs="Tahoma"/>
          <w:sz w:val="20"/>
          <w:szCs w:val="20"/>
        </w:rPr>
      </w:pPr>
      <w:r w:rsidRPr="00C31D43">
        <w:rPr>
          <w:rFonts w:ascii="Tahoma" w:hAnsi="Tahoma" w:cs="Tahoma"/>
          <w:sz w:val="20"/>
          <w:szCs w:val="20"/>
        </w:rPr>
        <w:t>Uchazeč je povinen předložit veškeré dokumenty požadované v této textové části zadávací dokumentace, příp. požadované ve výzvě k podání nabídek. Uchazeč je dále povinen plně respektovat zadávací podmínky a není oprávněn v nich provádět jakékoli změny. Nabídky, které nebudou splňovat požadavky zadavatele stanovené v zadávacích podmínkách, budou vyřazeny a uchazeči následně zadavatelem ze zadávacího řízení vyloučeni.</w:t>
      </w:r>
    </w:p>
    <w:p w:rsidR="00691381" w:rsidRPr="00C31D43" w:rsidRDefault="00691381" w:rsidP="00691381">
      <w:pPr>
        <w:suppressAutoHyphens w:val="0"/>
        <w:jc w:val="both"/>
        <w:rPr>
          <w:rFonts w:ascii="Tahoma" w:hAnsi="Tahoma" w:cs="Tahoma"/>
          <w:b/>
          <w:bCs/>
          <w:kern w:val="1"/>
          <w:sz w:val="28"/>
          <w:szCs w:val="32"/>
        </w:rPr>
      </w:pPr>
      <w:r w:rsidRPr="00C31D43">
        <w:rPr>
          <w:rFonts w:ascii="Tahoma" w:hAnsi="Tahoma" w:cs="Tahoma"/>
          <w:sz w:val="28"/>
        </w:rPr>
        <w:br w:type="page"/>
      </w:r>
    </w:p>
    <w:p w:rsidR="00691381" w:rsidRPr="00C31D43" w:rsidRDefault="00691381" w:rsidP="00F83341">
      <w:pPr>
        <w:pStyle w:val="Nadpis1"/>
        <w:numPr>
          <w:ilvl w:val="0"/>
          <w:numId w:val="4"/>
        </w:numPr>
        <w:tabs>
          <w:tab w:val="left" w:pos="4500"/>
        </w:tabs>
        <w:spacing w:before="0" w:after="120" w:line="360" w:lineRule="auto"/>
        <w:jc w:val="both"/>
        <w:rPr>
          <w:rFonts w:ascii="Tahoma" w:hAnsi="Tahoma" w:cs="Tahoma"/>
          <w:sz w:val="28"/>
        </w:rPr>
      </w:pPr>
      <w:bookmarkStart w:id="1" w:name="_Toc351320201"/>
      <w:r w:rsidRPr="00C31D43">
        <w:rPr>
          <w:rFonts w:ascii="Tahoma" w:hAnsi="Tahoma" w:cs="Tahoma"/>
          <w:sz w:val="28"/>
        </w:rPr>
        <w:t>Identifikace zadavatele</w:t>
      </w:r>
      <w:bookmarkEnd w:id="1"/>
    </w:p>
    <w:p w:rsidR="00691381" w:rsidRPr="00C31D43" w:rsidRDefault="00691381" w:rsidP="00691381">
      <w:pPr>
        <w:spacing w:after="120"/>
        <w:ind w:left="4500" w:hanging="4500"/>
        <w:rPr>
          <w:rFonts w:ascii="Tahoma" w:hAnsi="Tahoma" w:cs="Tahoma"/>
          <w:b/>
          <w:sz w:val="20"/>
          <w:szCs w:val="20"/>
        </w:rPr>
      </w:pPr>
      <w:r w:rsidRPr="00C31D43">
        <w:rPr>
          <w:rFonts w:ascii="Tahoma" w:hAnsi="Tahoma" w:cs="Tahoma"/>
          <w:b/>
          <w:sz w:val="20"/>
          <w:szCs w:val="20"/>
        </w:rPr>
        <w:t>Název zadavatele:</w:t>
      </w:r>
      <w:r w:rsidRPr="00C31D43">
        <w:rPr>
          <w:rFonts w:ascii="Tahoma" w:hAnsi="Tahoma" w:cs="Tahoma"/>
          <w:b/>
          <w:sz w:val="20"/>
          <w:szCs w:val="20"/>
        </w:rPr>
        <w:tab/>
      </w:r>
      <w:r w:rsidRPr="00055B2B">
        <w:rPr>
          <w:rFonts w:ascii="Tahoma" w:hAnsi="Tahoma" w:cs="Tahoma"/>
          <w:sz w:val="20"/>
          <w:szCs w:val="20"/>
        </w:rPr>
        <w:t xml:space="preserve">Základní škola </w:t>
      </w:r>
      <w:r w:rsidR="00A930F6">
        <w:rPr>
          <w:rFonts w:ascii="Tahoma" w:hAnsi="Tahoma" w:cs="Tahoma"/>
          <w:sz w:val="20"/>
          <w:szCs w:val="20"/>
        </w:rPr>
        <w:t>a mateřská škola Bohdalov</w:t>
      </w:r>
    </w:p>
    <w:p w:rsidR="00691381" w:rsidRPr="00C31D43" w:rsidRDefault="00691381" w:rsidP="00691381">
      <w:pPr>
        <w:spacing w:after="120"/>
        <w:ind w:left="4500" w:hanging="4500"/>
        <w:rPr>
          <w:rFonts w:ascii="Tahoma" w:hAnsi="Tahoma" w:cs="Tahoma"/>
          <w:b/>
          <w:sz w:val="20"/>
          <w:szCs w:val="20"/>
        </w:rPr>
      </w:pPr>
      <w:r w:rsidRPr="00C31D43">
        <w:rPr>
          <w:rFonts w:ascii="Tahoma" w:hAnsi="Tahoma" w:cs="Tahoma"/>
          <w:b/>
          <w:sz w:val="20"/>
          <w:szCs w:val="20"/>
        </w:rPr>
        <w:t>Sídlo:</w:t>
      </w:r>
      <w:r w:rsidRPr="00C31D43">
        <w:rPr>
          <w:rFonts w:ascii="Tahoma" w:hAnsi="Tahoma" w:cs="Tahoma"/>
          <w:b/>
          <w:sz w:val="20"/>
          <w:szCs w:val="20"/>
        </w:rPr>
        <w:tab/>
      </w:r>
      <w:r w:rsidR="00A930F6">
        <w:rPr>
          <w:rFonts w:ascii="Tahoma" w:hAnsi="Tahoma" w:cs="Tahoma"/>
          <w:sz w:val="20"/>
          <w:szCs w:val="20"/>
        </w:rPr>
        <w:t>Bohdalov 205, 592 13 Bohdalov</w:t>
      </w:r>
    </w:p>
    <w:p w:rsidR="00691381" w:rsidRDefault="00691381" w:rsidP="00691381">
      <w:pPr>
        <w:spacing w:after="120"/>
        <w:ind w:left="4500" w:hanging="4500"/>
      </w:pPr>
      <w:r w:rsidRPr="00C31D43">
        <w:rPr>
          <w:rFonts w:ascii="Tahoma" w:hAnsi="Tahoma" w:cs="Tahoma"/>
          <w:b/>
          <w:sz w:val="20"/>
          <w:szCs w:val="20"/>
        </w:rPr>
        <w:t>IČO:</w:t>
      </w:r>
      <w:r w:rsidRPr="00C31D43">
        <w:rPr>
          <w:rFonts w:ascii="Tahoma" w:hAnsi="Tahoma" w:cs="Tahoma"/>
          <w:b/>
          <w:sz w:val="20"/>
          <w:szCs w:val="20"/>
        </w:rPr>
        <w:tab/>
      </w:r>
      <w:r w:rsidR="00A930F6">
        <w:rPr>
          <w:rFonts w:ascii="Tahoma" w:hAnsi="Tahoma" w:cs="Tahoma"/>
          <w:sz w:val="20"/>
          <w:szCs w:val="20"/>
        </w:rPr>
        <w:t>48894231</w:t>
      </w:r>
    </w:p>
    <w:p w:rsidR="00691381" w:rsidRPr="00C31D43" w:rsidRDefault="00691381" w:rsidP="00691381">
      <w:pPr>
        <w:spacing w:after="120"/>
        <w:ind w:left="4500" w:hanging="4500"/>
        <w:rPr>
          <w:rFonts w:ascii="Tahoma" w:hAnsi="Tahoma" w:cs="Tahoma"/>
          <w:b/>
          <w:sz w:val="20"/>
          <w:szCs w:val="20"/>
        </w:rPr>
      </w:pPr>
      <w:r w:rsidRPr="00C31D43">
        <w:rPr>
          <w:rFonts w:ascii="Tahoma" w:hAnsi="Tahoma" w:cs="Tahoma"/>
          <w:b/>
          <w:sz w:val="20"/>
          <w:szCs w:val="20"/>
        </w:rPr>
        <w:t>Osoba oprávněná jednat za zadavatele:</w:t>
      </w:r>
      <w:r w:rsidRPr="00C31D43">
        <w:rPr>
          <w:rFonts w:ascii="Tahoma" w:hAnsi="Tahoma" w:cs="Tahoma"/>
          <w:b/>
          <w:sz w:val="20"/>
          <w:szCs w:val="20"/>
        </w:rPr>
        <w:tab/>
      </w:r>
      <w:r w:rsidRPr="00055B2B">
        <w:rPr>
          <w:rFonts w:ascii="Tahoma" w:hAnsi="Tahoma" w:cs="Tahoma"/>
          <w:sz w:val="20"/>
          <w:szCs w:val="20"/>
        </w:rPr>
        <w:t xml:space="preserve">Mgr. </w:t>
      </w:r>
      <w:r w:rsidR="00A930F6">
        <w:rPr>
          <w:rFonts w:ascii="Tahoma" w:hAnsi="Tahoma" w:cs="Tahoma"/>
          <w:sz w:val="20"/>
          <w:szCs w:val="20"/>
        </w:rPr>
        <w:t>Dagmar Laštovičková</w:t>
      </w:r>
      <w:r w:rsidRPr="00055B2B">
        <w:rPr>
          <w:rFonts w:ascii="Tahoma" w:hAnsi="Tahoma" w:cs="Tahoma"/>
          <w:sz w:val="20"/>
          <w:szCs w:val="20"/>
        </w:rPr>
        <w:t>, ředitelka školy</w:t>
      </w:r>
    </w:p>
    <w:p w:rsidR="00691381" w:rsidRPr="00C31D43" w:rsidRDefault="00691381" w:rsidP="00691381">
      <w:pPr>
        <w:spacing w:after="120"/>
        <w:rPr>
          <w:rFonts w:ascii="Tahoma" w:hAnsi="Tahoma" w:cs="Tahoma"/>
          <w:b/>
          <w:sz w:val="20"/>
          <w:szCs w:val="20"/>
        </w:rPr>
      </w:pPr>
      <w:r w:rsidRPr="00C31D43">
        <w:rPr>
          <w:rFonts w:ascii="Tahoma" w:hAnsi="Tahoma" w:cs="Tahoma"/>
          <w:b/>
          <w:sz w:val="20"/>
          <w:szCs w:val="20"/>
        </w:rPr>
        <w:t>Kontaktní osoba:</w:t>
      </w:r>
      <w:r w:rsidRPr="00C31D43">
        <w:rPr>
          <w:rFonts w:ascii="Tahoma" w:hAnsi="Tahoma" w:cs="Tahoma"/>
          <w:b/>
          <w:sz w:val="20"/>
          <w:szCs w:val="20"/>
        </w:rPr>
        <w:tab/>
        <w:t xml:space="preserve">                                         </w:t>
      </w:r>
      <w:r w:rsidRPr="00055B2B">
        <w:rPr>
          <w:rFonts w:ascii="Tahoma" w:hAnsi="Tahoma" w:cs="Tahoma"/>
          <w:sz w:val="20"/>
          <w:szCs w:val="20"/>
        </w:rPr>
        <w:t xml:space="preserve">Mgr. </w:t>
      </w:r>
      <w:r w:rsidR="00A930F6">
        <w:rPr>
          <w:rFonts w:ascii="Tahoma" w:hAnsi="Tahoma" w:cs="Tahoma"/>
          <w:sz w:val="20"/>
          <w:szCs w:val="20"/>
        </w:rPr>
        <w:t>Dagmar Laštovičková</w:t>
      </w:r>
      <w:r w:rsidRPr="00055B2B">
        <w:rPr>
          <w:rFonts w:ascii="Tahoma" w:hAnsi="Tahoma" w:cs="Tahoma"/>
          <w:sz w:val="20"/>
          <w:szCs w:val="20"/>
        </w:rPr>
        <w:t>, ředitelka školy</w:t>
      </w:r>
    </w:p>
    <w:p w:rsidR="00691381" w:rsidRPr="00C31D43" w:rsidRDefault="00691381" w:rsidP="00691381">
      <w:pPr>
        <w:spacing w:after="120"/>
        <w:rPr>
          <w:rFonts w:ascii="Tahoma" w:hAnsi="Tahoma" w:cs="Tahoma"/>
          <w:b/>
          <w:bCs/>
          <w:color w:val="000000"/>
          <w:sz w:val="20"/>
          <w:szCs w:val="20"/>
        </w:rPr>
      </w:pPr>
      <w:r w:rsidRPr="00C31D43">
        <w:rPr>
          <w:rFonts w:ascii="Tahoma" w:hAnsi="Tahoma" w:cs="Tahoma"/>
          <w:b/>
          <w:bCs/>
          <w:color w:val="000000"/>
          <w:sz w:val="20"/>
          <w:szCs w:val="20"/>
        </w:rPr>
        <w:t>Telefon:</w:t>
      </w:r>
      <w:r w:rsidRPr="00C31D43">
        <w:rPr>
          <w:rFonts w:ascii="Tahoma" w:hAnsi="Tahoma" w:cs="Tahoma"/>
          <w:b/>
          <w:bCs/>
          <w:color w:val="000000"/>
          <w:sz w:val="20"/>
          <w:szCs w:val="20"/>
        </w:rPr>
        <w:tab/>
        <w:t xml:space="preserve">                                                     </w:t>
      </w:r>
      <w:r w:rsidRPr="00055B2B">
        <w:rPr>
          <w:rFonts w:ascii="Tahoma" w:hAnsi="Tahoma" w:cs="Tahoma"/>
          <w:bCs/>
          <w:color w:val="000000"/>
          <w:sz w:val="20"/>
          <w:szCs w:val="20"/>
        </w:rPr>
        <w:t>+420</w:t>
      </w:r>
      <w:r w:rsidR="00A930F6">
        <w:rPr>
          <w:rFonts w:ascii="Tahoma" w:hAnsi="Tahoma" w:cs="Tahoma"/>
          <w:bCs/>
          <w:color w:val="000000"/>
          <w:sz w:val="20"/>
          <w:szCs w:val="20"/>
        </w:rPr>
        <w:t> 566 677 123</w:t>
      </w:r>
    </w:p>
    <w:p w:rsidR="00691381" w:rsidRDefault="00691381" w:rsidP="00691381">
      <w:pPr>
        <w:spacing w:after="120"/>
        <w:ind w:left="4500" w:hanging="4500"/>
        <w:rPr>
          <w:rFonts w:ascii="Tahoma" w:hAnsi="Tahoma" w:cs="Tahoma"/>
          <w:bCs/>
          <w:color w:val="000000"/>
          <w:sz w:val="20"/>
          <w:szCs w:val="20"/>
        </w:rPr>
      </w:pPr>
      <w:r w:rsidRPr="00C31D43">
        <w:rPr>
          <w:rFonts w:ascii="Tahoma" w:hAnsi="Tahoma" w:cs="Tahoma"/>
          <w:b/>
          <w:bCs/>
          <w:color w:val="000000"/>
          <w:sz w:val="20"/>
          <w:szCs w:val="20"/>
        </w:rPr>
        <w:t>E-mail:</w:t>
      </w:r>
      <w:r w:rsidRPr="00C31D43">
        <w:rPr>
          <w:rFonts w:ascii="Tahoma" w:hAnsi="Tahoma" w:cs="Tahoma"/>
          <w:b/>
          <w:bCs/>
          <w:color w:val="000000"/>
          <w:sz w:val="20"/>
          <w:szCs w:val="20"/>
        </w:rPr>
        <w:tab/>
      </w:r>
      <w:r w:rsidR="00A930F6">
        <w:rPr>
          <w:rFonts w:ascii="Tahoma" w:hAnsi="Tahoma" w:cs="Tahoma"/>
          <w:bCs/>
          <w:color w:val="000000"/>
          <w:sz w:val="20"/>
          <w:szCs w:val="20"/>
        </w:rPr>
        <w:t>Lastovickova2@seznam.</w:t>
      </w:r>
      <w:proofErr w:type="spellStart"/>
      <w:r w:rsidR="00A930F6">
        <w:rPr>
          <w:rFonts w:ascii="Tahoma" w:hAnsi="Tahoma" w:cs="Tahoma"/>
          <w:bCs/>
          <w:color w:val="000000"/>
          <w:sz w:val="20"/>
          <w:szCs w:val="20"/>
        </w:rPr>
        <w:t>cz</w:t>
      </w:r>
      <w:proofErr w:type="spellEnd"/>
    </w:p>
    <w:p w:rsidR="00691381" w:rsidRPr="00C31D43" w:rsidRDefault="00691381" w:rsidP="00691381">
      <w:pPr>
        <w:spacing w:after="120"/>
        <w:ind w:left="4500" w:hanging="4500"/>
        <w:rPr>
          <w:rFonts w:ascii="Tahoma" w:hAnsi="Tahoma" w:cs="Tahoma"/>
          <w:bCs/>
          <w:color w:val="000000"/>
          <w:sz w:val="20"/>
          <w:szCs w:val="20"/>
        </w:rPr>
      </w:pPr>
    </w:p>
    <w:p w:rsidR="00691381" w:rsidRPr="00C31D43" w:rsidRDefault="00691381" w:rsidP="00691381">
      <w:pPr>
        <w:spacing w:after="120"/>
        <w:ind w:left="4500" w:hanging="4500"/>
        <w:jc w:val="both"/>
        <w:rPr>
          <w:rFonts w:ascii="Tahoma" w:hAnsi="Tahoma" w:cs="Tahoma"/>
          <w:sz w:val="20"/>
          <w:szCs w:val="20"/>
        </w:rPr>
      </w:pPr>
    </w:p>
    <w:p w:rsidR="00F83341" w:rsidRPr="00C31D43" w:rsidRDefault="00F83341" w:rsidP="00F83341">
      <w:pPr>
        <w:pStyle w:val="Nadpis1"/>
        <w:numPr>
          <w:ilvl w:val="0"/>
          <w:numId w:val="4"/>
        </w:numPr>
        <w:tabs>
          <w:tab w:val="left" w:pos="4500"/>
        </w:tabs>
        <w:spacing w:before="0" w:after="120" w:line="360" w:lineRule="auto"/>
        <w:jc w:val="both"/>
        <w:rPr>
          <w:rFonts w:ascii="Tahoma" w:hAnsi="Tahoma" w:cs="Tahoma"/>
          <w:sz w:val="28"/>
        </w:rPr>
      </w:pPr>
      <w:bookmarkStart w:id="2" w:name="_Toc351320202"/>
      <w:r>
        <w:rPr>
          <w:rFonts w:ascii="Tahoma" w:hAnsi="Tahoma" w:cs="Tahoma"/>
          <w:sz w:val="28"/>
        </w:rPr>
        <w:t>Vymezení předmětu veřejné zakázky</w:t>
      </w:r>
    </w:p>
    <w:p w:rsidR="00691381" w:rsidRPr="00C31D43" w:rsidRDefault="00691381" w:rsidP="00F60A05">
      <w:pPr>
        <w:pStyle w:val="Nadpis1"/>
        <w:numPr>
          <w:ilvl w:val="1"/>
          <w:numId w:val="6"/>
        </w:numPr>
        <w:tabs>
          <w:tab w:val="left" w:pos="1440"/>
        </w:tabs>
        <w:spacing w:before="0" w:after="120" w:line="360" w:lineRule="auto"/>
        <w:jc w:val="both"/>
        <w:rPr>
          <w:rFonts w:ascii="Tahoma" w:hAnsi="Tahoma" w:cs="Tahoma"/>
          <w:sz w:val="24"/>
          <w:szCs w:val="24"/>
        </w:rPr>
      </w:pPr>
      <w:bookmarkStart w:id="3" w:name="_Toc351320203"/>
      <w:bookmarkEnd w:id="2"/>
      <w:r w:rsidRPr="00C31D43">
        <w:rPr>
          <w:rFonts w:ascii="Tahoma" w:hAnsi="Tahoma" w:cs="Tahoma"/>
          <w:sz w:val="24"/>
          <w:szCs w:val="24"/>
        </w:rPr>
        <w:t>Předmět veřejné zakázky, požadavky na způsob zpracování nabídkové ceny, předpokládaná hodnota veřejné zakázky</w:t>
      </w:r>
      <w:bookmarkEnd w:id="3"/>
    </w:p>
    <w:p w:rsidR="00691381" w:rsidRPr="00CF7F44" w:rsidRDefault="00691381" w:rsidP="00691381">
      <w:pPr>
        <w:autoSpaceDE w:val="0"/>
        <w:spacing w:line="360" w:lineRule="auto"/>
        <w:jc w:val="both"/>
        <w:rPr>
          <w:rFonts w:ascii="Tahoma" w:hAnsi="Tahoma" w:cs="Tahoma"/>
          <w:noProof/>
          <w:sz w:val="20"/>
          <w:szCs w:val="20"/>
        </w:rPr>
      </w:pPr>
      <w:r w:rsidRPr="00C31D43">
        <w:rPr>
          <w:rFonts w:ascii="Tahoma" w:hAnsi="Tahoma" w:cs="Tahoma"/>
          <w:b/>
          <w:noProof/>
          <w:sz w:val="20"/>
          <w:szCs w:val="20"/>
        </w:rPr>
        <w:t>Předmětem veřejné  zakázky je kompletní dodávka a s ní spojené služby v rozsahu těchto položek</w:t>
      </w:r>
      <w:r w:rsidRPr="001512E2">
        <w:rPr>
          <w:rFonts w:ascii="Tahoma" w:hAnsi="Tahoma" w:cs="Tahoma"/>
          <w:b/>
          <w:noProof/>
          <w:sz w:val="20"/>
          <w:szCs w:val="20"/>
        </w:rPr>
        <w:t xml:space="preserve">: </w:t>
      </w:r>
      <w:r w:rsidR="00CF7F44" w:rsidRPr="001512E2">
        <w:rPr>
          <w:rFonts w:ascii="Tahoma" w:hAnsi="Tahoma" w:cs="Tahoma"/>
          <w:noProof/>
          <w:sz w:val="20"/>
          <w:szCs w:val="20"/>
        </w:rPr>
        <w:t xml:space="preserve"> </w:t>
      </w:r>
      <w:r w:rsidR="003E0470" w:rsidRPr="001512E2">
        <w:rPr>
          <w:rFonts w:ascii="Tahoma" w:hAnsi="Tahoma" w:cs="Tahoma"/>
          <w:noProof/>
          <w:sz w:val="20"/>
          <w:szCs w:val="20"/>
        </w:rPr>
        <w:t>9</w:t>
      </w:r>
      <w:r w:rsidR="00DF79D3" w:rsidRPr="001512E2">
        <w:rPr>
          <w:noProof/>
        </w:rPr>
        <w:t xml:space="preserve"> ks počítačů se SW a s příslušenstvím, </w:t>
      </w:r>
      <w:r w:rsidR="003E0470" w:rsidRPr="001512E2">
        <w:rPr>
          <w:noProof/>
        </w:rPr>
        <w:t>9</w:t>
      </w:r>
      <w:r w:rsidR="00DF79D3" w:rsidRPr="001512E2">
        <w:rPr>
          <w:noProof/>
        </w:rPr>
        <w:t xml:space="preserve"> ks monitorů, 6 ks reprosoustav pro ozvučení 6 učeben, </w:t>
      </w:r>
      <w:r w:rsidR="003E0470" w:rsidRPr="001512E2">
        <w:rPr>
          <w:noProof/>
        </w:rPr>
        <w:t>7</w:t>
      </w:r>
      <w:r w:rsidR="00DF79D3" w:rsidRPr="001512E2">
        <w:rPr>
          <w:noProof/>
        </w:rPr>
        <w:t xml:space="preserve"> ks mobilních stojanů pro PC. </w:t>
      </w:r>
      <w:r w:rsidR="00BF0C19" w:rsidRPr="001512E2">
        <w:rPr>
          <w:noProof/>
        </w:rPr>
        <w:t>Součástí veřejné zakázky je i doprava, montáž a zprovoznění všech požadovaných součástí v</w:t>
      </w:r>
      <w:r w:rsidR="003E0470" w:rsidRPr="001512E2">
        <w:rPr>
          <w:noProof/>
        </w:rPr>
        <w:t> </w:t>
      </w:r>
      <w:r w:rsidR="00BF0C19" w:rsidRPr="001512E2">
        <w:rPr>
          <w:noProof/>
        </w:rPr>
        <w:t>místě zadavatele.</w:t>
      </w:r>
    </w:p>
    <w:p w:rsidR="00691381" w:rsidRPr="00C31D43" w:rsidRDefault="00691381" w:rsidP="00691381">
      <w:pPr>
        <w:autoSpaceDE w:val="0"/>
        <w:spacing w:line="360" w:lineRule="auto"/>
        <w:jc w:val="both"/>
        <w:rPr>
          <w:rFonts w:ascii="Tahoma" w:hAnsi="Tahoma" w:cs="Tahoma"/>
          <w:b/>
          <w:noProof/>
          <w:sz w:val="20"/>
          <w:szCs w:val="20"/>
        </w:rPr>
      </w:pPr>
      <w:r w:rsidRPr="00C31D43">
        <w:rPr>
          <w:rFonts w:ascii="Tahoma" w:hAnsi="Tahoma" w:cs="Tahoma"/>
          <w:b/>
          <w:noProof/>
          <w:sz w:val="20"/>
          <w:szCs w:val="20"/>
        </w:rPr>
        <w:t>V</w:t>
      </w:r>
      <w:r w:rsidR="003E0470">
        <w:rPr>
          <w:rFonts w:ascii="Tahoma" w:hAnsi="Tahoma" w:cs="Tahoma"/>
          <w:b/>
          <w:noProof/>
          <w:sz w:val="20"/>
          <w:szCs w:val="20"/>
        </w:rPr>
        <w:t> </w:t>
      </w:r>
      <w:r w:rsidRPr="00C31D43">
        <w:rPr>
          <w:rFonts w:ascii="Tahoma" w:hAnsi="Tahoma" w:cs="Tahoma"/>
          <w:b/>
          <w:noProof/>
          <w:sz w:val="20"/>
          <w:szCs w:val="20"/>
        </w:rPr>
        <w:t>případě všech položek předmětu veřejné zakázky se musí jednat o zboží nové!</w:t>
      </w:r>
    </w:p>
    <w:p w:rsidR="00691381" w:rsidRPr="00C31D43" w:rsidRDefault="00691381" w:rsidP="00691381">
      <w:pPr>
        <w:autoSpaceDE w:val="0"/>
        <w:spacing w:line="360" w:lineRule="auto"/>
        <w:jc w:val="both"/>
        <w:rPr>
          <w:rFonts w:ascii="Tahoma" w:hAnsi="Tahoma" w:cs="Tahoma"/>
          <w:b/>
          <w:bCs/>
          <w:sz w:val="20"/>
          <w:szCs w:val="20"/>
          <w:u w:val="single"/>
        </w:rPr>
      </w:pPr>
    </w:p>
    <w:p w:rsidR="00691381" w:rsidRPr="00C31D43" w:rsidRDefault="00691381" w:rsidP="00691381">
      <w:pPr>
        <w:autoSpaceDE w:val="0"/>
        <w:spacing w:line="360" w:lineRule="auto"/>
        <w:jc w:val="both"/>
        <w:rPr>
          <w:rFonts w:ascii="Tahoma" w:hAnsi="Tahoma" w:cs="Tahoma"/>
          <w:sz w:val="20"/>
          <w:szCs w:val="20"/>
        </w:rPr>
      </w:pPr>
      <w:r w:rsidRPr="00C31D43">
        <w:rPr>
          <w:rFonts w:ascii="Tahoma" w:hAnsi="Tahoma" w:cs="Tahoma"/>
          <w:sz w:val="20"/>
          <w:szCs w:val="20"/>
        </w:rPr>
        <w:t xml:space="preserve">Předmět plnění veřejné zakázky je podrobně vymezen a popsán </w:t>
      </w:r>
      <w:r w:rsidR="00A930F6">
        <w:rPr>
          <w:rFonts w:ascii="Tahoma" w:hAnsi="Tahoma" w:cs="Tahoma"/>
          <w:sz w:val="20"/>
          <w:szCs w:val="20"/>
        </w:rPr>
        <w:t>v</w:t>
      </w:r>
      <w:r w:rsidR="003E0470">
        <w:rPr>
          <w:rFonts w:ascii="Tahoma" w:hAnsi="Tahoma" w:cs="Tahoma"/>
          <w:sz w:val="20"/>
          <w:szCs w:val="20"/>
        </w:rPr>
        <w:t> </w:t>
      </w:r>
      <w:r w:rsidR="00A930F6">
        <w:rPr>
          <w:rFonts w:ascii="Tahoma" w:hAnsi="Tahoma" w:cs="Tahoma"/>
          <w:sz w:val="20"/>
          <w:szCs w:val="20"/>
        </w:rPr>
        <w:t>Příloze č. 1 Z</w:t>
      </w:r>
      <w:r w:rsidRPr="00101CC7">
        <w:rPr>
          <w:rFonts w:ascii="Tahoma" w:hAnsi="Tahoma" w:cs="Tahoma"/>
          <w:sz w:val="20"/>
          <w:szCs w:val="20"/>
        </w:rPr>
        <w:t>adávací dokumentace – Specifikace předmětu zakázky – nabídkový list.</w:t>
      </w:r>
    </w:p>
    <w:p w:rsidR="00691381" w:rsidRPr="00C31D43" w:rsidRDefault="00691381" w:rsidP="00691381">
      <w:pPr>
        <w:autoSpaceDE w:val="0"/>
        <w:spacing w:line="360" w:lineRule="auto"/>
        <w:jc w:val="both"/>
        <w:rPr>
          <w:rFonts w:ascii="Tahoma" w:hAnsi="Tahoma" w:cs="Tahoma"/>
          <w:sz w:val="20"/>
          <w:szCs w:val="20"/>
        </w:rPr>
      </w:pPr>
    </w:p>
    <w:p w:rsidR="00691381" w:rsidRPr="00C31D43" w:rsidRDefault="00691381" w:rsidP="00691381">
      <w:pPr>
        <w:autoSpaceDE w:val="0"/>
        <w:spacing w:line="360" w:lineRule="auto"/>
        <w:jc w:val="both"/>
        <w:rPr>
          <w:rFonts w:ascii="Tahoma" w:hAnsi="Tahoma" w:cs="Tahoma"/>
          <w:sz w:val="20"/>
          <w:szCs w:val="20"/>
        </w:rPr>
      </w:pPr>
      <w:r w:rsidRPr="00C31D43">
        <w:rPr>
          <w:rFonts w:ascii="Tahoma" w:hAnsi="Tahoma" w:cs="Tahoma"/>
          <w:sz w:val="20"/>
          <w:szCs w:val="20"/>
        </w:rPr>
        <w:t>Uchazeč doplní název (obchodní značku a typ) předmětu plnění, detailní rozpis ceny v</w:t>
      </w:r>
      <w:r w:rsidR="003E0470">
        <w:rPr>
          <w:rFonts w:ascii="Tahoma" w:hAnsi="Tahoma" w:cs="Tahoma"/>
          <w:sz w:val="20"/>
          <w:szCs w:val="20"/>
        </w:rPr>
        <w:t> </w:t>
      </w:r>
      <w:r w:rsidRPr="00C31D43">
        <w:rPr>
          <w:rFonts w:ascii="Tahoma" w:hAnsi="Tahoma" w:cs="Tahoma"/>
          <w:sz w:val="20"/>
          <w:szCs w:val="20"/>
        </w:rPr>
        <w:t xml:space="preserve">Kč dle jednotlivých položek předmětu plnění a podrobnou technickou specifikaci předmětu plnění do tabulek Přílohy č. 1 zadávací dokumentace – Specifikace předmětu zakázky. Takto vyplněná Příloha č. 1 </w:t>
      </w:r>
      <w:r w:rsidR="00A930F6">
        <w:rPr>
          <w:rFonts w:ascii="Tahoma" w:hAnsi="Tahoma" w:cs="Tahoma"/>
          <w:sz w:val="20"/>
          <w:szCs w:val="20"/>
        </w:rPr>
        <w:t>Z</w:t>
      </w:r>
      <w:r w:rsidRPr="00C31D43">
        <w:rPr>
          <w:rFonts w:ascii="Tahoma" w:hAnsi="Tahoma" w:cs="Tahoma"/>
          <w:sz w:val="20"/>
          <w:szCs w:val="20"/>
        </w:rPr>
        <w:t xml:space="preserve">adávací dokumentace – Specifikace předmětu </w:t>
      </w:r>
      <w:r w:rsidRPr="00313B92">
        <w:rPr>
          <w:rFonts w:ascii="Tahoma" w:hAnsi="Tahoma" w:cs="Tahoma"/>
          <w:sz w:val="20"/>
          <w:szCs w:val="20"/>
        </w:rPr>
        <w:t>zakázky – nabídkový list</w:t>
      </w:r>
      <w:r w:rsidRPr="00C31D43">
        <w:rPr>
          <w:rFonts w:ascii="Tahoma" w:hAnsi="Tahoma" w:cs="Tahoma"/>
          <w:sz w:val="20"/>
          <w:szCs w:val="20"/>
        </w:rPr>
        <w:t xml:space="preserve"> bude pak součástí smlouvy, jako její příloha. Z</w:t>
      </w:r>
      <w:r w:rsidR="003E0470">
        <w:rPr>
          <w:rFonts w:ascii="Tahoma" w:hAnsi="Tahoma" w:cs="Tahoma"/>
          <w:sz w:val="20"/>
          <w:szCs w:val="20"/>
        </w:rPr>
        <w:t> </w:t>
      </w:r>
      <w:r w:rsidRPr="00C31D43">
        <w:rPr>
          <w:rFonts w:ascii="Tahoma" w:hAnsi="Tahoma" w:cs="Tahoma"/>
          <w:sz w:val="20"/>
          <w:szCs w:val="20"/>
        </w:rPr>
        <w:t xml:space="preserve">podrobné technické specifikace předmětu plnění doplněné uchazečem musí jednoznačně vyplývat, že nabízený produkt splňuje všechny požadavky zadavatele. (Pozor při </w:t>
      </w:r>
      <w:r w:rsidRPr="00C31D43">
        <w:rPr>
          <w:rFonts w:ascii="Tahoma" w:hAnsi="Tahoma" w:cs="Tahoma"/>
          <w:sz w:val="20"/>
          <w:szCs w:val="20"/>
        </w:rPr>
        <w:lastRenderedPageBreak/>
        <w:t>vyplňování jednotkových cen a cen celkových. Celková cena má být rovna násobku počtu kusů a jednotkové ceny.)</w:t>
      </w:r>
    </w:p>
    <w:p w:rsidR="00691381" w:rsidRPr="00C31D43" w:rsidRDefault="00691381" w:rsidP="00691381">
      <w:pPr>
        <w:autoSpaceDE w:val="0"/>
        <w:spacing w:line="360" w:lineRule="auto"/>
        <w:jc w:val="both"/>
        <w:rPr>
          <w:rFonts w:ascii="Tahoma" w:hAnsi="Tahoma" w:cs="Tahoma"/>
          <w:sz w:val="20"/>
          <w:szCs w:val="20"/>
        </w:rPr>
      </w:pPr>
      <w:r w:rsidRPr="00C31D43">
        <w:rPr>
          <w:rFonts w:ascii="Tahoma" w:hAnsi="Tahoma" w:cs="Tahoma"/>
          <w:b/>
          <w:sz w:val="20"/>
          <w:szCs w:val="20"/>
        </w:rPr>
        <w:t xml:space="preserve">Celková předpokládaná hodnota této veřejné zakázky </w:t>
      </w:r>
      <w:r w:rsidRPr="00101CC7">
        <w:rPr>
          <w:rFonts w:ascii="Tahoma" w:hAnsi="Tahoma" w:cs="Tahoma"/>
          <w:b/>
          <w:sz w:val="20"/>
          <w:szCs w:val="20"/>
        </w:rPr>
        <w:t xml:space="preserve">je </w:t>
      </w:r>
      <w:r w:rsidR="001512E2" w:rsidRPr="001512E2">
        <w:rPr>
          <w:rFonts w:ascii="Tahoma" w:hAnsi="Tahoma" w:cs="Tahoma"/>
          <w:b/>
          <w:sz w:val="20"/>
          <w:szCs w:val="20"/>
        </w:rPr>
        <w:t>13</w:t>
      </w:r>
      <w:r w:rsidR="00CF7F44" w:rsidRPr="001512E2">
        <w:rPr>
          <w:rFonts w:ascii="Tahoma" w:hAnsi="Tahoma" w:cs="Tahoma"/>
          <w:b/>
          <w:sz w:val="20"/>
          <w:szCs w:val="20"/>
        </w:rPr>
        <w:t>0</w:t>
      </w:r>
      <w:r w:rsidR="001474A0" w:rsidRPr="001512E2">
        <w:rPr>
          <w:rFonts w:ascii="Tahoma" w:hAnsi="Tahoma" w:cs="Tahoma"/>
          <w:b/>
          <w:sz w:val="20"/>
          <w:szCs w:val="20"/>
        </w:rPr>
        <w:t xml:space="preserve"> 000</w:t>
      </w:r>
      <w:r w:rsidRPr="001512E2">
        <w:rPr>
          <w:rFonts w:ascii="Tahoma" w:hAnsi="Tahoma" w:cs="Tahoma"/>
          <w:b/>
          <w:sz w:val="20"/>
          <w:szCs w:val="20"/>
        </w:rPr>
        <w:t>,-</w:t>
      </w:r>
      <w:r w:rsidRPr="00101CC7">
        <w:rPr>
          <w:rFonts w:ascii="Tahoma" w:hAnsi="Tahoma" w:cs="Tahoma"/>
          <w:b/>
          <w:sz w:val="20"/>
          <w:szCs w:val="20"/>
        </w:rPr>
        <w:t xml:space="preserve"> Kč bez DPH </w:t>
      </w:r>
      <w:r w:rsidR="00A930F6">
        <w:rPr>
          <w:rFonts w:ascii="Tahoma" w:hAnsi="Tahoma" w:cs="Tahoma"/>
          <w:b/>
          <w:sz w:val="20"/>
          <w:szCs w:val="20"/>
        </w:rPr>
        <w:br/>
      </w:r>
      <w:r w:rsidRPr="00101CC7">
        <w:rPr>
          <w:rFonts w:ascii="Tahoma" w:hAnsi="Tahoma" w:cs="Tahoma"/>
          <w:b/>
          <w:sz w:val="20"/>
          <w:szCs w:val="20"/>
        </w:rPr>
        <w:t>(</w:t>
      </w:r>
      <w:r w:rsidR="001512E2" w:rsidRPr="001512E2">
        <w:rPr>
          <w:rFonts w:ascii="Tahoma" w:hAnsi="Tahoma" w:cs="Tahoma"/>
          <w:b/>
          <w:sz w:val="20"/>
          <w:szCs w:val="20"/>
        </w:rPr>
        <w:t>157 3</w:t>
      </w:r>
      <w:r w:rsidR="00CF7F44" w:rsidRPr="001512E2">
        <w:rPr>
          <w:rFonts w:ascii="Tahoma" w:hAnsi="Tahoma" w:cs="Tahoma"/>
          <w:b/>
          <w:sz w:val="20"/>
          <w:szCs w:val="20"/>
        </w:rPr>
        <w:t>00</w:t>
      </w:r>
      <w:r w:rsidRPr="001512E2">
        <w:rPr>
          <w:rFonts w:ascii="Tahoma" w:hAnsi="Tahoma" w:cs="Tahoma"/>
          <w:b/>
          <w:sz w:val="20"/>
          <w:szCs w:val="20"/>
        </w:rPr>
        <w:t>,-</w:t>
      </w:r>
      <w:r w:rsidRPr="00101CC7">
        <w:rPr>
          <w:rFonts w:ascii="Tahoma" w:hAnsi="Tahoma" w:cs="Tahoma"/>
          <w:b/>
          <w:sz w:val="20"/>
          <w:szCs w:val="20"/>
        </w:rPr>
        <w:t xml:space="preserve"> Kč včetně DPH) </w:t>
      </w:r>
      <w:r w:rsidRPr="00101CC7">
        <w:rPr>
          <w:rFonts w:ascii="Tahoma" w:hAnsi="Tahoma" w:cs="Tahoma"/>
          <w:sz w:val="20"/>
          <w:szCs w:val="20"/>
        </w:rPr>
        <w:t>a je zároveň hodnotou maximální a nepřekročitelnou</w:t>
      </w:r>
      <w:r w:rsidRPr="00C31D43">
        <w:rPr>
          <w:rFonts w:ascii="Tahoma" w:hAnsi="Tahoma" w:cs="Tahoma"/>
          <w:sz w:val="20"/>
          <w:szCs w:val="20"/>
        </w:rPr>
        <w:t xml:space="preserve">. </w:t>
      </w:r>
      <w:r w:rsidRPr="00C31D43">
        <w:rPr>
          <w:rFonts w:ascii="Tahoma" w:hAnsi="Tahoma" w:cs="Tahoma"/>
          <w:b/>
          <w:sz w:val="20"/>
          <w:szCs w:val="20"/>
        </w:rPr>
        <w:t>Vyšší cenovou nabídku nemůže a nebude veřejný zadavatel akceptovat</w:t>
      </w:r>
      <w:r w:rsidRPr="00C31D43">
        <w:rPr>
          <w:rFonts w:ascii="Tahoma" w:hAnsi="Tahoma" w:cs="Tahoma"/>
          <w:sz w:val="20"/>
          <w:szCs w:val="20"/>
        </w:rPr>
        <w:t>, nabídky obsahující vyšší nabídkovou cenu budou vyřazeny a uchazeči následně vyloučeni ze zadávacího řízení. Celkovou nabídkovou cenu doplní uchazeč do návrhu smlouvy.</w:t>
      </w:r>
    </w:p>
    <w:p w:rsidR="00691381" w:rsidRPr="00C31D43" w:rsidRDefault="00691381" w:rsidP="00691381">
      <w:pPr>
        <w:autoSpaceDE w:val="0"/>
        <w:spacing w:line="360" w:lineRule="auto"/>
        <w:jc w:val="both"/>
        <w:rPr>
          <w:rFonts w:ascii="Tahoma" w:hAnsi="Tahoma" w:cs="Tahoma"/>
          <w:sz w:val="20"/>
          <w:szCs w:val="20"/>
        </w:rPr>
      </w:pPr>
    </w:p>
    <w:p w:rsidR="00691381" w:rsidRPr="00C31D43" w:rsidRDefault="00691381" w:rsidP="00F60A05">
      <w:pPr>
        <w:pStyle w:val="Nadpis1"/>
        <w:numPr>
          <w:ilvl w:val="1"/>
          <w:numId w:val="5"/>
        </w:numPr>
        <w:tabs>
          <w:tab w:val="left" w:pos="4500"/>
        </w:tabs>
        <w:spacing w:before="0" w:after="120" w:line="360" w:lineRule="auto"/>
        <w:jc w:val="both"/>
        <w:rPr>
          <w:rFonts w:ascii="Tahoma" w:hAnsi="Tahoma" w:cs="Tahoma"/>
          <w:sz w:val="24"/>
          <w:szCs w:val="24"/>
        </w:rPr>
      </w:pPr>
      <w:bookmarkStart w:id="4" w:name="_Toc351320204"/>
      <w:r w:rsidRPr="00C31D43">
        <w:rPr>
          <w:rFonts w:ascii="Tahoma" w:hAnsi="Tahoma" w:cs="Tahoma"/>
          <w:sz w:val="24"/>
          <w:szCs w:val="24"/>
        </w:rPr>
        <w:t>Klasifikace předmětu dle nařízení Evropského parlamentu a Rady (ES) č. 2195/2002 a nařízení Komise č. 213/2008</w:t>
      </w:r>
      <w:bookmarkEnd w:id="4"/>
    </w:p>
    <w:tbl>
      <w:tblPr>
        <w:tblW w:w="3750" w:type="pct"/>
        <w:jc w:val="center"/>
        <w:tblLayout w:type="fixed"/>
        <w:tblCellMar>
          <w:left w:w="70" w:type="dxa"/>
          <w:right w:w="70" w:type="dxa"/>
        </w:tblCellMar>
        <w:tblLook w:val="0000"/>
      </w:tblPr>
      <w:tblGrid>
        <w:gridCol w:w="3366"/>
        <w:gridCol w:w="3368"/>
      </w:tblGrid>
      <w:tr w:rsidR="00691381" w:rsidRPr="00C31D43">
        <w:trPr>
          <w:trHeight w:val="434"/>
          <w:jc w:val="center"/>
        </w:trPr>
        <w:tc>
          <w:tcPr>
            <w:tcW w:w="3292" w:type="dxa"/>
            <w:tcBorders>
              <w:top w:val="single" w:sz="4" w:space="0" w:color="000000"/>
              <w:left w:val="single" w:sz="4" w:space="0" w:color="000000"/>
              <w:bottom w:val="single" w:sz="4" w:space="0" w:color="000000"/>
            </w:tcBorders>
            <w:shd w:val="pct15" w:color="auto" w:fill="auto"/>
            <w:vAlign w:val="center"/>
          </w:tcPr>
          <w:p w:rsidR="00691381" w:rsidRPr="00C31D43" w:rsidRDefault="00691381" w:rsidP="00577ABA">
            <w:pPr>
              <w:snapToGrid w:val="0"/>
              <w:spacing w:after="120" w:line="360" w:lineRule="auto"/>
              <w:jc w:val="center"/>
              <w:rPr>
                <w:rFonts w:ascii="Tahoma" w:hAnsi="Tahoma" w:cs="Tahoma"/>
                <w:b/>
              </w:rPr>
            </w:pPr>
            <w:r w:rsidRPr="00C31D43">
              <w:rPr>
                <w:rFonts w:ascii="Tahoma" w:hAnsi="Tahoma" w:cs="Tahoma"/>
                <w:b/>
              </w:rPr>
              <w:t>CPV</w:t>
            </w:r>
          </w:p>
        </w:tc>
        <w:tc>
          <w:tcPr>
            <w:tcW w:w="3293" w:type="dxa"/>
            <w:tcBorders>
              <w:top w:val="single" w:sz="4" w:space="0" w:color="000000"/>
              <w:left w:val="single" w:sz="4" w:space="0" w:color="000000"/>
              <w:bottom w:val="single" w:sz="4" w:space="0" w:color="000000"/>
              <w:right w:val="single" w:sz="4" w:space="0" w:color="000000"/>
            </w:tcBorders>
            <w:shd w:val="pct15" w:color="auto" w:fill="auto"/>
            <w:vAlign w:val="center"/>
          </w:tcPr>
          <w:p w:rsidR="00691381" w:rsidRPr="00C31D43" w:rsidRDefault="00691381" w:rsidP="00577ABA">
            <w:pPr>
              <w:snapToGrid w:val="0"/>
              <w:spacing w:after="120" w:line="360" w:lineRule="auto"/>
              <w:jc w:val="center"/>
              <w:rPr>
                <w:rFonts w:ascii="Tahoma" w:hAnsi="Tahoma" w:cs="Tahoma"/>
                <w:b/>
              </w:rPr>
            </w:pPr>
            <w:r w:rsidRPr="00C31D43">
              <w:rPr>
                <w:rFonts w:ascii="Tahoma" w:hAnsi="Tahoma" w:cs="Tahoma"/>
                <w:b/>
              </w:rPr>
              <w:t>Název</w:t>
            </w:r>
          </w:p>
        </w:tc>
      </w:tr>
      <w:tr w:rsidR="00691381" w:rsidRPr="00313B92">
        <w:trPr>
          <w:trHeight w:val="409"/>
          <w:jc w:val="center"/>
        </w:trPr>
        <w:tc>
          <w:tcPr>
            <w:tcW w:w="3292" w:type="dxa"/>
            <w:tcBorders>
              <w:top w:val="single" w:sz="4" w:space="0" w:color="000000"/>
              <w:left w:val="single" w:sz="4" w:space="0" w:color="000000"/>
              <w:bottom w:val="single" w:sz="4" w:space="0" w:color="000000"/>
            </w:tcBorders>
            <w:vAlign w:val="center"/>
          </w:tcPr>
          <w:p w:rsidR="00691381" w:rsidRPr="00313B92" w:rsidRDefault="00691381" w:rsidP="00577ABA">
            <w:pPr>
              <w:snapToGrid w:val="0"/>
              <w:spacing w:after="120" w:line="360" w:lineRule="auto"/>
              <w:jc w:val="center"/>
              <w:rPr>
                <w:rFonts w:ascii="Tahoma" w:hAnsi="Tahoma" w:cs="Tahoma"/>
                <w:sz w:val="20"/>
                <w:szCs w:val="20"/>
              </w:rPr>
            </w:pPr>
            <w:r w:rsidRPr="00313B92">
              <w:rPr>
                <w:rFonts w:ascii="Tahoma" w:hAnsi="Tahoma" w:cs="Tahoma"/>
                <w:sz w:val="20"/>
                <w:szCs w:val="20"/>
              </w:rPr>
              <w:t>30200000-1</w:t>
            </w:r>
          </w:p>
        </w:tc>
        <w:tc>
          <w:tcPr>
            <w:tcW w:w="3293" w:type="dxa"/>
            <w:tcBorders>
              <w:top w:val="single" w:sz="4" w:space="0" w:color="000000"/>
              <w:left w:val="single" w:sz="4" w:space="0" w:color="000000"/>
              <w:bottom w:val="single" w:sz="4" w:space="0" w:color="000000"/>
              <w:right w:val="single" w:sz="4" w:space="0" w:color="000000"/>
            </w:tcBorders>
            <w:vAlign w:val="center"/>
          </w:tcPr>
          <w:p w:rsidR="00691381" w:rsidRPr="00313B92" w:rsidRDefault="00691381" w:rsidP="00577ABA">
            <w:pPr>
              <w:snapToGrid w:val="0"/>
              <w:spacing w:after="120" w:line="360" w:lineRule="auto"/>
              <w:jc w:val="center"/>
              <w:rPr>
                <w:rFonts w:ascii="Tahoma" w:hAnsi="Tahoma" w:cs="Tahoma"/>
                <w:sz w:val="20"/>
                <w:szCs w:val="20"/>
              </w:rPr>
            </w:pPr>
            <w:r w:rsidRPr="00313B92">
              <w:rPr>
                <w:rFonts w:ascii="Tahoma" w:hAnsi="Tahoma" w:cs="Tahoma"/>
                <w:sz w:val="20"/>
                <w:szCs w:val="20"/>
              </w:rPr>
              <w:t>Počítače</w:t>
            </w:r>
          </w:p>
        </w:tc>
      </w:tr>
      <w:tr w:rsidR="00691381" w:rsidRPr="00313B92">
        <w:trPr>
          <w:trHeight w:val="599"/>
          <w:jc w:val="center"/>
        </w:trPr>
        <w:tc>
          <w:tcPr>
            <w:tcW w:w="3292" w:type="dxa"/>
            <w:tcBorders>
              <w:top w:val="single" w:sz="4" w:space="0" w:color="000000"/>
              <w:left w:val="single" w:sz="4" w:space="0" w:color="000000"/>
              <w:bottom w:val="single" w:sz="4" w:space="0" w:color="000000"/>
            </w:tcBorders>
            <w:vAlign w:val="center"/>
          </w:tcPr>
          <w:p w:rsidR="00691381" w:rsidRPr="00313B92" w:rsidRDefault="00691381" w:rsidP="00577ABA">
            <w:pPr>
              <w:snapToGrid w:val="0"/>
              <w:spacing w:after="120" w:line="360" w:lineRule="auto"/>
              <w:jc w:val="center"/>
              <w:rPr>
                <w:rFonts w:ascii="Tahoma" w:hAnsi="Tahoma" w:cs="Tahoma"/>
                <w:sz w:val="20"/>
                <w:szCs w:val="20"/>
              </w:rPr>
            </w:pPr>
            <w:r w:rsidRPr="00313B92">
              <w:rPr>
                <w:rFonts w:ascii="Tahoma" w:hAnsi="Tahoma" w:cs="Tahoma"/>
                <w:sz w:val="20"/>
                <w:szCs w:val="20"/>
              </w:rPr>
              <w:t>48000000-8</w:t>
            </w:r>
          </w:p>
        </w:tc>
        <w:tc>
          <w:tcPr>
            <w:tcW w:w="3293" w:type="dxa"/>
            <w:tcBorders>
              <w:top w:val="single" w:sz="4" w:space="0" w:color="000000"/>
              <w:left w:val="single" w:sz="4" w:space="0" w:color="000000"/>
              <w:bottom w:val="single" w:sz="4" w:space="0" w:color="000000"/>
              <w:right w:val="single" w:sz="4" w:space="0" w:color="000000"/>
            </w:tcBorders>
            <w:vAlign w:val="center"/>
          </w:tcPr>
          <w:p w:rsidR="00691381" w:rsidRPr="00313B92" w:rsidRDefault="00691381" w:rsidP="00577ABA">
            <w:pPr>
              <w:snapToGrid w:val="0"/>
              <w:spacing w:after="120" w:line="360" w:lineRule="auto"/>
              <w:jc w:val="center"/>
              <w:rPr>
                <w:rFonts w:ascii="Tahoma" w:hAnsi="Tahoma" w:cs="Tahoma"/>
                <w:sz w:val="20"/>
                <w:szCs w:val="20"/>
              </w:rPr>
            </w:pPr>
            <w:r w:rsidRPr="00313B92">
              <w:rPr>
                <w:rFonts w:ascii="Tahoma" w:hAnsi="Tahoma" w:cs="Tahoma"/>
                <w:sz w:val="20"/>
                <w:szCs w:val="20"/>
              </w:rPr>
              <w:t>Balíky programů a informační systémy</w:t>
            </w:r>
          </w:p>
        </w:tc>
      </w:tr>
      <w:tr w:rsidR="00691381" w:rsidRPr="00313B92">
        <w:trPr>
          <w:trHeight w:val="425"/>
          <w:jc w:val="center"/>
        </w:trPr>
        <w:tc>
          <w:tcPr>
            <w:tcW w:w="3292" w:type="dxa"/>
            <w:tcBorders>
              <w:top w:val="single" w:sz="4" w:space="0" w:color="000000"/>
              <w:left w:val="single" w:sz="4" w:space="0" w:color="000000"/>
              <w:bottom w:val="single" w:sz="4" w:space="0" w:color="000000"/>
            </w:tcBorders>
            <w:vAlign w:val="center"/>
          </w:tcPr>
          <w:p w:rsidR="00691381" w:rsidRPr="00313B92" w:rsidRDefault="00691381" w:rsidP="00577ABA">
            <w:pPr>
              <w:snapToGrid w:val="0"/>
              <w:spacing w:after="120" w:line="360" w:lineRule="auto"/>
              <w:jc w:val="center"/>
              <w:rPr>
                <w:rFonts w:ascii="Tahoma" w:hAnsi="Tahoma" w:cs="Tahoma"/>
                <w:sz w:val="20"/>
                <w:szCs w:val="20"/>
              </w:rPr>
            </w:pPr>
            <w:r w:rsidRPr="00313B92">
              <w:rPr>
                <w:rFonts w:ascii="Tahoma" w:hAnsi="Tahoma" w:cs="Tahoma"/>
                <w:sz w:val="20"/>
                <w:szCs w:val="20"/>
              </w:rPr>
              <w:t>39162000-5</w:t>
            </w:r>
          </w:p>
        </w:tc>
        <w:tc>
          <w:tcPr>
            <w:tcW w:w="3293" w:type="dxa"/>
            <w:tcBorders>
              <w:top w:val="single" w:sz="4" w:space="0" w:color="000000"/>
              <w:left w:val="single" w:sz="4" w:space="0" w:color="000000"/>
              <w:bottom w:val="single" w:sz="4" w:space="0" w:color="000000"/>
              <w:right w:val="single" w:sz="4" w:space="0" w:color="000000"/>
            </w:tcBorders>
            <w:vAlign w:val="center"/>
          </w:tcPr>
          <w:p w:rsidR="00691381" w:rsidRPr="00313B92" w:rsidRDefault="00691381" w:rsidP="00577ABA">
            <w:pPr>
              <w:snapToGrid w:val="0"/>
              <w:spacing w:after="120" w:line="360" w:lineRule="auto"/>
              <w:jc w:val="center"/>
              <w:rPr>
                <w:rFonts w:ascii="Tahoma" w:hAnsi="Tahoma" w:cs="Tahoma"/>
                <w:sz w:val="20"/>
                <w:szCs w:val="20"/>
              </w:rPr>
            </w:pPr>
            <w:r w:rsidRPr="00313B92">
              <w:rPr>
                <w:rFonts w:ascii="Tahoma" w:hAnsi="Tahoma" w:cs="Tahoma"/>
                <w:sz w:val="20"/>
                <w:szCs w:val="20"/>
              </w:rPr>
              <w:t>Vzdělávací vybavení</w:t>
            </w:r>
          </w:p>
        </w:tc>
      </w:tr>
    </w:tbl>
    <w:p w:rsidR="00691381" w:rsidRPr="00C31D43" w:rsidRDefault="00691381" w:rsidP="00691381">
      <w:pPr>
        <w:tabs>
          <w:tab w:val="left" w:pos="2835"/>
        </w:tabs>
        <w:spacing w:after="120" w:line="360" w:lineRule="auto"/>
        <w:jc w:val="both"/>
        <w:rPr>
          <w:rFonts w:ascii="Tahoma" w:hAnsi="Tahoma" w:cs="Tahoma"/>
        </w:rPr>
      </w:pPr>
    </w:p>
    <w:p w:rsidR="00691381" w:rsidRPr="00C31D43" w:rsidRDefault="00691381" w:rsidP="00CD6529">
      <w:pPr>
        <w:pStyle w:val="Nadpis1"/>
        <w:numPr>
          <w:ilvl w:val="0"/>
          <w:numId w:val="13"/>
        </w:numPr>
        <w:spacing w:before="0" w:after="120" w:line="360" w:lineRule="auto"/>
        <w:jc w:val="both"/>
        <w:rPr>
          <w:rFonts w:ascii="Tahoma" w:hAnsi="Tahoma" w:cs="Tahoma"/>
          <w:sz w:val="28"/>
        </w:rPr>
      </w:pPr>
      <w:bookmarkStart w:id="5" w:name="_Toc351320205"/>
      <w:r w:rsidRPr="00C31D43">
        <w:rPr>
          <w:rFonts w:ascii="Tahoma" w:hAnsi="Tahoma" w:cs="Tahoma"/>
          <w:sz w:val="28"/>
        </w:rPr>
        <w:t>Doba a místo plnění veřejné zakázky</w:t>
      </w:r>
      <w:bookmarkEnd w:id="5"/>
    </w:p>
    <w:p w:rsidR="00691381" w:rsidRPr="00C31D43" w:rsidRDefault="00691381" w:rsidP="00691381">
      <w:pPr>
        <w:pStyle w:val="Zkladntext"/>
        <w:spacing w:line="360" w:lineRule="auto"/>
        <w:rPr>
          <w:rFonts w:ascii="Tahoma" w:eastAsia="Times New Roman" w:hAnsi="Tahoma" w:cs="Tahoma"/>
          <w:lang w:eastAsia="cs-CZ"/>
        </w:rPr>
      </w:pPr>
      <w:r w:rsidRPr="00C31D43">
        <w:rPr>
          <w:rFonts w:ascii="Tahoma" w:hAnsi="Tahoma" w:cs="Tahoma"/>
          <w:sz w:val="20"/>
          <w:szCs w:val="20"/>
        </w:rPr>
        <w:t xml:space="preserve">Termín plnění zakázky: nejpozději </w:t>
      </w:r>
      <w:r w:rsidRPr="001512E2">
        <w:rPr>
          <w:rFonts w:ascii="Tahoma" w:hAnsi="Tahoma" w:cs="Tahoma"/>
          <w:sz w:val="20"/>
          <w:szCs w:val="20"/>
        </w:rPr>
        <w:t xml:space="preserve">do </w:t>
      </w:r>
      <w:r w:rsidR="00CF7F44" w:rsidRPr="001512E2">
        <w:rPr>
          <w:rFonts w:ascii="Tahoma" w:hAnsi="Tahoma" w:cs="Tahoma"/>
          <w:sz w:val="20"/>
          <w:szCs w:val="20"/>
        </w:rPr>
        <w:t>3 týdnů</w:t>
      </w:r>
      <w:r w:rsidR="00CF7F44">
        <w:rPr>
          <w:rFonts w:ascii="Tahoma" w:hAnsi="Tahoma" w:cs="Tahoma"/>
          <w:sz w:val="20"/>
          <w:szCs w:val="20"/>
        </w:rPr>
        <w:t xml:space="preserve"> od podpisu smlouvy</w:t>
      </w:r>
      <w:r w:rsidRPr="00313B92">
        <w:rPr>
          <w:rFonts w:ascii="Tahoma" w:hAnsi="Tahoma" w:cs="Tahoma"/>
          <w:sz w:val="20"/>
          <w:szCs w:val="20"/>
        </w:rPr>
        <w:t xml:space="preserve"> (dodání a instalace předmětu veřejné zakázky).</w:t>
      </w:r>
      <w:r w:rsidRPr="00313B92">
        <w:rPr>
          <w:rFonts w:ascii="Tahoma" w:eastAsia="Times New Roman" w:hAnsi="Tahoma" w:cs="Tahoma"/>
          <w:lang w:eastAsia="cs-CZ"/>
        </w:rPr>
        <w:t xml:space="preserve"> </w:t>
      </w:r>
      <w:r w:rsidRPr="00313B92">
        <w:rPr>
          <w:rFonts w:ascii="Tahoma" w:hAnsi="Tahoma" w:cs="Tahoma"/>
          <w:sz w:val="20"/>
          <w:szCs w:val="20"/>
        </w:rPr>
        <w:t>Zadavatel si vyhrazuje právo změnit termín plnění veřejné zakázky s</w:t>
      </w:r>
      <w:r w:rsidR="003E0470">
        <w:rPr>
          <w:rFonts w:ascii="Tahoma" w:hAnsi="Tahoma" w:cs="Tahoma"/>
          <w:sz w:val="20"/>
          <w:szCs w:val="20"/>
        </w:rPr>
        <w:t> </w:t>
      </w:r>
      <w:r w:rsidRPr="00313B92">
        <w:rPr>
          <w:rFonts w:ascii="Tahoma" w:hAnsi="Tahoma" w:cs="Tahoma"/>
          <w:sz w:val="20"/>
          <w:szCs w:val="20"/>
        </w:rPr>
        <w:t>ohledem na případné</w:t>
      </w:r>
      <w:r w:rsidRPr="00C31D43">
        <w:rPr>
          <w:rFonts w:ascii="Tahoma" w:hAnsi="Tahoma" w:cs="Tahoma"/>
          <w:sz w:val="20"/>
          <w:szCs w:val="20"/>
        </w:rPr>
        <w:t xml:space="preserve"> prodloužení zadávacího řízení. </w:t>
      </w:r>
    </w:p>
    <w:p w:rsidR="00691381" w:rsidRPr="00C31D43" w:rsidRDefault="00691381" w:rsidP="00A930F6">
      <w:pPr>
        <w:tabs>
          <w:tab w:val="left" w:pos="2835"/>
        </w:tabs>
        <w:spacing w:after="120" w:line="360" w:lineRule="auto"/>
        <w:ind w:left="2835" w:hanging="2835"/>
        <w:jc w:val="both"/>
        <w:rPr>
          <w:rFonts w:ascii="Tahoma" w:hAnsi="Tahoma" w:cs="Tahoma"/>
          <w:sz w:val="20"/>
          <w:szCs w:val="20"/>
        </w:rPr>
      </w:pPr>
      <w:r w:rsidRPr="00C31D43">
        <w:rPr>
          <w:rFonts w:ascii="Tahoma" w:hAnsi="Tahoma" w:cs="Tahoma"/>
          <w:b/>
          <w:sz w:val="20"/>
          <w:szCs w:val="20"/>
        </w:rPr>
        <w:t>Místo plnění:</w:t>
      </w:r>
      <w:r>
        <w:rPr>
          <w:rFonts w:ascii="Tahoma" w:hAnsi="Tahoma" w:cs="Tahoma"/>
          <w:sz w:val="20"/>
          <w:szCs w:val="20"/>
        </w:rPr>
        <w:t xml:space="preserve"> </w:t>
      </w:r>
      <w:r w:rsidRPr="00FF2EE8">
        <w:rPr>
          <w:rFonts w:ascii="Tahoma" w:hAnsi="Tahoma" w:cs="Tahoma"/>
          <w:sz w:val="20"/>
          <w:szCs w:val="20"/>
        </w:rPr>
        <w:t xml:space="preserve">Základní škola </w:t>
      </w:r>
      <w:r w:rsidR="00A930F6">
        <w:rPr>
          <w:rFonts w:ascii="Tahoma" w:hAnsi="Tahoma" w:cs="Tahoma"/>
          <w:sz w:val="20"/>
          <w:szCs w:val="20"/>
        </w:rPr>
        <w:t>a mateřská škola Bohdalov</w:t>
      </w:r>
      <w:r w:rsidRPr="00FF2EE8">
        <w:rPr>
          <w:rFonts w:ascii="Tahoma" w:hAnsi="Tahoma" w:cs="Tahoma"/>
          <w:sz w:val="20"/>
          <w:szCs w:val="20"/>
        </w:rPr>
        <w:t xml:space="preserve">, </w:t>
      </w:r>
      <w:r w:rsidR="00A930F6">
        <w:rPr>
          <w:rFonts w:ascii="Tahoma" w:hAnsi="Tahoma" w:cs="Tahoma"/>
          <w:sz w:val="20"/>
          <w:szCs w:val="20"/>
        </w:rPr>
        <w:t>Bohdalov 205</w:t>
      </w:r>
      <w:r w:rsidRPr="00FF2EE8">
        <w:rPr>
          <w:rFonts w:ascii="Tahoma" w:hAnsi="Tahoma" w:cs="Tahoma"/>
          <w:sz w:val="20"/>
          <w:szCs w:val="20"/>
        </w:rPr>
        <w:t xml:space="preserve">, </w:t>
      </w:r>
      <w:r w:rsidR="00F60A05">
        <w:rPr>
          <w:rFonts w:ascii="Tahoma" w:hAnsi="Tahoma" w:cs="Tahoma"/>
          <w:sz w:val="20"/>
          <w:szCs w:val="20"/>
        </w:rPr>
        <w:t>592 13</w:t>
      </w:r>
      <w:r>
        <w:rPr>
          <w:rFonts w:ascii="Tahoma" w:hAnsi="Tahoma" w:cs="Tahoma"/>
          <w:sz w:val="20"/>
          <w:szCs w:val="20"/>
        </w:rPr>
        <w:t xml:space="preserve"> </w:t>
      </w:r>
      <w:r w:rsidR="00A930F6">
        <w:rPr>
          <w:rFonts w:ascii="Tahoma" w:hAnsi="Tahoma" w:cs="Tahoma"/>
          <w:sz w:val="20"/>
          <w:szCs w:val="20"/>
        </w:rPr>
        <w:t>Bohdalov</w:t>
      </w:r>
      <w:r w:rsidRPr="00C31D43">
        <w:rPr>
          <w:rFonts w:ascii="Tahoma" w:hAnsi="Tahoma" w:cs="Tahoma"/>
          <w:sz w:val="20"/>
          <w:szCs w:val="20"/>
        </w:rPr>
        <w:tab/>
      </w:r>
    </w:p>
    <w:p w:rsidR="00691381" w:rsidRPr="00C31D43" w:rsidRDefault="00691381" w:rsidP="00A930F6">
      <w:pPr>
        <w:pStyle w:val="Nadpis1"/>
        <w:numPr>
          <w:ilvl w:val="0"/>
          <w:numId w:val="13"/>
        </w:numPr>
        <w:spacing w:before="0" w:after="120" w:line="360" w:lineRule="auto"/>
        <w:jc w:val="both"/>
        <w:rPr>
          <w:rFonts w:ascii="Tahoma" w:hAnsi="Tahoma" w:cs="Tahoma"/>
          <w:sz w:val="28"/>
        </w:rPr>
      </w:pPr>
      <w:bookmarkStart w:id="6" w:name="_Toc351320206"/>
      <w:r w:rsidRPr="00C31D43">
        <w:rPr>
          <w:rFonts w:ascii="Tahoma" w:hAnsi="Tahoma" w:cs="Tahoma"/>
          <w:sz w:val="28"/>
        </w:rPr>
        <w:t>Kritéria pro hodnocení nabídek</w:t>
      </w:r>
      <w:bookmarkEnd w:id="6"/>
    </w:p>
    <w:p w:rsidR="00691381" w:rsidRDefault="00691381" w:rsidP="00691381">
      <w:pPr>
        <w:pStyle w:val="Zkladntext"/>
        <w:spacing w:line="360" w:lineRule="auto"/>
        <w:jc w:val="both"/>
        <w:rPr>
          <w:rFonts w:ascii="Tahoma" w:hAnsi="Tahoma" w:cs="Tahoma"/>
          <w:sz w:val="20"/>
          <w:szCs w:val="20"/>
        </w:rPr>
      </w:pPr>
      <w:r>
        <w:rPr>
          <w:rFonts w:ascii="Tahoma" w:hAnsi="Tahoma" w:cs="Tahoma"/>
          <w:sz w:val="20"/>
          <w:szCs w:val="20"/>
        </w:rPr>
        <w:t>H</w:t>
      </w:r>
      <w:r w:rsidRPr="00C31D43">
        <w:rPr>
          <w:rFonts w:ascii="Tahoma" w:hAnsi="Tahoma" w:cs="Tahoma"/>
          <w:sz w:val="20"/>
          <w:szCs w:val="20"/>
        </w:rPr>
        <w:t>odnotícím kritériem pro zadání veřejné zakázky je nejnižší celková nabídková cena. Nabídky uchazečů, které splní všechny požadavky zadavatele stanovené v</w:t>
      </w:r>
      <w:r w:rsidR="003E0470">
        <w:rPr>
          <w:rFonts w:ascii="Tahoma" w:hAnsi="Tahoma" w:cs="Tahoma"/>
          <w:sz w:val="20"/>
          <w:szCs w:val="20"/>
        </w:rPr>
        <w:t> </w:t>
      </w:r>
      <w:r w:rsidRPr="00C31D43">
        <w:rPr>
          <w:rFonts w:ascii="Tahoma" w:hAnsi="Tahoma" w:cs="Tahoma"/>
          <w:sz w:val="20"/>
          <w:szCs w:val="20"/>
        </w:rPr>
        <w:t>zadávacích podmínkách, a které postoupí k</w:t>
      </w:r>
      <w:r w:rsidR="003E0470">
        <w:rPr>
          <w:rFonts w:ascii="Tahoma" w:hAnsi="Tahoma" w:cs="Tahoma"/>
          <w:sz w:val="20"/>
          <w:szCs w:val="20"/>
        </w:rPr>
        <w:t> </w:t>
      </w:r>
      <w:r w:rsidRPr="00C31D43">
        <w:rPr>
          <w:rFonts w:ascii="Tahoma" w:hAnsi="Tahoma" w:cs="Tahoma"/>
          <w:sz w:val="20"/>
          <w:szCs w:val="20"/>
        </w:rPr>
        <w:t xml:space="preserve">hodnocení nabídek, budou hodnoceny (seřazeny) </w:t>
      </w:r>
      <w:r w:rsidRPr="00C31D43">
        <w:rPr>
          <w:rFonts w:ascii="Tahoma" w:hAnsi="Tahoma" w:cs="Tahoma"/>
          <w:b/>
          <w:sz w:val="20"/>
          <w:szCs w:val="20"/>
        </w:rPr>
        <w:t xml:space="preserve">podle výše celkové nabídkové ceny </w:t>
      </w:r>
      <w:r>
        <w:rPr>
          <w:rFonts w:ascii="Tahoma" w:hAnsi="Tahoma" w:cs="Tahoma"/>
          <w:b/>
          <w:sz w:val="20"/>
          <w:szCs w:val="20"/>
        </w:rPr>
        <w:t xml:space="preserve">včetně </w:t>
      </w:r>
      <w:r w:rsidRPr="00C31D43">
        <w:rPr>
          <w:rFonts w:ascii="Tahoma" w:hAnsi="Tahoma" w:cs="Tahoma"/>
          <w:b/>
          <w:sz w:val="20"/>
          <w:szCs w:val="20"/>
        </w:rPr>
        <w:t xml:space="preserve">DPH, </w:t>
      </w:r>
      <w:r w:rsidRPr="00C31D43">
        <w:rPr>
          <w:rFonts w:ascii="Tahoma" w:hAnsi="Tahoma" w:cs="Tahoma"/>
          <w:sz w:val="20"/>
          <w:szCs w:val="20"/>
        </w:rPr>
        <w:t>od nejnižší po nejvyšší.</w:t>
      </w:r>
    </w:p>
    <w:tbl>
      <w:tblPr>
        <w:tblW w:w="3750" w:type="pct"/>
        <w:jc w:val="center"/>
        <w:tblLayout w:type="fixed"/>
        <w:tblLook w:val="0000"/>
      </w:tblPr>
      <w:tblGrid>
        <w:gridCol w:w="5112"/>
        <w:gridCol w:w="1679"/>
      </w:tblGrid>
      <w:tr w:rsidR="00691381" w:rsidRPr="004D6268">
        <w:trPr>
          <w:trHeight w:val="440"/>
          <w:jc w:val="center"/>
        </w:trPr>
        <w:tc>
          <w:tcPr>
            <w:tcW w:w="5112" w:type="dxa"/>
            <w:tcBorders>
              <w:top w:val="single" w:sz="4" w:space="0" w:color="000000"/>
              <w:left w:val="single" w:sz="4" w:space="0" w:color="000000"/>
              <w:bottom w:val="single" w:sz="4" w:space="0" w:color="000000"/>
            </w:tcBorders>
            <w:shd w:val="pct15" w:color="auto" w:fill="auto"/>
            <w:vAlign w:val="center"/>
          </w:tcPr>
          <w:p w:rsidR="00691381" w:rsidRPr="004D6268" w:rsidRDefault="00691381" w:rsidP="00577ABA">
            <w:pPr>
              <w:pStyle w:val="Zkladntext"/>
              <w:snapToGrid w:val="0"/>
              <w:spacing w:line="360" w:lineRule="auto"/>
              <w:jc w:val="center"/>
              <w:rPr>
                <w:rFonts w:ascii="Tahoma" w:hAnsi="Tahoma" w:cs="Tahoma"/>
                <w:b/>
                <w:sz w:val="20"/>
                <w:szCs w:val="20"/>
              </w:rPr>
            </w:pPr>
            <w:r w:rsidRPr="004D6268">
              <w:rPr>
                <w:rFonts w:ascii="Tahoma" w:hAnsi="Tahoma" w:cs="Tahoma"/>
                <w:b/>
                <w:sz w:val="20"/>
                <w:szCs w:val="20"/>
              </w:rPr>
              <w:lastRenderedPageBreak/>
              <w:t>Kritérium</w:t>
            </w:r>
          </w:p>
        </w:tc>
        <w:tc>
          <w:tcPr>
            <w:tcW w:w="1679" w:type="dxa"/>
            <w:tcBorders>
              <w:top w:val="single" w:sz="4" w:space="0" w:color="000000"/>
              <w:left w:val="single" w:sz="4" w:space="0" w:color="000000"/>
              <w:bottom w:val="single" w:sz="4" w:space="0" w:color="000000"/>
              <w:right w:val="single" w:sz="4" w:space="0" w:color="000000"/>
            </w:tcBorders>
            <w:shd w:val="pct15" w:color="auto" w:fill="auto"/>
            <w:vAlign w:val="center"/>
          </w:tcPr>
          <w:p w:rsidR="00691381" w:rsidRPr="004D6268" w:rsidRDefault="00691381" w:rsidP="00577ABA">
            <w:pPr>
              <w:pStyle w:val="Zkladntext"/>
              <w:snapToGrid w:val="0"/>
              <w:spacing w:line="360" w:lineRule="auto"/>
              <w:jc w:val="center"/>
              <w:rPr>
                <w:rFonts w:ascii="Tahoma" w:hAnsi="Tahoma" w:cs="Tahoma"/>
                <w:b/>
                <w:sz w:val="20"/>
                <w:szCs w:val="20"/>
              </w:rPr>
            </w:pPr>
            <w:r w:rsidRPr="004D6268">
              <w:rPr>
                <w:rFonts w:ascii="Tahoma" w:hAnsi="Tahoma" w:cs="Tahoma"/>
                <w:b/>
                <w:sz w:val="20"/>
                <w:szCs w:val="20"/>
              </w:rPr>
              <w:t>Váha kritéria</w:t>
            </w:r>
          </w:p>
        </w:tc>
      </w:tr>
      <w:tr w:rsidR="00691381" w:rsidRPr="004D6268">
        <w:trPr>
          <w:trHeight w:val="380"/>
          <w:jc w:val="center"/>
        </w:trPr>
        <w:tc>
          <w:tcPr>
            <w:tcW w:w="5112" w:type="dxa"/>
            <w:tcBorders>
              <w:top w:val="single" w:sz="4" w:space="0" w:color="000000"/>
              <w:left w:val="single" w:sz="4" w:space="0" w:color="000000"/>
              <w:bottom w:val="single" w:sz="4" w:space="0" w:color="000000"/>
            </w:tcBorders>
            <w:vAlign w:val="center"/>
          </w:tcPr>
          <w:p w:rsidR="00691381" w:rsidRPr="004D6268" w:rsidRDefault="00691381" w:rsidP="00577ABA">
            <w:pPr>
              <w:pStyle w:val="Zkladntext"/>
              <w:snapToGrid w:val="0"/>
              <w:spacing w:line="360" w:lineRule="auto"/>
              <w:jc w:val="center"/>
              <w:rPr>
                <w:rFonts w:ascii="Tahoma" w:hAnsi="Tahoma" w:cs="Tahoma"/>
                <w:sz w:val="20"/>
                <w:szCs w:val="20"/>
              </w:rPr>
            </w:pPr>
            <w:r w:rsidRPr="004D6268">
              <w:rPr>
                <w:rFonts w:ascii="Tahoma" w:hAnsi="Tahoma" w:cs="Tahoma"/>
                <w:sz w:val="20"/>
                <w:szCs w:val="20"/>
              </w:rPr>
              <w:t>Cena v</w:t>
            </w:r>
            <w:r w:rsidR="003E0470">
              <w:rPr>
                <w:rFonts w:ascii="Tahoma" w:hAnsi="Tahoma" w:cs="Tahoma"/>
                <w:sz w:val="20"/>
                <w:szCs w:val="20"/>
              </w:rPr>
              <w:t> </w:t>
            </w:r>
            <w:r w:rsidRPr="004D6268">
              <w:rPr>
                <w:rFonts w:ascii="Tahoma" w:hAnsi="Tahoma" w:cs="Tahoma"/>
                <w:sz w:val="20"/>
                <w:szCs w:val="20"/>
              </w:rPr>
              <w:t xml:space="preserve">Kč </w:t>
            </w:r>
            <w:r w:rsidR="00CF7F44">
              <w:rPr>
                <w:rFonts w:ascii="Tahoma" w:hAnsi="Tahoma" w:cs="Tahoma"/>
                <w:sz w:val="20"/>
                <w:szCs w:val="20"/>
              </w:rPr>
              <w:t>včetně</w:t>
            </w:r>
            <w:r>
              <w:rPr>
                <w:rFonts w:ascii="Tahoma" w:hAnsi="Tahoma" w:cs="Tahoma"/>
                <w:sz w:val="20"/>
                <w:szCs w:val="20"/>
              </w:rPr>
              <w:t xml:space="preserve"> </w:t>
            </w:r>
            <w:r w:rsidRPr="004D6268">
              <w:rPr>
                <w:rFonts w:ascii="Tahoma" w:hAnsi="Tahoma" w:cs="Tahoma"/>
                <w:sz w:val="20"/>
                <w:szCs w:val="20"/>
              </w:rPr>
              <w:t>DPH</w:t>
            </w:r>
          </w:p>
        </w:tc>
        <w:tc>
          <w:tcPr>
            <w:tcW w:w="1679" w:type="dxa"/>
            <w:tcBorders>
              <w:top w:val="single" w:sz="4" w:space="0" w:color="000000"/>
              <w:left w:val="single" w:sz="4" w:space="0" w:color="000000"/>
              <w:bottom w:val="single" w:sz="4" w:space="0" w:color="000000"/>
              <w:right w:val="single" w:sz="4" w:space="0" w:color="000000"/>
            </w:tcBorders>
            <w:vAlign w:val="center"/>
          </w:tcPr>
          <w:p w:rsidR="00691381" w:rsidRPr="004D6268" w:rsidRDefault="00691381" w:rsidP="00577ABA">
            <w:pPr>
              <w:pStyle w:val="Zkladntext"/>
              <w:snapToGrid w:val="0"/>
              <w:spacing w:line="360" w:lineRule="auto"/>
              <w:jc w:val="center"/>
              <w:rPr>
                <w:rFonts w:ascii="Tahoma" w:hAnsi="Tahoma" w:cs="Tahoma"/>
                <w:sz w:val="20"/>
                <w:szCs w:val="20"/>
              </w:rPr>
            </w:pPr>
            <w:r>
              <w:rPr>
                <w:rFonts w:ascii="Tahoma" w:hAnsi="Tahoma" w:cs="Tahoma"/>
                <w:sz w:val="20"/>
                <w:szCs w:val="20"/>
              </w:rPr>
              <w:t>10</w:t>
            </w:r>
            <w:r w:rsidRPr="004D6268">
              <w:rPr>
                <w:rFonts w:ascii="Tahoma" w:hAnsi="Tahoma" w:cs="Tahoma"/>
                <w:sz w:val="20"/>
                <w:szCs w:val="20"/>
              </w:rPr>
              <w:t>0 %</w:t>
            </w:r>
          </w:p>
        </w:tc>
      </w:tr>
    </w:tbl>
    <w:p w:rsidR="003E0470" w:rsidRDefault="003E0470" w:rsidP="003E0470">
      <w:pPr>
        <w:pStyle w:val="Nadpis1"/>
        <w:spacing w:before="0" w:after="120" w:line="360" w:lineRule="auto"/>
        <w:jc w:val="both"/>
        <w:rPr>
          <w:rFonts w:ascii="Tahoma" w:hAnsi="Tahoma" w:cs="Tahoma"/>
          <w:sz w:val="28"/>
        </w:rPr>
      </w:pPr>
      <w:bookmarkStart w:id="7" w:name="_Toc351320207"/>
    </w:p>
    <w:p w:rsidR="00691381" w:rsidRPr="00C31D43" w:rsidRDefault="00691381" w:rsidP="00A930F6">
      <w:pPr>
        <w:pStyle w:val="Nadpis1"/>
        <w:numPr>
          <w:ilvl w:val="0"/>
          <w:numId w:val="13"/>
        </w:numPr>
        <w:spacing w:before="0" w:after="120" w:line="360" w:lineRule="auto"/>
        <w:jc w:val="both"/>
        <w:rPr>
          <w:rFonts w:ascii="Tahoma" w:hAnsi="Tahoma" w:cs="Tahoma"/>
          <w:sz w:val="28"/>
        </w:rPr>
      </w:pPr>
      <w:r w:rsidRPr="00C31D43">
        <w:rPr>
          <w:rFonts w:ascii="Tahoma" w:hAnsi="Tahoma" w:cs="Tahoma"/>
          <w:sz w:val="28"/>
        </w:rPr>
        <w:t>Dodatečné informace k zadávacím podmínkám, prohlídka místa plnění</w:t>
      </w:r>
      <w:bookmarkEnd w:id="7"/>
    </w:p>
    <w:p w:rsidR="00691381" w:rsidRPr="00C31D43" w:rsidRDefault="00691381" w:rsidP="00691381">
      <w:pPr>
        <w:pStyle w:val="Zkladntext"/>
        <w:spacing w:line="360" w:lineRule="auto"/>
        <w:jc w:val="both"/>
        <w:rPr>
          <w:rFonts w:ascii="Tahoma" w:hAnsi="Tahoma" w:cs="Tahoma"/>
          <w:sz w:val="20"/>
          <w:szCs w:val="20"/>
        </w:rPr>
      </w:pPr>
      <w:r w:rsidRPr="00C31D43">
        <w:rPr>
          <w:rFonts w:ascii="Tahoma" w:hAnsi="Tahoma" w:cs="Tahoma"/>
          <w:sz w:val="20"/>
          <w:szCs w:val="20"/>
        </w:rPr>
        <w:t>Dodavatelé jsou oprávněni požadovat písemně po zadavateli dodatečné informace k zadávacím podmínkám. Zadavatel může poskytnout dodavatelům dodatečné informace k zadávacím podmínkám i bez jejich předchozí žádosti.</w:t>
      </w:r>
    </w:p>
    <w:p w:rsidR="00691381" w:rsidRPr="00C31D43" w:rsidRDefault="00691381" w:rsidP="00691381">
      <w:pPr>
        <w:pStyle w:val="Zkladntext"/>
        <w:spacing w:line="360" w:lineRule="auto"/>
        <w:jc w:val="both"/>
        <w:rPr>
          <w:rFonts w:ascii="Tahoma" w:hAnsi="Tahoma" w:cs="Tahoma"/>
          <w:sz w:val="20"/>
          <w:szCs w:val="20"/>
        </w:rPr>
      </w:pPr>
      <w:r w:rsidRPr="00C31D43">
        <w:rPr>
          <w:rFonts w:ascii="Tahoma" w:hAnsi="Tahoma" w:cs="Tahoma"/>
          <w:sz w:val="20"/>
          <w:szCs w:val="20"/>
        </w:rPr>
        <w:t>Podal-li dodavatel žádost o dodatečné informace, odešle zadavatel dodatečné informace k zadávacím podmínkám, včetně přesného znění dotazů, nejpozději do 2 pracovních dnů ode dne obdržení žádosti dodavatele, a to všem osloveným dodavatelům. Dodatečné informace k zadávacím podmínkám zadavatel současně uveřejní, a to stejným způsobem, jakým uveřejnil zadávací dokumentaci (včetně příloh).</w:t>
      </w:r>
    </w:p>
    <w:p w:rsidR="00691381" w:rsidRPr="00C31D43" w:rsidRDefault="00691381" w:rsidP="00691381">
      <w:pPr>
        <w:pStyle w:val="Zkladntext"/>
        <w:spacing w:line="360" w:lineRule="auto"/>
        <w:jc w:val="both"/>
        <w:rPr>
          <w:rFonts w:ascii="Tahoma" w:hAnsi="Tahoma" w:cs="Tahoma"/>
          <w:sz w:val="20"/>
          <w:szCs w:val="20"/>
        </w:rPr>
      </w:pPr>
      <w:r w:rsidRPr="00C31D43">
        <w:rPr>
          <w:rFonts w:ascii="Tahoma" w:hAnsi="Tahoma" w:cs="Tahoma"/>
          <w:sz w:val="20"/>
          <w:szCs w:val="20"/>
        </w:rPr>
        <w:t>Žádost o dodatečné informace k zadávacím podmínkám musí být doručena zadavateli písemně nebo elektronicky, nejpozději 3 pracovní dny před koncem lhůty pro podání nabídek, na níže uvedený kontakt:</w:t>
      </w:r>
    </w:p>
    <w:p w:rsidR="00691381" w:rsidRDefault="00691381" w:rsidP="00691381">
      <w:pPr>
        <w:jc w:val="both"/>
        <w:rPr>
          <w:rFonts w:ascii="Tahoma" w:hAnsi="Tahoma" w:cs="Tahoma"/>
          <w:sz w:val="20"/>
          <w:szCs w:val="20"/>
        </w:rPr>
      </w:pPr>
      <w:r w:rsidRPr="00FF2EE8">
        <w:rPr>
          <w:rFonts w:ascii="Tahoma" w:hAnsi="Tahoma" w:cs="Tahoma"/>
          <w:sz w:val="20"/>
          <w:szCs w:val="20"/>
        </w:rPr>
        <w:t xml:space="preserve">Mgr. </w:t>
      </w:r>
      <w:r w:rsidR="00A930F6">
        <w:rPr>
          <w:rFonts w:ascii="Tahoma" w:hAnsi="Tahoma" w:cs="Tahoma"/>
          <w:sz w:val="20"/>
          <w:szCs w:val="20"/>
        </w:rPr>
        <w:t>Dagmar Laštovičková</w:t>
      </w:r>
      <w:r w:rsidRPr="00FF2EE8">
        <w:rPr>
          <w:rFonts w:ascii="Tahoma" w:hAnsi="Tahoma" w:cs="Tahoma"/>
          <w:sz w:val="20"/>
          <w:szCs w:val="20"/>
        </w:rPr>
        <w:t>, ředitelka školy</w:t>
      </w:r>
    </w:p>
    <w:p w:rsidR="00691381" w:rsidRPr="00FF2EE8" w:rsidRDefault="00691381" w:rsidP="00691381">
      <w:pPr>
        <w:jc w:val="both"/>
        <w:rPr>
          <w:rFonts w:ascii="Tahoma" w:hAnsi="Tahoma" w:cs="Tahoma"/>
          <w:sz w:val="20"/>
          <w:szCs w:val="20"/>
        </w:rPr>
      </w:pPr>
      <w:r>
        <w:rPr>
          <w:rFonts w:ascii="Tahoma" w:hAnsi="Tahoma" w:cs="Tahoma"/>
          <w:sz w:val="20"/>
          <w:szCs w:val="20"/>
        </w:rPr>
        <w:t xml:space="preserve">Základní škola </w:t>
      </w:r>
      <w:r w:rsidR="00A930F6">
        <w:rPr>
          <w:rFonts w:ascii="Tahoma" w:hAnsi="Tahoma" w:cs="Tahoma"/>
          <w:sz w:val="20"/>
          <w:szCs w:val="20"/>
        </w:rPr>
        <w:t>a mateřská škola Bohdalov</w:t>
      </w:r>
    </w:p>
    <w:p w:rsidR="00691381" w:rsidRPr="00FF2EE8" w:rsidRDefault="00A930F6" w:rsidP="00691381">
      <w:pPr>
        <w:jc w:val="both"/>
        <w:rPr>
          <w:rFonts w:ascii="Tahoma" w:hAnsi="Tahoma" w:cs="Tahoma"/>
          <w:sz w:val="20"/>
          <w:szCs w:val="20"/>
        </w:rPr>
      </w:pPr>
      <w:r>
        <w:rPr>
          <w:rFonts w:ascii="Tahoma" w:hAnsi="Tahoma" w:cs="Tahoma"/>
          <w:sz w:val="20"/>
          <w:szCs w:val="20"/>
        </w:rPr>
        <w:t>Bohdalov 205</w:t>
      </w:r>
      <w:r w:rsidR="001474A0">
        <w:rPr>
          <w:rFonts w:ascii="Tahoma" w:hAnsi="Tahoma" w:cs="Tahoma"/>
          <w:sz w:val="20"/>
          <w:szCs w:val="20"/>
        </w:rPr>
        <w:t xml:space="preserve">, </w:t>
      </w:r>
      <w:r>
        <w:rPr>
          <w:rFonts w:ascii="Tahoma" w:hAnsi="Tahoma" w:cs="Tahoma"/>
          <w:sz w:val="20"/>
          <w:szCs w:val="20"/>
        </w:rPr>
        <w:t>592 13</w:t>
      </w:r>
      <w:r w:rsidR="00691381">
        <w:rPr>
          <w:rFonts w:ascii="Tahoma" w:hAnsi="Tahoma" w:cs="Tahoma"/>
          <w:sz w:val="20"/>
          <w:szCs w:val="20"/>
        </w:rPr>
        <w:t xml:space="preserve"> </w:t>
      </w:r>
      <w:r>
        <w:rPr>
          <w:rFonts w:ascii="Tahoma" w:hAnsi="Tahoma" w:cs="Tahoma"/>
          <w:sz w:val="20"/>
          <w:szCs w:val="20"/>
        </w:rPr>
        <w:t>Bohdalov</w:t>
      </w:r>
    </w:p>
    <w:p w:rsidR="00691381" w:rsidRPr="00FF2EE8" w:rsidRDefault="00691381" w:rsidP="00691381">
      <w:pPr>
        <w:pStyle w:val="Zkladntext"/>
        <w:spacing w:line="360" w:lineRule="auto"/>
        <w:jc w:val="both"/>
        <w:rPr>
          <w:rFonts w:ascii="Tahoma" w:hAnsi="Tahoma" w:cs="Tahoma"/>
          <w:b/>
          <w:sz w:val="20"/>
          <w:szCs w:val="20"/>
        </w:rPr>
      </w:pPr>
      <w:r w:rsidRPr="00FF2EE8">
        <w:rPr>
          <w:rFonts w:ascii="Tahoma" w:hAnsi="Tahoma" w:cs="Tahoma"/>
          <w:sz w:val="20"/>
          <w:szCs w:val="20"/>
        </w:rPr>
        <w:t xml:space="preserve">E-mail: </w:t>
      </w:r>
      <w:r w:rsidR="00A930F6">
        <w:rPr>
          <w:rFonts w:ascii="Tahoma" w:hAnsi="Tahoma" w:cs="Tahoma"/>
          <w:sz w:val="20"/>
          <w:szCs w:val="20"/>
        </w:rPr>
        <w:t>Lastovickova2@seznam.</w:t>
      </w:r>
      <w:proofErr w:type="spellStart"/>
      <w:r w:rsidR="00A930F6">
        <w:rPr>
          <w:rFonts w:ascii="Tahoma" w:hAnsi="Tahoma" w:cs="Tahoma"/>
          <w:sz w:val="20"/>
          <w:szCs w:val="20"/>
        </w:rPr>
        <w:t>cz</w:t>
      </w:r>
      <w:proofErr w:type="spellEnd"/>
      <w:r w:rsidRPr="00FF2EE8">
        <w:rPr>
          <w:rFonts w:ascii="Tahoma" w:hAnsi="Tahoma" w:cs="Tahoma"/>
          <w:b/>
          <w:sz w:val="20"/>
          <w:szCs w:val="20"/>
        </w:rPr>
        <w:t xml:space="preserve"> </w:t>
      </w:r>
    </w:p>
    <w:p w:rsidR="00691381" w:rsidRPr="00C31D43" w:rsidRDefault="00691381" w:rsidP="00691381">
      <w:pPr>
        <w:pStyle w:val="Zkladntext"/>
        <w:spacing w:line="360" w:lineRule="auto"/>
        <w:jc w:val="both"/>
        <w:rPr>
          <w:rFonts w:ascii="Tahoma" w:hAnsi="Tahoma" w:cs="Tahoma"/>
          <w:sz w:val="20"/>
          <w:szCs w:val="20"/>
        </w:rPr>
      </w:pPr>
      <w:r w:rsidRPr="00C31D43">
        <w:rPr>
          <w:rFonts w:ascii="Tahoma" w:hAnsi="Tahoma" w:cs="Tahoma"/>
          <w:b/>
          <w:sz w:val="20"/>
          <w:szCs w:val="20"/>
        </w:rPr>
        <w:t xml:space="preserve">Prohlídka místa plnění: </w:t>
      </w:r>
      <w:r w:rsidRPr="00C31D43">
        <w:rPr>
          <w:rFonts w:ascii="Tahoma" w:hAnsi="Tahoma" w:cs="Tahoma"/>
          <w:sz w:val="20"/>
          <w:szCs w:val="20"/>
        </w:rPr>
        <w:t xml:space="preserve">Prohlídka místa plnění </w:t>
      </w:r>
      <w:r>
        <w:rPr>
          <w:rFonts w:ascii="Tahoma" w:hAnsi="Tahoma" w:cs="Tahoma"/>
          <w:sz w:val="20"/>
          <w:szCs w:val="20"/>
        </w:rPr>
        <w:t xml:space="preserve">je možná </w:t>
      </w:r>
      <w:r w:rsidRPr="00101CC7">
        <w:rPr>
          <w:rFonts w:ascii="Tahoma" w:hAnsi="Tahoma" w:cs="Tahoma"/>
          <w:sz w:val="20"/>
          <w:szCs w:val="20"/>
        </w:rPr>
        <w:t xml:space="preserve">v termínu </w:t>
      </w:r>
      <w:r w:rsidR="001512E2" w:rsidRPr="001512E2">
        <w:rPr>
          <w:rFonts w:ascii="Tahoma" w:hAnsi="Tahoma" w:cs="Tahoma"/>
          <w:sz w:val="20"/>
          <w:szCs w:val="20"/>
        </w:rPr>
        <w:t>9</w:t>
      </w:r>
      <w:r w:rsidR="00D75D4C" w:rsidRPr="001512E2">
        <w:rPr>
          <w:rFonts w:ascii="Tahoma" w:hAnsi="Tahoma" w:cs="Tahoma"/>
          <w:sz w:val="20"/>
          <w:szCs w:val="20"/>
        </w:rPr>
        <w:t xml:space="preserve">. </w:t>
      </w:r>
      <w:r w:rsidR="001512E2" w:rsidRPr="001512E2">
        <w:rPr>
          <w:rFonts w:ascii="Tahoma" w:hAnsi="Tahoma" w:cs="Tahoma"/>
          <w:sz w:val="20"/>
          <w:szCs w:val="20"/>
        </w:rPr>
        <w:t>9</w:t>
      </w:r>
      <w:r w:rsidR="00D75D4C" w:rsidRPr="001512E2">
        <w:rPr>
          <w:rFonts w:ascii="Tahoma" w:hAnsi="Tahoma" w:cs="Tahoma"/>
          <w:sz w:val="20"/>
          <w:szCs w:val="20"/>
        </w:rPr>
        <w:t>. 2013 od 8,00 do 14,00</w:t>
      </w:r>
      <w:r w:rsidR="00D75D4C">
        <w:rPr>
          <w:rFonts w:ascii="Tahoma" w:hAnsi="Tahoma" w:cs="Tahoma"/>
          <w:sz w:val="20"/>
          <w:szCs w:val="20"/>
        </w:rPr>
        <w:t xml:space="preserve"> hodin.</w:t>
      </w:r>
      <w:r w:rsidRPr="00101CC7">
        <w:rPr>
          <w:rFonts w:ascii="Tahoma" w:hAnsi="Tahoma" w:cs="Tahoma"/>
          <w:sz w:val="20"/>
          <w:szCs w:val="20"/>
        </w:rPr>
        <w:t xml:space="preserve"> Jméno účastníka prohlídky je nutné zaslat elektronicky na e-mail </w:t>
      </w:r>
      <w:r w:rsidR="003A0C4F">
        <w:rPr>
          <w:rFonts w:ascii="Tahoma" w:hAnsi="Tahoma" w:cs="Tahoma"/>
          <w:sz w:val="20"/>
          <w:szCs w:val="20"/>
        </w:rPr>
        <w:t>Lastovickova2</w:t>
      </w:r>
      <w:r w:rsidRPr="00101CC7">
        <w:rPr>
          <w:rFonts w:ascii="Tahoma" w:hAnsi="Tahoma" w:cs="Tahoma"/>
          <w:sz w:val="20"/>
          <w:szCs w:val="20"/>
        </w:rPr>
        <w:t>@</w:t>
      </w:r>
      <w:r w:rsidR="003A0C4F">
        <w:rPr>
          <w:rFonts w:ascii="Tahoma" w:hAnsi="Tahoma" w:cs="Tahoma"/>
          <w:sz w:val="20"/>
          <w:szCs w:val="20"/>
        </w:rPr>
        <w:t>seznam</w:t>
      </w:r>
      <w:r w:rsidRPr="00101CC7">
        <w:rPr>
          <w:rFonts w:ascii="Tahoma" w:hAnsi="Tahoma" w:cs="Tahoma"/>
          <w:sz w:val="20"/>
          <w:szCs w:val="20"/>
        </w:rPr>
        <w:t>.</w:t>
      </w:r>
      <w:proofErr w:type="spellStart"/>
      <w:r w:rsidRPr="00101CC7">
        <w:rPr>
          <w:rFonts w:ascii="Tahoma" w:hAnsi="Tahoma" w:cs="Tahoma"/>
          <w:sz w:val="20"/>
          <w:szCs w:val="20"/>
        </w:rPr>
        <w:t>cz</w:t>
      </w:r>
      <w:proofErr w:type="spellEnd"/>
      <w:r w:rsidRPr="00101CC7">
        <w:rPr>
          <w:rFonts w:ascii="Tahoma" w:hAnsi="Tahoma" w:cs="Tahoma"/>
          <w:b/>
          <w:sz w:val="20"/>
          <w:szCs w:val="20"/>
        </w:rPr>
        <w:t xml:space="preserve"> </w:t>
      </w:r>
      <w:r w:rsidRPr="00101CC7">
        <w:rPr>
          <w:rFonts w:ascii="Tahoma" w:hAnsi="Tahoma" w:cs="Tahoma"/>
          <w:sz w:val="20"/>
          <w:szCs w:val="20"/>
        </w:rPr>
        <w:t xml:space="preserve"> </w:t>
      </w:r>
      <w:r w:rsidRPr="00C81BD0">
        <w:rPr>
          <w:rFonts w:ascii="Tahoma" w:hAnsi="Tahoma" w:cs="Tahoma"/>
          <w:sz w:val="20"/>
          <w:szCs w:val="20"/>
        </w:rPr>
        <w:t xml:space="preserve">nejpozději </w:t>
      </w:r>
      <w:r w:rsidRPr="001512E2">
        <w:rPr>
          <w:rFonts w:ascii="Tahoma" w:hAnsi="Tahoma" w:cs="Tahoma"/>
          <w:sz w:val="20"/>
          <w:szCs w:val="20"/>
        </w:rPr>
        <w:t xml:space="preserve">do </w:t>
      </w:r>
      <w:r w:rsidR="001512E2" w:rsidRPr="001512E2">
        <w:rPr>
          <w:rFonts w:ascii="Tahoma" w:hAnsi="Tahoma" w:cs="Tahoma"/>
          <w:sz w:val="20"/>
          <w:szCs w:val="20"/>
        </w:rPr>
        <w:t>5</w:t>
      </w:r>
      <w:r w:rsidR="00C81BD0" w:rsidRPr="001512E2">
        <w:rPr>
          <w:rFonts w:ascii="Tahoma" w:hAnsi="Tahoma" w:cs="Tahoma"/>
          <w:sz w:val="20"/>
          <w:szCs w:val="20"/>
        </w:rPr>
        <w:t xml:space="preserve">. </w:t>
      </w:r>
      <w:r w:rsidR="001512E2" w:rsidRPr="001512E2">
        <w:rPr>
          <w:rFonts w:ascii="Tahoma" w:hAnsi="Tahoma" w:cs="Tahoma"/>
          <w:sz w:val="20"/>
          <w:szCs w:val="20"/>
        </w:rPr>
        <w:t>9</w:t>
      </w:r>
      <w:r w:rsidR="00C81BD0" w:rsidRPr="001512E2">
        <w:rPr>
          <w:rFonts w:ascii="Tahoma" w:hAnsi="Tahoma" w:cs="Tahoma"/>
          <w:sz w:val="20"/>
          <w:szCs w:val="20"/>
        </w:rPr>
        <w:t>. 2013</w:t>
      </w:r>
      <w:r w:rsidRPr="001512E2">
        <w:rPr>
          <w:rFonts w:ascii="Tahoma" w:hAnsi="Tahoma" w:cs="Tahoma"/>
          <w:sz w:val="20"/>
          <w:szCs w:val="20"/>
        </w:rPr>
        <w:t xml:space="preserve"> do </w:t>
      </w:r>
      <w:r w:rsidR="00C81BD0" w:rsidRPr="001512E2">
        <w:rPr>
          <w:rFonts w:ascii="Tahoma" w:hAnsi="Tahoma" w:cs="Tahoma"/>
          <w:sz w:val="20"/>
          <w:szCs w:val="20"/>
        </w:rPr>
        <w:t>13</w:t>
      </w:r>
      <w:r w:rsidR="00D75D4C" w:rsidRPr="001512E2">
        <w:rPr>
          <w:rFonts w:ascii="Tahoma" w:hAnsi="Tahoma" w:cs="Tahoma"/>
          <w:sz w:val="20"/>
          <w:szCs w:val="20"/>
        </w:rPr>
        <w:t>,00 hodin</w:t>
      </w:r>
      <w:r w:rsidR="00D75D4C">
        <w:rPr>
          <w:rFonts w:ascii="Tahoma" w:hAnsi="Tahoma" w:cs="Tahoma"/>
          <w:sz w:val="20"/>
          <w:szCs w:val="20"/>
        </w:rPr>
        <w:t>.</w:t>
      </w:r>
    </w:p>
    <w:p w:rsidR="00691381" w:rsidRPr="00C31D43" w:rsidRDefault="00691381" w:rsidP="00691381">
      <w:pPr>
        <w:pStyle w:val="Zkladntext"/>
        <w:spacing w:line="360" w:lineRule="auto"/>
        <w:jc w:val="both"/>
        <w:rPr>
          <w:rFonts w:ascii="Tahoma" w:hAnsi="Tahoma" w:cs="Tahoma"/>
          <w:sz w:val="20"/>
          <w:szCs w:val="20"/>
        </w:rPr>
      </w:pPr>
    </w:p>
    <w:p w:rsidR="00691381" w:rsidRPr="00C31D43" w:rsidRDefault="00691381" w:rsidP="003A0C4F">
      <w:pPr>
        <w:pStyle w:val="Nadpis1"/>
        <w:numPr>
          <w:ilvl w:val="0"/>
          <w:numId w:val="13"/>
        </w:numPr>
        <w:spacing w:before="0" w:after="120" w:line="360" w:lineRule="auto"/>
        <w:jc w:val="both"/>
        <w:rPr>
          <w:rFonts w:ascii="Tahoma" w:hAnsi="Tahoma" w:cs="Tahoma"/>
          <w:sz w:val="28"/>
        </w:rPr>
      </w:pPr>
      <w:bookmarkStart w:id="8" w:name="_Toc351320208"/>
      <w:r w:rsidRPr="00C31D43">
        <w:rPr>
          <w:rFonts w:ascii="Tahoma" w:hAnsi="Tahoma" w:cs="Tahoma"/>
          <w:sz w:val="28"/>
        </w:rPr>
        <w:t>Kvalifikační předpoklady</w:t>
      </w:r>
      <w:bookmarkEnd w:id="8"/>
    </w:p>
    <w:p w:rsidR="00691381" w:rsidRPr="00C31D43" w:rsidRDefault="00691381" w:rsidP="00691381">
      <w:pPr>
        <w:pStyle w:val="Zkladntext"/>
        <w:spacing w:line="360" w:lineRule="auto"/>
        <w:jc w:val="both"/>
        <w:rPr>
          <w:rFonts w:ascii="Tahoma" w:hAnsi="Tahoma" w:cs="Tahoma"/>
          <w:sz w:val="20"/>
          <w:szCs w:val="20"/>
        </w:rPr>
      </w:pPr>
      <w:r w:rsidRPr="00C31D43">
        <w:rPr>
          <w:rFonts w:ascii="Tahoma" w:hAnsi="Tahoma" w:cs="Tahoma"/>
          <w:b/>
          <w:sz w:val="20"/>
          <w:szCs w:val="20"/>
        </w:rPr>
        <w:t>Veškeré doklady požadované k prokázání splnění kvalifikace mohou uchazeči předložit v originálu, úředně ověřené kopii nebo prosté kopii.</w:t>
      </w:r>
      <w:r w:rsidRPr="00C31D43">
        <w:rPr>
          <w:rFonts w:ascii="Tahoma" w:hAnsi="Tahoma" w:cs="Tahoma"/>
          <w:sz w:val="20"/>
          <w:szCs w:val="20"/>
        </w:rPr>
        <w:t xml:space="preserve"> </w:t>
      </w:r>
    </w:p>
    <w:p w:rsidR="00691381" w:rsidRPr="00C31D43" w:rsidRDefault="00691381" w:rsidP="00691381">
      <w:pPr>
        <w:pStyle w:val="Zkladntext"/>
        <w:spacing w:line="360" w:lineRule="auto"/>
        <w:jc w:val="both"/>
        <w:rPr>
          <w:rFonts w:ascii="Tahoma" w:hAnsi="Tahoma" w:cs="Tahoma"/>
          <w:sz w:val="20"/>
          <w:szCs w:val="20"/>
        </w:rPr>
      </w:pPr>
      <w:r w:rsidRPr="00C31D43">
        <w:rPr>
          <w:rFonts w:ascii="Tahoma" w:hAnsi="Tahoma" w:cs="Tahoma"/>
          <w:sz w:val="20"/>
          <w:szCs w:val="20"/>
        </w:rPr>
        <w:lastRenderedPageBreak/>
        <w:t xml:space="preserve">Dodavatel předloží zadavateli veškeré doklady, kterými prokazuje splnění kvalifikace ve lhůtě stanovené zadavatelem pro podání nabídky. </w:t>
      </w:r>
    </w:p>
    <w:p w:rsidR="00691381" w:rsidRPr="00C31D43" w:rsidRDefault="00691381" w:rsidP="00B5209A">
      <w:pPr>
        <w:pStyle w:val="Nadpis2"/>
        <w:numPr>
          <w:ilvl w:val="1"/>
          <w:numId w:val="8"/>
        </w:numPr>
        <w:spacing w:before="0" w:after="120" w:line="360" w:lineRule="auto"/>
        <w:jc w:val="both"/>
        <w:rPr>
          <w:rFonts w:ascii="Tahoma" w:hAnsi="Tahoma" w:cs="Tahoma"/>
          <w:i w:val="0"/>
          <w:sz w:val="24"/>
          <w:szCs w:val="24"/>
        </w:rPr>
      </w:pPr>
      <w:bookmarkStart w:id="9" w:name="_Toc351320209"/>
      <w:r w:rsidRPr="00C31D43">
        <w:rPr>
          <w:rFonts w:ascii="Tahoma" w:hAnsi="Tahoma" w:cs="Tahoma"/>
          <w:i w:val="0"/>
          <w:sz w:val="24"/>
          <w:szCs w:val="24"/>
        </w:rPr>
        <w:t>Základní kvalifikační předpoklady</w:t>
      </w:r>
      <w:bookmarkEnd w:id="9"/>
    </w:p>
    <w:p w:rsidR="00691381" w:rsidRPr="00C31D43" w:rsidRDefault="00691381" w:rsidP="00691381">
      <w:pPr>
        <w:pStyle w:val="Zkladntext"/>
        <w:spacing w:line="360" w:lineRule="auto"/>
        <w:jc w:val="both"/>
        <w:rPr>
          <w:rFonts w:ascii="Tahoma" w:hAnsi="Tahoma" w:cs="Tahoma"/>
          <w:sz w:val="20"/>
          <w:szCs w:val="20"/>
        </w:rPr>
      </w:pPr>
      <w:r w:rsidRPr="00C31D43">
        <w:rPr>
          <w:rFonts w:ascii="Tahoma" w:hAnsi="Tahoma" w:cs="Tahoma"/>
          <w:sz w:val="20"/>
          <w:szCs w:val="20"/>
        </w:rPr>
        <w:t xml:space="preserve">Dodavatel musí prokázat </w:t>
      </w:r>
      <w:r w:rsidRPr="00C31D43">
        <w:rPr>
          <w:rFonts w:ascii="Tahoma" w:hAnsi="Tahoma" w:cs="Tahoma"/>
          <w:b/>
          <w:sz w:val="20"/>
          <w:szCs w:val="20"/>
        </w:rPr>
        <w:t>splnění základních kvalifikačních předpokladů v rozsahu dle § 53 odst. 1 písm. a) až k) ZVZ</w:t>
      </w:r>
      <w:r w:rsidRPr="00C31D43">
        <w:rPr>
          <w:rFonts w:ascii="Tahoma" w:hAnsi="Tahoma" w:cs="Tahoma"/>
          <w:sz w:val="20"/>
          <w:szCs w:val="20"/>
        </w:rPr>
        <w:t xml:space="preserve"> předložením čestného prohlášení, z jehož obsahu musí být zřejmé, že dodavatel splňuje všechny základní kvalifikační předpoklady uvedené v § 53 odst. 1 písm. a) až k) ZVZ. Toto čestné prohlášení musí být podepsáno osobou oprávněnou jednat v této věci za dodavatele nebo jeho jménem a nesmí být k poslednímu dni, ke kterému má být prokázáno splnění kvalifikace, starší než </w:t>
      </w:r>
      <w:r w:rsidR="00CF7F44">
        <w:rPr>
          <w:rFonts w:ascii="Tahoma" w:hAnsi="Tahoma" w:cs="Tahoma"/>
          <w:sz w:val="20"/>
          <w:szCs w:val="20"/>
        </w:rPr>
        <w:t>60</w:t>
      </w:r>
      <w:r w:rsidRPr="00C31D43">
        <w:rPr>
          <w:rFonts w:ascii="Tahoma" w:hAnsi="Tahoma" w:cs="Tahoma"/>
          <w:sz w:val="20"/>
          <w:szCs w:val="20"/>
        </w:rPr>
        <w:t xml:space="preserve"> dnů ke dni podání nabídky. </w:t>
      </w:r>
      <w:r w:rsidRPr="00C31D43">
        <w:rPr>
          <w:rFonts w:ascii="Tahoma" w:hAnsi="Tahoma" w:cs="Tahoma"/>
          <w:b/>
          <w:sz w:val="20"/>
          <w:szCs w:val="20"/>
        </w:rPr>
        <w:t xml:space="preserve">Dodavatel může použít vzoru čestného prohlášení, který </w:t>
      </w:r>
      <w:r w:rsidRPr="00101CC7">
        <w:rPr>
          <w:rFonts w:ascii="Tahoma" w:hAnsi="Tahoma" w:cs="Tahoma"/>
          <w:b/>
          <w:sz w:val="20"/>
          <w:szCs w:val="20"/>
        </w:rPr>
        <w:t xml:space="preserve">je přílohou č. 2 </w:t>
      </w:r>
      <w:r w:rsidR="003A0C4F">
        <w:rPr>
          <w:rFonts w:ascii="Tahoma" w:hAnsi="Tahoma" w:cs="Tahoma"/>
          <w:b/>
          <w:sz w:val="20"/>
          <w:szCs w:val="20"/>
        </w:rPr>
        <w:t>Z</w:t>
      </w:r>
      <w:r w:rsidRPr="00101CC7">
        <w:rPr>
          <w:rFonts w:ascii="Tahoma" w:hAnsi="Tahoma" w:cs="Tahoma"/>
          <w:b/>
          <w:sz w:val="20"/>
          <w:szCs w:val="20"/>
        </w:rPr>
        <w:t>adávací dokumentace</w:t>
      </w:r>
      <w:r w:rsidRPr="00C31D43">
        <w:rPr>
          <w:rFonts w:ascii="Tahoma" w:hAnsi="Tahoma" w:cs="Tahoma"/>
          <w:sz w:val="20"/>
          <w:szCs w:val="20"/>
        </w:rPr>
        <w:t xml:space="preserve"> (zadavatel doporučuje tento vzor použít).</w:t>
      </w:r>
    </w:p>
    <w:p w:rsidR="00691381" w:rsidRPr="00C31D43" w:rsidRDefault="00691381" w:rsidP="00B5209A">
      <w:pPr>
        <w:pStyle w:val="Nadpis2"/>
        <w:numPr>
          <w:ilvl w:val="1"/>
          <w:numId w:val="7"/>
        </w:numPr>
        <w:spacing w:before="0" w:after="120" w:line="360" w:lineRule="auto"/>
        <w:jc w:val="both"/>
        <w:rPr>
          <w:rFonts w:ascii="Tahoma" w:hAnsi="Tahoma" w:cs="Tahoma"/>
          <w:i w:val="0"/>
          <w:sz w:val="24"/>
          <w:szCs w:val="24"/>
        </w:rPr>
      </w:pPr>
      <w:bookmarkStart w:id="10" w:name="_Toc351320210"/>
      <w:r w:rsidRPr="00C31D43">
        <w:rPr>
          <w:rFonts w:ascii="Tahoma" w:hAnsi="Tahoma" w:cs="Tahoma"/>
          <w:i w:val="0"/>
          <w:sz w:val="24"/>
          <w:szCs w:val="24"/>
        </w:rPr>
        <w:t>Profesní kvalifikační předpoklady</w:t>
      </w:r>
      <w:bookmarkEnd w:id="10"/>
    </w:p>
    <w:p w:rsidR="00691381" w:rsidRPr="00C31D43" w:rsidRDefault="00691381" w:rsidP="00691381">
      <w:pPr>
        <w:spacing w:after="120" w:line="360" w:lineRule="auto"/>
        <w:jc w:val="both"/>
        <w:rPr>
          <w:rFonts w:ascii="Tahoma" w:hAnsi="Tahoma" w:cs="Tahoma"/>
          <w:bCs/>
          <w:sz w:val="20"/>
          <w:szCs w:val="20"/>
        </w:rPr>
      </w:pPr>
      <w:r w:rsidRPr="00C31D43">
        <w:rPr>
          <w:rFonts w:ascii="Tahoma" w:hAnsi="Tahoma" w:cs="Tahoma"/>
          <w:bCs/>
          <w:sz w:val="20"/>
          <w:szCs w:val="20"/>
        </w:rPr>
        <w:t>Zadavatel požaduje, aby dodavatel prokázal splnění profesních kvalifikačních předpokladů předložením:</w:t>
      </w:r>
    </w:p>
    <w:p w:rsidR="00691381" w:rsidRPr="00C31D43" w:rsidRDefault="00691381" w:rsidP="00691381">
      <w:pPr>
        <w:pStyle w:val="Odstavecseseznamem1"/>
        <w:numPr>
          <w:ilvl w:val="0"/>
          <w:numId w:val="2"/>
        </w:numPr>
        <w:spacing w:after="120" w:line="360" w:lineRule="auto"/>
        <w:ind w:left="360"/>
        <w:jc w:val="both"/>
        <w:rPr>
          <w:rFonts w:ascii="Tahoma" w:hAnsi="Tahoma" w:cs="Tahoma"/>
          <w:bCs/>
          <w:sz w:val="20"/>
          <w:szCs w:val="20"/>
        </w:rPr>
      </w:pPr>
      <w:r w:rsidRPr="00C31D43">
        <w:rPr>
          <w:rFonts w:ascii="Tahoma" w:hAnsi="Tahoma" w:cs="Tahoma"/>
          <w:b/>
          <w:bCs/>
          <w:sz w:val="20"/>
          <w:szCs w:val="20"/>
        </w:rPr>
        <w:t>výpisu z obchodního rejstříku</w:t>
      </w:r>
      <w:r w:rsidRPr="00C31D43">
        <w:rPr>
          <w:rFonts w:ascii="Tahoma" w:hAnsi="Tahoma" w:cs="Tahoma"/>
          <w:bCs/>
          <w:sz w:val="20"/>
          <w:szCs w:val="20"/>
        </w:rPr>
        <w:t xml:space="preserve"> či jiné obdobné evidence, je-li v ní uchazeč zapsán. Výpis z obchodního rejstříku nesmí být starší než </w:t>
      </w:r>
      <w:r w:rsidR="00CF7F44">
        <w:rPr>
          <w:rFonts w:ascii="Tahoma" w:hAnsi="Tahoma" w:cs="Tahoma"/>
          <w:bCs/>
          <w:sz w:val="20"/>
          <w:szCs w:val="20"/>
        </w:rPr>
        <w:t>6</w:t>
      </w:r>
      <w:r w:rsidRPr="00C31D43">
        <w:rPr>
          <w:rFonts w:ascii="Tahoma" w:hAnsi="Tahoma" w:cs="Tahoma"/>
          <w:bCs/>
          <w:sz w:val="20"/>
          <w:szCs w:val="20"/>
        </w:rPr>
        <w:t>0 dnů ke dni podání nabídky.</w:t>
      </w:r>
    </w:p>
    <w:p w:rsidR="00691381" w:rsidRPr="00115606" w:rsidRDefault="00691381" w:rsidP="00691381">
      <w:pPr>
        <w:pStyle w:val="Odstavecseseznamem1"/>
        <w:numPr>
          <w:ilvl w:val="0"/>
          <w:numId w:val="2"/>
        </w:numPr>
        <w:spacing w:after="120" w:line="360" w:lineRule="auto"/>
        <w:ind w:left="360"/>
        <w:jc w:val="both"/>
        <w:rPr>
          <w:rFonts w:ascii="Tahoma" w:hAnsi="Tahoma" w:cs="Tahoma"/>
          <w:bCs/>
          <w:sz w:val="20"/>
          <w:szCs w:val="20"/>
        </w:rPr>
      </w:pPr>
      <w:r w:rsidRPr="00C31D43">
        <w:rPr>
          <w:rFonts w:ascii="Tahoma" w:hAnsi="Tahoma" w:cs="Tahoma"/>
          <w:b/>
          <w:bCs/>
          <w:sz w:val="20"/>
          <w:szCs w:val="20"/>
        </w:rPr>
        <w:t>dokladu o oprávnění k podnikání</w:t>
      </w:r>
      <w:r w:rsidRPr="00C31D43">
        <w:rPr>
          <w:rFonts w:ascii="Tahoma" w:hAnsi="Tahoma" w:cs="Tahoma"/>
          <w:bCs/>
          <w:sz w:val="20"/>
          <w:szCs w:val="20"/>
        </w:rPr>
        <w:t xml:space="preserve"> podle zvláštních právních předpisů v rozsahu odpovídajícím předmětu veřejné zakázky, zejména dokladu prokazujícího příslušné živnostenské oprávnění či licenci (živnostenský list nebo výpis z živnostenského rejstříku).</w:t>
      </w:r>
    </w:p>
    <w:p w:rsidR="00691381" w:rsidRPr="00313B92" w:rsidRDefault="00691381" w:rsidP="006162B4">
      <w:pPr>
        <w:numPr>
          <w:ilvl w:val="1"/>
          <w:numId w:val="9"/>
        </w:numPr>
        <w:rPr>
          <w:rFonts w:ascii="Tahoma" w:hAnsi="Tahoma" w:cs="Tahoma"/>
          <w:b/>
          <w:bCs/>
          <w:iCs/>
        </w:rPr>
      </w:pPr>
      <w:r w:rsidRPr="00313B92">
        <w:rPr>
          <w:rFonts w:ascii="Tahoma" w:hAnsi="Tahoma" w:cs="Tahoma"/>
          <w:b/>
          <w:bCs/>
          <w:iCs/>
        </w:rPr>
        <w:t>Ostatní doklady požadované zadavatelem</w:t>
      </w:r>
    </w:p>
    <w:p w:rsidR="00691381" w:rsidRPr="00313B92" w:rsidRDefault="00691381" w:rsidP="00691381">
      <w:pPr>
        <w:spacing w:line="360" w:lineRule="auto"/>
        <w:rPr>
          <w:rFonts w:ascii="Tahoma" w:hAnsi="Tahoma" w:cs="Tahoma"/>
          <w:bCs/>
          <w:iCs/>
          <w:sz w:val="20"/>
          <w:szCs w:val="20"/>
        </w:rPr>
      </w:pPr>
    </w:p>
    <w:p w:rsidR="00691381" w:rsidRPr="00313B92" w:rsidRDefault="00691381" w:rsidP="00986D70">
      <w:pPr>
        <w:spacing w:after="120" w:line="360" w:lineRule="auto"/>
        <w:rPr>
          <w:rFonts w:ascii="Tahoma" w:hAnsi="Tahoma" w:cs="Tahoma"/>
          <w:bCs/>
          <w:iCs/>
          <w:sz w:val="20"/>
          <w:szCs w:val="20"/>
        </w:rPr>
      </w:pPr>
      <w:r>
        <w:rPr>
          <w:rFonts w:ascii="Tahoma" w:hAnsi="Tahoma" w:cs="Tahoma"/>
          <w:bCs/>
          <w:iCs/>
          <w:sz w:val="20"/>
          <w:szCs w:val="20"/>
        </w:rPr>
        <w:t>K</w:t>
      </w:r>
      <w:r w:rsidRPr="00313B92">
        <w:rPr>
          <w:rFonts w:ascii="Tahoma" w:hAnsi="Tahoma" w:cs="Tahoma"/>
          <w:bCs/>
          <w:iCs/>
          <w:sz w:val="20"/>
          <w:szCs w:val="20"/>
        </w:rPr>
        <w:t>opie potvrzení o uzavření pojistné smlouvy vydané pojišťovnou, ve které je uvedena pojistná částka (min. 500 tis. Kč) a platnost pojištění odpovědnosti za škody způsobené činností uchazeče (výrobkem uchazeče) v době podání nabídky.</w:t>
      </w:r>
    </w:p>
    <w:p w:rsidR="00986D70" w:rsidRPr="00313B92" w:rsidRDefault="00986D70" w:rsidP="0093334E">
      <w:pPr>
        <w:numPr>
          <w:ilvl w:val="1"/>
          <w:numId w:val="10"/>
        </w:numPr>
        <w:rPr>
          <w:rFonts w:ascii="Tahoma" w:hAnsi="Tahoma" w:cs="Tahoma"/>
          <w:b/>
          <w:bCs/>
          <w:iCs/>
        </w:rPr>
      </w:pPr>
      <w:bookmarkStart w:id="11" w:name="_Toc351320212"/>
      <w:r>
        <w:rPr>
          <w:rFonts w:ascii="Tahoma" w:hAnsi="Tahoma" w:cs="Tahoma"/>
          <w:b/>
          <w:bCs/>
          <w:iCs/>
        </w:rPr>
        <w:t xml:space="preserve">Důsledek nesplnění kvalifikace </w:t>
      </w:r>
    </w:p>
    <w:bookmarkEnd w:id="11"/>
    <w:p w:rsidR="006162B4" w:rsidRPr="006162B4" w:rsidRDefault="006162B4" w:rsidP="006162B4">
      <w:pPr>
        <w:rPr>
          <w:sz w:val="20"/>
          <w:szCs w:val="20"/>
        </w:rPr>
      </w:pPr>
    </w:p>
    <w:p w:rsidR="00691381" w:rsidRPr="00C31D43" w:rsidRDefault="00691381" w:rsidP="00691381">
      <w:pPr>
        <w:tabs>
          <w:tab w:val="left" w:pos="900"/>
        </w:tabs>
        <w:spacing w:after="120" w:line="360" w:lineRule="auto"/>
        <w:jc w:val="both"/>
        <w:rPr>
          <w:rFonts w:ascii="Tahoma" w:eastAsia="MS Mincho" w:hAnsi="Tahoma" w:cs="Tahoma"/>
          <w:sz w:val="20"/>
          <w:szCs w:val="20"/>
        </w:rPr>
      </w:pPr>
      <w:r w:rsidRPr="00C31D43">
        <w:rPr>
          <w:rFonts w:ascii="Tahoma" w:eastAsia="MS Mincho" w:hAnsi="Tahoma" w:cs="Tahoma"/>
          <w:sz w:val="20"/>
          <w:szCs w:val="20"/>
        </w:rPr>
        <w:t xml:space="preserve">Neprokáže-li uchazeč splnění kvalifikace v požadovaném rozsahu, bude zadavatelem z účasti v zadávacím řízení vyloučen. </w:t>
      </w:r>
    </w:p>
    <w:p w:rsidR="00691381" w:rsidRPr="00C31D43" w:rsidRDefault="00691381" w:rsidP="00691381">
      <w:pPr>
        <w:tabs>
          <w:tab w:val="left" w:pos="900"/>
        </w:tabs>
        <w:spacing w:after="120" w:line="360" w:lineRule="auto"/>
        <w:jc w:val="both"/>
        <w:rPr>
          <w:rFonts w:ascii="Tahoma" w:eastAsia="MS Mincho" w:hAnsi="Tahoma" w:cs="Tahoma"/>
          <w:sz w:val="20"/>
          <w:szCs w:val="20"/>
        </w:rPr>
      </w:pPr>
    </w:p>
    <w:p w:rsidR="00691381" w:rsidRPr="00C31D43" w:rsidRDefault="00691381" w:rsidP="003A0C4F">
      <w:pPr>
        <w:pStyle w:val="Nadpis1"/>
        <w:numPr>
          <w:ilvl w:val="0"/>
          <w:numId w:val="13"/>
        </w:numPr>
        <w:spacing w:before="0" w:after="120" w:line="360" w:lineRule="auto"/>
        <w:jc w:val="both"/>
        <w:rPr>
          <w:rFonts w:ascii="Tahoma" w:hAnsi="Tahoma" w:cs="Tahoma"/>
          <w:sz w:val="28"/>
        </w:rPr>
      </w:pPr>
      <w:bookmarkStart w:id="12" w:name="_Toc351320213"/>
      <w:r w:rsidRPr="00C31D43">
        <w:rPr>
          <w:rFonts w:ascii="Tahoma" w:hAnsi="Tahoma" w:cs="Tahoma"/>
          <w:sz w:val="28"/>
        </w:rPr>
        <w:lastRenderedPageBreak/>
        <w:t>Další požadavky zadavatele</w:t>
      </w:r>
      <w:bookmarkEnd w:id="12"/>
    </w:p>
    <w:p w:rsidR="00691381" w:rsidRPr="00C31D43" w:rsidRDefault="00691381" w:rsidP="00691381">
      <w:pPr>
        <w:spacing w:after="120" w:line="360" w:lineRule="auto"/>
        <w:jc w:val="both"/>
        <w:rPr>
          <w:rFonts w:ascii="Tahoma" w:hAnsi="Tahoma" w:cs="Tahoma"/>
          <w:color w:val="000000"/>
          <w:sz w:val="20"/>
          <w:szCs w:val="20"/>
        </w:rPr>
      </w:pPr>
      <w:r w:rsidRPr="00C31D43">
        <w:rPr>
          <w:rFonts w:ascii="Tahoma" w:hAnsi="Tahoma" w:cs="Tahoma"/>
          <w:color w:val="000000"/>
          <w:sz w:val="20"/>
          <w:szCs w:val="20"/>
        </w:rPr>
        <w:t xml:space="preserve">Zadavatel požaduje předložit </w:t>
      </w:r>
      <w:r w:rsidRPr="00C31D43">
        <w:rPr>
          <w:rFonts w:ascii="Tahoma" w:hAnsi="Tahoma" w:cs="Tahoma"/>
          <w:b/>
          <w:color w:val="000000"/>
          <w:sz w:val="20"/>
          <w:szCs w:val="20"/>
        </w:rPr>
        <w:t>čestné prohlášení uchazeče</w:t>
      </w:r>
      <w:r w:rsidRPr="00C31D43">
        <w:rPr>
          <w:rFonts w:ascii="Tahoma" w:hAnsi="Tahoma" w:cs="Tahoma"/>
          <w:color w:val="000000"/>
          <w:sz w:val="20"/>
          <w:szCs w:val="20"/>
        </w:rPr>
        <w:t>, že jako subjekt předkládající nabídku se nepodílel na přípravě nebo zadání předmětného výběrového řízení, konkrétně musí takové čestné prohlášení obsahovat prohlášení uchazeče, že:</w:t>
      </w:r>
    </w:p>
    <w:p w:rsidR="00691381" w:rsidRPr="00C31D43" w:rsidRDefault="00691381" w:rsidP="00691381">
      <w:pPr>
        <w:pStyle w:val="Odstavecseseznamem1"/>
        <w:numPr>
          <w:ilvl w:val="0"/>
          <w:numId w:val="1"/>
        </w:numPr>
        <w:spacing w:after="120" w:line="360" w:lineRule="auto"/>
        <w:jc w:val="both"/>
        <w:rPr>
          <w:rFonts w:ascii="Tahoma" w:hAnsi="Tahoma" w:cs="Tahoma"/>
          <w:color w:val="000000"/>
          <w:sz w:val="20"/>
          <w:szCs w:val="20"/>
        </w:rPr>
      </w:pPr>
      <w:r w:rsidRPr="00C31D43">
        <w:rPr>
          <w:rFonts w:ascii="Tahoma" w:hAnsi="Tahoma" w:cs="Tahoma"/>
          <w:color w:val="000000"/>
          <w:sz w:val="20"/>
          <w:szCs w:val="20"/>
        </w:rPr>
        <w:t>na zpracování nabídky se nepodílel zaměstnanec zadavatele či člen realizačního týmu projektu či osoba, která se na základě smluvního vztahu podílela na přípravě nebo zadání předmětného výběrového řízení;</w:t>
      </w:r>
    </w:p>
    <w:p w:rsidR="00691381" w:rsidRPr="00C31D43" w:rsidRDefault="00691381" w:rsidP="00691381">
      <w:pPr>
        <w:pStyle w:val="Odstavecseseznamem1"/>
        <w:numPr>
          <w:ilvl w:val="0"/>
          <w:numId w:val="1"/>
        </w:numPr>
        <w:spacing w:after="120" w:line="360" w:lineRule="auto"/>
        <w:jc w:val="both"/>
        <w:rPr>
          <w:rFonts w:ascii="Tahoma" w:hAnsi="Tahoma" w:cs="Tahoma"/>
          <w:color w:val="000000"/>
          <w:sz w:val="20"/>
          <w:szCs w:val="20"/>
        </w:rPr>
      </w:pPr>
      <w:r w:rsidRPr="00C31D43">
        <w:rPr>
          <w:rFonts w:ascii="Tahoma" w:hAnsi="Tahoma" w:cs="Tahoma"/>
          <w:color w:val="000000"/>
          <w:sz w:val="20"/>
          <w:szCs w:val="20"/>
        </w:rPr>
        <w:t>není uchazečem ve sdružení, kde je zaměstnanec zadavatele či člen realizačního týmu projektu či osoba, která se na základě smluvního vztahu podílela na přípravě nebo zadání předmětného výběrového řízení;</w:t>
      </w:r>
    </w:p>
    <w:p w:rsidR="00691381" w:rsidRPr="00C31D43" w:rsidRDefault="00691381" w:rsidP="00691381">
      <w:pPr>
        <w:pStyle w:val="Odstavecseseznamem1"/>
        <w:numPr>
          <w:ilvl w:val="0"/>
          <w:numId w:val="1"/>
        </w:numPr>
        <w:spacing w:after="120" w:line="360" w:lineRule="auto"/>
        <w:jc w:val="both"/>
        <w:rPr>
          <w:rFonts w:ascii="Tahoma" w:hAnsi="Tahoma" w:cs="Tahoma"/>
          <w:color w:val="000000"/>
          <w:sz w:val="20"/>
          <w:szCs w:val="20"/>
        </w:rPr>
      </w:pPr>
      <w:r w:rsidRPr="00C31D43">
        <w:rPr>
          <w:rFonts w:ascii="Tahoma" w:hAnsi="Tahoma" w:cs="Tahoma"/>
          <w:color w:val="000000"/>
          <w:sz w:val="20"/>
          <w:szCs w:val="20"/>
        </w:rPr>
        <w:t>jeho subdodavatelem není zaměstnanec zadavatele, člen realizačního týmu projektu či osoba, která se na základě smluvního vztahu podílela na přípravě nebo zadání předmětného výběrového řízení.</w:t>
      </w:r>
    </w:p>
    <w:p w:rsidR="00691381" w:rsidRPr="00C31D43" w:rsidRDefault="00691381" w:rsidP="00691381">
      <w:pPr>
        <w:pStyle w:val="Odstavecseseznamem1"/>
        <w:numPr>
          <w:ilvl w:val="0"/>
          <w:numId w:val="1"/>
        </w:numPr>
        <w:spacing w:after="120" w:line="360" w:lineRule="auto"/>
        <w:jc w:val="both"/>
        <w:rPr>
          <w:rFonts w:ascii="Tahoma" w:hAnsi="Tahoma" w:cs="Tahoma"/>
          <w:color w:val="000000"/>
          <w:sz w:val="20"/>
          <w:szCs w:val="20"/>
        </w:rPr>
      </w:pPr>
      <w:proofErr w:type="gramStart"/>
      <w:r w:rsidRPr="00C31D43">
        <w:rPr>
          <w:rFonts w:ascii="Tahoma" w:hAnsi="Tahoma" w:cs="Tahoma"/>
          <w:color w:val="000000"/>
          <w:sz w:val="20"/>
          <w:szCs w:val="20"/>
        </w:rPr>
        <w:t>mu</w:t>
      </w:r>
      <w:proofErr w:type="gramEnd"/>
      <w:r w:rsidRPr="00C31D43">
        <w:rPr>
          <w:rFonts w:ascii="Tahoma" w:hAnsi="Tahoma" w:cs="Tahoma"/>
          <w:color w:val="000000"/>
          <w:sz w:val="20"/>
          <w:szCs w:val="20"/>
        </w:rPr>
        <w:t xml:space="preserve"> nebyl uložen zákaz plnění veřejných zakázek ve smyslu § 120a odst. 2) ZVZ a není veden v rejstříku osob se zákazem plnění veřejných zakázek.</w:t>
      </w:r>
    </w:p>
    <w:p w:rsidR="00691381" w:rsidRPr="00C31D43" w:rsidRDefault="00691381" w:rsidP="00691381">
      <w:pPr>
        <w:spacing w:after="120" w:line="360" w:lineRule="auto"/>
        <w:jc w:val="both"/>
        <w:rPr>
          <w:rFonts w:ascii="Tahoma" w:hAnsi="Tahoma" w:cs="Tahoma"/>
          <w:color w:val="000000"/>
          <w:sz w:val="20"/>
          <w:szCs w:val="20"/>
        </w:rPr>
      </w:pPr>
      <w:r w:rsidRPr="00C31D43">
        <w:rPr>
          <w:rFonts w:ascii="Tahoma" w:hAnsi="Tahoma" w:cs="Tahoma"/>
          <w:b/>
          <w:color w:val="000000"/>
          <w:sz w:val="20"/>
          <w:szCs w:val="20"/>
        </w:rPr>
        <w:t xml:space="preserve">Vzor tohoto čestného prohlášení je </w:t>
      </w:r>
      <w:r w:rsidRPr="00101CC7">
        <w:rPr>
          <w:rFonts w:ascii="Tahoma" w:hAnsi="Tahoma" w:cs="Tahoma"/>
          <w:b/>
          <w:color w:val="000000"/>
          <w:sz w:val="20"/>
          <w:szCs w:val="20"/>
        </w:rPr>
        <w:t xml:space="preserve">přílohou č. 3 </w:t>
      </w:r>
      <w:r w:rsidR="003A0C4F">
        <w:rPr>
          <w:rFonts w:ascii="Tahoma" w:hAnsi="Tahoma" w:cs="Tahoma"/>
          <w:b/>
          <w:color w:val="000000"/>
          <w:sz w:val="20"/>
          <w:szCs w:val="20"/>
        </w:rPr>
        <w:t>Z</w:t>
      </w:r>
      <w:r w:rsidRPr="00101CC7">
        <w:rPr>
          <w:rFonts w:ascii="Tahoma" w:hAnsi="Tahoma" w:cs="Tahoma"/>
          <w:b/>
          <w:color w:val="000000"/>
          <w:sz w:val="20"/>
          <w:szCs w:val="20"/>
        </w:rPr>
        <w:t>adávací dokumentace</w:t>
      </w:r>
      <w:r w:rsidRPr="00101CC7">
        <w:rPr>
          <w:rFonts w:ascii="Tahoma" w:hAnsi="Tahoma" w:cs="Tahoma"/>
          <w:color w:val="000000"/>
          <w:sz w:val="20"/>
          <w:szCs w:val="20"/>
        </w:rPr>
        <w:t xml:space="preserve"> (zadavatel</w:t>
      </w:r>
      <w:r w:rsidRPr="00C31D43">
        <w:rPr>
          <w:rFonts w:ascii="Tahoma" w:hAnsi="Tahoma" w:cs="Tahoma"/>
          <w:color w:val="000000"/>
          <w:sz w:val="20"/>
          <w:szCs w:val="20"/>
        </w:rPr>
        <w:t xml:space="preserve"> doporučuje uchazeči tento vzor použít).</w:t>
      </w:r>
    </w:p>
    <w:p w:rsidR="00691381" w:rsidRPr="00C31D43" w:rsidRDefault="00691381" w:rsidP="00691381">
      <w:pPr>
        <w:spacing w:after="120" w:line="360" w:lineRule="auto"/>
        <w:jc w:val="both"/>
        <w:rPr>
          <w:rFonts w:ascii="Tahoma" w:hAnsi="Tahoma" w:cs="Tahoma"/>
          <w:color w:val="000000"/>
          <w:sz w:val="20"/>
          <w:szCs w:val="20"/>
        </w:rPr>
      </w:pPr>
    </w:p>
    <w:p w:rsidR="00691381" w:rsidRPr="00C31D43" w:rsidRDefault="00691381" w:rsidP="00100357">
      <w:pPr>
        <w:pStyle w:val="Nadpis1"/>
        <w:numPr>
          <w:ilvl w:val="0"/>
          <w:numId w:val="13"/>
        </w:numPr>
        <w:spacing w:before="0" w:after="120" w:line="360" w:lineRule="auto"/>
        <w:jc w:val="both"/>
        <w:rPr>
          <w:rFonts w:ascii="Tahoma" w:hAnsi="Tahoma" w:cs="Tahoma"/>
          <w:sz w:val="28"/>
        </w:rPr>
      </w:pPr>
      <w:bookmarkStart w:id="13" w:name="_Toc351320214"/>
      <w:r w:rsidRPr="00C31D43">
        <w:rPr>
          <w:rFonts w:ascii="Tahoma" w:hAnsi="Tahoma" w:cs="Tahoma"/>
          <w:sz w:val="28"/>
        </w:rPr>
        <w:t>Obchodní podmínky</w:t>
      </w:r>
      <w:bookmarkEnd w:id="13"/>
    </w:p>
    <w:p w:rsidR="00691381" w:rsidRPr="00C31D43" w:rsidRDefault="00691381" w:rsidP="00691381">
      <w:pPr>
        <w:spacing w:after="120" w:line="360" w:lineRule="auto"/>
        <w:jc w:val="both"/>
        <w:rPr>
          <w:rFonts w:ascii="Tahoma" w:hAnsi="Tahoma" w:cs="Tahoma"/>
          <w:sz w:val="20"/>
          <w:szCs w:val="20"/>
        </w:rPr>
      </w:pPr>
      <w:r w:rsidRPr="00C31D43">
        <w:rPr>
          <w:rFonts w:ascii="Tahoma" w:hAnsi="Tahoma" w:cs="Tahoma"/>
          <w:b/>
          <w:sz w:val="20"/>
          <w:szCs w:val="20"/>
        </w:rPr>
        <w:t xml:space="preserve">Obchodní podmínky, včetně platebních podmínek, tj. závazné požadavky zadavatele na obsah návrhu smlouvy tvoří </w:t>
      </w:r>
      <w:r w:rsidRPr="00101CC7">
        <w:rPr>
          <w:rFonts w:ascii="Tahoma" w:hAnsi="Tahoma" w:cs="Tahoma"/>
          <w:b/>
          <w:sz w:val="20"/>
          <w:szCs w:val="20"/>
        </w:rPr>
        <w:t xml:space="preserve">přílohu č. 4 </w:t>
      </w:r>
      <w:r w:rsidR="003A0C4F">
        <w:rPr>
          <w:rFonts w:ascii="Tahoma" w:hAnsi="Tahoma" w:cs="Tahoma"/>
          <w:b/>
          <w:sz w:val="20"/>
          <w:szCs w:val="20"/>
        </w:rPr>
        <w:t>Z</w:t>
      </w:r>
      <w:r w:rsidRPr="00101CC7">
        <w:rPr>
          <w:rFonts w:ascii="Tahoma" w:hAnsi="Tahoma" w:cs="Tahoma"/>
          <w:b/>
          <w:sz w:val="20"/>
          <w:szCs w:val="20"/>
        </w:rPr>
        <w:t>adávací dokumentace</w:t>
      </w:r>
      <w:r w:rsidRPr="00101CC7">
        <w:rPr>
          <w:rFonts w:ascii="Tahoma" w:hAnsi="Tahoma" w:cs="Tahoma"/>
          <w:sz w:val="20"/>
          <w:szCs w:val="20"/>
        </w:rPr>
        <w:t>. Uchazeč</w:t>
      </w:r>
      <w:r w:rsidRPr="00C31D43">
        <w:rPr>
          <w:rFonts w:ascii="Tahoma" w:hAnsi="Tahoma" w:cs="Tahoma"/>
          <w:sz w:val="20"/>
          <w:szCs w:val="20"/>
        </w:rPr>
        <w:t xml:space="preserve"> není oprávněn činit změny či doplnění těchto závazných požadavků zadavatele, s výjimkou údajů, které je uchazeč povinen doplnit (žlutě označené pasáže) a změn či doplnění, které by zvýhodňovaly smluvní postavení objednatele. Takové změny či doplnění je třeba jasně barevně zviditelnit, aby je bylo možno snadno odlišit od původního textu (např. červenou barvou). Jiné změny, úpravy či doplnění nebude veřejný zadavatel akceptovat.  </w:t>
      </w:r>
    </w:p>
    <w:p w:rsidR="00691381" w:rsidRPr="00C31D43" w:rsidRDefault="00691381" w:rsidP="00691381">
      <w:pPr>
        <w:spacing w:after="120" w:line="360" w:lineRule="auto"/>
        <w:jc w:val="both"/>
        <w:rPr>
          <w:rFonts w:ascii="Tahoma" w:hAnsi="Tahoma" w:cs="Tahoma"/>
          <w:sz w:val="20"/>
          <w:szCs w:val="20"/>
        </w:rPr>
      </w:pPr>
    </w:p>
    <w:p w:rsidR="00691381" w:rsidRPr="00C31D43" w:rsidRDefault="00691381" w:rsidP="003A0C4F">
      <w:pPr>
        <w:pStyle w:val="Nadpis1"/>
        <w:numPr>
          <w:ilvl w:val="0"/>
          <w:numId w:val="13"/>
        </w:numPr>
        <w:spacing w:before="0" w:after="120" w:line="360" w:lineRule="auto"/>
        <w:jc w:val="both"/>
        <w:rPr>
          <w:rFonts w:ascii="Tahoma" w:hAnsi="Tahoma" w:cs="Tahoma"/>
          <w:sz w:val="28"/>
        </w:rPr>
      </w:pPr>
      <w:bookmarkStart w:id="14" w:name="_Toc351320215"/>
      <w:r w:rsidRPr="00C31D43">
        <w:rPr>
          <w:rFonts w:ascii="Tahoma" w:hAnsi="Tahoma" w:cs="Tahoma"/>
          <w:sz w:val="28"/>
        </w:rPr>
        <w:lastRenderedPageBreak/>
        <w:t>Technická specifikace</w:t>
      </w:r>
      <w:bookmarkEnd w:id="14"/>
    </w:p>
    <w:p w:rsidR="00691381" w:rsidRPr="00C31D43" w:rsidRDefault="00691381" w:rsidP="00691381">
      <w:pPr>
        <w:spacing w:after="120" w:line="360" w:lineRule="auto"/>
        <w:jc w:val="both"/>
        <w:rPr>
          <w:rFonts w:ascii="Tahoma" w:hAnsi="Tahoma" w:cs="Tahoma"/>
          <w:b/>
          <w:sz w:val="20"/>
          <w:szCs w:val="20"/>
        </w:rPr>
      </w:pPr>
      <w:r w:rsidRPr="00C31D43">
        <w:rPr>
          <w:rFonts w:ascii="Tahoma" w:hAnsi="Tahoma" w:cs="Tahoma"/>
          <w:sz w:val="20"/>
          <w:szCs w:val="20"/>
        </w:rPr>
        <w:t xml:space="preserve">Souhrn technických popisů, které vymezují požadované technické charakteristiky a požadavky na dodávky, jejichž prostřednictvím je předmět veřejné zakázky popsán jednoznačně a objektivně způsobem vyjadřujícím účel využití zamýšlený veřejným zadavatelem (dále jen „technická specifikace“), </w:t>
      </w:r>
      <w:r w:rsidRPr="00C31D43">
        <w:rPr>
          <w:rFonts w:ascii="Tahoma" w:hAnsi="Tahoma" w:cs="Tahoma"/>
          <w:b/>
          <w:sz w:val="20"/>
          <w:szCs w:val="20"/>
        </w:rPr>
        <w:t xml:space="preserve">je obsažen v příloze č. 1 </w:t>
      </w:r>
      <w:r w:rsidR="003A0C4F">
        <w:rPr>
          <w:rFonts w:ascii="Tahoma" w:hAnsi="Tahoma" w:cs="Tahoma"/>
          <w:b/>
          <w:sz w:val="20"/>
          <w:szCs w:val="20"/>
        </w:rPr>
        <w:t>Z</w:t>
      </w:r>
      <w:r w:rsidRPr="00C31D43">
        <w:rPr>
          <w:rFonts w:ascii="Tahoma" w:hAnsi="Tahoma" w:cs="Tahoma"/>
          <w:b/>
          <w:sz w:val="20"/>
          <w:szCs w:val="20"/>
        </w:rPr>
        <w:t xml:space="preserve">adávací dokumentace – Specifikace předmětu </w:t>
      </w:r>
      <w:r w:rsidRPr="00313B92">
        <w:rPr>
          <w:rFonts w:ascii="Tahoma" w:hAnsi="Tahoma" w:cs="Tahoma"/>
          <w:b/>
          <w:sz w:val="20"/>
          <w:szCs w:val="20"/>
        </w:rPr>
        <w:t>zakázky – nabídkový list.</w:t>
      </w:r>
    </w:p>
    <w:p w:rsidR="00691381" w:rsidRPr="00C31D43" w:rsidRDefault="00691381" w:rsidP="00691381">
      <w:pPr>
        <w:spacing w:after="120" w:line="360" w:lineRule="auto"/>
        <w:jc w:val="both"/>
        <w:rPr>
          <w:rFonts w:ascii="Tahoma" w:hAnsi="Tahoma" w:cs="Tahoma"/>
          <w:sz w:val="20"/>
          <w:szCs w:val="20"/>
        </w:rPr>
      </w:pPr>
      <w:r w:rsidRPr="00C31D43">
        <w:rPr>
          <w:rFonts w:ascii="Tahoma" w:hAnsi="Tahoma" w:cs="Tahoma"/>
          <w:sz w:val="20"/>
          <w:szCs w:val="20"/>
        </w:rPr>
        <w:t>Pokud by zadávací podmínky obsahovaly určité obchodní názvy materiálů a výrobků nebo odkazy na obchodní názvy firem nebo označení původu, uchazeč to při zpracování nabídky bude chápat jako vymezení kvalitativního standardu. Zadavatel umožňuje použití i jiných, kvalitativně a technicky vhodných řešení, pokud bude vymezený kvalitativní standard dodržen nebo bude mít dokonce lepší parametry. Toto musí uchazeč prokázat ve své nabídce, a to zejména technickou dokumentací výrobce nebo zkušebním protokolem vydaným uznaným orgánem.</w:t>
      </w:r>
    </w:p>
    <w:p w:rsidR="00691381" w:rsidRPr="00C31D43" w:rsidRDefault="00691381" w:rsidP="00691381">
      <w:pPr>
        <w:spacing w:after="120" w:line="360" w:lineRule="auto"/>
        <w:jc w:val="both"/>
        <w:rPr>
          <w:rFonts w:ascii="Tahoma" w:hAnsi="Tahoma" w:cs="Tahoma"/>
          <w:sz w:val="20"/>
          <w:szCs w:val="20"/>
        </w:rPr>
      </w:pPr>
    </w:p>
    <w:p w:rsidR="00691381" w:rsidRDefault="00691381" w:rsidP="00577ABA">
      <w:pPr>
        <w:pStyle w:val="Nadpis1"/>
        <w:numPr>
          <w:ilvl w:val="0"/>
          <w:numId w:val="13"/>
        </w:numPr>
        <w:spacing w:before="0" w:after="120" w:line="360" w:lineRule="auto"/>
        <w:jc w:val="both"/>
        <w:rPr>
          <w:rFonts w:ascii="Tahoma" w:hAnsi="Tahoma" w:cs="Tahoma"/>
          <w:sz w:val="28"/>
        </w:rPr>
      </w:pPr>
      <w:bookmarkStart w:id="15" w:name="_Toc351320216"/>
      <w:r w:rsidRPr="00C31D43">
        <w:rPr>
          <w:rFonts w:ascii="Tahoma" w:hAnsi="Tahoma" w:cs="Tahoma"/>
          <w:sz w:val="28"/>
        </w:rPr>
        <w:t>Požadavky na obsahové členění (jedná se pouze o doporučení zadavatele) a způsob zpracování nabídky a dokladů k prokázání splnění kvalifikace</w:t>
      </w:r>
      <w:bookmarkEnd w:id="15"/>
      <w:r w:rsidRPr="00C31D43">
        <w:rPr>
          <w:rFonts w:ascii="Tahoma" w:hAnsi="Tahoma" w:cs="Tahoma"/>
          <w:sz w:val="28"/>
        </w:rPr>
        <w:t xml:space="preserve"> </w:t>
      </w:r>
    </w:p>
    <w:p w:rsidR="00691381" w:rsidRPr="00C31D43" w:rsidRDefault="00691381" w:rsidP="00100357">
      <w:pPr>
        <w:pStyle w:val="Nadpis2"/>
        <w:numPr>
          <w:ilvl w:val="1"/>
          <w:numId w:val="12"/>
        </w:numPr>
        <w:spacing w:before="0" w:after="120" w:line="360" w:lineRule="auto"/>
        <w:jc w:val="both"/>
        <w:rPr>
          <w:rFonts w:ascii="Tahoma" w:hAnsi="Tahoma" w:cs="Tahoma"/>
          <w:i w:val="0"/>
          <w:sz w:val="24"/>
          <w:szCs w:val="24"/>
        </w:rPr>
      </w:pPr>
      <w:bookmarkStart w:id="16" w:name="_Toc351320217"/>
      <w:r w:rsidRPr="00C31D43">
        <w:rPr>
          <w:rFonts w:ascii="Tahoma" w:hAnsi="Tahoma" w:cs="Tahoma"/>
          <w:i w:val="0"/>
          <w:sz w:val="24"/>
          <w:szCs w:val="24"/>
        </w:rPr>
        <w:t>Způsob a forma zpracování nabídky a dokladů k prokázání kvalifikace</w:t>
      </w:r>
      <w:bookmarkEnd w:id="16"/>
    </w:p>
    <w:p w:rsidR="00691381" w:rsidRPr="00C31D43" w:rsidRDefault="00691381" w:rsidP="00691381">
      <w:pPr>
        <w:spacing w:after="120" w:line="360" w:lineRule="auto"/>
        <w:jc w:val="both"/>
        <w:rPr>
          <w:rFonts w:ascii="Tahoma" w:hAnsi="Tahoma" w:cs="Tahoma"/>
          <w:sz w:val="20"/>
          <w:szCs w:val="20"/>
        </w:rPr>
      </w:pPr>
      <w:r w:rsidRPr="00C31D43">
        <w:rPr>
          <w:rFonts w:ascii="Tahoma" w:hAnsi="Tahoma" w:cs="Tahoma"/>
          <w:sz w:val="20"/>
          <w:szCs w:val="20"/>
        </w:rPr>
        <w:t>Nabídku a doklady k prokázání splnění kvalifikace uchazeč podá písemně v jednom listinném vyhotovení v souladu se zadávacími podmínkami, a to včetně požadovaného řazení nabídky a dokladů k prokázání splnění kvalifikace.</w:t>
      </w:r>
    </w:p>
    <w:p w:rsidR="00691381" w:rsidRPr="00C31D43" w:rsidRDefault="00691381" w:rsidP="00691381">
      <w:pPr>
        <w:spacing w:after="120" w:line="360" w:lineRule="auto"/>
        <w:jc w:val="both"/>
        <w:rPr>
          <w:rFonts w:ascii="Tahoma" w:hAnsi="Tahoma" w:cs="Tahoma"/>
          <w:sz w:val="20"/>
          <w:szCs w:val="20"/>
        </w:rPr>
      </w:pPr>
      <w:r w:rsidRPr="00C31D43">
        <w:rPr>
          <w:rFonts w:ascii="Tahoma" w:hAnsi="Tahoma" w:cs="Tahoma"/>
          <w:sz w:val="20"/>
          <w:szCs w:val="20"/>
        </w:rPr>
        <w:t xml:space="preserve">Nabídka a doklady k prokázání splnění kvalifikace budou společně s veškerými požadovanými doklady a přílohami svázány do jednoho svazku (nabídky). </w:t>
      </w:r>
      <w:r w:rsidRPr="00C31D43">
        <w:rPr>
          <w:rFonts w:ascii="Tahoma" w:hAnsi="Tahoma" w:cs="Tahoma"/>
          <w:b/>
          <w:sz w:val="20"/>
          <w:szCs w:val="20"/>
        </w:rPr>
        <w:t>Veškeré doklady musí být zpracovány v českém jazyce</w:t>
      </w:r>
      <w:r w:rsidRPr="00C31D43">
        <w:rPr>
          <w:rFonts w:ascii="Tahoma" w:hAnsi="Tahoma" w:cs="Tahoma"/>
          <w:sz w:val="20"/>
          <w:szCs w:val="20"/>
        </w:rPr>
        <w:t xml:space="preserve"> a vytištěny kvalitním způsobem tak, aby byly dobře čitelné. Žádný doklad nesmí obsahovat opravy a přepisy, které by zadavatele mohly uvést v omyl.</w:t>
      </w:r>
    </w:p>
    <w:p w:rsidR="00691381" w:rsidRPr="00C31D43" w:rsidRDefault="00691381" w:rsidP="00691381">
      <w:pPr>
        <w:spacing w:after="120" w:line="360" w:lineRule="auto"/>
        <w:jc w:val="both"/>
        <w:rPr>
          <w:rFonts w:ascii="Tahoma" w:hAnsi="Tahoma" w:cs="Tahoma"/>
          <w:b/>
          <w:i/>
          <w:sz w:val="20"/>
          <w:szCs w:val="20"/>
        </w:rPr>
      </w:pPr>
      <w:r w:rsidRPr="00C31D43">
        <w:rPr>
          <w:rFonts w:ascii="Tahoma" w:hAnsi="Tahoma" w:cs="Tahoma"/>
          <w:sz w:val="20"/>
          <w:szCs w:val="20"/>
        </w:rPr>
        <w:t xml:space="preserve">Svazek včetně veškerých příloh bude dostatečným způsobem zajištěn proti manipulaci s jednotlivými listy, a to opatřením takovými bezpečnostními prvky, které vyloučí možnost jejich </w:t>
      </w:r>
      <w:r w:rsidRPr="00C31D43">
        <w:rPr>
          <w:rFonts w:ascii="Tahoma" w:hAnsi="Tahoma" w:cs="Tahoma"/>
          <w:sz w:val="20"/>
          <w:szCs w:val="20"/>
        </w:rPr>
        <w:lastRenderedPageBreak/>
        <w:t xml:space="preserve">neoprávněného nahrazení </w:t>
      </w:r>
      <w:r w:rsidRPr="00C31D43">
        <w:rPr>
          <w:rFonts w:ascii="Tahoma" w:hAnsi="Tahoma" w:cs="Tahoma"/>
          <w:b/>
          <w:i/>
          <w:sz w:val="20"/>
          <w:szCs w:val="20"/>
        </w:rPr>
        <w:t>(např. provázek či přelepky opatřené podpisem uchazeče a jeho razítkem, popř. dalšími)</w:t>
      </w:r>
    </w:p>
    <w:p w:rsidR="00691381" w:rsidRPr="00C31D43" w:rsidRDefault="00691381" w:rsidP="00100357">
      <w:pPr>
        <w:pStyle w:val="Nadpis2"/>
        <w:numPr>
          <w:ilvl w:val="1"/>
          <w:numId w:val="11"/>
        </w:numPr>
        <w:spacing w:before="0" w:after="120" w:line="360" w:lineRule="auto"/>
        <w:jc w:val="both"/>
        <w:rPr>
          <w:rFonts w:ascii="Tahoma" w:hAnsi="Tahoma" w:cs="Tahoma"/>
          <w:i w:val="0"/>
          <w:sz w:val="24"/>
          <w:szCs w:val="24"/>
        </w:rPr>
      </w:pPr>
      <w:bookmarkStart w:id="17" w:name="_GoBack"/>
      <w:bookmarkStart w:id="18" w:name="_Toc351320218"/>
      <w:bookmarkEnd w:id="17"/>
      <w:r w:rsidRPr="00C31D43">
        <w:rPr>
          <w:rFonts w:ascii="Tahoma" w:hAnsi="Tahoma" w:cs="Tahoma"/>
          <w:i w:val="0"/>
          <w:sz w:val="24"/>
          <w:szCs w:val="24"/>
        </w:rPr>
        <w:t>Požadavky na jednotné uspořádání písemné nabídky</w:t>
      </w:r>
      <w:bookmarkEnd w:id="18"/>
    </w:p>
    <w:p w:rsidR="00691381" w:rsidRPr="00C31D43" w:rsidRDefault="00691381" w:rsidP="00691381">
      <w:pPr>
        <w:jc w:val="both"/>
        <w:rPr>
          <w:rFonts w:ascii="Tahoma" w:hAnsi="Tahoma" w:cs="Tahoma"/>
          <w:sz w:val="20"/>
        </w:rPr>
      </w:pPr>
      <w:r w:rsidRPr="00C31D43">
        <w:rPr>
          <w:rFonts w:ascii="Tahoma" w:hAnsi="Tahoma" w:cs="Tahoma"/>
          <w:sz w:val="20"/>
        </w:rPr>
        <w:t>Součástí</w:t>
      </w:r>
      <w:r w:rsidRPr="00C31D43">
        <w:rPr>
          <w:rFonts w:ascii="Tahoma" w:eastAsia="Arial" w:hAnsi="Tahoma" w:cs="Tahoma"/>
          <w:sz w:val="20"/>
        </w:rPr>
        <w:t xml:space="preserve"> </w:t>
      </w:r>
      <w:r w:rsidRPr="00C31D43">
        <w:rPr>
          <w:rFonts w:ascii="Tahoma" w:hAnsi="Tahoma" w:cs="Tahoma"/>
          <w:sz w:val="20"/>
        </w:rPr>
        <w:t>nabídky,</w:t>
      </w:r>
      <w:r w:rsidRPr="00C31D43">
        <w:rPr>
          <w:rFonts w:ascii="Tahoma" w:eastAsia="Arial" w:hAnsi="Tahoma" w:cs="Tahoma"/>
          <w:sz w:val="20"/>
        </w:rPr>
        <w:t xml:space="preserve"> </w:t>
      </w:r>
      <w:r w:rsidRPr="00C31D43">
        <w:rPr>
          <w:rFonts w:ascii="Tahoma" w:hAnsi="Tahoma" w:cs="Tahoma"/>
          <w:sz w:val="20"/>
        </w:rPr>
        <w:t>se</w:t>
      </w:r>
      <w:r w:rsidRPr="00C31D43">
        <w:rPr>
          <w:rFonts w:ascii="Tahoma" w:eastAsia="Arial" w:hAnsi="Tahoma" w:cs="Tahoma"/>
          <w:sz w:val="20"/>
        </w:rPr>
        <w:t xml:space="preserve"> </w:t>
      </w:r>
      <w:r w:rsidRPr="00C31D43">
        <w:rPr>
          <w:rFonts w:ascii="Tahoma" w:hAnsi="Tahoma" w:cs="Tahoma"/>
          <w:sz w:val="20"/>
        </w:rPr>
        <w:t>skladbou</w:t>
      </w:r>
      <w:r w:rsidRPr="00C31D43">
        <w:rPr>
          <w:rFonts w:ascii="Tahoma" w:eastAsia="Arial" w:hAnsi="Tahoma" w:cs="Tahoma"/>
          <w:sz w:val="20"/>
        </w:rPr>
        <w:t xml:space="preserve"> </w:t>
      </w:r>
      <w:r w:rsidRPr="00C31D43">
        <w:rPr>
          <w:rFonts w:ascii="Tahoma" w:hAnsi="Tahoma" w:cs="Tahoma"/>
          <w:sz w:val="20"/>
        </w:rPr>
        <w:t>v</w:t>
      </w:r>
      <w:r w:rsidRPr="00C31D43">
        <w:rPr>
          <w:rFonts w:ascii="Tahoma" w:eastAsia="Arial" w:hAnsi="Tahoma" w:cs="Tahoma"/>
          <w:sz w:val="20"/>
        </w:rPr>
        <w:t xml:space="preserve"> </w:t>
      </w:r>
      <w:r w:rsidRPr="00C31D43">
        <w:rPr>
          <w:rFonts w:ascii="Tahoma" w:hAnsi="Tahoma" w:cs="Tahoma"/>
          <w:sz w:val="20"/>
        </w:rPr>
        <w:t>předepsaném</w:t>
      </w:r>
      <w:r w:rsidRPr="00C31D43">
        <w:rPr>
          <w:rFonts w:ascii="Tahoma" w:eastAsia="Arial" w:hAnsi="Tahoma" w:cs="Tahoma"/>
          <w:sz w:val="20"/>
        </w:rPr>
        <w:t xml:space="preserve"> </w:t>
      </w:r>
      <w:r w:rsidRPr="00C31D43">
        <w:rPr>
          <w:rFonts w:ascii="Tahoma" w:hAnsi="Tahoma" w:cs="Tahoma"/>
          <w:sz w:val="20"/>
        </w:rPr>
        <w:t>pořadí,</w:t>
      </w:r>
      <w:r w:rsidRPr="00C31D43">
        <w:rPr>
          <w:rFonts w:ascii="Tahoma" w:eastAsia="Arial" w:hAnsi="Tahoma" w:cs="Tahoma"/>
          <w:sz w:val="20"/>
        </w:rPr>
        <w:t xml:space="preserve"> </w:t>
      </w:r>
      <w:r w:rsidRPr="00C31D43">
        <w:rPr>
          <w:rFonts w:ascii="Tahoma" w:hAnsi="Tahoma" w:cs="Tahoma"/>
          <w:sz w:val="20"/>
        </w:rPr>
        <w:t>bude:</w:t>
      </w:r>
    </w:p>
    <w:p w:rsidR="00691381" w:rsidRPr="00C31D43" w:rsidRDefault="00691381" w:rsidP="00691381">
      <w:pPr>
        <w:jc w:val="both"/>
        <w:rPr>
          <w:rFonts w:ascii="Tahoma" w:hAnsi="Tahoma" w:cs="Tahoma"/>
          <w:b/>
          <w:bCs/>
          <w:caps/>
          <w:sz w:val="20"/>
          <w:u w:val="single"/>
        </w:rPr>
      </w:pPr>
    </w:p>
    <w:p w:rsidR="00691381" w:rsidRPr="00FB7C01" w:rsidRDefault="00525B9C" w:rsidP="00691381">
      <w:pPr>
        <w:widowControl w:val="0"/>
        <w:numPr>
          <w:ilvl w:val="0"/>
          <w:numId w:val="3"/>
        </w:numPr>
        <w:rPr>
          <w:rFonts w:ascii="Tahoma" w:hAnsi="Tahoma" w:cs="Tahoma"/>
          <w:sz w:val="20"/>
        </w:rPr>
      </w:pPr>
      <w:r>
        <w:rPr>
          <w:rFonts w:ascii="Tahoma" w:hAnsi="Tahoma" w:cs="Tahoma"/>
          <w:sz w:val="20"/>
        </w:rPr>
        <w:t>v</w:t>
      </w:r>
      <w:r w:rsidR="00691381" w:rsidRPr="00FB7C01">
        <w:rPr>
          <w:rFonts w:ascii="Tahoma" w:hAnsi="Tahoma" w:cs="Tahoma"/>
          <w:sz w:val="20"/>
        </w:rPr>
        <w:t>yplněný</w:t>
      </w:r>
      <w:r w:rsidR="00691381" w:rsidRPr="00FB7C01">
        <w:rPr>
          <w:rFonts w:ascii="Tahoma" w:eastAsia="Arial" w:hAnsi="Tahoma" w:cs="Tahoma"/>
          <w:sz w:val="20"/>
        </w:rPr>
        <w:t xml:space="preserve"> </w:t>
      </w:r>
      <w:r w:rsidR="00691381" w:rsidRPr="00FB7C01">
        <w:rPr>
          <w:rFonts w:ascii="Tahoma" w:hAnsi="Tahoma" w:cs="Tahoma"/>
          <w:sz w:val="20"/>
        </w:rPr>
        <w:t>nabídkový</w:t>
      </w:r>
      <w:r w:rsidR="00691381" w:rsidRPr="00FB7C01">
        <w:rPr>
          <w:rFonts w:ascii="Tahoma" w:eastAsia="Arial" w:hAnsi="Tahoma" w:cs="Tahoma"/>
          <w:sz w:val="20"/>
        </w:rPr>
        <w:t xml:space="preserve"> </w:t>
      </w:r>
      <w:r w:rsidR="00691381" w:rsidRPr="00FB7C01">
        <w:rPr>
          <w:rFonts w:ascii="Tahoma" w:hAnsi="Tahoma" w:cs="Tahoma"/>
          <w:sz w:val="20"/>
        </w:rPr>
        <w:t>list</w:t>
      </w:r>
      <w:r w:rsidR="00691381" w:rsidRPr="00FB7C01">
        <w:rPr>
          <w:rFonts w:ascii="Tahoma" w:eastAsia="Arial" w:hAnsi="Tahoma" w:cs="Tahoma"/>
          <w:sz w:val="20"/>
        </w:rPr>
        <w:t xml:space="preserve"> </w:t>
      </w:r>
      <w:r w:rsidR="00691381" w:rsidRPr="00FB7C01">
        <w:rPr>
          <w:rFonts w:ascii="Tahoma" w:hAnsi="Tahoma" w:cs="Tahoma"/>
          <w:sz w:val="20"/>
        </w:rPr>
        <w:t>podepsaný</w:t>
      </w:r>
      <w:r w:rsidR="00691381" w:rsidRPr="00FB7C01">
        <w:rPr>
          <w:rFonts w:ascii="Tahoma" w:eastAsia="Arial" w:hAnsi="Tahoma" w:cs="Tahoma"/>
          <w:sz w:val="20"/>
        </w:rPr>
        <w:t xml:space="preserve"> </w:t>
      </w:r>
      <w:r w:rsidR="00691381" w:rsidRPr="00FB7C01">
        <w:rPr>
          <w:rFonts w:ascii="Tahoma" w:hAnsi="Tahoma" w:cs="Tahoma"/>
          <w:sz w:val="20"/>
        </w:rPr>
        <w:t>oprávněným</w:t>
      </w:r>
      <w:r w:rsidR="00691381" w:rsidRPr="00FB7C01">
        <w:rPr>
          <w:rFonts w:ascii="Tahoma" w:eastAsia="Arial" w:hAnsi="Tahoma" w:cs="Tahoma"/>
          <w:sz w:val="20"/>
        </w:rPr>
        <w:t xml:space="preserve"> </w:t>
      </w:r>
      <w:r w:rsidR="00691381" w:rsidRPr="00FB7C01">
        <w:rPr>
          <w:rFonts w:ascii="Tahoma" w:hAnsi="Tahoma" w:cs="Tahoma"/>
          <w:sz w:val="20"/>
        </w:rPr>
        <w:t>zástupcem</w:t>
      </w:r>
      <w:r w:rsidR="00691381" w:rsidRPr="00FB7C01">
        <w:rPr>
          <w:rFonts w:ascii="Tahoma" w:eastAsia="Arial" w:hAnsi="Tahoma" w:cs="Tahoma"/>
          <w:sz w:val="20"/>
        </w:rPr>
        <w:t xml:space="preserve"> </w:t>
      </w:r>
      <w:r w:rsidR="00691381" w:rsidRPr="00FB7C01">
        <w:rPr>
          <w:rFonts w:ascii="Tahoma" w:hAnsi="Tahoma" w:cs="Tahoma"/>
          <w:sz w:val="20"/>
        </w:rPr>
        <w:t>uchazeče</w:t>
      </w:r>
      <w:r w:rsidR="00691381" w:rsidRPr="00FB7C01">
        <w:rPr>
          <w:rFonts w:ascii="Tahoma" w:eastAsia="Arial" w:hAnsi="Tahoma" w:cs="Tahoma"/>
          <w:sz w:val="20"/>
        </w:rPr>
        <w:t xml:space="preserve"> včetně </w:t>
      </w:r>
      <w:r w:rsidR="00691381" w:rsidRPr="00FB7C01">
        <w:rPr>
          <w:rFonts w:ascii="Tahoma" w:hAnsi="Tahoma" w:cs="Tahoma"/>
          <w:sz w:val="20"/>
        </w:rPr>
        <w:t>technické specifikace</w:t>
      </w:r>
      <w:r w:rsidR="00691381" w:rsidRPr="00FB7C01">
        <w:rPr>
          <w:rFonts w:ascii="Tahoma" w:eastAsia="Arial" w:hAnsi="Tahoma" w:cs="Tahoma"/>
          <w:sz w:val="20"/>
        </w:rPr>
        <w:t xml:space="preserve"> </w:t>
      </w:r>
      <w:r w:rsidR="00691381" w:rsidRPr="00FB7C01">
        <w:rPr>
          <w:rFonts w:ascii="Tahoma" w:hAnsi="Tahoma" w:cs="Tahoma"/>
          <w:sz w:val="20"/>
        </w:rPr>
        <w:t>nabízených</w:t>
      </w:r>
      <w:r w:rsidR="00691381" w:rsidRPr="00FB7C01">
        <w:rPr>
          <w:rFonts w:ascii="Tahoma" w:eastAsia="Arial" w:hAnsi="Tahoma" w:cs="Tahoma"/>
          <w:sz w:val="20"/>
        </w:rPr>
        <w:t xml:space="preserve"> </w:t>
      </w:r>
      <w:r w:rsidR="00691381" w:rsidRPr="00FB7C01">
        <w:rPr>
          <w:rFonts w:ascii="Tahoma" w:hAnsi="Tahoma" w:cs="Tahoma"/>
          <w:sz w:val="20"/>
        </w:rPr>
        <w:t>modelů dle přílohy č.</w:t>
      </w:r>
      <w:r w:rsidR="00691381">
        <w:rPr>
          <w:rFonts w:ascii="Tahoma" w:hAnsi="Tahoma" w:cs="Tahoma"/>
          <w:sz w:val="20"/>
        </w:rPr>
        <w:t xml:space="preserve"> </w:t>
      </w:r>
      <w:r w:rsidR="00691381" w:rsidRPr="00FB7C01">
        <w:rPr>
          <w:rFonts w:ascii="Tahoma" w:hAnsi="Tahoma" w:cs="Tahoma"/>
          <w:sz w:val="20"/>
        </w:rPr>
        <w:t>1,</w:t>
      </w:r>
    </w:p>
    <w:p w:rsidR="00691381" w:rsidRPr="00FB7C01" w:rsidRDefault="00691381" w:rsidP="00691381">
      <w:pPr>
        <w:widowControl w:val="0"/>
        <w:numPr>
          <w:ilvl w:val="0"/>
          <w:numId w:val="3"/>
        </w:numPr>
        <w:rPr>
          <w:rFonts w:ascii="Tahoma" w:hAnsi="Tahoma" w:cs="Tahoma"/>
          <w:sz w:val="20"/>
        </w:rPr>
      </w:pPr>
      <w:r w:rsidRPr="00FB7C01">
        <w:rPr>
          <w:rFonts w:ascii="Tahoma" w:hAnsi="Tahoma" w:cs="Tahoma"/>
          <w:sz w:val="20"/>
        </w:rPr>
        <w:t xml:space="preserve">doklady prokazující splnění kvalifikačních předpokladů </w:t>
      </w:r>
      <w:r>
        <w:rPr>
          <w:rFonts w:ascii="Tahoma" w:hAnsi="Tahoma" w:cs="Tahoma"/>
          <w:sz w:val="20"/>
        </w:rPr>
        <w:t>(přílohy č. 2 a č. 3),</w:t>
      </w:r>
    </w:p>
    <w:p w:rsidR="00691381" w:rsidRDefault="00691381" w:rsidP="00691381">
      <w:pPr>
        <w:numPr>
          <w:ilvl w:val="0"/>
          <w:numId w:val="3"/>
        </w:numPr>
        <w:rPr>
          <w:rFonts w:ascii="Tahoma" w:hAnsi="Tahoma" w:cs="Tahoma"/>
          <w:sz w:val="20"/>
        </w:rPr>
      </w:pPr>
      <w:r w:rsidRPr="00FB7C01">
        <w:rPr>
          <w:rFonts w:ascii="Tahoma" w:hAnsi="Tahoma" w:cs="Tahoma"/>
          <w:sz w:val="20"/>
        </w:rPr>
        <w:t>návrh kupní smlouvy – uchazeč ve své nabídce předloží vyplněný návrh kupní smlouvy dle přílohy č.</w:t>
      </w:r>
      <w:r>
        <w:rPr>
          <w:rFonts w:ascii="Tahoma" w:hAnsi="Tahoma" w:cs="Tahoma"/>
          <w:sz w:val="20"/>
        </w:rPr>
        <w:t xml:space="preserve"> 4 </w:t>
      </w:r>
      <w:r w:rsidRPr="00FB7C01">
        <w:rPr>
          <w:rFonts w:ascii="Tahoma" w:hAnsi="Tahoma" w:cs="Tahoma"/>
          <w:sz w:val="20"/>
        </w:rPr>
        <w:t>podepsaný osobou oprávněnou jednat jménem či za uchazeče</w:t>
      </w:r>
      <w:r>
        <w:rPr>
          <w:rFonts w:ascii="Tahoma" w:hAnsi="Tahoma" w:cs="Tahoma"/>
          <w:sz w:val="20"/>
        </w:rPr>
        <w:t>.</w:t>
      </w:r>
    </w:p>
    <w:p w:rsidR="00525B9C" w:rsidRDefault="00525B9C" w:rsidP="00691381">
      <w:pPr>
        <w:numPr>
          <w:ilvl w:val="0"/>
          <w:numId w:val="3"/>
        </w:numPr>
        <w:rPr>
          <w:rFonts w:ascii="Tahoma" w:hAnsi="Tahoma" w:cs="Tahoma"/>
          <w:sz w:val="20"/>
        </w:rPr>
      </w:pPr>
      <w:r>
        <w:rPr>
          <w:rFonts w:ascii="Tahoma" w:hAnsi="Tahoma" w:cs="Tahoma"/>
          <w:sz w:val="20"/>
        </w:rPr>
        <w:t>výpis z obchodního rejstříku</w:t>
      </w:r>
    </w:p>
    <w:p w:rsidR="00525B9C" w:rsidRDefault="00525B9C" w:rsidP="00691381">
      <w:pPr>
        <w:numPr>
          <w:ilvl w:val="0"/>
          <w:numId w:val="3"/>
        </w:numPr>
        <w:rPr>
          <w:rFonts w:ascii="Tahoma" w:hAnsi="Tahoma" w:cs="Tahoma"/>
          <w:sz w:val="20"/>
        </w:rPr>
      </w:pPr>
      <w:r>
        <w:rPr>
          <w:rFonts w:ascii="Tahoma" w:hAnsi="Tahoma" w:cs="Tahoma"/>
          <w:sz w:val="20"/>
        </w:rPr>
        <w:t>doklad o oprávnění k podnikání</w:t>
      </w:r>
    </w:p>
    <w:p w:rsidR="00525B9C" w:rsidRPr="00313B92" w:rsidRDefault="0013421D" w:rsidP="00691381">
      <w:pPr>
        <w:numPr>
          <w:ilvl w:val="0"/>
          <w:numId w:val="3"/>
        </w:numPr>
        <w:rPr>
          <w:rFonts w:ascii="Tahoma" w:hAnsi="Tahoma" w:cs="Tahoma"/>
          <w:sz w:val="20"/>
        </w:rPr>
      </w:pPr>
      <w:r>
        <w:rPr>
          <w:rFonts w:ascii="Tahoma" w:hAnsi="Tahoma" w:cs="Tahoma"/>
          <w:sz w:val="20"/>
        </w:rPr>
        <w:t>doklad o pojistné smlouvě</w:t>
      </w:r>
    </w:p>
    <w:p w:rsidR="00691381" w:rsidRPr="00C31D43" w:rsidRDefault="00691381" w:rsidP="00691381">
      <w:pPr>
        <w:widowControl w:val="0"/>
        <w:ind w:left="360"/>
        <w:rPr>
          <w:rFonts w:ascii="Tahoma" w:hAnsi="Tahoma" w:cs="Tahoma"/>
          <w:sz w:val="20"/>
        </w:rPr>
      </w:pPr>
    </w:p>
    <w:p w:rsidR="00691381" w:rsidRPr="00C31D43" w:rsidRDefault="00691381" w:rsidP="00691381">
      <w:pPr>
        <w:autoSpaceDE w:val="0"/>
        <w:spacing w:after="120" w:line="360" w:lineRule="auto"/>
        <w:jc w:val="both"/>
        <w:rPr>
          <w:rFonts w:ascii="Tahoma" w:hAnsi="Tahoma" w:cs="Tahoma"/>
          <w:b/>
          <w:sz w:val="20"/>
          <w:szCs w:val="20"/>
        </w:rPr>
      </w:pPr>
      <w:r w:rsidRPr="00C31D43">
        <w:rPr>
          <w:rFonts w:ascii="Tahoma" w:hAnsi="Tahoma" w:cs="Tahoma"/>
          <w:b/>
          <w:sz w:val="20"/>
          <w:szCs w:val="20"/>
        </w:rPr>
        <w:t xml:space="preserve">Čestná prohlášení a návrh smlouvy budou podepsány osobou oprávněnou jednat za uchazeče, </w:t>
      </w:r>
      <w:r w:rsidRPr="00C31D43">
        <w:rPr>
          <w:rFonts w:ascii="Tahoma" w:hAnsi="Tahoma" w:cs="Tahoma"/>
          <w:color w:val="000000"/>
          <w:sz w:val="20"/>
          <w:szCs w:val="20"/>
        </w:rPr>
        <w:t>originál nebo úředně ověřená kopie zmocnění musí být v takovém případě součástí nabídky uchazeče,</w:t>
      </w:r>
      <w:r w:rsidRPr="00C31D43">
        <w:rPr>
          <w:rFonts w:ascii="Tahoma" w:hAnsi="Tahoma" w:cs="Tahoma"/>
          <w:b/>
          <w:sz w:val="20"/>
          <w:szCs w:val="20"/>
        </w:rPr>
        <w:t xml:space="preserve"> nebo jeho jménem.</w:t>
      </w:r>
    </w:p>
    <w:p w:rsidR="00691381" w:rsidRPr="00C31D43" w:rsidRDefault="00691381" w:rsidP="00691381">
      <w:pPr>
        <w:jc w:val="both"/>
        <w:rPr>
          <w:rFonts w:ascii="Tahoma" w:hAnsi="Tahoma" w:cs="Tahoma"/>
          <w:b/>
          <w:sz w:val="20"/>
        </w:rPr>
      </w:pPr>
      <w:r w:rsidRPr="00C31D43">
        <w:rPr>
          <w:rFonts w:ascii="Tahoma" w:hAnsi="Tahoma" w:cs="Tahoma"/>
          <w:b/>
          <w:sz w:val="20"/>
        </w:rPr>
        <w:t>Obsah</w:t>
      </w:r>
      <w:r w:rsidRPr="00C31D43">
        <w:rPr>
          <w:rFonts w:ascii="Tahoma" w:eastAsia="Arial" w:hAnsi="Tahoma" w:cs="Tahoma"/>
          <w:b/>
          <w:sz w:val="20"/>
        </w:rPr>
        <w:t xml:space="preserve"> </w:t>
      </w:r>
      <w:r w:rsidRPr="00C31D43">
        <w:rPr>
          <w:rFonts w:ascii="Tahoma" w:hAnsi="Tahoma" w:cs="Tahoma"/>
          <w:b/>
          <w:sz w:val="20"/>
        </w:rPr>
        <w:t>nabídky</w:t>
      </w:r>
      <w:r w:rsidRPr="00C31D43">
        <w:rPr>
          <w:rFonts w:ascii="Tahoma" w:eastAsia="Arial" w:hAnsi="Tahoma" w:cs="Tahoma"/>
          <w:b/>
          <w:sz w:val="20"/>
        </w:rPr>
        <w:t xml:space="preserve"> </w:t>
      </w:r>
      <w:r w:rsidRPr="00C31D43">
        <w:rPr>
          <w:rFonts w:ascii="Tahoma" w:hAnsi="Tahoma" w:cs="Tahoma"/>
          <w:b/>
          <w:sz w:val="20"/>
        </w:rPr>
        <w:t>bude</w:t>
      </w:r>
      <w:r w:rsidRPr="00C31D43">
        <w:rPr>
          <w:rFonts w:ascii="Tahoma" w:eastAsia="Arial" w:hAnsi="Tahoma" w:cs="Tahoma"/>
          <w:b/>
          <w:sz w:val="20"/>
        </w:rPr>
        <w:t xml:space="preserve"> </w:t>
      </w:r>
      <w:r w:rsidRPr="00C31D43">
        <w:rPr>
          <w:rFonts w:ascii="Tahoma" w:hAnsi="Tahoma" w:cs="Tahoma"/>
          <w:b/>
          <w:sz w:val="20"/>
        </w:rPr>
        <w:t>seřazen</w:t>
      </w:r>
      <w:r w:rsidRPr="00C31D43">
        <w:rPr>
          <w:rFonts w:ascii="Tahoma" w:eastAsia="Arial" w:hAnsi="Tahoma" w:cs="Tahoma"/>
          <w:b/>
          <w:sz w:val="20"/>
        </w:rPr>
        <w:t xml:space="preserve"> </w:t>
      </w:r>
      <w:r w:rsidRPr="00C31D43">
        <w:rPr>
          <w:rFonts w:ascii="Tahoma" w:hAnsi="Tahoma" w:cs="Tahoma"/>
          <w:b/>
          <w:sz w:val="20"/>
        </w:rPr>
        <w:t>dle</w:t>
      </w:r>
      <w:r w:rsidRPr="00C31D43">
        <w:rPr>
          <w:rFonts w:ascii="Tahoma" w:eastAsia="Arial" w:hAnsi="Tahoma" w:cs="Tahoma"/>
          <w:b/>
          <w:sz w:val="20"/>
        </w:rPr>
        <w:t xml:space="preserve"> </w:t>
      </w:r>
      <w:r w:rsidRPr="00C31D43">
        <w:rPr>
          <w:rFonts w:ascii="Tahoma" w:hAnsi="Tahoma" w:cs="Tahoma"/>
          <w:b/>
          <w:sz w:val="20"/>
        </w:rPr>
        <w:t>výše</w:t>
      </w:r>
      <w:r w:rsidRPr="00C31D43">
        <w:rPr>
          <w:rFonts w:ascii="Tahoma" w:eastAsia="Arial" w:hAnsi="Tahoma" w:cs="Tahoma"/>
          <w:b/>
          <w:sz w:val="20"/>
        </w:rPr>
        <w:t xml:space="preserve"> </w:t>
      </w:r>
      <w:r w:rsidRPr="00C31D43">
        <w:rPr>
          <w:rFonts w:ascii="Tahoma" w:hAnsi="Tahoma" w:cs="Tahoma"/>
          <w:b/>
          <w:sz w:val="20"/>
        </w:rPr>
        <w:t>uvedeného</w:t>
      </w:r>
      <w:r w:rsidRPr="00C31D43">
        <w:rPr>
          <w:rFonts w:ascii="Tahoma" w:eastAsia="Arial" w:hAnsi="Tahoma" w:cs="Tahoma"/>
          <w:b/>
          <w:sz w:val="20"/>
        </w:rPr>
        <w:t xml:space="preserve"> </w:t>
      </w:r>
      <w:r w:rsidRPr="00C31D43">
        <w:rPr>
          <w:rFonts w:ascii="Tahoma" w:hAnsi="Tahoma" w:cs="Tahoma"/>
          <w:b/>
          <w:sz w:val="20"/>
        </w:rPr>
        <w:t>pořadí</w:t>
      </w:r>
      <w:r w:rsidRPr="00C31D43">
        <w:rPr>
          <w:rFonts w:ascii="Tahoma" w:eastAsia="Arial" w:hAnsi="Tahoma" w:cs="Tahoma"/>
          <w:b/>
          <w:sz w:val="20"/>
        </w:rPr>
        <w:t xml:space="preserve"> </w:t>
      </w:r>
      <w:r w:rsidRPr="00C31D43">
        <w:rPr>
          <w:rFonts w:ascii="Tahoma" w:hAnsi="Tahoma" w:cs="Tahoma"/>
          <w:b/>
          <w:sz w:val="20"/>
        </w:rPr>
        <w:t>jednotlivých</w:t>
      </w:r>
      <w:r w:rsidRPr="00C31D43">
        <w:rPr>
          <w:rFonts w:ascii="Tahoma" w:eastAsia="Arial" w:hAnsi="Tahoma" w:cs="Tahoma"/>
          <w:b/>
          <w:sz w:val="20"/>
        </w:rPr>
        <w:t xml:space="preserve"> </w:t>
      </w:r>
      <w:r>
        <w:rPr>
          <w:rFonts w:ascii="Tahoma" w:hAnsi="Tahoma" w:cs="Tahoma"/>
          <w:b/>
          <w:sz w:val="20"/>
        </w:rPr>
        <w:t>dokumentů.</w:t>
      </w:r>
    </w:p>
    <w:p w:rsidR="00691381" w:rsidRPr="00C31D43" w:rsidRDefault="00691381" w:rsidP="00691381">
      <w:pPr>
        <w:jc w:val="both"/>
        <w:rPr>
          <w:rFonts w:ascii="Tahoma" w:eastAsia="Arial" w:hAnsi="Tahoma" w:cs="Tahoma"/>
          <w:b/>
          <w:bCs/>
          <w:sz w:val="20"/>
        </w:rPr>
      </w:pPr>
      <w:r w:rsidRPr="00C31D43">
        <w:rPr>
          <w:rFonts w:ascii="Tahoma" w:hAnsi="Tahoma" w:cs="Tahoma"/>
          <w:b/>
          <w:bCs/>
          <w:sz w:val="20"/>
        </w:rPr>
        <w:t>Při</w:t>
      </w:r>
      <w:r w:rsidRPr="00C31D43">
        <w:rPr>
          <w:rFonts w:ascii="Tahoma" w:eastAsia="Arial" w:hAnsi="Tahoma" w:cs="Tahoma"/>
          <w:b/>
          <w:bCs/>
          <w:sz w:val="20"/>
        </w:rPr>
        <w:t xml:space="preserve"> </w:t>
      </w:r>
      <w:r w:rsidRPr="00C31D43">
        <w:rPr>
          <w:rFonts w:ascii="Tahoma" w:hAnsi="Tahoma" w:cs="Tahoma"/>
          <w:b/>
          <w:bCs/>
          <w:sz w:val="20"/>
        </w:rPr>
        <w:t>nedoložení</w:t>
      </w:r>
      <w:r w:rsidRPr="00C31D43">
        <w:rPr>
          <w:rFonts w:ascii="Tahoma" w:eastAsia="Arial" w:hAnsi="Tahoma" w:cs="Tahoma"/>
          <w:b/>
          <w:bCs/>
          <w:sz w:val="20"/>
        </w:rPr>
        <w:t xml:space="preserve"> </w:t>
      </w:r>
      <w:r w:rsidRPr="00C31D43">
        <w:rPr>
          <w:rFonts w:ascii="Tahoma" w:hAnsi="Tahoma" w:cs="Tahoma"/>
          <w:b/>
          <w:bCs/>
          <w:sz w:val="20"/>
        </w:rPr>
        <w:t>jakéhokoliv</w:t>
      </w:r>
      <w:r w:rsidRPr="00C31D43">
        <w:rPr>
          <w:rFonts w:ascii="Tahoma" w:eastAsia="Arial" w:hAnsi="Tahoma" w:cs="Tahoma"/>
          <w:b/>
          <w:bCs/>
          <w:sz w:val="20"/>
        </w:rPr>
        <w:t xml:space="preserve"> </w:t>
      </w:r>
      <w:r w:rsidRPr="00C31D43">
        <w:rPr>
          <w:rFonts w:ascii="Tahoma" w:hAnsi="Tahoma" w:cs="Tahoma"/>
          <w:b/>
          <w:bCs/>
          <w:sz w:val="20"/>
        </w:rPr>
        <w:t>z těchto</w:t>
      </w:r>
      <w:r w:rsidRPr="00C31D43">
        <w:rPr>
          <w:rFonts w:ascii="Tahoma" w:eastAsia="Arial" w:hAnsi="Tahoma" w:cs="Tahoma"/>
          <w:b/>
          <w:bCs/>
          <w:sz w:val="20"/>
        </w:rPr>
        <w:t xml:space="preserve"> </w:t>
      </w:r>
      <w:r w:rsidRPr="00C31D43">
        <w:rPr>
          <w:rFonts w:ascii="Tahoma" w:hAnsi="Tahoma" w:cs="Tahoma"/>
          <w:b/>
          <w:bCs/>
          <w:sz w:val="20"/>
        </w:rPr>
        <w:t>požadavků</w:t>
      </w:r>
      <w:r w:rsidRPr="00C31D43">
        <w:rPr>
          <w:rFonts w:ascii="Tahoma" w:eastAsia="Arial" w:hAnsi="Tahoma" w:cs="Tahoma"/>
          <w:b/>
          <w:bCs/>
          <w:sz w:val="20"/>
        </w:rPr>
        <w:t xml:space="preserve"> </w:t>
      </w:r>
      <w:r w:rsidRPr="00C31D43">
        <w:rPr>
          <w:rFonts w:ascii="Tahoma" w:hAnsi="Tahoma" w:cs="Tahoma"/>
          <w:b/>
          <w:bCs/>
          <w:sz w:val="20"/>
        </w:rPr>
        <w:t>bude</w:t>
      </w:r>
      <w:r w:rsidRPr="00C31D43">
        <w:rPr>
          <w:rFonts w:ascii="Tahoma" w:eastAsia="Arial" w:hAnsi="Tahoma" w:cs="Tahoma"/>
          <w:b/>
          <w:bCs/>
          <w:sz w:val="20"/>
        </w:rPr>
        <w:t xml:space="preserve"> </w:t>
      </w:r>
      <w:r w:rsidRPr="00C31D43">
        <w:rPr>
          <w:rFonts w:ascii="Tahoma" w:hAnsi="Tahoma" w:cs="Tahoma"/>
          <w:b/>
          <w:bCs/>
          <w:sz w:val="20"/>
        </w:rPr>
        <w:t>nabídka</w:t>
      </w:r>
      <w:r w:rsidRPr="00C31D43">
        <w:rPr>
          <w:rFonts w:ascii="Tahoma" w:eastAsia="Arial" w:hAnsi="Tahoma" w:cs="Tahoma"/>
          <w:b/>
          <w:bCs/>
          <w:sz w:val="20"/>
        </w:rPr>
        <w:t xml:space="preserve"> </w:t>
      </w:r>
      <w:r w:rsidRPr="00C31D43">
        <w:rPr>
          <w:rFonts w:ascii="Tahoma" w:hAnsi="Tahoma" w:cs="Tahoma"/>
          <w:b/>
          <w:bCs/>
          <w:sz w:val="20"/>
        </w:rPr>
        <w:t>ze</w:t>
      </w:r>
      <w:r w:rsidRPr="00C31D43">
        <w:rPr>
          <w:rFonts w:ascii="Tahoma" w:eastAsia="Arial" w:hAnsi="Tahoma" w:cs="Tahoma"/>
          <w:b/>
          <w:bCs/>
          <w:sz w:val="20"/>
        </w:rPr>
        <w:t xml:space="preserve"> </w:t>
      </w:r>
      <w:r w:rsidRPr="00C31D43">
        <w:rPr>
          <w:rFonts w:ascii="Tahoma" w:hAnsi="Tahoma" w:cs="Tahoma"/>
          <w:b/>
          <w:bCs/>
          <w:sz w:val="20"/>
        </w:rPr>
        <w:t>soutěže</w:t>
      </w:r>
      <w:r w:rsidRPr="00C31D43">
        <w:rPr>
          <w:rFonts w:ascii="Tahoma" w:eastAsia="Arial" w:hAnsi="Tahoma" w:cs="Tahoma"/>
          <w:b/>
          <w:bCs/>
          <w:sz w:val="20"/>
        </w:rPr>
        <w:t xml:space="preserve"> </w:t>
      </w:r>
      <w:r w:rsidRPr="00C31D43">
        <w:rPr>
          <w:rFonts w:ascii="Tahoma" w:hAnsi="Tahoma" w:cs="Tahoma"/>
          <w:b/>
          <w:bCs/>
          <w:sz w:val="20"/>
        </w:rPr>
        <w:t>vyloučena.</w:t>
      </w:r>
      <w:r w:rsidRPr="00C31D43">
        <w:rPr>
          <w:rFonts w:ascii="Tahoma" w:eastAsia="Arial" w:hAnsi="Tahoma" w:cs="Tahoma"/>
          <w:b/>
          <w:bCs/>
          <w:sz w:val="20"/>
        </w:rPr>
        <w:t xml:space="preserve"> </w:t>
      </w:r>
    </w:p>
    <w:p w:rsidR="00691381" w:rsidRPr="00C31D43" w:rsidRDefault="00691381" w:rsidP="00691381">
      <w:pPr>
        <w:autoSpaceDE w:val="0"/>
        <w:spacing w:after="120" w:line="360" w:lineRule="auto"/>
        <w:jc w:val="both"/>
        <w:rPr>
          <w:rFonts w:ascii="Tahoma" w:hAnsi="Tahoma" w:cs="Tahoma"/>
          <w:b/>
          <w:sz w:val="20"/>
          <w:szCs w:val="20"/>
        </w:rPr>
      </w:pPr>
    </w:p>
    <w:p w:rsidR="00691381" w:rsidRPr="00C31D43" w:rsidRDefault="00691381" w:rsidP="00CD6529">
      <w:pPr>
        <w:pStyle w:val="Nadpis1"/>
        <w:numPr>
          <w:ilvl w:val="0"/>
          <w:numId w:val="14"/>
        </w:numPr>
        <w:spacing w:before="0" w:after="120" w:line="360" w:lineRule="auto"/>
        <w:rPr>
          <w:rFonts w:ascii="Tahoma" w:hAnsi="Tahoma" w:cs="Tahoma"/>
          <w:sz w:val="28"/>
          <w:szCs w:val="28"/>
        </w:rPr>
      </w:pPr>
      <w:bookmarkStart w:id="19" w:name="_Toc351320219"/>
      <w:r w:rsidRPr="00C31D43">
        <w:rPr>
          <w:rFonts w:ascii="Tahoma" w:hAnsi="Tahoma" w:cs="Tahoma"/>
          <w:sz w:val="28"/>
          <w:szCs w:val="28"/>
        </w:rPr>
        <w:t>Způsob a místo podání nabídek</w:t>
      </w:r>
      <w:bookmarkEnd w:id="19"/>
    </w:p>
    <w:p w:rsidR="00691381" w:rsidRPr="00313B92" w:rsidRDefault="00691381" w:rsidP="00691381">
      <w:pPr>
        <w:spacing w:after="120" w:line="360" w:lineRule="auto"/>
        <w:jc w:val="both"/>
        <w:rPr>
          <w:rFonts w:ascii="Tahoma" w:hAnsi="Tahoma" w:cs="Tahoma"/>
          <w:b/>
          <w:bCs/>
          <w:sz w:val="20"/>
          <w:szCs w:val="20"/>
        </w:rPr>
      </w:pPr>
      <w:r w:rsidRPr="00C31D43">
        <w:rPr>
          <w:rFonts w:ascii="Tahoma" w:hAnsi="Tahoma" w:cs="Tahoma"/>
          <w:bCs/>
          <w:sz w:val="20"/>
          <w:szCs w:val="20"/>
        </w:rPr>
        <w:t>Obálka obsahující nabídku s doklady k prokázání splnění kvalifikace bude doručena doporučeně poštou nebo osobním podáním na adresu:</w:t>
      </w:r>
      <w:r w:rsidRPr="00C31D43">
        <w:rPr>
          <w:rFonts w:ascii="Tahoma" w:eastAsia="Times New Roman" w:hAnsi="Tahoma" w:cs="Tahoma"/>
          <w:noProof/>
          <w:lang w:eastAsia="cs-CZ"/>
        </w:rPr>
        <w:t xml:space="preserve"> </w:t>
      </w:r>
      <w:r w:rsidRPr="00FF2EE8">
        <w:rPr>
          <w:rFonts w:ascii="Tahoma" w:hAnsi="Tahoma" w:cs="Tahoma"/>
          <w:sz w:val="20"/>
          <w:szCs w:val="20"/>
        </w:rPr>
        <w:t xml:space="preserve">Základní škola </w:t>
      </w:r>
      <w:r w:rsidR="003A0C4F">
        <w:rPr>
          <w:rFonts w:ascii="Tahoma" w:hAnsi="Tahoma" w:cs="Tahoma"/>
          <w:sz w:val="20"/>
          <w:szCs w:val="20"/>
        </w:rPr>
        <w:t>a mateřská škola Bohdalov</w:t>
      </w:r>
      <w:r w:rsidRPr="00FF2EE8">
        <w:rPr>
          <w:rFonts w:ascii="Tahoma" w:hAnsi="Tahoma" w:cs="Tahoma"/>
          <w:sz w:val="20"/>
          <w:szCs w:val="20"/>
        </w:rPr>
        <w:t xml:space="preserve">, </w:t>
      </w:r>
      <w:r w:rsidR="003A0C4F">
        <w:rPr>
          <w:rFonts w:ascii="Tahoma" w:hAnsi="Tahoma" w:cs="Tahoma"/>
          <w:sz w:val="20"/>
          <w:szCs w:val="20"/>
        </w:rPr>
        <w:t>Bohdalov 205</w:t>
      </w:r>
      <w:r w:rsidRPr="00FF2EE8">
        <w:rPr>
          <w:rFonts w:ascii="Tahoma" w:hAnsi="Tahoma" w:cs="Tahoma"/>
          <w:sz w:val="20"/>
          <w:szCs w:val="20"/>
        </w:rPr>
        <w:t xml:space="preserve">, </w:t>
      </w:r>
      <w:r w:rsidR="003A0C4F">
        <w:rPr>
          <w:rFonts w:ascii="Tahoma" w:hAnsi="Tahoma" w:cs="Tahoma"/>
          <w:sz w:val="20"/>
          <w:szCs w:val="20"/>
        </w:rPr>
        <w:t>592 13</w:t>
      </w:r>
      <w:r>
        <w:rPr>
          <w:rFonts w:ascii="Tahoma" w:hAnsi="Tahoma" w:cs="Tahoma"/>
          <w:sz w:val="20"/>
          <w:szCs w:val="20"/>
        </w:rPr>
        <w:t xml:space="preserve"> </w:t>
      </w:r>
      <w:r w:rsidR="003A0C4F">
        <w:rPr>
          <w:rFonts w:ascii="Tahoma" w:hAnsi="Tahoma" w:cs="Tahoma"/>
          <w:sz w:val="20"/>
          <w:szCs w:val="20"/>
        </w:rPr>
        <w:t>Bohdalov</w:t>
      </w:r>
      <w:r w:rsidR="001474A0">
        <w:rPr>
          <w:rFonts w:ascii="Tahoma" w:hAnsi="Tahoma" w:cs="Tahoma"/>
          <w:sz w:val="20"/>
          <w:szCs w:val="20"/>
        </w:rPr>
        <w:t xml:space="preserve"> </w:t>
      </w:r>
      <w:r w:rsidRPr="005A5121">
        <w:rPr>
          <w:rFonts w:ascii="Tahoma" w:hAnsi="Tahoma" w:cs="Tahoma"/>
          <w:bCs/>
          <w:sz w:val="20"/>
          <w:szCs w:val="20"/>
        </w:rPr>
        <w:t>nejpozději do konce lhůty stanovené pro podání nabídek tj</w:t>
      </w:r>
      <w:r w:rsidRPr="00B219E2">
        <w:rPr>
          <w:rFonts w:ascii="Tahoma" w:hAnsi="Tahoma" w:cs="Tahoma"/>
          <w:bCs/>
          <w:sz w:val="20"/>
          <w:szCs w:val="20"/>
        </w:rPr>
        <w:t xml:space="preserve">. </w:t>
      </w:r>
      <w:r w:rsidR="00B219E2" w:rsidRPr="00B219E2">
        <w:rPr>
          <w:rFonts w:ascii="Tahoma" w:hAnsi="Tahoma" w:cs="Tahoma"/>
          <w:bCs/>
          <w:sz w:val="20"/>
          <w:szCs w:val="20"/>
        </w:rPr>
        <w:t>13</w:t>
      </w:r>
      <w:r w:rsidR="00C81BD0" w:rsidRPr="00B219E2">
        <w:rPr>
          <w:rFonts w:ascii="Tahoma" w:hAnsi="Tahoma" w:cs="Tahoma"/>
          <w:bCs/>
          <w:sz w:val="20"/>
          <w:szCs w:val="20"/>
        </w:rPr>
        <w:t xml:space="preserve">. </w:t>
      </w:r>
      <w:r w:rsidR="00B219E2" w:rsidRPr="00B219E2">
        <w:rPr>
          <w:rFonts w:ascii="Tahoma" w:hAnsi="Tahoma" w:cs="Tahoma"/>
          <w:bCs/>
          <w:sz w:val="20"/>
          <w:szCs w:val="20"/>
        </w:rPr>
        <w:t>9</w:t>
      </w:r>
      <w:r w:rsidR="00C81BD0" w:rsidRPr="00B219E2">
        <w:rPr>
          <w:rFonts w:ascii="Tahoma" w:hAnsi="Tahoma" w:cs="Tahoma"/>
          <w:bCs/>
          <w:sz w:val="20"/>
          <w:szCs w:val="20"/>
        </w:rPr>
        <w:t>. 2013 do 12,00 hodin.</w:t>
      </w:r>
      <w:r w:rsidRPr="00313B92">
        <w:rPr>
          <w:rFonts w:ascii="Tahoma" w:hAnsi="Tahoma" w:cs="Tahoma"/>
          <w:b/>
          <w:bCs/>
          <w:sz w:val="20"/>
          <w:szCs w:val="20"/>
        </w:rPr>
        <w:t xml:space="preserve"> </w:t>
      </w:r>
    </w:p>
    <w:p w:rsidR="00691381" w:rsidRPr="00C31D43" w:rsidRDefault="00691381" w:rsidP="0069138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C31D43">
        <w:rPr>
          <w:rFonts w:ascii="Tahoma" w:hAnsi="Tahoma" w:cs="Tahoma"/>
          <w:sz w:val="20"/>
          <w:szCs w:val="20"/>
        </w:rPr>
        <w:t>Uchazeč je povinen doručit nabídku v uzavřené obálce. Obálka bude uzavřena, opatřena přelepkami s podpisem a označením uchazeče (název, sídlo, IČO) a zřetelně označena nápisem:</w:t>
      </w:r>
    </w:p>
    <w:p w:rsidR="00691381" w:rsidRPr="00C31D43" w:rsidRDefault="00691381" w:rsidP="00691381">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C31D43">
        <w:rPr>
          <w:rFonts w:ascii="Tahoma" w:hAnsi="Tahoma" w:cs="Tahoma"/>
          <w:b/>
          <w:bCs/>
          <w:sz w:val="20"/>
          <w:szCs w:val="20"/>
        </w:rPr>
        <w:t xml:space="preserve">NEOTVÍRAT – </w:t>
      </w:r>
      <w:r w:rsidR="00100357">
        <w:rPr>
          <w:rFonts w:ascii="Tahoma" w:hAnsi="Tahoma" w:cs="Tahoma"/>
          <w:b/>
          <w:bCs/>
          <w:sz w:val="20"/>
          <w:szCs w:val="20"/>
        </w:rPr>
        <w:t>veřejná zakázka malého rozsahu</w:t>
      </w:r>
      <w:r w:rsidR="00100357">
        <w:rPr>
          <w:rFonts w:ascii="Tahoma" w:hAnsi="Tahoma" w:cs="Tahoma"/>
          <w:b/>
          <w:bCs/>
          <w:sz w:val="20"/>
          <w:szCs w:val="20"/>
        </w:rPr>
        <w:br/>
      </w:r>
      <w:r w:rsidRPr="00B219E2">
        <w:rPr>
          <w:rFonts w:ascii="Tahoma" w:hAnsi="Tahoma" w:cs="Tahoma"/>
          <w:b/>
          <w:bCs/>
          <w:sz w:val="20"/>
          <w:szCs w:val="20"/>
        </w:rPr>
        <w:t>„</w:t>
      </w:r>
      <w:r w:rsidR="003A0C4F" w:rsidRPr="00B219E2">
        <w:rPr>
          <w:rFonts w:ascii="Tahoma" w:hAnsi="Tahoma" w:cs="Tahoma"/>
          <w:b/>
          <w:bCs/>
          <w:sz w:val="20"/>
          <w:szCs w:val="20"/>
        </w:rPr>
        <w:t xml:space="preserve">Modernizace </w:t>
      </w:r>
      <w:r w:rsidR="00172224" w:rsidRPr="00B219E2">
        <w:rPr>
          <w:rFonts w:ascii="Tahoma" w:hAnsi="Tahoma" w:cs="Tahoma"/>
          <w:b/>
          <w:bCs/>
          <w:sz w:val="20"/>
          <w:szCs w:val="20"/>
        </w:rPr>
        <w:t>učeben</w:t>
      </w:r>
      <w:r w:rsidR="003A0C4F" w:rsidRPr="00B219E2">
        <w:rPr>
          <w:rFonts w:ascii="Tahoma" w:hAnsi="Tahoma" w:cs="Tahoma"/>
          <w:b/>
          <w:bCs/>
          <w:sz w:val="20"/>
          <w:szCs w:val="20"/>
        </w:rPr>
        <w:t xml:space="preserve"> </w:t>
      </w:r>
      <w:r w:rsidR="00B219E2" w:rsidRPr="00B219E2">
        <w:rPr>
          <w:rFonts w:ascii="Tahoma" w:hAnsi="Tahoma" w:cs="Tahoma"/>
          <w:b/>
          <w:bCs/>
          <w:sz w:val="20"/>
          <w:szCs w:val="20"/>
        </w:rPr>
        <w:t xml:space="preserve">pro výuku </w:t>
      </w:r>
      <w:r w:rsidR="003A0C4F" w:rsidRPr="00B219E2">
        <w:rPr>
          <w:rFonts w:ascii="Tahoma" w:hAnsi="Tahoma" w:cs="Tahoma"/>
          <w:b/>
          <w:bCs/>
          <w:sz w:val="20"/>
          <w:szCs w:val="20"/>
        </w:rPr>
        <w:t>prostřednictvím ICT</w:t>
      </w:r>
      <w:r w:rsidRPr="00B219E2">
        <w:rPr>
          <w:rFonts w:ascii="Tahoma" w:hAnsi="Tahoma" w:cs="Tahoma"/>
          <w:b/>
          <w:bCs/>
          <w:sz w:val="20"/>
          <w:szCs w:val="20"/>
        </w:rPr>
        <w:t>“</w:t>
      </w:r>
    </w:p>
    <w:p w:rsidR="003A0C4F" w:rsidRDefault="003A0C4F" w:rsidP="0069138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691381" w:rsidRPr="00C31D43" w:rsidRDefault="00691381" w:rsidP="0069138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C31D43">
        <w:rPr>
          <w:rFonts w:ascii="Tahoma" w:hAnsi="Tahoma" w:cs="Tahoma"/>
          <w:sz w:val="20"/>
          <w:szCs w:val="20"/>
        </w:rPr>
        <w:t xml:space="preserve">Na obálce nabídky musí být uvedena adresa uchazeče, na kterou by mohl zadavatel odeslat oznámení, že nabídka byla podána po uplynutí lhůty pro podání nabídek. </w:t>
      </w:r>
    </w:p>
    <w:p w:rsidR="00691381" w:rsidRDefault="00691381" w:rsidP="0069138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C31D43">
        <w:rPr>
          <w:rFonts w:ascii="Tahoma" w:hAnsi="Tahoma" w:cs="Tahoma"/>
          <w:sz w:val="20"/>
          <w:szCs w:val="20"/>
        </w:rPr>
        <w:t xml:space="preserve">Zadavatel bude doručené nabídky evidovat a přidělí jim pořadové číslo. </w:t>
      </w:r>
    </w:p>
    <w:p w:rsidR="00090B6A" w:rsidRPr="00C31D43" w:rsidRDefault="00090B6A" w:rsidP="0069138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691381" w:rsidRPr="00C31D43" w:rsidRDefault="00691381" w:rsidP="003A0C4F">
      <w:pPr>
        <w:pStyle w:val="Nadpis1"/>
        <w:numPr>
          <w:ilvl w:val="0"/>
          <w:numId w:val="14"/>
        </w:numPr>
        <w:spacing w:before="0" w:after="120" w:line="360" w:lineRule="auto"/>
        <w:jc w:val="both"/>
        <w:rPr>
          <w:rFonts w:ascii="Tahoma" w:hAnsi="Tahoma" w:cs="Tahoma"/>
          <w:sz w:val="28"/>
          <w:szCs w:val="28"/>
        </w:rPr>
      </w:pPr>
      <w:bookmarkStart w:id="20" w:name="_Toc351320220"/>
      <w:r w:rsidRPr="00C31D43">
        <w:rPr>
          <w:rFonts w:ascii="Tahoma" w:hAnsi="Tahoma" w:cs="Tahoma"/>
          <w:sz w:val="28"/>
          <w:szCs w:val="28"/>
        </w:rPr>
        <w:t>Místo a datum otevírání obálek</w:t>
      </w:r>
      <w:bookmarkEnd w:id="20"/>
    </w:p>
    <w:p w:rsidR="00090B6A" w:rsidRDefault="00691381" w:rsidP="0069138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C31D43">
        <w:rPr>
          <w:rFonts w:ascii="Tahoma" w:hAnsi="Tahoma" w:cs="Tahoma"/>
          <w:sz w:val="20"/>
          <w:szCs w:val="20"/>
        </w:rPr>
        <w:t xml:space="preserve">Otevírání obálek s nabídkami se uskuteční dne </w:t>
      </w:r>
      <w:r w:rsidR="00B219E2" w:rsidRPr="00B219E2">
        <w:rPr>
          <w:rFonts w:ascii="Tahoma" w:hAnsi="Tahoma" w:cs="Tahoma"/>
          <w:sz w:val="20"/>
          <w:szCs w:val="20"/>
        </w:rPr>
        <w:t>13</w:t>
      </w:r>
      <w:r w:rsidR="00C81BD0" w:rsidRPr="00B219E2">
        <w:rPr>
          <w:rFonts w:ascii="Tahoma" w:hAnsi="Tahoma" w:cs="Tahoma"/>
          <w:sz w:val="20"/>
          <w:szCs w:val="20"/>
        </w:rPr>
        <w:t xml:space="preserve">. </w:t>
      </w:r>
      <w:r w:rsidR="00B219E2" w:rsidRPr="00B219E2">
        <w:rPr>
          <w:rFonts w:ascii="Tahoma" w:hAnsi="Tahoma" w:cs="Tahoma"/>
          <w:sz w:val="20"/>
          <w:szCs w:val="20"/>
        </w:rPr>
        <w:t>9</w:t>
      </w:r>
      <w:r w:rsidR="00C81BD0" w:rsidRPr="00B219E2">
        <w:rPr>
          <w:rFonts w:ascii="Tahoma" w:hAnsi="Tahoma" w:cs="Tahoma"/>
          <w:sz w:val="20"/>
          <w:szCs w:val="20"/>
        </w:rPr>
        <w:t>. 2013 od 12,</w:t>
      </w:r>
      <w:r w:rsidR="00D75D4C" w:rsidRPr="00B219E2">
        <w:rPr>
          <w:rFonts w:ascii="Tahoma" w:hAnsi="Tahoma" w:cs="Tahoma"/>
          <w:sz w:val="20"/>
          <w:szCs w:val="20"/>
        </w:rPr>
        <w:t>15</w:t>
      </w:r>
      <w:r w:rsidR="00C81BD0">
        <w:rPr>
          <w:rFonts w:ascii="Tahoma" w:hAnsi="Tahoma" w:cs="Tahoma"/>
          <w:sz w:val="20"/>
          <w:szCs w:val="20"/>
        </w:rPr>
        <w:t xml:space="preserve"> hod</w:t>
      </w:r>
      <w:r w:rsidR="00D75D4C">
        <w:rPr>
          <w:rFonts w:ascii="Tahoma" w:hAnsi="Tahoma" w:cs="Tahoma"/>
          <w:sz w:val="20"/>
          <w:szCs w:val="20"/>
        </w:rPr>
        <w:t>in</w:t>
      </w:r>
      <w:r w:rsidR="00C81BD0">
        <w:rPr>
          <w:rFonts w:ascii="Tahoma" w:hAnsi="Tahoma" w:cs="Tahoma"/>
          <w:sz w:val="20"/>
          <w:szCs w:val="20"/>
        </w:rPr>
        <w:t xml:space="preserve"> </w:t>
      </w:r>
      <w:r w:rsidRPr="00C31D43">
        <w:rPr>
          <w:rFonts w:ascii="Tahoma" w:hAnsi="Tahoma" w:cs="Tahoma"/>
          <w:sz w:val="20"/>
          <w:szCs w:val="20"/>
        </w:rPr>
        <w:t xml:space="preserve">na adrese: </w:t>
      </w:r>
      <w:r w:rsidR="003A0C4F" w:rsidRPr="00FF2EE8">
        <w:rPr>
          <w:rFonts w:ascii="Tahoma" w:hAnsi="Tahoma" w:cs="Tahoma"/>
          <w:sz w:val="20"/>
          <w:szCs w:val="20"/>
        </w:rPr>
        <w:t xml:space="preserve">Základní škola </w:t>
      </w:r>
      <w:r w:rsidR="003A0C4F">
        <w:rPr>
          <w:rFonts w:ascii="Tahoma" w:hAnsi="Tahoma" w:cs="Tahoma"/>
          <w:sz w:val="20"/>
          <w:szCs w:val="20"/>
        </w:rPr>
        <w:t>a mateřská škola Bohdalov</w:t>
      </w:r>
      <w:r w:rsidR="003A0C4F" w:rsidRPr="00FF2EE8">
        <w:rPr>
          <w:rFonts w:ascii="Tahoma" w:hAnsi="Tahoma" w:cs="Tahoma"/>
          <w:sz w:val="20"/>
          <w:szCs w:val="20"/>
        </w:rPr>
        <w:t xml:space="preserve">, </w:t>
      </w:r>
      <w:r w:rsidR="003A0C4F">
        <w:rPr>
          <w:rFonts w:ascii="Tahoma" w:hAnsi="Tahoma" w:cs="Tahoma"/>
          <w:sz w:val="20"/>
          <w:szCs w:val="20"/>
        </w:rPr>
        <w:t>Bohdalov 205</w:t>
      </w:r>
      <w:r w:rsidR="003A0C4F" w:rsidRPr="00FF2EE8">
        <w:rPr>
          <w:rFonts w:ascii="Tahoma" w:hAnsi="Tahoma" w:cs="Tahoma"/>
          <w:sz w:val="20"/>
          <w:szCs w:val="20"/>
        </w:rPr>
        <w:t xml:space="preserve">, </w:t>
      </w:r>
      <w:r w:rsidR="00577ABA">
        <w:rPr>
          <w:rFonts w:ascii="Tahoma" w:hAnsi="Tahoma" w:cs="Tahoma"/>
          <w:sz w:val="20"/>
          <w:szCs w:val="20"/>
        </w:rPr>
        <w:t>592 13</w:t>
      </w:r>
      <w:r w:rsidR="003A0C4F">
        <w:rPr>
          <w:rFonts w:ascii="Tahoma" w:hAnsi="Tahoma" w:cs="Tahoma"/>
          <w:sz w:val="20"/>
          <w:szCs w:val="20"/>
        </w:rPr>
        <w:t xml:space="preserve"> Bohdalov</w:t>
      </w:r>
      <w:r>
        <w:rPr>
          <w:rFonts w:ascii="Tahoma" w:hAnsi="Tahoma" w:cs="Tahoma"/>
          <w:sz w:val="20"/>
          <w:szCs w:val="20"/>
        </w:rPr>
        <w:t>.</w:t>
      </w:r>
    </w:p>
    <w:p w:rsidR="00691381" w:rsidRPr="00C31D43" w:rsidRDefault="00691381" w:rsidP="0069138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691381" w:rsidRPr="00C31D43" w:rsidRDefault="00691381" w:rsidP="003A0C4F">
      <w:pPr>
        <w:pStyle w:val="Nadpis1"/>
        <w:numPr>
          <w:ilvl w:val="0"/>
          <w:numId w:val="14"/>
        </w:numPr>
        <w:spacing w:before="0" w:after="120" w:line="360" w:lineRule="auto"/>
        <w:jc w:val="both"/>
        <w:rPr>
          <w:rFonts w:ascii="Tahoma" w:hAnsi="Tahoma" w:cs="Tahoma"/>
          <w:sz w:val="28"/>
          <w:szCs w:val="28"/>
        </w:rPr>
      </w:pPr>
      <w:bookmarkStart w:id="21" w:name="_Toc351320221"/>
      <w:r w:rsidRPr="00C31D43">
        <w:rPr>
          <w:rFonts w:ascii="Tahoma" w:hAnsi="Tahoma" w:cs="Tahoma"/>
          <w:sz w:val="28"/>
          <w:szCs w:val="28"/>
        </w:rPr>
        <w:t>Zadávací lhůta</w:t>
      </w:r>
      <w:bookmarkEnd w:id="21"/>
    </w:p>
    <w:p w:rsidR="00090B6A" w:rsidRDefault="00691381" w:rsidP="0069138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C31D43">
        <w:rPr>
          <w:rFonts w:ascii="Tahoma" w:hAnsi="Tahoma" w:cs="Tahoma"/>
          <w:sz w:val="20"/>
          <w:szCs w:val="20"/>
        </w:rPr>
        <w:t xml:space="preserve">Zadavatel stanovuje konec zadávací lhůty dnem </w:t>
      </w:r>
      <w:r w:rsidR="00E729BD" w:rsidRPr="00E729BD">
        <w:rPr>
          <w:rFonts w:ascii="Tahoma" w:hAnsi="Tahoma" w:cs="Tahoma"/>
          <w:sz w:val="20"/>
          <w:szCs w:val="20"/>
        </w:rPr>
        <w:t>5</w:t>
      </w:r>
      <w:r w:rsidR="00D75D4C" w:rsidRPr="00E729BD">
        <w:rPr>
          <w:rFonts w:ascii="Tahoma" w:hAnsi="Tahoma" w:cs="Tahoma"/>
          <w:sz w:val="20"/>
          <w:szCs w:val="20"/>
        </w:rPr>
        <w:t xml:space="preserve">. </w:t>
      </w:r>
      <w:r w:rsidR="00E729BD" w:rsidRPr="00E729BD">
        <w:rPr>
          <w:rFonts w:ascii="Tahoma" w:hAnsi="Tahoma" w:cs="Tahoma"/>
          <w:sz w:val="20"/>
          <w:szCs w:val="20"/>
        </w:rPr>
        <w:t>10</w:t>
      </w:r>
      <w:r w:rsidR="00D75D4C" w:rsidRPr="00E729BD">
        <w:rPr>
          <w:rFonts w:ascii="Tahoma" w:hAnsi="Tahoma" w:cs="Tahoma"/>
          <w:sz w:val="20"/>
          <w:szCs w:val="20"/>
        </w:rPr>
        <w:t xml:space="preserve">. </w:t>
      </w:r>
      <w:r w:rsidRPr="00E729BD">
        <w:rPr>
          <w:rFonts w:ascii="Tahoma" w:hAnsi="Tahoma" w:cs="Tahoma"/>
          <w:noProof/>
          <w:sz w:val="20"/>
          <w:szCs w:val="20"/>
        </w:rPr>
        <w:t>2013</w:t>
      </w:r>
      <w:r w:rsidRPr="00C31D43">
        <w:rPr>
          <w:rFonts w:ascii="Tahoma" w:hAnsi="Tahoma" w:cs="Tahoma"/>
          <w:sz w:val="20"/>
          <w:szCs w:val="20"/>
        </w:rPr>
        <w:t xml:space="preserve">. Všichni uchazeči jsou do okamžiku uplynutí této lhůty svými nabídkami vázáni. </w:t>
      </w:r>
    </w:p>
    <w:p w:rsidR="00691381" w:rsidRPr="00C31D43" w:rsidRDefault="00691381" w:rsidP="0069138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691381" w:rsidRPr="00C31D43" w:rsidRDefault="00691381" w:rsidP="003A0C4F">
      <w:pPr>
        <w:pStyle w:val="Nadpis1"/>
        <w:numPr>
          <w:ilvl w:val="0"/>
          <w:numId w:val="14"/>
        </w:numPr>
        <w:spacing w:before="0" w:after="120" w:line="360" w:lineRule="auto"/>
        <w:jc w:val="both"/>
        <w:rPr>
          <w:rFonts w:ascii="Tahoma" w:hAnsi="Tahoma" w:cs="Tahoma"/>
          <w:sz w:val="28"/>
          <w:szCs w:val="28"/>
        </w:rPr>
      </w:pPr>
      <w:bookmarkStart w:id="22" w:name="_Toc351320222"/>
      <w:r w:rsidRPr="00C31D43">
        <w:rPr>
          <w:rFonts w:ascii="Tahoma" w:hAnsi="Tahoma" w:cs="Tahoma"/>
          <w:sz w:val="28"/>
          <w:szCs w:val="28"/>
        </w:rPr>
        <w:t>Požadavek zadavatele na poskytnutí jistoty</w:t>
      </w:r>
      <w:bookmarkEnd w:id="22"/>
    </w:p>
    <w:p w:rsidR="00691381" w:rsidRPr="00C31D43" w:rsidRDefault="00691381" w:rsidP="00090B6A">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rPr>
          <w:rFonts w:ascii="Tahoma" w:hAnsi="Tahoma" w:cs="Tahoma"/>
          <w:sz w:val="20"/>
          <w:szCs w:val="20"/>
        </w:rPr>
      </w:pPr>
      <w:r w:rsidRPr="00C31D43">
        <w:rPr>
          <w:rFonts w:ascii="Tahoma" w:hAnsi="Tahoma" w:cs="Tahoma"/>
          <w:sz w:val="20"/>
          <w:szCs w:val="20"/>
        </w:rPr>
        <w:t>Poskytnutí jistoty zadavatel nepožaduje.</w:t>
      </w:r>
      <w:r w:rsidR="001474A0">
        <w:rPr>
          <w:rFonts w:ascii="Tahoma" w:hAnsi="Tahoma" w:cs="Tahoma"/>
          <w:sz w:val="20"/>
          <w:szCs w:val="20"/>
        </w:rPr>
        <w:br/>
      </w:r>
    </w:p>
    <w:p w:rsidR="00691381" w:rsidRPr="00C31D43" w:rsidRDefault="00691381" w:rsidP="003A0C4F">
      <w:pPr>
        <w:pStyle w:val="Nadpis1"/>
        <w:numPr>
          <w:ilvl w:val="0"/>
          <w:numId w:val="14"/>
        </w:numPr>
        <w:spacing w:before="0" w:after="120" w:line="360" w:lineRule="auto"/>
        <w:jc w:val="both"/>
        <w:rPr>
          <w:rFonts w:ascii="Tahoma" w:hAnsi="Tahoma" w:cs="Tahoma"/>
          <w:sz w:val="28"/>
          <w:szCs w:val="28"/>
        </w:rPr>
      </w:pPr>
      <w:bookmarkStart w:id="23" w:name="_Toc351320223"/>
      <w:r w:rsidRPr="00C31D43">
        <w:rPr>
          <w:rFonts w:ascii="Tahoma" w:hAnsi="Tahoma" w:cs="Tahoma"/>
          <w:sz w:val="28"/>
          <w:szCs w:val="28"/>
        </w:rPr>
        <w:t>Práva zadavatele</w:t>
      </w:r>
      <w:bookmarkEnd w:id="23"/>
    </w:p>
    <w:p w:rsidR="00691381" w:rsidRPr="00C31D43" w:rsidRDefault="00691381" w:rsidP="0069138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C31D43">
        <w:rPr>
          <w:rFonts w:ascii="Tahoma" w:hAnsi="Tahoma" w:cs="Tahoma"/>
          <w:color w:val="000000"/>
          <w:sz w:val="20"/>
          <w:szCs w:val="20"/>
        </w:rPr>
        <w:t>Zadavatel si vyhrazuje právo ponechat si všechny obdržené nabídky.</w:t>
      </w:r>
    </w:p>
    <w:p w:rsidR="00691381" w:rsidRPr="00C31D43" w:rsidRDefault="00691381" w:rsidP="0069138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C31D43">
        <w:rPr>
          <w:rFonts w:ascii="Tahoma" w:hAnsi="Tahoma" w:cs="Tahoma"/>
          <w:color w:val="000000"/>
          <w:sz w:val="20"/>
          <w:szCs w:val="20"/>
        </w:rPr>
        <w:t>Zadavatel nebude uchazečům hradit žádné náklady spojené s účastí v zadávacím řízení. Tyto náklady nesou uchazeči sami.</w:t>
      </w:r>
    </w:p>
    <w:p w:rsidR="00691381" w:rsidRPr="00C31D43" w:rsidRDefault="00691381" w:rsidP="00691381">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C31D43">
        <w:rPr>
          <w:rFonts w:ascii="Tahoma" w:hAnsi="Tahoma" w:cs="Tahoma"/>
          <w:sz w:val="20"/>
          <w:szCs w:val="20"/>
        </w:rPr>
        <w:t>Zadavatel si vyhrazuje právo výběrové řízení před jeho ukončením zrušit</w:t>
      </w:r>
      <w:r>
        <w:rPr>
          <w:rFonts w:ascii="Tahoma" w:hAnsi="Tahoma" w:cs="Tahoma"/>
          <w:sz w:val="20"/>
          <w:szCs w:val="20"/>
        </w:rPr>
        <w:t xml:space="preserve"> bez udání důvodu</w:t>
      </w:r>
      <w:r w:rsidRPr="00C31D43">
        <w:rPr>
          <w:rFonts w:ascii="Tahoma" w:hAnsi="Tahoma" w:cs="Tahoma"/>
          <w:sz w:val="20"/>
          <w:szCs w:val="20"/>
        </w:rPr>
        <w:t>.</w:t>
      </w:r>
      <w:r w:rsidR="001474A0">
        <w:rPr>
          <w:rFonts w:ascii="Tahoma" w:hAnsi="Tahoma" w:cs="Tahoma"/>
          <w:sz w:val="20"/>
          <w:szCs w:val="20"/>
        </w:rPr>
        <w:br/>
      </w:r>
    </w:p>
    <w:p w:rsidR="00691381" w:rsidRPr="00C31D43" w:rsidRDefault="00691381" w:rsidP="003A0C4F">
      <w:pPr>
        <w:pStyle w:val="Nadpis1"/>
        <w:numPr>
          <w:ilvl w:val="0"/>
          <w:numId w:val="14"/>
        </w:numPr>
        <w:spacing w:before="0" w:after="120" w:line="360" w:lineRule="auto"/>
        <w:jc w:val="both"/>
        <w:rPr>
          <w:rFonts w:ascii="Tahoma" w:hAnsi="Tahoma" w:cs="Tahoma"/>
          <w:sz w:val="28"/>
          <w:szCs w:val="28"/>
        </w:rPr>
      </w:pPr>
      <w:bookmarkStart w:id="24" w:name="_Toc351320224"/>
      <w:r w:rsidRPr="00C31D43">
        <w:rPr>
          <w:rFonts w:ascii="Tahoma" w:hAnsi="Tahoma" w:cs="Tahoma"/>
          <w:sz w:val="28"/>
          <w:szCs w:val="28"/>
        </w:rPr>
        <w:t>Variantní řešení</w:t>
      </w:r>
      <w:bookmarkEnd w:id="24"/>
    </w:p>
    <w:p w:rsidR="00090B6A" w:rsidRDefault="00691381" w:rsidP="00090B6A">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C31D43">
        <w:rPr>
          <w:rFonts w:ascii="Tahoma" w:hAnsi="Tahoma" w:cs="Tahoma"/>
          <w:sz w:val="20"/>
          <w:szCs w:val="20"/>
        </w:rPr>
        <w:t>Zadavatel nepřipouští variantní řešení nabídek.</w:t>
      </w:r>
    </w:p>
    <w:p w:rsidR="00691381" w:rsidRPr="00C31D43" w:rsidRDefault="00691381" w:rsidP="00090B6A">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rPr>
          <w:rFonts w:ascii="Tahoma" w:hAnsi="Tahoma" w:cs="Tahoma"/>
          <w:sz w:val="20"/>
          <w:szCs w:val="20"/>
        </w:rPr>
      </w:pPr>
    </w:p>
    <w:p w:rsidR="00691381" w:rsidRPr="00C31D43" w:rsidRDefault="00691381" w:rsidP="00100357">
      <w:pPr>
        <w:pStyle w:val="Nadpis1"/>
        <w:numPr>
          <w:ilvl w:val="0"/>
          <w:numId w:val="14"/>
        </w:numPr>
        <w:spacing w:before="0" w:after="120" w:line="360" w:lineRule="auto"/>
        <w:jc w:val="both"/>
        <w:rPr>
          <w:rFonts w:ascii="Tahoma" w:hAnsi="Tahoma" w:cs="Tahoma"/>
          <w:sz w:val="28"/>
          <w:szCs w:val="28"/>
        </w:rPr>
      </w:pPr>
      <w:bookmarkStart w:id="25" w:name="_Toc351320225"/>
      <w:r w:rsidRPr="00C31D43">
        <w:rPr>
          <w:rFonts w:ascii="Tahoma" w:hAnsi="Tahoma" w:cs="Tahoma"/>
          <w:sz w:val="28"/>
          <w:szCs w:val="28"/>
        </w:rPr>
        <w:t>Přílohy</w:t>
      </w:r>
      <w:bookmarkEnd w:id="25"/>
    </w:p>
    <w:p w:rsidR="00691381" w:rsidRPr="00C31D43" w:rsidRDefault="00691381" w:rsidP="00691381">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sidRPr="00313B92">
        <w:rPr>
          <w:rFonts w:ascii="Tahoma" w:hAnsi="Tahoma" w:cs="Tahoma"/>
          <w:noProof/>
          <w:sz w:val="20"/>
          <w:szCs w:val="20"/>
          <w:lang w:eastAsia="en-US"/>
        </w:rPr>
        <w:t>Příloha č.</w:t>
      </w:r>
      <w:r>
        <w:rPr>
          <w:rFonts w:ascii="Tahoma" w:hAnsi="Tahoma" w:cs="Tahoma"/>
          <w:noProof/>
          <w:sz w:val="20"/>
          <w:szCs w:val="20"/>
          <w:lang w:eastAsia="en-US"/>
        </w:rPr>
        <w:t xml:space="preserve"> </w:t>
      </w:r>
      <w:r w:rsidRPr="00313B92">
        <w:rPr>
          <w:rFonts w:ascii="Tahoma" w:hAnsi="Tahoma" w:cs="Tahoma"/>
          <w:noProof/>
          <w:sz w:val="20"/>
          <w:szCs w:val="20"/>
          <w:lang w:eastAsia="en-US"/>
        </w:rPr>
        <w:t xml:space="preserve">1 - </w:t>
      </w:r>
      <w:r w:rsidRPr="00313B92">
        <w:rPr>
          <w:rFonts w:ascii="Tahoma" w:hAnsi="Tahoma" w:cs="Tahoma"/>
          <w:sz w:val="20"/>
          <w:szCs w:val="20"/>
        </w:rPr>
        <w:t>Specifikace předmětu zakázky – nabídkový list</w:t>
      </w:r>
    </w:p>
    <w:p w:rsidR="00691381" w:rsidRPr="00C31D43" w:rsidRDefault="00691381" w:rsidP="00691381">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sidRPr="00C31D43">
        <w:rPr>
          <w:rFonts w:ascii="Tahoma" w:hAnsi="Tahoma" w:cs="Tahoma"/>
          <w:noProof/>
          <w:sz w:val="20"/>
          <w:szCs w:val="20"/>
          <w:lang w:eastAsia="en-US"/>
        </w:rPr>
        <w:t>Příloha č.</w:t>
      </w:r>
      <w:r>
        <w:rPr>
          <w:rFonts w:ascii="Tahoma" w:hAnsi="Tahoma" w:cs="Tahoma"/>
          <w:noProof/>
          <w:sz w:val="20"/>
          <w:szCs w:val="20"/>
          <w:lang w:eastAsia="en-US"/>
        </w:rPr>
        <w:t xml:space="preserve"> </w:t>
      </w:r>
      <w:r w:rsidRPr="00C31D43">
        <w:rPr>
          <w:rFonts w:ascii="Tahoma" w:hAnsi="Tahoma" w:cs="Tahoma"/>
          <w:noProof/>
          <w:sz w:val="20"/>
          <w:szCs w:val="20"/>
          <w:lang w:eastAsia="en-US"/>
        </w:rPr>
        <w:t>2 - Vzor čestného prohlášení o splnění základních kvalifikačních předpokladů</w:t>
      </w:r>
    </w:p>
    <w:p w:rsidR="00691381" w:rsidRPr="00C31D43" w:rsidRDefault="00691381" w:rsidP="00691381">
      <w:pPr>
        <w:tabs>
          <w:tab w:val="right" w:leader="dot" w:pos="3969"/>
          <w:tab w:val="right" w:leader="dot" w:pos="5670"/>
        </w:tabs>
        <w:suppressAutoHyphens w:val="0"/>
        <w:spacing w:after="120" w:line="360" w:lineRule="auto"/>
        <w:jc w:val="both"/>
        <w:rPr>
          <w:rFonts w:ascii="Tahoma" w:hAnsi="Tahoma" w:cs="Tahoma"/>
          <w:color w:val="000000"/>
          <w:sz w:val="20"/>
          <w:szCs w:val="20"/>
        </w:rPr>
      </w:pPr>
      <w:r w:rsidRPr="00C31D43">
        <w:rPr>
          <w:rFonts w:ascii="Tahoma" w:hAnsi="Tahoma" w:cs="Tahoma"/>
          <w:noProof/>
          <w:sz w:val="20"/>
          <w:szCs w:val="20"/>
          <w:lang w:eastAsia="en-US"/>
        </w:rPr>
        <w:lastRenderedPageBreak/>
        <w:t>Příloha č.</w:t>
      </w:r>
      <w:r>
        <w:rPr>
          <w:rFonts w:ascii="Tahoma" w:hAnsi="Tahoma" w:cs="Tahoma"/>
          <w:noProof/>
          <w:sz w:val="20"/>
          <w:szCs w:val="20"/>
          <w:lang w:eastAsia="en-US"/>
        </w:rPr>
        <w:t xml:space="preserve"> </w:t>
      </w:r>
      <w:r w:rsidRPr="00C31D43">
        <w:rPr>
          <w:rFonts w:ascii="Tahoma" w:hAnsi="Tahoma" w:cs="Tahoma"/>
          <w:noProof/>
          <w:sz w:val="20"/>
          <w:szCs w:val="20"/>
          <w:lang w:eastAsia="en-US"/>
        </w:rPr>
        <w:t xml:space="preserve">3 - Vzor čestného prohlášení </w:t>
      </w:r>
      <w:r w:rsidRPr="00C31D43">
        <w:rPr>
          <w:rFonts w:ascii="Tahoma" w:hAnsi="Tahoma" w:cs="Tahoma"/>
          <w:color w:val="000000"/>
          <w:sz w:val="20"/>
          <w:szCs w:val="20"/>
        </w:rPr>
        <w:t>o uchazečově neúčasti na přípravě nebo zadání předmětného výběrového řízení</w:t>
      </w:r>
    </w:p>
    <w:p w:rsidR="00691381" w:rsidRDefault="00691381" w:rsidP="00691381">
      <w:pPr>
        <w:tabs>
          <w:tab w:val="right" w:leader="dot" w:pos="3969"/>
          <w:tab w:val="right" w:leader="dot" w:pos="5670"/>
        </w:tabs>
        <w:suppressAutoHyphens w:val="0"/>
        <w:spacing w:after="120" w:line="360" w:lineRule="auto"/>
        <w:jc w:val="both"/>
        <w:rPr>
          <w:rFonts w:ascii="Tahoma" w:hAnsi="Tahoma" w:cs="Tahoma"/>
          <w:color w:val="000000"/>
          <w:sz w:val="20"/>
          <w:szCs w:val="20"/>
        </w:rPr>
      </w:pPr>
      <w:r w:rsidRPr="00C31D43">
        <w:rPr>
          <w:rFonts w:ascii="Tahoma" w:hAnsi="Tahoma" w:cs="Tahoma"/>
          <w:color w:val="000000"/>
          <w:sz w:val="20"/>
          <w:szCs w:val="20"/>
        </w:rPr>
        <w:t>Příloha č.</w:t>
      </w:r>
      <w:r>
        <w:rPr>
          <w:rFonts w:ascii="Tahoma" w:hAnsi="Tahoma" w:cs="Tahoma"/>
          <w:color w:val="000000"/>
          <w:sz w:val="20"/>
          <w:szCs w:val="20"/>
        </w:rPr>
        <w:t xml:space="preserve"> </w:t>
      </w:r>
      <w:r w:rsidRPr="00C31D43">
        <w:rPr>
          <w:rFonts w:ascii="Tahoma" w:hAnsi="Tahoma" w:cs="Tahoma"/>
          <w:color w:val="000000"/>
          <w:sz w:val="20"/>
          <w:szCs w:val="20"/>
        </w:rPr>
        <w:t>4 - Vzor návrhu smlouvy</w:t>
      </w:r>
    </w:p>
    <w:p w:rsidR="00691381" w:rsidRDefault="00691381" w:rsidP="00691381">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p>
    <w:p w:rsidR="00691381" w:rsidRDefault="00691381" w:rsidP="00691381">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p>
    <w:p w:rsidR="00691381" w:rsidRPr="00C31D43" w:rsidRDefault="00691381" w:rsidP="00691381">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p>
    <w:p w:rsidR="00691381" w:rsidRPr="00C31D43" w:rsidRDefault="00691381" w:rsidP="00691381">
      <w:pPr>
        <w:tabs>
          <w:tab w:val="right" w:leader="dot" w:pos="3969"/>
          <w:tab w:val="right" w:leader="dot" w:pos="5670"/>
        </w:tabs>
        <w:suppressAutoHyphens w:val="0"/>
        <w:spacing w:after="120" w:line="360" w:lineRule="auto"/>
        <w:jc w:val="both"/>
        <w:rPr>
          <w:rFonts w:ascii="Tahoma" w:hAnsi="Tahoma" w:cs="Tahoma"/>
          <w:sz w:val="20"/>
          <w:szCs w:val="20"/>
          <w:lang w:eastAsia="en-US"/>
        </w:rPr>
      </w:pPr>
      <w:r>
        <w:rPr>
          <w:rFonts w:ascii="Tahoma" w:hAnsi="Tahoma" w:cs="Tahoma"/>
          <w:noProof/>
          <w:sz w:val="20"/>
          <w:szCs w:val="20"/>
          <w:lang w:eastAsia="en-US"/>
        </w:rPr>
        <w:t xml:space="preserve">Ve </w:t>
      </w:r>
      <w:r w:rsidR="003A0C4F">
        <w:rPr>
          <w:rFonts w:ascii="Tahoma" w:hAnsi="Tahoma" w:cs="Tahoma"/>
          <w:noProof/>
          <w:sz w:val="20"/>
          <w:szCs w:val="20"/>
          <w:lang w:eastAsia="en-US"/>
        </w:rPr>
        <w:t>Bohdalově</w:t>
      </w:r>
      <w:r w:rsidRPr="00C31D43">
        <w:rPr>
          <w:rFonts w:ascii="Tahoma" w:hAnsi="Tahoma" w:cs="Tahoma"/>
          <w:noProof/>
          <w:sz w:val="20"/>
          <w:szCs w:val="20"/>
          <w:lang w:eastAsia="en-US"/>
        </w:rPr>
        <w:t xml:space="preserve"> </w:t>
      </w:r>
      <w:r w:rsidR="00E729BD" w:rsidRPr="00E729BD">
        <w:rPr>
          <w:rFonts w:ascii="Tahoma" w:hAnsi="Tahoma" w:cs="Tahoma"/>
          <w:noProof/>
          <w:sz w:val="20"/>
          <w:szCs w:val="20"/>
          <w:lang w:eastAsia="en-US"/>
        </w:rPr>
        <w:t>2</w:t>
      </w:r>
      <w:r w:rsidR="00D75D4C" w:rsidRPr="00E729BD">
        <w:rPr>
          <w:rFonts w:ascii="Tahoma" w:hAnsi="Tahoma" w:cs="Tahoma"/>
          <w:noProof/>
          <w:sz w:val="20"/>
          <w:szCs w:val="20"/>
          <w:lang w:eastAsia="en-US"/>
        </w:rPr>
        <w:t xml:space="preserve">. </w:t>
      </w:r>
      <w:r w:rsidR="00E729BD" w:rsidRPr="00E729BD">
        <w:rPr>
          <w:rFonts w:ascii="Tahoma" w:hAnsi="Tahoma" w:cs="Tahoma"/>
          <w:noProof/>
          <w:sz w:val="20"/>
          <w:szCs w:val="20"/>
          <w:lang w:eastAsia="en-US"/>
        </w:rPr>
        <w:t>9</w:t>
      </w:r>
      <w:r w:rsidR="00D75D4C" w:rsidRPr="00E729BD">
        <w:rPr>
          <w:rFonts w:ascii="Tahoma" w:hAnsi="Tahoma" w:cs="Tahoma"/>
          <w:noProof/>
          <w:sz w:val="20"/>
          <w:szCs w:val="20"/>
          <w:lang w:eastAsia="en-US"/>
        </w:rPr>
        <w:t>. 2013</w:t>
      </w:r>
    </w:p>
    <w:p w:rsidR="00691381" w:rsidRPr="00C31D43" w:rsidRDefault="00691381" w:rsidP="00691381">
      <w:pPr>
        <w:tabs>
          <w:tab w:val="right" w:leader="dot" w:pos="3969"/>
          <w:tab w:val="right" w:leader="dot" w:pos="5670"/>
        </w:tabs>
        <w:suppressAutoHyphens w:val="0"/>
        <w:spacing w:after="120" w:line="360" w:lineRule="auto"/>
        <w:jc w:val="both"/>
        <w:rPr>
          <w:rFonts w:ascii="Tahoma" w:hAnsi="Tahoma" w:cs="Tahoma"/>
          <w:sz w:val="20"/>
          <w:szCs w:val="20"/>
          <w:lang w:eastAsia="en-US"/>
        </w:rPr>
      </w:pPr>
    </w:p>
    <w:p w:rsidR="00691381" w:rsidRPr="00C31D43" w:rsidRDefault="00691381" w:rsidP="00691381">
      <w:pPr>
        <w:pStyle w:val="Zkladntext"/>
        <w:tabs>
          <w:tab w:val="left" w:pos="426"/>
        </w:tabs>
        <w:rPr>
          <w:rFonts w:ascii="Tahoma" w:eastAsia="Times New Roman" w:hAnsi="Tahoma" w:cs="Tahoma"/>
          <w:sz w:val="20"/>
          <w:szCs w:val="20"/>
          <w:lang w:eastAsia="cs-CZ"/>
        </w:rPr>
      </w:pPr>
      <w:r w:rsidRPr="00C31D43">
        <w:rPr>
          <w:rFonts w:ascii="Tahoma" w:hAnsi="Tahoma" w:cs="Tahoma"/>
          <w:sz w:val="20"/>
          <w:szCs w:val="20"/>
          <w:lang w:eastAsia="en-US"/>
        </w:rPr>
        <w:tab/>
        <w:t xml:space="preserve">                                                                 </w:t>
      </w:r>
    </w:p>
    <w:p w:rsidR="00691381" w:rsidRPr="00C31D43" w:rsidRDefault="00691381" w:rsidP="00691381">
      <w:pPr>
        <w:tabs>
          <w:tab w:val="left" w:pos="0"/>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jc w:val="both"/>
        <w:rPr>
          <w:rFonts w:ascii="Tahoma" w:eastAsia="Times New Roman" w:hAnsi="Tahoma" w:cs="Tahoma"/>
          <w:sz w:val="20"/>
          <w:szCs w:val="20"/>
          <w:lang w:eastAsia="cs-CZ"/>
        </w:rPr>
      </w:pPr>
      <w:r w:rsidRPr="00C31D43">
        <w:rPr>
          <w:rFonts w:ascii="Tahoma" w:eastAsia="Times New Roman" w:hAnsi="Tahoma" w:cs="Tahoma"/>
          <w:sz w:val="20"/>
          <w:szCs w:val="20"/>
          <w:lang w:eastAsia="cs-CZ"/>
        </w:rPr>
        <w:tab/>
      </w:r>
      <w:r w:rsidRPr="00C31D43">
        <w:rPr>
          <w:rFonts w:ascii="Tahoma" w:eastAsia="Times New Roman" w:hAnsi="Tahoma" w:cs="Tahoma"/>
          <w:sz w:val="20"/>
          <w:szCs w:val="20"/>
          <w:lang w:eastAsia="cs-CZ"/>
        </w:rPr>
        <w:tab/>
      </w:r>
      <w:r w:rsidRPr="00C31D43">
        <w:rPr>
          <w:rFonts w:ascii="Tahoma" w:eastAsia="Times New Roman" w:hAnsi="Tahoma" w:cs="Tahoma"/>
          <w:sz w:val="20"/>
          <w:szCs w:val="20"/>
          <w:lang w:eastAsia="cs-CZ"/>
        </w:rPr>
        <w:tab/>
      </w:r>
      <w:r w:rsidRPr="00C31D43">
        <w:rPr>
          <w:rFonts w:ascii="Tahoma" w:eastAsia="Times New Roman" w:hAnsi="Tahoma" w:cs="Tahoma"/>
          <w:sz w:val="20"/>
          <w:szCs w:val="20"/>
          <w:lang w:eastAsia="cs-CZ"/>
        </w:rPr>
        <w:tab/>
      </w:r>
      <w:r w:rsidRPr="00C31D43">
        <w:rPr>
          <w:rFonts w:ascii="Tahoma" w:eastAsia="Times New Roman" w:hAnsi="Tahoma" w:cs="Tahoma"/>
          <w:sz w:val="20"/>
          <w:szCs w:val="20"/>
          <w:lang w:eastAsia="cs-CZ"/>
        </w:rPr>
        <w:tab/>
      </w:r>
      <w:r w:rsidRPr="00C31D43">
        <w:rPr>
          <w:rFonts w:ascii="Tahoma" w:eastAsia="Times New Roman" w:hAnsi="Tahoma" w:cs="Tahoma"/>
          <w:sz w:val="20"/>
          <w:szCs w:val="20"/>
          <w:lang w:eastAsia="cs-CZ"/>
        </w:rPr>
        <w:tab/>
      </w:r>
      <w:r>
        <w:rPr>
          <w:rFonts w:ascii="Tahoma" w:eastAsia="Times New Roman" w:hAnsi="Tahoma" w:cs="Tahoma"/>
          <w:sz w:val="20"/>
          <w:szCs w:val="20"/>
          <w:lang w:eastAsia="cs-CZ"/>
        </w:rPr>
        <w:t xml:space="preserve">   </w:t>
      </w:r>
      <w:r w:rsidRPr="00C31D43">
        <w:rPr>
          <w:rFonts w:ascii="Tahoma" w:eastAsia="Times New Roman" w:hAnsi="Tahoma" w:cs="Tahoma"/>
          <w:sz w:val="20"/>
          <w:szCs w:val="20"/>
          <w:lang w:eastAsia="cs-CZ"/>
        </w:rPr>
        <w:t xml:space="preserve">Mgr. </w:t>
      </w:r>
      <w:r w:rsidR="003A0C4F">
        <w:rPr>
          <w:rFonts w:ascii="Tahoma" w:eastAsia="Times New Roman" w:hAnsi="Tahoma" w:cs="Tahoma"/>
          <w:sz w:val="20"/>
          <w:szCs w:val="20"/>
          <w:lang w:eastAsia="cs-CZ"/>
        </w:rPr>
        <w:t>Dagmar Laštovičková</w:t>
      </w:r>
      <w:r w:rsidRPr="00C31D43">
        <w:rPr>
          <w:rFonts w:ascii="Tahoma" w:eastAsia="Times New Roman" w:hAnsi="Tahoma" w:cs="Tahoma"/>
          <w:sz w:val="20"/>
          <w:szCs w:val="20"/>
          <w:lang w:eastAsia="cs-CZ"/>
        </w:rPr>
        <w:t>, ředitelka školy</w:t>
      </w:r>
    </w:p>
    <w:p w:rsidR="00691381" w:rsidRPr="00C31D43" w:rsidRDefault="00691381" w:rsidP="00691381">
      <w:pPr>
        <w:tabs>
          <w:tab w:val="center" w:pos="6237"/>
          <w:tab w:val="left" w:pos="7215"/>
        </w:tabs>
        <w:suppressAutoHyphens w:val="0"/>
        <w:spacing w:after="120" w:line="360" w:lineRule="auto"/>
        <w:jc w:val="both"/>
        <w:rPr>
          <w:rFonts w:ascii="Tahoma" w:hAnsi="Tahoma" w:cs="Tahoma"/>
          <w:sz w:val="20"/>
          <w:szCs w:val="20"/>
          <w:lang w:eastAsia="en-US"/>
        </w:rPr>
        <w:sectPr w:rsidR="00691381" w:rsidRPr="00C31D43" w:rsidSect="00691381">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134" w:right="1701" w:bottom="1134" w:left="1701" w:header="708" w:footer="0" w:gutter="0"/>
          <w:cols w:space="708"/>
          <w:docGrid w:linePitch="360"/>
        </w:sectPr>
      </w:pPr>
    </w:p>
    <w:p w:rsidR="00691381" w:rsidRPr="00C31D43" w:rsidRDefault="00691381" w:rsidP="00691381">
      <w:pPr>
        <w:tabs>
          <w:tab w:val="center" w:pos="6237"/>
          <w:tab w:val="left" w:pos="7215"/>
        </w:tabs>
        <w:suppressAutoHyphens w:val="0"/>
        <w:spacing w:after="120" w:line="360" w:lineRule="auto"/>
        <w:jc w:val="both"/>
        <w:rPr>
          <w:rFonts w:ascii="Tahoma" w:hAnsi="Tahoma" w:cs="Tahoma"/>
          <w:sz w:val="20"/>
          <w:szCs w:val="20"/>
          <w:lang w:eastAsia="en-US"/>
        </w:rPr>
      </w:pPr>
    </w:p>
    <w:p w:rsidR="00D458DB" w:rsidRDefault="00D458DB"/>
    <w:sectPr w:rsidR="00D458DB" w:rsidSect="00691381">
      <w:type w:val="continuous"/>
      <w:pgSz w:w="12240" w:h="15840"/>
      <w:pgMar w:top="1134" w:right="1701" w:bottom="1134" w:left="1701" w:header="708" w:footer="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7F44" w:rsidRDefault="00CF7F44">
      <w:r>
        <w:separator/>
      </w:r>
    </w:p>
  </w:endnote>
  <w:endnote w:type="continuationSeparator" w:id="0">
    <w:p w:rsidR="00CF7F44" w:rsidRDefault="00CF7F4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omic Sans MS">
    <w:panose1 w:val="030F0702030302020204"/>
    <w:charset w:val="EE"/>
    <w:family w:val="script"/>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F44" w:rsidRDefault="00CF7F44">
    <w:pPr>
      <w:pStyle w:val="Zpat"/>
    </w:pPr>
  </w:p>
  <w:p w:rsidR="00CF7F44" w:rsidRDefault="00EC5260">
    <w:pPr>
      <w:pStyle w:val="Zpat"/>
    </w:pPr>
    <w:r>
      <w:rPr>
        <w:noProof/>
        <w:lang w:eastAsia="cs-CZ"/>
      </w:rPr>
      <w:pict>
        <v:shapetype id="_x0000_t202" coordsize="21600,21600" o:spt="202" path="m,l,21600r21600,l21600,xe">
          <v:stroke joinstyle="miter"/>
          <v:path gradientshapeok="t" o:connecttype="rect"/>
        </v:shapetype>
        <v:shape id="Text Box 1" o:spid="_x0000_s2052" type="#_x0000_t202" style="position:absolute;margin-left:192.4pt;margin-top:3.3pt;width:36.65pt;height:12.2pt;z-index:-251660800;visibility:visible;mso-wrap-distance-left:9.05pt;mso-wrap-distance-right:9.05p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1BSegIAAP4EAAAOAAAAZHJzL2Uyb0RvYy54bWysVG1v2yAQ/j5p/wHxPbUd2Wls1amadJkm&#10;dS9Sux9AAMdoGBiQ2N3U/74D12m7F2ma5g/4gOPhuXvuuLgcOomO3DqhVY2zsxQjrqhmQu1r/Plu&#10;O1ti5DxRjEiteI3vucOXq9evLnpT8blutWTcIgBRrupNjVvvTZUkjra8I+5MG65gs9G2Ix6mdp8w&#10;S3pA72QyT9NF0mvLjNWUOwer1+MmXkX8puHUf2waxz2SNQZuPo42jrswJqsLUu0tMa2gjzTIP7Do&#10;iFBw6QnqmniCDlb8AtUJarXTjT+jukt00wjKYwwQTZb+FM1tSwyPsUBynDmlyf0/WPrh+MkiwWo8&#10;x0iRDiS644NHaz2gLGSnN64Cp1sDbn6AZVA5RurMjaZfHFJ60xK151fW6r7lhAG7eDJ5dnTEcQFk&#10;17/XDK4hB68j0NDYLqQOkoEAHVS6PykTqFBYzBdFXhQYUdjKirzMo3IJqabDxjr/lusOBaPGFoSP&#10;4OR44zyEAa6TS7jLaSnYVkgZJ3a/20iLjgSKZBu/EDkceeEmVXBWOhwbt8cV4Ah3hL3ANor+vczm&#10;ebqel7PtYnk+y7d5MSvP0+Uszcp1uUghgOvtQyCY5VUrGOPqRig+FWCW/53Aj60wlk4sQdTXuCzm&#10;xajQH4NM4/e7IDvhoR+l6Gq8PDmRKuj6RjEIm1SeCDnayUv6MWWQg+kfsxKrIAg/loAfdgOghNLY&#10;aXYP9WA16AWiwyMCRqvtN4x6aMgau68HYjlG8p2CmgrdOxl2MnaTQRSFozX2GI3mxo9dfjBW7FtA&#10;HqtW6Suou0bEmnhiAZTDBJoskn98EEIXP59Hr6dna/UDAAD//wMAUEsDBBQABgAIAAAAIQDSXbym&#10;3AAAAAgBAAAPAAAAZHJzL2Rvd25yZXYueG1sTI/BTsMwDEDvSPxDZCQuiKUdo6pK0wk2uMFhY9rZ&#10;a0Jb0ThVkq7d32NOcLSe9fxcrmfbi7PxoXOkIF0kIAzVTnfUKDh8vt3nIEJE0tg7MgouJsC6ur4q&#10;sdBuop0572MjWEKhQAVtjEMhZahbYzEs3GCI2ZfzFiOPvpHa48Ry28tlkmTSYkd8ocXBbFpTf+9H&#10;qyDb+nHa0eZue3h9x4+hWR5fLkelbm/m5ycQ0czxbxl+8zkdKm46uZF0EL2Ch3zF6ZFlGQjmq8c8&#10;BXFikCYgq1L+f6D6AQAA//8DAFBLAQItABQABgAIAAAAIQC2gziS/gAAAOEBAAATAAAAAAAAAAAA&#10;AAAAAAAAAABbQ29udGVudF9UeXBlc10ueG1sUEsBAi0AFAAGAAgAAAAhADj9If/WAAAAlAEAAAsA&#10;AAAAAAAAAAAAAAAALwEAAF9yZWxzLy5yZWxzUEsBAi0AFAAGAAgAAAAhAF6rUFJ6AgAA/gQAAA4A&#10;AAAAAAAAAAAAAAAALgIAAGRycy9lMm9Eb2MueG1sUEsBAi0AFAAGAAgAAAAhANJdvKbcAAAACAEA&#10;AA8AAAAAAAAAAAAAAAAA1AQAAGRycy9kb3ducmV2LnhtbFBLBQYAAAAABAAEAPMAAADdBQAAAAA=&#10;" stroked="f">
          <v:textbox inset="0,0,0,0">
            <w:txbxContent>
              <w:p w:rsidR="00CF7F44" w:rsidRDefault="00EC5260">
                <w:pPr>
                  <w:jc w:val="center"/>
                </w:pPr>
                <w:fldSimple w:instr=" PAGE ">
                  <w:r w:rsidR="00E729BD">
                    <w:rPr>
                      <w:noProof/>
                    </w:rPr>
                    <w:t>1</w:t>
                  </w:r>
                </w:fldSimple>
              </w:p>
            </w:txbxContent>
          </v:textbox>
          <w10:wrap anchorx="margin"/>
        </v:shape>
      </w:pict>
    </w:r>
  </w:p>
  <w:p w:rsidR="00CF7F44" w:rsidRDefault="00CF7F44">
    <w:pPr>
      <w:pStyle w:val="Zpat"/>
    </w:pPr>
  </w:p>
  <w:p w:rsidR="00CF7F44" w:rsidRDefault="00CF7F4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F44" w:rsidRDefault="00CF7F4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F44" w:rsidRDefault="00CF7F44"/>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F44" w:rsidRDefault="00CF7F44"/>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F44" w:rsidRDefault="00CF7F44"/>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F44" w:rsidRDefault="00CF7F44"/>
  <w:p w:rsidR="00CF7F44" w:rsidRDefault="00EC5260">
    <w:r>
      <w:rPr>
        <w:noProof/>
        <w:lang w:eastAsia="cs-CZ"/>
      </w:rPr>
      <w:pict>
        <v:shapetype id="_x0000_t202" coordsize="21600,21600" o:spt="202" path="m,l,21600r21600,l21600,xe">
          <v:stroke joinstyle="miter"/>
          <v:path gradientshapeok="t" o:connecttype="rect"/>
        </v:shapetype>
        <v:shape id="Text Box 5" o:spid="_x0000_s2053" type="#_x0000_t202" style="position:absolute;margin-left:287.65pt;margin-top:754.5pt;width:36.65pt;height:12.2pt;z-index:251656704;visibility:visible;mso-wrap-distance-left:9.05pt;mso-wrap-distance-right:9.05p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1pofQIAAAUFAAAOAAAAZHJzL2Uyb0RvYy54bWysVNuOmzAQfa/Uf7D8ngUiyAYUstpLU1Xa&#10;XqTdfoBjm2DV2K7tBLbV/nvHJmTTy0NVlQcY7PHhzJwzrK6GTqIDt05oVePsIsWIK6qZULsaf37c&#10;zJYYOU8UI1IrXuMn7vDV+vWrVW8qPtetloxbBCDKVb2pceu9qZLE0ZZ3xF1owxVsNtp2xMOr3SXM&#10;kh7QO5nM03SR9NoyYzXlzsHq3biJ1xG/aTj1H5vGcY9kjYGbj3cb79twT9YrUu0sMa2gRxrkH1h0&#10;RCj46AnqjniC9lb8BtUJarXTjb+gukt00wjKYw1QTZb+Us1DSwyPtUBznDm1yf0/WPrh8MkiwUA7&#10;jBTpQKJHPnh0owdUhO70xlWQ9GAgzQ+wHDJDpc7ca/rFIaVvW6J2/Npa3becMGCXhZPJ2dERxwWQ&#10;bf9eM/gM2XsdgYbGdgEQmoEAHVR6OikTqFBYzBdFXhQYUdjKirzMo3IJqabDxjr/lusOhaDGFoSP&#10;4ORw73wgQ6opJZLXUrCNkDK+2N32Vlp0IGCSTbwif6jxPE2qkKx0ODYijivAEb4R9gLbKPr3Mpvn&#10;6c28nG0Wy8tZvsmLWXmZLmdpVt6UixQKuNs8B4JZXrWCMa7uheKTAbP87wQ+jsJonWhB1Ne4LObF&#10;qNA5e3deZBqvPxXZCQ/zKEVX4+UpiVRB1zeKQdmk8kTIMU5+ph+7DD2YnrEr0QVB+NECftgOR7sB&#10;WHDIVrMnsIXVIBtoD/8SCFptv2HUw1zW2H3dE8sxku8UWCsM8RTYKdhOAVEUjtbYYzSGt34c9r2x&#10;YtcC8mhepa/Bfo2I1nhhcTQtzFqs4fhfCMN8/h6zXv5e6x8AAAD//wMAUEsDBBQABgAIAAAAIQBj&#10;bSzM4gAAAA0BAAAPAAAAZHJzL2Rvd25yZXYueG1sTI/BTsMwEETvSPyDtUhcEHVomlBCnApauMGh&#10;pep5G5skIl5HsdOkf8/2BMedeZqdyVeTbcXJ9L5xpOBhFoEwVDrdUKVg//V+vwThA5LG1pFRcDYe&#10;VsX1VY6ZdiNtzWkXKsEh5DNUUIfQZVL6sjYW/cx1htj7dr3FwGdfSd3jyOG2lfMoSqXFhvhDjZ1Z&#10;16b82Q1WQbrph3FL67vN/u0DP7tqfng9H5S6vZlenkEEM4U/GC71uToU3OnoBtJetAqSxyRmlI0k&#10;euJVjKSLZQrieJHieAGyyOX/FcUvAAAA//8DAFBLAQItABQABgAIAAAAIQC2gziS/gAAAOEBAAAT&#10;AAAAAAAAAAAAAAAAAAAAAABbQ29udGVudF9UeXBlc10ueG1sUEsBAi0AFAAGAAgAAAAhADj9If/W&#10;AAAAlAEAAAsAAAAAAAAAAAAAAAAALwEAAF9yZWxzLy5yZWxzUEsBAi0AFAAGAAgAAAAhACTPWmh9&#10;AgAABQUAAA4AAAAAAAAAAAAAAAAALgIAAGRycy9lMm9Eb2MueG1sUEsBAi0AFAAGAAgAAAAhAGNt&#10;LMziAAAADQEAAA8AAAAAAAAAAAAAAAAA1wQAAGRycy9kb3ducmV2LnhtbFBLBQYAAAAABAAEAPMA&#10;AADmBQAAAAA=&#10;" stroked="f">
          <v:textbox style="mso-next-textbox:#Text Box 5" inset="0,0,0,0">
            <w:txbxContent>
              <w:p w:rsidR="00CF7F44" w:rsidRDefault="00EC5260" w:rsidP="00691381">
                <w:pPr>
                  <w:jc w:val="center"/>
                </w:pPr>
                <w:fldSimple w:instr=" PAGE ">
                  <w:r w:rsidR="00E729BD">
                    <w:rPr>
                      <w:noProof/>
                    </w:rPr>
                    <w:t>12</w:t>
                  </w:r>
                </w:fldSimple>
              </w:p>
            </w:txbxContent>
          </v:textbox>
          <w10:wrap anchorx="page" anchory="page"/>
        </v:shape>
      </w:pict>
    </w:r>
  </w:p>
  <w:p w:rsidR="00CF7F44" w:rsidRDefault="00CF7F44"/>
  <w:p w:rsidR="00CF7F44" w:rsidRDefault="00CF7F44"/>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F44" w:rsidRDefault="00CF7F44"/>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7F44" w:rsidRDefault="00CF7F44">
      <w:r>
        <w:separator/>
      </w:r>
    </w:p>
  </w:footnote>
  <w:footnote w:type="continuationSeparator" w:id="0">
    <w:p w:rsidR="00CF7F44" w:rsidRDefault="00CF7F4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F44" w:rsidRDefault="00EC5260" w:rsidP="003E0470">
    <w:pPr>
      <w:pStyle w:val="Zhlav"/>
      <w:jc w:val="center"/>
      <w:rPr>
        <w:rFonts w:ascii="Arial" w:hAnsi="Arial" w:cs="Arial"/>
      </w:rPr>
    </w:pPr>
    <w:r w:rsidRPr="00EC5260">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75pt;height:96.75pt">
          <v:imagedata r:id="rId1" o:title="OPVK_hor_zakladni_logolink_CB_cz"/>
        </v:shape>
      </w:pict>
    </w:r>
  </w:p>
  <w:p w:rsidR="00CF7F44" w:rsidRDefault="00CF7F4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F44" w:rsidRDefault="00CF7F44"/>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F44" w:rsidRDefault="00EC526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1.75pt;height:96.75pt">
          <v:imagedata r:id="rId1" o:title="OPVK_hor_zakladni_logolink_CB_cz"/>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F44" w:rsidRDefault="00CF7F44"/>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F44" w:rsidRDefault="00CF7F44"/>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F44" w:rsidRDefault="00EC5260" w:rsidP="00691381">
    <w:pPr>
      <w:pStyle w:val="Zhlav"/>
      <w:rPr>
        <w:rFonts w:ascii="Arial" w:hAnsi="Arial" w:cs="Arial"/>
      </w:rPr>
    </w:pPr>
    <w:r w:rsidRPr="00EC5260">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41.75pt;height:96.75pt">
          <v:imagedata r:id="rId1" o:title="OPVK_hor_zakladni_logolink_CB_cz"/>
        </v:shape>
      </w:pict>
    </w:r>
  </w:p>
  <w:p w:rsidR="003E0470" w:rsidRPr="006A7916" w:rsidRDefault="003E0470" w:rsidP="00691381">
    <w:pPr>
      <w:pStyle w:val="Zhlav"/>
      <w:rPr>
        <w:rFonts w:ascii="Arial" w:hAnsi="Arial" w:cs="Arial"/>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F44" w:rsidRDefault="00CF7F44"/>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960AE"/>
    <w:multiLevelType w:val="hybridMultilevel"/>
    <w:tmpl w:val="68CAA400"/>
    <w:lvl w:ilvl="0" w:tplc="00000002">
      <w:start w:val="1"/>
      <w:numFmt w:val="lowerLetter"/>
      <w:lvlText w:val="%1)"/>
      <w:lvlJc w:val="left"/>
      <w:pPr>
        <w:ind w:left="1080" w:hanging="360"/>
      </w:pPr>
      <w:rPr>
        <w:rFonts w:cs="Times New Roman"/>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27756B01"/>
    <w:multiLevelType w:val="multilevel"/>
    <w:tmpl w:val="6F62873A"/>
    <w:lvl w:ilvl="0">
      <w:start w:val="1"/>
      <w:numFmt w:val="decimal"/>
      <w:lvlText w:val="%1."/>
      <w:lvlJc w:val="left"/>
      <w:pPr>
        <w:tabs>
          <w:tab w:val="num" w:pos="360"/>
        </w:tabs>
        <w:ind w:left="360" w:hanging="360"/>
      </w:pPr>
      <w:rPr>
        <w:rFonts w:hint="default"/>
      </w:rPr>
    </w:lvl>
    <w:lvl w:ilvl="1">
      <w:start w:val="2"/>
      <w:numFmt w:val="none"/>
      <w:lvlText w:val="2.1."/>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DCD4578"/>
    <w:multiLevelType w:val="multilevel"/>
    <w:tmpl w:val="E84AF912"/>
    <w:lvl w:ilvl="0">
      <w:start w:val="1"/>
      <w:numFmt w:val="none"/>
      <w:lvlText w:val="2."/>
      <w:lvlJc w:val="left"/>
      <w:pPr>
        <w:tabs>
          <w:tab w:val="num" w:pos="360"/>
        </w:tabs>
        <w:ind w:left="360" w:hanging="360"/>
      </w:pPr>
      <w:rPr>
        <w:rFonts w:hint="default"/>
      </w:rPr>
    </w:lvl>
    <w:lvl w:ilvl="1">
      <w:start w:val="2"/>
      <w:numFmt w:val="none"/>
      <w:lvlText w:val="2.2"/>
      <w:lvlJc w:val="left"/>
      <w:pPr>
        <w:tabs>
          <w:tab w:val="num" w:pos="794"/>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45615247"/>
    <w:multiLevelType w:val="multilevel"/>
    <w:tmpl w:val="13343230"/>
    <w:lvl w:ilvl="0">
      <w:start w:val="2"/>
      <w:numFmt w:val="decimal"/>
      <w:lvlText w:val="%1."/>
      <w:lvlJc w:val="left"/>
      <w:pPr>
        <w:tabs>
          <w:tab w:val="num" w:pos="178"/>
        </w:tabs>
        <w:ind w:left="360" w:hanging="360"/>
      </w:pPr>
      <w:rPr>
        <w:rFonts w:hint="default"/>
      </w:rPr>
    </w:lvl>
    <w:lvl w:ilvl="1">
      <w:start w:val="2"/>
      <w:numFmt w:val="none"/>
      <w:lvlText w:val="2.1."/>
      <w:lvlJc w:val="left"/>
      <w:pPr>
        <w:tabs>
          <w:tab w:val="num" w:pos="794"/>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4567567D"/>
    <w:multiLevelType w:val="multilevel"/>
    <w:tmpl w:val="B55E6F5A"/>
    <w:lvl w:ilvl="0">
      <w:start w:val="11"/>
      <w:numFmt w:val="decimal"/>
      <w:lvlText w:val="%1."/>
      <w:lvlJc w:val="left"/>
      <w:pPr>
        <w:tabs>
          <w:tab w:val="num" w:pos="178"/>
        </w:tabs>
        <w:ind w:left="360" w:hanging="360"/>
      </w:pPr>
      <w:rPr>
        <w:rFonts w:hint="default"/>
      </w:rPr>
    </w:lvl>
    <w:lvl w:ilvl="1">
      <w:start w:val="1"/>
      <w:numFmt w:val="none"/>
      <w:lvlText w:val="2.1."/>
      <w:lvlJc w:val="left"/>
      <w:pPr>
        <w:tabs>
          <w:tab w:val="num" w:pos="794"/>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621F0358"/>
    <w:multiLevelType w:val="multilevel"/>
    <w:tmpl w:val="9636F99E"/>
    <w:lvl w:ilvl="0">
      <w:start w:val="3"/>
      <w:numFmt w:val="decimal"/>
      <w:lvlText w:val="%1."/>
      <w:lvlJc w:val="left"/>
      <w:pPr>
        <w:tabs>
          <w:tab w:val="num" w:pos="360"/>
        </w:tabs>
        <w:ind w:left="360" w:hanging="360"/>
      </w:pPr>
      <w:rPr>
        <w:rFonts w:hint="default"/>
      </w:rPr>
    </w:lvl>
    <w:lvl w:ilvl="1">
      <w:start w:val="2"/>
      <w:numFmt w:val="none"/>
      <w:lvlText w:val="2.1."/>
      <w:lvlJc w:val="left"/>
      <w:pPr>
        <w:tabs>
          <w:tab w:val="num" w:pos="794"/>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66B62B76"/>
    <w:multiLevelType w:val="multilevel"/>
    <w:tmpl w:val="7D34BF82"/>
    <w:lvl w:ilvl="0">
      <w:start w:val="7"/>
      <w:numFmt w:val="none"/>
      <w:lvlText w:val="6."/>
      <w:lvlJc w:val="left"/>
      <w:pPr>
        <w:tabs>
          <w:tab w:val="num" w:pos="1068"/>
        </w:tabs>
        <w:ind w:left="1068" w:hanging="360"/>
      </w:pPr>
      <w:rPr>
        <w:rFonts w:hint="default"/>
      </w:rPr>
    </w:lvl>
    <w:lvl w:ilvl="1">
      <w:start w:val="2"/>
      <w:numFmt w:val="none"/>
      <w:lvlText w:val="6.4"/>
      <w:lvlJc w:val="left"/>
      <w:pPr>
        <w:tabs>
          <w:tab w:val="num" w:pos="1502"/>
        </w:tabs>
        <w:ind w:left="1500" w:hanging="432"/>
      </w:pPr>
      <w:rPr>
        <w:rFonts w:hint="default"/>
      </w:rPr>
    </w:lvl>
    <w:lvl w:ilvl="2">
      <w:start w:val="1"/>
      <w:numFmt w:val="decimal"/>
      <w:lvlText w:val="%1.%2.%3."/>
      <w:lvlJc w:val="left"/>
      <w:pPr>
        <w:tabs>
          <w:tab w:val="num" w:pos="2148"/>
        </w:tabs>
        <w:ind w:left="1932" w:hanging="504"/>
      </w:pPr>
      <w:rPr>
        <w:rFonts w:hint="default"/>
      </w:rPr>
    </w:lvl>
    <w:lvl w:ilvl="3">
      <w:start w:val="1"/>
      <w:numFmt w:val="decimal"/>
      <w:lvlText w:val="%1.%2.%3.%4."/>
      <w:lvlJc w:val="left"/>
      <w:pPr>
        <w:tabs>
          <w:tab w:val="num" w:pos="2508"/>
        </w:tabs>
        <w:ind w:left="2436" w:hanging="648"/>
      </w:pPr>
      <w:rPr>
        <w:rFonts w:hint="default"/>
      </w:rPr>
    </w:lvl>
    <w:lvl w:ilvl="4">
      <w:start w:val="1"/>
      <w:numFmt w:val="decimal"/>
      <w:lvlText w:val="%1.%2.%3.%4.%5."/>
      <w:lvlJc w:val="left"/>
      <w:pPr>
        <w:tabs>
          <w:tab w:val="num" w:pos="3228"/>
        </w:tabs>
        <w:ind w:left="2940" w:hanging="792"/>
      </w:pPr>
      <w:rPr>
        <w:rFonts w:hint="default"/>
      </w:rPr>
    </w:lvl>
    <w:lvl w:ilvl="5">
      <w:start w:val="1"/>
      <w:numFmt w:val="decimal"/>
      <w:lvlText w:val="%1.%2.%3.%4.%5.%6."/>
      <w:lvlJc w:val="left"/>
      <w:pPr>
        <w:tabs>
          <w:tab w:val="num" w:pos="3588"/>
        </w:tabs>
        <w:ind w:left="3444" w:hanging="936"/>
      </w:pPr>
      <w:rPr>
        <w:rFonts w:hint="default"/>
      </w:rPr>
    </w:lvl>
    <w:lvl w:ilvl="6">
      <w:start w:val="1"/>
      <w:numFmt w:val="decimal"/>
      <w:lvlText w:val="%1.%2.%3.%4.%5.%6.%7."/>
      <w:lvlJc w:val="left"/>
      <w:pPr>
        <w:tabs>
          <w:tab w:val="num" w:pos="4308"/>
        </w:tabs>
        <w:ind w:left="3948" w:hanging="1080"/>
      </w:pPr>
      <w:rPr>
        <w:rFonts w:hint="default"/>
      </w:rPr>
    </w:lvl>
    <w:lvl w:ilvl="7">
      <w:start w:val="1"/>
      <w:numFmt w:val="decimal"/>
      <w:lvlText w:val="%1.%2.%3.%4.%5.%6.%7.%8."/>
      <w:lvlJc w:val="left"/>
      <w:pPr>
        <w:tabs>
          <w:tab w:val="num" w:pos="4668"/>
        </w:tabs>
        <w:ind w:left="4452" w:hanging="1224"/>
      </w:pPr>
      <w:rPr>
        <w:rFonts w:hint="default"/>
      </w:rPr>
    </w:lvl>
    <w:lvl w:ilvl="8">
      <w:start w:val="1"/>
      <w:numFmt w:val="decimal"/>
      <w:lvlText w:val="%1.%2.%3.%4.%5.%6.%7.%8.%9."/>
      <w:lvlJc w:val="left"/>
      <w:pPr>
        <w:tabs>
          <w:tab w:val="num" w:pos="5388"/>
        </w:tabs>
        <w:ind w:left="5028" w:hanging="1440"/>
      </w:pPr>
      <w:rPr>
        <w:rFonts w:hint="default"/>
      </w:rPr>
    </w:lvl>
  </w:abstractNum>
  <w:abstractNum w:abstractNumId="7">
    <w:nsid w:val="68635D70"/>
    <w:multiLevelType w:val="hybridMultilevel"/>
    <w:tmpl w:val="9F5E6D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797C6EF3"/>
    <w:multiLevelType w:val="hybridMultilevel"/>
    <w:tmpl w:val="660C5F6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60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0"/>
  </w:num>
  <w:num w:numId="4">
    <w:abstractNumId w:val="1"/>
  </w:num>
  <w:num w:numId="5">
    <w:abstractNumId w:val="2"/>
  </w:num>
  <w:num w:numId="6">
    <w:abstractNumId w:val="3"/>
    <w:lvlOverride w:ilvl="0">
      <w:lvl w:ilvl="0">
        <w:start w:val="1"/>
        <w:numFmt w:val="none"/>
        <w:lvlText w:val="2."/>
        <w:lvlJc w:val="left"/>
        <w:pPr>
          <w:tabs>
            <w:tab w:val="num" w:pos="360"/>
          </w:tabs>
          <w:ind w:left="360" w:hanging="360"/>
        </w:pPr>
        <w:rPr>
          <w:rFonts w:hint="default"/>
        </w:rPr>
      </w:lvl>
    </w:lvlOverride>
    <w:lvlOverride w:ilvl="1">
      <w:lvl w:ilvl="1">
        <w:start w:val="2"/>
        <w:numFmt w:val="none"/>
        <w:lvlText w:val="2.1"/>
        <w:lvlJc w:val="left"/>
        <w:pPr>
          <w:tabs>
            <w:tab w:val="num" w:pos="794"/>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7">
    <w:abstractNumId w:val="3"/>
    <w:lvlOverride w:ilvl="0">
      <w:lvl w:ilvl="0">
        <w:start w:val="2"/>
        <w:numFmt w:val="none"/>
        <w:lvlText w:val="6."/>
        <w:lvlJc w:val="left"/>
        <w:pPr>
          <w:tabs>
            <w:tab w:val="num" w:pos="360"/>
          </w:tabs>
          <w:ind w:left="360" w:hanging="360"/>
        </w:pPr>
        <w:rPr>
          <w:rFonts w:hint="default"/>
        </w:rPr>
      </w:lvl>
    </w:lvlOverride>
    <w:lvlOverride w:ilvl="1">
      <w:lvl w:ilvl="1">
        <w:start w:val="2"/>
        <w:numFmt w:val="none"/>
        <w:lvlText w:val="6.2"/>
        <w:lvlJc w:val="left"/>
        <w:pPr>
          <w:tabs>
            <w:tab w:val="num" w:pos="794"/>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8">
    <w:abstractNumId w:val="3"/>
    <w:lvlOverride w:ilvl="0">
      <w:lvl w:ilvl="0">
        <w:start w:val="2"/>
        <w:numFmt w:val="none"/>
        <w:lvlText w:val="6."/>
        <w:lvlJc w:val="left"/>
        <w:pPr>
          <w:tabs>
            <w:tab w:val="num" w:pos="360"/>
          </w:tabs>
          <w:ind w:left="360" w:hanging="360"/>
        </w:pPr>
        <w:rPr>
          <w:rFonts w:hint="default"/>
        </w:rPr>
      </w:lvl>
    </w:lvlOverride>
    <w:lvlOverride w:ilvl="1">
      <w:lvl w:ilvl="1">
        <w:start w:val="2"/>
        <w:numFmt w:val="none"/>
        <w:lvlText w:val="6.1"/>
        <w:lvlJc w:val="left"/>
        <w:pPr>
          <w:tabs>
            <w:tab w:val="num" w:pos="794"/>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9">
    <w:abstractNumId w:val="3"/>
    <w:lvlOverride w:ilvl="0">
      <w:lvl w:ilvl="0">
        <w:start w:val="7"/>
        <w:numFmt w:val="none"/>
        <w:lvlText w:val="6."/>
        <w:lvlJc w:val="left"/>
        <w:pPr>
          <w:tabs>
            <w:tab w:val="num" w:pos="360"/>
          </w:tabs>
          <w:ind w:left="360" w:hanging="360"/>
        </w:pPr>
        <w:rPr>
          <w:rFonts w:hint="default"/>
        </w:rPr>
      </w:lvl>
    </w:lvlOverride>
    <w:lvlOverride w:ilvl="1">
      <w:lvl w:ilvl="1">
        <w:start w:val="2"/>
        <w:numFmt w:val="none"/>
        <w:lvlText w:val="6.3"/>
        <w:lvlJc w:val="left"/>
        <w:pPr>
          <w:tabs>
            <w:tab w:val="num" w:pos="794"/>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0">
    <w:abstractNumId w:val="6"/>
    <w:lvlOverride w:ilvl="0">
      <w:lvl w:ilvl="0">
        <w:start w:val="7"/>
        <w:numFmt w:val="decimal"/>
        <w:lvlText w:val="%1."/>
        <w:lvlJc w:val="left"/>
        <w:pPr>
          <w:tabs>
            <w:tab w:val="num" w:pos="360"/>
          </w:tabs>
          <w:ind w:left="360" w:hanging="360"/>
        </w:pPr>
        <w:rPr>
          <w:rFonts w:hint="default"/>
        </w:rPr>
      </w:lvl>
    </w:lvlOverride>
    <w:lvlOverride w:ilvl="1">
      <w:lvl w:ilvl="1">
        <w:start w:val="2"/>
        <w:numFmt w:val="none"/>
        <w:lvlText w:val="6.4"/>
        <w:lvlJc w:val="left"/>
        <w:pPr>
          <w:tabs>
            <w:tab w:val="num" w:pos="794"/>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1">
    <w:abstractNumId w:val="3"/>
    <w:lvlOverride w:ilvl="0">
      <w:lvl w:ilvl="0">
        <w:start w:val="2"/>
        <w:numFmt w:val="decimal"/>
        <w:lvlText w:val="%1."/>
        <w:lvlJc w:val="left"/>
        <w:pPr>
          <w:tabs>
            <w:tab w:val="num" w:pos="360"/>
          </w:tabs>
          <w:ind w:left="360" w:hanging="360"/>
        </w:pPr>
        <w:rPr>
          <w:rFonts w:hint="default"/>
        </w:rPr>
      </w:lvl>
    </w:lvlOverride>
    <w:lvlOverride w:ilvl="1">
      <w:lvl w:ilvl="1">
        <w:start w:val="2"/>
        <w:numFmt w:val="none"/>
        <w:lvlText w:val="10.2"/>
        <w:lvlJc w:val="left"/>
        <w:pPr>
          <w:tabs>
            <w:tab w:val="num" w:pos="794"/>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2">
    <w:abstractNumId w:val="3"/>
    <w:lvlOverride w:ilvl="0">
      <w:lvl w:ilvl="0">
        <w:start w:val="2"/>
        <w:numFmt w:val="none"/>
        <w:lvlText w:val="6."/>
        <w:lvlJc w:val="left"/>
        <w:pPr>
          <w:tabs>
            <w:tab w:val="num" w:pos="360"/>
          </w:tabs>
          <w:ind w:left="360" w:hanging="360"/>
        </w:pPr>
        <w:rPr>
          <w:rFonts w:hint="default"/>
        </w:rPr>
      </w:lvl>
    </w:lvlOverride>
    <w:lvlOverride w:ilvl="1">
      <w:lvl w:ilvl="1">
        <w:start w:val="2"/>
        <w:numFmt w:val="none"/>
        <w:lvlText w:val="10.1"/>
        <w:lvlJc w:val="left"/>
        <w:pPr>
          <w:tabs>
            <w:tab w:val="num" w:pos="794"/>
          </w:tabs>
          <w:ind w:left="792" w:hanging="432"/>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180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13">
    <w:abstractNumId w:val="5"/>
  </w:num>
  <w:num w:numId="14">
    <w:abstractNumId w:val="4"/>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08"/>
  <w:hyphenationZone w:val="425"/>
  <w:drawingGridHorizontalSpacing w:val="120"/>
  <w:displayHorizontalDrawingGridEvery w:val="2"/>
  <w:displayVerticalDrawingGridEvery w:val="2"/>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91381"/>
    <w:rsid w:val="00090B6A"/>
    <w:rsid w:val="000B5574"/>
    <w:rsid w:val="00100357"/>
    <w:rsid w:val="0013421D"/>
    <w:rsid w:val="00145AE2"/>
    <w:rsid w:val="001474A0"/>
    <w:rsid w:val="001512E2"/>
    <w:rsid w:val="00172224"/>
    <w:rsid w:val="001B2D54"/>
    <w:rsid w:val="002340DF"/>
    <w:rsid w:val="00244D05"/>
    <w:rsid w:val="002F6C8F"/>
    <w:rsid w:val="003A0C4F"/>
    <w:rsid w:val="003D383F"/>
    <w:rsid w:val="003E0470"/>
    <w:rsid w:val="00407195"/>
    <w:rsid w:val="004D774F"/>
    <w:rsid w:val="00525B9C"/>
    <w:rsid w:val="00577ABA"/>
    <w:rsid w:val="005A2FFF"/>
    <w:rsid w:val="006162B4"/>
    <w:rsid w:val="00684249"/>
    <w:rsid w:val="00684D60"/>
    <w:rsid w:val="00691381"/>
    <w:rsid w:val="006B5ADF"/>
    <w:rsid w:val="00727781"/>
    <w:rsid w:val="008464E7"/>
    <w:rsid w:val="0093334E"/>
    <w:rsid w:val="00980C6B"/>
    <w:rsid w:val="00986D70"/>
    <w:rsid w:val="00A24457"/>
    <w:rsid w:val="00A930F6"/>
    <w:rsid w:val="00B16D80"/>
    <w:rsid w:val="00B219E2"/>
    <w:rsid w:val="00B5209A"/>
    <w:rsid w:val="00BF0C19"/>
    <w:rsid w:val="00C81BD0"/>
    <w:rsid w:val="00CC59BA"/>
    <w:rsid w:val="00CD6529"/>
    <w:rsid w:val="00CF7F44"/>
    <w:rsid w:val="00D113DA"/>
    <w:rsid w:val="00D458DB"/>
    <w:rsid w:val="00D75D4C"/>
    <w:rsid w:val="00DF2B04"/>
    <w:rsid w:val="00DF79D3"/>
    <w:rsid w:val="00E729BD"/>
    <w:rsid w:val="00EC5260"/>
    <w:rsid w:val="00ED5585"/>
    <w:rsid w:val="00F2400A"/>
    <w:rsid w:val="00F60A05"/>
    <w:rsid w:val="00F73C6A"/>
    <w:rsid w:val="00F83341"/>
    <w:rsid w:val="00F905F5"/>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91381"/>
    <w:pPr>
      <w:suppressAutoHyphens/>
    </w:pPr>
    <w:rPr>
      <w:rFonts w:eastAsia="Calibri"/>
      <w:sz w:val="24"/>
      <w:szCs w:val="24"/>
      <w:lang w:eastAsia="ar-SA"/>
    </w:rPr>
  </w:style>
  <w:style w:type="paragraph" w:styleId="Nadpis1">
    <w:name w:val="heading 1"/>
    <w:basedOn w:val="Normln"/>
    <w:next w:val="Normln"/>
    <w:link w:val="Nadpis1Char"/>
    <w:qFormat/>
    <w:rsid w:val="00980C6B"/>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qFormat/>
    <w:rsid w:val="00691381"/>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691381"/>
    <w:pPr>
      <w:keepNext/>
      <w:tabs>
        <w:tab w:val="num" w:pos="720"/>
      </w:tabs>
      <w:spacing w:before="240" w:after="60"/>
      <w:ind w:left="720" w:hanging="720"/>
      <w:outlineLvl w:val="2"/>
    </w:pPr>
    <w:rPr>
      <w:rFonts w:ascii="Arial" w:hAnsi="Arial" w:cs="Arial"/>
      <w:b/>
      <w:bCs/>
      <w:sz w:val="26"/>
      <w:szCs w:val="26"/>
    </w:rPr>
  </w:style>
  <w:style w:type="paragraph" w:styleId="Nadpis4">
    <w:name w:val="heading 4"/>
    <w:basedOn w:val="Normln"/>
    <w:next w:val="Normln"/>
    <w:qFormat/>
    <w:rsid w:val="00691381"/>
    <w:pPr>
      <w:keepNext/>
      <w:tabs>
        <w:tab w:val="num" w:pos="864"/>
      </w:tabs>
      <w:spacing w:before="240" w:after="60"/>
      <w:ind w:left="864" w:hanging="864"/>
      <w:outlineLvl w:val="3"/>
    </w:pPr>
    <w:rPr>
      <w:b/>
      <w:bCs/>
      <w:sz w:val="28"/>
      <w:szCs w:val="28"/>
    </w:rPr>
  </w:style>
  <w:style w:type="paragraph" w:styleId="Nadpis5">
    <w:name w:val="heading 5"/>
    <w:basedOn w:val="Normln"/>
    <w:next w:val="Normln"/>
    <w:qFormat/>
    <w:rsid w:val="00691381"/>
    <w:pPr>
      <w:tabs>
        <w:tab w:val="num" w:pos="1008"/>
      </w:tabs>
      <w:spacing w:before="240" w:after="60"/>
      <w:ind w:left="1008" w:hanging="1008"/>
      <w:outlineLvl w:val="4"/>
    </w:pPr>
    <w:rPr>
      <w:b/>
      <w:bCs/>
      <w:i/>
      <w:iCs/>
      <w:sz w:val="26"/>
      <w:szCs w:val="26"/>
    </w:rPr>
  </w:style>
  <w:style w:type="paragraph" w:styleId="Nadpis6">
    <w:name w:val="heading 6"/>
    <w:basedOn w:val="Normln"/>
    <w:next w:val="Normln"/>
    <w:qFormat/>
    <w:rsid w:val="00691381"/>
    <w:pPr>
      <w:tabs>
        <w:tab w:val="num" w:pos="1152"/>
      </w:tabs>
      <w:spacing w:before="240" w:after="60"/>
      <w:ind w:left="1152" w:hanging="1152"/>
      <w:outlineLvl w:val="5"/>
    </w:pPr>
    <w:rPr>
      <w:b/>
      <w:bCs/>
      <w:sz w:val="22"/>
      <w:szCs w:val="22"/>
    </w:rPr>
  </w:style>
  <w:style w:type="paragraph" w:styleId="Nadpis7">
    <w:name w:val="heading 7"/>
    <w:basedOn w:val="Normln"/>
    <w:next w:val="Normln"/>
    <w:qFormat/>
    <w:rsid w:val="00691381"/>
    <w:pPr>
      <w:tabs>
        <w:tab w:val="num" w:pos="1296"/>
      </w:tabs>
      <w:spacing w:before="240" w:after="60"/>
      <w:ind w:left="1296" w:hanging="1296"/>
      <w:outlineLvl w:val="6"/>
    </w:pPr>
  </w:style>
  <w:style w:type="paragraph" w:styleId="Nadpis8">
    <w:name w:val="heading 8"/>
    <w:basedOn w:val="Normln"/>
    <w:next w:val="Normln"/>
    <w:qFormat/>
    <w:rsid w:val="00691381"/>
    <w:pPr>
      <w:tabs>
        <w:tab w:val="num" w:pos="1440"/>
      </w:tabs>
      <w:spacing w:before="240" w:after="60"/>
      <w:ind w:left="1440" w:hanging="1440"/>
      <w:outlineLvl w:val="7"/>
    </w:pPr>
    <w:rPr>
      <w:i/>
      <w:iCs/>
    </w:rPr>
  </w:style>
  <w:style w:type="paragraph" w:styleId="Nadpis9">
    <w:name w:val="heading 9"/>
    <w:basedOn w:val="Normln"/>
    <w:next w:val="Normln"/>
    <w:qFormat/>
    <w:rsid w:val="00691381"/>
    <w:pPr>
      <w:tabs>
        <w:tab w:val="num" w:pos="1584"/>
      </w:tabs>
      <w:spacing w:before="240" w:after="60"/>
      <w:ind w:left="1584" w:hanging="1584"/>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
    <w:name w:val="nadpis"/>
    <w:basedOn w:val="Nadpis1"/>
    <w:rsid w:val="00980C6B"/>
    <w:pPr>
      <w:jc w:val="center"/>
    </w:pPr>
    <w:rPr>
      <w:rFonts w:ascii="Times New Roman" w:hAnsi="Times New Roman" w:cs="Times New Roman"/>
    </w:rPr>
  </w:style>
  <w:style w:type="character" w:customStyle="1" w:styleId="jidelnilistek">
    <w:name w:val="jidelni listek"/>
    <w:basedOn w:val="Standardnpsmoodstavce"/>
    <w:rsid w:val="00145AE2"/>
    <w:rPr>
      <w:rFonts w:ascii="Comic Sans MS" w:hAnsi="Comic Sans MS"/>
      <w:b/>
      <w:bCs/>
      <w:color w:val="FF9900"/>
      <w:sz w:val="26"/>
    </w:rPr>
  </w:style>
  <w:style w:type="character" w:customStyle="1" w:styleId="Nadpis1Char">
    <w:name w:val="Nadpis 1 Char"/>
    <w:link w:val="Nadpis1"/>
    <w:locked/>
    <w:rsid w:val="00691381"/>
    <w:rPr>
      <w:rFonts w:ascii="Arial" w:hAnsi="Arial" w:cs="Arial"/>
      <w:b/>
      <w:bCs/>
      <w:kern w:val="32"/>
      <w:sz w:val="32"/>
      <w:szCs w:val="32"/>
      <w:lang w:val="cs-CZ" w:eastAsia="cs-CZ" w:bidi="ar-SA"/>
    </w:rPr>
  </w:style>
  <w:style w:type="character" w:customStyle="1" w:styleId="Nadpis2Char">
    <w:name w:val="Nadpis 2 Char"/>
    <w:link w:val="Nadpis2"/>
    <w:locked/>
    <w:rsid w:val="00691381"/>
    <w:rPr>
      <w:rFonts w:ascii="Arial" w:eastAsia="Calibri" w:hAnsi="Arial" w:cs="Arial"/>
      <w:b/>
      <w:bCs/>
      <w:i/>
      <w:iCs/>
      <w:sz w:val="28"/>
      <w:szCs w:val="28"/>
      <w:lang w:val="cs-CZ" w:eastAsia="ar-SA" w:bidi="ar-SA"/>
    </w:rPr>
  </w:style>
  <w:style w:type="character" w:styleId="Hypertextovodkaz">
    <w:name w:val="Hyperlink"/>
    <w:rsid w:val="00691381"/>
    <w:rPr>
      <w:color w:val="0000FF"/>
      <w:u w:val="single"/>
    </w:rPr>
  </w:style>
  <w:style w:type="paragraph" w:styleId="Zkladntext">
    <w:name w:val="Body Text"/>
    <w:basedOn w:val="Normln"/>
    <w:link w:val="ZkladntextChar"/>
    <w:rsid w:val="00691381"/>
    <w:pPr>
      <w:spacing w:after="120"/>
    </w:pPr>
  </w:style>
  <w:style w:type="character" w:customStyle="1" w:styleId="ZkladntextChar">
    <w:name w:val="Základní text Char"/>
    <w:link w:val="Zkladntext"/>
    <w:locked/>
    <w:rsid w:val="00691381"/>
    <w:rPr>
      <w:rFonts w:eastAsia="Calibri"/>
      <w:sz w:val="24"/>
      <w:szCs w:val="24"/>
      <w:lang w:val="cs-CZ" w:eastAsia="ar-SA" w:bidi="ar-SA"/>
    </w:rPr>
  </w:style>
  <w:style w:type="paragraph" w:styleId="Obsah1">
    <w:name w:val="toc 1"/>
    <w:basedOn w:val="Normln"/>
    <w:next w:val="Normln"/>
    <w:rsid w:val="00691381"/>
    <w:pPr>
      <w:tabs>
        <w:tab w:val="left" w:pos="480"/>
        <w:tab w:val="right" w:leader="dot" w:pos="9062"/>
      </w:tabs>
      <w:jc w:val="center"/>
    </w:pPr>
    <w:rPr>
      <w:rFonts w:ascii="Calibri" w:hAnsi="Calibri" w:cs="Arial"/>
      <w:b/>
      <w:sz w:val="22"/>
      <w:szCs w:val="20"/>
    </w:rPr>
  </w:style>
  <w:style w:type="paragraph" w:styleId="Zhlav">
    <w:name w:val="header"/>
    <w:basedOn w:val="Normln"/>
    <w:link w:val="ZhlavChar"/>
    <w:rsid w:val="00691381"/>
    <w:pPr>
      <w:tabs>
        <w:tab w:val="center" w:pos="4703"/>
        <w:tab w:val="right" w:pos="9406"/>
      </w:tabs>
    </w:pPr>
  </w:style>
  <w:style w:type="character" w:customStyle="1" w:styleId="ZhlavChar">
    <w:name w:val="Záhlaví Char"/>
    <w:link w:val="Zhlav"/>
    <w:locked/>
    <w:rsid w:val="00691381"/>
    <w:rPr>
      <w:rFonts w:eastAsia="Calibri"/>
      <w:sz w:val="24"/>
      <w:szCs w:val="24"/>
      <w:lang w:val="cs-CZ" w:eastAsia="ar-SA" w:bidi="ar-SA"/>
    </w:rPr>
  </w:style>
  <w:style w:type="paragraph" w:styleId="Zpat">
    <w:name w:val="footer"/>
    <w:basedOn w:val="Normln"/>
    <w:link w:val="ZpatChar"/>
    <w:rsid w:val="00691381"/>
    <w:pPr>
      <w:tabs>
        <w:tab w:val="center" w:pos="4703"/>
        <w:tab w:val="right" w:pos="9406"/>
      </w:tabs>
    </w:pPr>
  </w:style>
  <w:style w:type="character" w:customStyle="1" w:styleId="ZpatChar">
    <w:name w:val="Zápatí Char"/>
    <w:link w:val="Zpat"/>
    <w:locked/>
    <w:rsid w:val="00691381"/>
    <w:rPr>
      <w:rFonts w:eastAsia="Calibri"/>
      <w:sz w:val="24"/>
      <w:szCs w:val="24"/>
      <w:lang w:val="cs-CZ" w:eastAsia="ar-SA" w:bidi="ar-SA"/>
    </w:rPr>
  </w:style>
  <w:style w:type="paragraph" w:styleId="Obsah2">
    <w:name w:val="toc 2"/>
    <w:basedOn w:val="Normln"/>
    <w:next w:val="Normln"/>
    <w:rsid w:val="00691381"/>
    <w:pPr>
      <w:tabs>
        <w:tab w:val="left" w:pos="960"/>
        <w:tab w:val="right" w:leader="dot" w:pos="8630"/>
      </w:tabs>
      <w:ind w:left="240"/>
    </w:pPr>
    <w:rPr>
      <w:rFonts w:ascii="Tahoma" w:hAnsi="Tahoma" w:cs="Tahoma"/>
    </w:rPr>
  </w:style>
  <w:style w:type="paragraph" w:customStyle="1" w:styleId="Odstavecseseznamem1">
    <w:name w:val="Odstavec se seznamem1"/>
    <w:basedOn w:val="Normln"/>
    <w:rsid w:val="00691381"/>
    <w:pPr>
      <w:ind w:left="720"/>
    </w:pPr>
  </w:style>
  <w:style w:type="paragraph" w:customStyle="1" w:styleId="Nadpisobsahu1">
    <w:name w:val="Nadpis obsahu1"/>
    <w:basedOn w:val="Nadpis1"/>
    <w:next w:val="Normln"/>
    <w:rsid w:val="00691381"/>
    <w:pPr>
      <w:keepLines/>
      <w:spacing w:before="480" w:after="0" w:line="276" w:lineRule="auto"/>
      <w:outlineLvl w:val="9"/>
    </w:pPr>
    <w:rPr>
      <w:rFonts w:ascii="Cambria" w:hAnsi="Cambria" w:cs="Times New Roman"/>
      <w:color w:val="365F91"/>
      <w:kern w:val="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footer" Target="foot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header" Target="header3.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12</Pages>
  <Words>2605</Words>
  <Characters>15376</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zs bohdalov</Company>
  <LinksUpToDate>false</LinksUpToDate>
  <CharactersWithSpaces>17946</CharactersWithSpaces>
  <SharedDoc>false</SharedDoc>
  <HLinks>
    <vt:vector size="156" baseType="variant">
      <vt:variant>
        <vt:i4>1245234</vt:i4>
      </vt:variant>
      <vt:variant>
        <vt:i4>140</vt:i4>
      </vt:variant>
      <vt:variant>
        <vt:i4>0</vt:i4>
      </vt:variant>
      <vt:variant>
        <vt:i4>5</vt:i4>
      </vt:variant>
      <vt:variant>
        <vt:lpwstr/>
      </vt:variant>
      <vt:variant>
        <vt:lpwstr>_Toc351320225</vt:lpwstr>
      </vt:variant>
      <vt:variant>
        <vt:i4>1245234</vt:i4>
      </vt:variant>
      <vt:variant>
        <vt:i4>134</vt:i4>
      </vt:variant>
      <vt:variant>
        <vt:i4>0</vt:i4>
      </vt:variant>
      <vt:variant>
        <vt:i4>5</vt:i4>
      </vt:variant>
      <vt:variant>
        <vt:lpwstr/>
      </vt:variant>
      <vt:variant>
        <vt:lpwstr>_Toc351320224</vt:lpwstr>
      </vt:variant>
      <vt:variant>
        <vt:i4>1245234</vt:i4>
      </vt:variant>
      <vt:variant>
        <vt:i4>131</vt:i4>
      </vt:variant>
      <vt:variant>
        <vt:i4>0</vt:i4>
      </vt:variant>
      <vt:variant>
        <vt:i4>5</vt:i4>
      </vt:variant>
      <vt:variant>
        <vt:lpwstr/>
      </vt:variant>
      <vt:variant>
        <vt:lpwstr>_Toc351320223</vt:lpwstr>
      </vt:variant>
      <vt:variant>
        <vt:i4>1245234</vt:i4>
      </vt:variant>
      <vt:variant>
        <vt:i4>125</vt:i4>
      </vt:variant>
      <vt:variant>
        <vt:i4>0</vt:i4>
      </vt:variant>
      <vt:variant>
        <vt:i4>5</vt:i4>
      </vt:variant>
      <vt:variant>
        <vt:lpwstr/>
      </vt:variant>
      <vt:variant>
        <vt:lpwstr>_Toc351320222</vt:lpwstr>
      </vt:variant>
      <vt:variant>
        <vt:i4>1245234</vt:i4>
      </vt:variant>
      <vt:variant>
        <vt:i4>119</vt:i4>
      </vt:variant>
      <vt:variant>
        <vt:i4>0</vt:i4>
      </vt:variant>
      <vt:variant>
        <vt:i4>5</vt:i4>
      </vt:variant>
      <vt:variant>
        <vt:lpwstr/>
      </vt:variant>
      <vt:variant>
        <vt:lpwstr>_Toc351320221</vt:lpwstr>
      </vt:variant>
      <vt:variant>
        <vt:i4>1245234</vt:i4>
      </vt:variant>
      <vt:variant>
        <vt:i4>113</vt:i4>
      </vt:variant>
      <vt:variant>
        <vt:i4>0</vt:i4>
      </vt:variant>
      <vt:variant>
        <vt:i4>5</vt:i4>
      </vt:variant>
      <vt:variant>
        <vt:lpwstr/>
      </vt:variant>
      <vt:variant>
        <vt:lpwstr>_Toc351320220</vt:lpwstr>
      </vt:variant>
      <vt:variant>
        <vt:i4>1048626</vt:i4>
      </vt:variant>
      <vt:variant>
        <vt:i4>110</vt:i4>
      </vt:variant>
      <vt:variant>
        <vt:i4>0</vt:i4>
      </vt:variant>
      <vt:variant>
        <vt:i4>5</vt:i4>
      </vt:variant>
      <vt:variant>
        <vt:lpwstr/>
      </vt:variant>
      <vt:variant>
        <vt:lpwstr>_Toc351320219</vt:lpwstr>
      </vt:variant>
      <vt:variant>
        <vt:i4>1048626</vt:i4>
      </vt:variant>
      <vt:variant>
        <vt:i4>104</vt:i4>
      </vt:variant>
      <vt:variant>
        <vt:i4>0</vt:i4>
      </vt:variant>
      <vt:variant>
        <vt:i4>5</vt:i4>
      </vt:variant>
      <vt:variant>
        <vt:lpwstr/>
      </vt:variant>
      <vt:variant>
        <vt:lpwstr>_Toc351320218</vt:lpwstr>
      </vt:variant>
      <vt:variant>
        <vt:i4>1048626</vt:i4>
      </vt:variant>
      <vt:variant>
        <vt:i4>98</vt:i4>
      </vt:variant>
      <vt:variant>
        <vt:i4>0</vt:i4>
      </vt:variant>
      <vt:variant>
        <vt:i4>5</vt:i4>
      </vt:variant>
      <vt:variant>
        <vt:lpwstr/>
      </vt:variant>
      <vt:variant>
        <vt:lpwstr>_Toc351320217</vt:lpwstr>
      </vt:variant>
      <vt:variant>
        <vt:i4>1048626</vt:i4>
      </vt:variant>
      <vt:variant>
        <vt:i4>92</vt:i4>
      </vt:variant>
      <vt:variant>
        <vt:i4>0</vt:i4>
      </vt:variant>
      <vt:variant>
        <vt:i4>5</vt:i4>
      </vt:variant>
      <vt:variant>
        <vt:lpwstr/>
      </vt:variant>
      <vt:variant>
        <vt:lpwstr>_Toc351320216</vt:lpwstr>
      </vt:variant>
      <vt:variant>
        <vt:i4>1048626</vt:i4>
      </vt:variant>
      <vt:variant>
        <vt:i4>86</vt:i4>
      </vt:variant>
      <vt:variant>
        <vt:i4>0</vt:i4>
      </vt:variant>
      <vt:variant>
        <vt:i4>5</vt:i4>
      </vt:variant>
      <vt:variant>
        <vt:lpwstr/>
      </vt:variant>
      <vt:variant>
        <vt:lpwstr>_Toc351320215</vt:lpwstr>
      </vt:variant>
      <vt:variant>
        <vt:i4>1048626</vt:i4>
      </vt:variant>
      <vt:variant>
        <vt:i4>80</vt:i4>
      </vt:variant>
      <vt:variant>
        <vt:i4>0</vt:i4>
      </vt:variant>
      <vt:variant>
        <vt:i4>5</vt:i4>
      </vt:variant>
      <vt:variant>
        <vt:lpwstr/>
      </vt:variant>
      <vt:variant>
        <vt:lpwstr>_Toc351320214</vt:lpwstr>
      </vt:variant>
      <vt:variant>
        <vt:i4>1048626</vt:i4>
      </vt:variant>
      <vt:variant>
        <vt:i4>74</vt:i4>
      </vt:variant>
      <vt:variant>
        <vt:i4>0</vt:i4>
      </vt:variant>
      <vt:variant>
        <vt:i4>5</vt:i4>
      </vt:variant>
      <vt:variant>
        <vt:lpwstr/>
      </vt:variant>
      <vt:variant>
        <vt:lpwstr>_Toc351320213</vt:lpwstr>
      </vt:variant>
      <vt:variant>
        <vt:i4>1048626</vt:i4>
      </vt:variant>
      <vt:variant>
        <vt:i4>71</vt:i4>
      </vt:variant>
      <vt:variant>
        <vt:i4>0</vt:i4>
      </vt:variant>
      <vt:variant>
        <vt:i4>5</vt:i4>
      </vt:variant>
      <vt:variant>
        <vt:lpwstr/>
      </vt:variant>
      <vt:variant>
        <vt:lpwstr>_Toc351320212</vt:lpwstr>
      </vt:variant>
      <vt:variant>
        <vt:i4>1048626</vt:i4>
      </vt:variant>
      <vt:variant>
        <vt:i4>68</vt:i4>
      </vt:variant>
      <vt:variant>
        <vt:i4>0</vt:i4>
      </vt:variant>
      <vt:variant>
        <vt:i4>5</vt:i4>
      </vt:variant>
      <vt:variant>
        <vt:lpwstr/>
      </vt:variant>
      <vt:variant>
        <vt:lpwstr>_Toc351320211</vt:lpwstr>
      </vt:variant>
      <vt:variant>
        <vt:i4>1048626</vt:i4>
      </vt:variant>
      <vt:variant>
        <vt:i4>62</vt:i4>
      </vt:variant>
      <vt:variant>
        <vt:i4>0</vt:i4>
      </vt:variant>
      <vt:variant>
        <vt:i4>5</vt:i4>
      </vt:variant>
      <vt:variant>
        <vt:lpwstr/>
      </vt:variant>
      <vt:variant>
        <vt:lpwstr>_Toc351320210</vt:lpwstr>
      </vt:variant>
      <vt:variant>
        <vt:i4>1114162</vt:i4>
      </vt:variant>
      <vt:variant>
        <vt:i4>56</vt:i4>
      </vt:variant>
      <vt:variant>
        <vt:i4>0</vt:i4>
      </vt:variant>
      <vt:variant>
        <vt:i4>5</vt:i4>
      </vt:variant>
      <vt:variant>
        <vt:lpwstr/>
      </vt:variant>
      <vt:variant>
        <vt:lpwstr>_Toc351320209</vt:lpwstr>
      </vt:variant>
      <vt:variant>
        <vt:i4>1114162</vt:i4>
      </vt:variant>
      <vt:variant>
        <vt:i4>50</vt:i4>
      </vt:variant>
      <vt:variant>
        <vt:i4>0</vt:i4>
      </vt:variant>
      <vt:variant>
        <vt:i4>5</vt:i4>
      </vt:variant>
      <vt:variant>
        <vt:lpwstr/>
      </vt:variant>
      <vt:variant>
        <vt:lpwstr>_Toc351320208</vt:lpwstr>
      </vt:variant>
      <vt:variant>
        <vt:i4>1114162</vt:i4>
      </vt:variant>
      <vt:variant>
        <vt:i4>44</vt:i4>
      </vt:variant>
      <vt:variant>
        <vt:i4>0</vt:i4>
      </vt:variant>
      <vt:variant>
        <vt:i4>5</vt:i4>
      </vt:variant>
      <vt:variant>
        <vt:lpwstr/>
      </vt:variant>
      <vt:variant>
        <vt:lpwstr>_Toc351320207</vt:lpwstr>
      </vt:variant>
      <vt:variant>
        <vt:i4>1114162</vt:i4>
      </vt:variant>
      <vt:variant>
        <vt:i4>38</vt:i4>
      </vt:variant>
      <vt:variant>
        <vt:i4>0</vt:i4>
      </vt:variant>
      <vt:variant>
        <vt:i4>5</vt:i4>
      </vt:variant>
      <vt:variant>
        <vt:lpwstr/>
      </vt:variant>
      <vt:variant>
        <vt:lpwstr>_Toc351320206</vt:lpwstr>
      </vt:variant>
      <vt:variant>
        <vt:i4>1114162</vt:i4>
      </vt:variant>
      <vt:variant>
        <vt:i4>32</vt:i4>
      </vt:variant>
      <vt:variant>
        <vt:i4>0</vt:i4>
      </vt:variant>
      <vt:variant>
        <vt:i4>5</vt:i4>
      </vt:variant>
      <vt:variant>
        <vt:lpwstr/>
      </vt:variant>
      <vt:variant>
        <vt:lpwstr>_Toc351320205</vt:lpwstr>
      </vt:variant>
      <vt:variant>
        <vt:i4>1114162</vt:i4>
      </vt:variant>
      <vt:variant>
        <vt:i4>26</vt:i4>
      </vt:variant>
      <vt:variant>
        <vt:i4>0</vt:i4>
      </vt:variant>
      <vt:variant>
        <vt:i4>5</vt:i4>
      </vt:variant>
      <vt:variant>
        <vt:lpwstr/>
      </vt:variant>
      <vt:variant>
        <vt:lpwstr>_Toc351320204</vt:lpwstr>
      </vt:variant>
      <vt:variant>
        <vt:i4>1114162</vt:i4>
      </vt:variant>
      <vt:variant>
        <vt:i4>20</vt:i4>
      </vt:variant>
      <vt:variant>
        <vt:i4>0</vt:i4>
      </vt:variant>
      <vt:variant>
        <vt:i4>5</vt:i4>
      </vt:variant>
      <vt:variant>
        <vt:lpwstr/>
      </vt:variant>
      <vt:variant>
        <vt:lpwstr>_Toc351320203</vt:lpwstr>
      </vt:variant>
      <vt:variant>
        <vt:i4>1114162</vt:i4>
      </vt:variant>
      <vt:variant>
        <vt:i4>14</vt:i4>
      </vt:variant>
      <vt:variant>
        <vt:i4>0</vt:i4>
      </vt:variant>
      <vt:variant>
        <vt:i4>5</vt:i4>
      </vt:variant>
      <vt:variant>
        <vt:lpwstr/>
      </vt:variant>
      <vt:variant>
        <vt:lpwstr>_Toc351320202</vt:lpwstr>
      </vt:variant>
      <vt:variant>
        <vt:i4>1114162</vt:i4>
      </vt:variant>
      <vt:variant>
        <vt:i4>8</vt:i4>
      </vt:variant>
      <vt:variant>
        <vt:i4>0</vt:i4>
      </vt:variant>
      <vt:variant>
        <vt:i4>5</vt:i4>
      </vt:variant>
      <vt:variant>
        <vt:lpwstr/>
      </vt:variant>
      <vt:variant>
        <vt:lpwstr>_Toc351320201</vt:lpwstr>
      </vt:variant>
      <vt:variant>
        <vt:i4>1114162</vt:i4>
      </vt:variant>
      <vt:variant>
        <vt:i4>2</vt:i4>
      </vt:variant>
      <vt:variant>
        <vt:i4>0</vt:i4>
      </vt:variant>
      <vt:variant>
        <vt:i4>5</vt:i4>
      </vt:variant>
      <vt:variant>
        <vt:lpwstr/>
      </vt:variant>
      <vt:variant>
        <vt:lpwstr>_Toc351320200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subject/>
  <dc:creator>zsbohdalov</dc:creator>
  <cp:keywords/>
  <dc:description/>
  <cp:lastModifiedBy>notebook zs</cp:lastModifiedBy>
  <cp:revision>11</cp:revision>
  <cp:lastPrinted>2013-04-30T11:10:00Z</cp:lastPrinted>
  <dcterms:created xsi:type="dcterms:W3CDTF">2013-08-14T20:38:00Z</dcterms:created>
  <dcterms:modified xsi:type="dcterms:W3CDTF">2013-08-27T14:44:00Z</dcterms:modified>
</cp:coreProperties>
</file>