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36" w:rsidRPr="000473CA" w:rsidRDefault="00A12136" w:rsidP="00A12136">
      <w:pPr>
        <w:rPr>
          <w:rFonts w:ascii="Tahoma" w:hAnsi="Tahoma" w:cs="Tahoma"/>
          <w:b/>
        </w:rPr>
      </w:pPr>
      <w:r w:rsidRPr="000473CA">
        <w:rPr>
          <w:rFonts w:ascii="Tahoma" w:hAnsi="Tahoma" w:cs="Tahoma"/>
          <w:b/>
        </w:rPr>
        <w:t xml:space="preserve">Technická univerzita v Liberci </w:t>
      </w:r>
    </w:p>
    <w:p w:rsidR="00A12136" w:rsidRPr="000473CA" w:rsidRDefault="00A12136" w:rsidP="00A12136">
      <w:pPr>
        <w:rPr>
          <w:rFonts w:ascii="Tahoma" w:hAnsi="Tahoma" w:cs="Tahoma"/>
          <w:b/>
        </w:rPr>
      </w:pPr>
      <w:r w:rsidRPr="000473CA">
        <w:rPr>
          <w:rFonts w:ascii="Tahoma" w:hAnsi="Tahoma" w:cs="Tahoma"/>
          <w:b/>
        </w:rPr>
        <w:t>Studentská 1402/2, Liberec</w:t>
      </w:r>
    </w:p>
    <w:p w:rsidR="00A12136" w:rsidRPr="000473CA" w:rsidRDefault="00A12136" w:rsidP="00A12136">
      <w:pPr>
        <w:rPr>
          <w:rFonts w:ascii="Tahoma" w:hAnsi="Tahoma" w:cs="Tahoma"/>
          <w:b/>
        </w:rPr>
      </w:pPr>
      <w:r w:rsidRPr="000473CA">
        <w:rPr>
          <w:rFonts w:ascii="Tahoma" w:hAnsi="Tahoma" w:cs="Tahoma"/>
          <w:b/>
        </w:rPr>
        <w:t>IČ: 467 47 885</w:t>
      </w:r>
    </w:p>
    <w:p w:rsidR="00A12136" w:rsidRPr="000473CA" w:rsidRDefault="00A12136" w:rsidP="00A12136">
      <w:pPr>
        <w:rPr>
          <w:rFonts w:ascii="Tahoma" w:hAnsi="Tahoma" w:cs="Tahoma"/>
          <w:b/>
        </w:rPr>
      </w:pPr>
      <w:r w:rsidRPr="000473CA">
        <w:rPr>
          <w:rFonts w:ascii="Tahoma" w:hAnsi="Tahoma" w:cs="Tahoma"/>
          <w:b/>
        </w:rPr>
        <w:t>vyřizuje PRA - referent veřejných zakázek</w:t>
      </w:r>
    </w:p>
    <w:p w:rsidR="00152A8A" w:rsidRDefault="00152A8A" w:rsidP="00A12136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:rsidR="00057960" w:rsidRPr="000473CA" w:rsidRDefault="00B10D05" w:rsidP="00A12136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0473CA">
        <w:rPr>
          <w:rFonts w:ascii="Tahoma" w:hAnsi="Tahoma" w:cs="Tahoma"/>
          <w:b/>
          <w:sz w:val="20"/>
          <w:szCs w:val="20"/>
        </w:rPr>
        <w:t>Dodatečná informace</w:t>
      </w:r>
      <w:r w:rsidR="000E099F" w:rsidRPr="000473CA">
        <w:rPr>
          <w:rFonts w:ascii="Tahoma" w:hAnsi="Tahoma" w:cs="Tahoma"/>
          <w:b/>
          <w:sz w:val="20"/>
          <w:szCs w:val="20"/>
        </w:rPr>
        <w:t xml:space="preserve"> č. </w:t>
      </w:r>
      <w:r w:rsidR="00650502">
        <w:rPr>
          <w:rFonts w:ascii="Tahoma" w:hAnsi="Tahoma" w:cs="Tahoma"/>
          <w:b/>
          <w:sz w:val="20"/>
          <w:szCs w:val="20"/>
        </w:rPr>
        <w:t>2</w:t>
      </w:r>
      <w:r w:rsidR="00152A8A">
        <w:rPr>
          <w:rFonts w:ascii="Tahoma" w:hAnsi="Tahoma" w:cs="Tahoma"/>
          <w:b/>
          <w:sz w:val="20"/>
          <w:szCs w:val="20"/>
        </w:rPr>
        <w:t xml:space="preserve"> k zakázce C131028</w:t>
      </w:r>
    </w:p>
    <w:p w:rsidR="00B10D05" w:rsidRPr="000473CA" w:rsidRDefault="00B10D05" w:rsidP="00A12136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B10D05" w:rsidRPr="000473CA" w:rsidRDefault="00B10D05" w:rsidP="00A12136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0473CA">
        <w:rPr>
          <w:rFonts w:ascii="Tahoma" w:hAnsi="Tahoma" w:cs="Tahoma"/>
          <w:sz w:val="20"/>
          <w:szCs w:val="20"/>
        </w:rPr>
        <w:t>Zadavatel veřejné zakázky tímto podává podle § 49 zákona č. 137/2006 Sb., o veřejných zakázkách, ve znění pozdějších předpisů (dále jen „ZVZ</w:t>
      </w:r>
      <w:r w:rsidR="00E13AA0">
        <w:rPr>
          <w:rFonts w:ascii="Tahoma" w:hAnsi="Tahoma" w:cs="Tahoma"/>
          <w:sz w:val="20"/>
          <w:szCs w:val="20"/>
        </w:rPr>
        <w:t xml:space="preserve">“) dodatečnou informaci k výzvě a </w:t>
      </w:r>
      <w:r w:rsidRPr="000473CA">
        <w:rPr>
          <w:rFonts w:ascii="Tahoma" w:hAnsi="Tahoma" w:cs="Tahoma"/>
          <w:sz w:val="20"/>
          <w:szCs w:val="20"/>
        </w:rPr>
        <w:t>zadávací dokumentaci k veřejné zakázce s názvem „</w:t>
      </w:r>
      <w:r w:rsidR="00E13AA0" w:rsidRPr="00E13AA0">
        <w:rPr>
          <w:rFonts w:ascii="Tahoma" w:hAnsi="Tahoma" w:cs="Tahoma"/>
          <w:b/>
          <w:bCs/>
          <w:sz w:val="18"/>
        </w:rPr>
        <w:t>187_MK_Výpočetní technika pro projekt OPVK - KEZ</w:t>
      </w:r>
      <w:r w:rsidR="00E13AA0" w:rsidRPr="00E13AA0">
        <w:rPr>
          <w:rFonts w:ascii="Tahoma" w:hAnsi="Tahoma" w:cs="Tahoma"/>
          <w:sz w:val="16"/>
          <w:szCs w:val="20"/>
        </w:rPr>
        <w:t>“.</w:t>
      </w:r>
    </w:p>
    <w:p w:rsidR="00B10D05" w:rsidRPr="000473CA" w:rsidRDefault="00B10D05" w:rsidP="00A12136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B10D05" w:rsidRPr="000473CA" w:rsidRDefault="00B10D05" w:rsidP="00A12136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0473CA">
        <w:rPr>
          <w:rFonts w:ascii="Tahoma" w:hAnsi="Tahoma" w:cs="Tahoma"/>
          <w:b/>
          <w:sz w:val="20"/>
          <w:szCs w:val="20"/>
        </w:rPr>
        <w:t>Identifikační údaje zadavatele</w:t>
      </w:r>
      <w:r w:rsidRPr="000473CA">
        <w:rPr>
          <w:rFonts w:ascii="Tahoma" w:hAnsi="Tahoma" w:cs="Tahoma"/>
          <w:sz w:val="20"/>
          <w:szCs w:val="20"/>
        </w:rPr>
        <w:t>:</w:t>
      </w:r>
    </w:p>
    <w:p w:rsidR="00B10D05" w:rsidRPr="000473CA" w:rsidRDefault="00B10D05" w:rsidP="00A12136">
      <w:pPr>
        <w:pStyle w:val="Bezmezer"/>
        <w:tabs>
          <w:tab w:val="left" w:pos="3402"/>
        </w:tabs>
        <w:jc w:val="both"/>
        <w:rPr>
          <w:rFonts w:ascii="Tahoma" w:hAnsi="Tahoma" w:cs="Tahoma"/>
          <w:sz w:val="20"/>
          <w:szCs w:val="20"/>
        </w:rPr>
      </w:pPr>
      <w:r w:rsidRPr="000473CA">
        <w:rPr>
          <w:rFonts w:ascii="Tahoma" w:hAnsi="Tahoma" w:cs="Tahoma"/>
          <w:sz w:val="20"/>
          <w:szCs w:val="20"/>
        </w:rPr>
        <w:t xml:space="preserve">Obchodní firma/název: </w:t>
      </w:r>
      <w:r w:rsidRPr="000473CA">
        <w:rPr>
          <w:rFonts w:ascii="Tahoma" w:hAnsi="Tahoma" w:cs="Tahoma"/>
          <w:sz w:val="20"/>
          <w:szCs w:val="20"/>
        </w:rPr>
        <w:tab/>
        <w:t>Technická univerzita v Liberci</w:t>
      </w:r>
    </w:p>
    <w:p w:rsidR="00B10D05" w:rsidRPr="000473CA" w:rsidRDefault="00B10D05" w:rsidP="00A12136">
      <w:pPr>
        <w:pStyle w:val="Bezmezer"/>
        <w:tabs>
          <w:tab w:val="left" w:pos="3402"/>
        </w:tabs>
        <w:jc w:val="both"/>
        <w:rPr>
          <w:rFonts w:ascii="Tahoma" w:hAnsi="Tahoma" w:cs="Tahoma"/>
          <w:sz w:val="20"/>
          <w:szCs w:val="20"/>
        </w:rPr>
      </w:pPr>
      <w:r w:rsidRPr="000473CA">
        <w:rPr>
          <w:rFonts w:ascii="Tahoma" w:hAnsi="Tahoma" w:cs="Tahoma"/>
          <w:sz w:val="20"/>
          <w:szCs w:val="20"/>
        </w:rPr>
        <w:t xml:space="preserve">Sídlo: </w:t>
      </w:r>
      <w:r w:rsidRPr="000473CA">
        <w:rPr>
          <w:rFonts w:ascii="Tahoma" w:hAnsi="Tahoma" w:cs="Tahoma"/>
          <w:sz w:val="20"/>
          <w:szCs w:val="20"/>
        </w:rPr>
        <w:tab/>
        <w:t xml:space="preserve">Studentská </w:t>
      </w:r>
      <w:r w:rsidR="00F30FB9" w:rsidRPr="000473CA">
        <w:rPr>
          <w:rFonts w:ascii="Tahoma" w:hAnsi="Tahoma" w:cs="Tahoma"/>
          <w:sz w:val="20"/>
          <w:szCs w:val="20"/>
        </w:rPr>
        <w:t>1402/</w:t>
      </w:r>
      <w:r w:rsidRPr="000473CA">
        <w:rPr>
          <w:rFonts w:ascii="Tahoma" w:hAnsi="Tahoma" w:cs="Tahoma"/>
          <w:sz w:val="20"/>
          <w:szCs w:val="20"/>
        </w:rPr>
        <w:t>2, 461 17 Liberec</w:t>
      </w:r>
    </w:p>
    <w:p w:rsidR="00B10D05" w:rsidRPr="000473CA" w:rsidRDefault="00B10D05" w:rsidP="00A12136">
      <w:pPr>
        <w:pStyle w:val="Bezmezer"/>
        <w:tabs>
          <w:tab w:val="left" w:pos="3402"/>
        </w:tabs>
        <w:jc w:val="both"/>
        <w:rPr>
          <w:rFonts w:ascii="Tahoma" w:hAnsi="Tahoma" w:cs="Tahoma"/>
          <w:sz w:val="20"/>
          <w:szCs w:val="20"/>
        </w:rPr>
      </w:pPr>
      <w:r w:rsidRPr="000473CA">
        <w:rPr>
          <w:rFonts w:ascii="Tahoma" w:hAnsi="Tahoma" w:cs="Tahoma"/>
          <w:sz w:val="20"/>
          <w:szCs w:val="20"/>
        </w:rPr>
        <w:t>IČ:</w:t>
      </w:r>
      <w:r w:rsidRPr="000473CA">
        <w:rPr>
          <w:rFonts w:ascii="Tahoma" w:hAnsi="Tahoma" w:cs="Tahoma"/>
          <w:sz w:val="20"/>
          <w:szCs w:val="20"/>
        </w:rPr>
        <w:tab/>
        <w:t>46747885</w:t>
      </w:r>
    </w:p>
    <w:p w:rsidR="00B10D05" w:rsidRPr="000473CA" w:rsidRDefault="00F30FB9" w:rsidP="00A12136">
      <w:pPr>
        <w:pStyle w:val="Bezmezer"/>
        <w:tabs>
          <w:tab w:val="left" w:pos="3402"/>
        </w:tabs>
        <w:jc w:val="both"/>
        <w:rPr>
          <w:rFonts w:ascii="Tahoma" w:hAnsi="Tahoma" w:cs="Tahoma"/>
          <w:sz w:val="20"/>
          <w:szCs w:val="20"/>
        </w:rPr>
      </w:pPr>
      <w:r w:rsidRPr="000473CA">
        <w:rPr>
          <w:rFonts w:ascii="Tahoma" w:hAnsi="Tahoma" w:cs="Tahoma"/>
          <w:sz w:val="20"/>
          <w:szCs w:val="20"/>
        </w:rPr>
        <w:t>Zastoupená</w:t>
      </w:r>
      <w:r w:rsidR="00B10D05" w:rsidRPr="000473CA">
        <w:rPr>
          <w:rFonts w:ascii="Tahoma" w:hAnsi="Tahoma" w:cs="Tahoma"/>
          <w:sz w:val="20"/>
          <w:szCs w:val="20"/>
        </w:rPr>
        <w:t>:</w:t>
      </w:r>
      <w:r w:rsidR="00B10D05" w:rsidRPr="000473CA">
        <w:rPr>
          <w:rFonts w:ascii="Tahoma" w:hAnsi="Tahoma" w:cs="Tahoma"/>
          <w:sz w:val="20"/>
          <w:szCs w:val="20"/>
        </w:rPr>
        <w:tab/>
      </w:r>
      <w:r w:rsidRPr="000473CA">
        <w:rPr>
          <w:rFonts w:ascii="Tahoma" w:hAnsi="Tahoma" w:cs="Tahoma"/>
          <w:sz w:val="20"/>
          <w:szCs w:val="20"/>
        </w:rPr>
        <w:t>prof. Dr. Ing. Zdeněk Kůs, rektor</w:t>
      </w:r>
    </w:p>
    <w:p w:rsidR="00F30FB9" w:rsidRPr="000473CA" w:rsidRDefault="00F30FB9" w:rsidP="00A12136">
      <w:pPr>
        <w:pStyle w:val="Bezmezer"/>
        <w:tabs>
          <w:tab w:val="left" w:pos="3402"/>
        </w:tabs>
        <w:jc w:val="both"/>
        <w:rPr>
          <w:rFonts w:ascii="Tahoma" w:hAnsi="Tahoma" w:cs="Tahoma"/>
          <w:sz w:val="20"/>
          <w:szCs w:val="20"/>
        </w:rPr>
      </w:pPr>
    </w:p>
    <w:p w:rsidR="00E13AA0" w:rsidRDefault="00E13AA0" w:rsidP="00E13AA0">
      <w:pPr>
        <w:autoSpaceDE w:val="0"/>
        <w:autoSpaceDN w:val="0"/>
        <w:spacing w:after="120"/>
        <w:rPr>
          <w:rFonts w:ascii="Tahoma" w:hAnsi="Tahoma" w:cs="Tahoma"/>
          <w:b/>
          <w:bCs/>
        </w:rPr>
      </w:pPr>
    </w:p>
    <w:p w:rsidR="00152A8A" w:rsidRDefault="00152A8A" w:rsidP="00152A8A">
      <w:pPr>
        <w:shd w:val="clear" w:color="auto" w:fill="E5DFEC" w:themeFill="accent4" w:themeFillTint="33"/>
        <w:autoSpaceDE w:val="0"/>
        <w:autoSpaceDN w:val="0"/>
        <w:spacing w:after="1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C131028</w:t>
      </w:r>
    </w:p>
    <w:p w:rsidR="00E13AA0" w:rsidRPr="00E13AA0" w:rsidRDefault="00E13AA0" w:rsidP="00E13AA0">
      <w:pPr>
        <w:autoSpaceDE w:val="0"/>
        <w:autoSpaceDN w:val="0"/>
        <w:spacing w:after="120"/>
        <w:rPr>
          <w:rFonts w:ascii="Tahoma" w:hAnsi="Tahoma" w:cs="Tahoma"/>
          <w:b/>
          <w:bCs/>
        </w:rPr>
      </w:pPr>
      <w:r w:rsidRPr="00E13AA0">
        <w:rPr>
          <w:rFonts w:ascii="Tahoma" w:hAnsi="Tahoma" w:cs="Tahoma"/>
          <w:b/>
          <w:bCs/>
        </w:rPr>
        <w:t>Název zakázky:  187_MK_Výpočetní technika pro projekt OPVK - KEZ</w:t>
      </w:r>
    </w:p>
    <w:p w:rsidR="00E13AA0" w:rsidRPr="00E13AA0" w:rsidRDefault="00E13AA0" w:rsidP="00E13AA0">
      <w:pPr>
        <w:autoSpaceDE w:val="0"/>
        <w:autoSpaceDN w:val="0"/>
        <w:spacing w:after="120"/>
        <w:rPr>
          <w:rFonts w:ascii="Tahoma" w:hAnsi="Tahoma" w:cs="Tahoma"/>
          <w:b/>
          <w:bCs/>
        </w:rPr>
      </w:pPr>
      <w:r w:rsidRPr="00E13AA0">
        <w:rPr>
          <w:rFonts w:ascii="Tahoma" w:hAnsi="Tahoma" w:cs="Tahoma"/>
          <w:b/>
          <w:bCs/>
        </w:rPr>
        <w:t>Číslo zakázky:    13/9615/187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E13AA0" w:rsidTr="00E13AA0">
        <w:trPr>
          <w:trHeight w:val="647"/>
        </w:trPr>
        <w:tc>
          <w:tcPr>
            <w:tcW w:w="9495" w:type="dxa"/>
          </w:tcPr>
          <w:p w:rsidR="00E13AA0" w:rsidRPr="00E13AA0" w:rsidRDefault="00E13AA0" w:rsidP="00E13AA0">
            <w:pPr>
              <w:autoSpaceDE w:val="0"/>
              <w:autoSpaceDN w:val="0"/>
              <w:spacing w:after="120"/>
              <w:rPr>
                <w:rFonts w:ascii="Tahoma" w:hAnsi="Tahoma" w:cs="Tahoma"/>
                <w:b/>
                <w:bCs/>
              </w:rPr>
            </w:pPr>
            <w:r w:rsidRPr="00E13AA0">
              <w:rPr>
                <w:rFonts w:ascii="Tahoma" w:hAnsi="Tahoma" w:cs="Tahoma"/>
                <w:b/>
                <w:bCs/>
              </w:rPr>
              <w:t>Název projektu: Zvýšení technických kompetencí absolventů pro průmyslovou praxi</w:t>
            </w:r>
          </w:p>
          <w:p w:rsidR="00E13AA0" w:rsidRDefault="00E13AA0" w:rsidP="00E13AA0">
            <w:pPr>
              <w:autoSpaceDE w:val="0"/>
              <w:autoSpaceDN w:val="0"/>
              <w:spacing w:after="120"/>
              <w:ind w:left="9"/>
              <w:rPr>
                <w:rFonts w:ascii="Tahoma" w:hAnsi="Tahoma" w:cs="Tahoma"/>
                <w:b/>
                <w:bCs/>
              </w:rPr>
            </w:pPr>
            <w:r w:rsidRPr="00E13AA0">
              <w:rPr>
                <w:rFonts w:ascii="Tahoma" w:hAnsi="Tahoma" w:cs="Tahoma"/>
                <w:b/>
                <w:bCs/>
              </w:rPr>
              <w:t>Číslo projektu:   CZ.1.07/2.2.00/28.0311</w:t>
            </w:r>
          </w:p>
        </w:tc>
      </w:tr>
    </w:tbl>
    <w:p w:rsidR="00E13AA0" w:rsidRPr="00E13AA0" w:rsidRDefault="00E13AA0" w:rsidP="00E13AA0">
      <w:pPr>
        <w:autoSpaceDE w:val="0"/>
        <w:autoSpaceDN w:val="0"/>
        <w:rPr>
          <w:rFonts w:ascii="Tahoma" w:hAnsi="Tahoma" w:cs="Tahoma"/>
        </w:rPr>
      </w:pPr>
    </w:p>
    <w:p w:rsidR="00057960" w:rsidRPr="000473CA" w:rsidRDefault="00057960" w:rsidP="00A12136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0473CA">
        <w:rPr>
          <w:rFonts w:ascii="Tahoma" w:hAnsi="Tahoma" w:cs="Tahoma"/>
          <w:sz w:val="20"/>
          <w:szCs w:val="20"/>
        </w:rPr>
        <w:t>Vážen</w:t>
      </w:r>
      <w:r w:rsidR="00B10D05" w:rsidRPr="000473CA">
        <w:rPr>
          <w:rFonts w:ascii="Tahoma" w:hAnsi="Tahoma" w:cs="Tahoma"/>
          <w:sz w:val="20"/>
          <w:szCs w:val="20"/>
        </w:rPr>
        <w:t>ý</w:t>
      </w:r>
      <w:r w:rsidRPr="000473CA">
        <w:rPr>
          <w:rFonts w:ascii="Tahoma" w:hAnsi="Tahoma" w:cs="Tahoma"/>
          <w:sz w:val="20"/>
          <w:szCs w:val="20"/>
        </w:rPr>
        <w:t xml:space="preserve"> uchazeči,</w:t>
      </w:r>
    </w:p>
    <w:p w:rsidR="00057960" w:rsidRPr="000473CA" w:rsidRDefault="00057960" w:rsidP="00A12136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B10D05" w:rsidRPr="000473CA" w:rsidRDefault="00650502" w:rsidP="00650502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zadavatel opravuje</w:t>
      </w:r>
      <w:r w:rsidR="0070487E">
        <w:rPr>
          <w:rFonts w:ascii="Tahoma" w:hAnsi="Tahoma" w:cs="Tahoma"/>
          <w:sz w:val="20"/>
          <w:szCs w:val="20"/>
        </w:rPr>
        <w:t xml:space="preserve"> administrativní chybu ve Výzvě/zadávací dokumentaci v popisu předmětu zakázky, v této části:</w:t>
      </w:r>
    </w:p>
    <w:p w:rsidR="00057960" w:rsidRDefault="00057960" w:rsidP="00A12136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70487E" w:rsidRPr="0070487E" w:rsidRDefault="0070487E" w:rsidP="0070487E">
      <w:pPr>
        <w:spacing w:after="120"/>
        <w:rPr>
          <w:rFonts w:ascii="Tahoma" w:hAnsi="Tahoma" w:cs="Tahoma"/>
          <w:b/>
          <w:u w:val="single"/>
        </w:rPr>
      </w:pPr>
      <w:r w:rsidRPr="0070487E">
        <w:rPr>
          <w:rFonts w:ascii="Tahoma" w:hAnsi="Tahoma" w:cs="Tahoma"/>
          <w:b/>
          <w:u w:val="single"/>
        </w:rPr>
        <w:t>Notebooky - NTB dle následující specifikace – 2 KUSY</w:t>
      </w:r>
    </w:p>
    <w:p w:rsidR="0070487E" w:rsidRPr="0070487E" w:rsidRDefault="0070487E" w:rsidP="0070487E">
      <w:pPr>
        <w:ind w:left="2019" w:hanging="1843"/>
        <w:contextualSpacing/>
        <w:rPr>
          <w:rFonts w:ascii="Tahoma" w:eastAsia="Calibri" w:hAnsi="Tahoma" w:cs="Tahoma"/>
        </w:rPr>
      </w:pPr>
      <w:r w:rsidRPr="0070487E">
        <w:rPr>
          <w:rFonts w:ascii="Tahoma" w:eastAsia="Calibri" w:hAnsi="Tahoma" w:cs="Tahoma"/>
          <w:b/>
          <w:lang w:eastAsia="en-US"/>
        </w:rPr>
        <w:t xml:space="preserve">Procesor:                 </w:t>
      </w:r>
      <w:r w:rsidRPr="0070487E">
        <w:rPr>
          <w:rFonts w:ascii="Tahoma" w:eastAsia="Calibri" w:hAnsi="Tahoma" w:cs="Tahoma"/>
        </w:rPr>
        <w:t xml:space="preserve">CPU min 3 700 bodu v programu </w:t>
      </w:r>
      <w:proofErr w:type="spellStart"/>
      <w:r w:rsidRPr="0070487E">
        <w:rPr>
          <w:rFonts w:ascii="Tahoma" w:eastAsia="Calibri" w:hAnsi="Tahoma" w:cs="Tahoma"/>
        </w:rPr>
        <w:t>PassMark</w:t>
      </w:r>
      <w:proofErr w:type="spellEnd"/>
      <w:r w:rsidRPr="0070487E">
        <w:rPr>
          <w:rFonts w:ascii="Tahoma" w:eastAsia="Calibri" w:hAnsi="Tahoma" w:cs="Tahoma"/>
        </w:rPr>
        <w:t xml:space="preserve"> - CPU    Mark</w:t>
      </w:r>
    </w:p>
    <w:p w:rsidR="0070487E" w:rsidRPr="0070487E" w:rsidRDefault="0070487E" w:rsidP="0070487E">
      <w:pPr>
        <w:tabs>
          <w:tab w:val="left" w:pos="2053"/>
        </w:tabs>
        <w:ind w:left="2045" w:hanging="1841"/>
        <w:contextualSpacing/>
        <w:rPr>
          <w:rFonts w:ascii="Tahoma" w:eastAsia="Calibri" w:hAnsi="Tahoma" w:cs="Tahoma"/>
        </w:rPr>
      </w:pPr>
      <w:r w:rsidRPr="0070487E">
        <w:rPr>
          <w:rFonts w:ascii="Tahoma" w:eastAsia="Calibri" w:hAnsi="Tahoma" w:cs="Tahoma"/>
          <w:b/>
          <w:lang w:eastAsia="en-US"/>
        </w:rPr>
        <w:t>Operační paměť:</w:t>
      </w:r>
      <w:r w:rsidRPr="0070487E">
        <w:rPr>
          <w:rFonts w:ascii="Tahoma" w:eastAsia="Calibri" w:hAnsi="Tahoma" w:cs="Tahoma"/>
          <w:b/>
          <w:lang w:eastAsia="en-US"/>
        </w:rPr>
        <w:tab/>
      </w:r>
      <w:r w:rsidRPr="0070487E">
        <w:rPr>
          <w:rFonts w:ascii="Tahoma" w:eastAsia="Calibri" w:hAnsi="Tahoma" w:cs="Tahoma"/>
        </w:rPr>
        <w:t>min. 8GB DDR3 1600 MHz</w:t>
      </w:r>
    </w:p>
    <w:p w:rsidR="0070487E" w:rsidRPr="0070487E" w:rsidRDefault="0070487E" w:rsidP="0070487E">
      <w:pPr>
        <w:tabs>
          <w:tab w:val="left" w:pos="2053"/>
        </w:tabs>
        <w:ind w:left="2045" w:hanging="1841"/>
        <w:contextualSpacing/>
        <w:rPr>
          <w:rFonts w:ascii="Tahoma" w:eastAsia="Calibri" w:hAnsi="Tahoma" w:cs="Tahoma"/>
        </w:rPr>
      </w:pPr>
      <w:r w:rsidRPr="0070487E">
        <w:rPr>
          <w:rFonts w:ascii="Tahoma" w:eastAsia="Calibri" w:hAnsi="Tahoma" w:cs="Tahoma"/>
          <w:b/>
          <w:lang w:eastAsia="en-US"/>
        </w:rPr>
        <w:t>Grafická karta:</w:t>
      </w:r>
      <w:r w:rsidRPr="0070487E">
        <w:rPr>
          <w:rFonts w:ascii="Tahoma" w:eastAsia="Calibri" w:hAnsi="Tahoma" w:cs="Tahoma"/>
          <w:b/>
          <w:lang w:eastAsia="en-US"/>
        </w:rPr>
        <w:tab/>
      </w:r>
      <w:r w:rsidRPr="0070487E">
        <w:rPr>
          <w:rFonts w:ascii="Tahoma" w:eastAsia="Calibri" w:hAnsi="Tahoma" w:cs="Tahoma"/>
          <w:lang w:eastAsia="en-US"/>
        </w:rPr>
        <w:t>integrovaná</w:t>
      </w:r>
    </w:p>
    <w:p w:rsidR="0070487E" w:rsidRPr="0070487E" w:rsidRDefault="0070487E" w:rsidP="0070487E">
      <w:pPr>
        <w:ind w:left="2045" w:hanging="1841"/>
        <w:contextualSpacing/>
        <w:rPr>
          <w:rFonts w:ascii="Tahoma" w:eastAsia="Calibri" w:hAnsi="Tahoma" w:cs="Tahoma"/>
        </w:rPr>
      </w:pPr>
      <w:r w:rsidRPr="0070487E">
        <w:rPr>
          <w:rFonts w:ascii="Tahoma" w:eastAsia="Calibri" w:hAnsi="Tahoma" w:cs="Tahoma"/>
          <w:b/>
          <w:lang w:eastAsia="en-US"/>
        </w:rPr>
        <w:t>Pevný disk:</w:t>
      </w:r>
      <w:r w:rsidRPr="0070487E">
        <w:rPr>
          <w:rFonts w:ascii="Tahoma" w:eastAsia="Calibri" w:hAnsi="Tahoma" w:cs="Tahoma"/>
          <w:b/>
          <w:lang w:eastAsia="en-US"/>
        </w:rPr>
        <w:tab/>
      </w:r>
      <w:r w:rsidRPr="0070487E">
        <w:rPr>
          <w:rFonts w:ascii="Tahoma" w:eastAsia="Calibri" w:hAnsi="Tahoma" w:cs="Tahoma"/>
        </w:rPr>
        <w:t>1x SSD, min. 250 GB</w:t>
      </w:r>
    </w:p>
    <w:p w:rsidR="0070487E" w:rsidRPr="0070487E" w:rsidRDefault="0070487E" w:rsidP="0070487E">
      <w:pPr>
        <w:tabs>
          <w:tab w:val="left" w:pos="2045"/>
        </w:tabs>
        <w:ind w:left="2045" w:hanging="1841"/>
        <w:contextualSpacing/>
        <w:rPr>
          <w:rFonts w:ascii="Tahoma" w:eastAsia="Calibri" w:hAnsi="Tahoma" w:cs="Tahoma"/>
        </w:rPr>
      </w:pPr>
      <w:r w:rsidRPr="0070487E">
        <w:rPr>
          <w:rFonts w:ascii="Tahoma" w:eastAsia="Calibri" w:hAnsi="Tahoma" w:cs="Tahoma"/>
          <w:b/>
          <w:lang w:eastAsia="en-US"/>
        </w:rPr>
        <w:t>Displej</w:t>
      </w:r>
      <w:r w:rsidRPr="0070487E">
        <w:rPr>
          <w:rFonts w:ascii="Tahoma" w:eastAsia="Calibri" w:hAnsi="Tahoma" w:cs="Tahoma"/>
          <w:b/>
        </w:rPr>
        <w:t>:</w:t>
      </w:r>
      <w:r w:rsidRPr="0070487E">
        <w:rPr>
          <w:rFonts w:ascii="Tahoma" w:eastAsia="Calibri" w:hAnsi="Tahoma" w:cs="Tahoma"/>
        </w:rPr>
        <w:tab/>
        <w:t>min. 15“</w:t>
      </w:r>
      <w:r w:rsidRPr="0070487E">
        <w:rPr>
          <w:rFonts w:ascii="Tahoma" w:eastAsia="Calibri" w:hAnsi="Tahoma" w:cs="Tahoma"/>
        </w:rPr>
        <w:br/>
        <w:t>rozlišení min. 1600x900</w:t>
      </w:r>
      <w:r w:rsidRPr="0070487E">
        <w:rPr>
          <w:rFonts w:ascii="Tahoma" w:eastAsia="Calibri" w:hAnsi="Tahoma" w:cs="Tahoma"/>
        </w:rPr>
        <w:br/>
        <w:t>LCD LED, antireflexní</w:t>
      </w:r>
    </w:p>
    <w:p w:rsidR="0070487E" w:rsidRPr="0070487E" w:rsidRDefault="0070487E" w:rsidP="0070487E">
      <w:pPr>
        <w:tabs>
          <w:tab w:val="left" w:pos="2045"/>
        </w:tabs>
        <w:ind w:left="2045" w:hanging="1841"/>
        <w:contextualSpacing/>
        <w:rPr>
          <w:rFonts w:ascii="Tahoma" w:eastAsia="Calibri" w:hAnsi="Tahoma" w:cs="Tahoma"/>
          <w:lang w:eastAsia="en-US"/>
        </w:rPr>
      </w:pPr>
      <w:r w:rsidRPr="0070487E">
        <w:rPr>
          <w:rFonts w:ascii="Tahoma" w:eastAsia="Calibri" w:hAnsi="Tahoma" w:cs="Tahoma"/>
          <w:b/>
          <w:lang w:eastAsia="en-US"/>
        </w:rPr>
        <w:t>Klávesnice</w:t>
      </w:r>
      <w:r w:rsidRPr="0070487E">
        <w:rPr>
          <w:rFonts w:ascii="Tahoma" w:eastAsia="Calibri" w:hAnsi="Tahoma" w:cs="Tahoma"/>
          <w:b/>
          <w:lang w:eastAsia="en-US"/>
        </w:rPr>
        <w:tab/>
      </w:r>
      <w:r w:rsidRPr="0070487E">
        <w:rPr>
          <w:rFonts w:ascii="Tahoma" w:eastAsia="Calibri" w:hAnsi="Tahoma" w:cs="Tahoma"/>
          <w:lang w:eastAsia="en-US"/>
        </w:rPr>
        <w:t>podsvícená</w:t>
      </w:r>
    </w:p>
    <w:p w:rsidR="0070487E" w:rsidRPr="0070487E" w:rsidRDefault="0070487E" w:rsidP="0070487E">
      <w:pPr>
        <w:ind w:left="2045" w:hanging="1841"/>
        <w:contextualSpacing/>
        <w:rPr>
          <w:rFonts w:ascii="Tahoma" w:eastAsia="Calibri" w:hAnsi="Tahoma" w:cs="Tahoma"/>
          <w:lang w:eastAsia="en-US"/>
        </w:rPr>
      </w:pPr>
      <w:r w:rsidRPr="0070487E">
        <w:rPr>
          <w:rFonts w:ascii="Tahoma" w:eastAsia="Calibri" w:hAnsi="Tahoma" w:cs="Tahoma"/>
          <w:b/>
          <w:lang w:eastAsia="en-US"/>
        </w:rPr>
        <w:t>Zvuková karta:</w:t>
      </w:r>
      <w:r w:rsidRPr="0070487E">
        <w:rPr>
          <w:rFonts w:ascii="Tahoma" w:eastAsia="Calibri" w:hAnsi="Tahoma" w:cs="Tahoma"/>
          <w:b/>
          <w:lang w:eastAsia="en-US"/>
        </w:rPr>
        <w:tab/>
      </w:r>
      <w:r w:rsidRPr="0070487E">
        <w:rPr>
          <w:rFonts w:ascii="Tahoma" w:eastAsia="Calibri" w:hAnsi="Tahoma" w:cs="Tahoma"/>
          <w:lang w:eastAsia="en-US"/>
        </w:rPr>
        <w:t>integrovaná</w:t>
      </w:r>
    </w:p>
    <w:p w:rsidR="0070487E" w:rsidRPr="0070487E" w:rsidRDefault="0070487E" w:rsidP="0070487E">
      <w:pPr>
        <w:ind w:left="2045" w:hanging="1841"/>
        <w:contextualSpacing/>
        <w:rPr>
          <w:rFonts w:ascii="Tahoma" w:eastAsia="Calibri" w:hAnsi="Tahoma" w:cs="Tahoma"/>
          <w:lang w:eastAsia="en-US"/>
        </w:rPr>
      </w:pPr>
      <w:r w:rsidRPr="0070487E">
        <w:rPr>
          <w:rFonts w:ascii="Tahoma" w:eastAsia="Calibri" w:hAnsi="Tahoma" w:cs="Tahoma"/>
          <w:b/>
          <w:lang w:eastAsia="en-US"/>
        </w:rPr>
        <w:t>Síťová karta:</w:t>
      </w:r>
      <w:r w:rsidRPr="0070487E">
        <w:rPr>
          <w:rFonts w:ascii="Tahoma" w:eastAsia="Calibri" w:hAnsi="Tahoma" w:cs="Tahoma"/>
          <w:b/>
          <w:lang w:eastAsia="en-US"/>
        </w:rPr>
        <w:tab/>
      </w:r>
      <w:r w:rsidRPr="0070487E">
        <w:rPr>
          <w:rFonts w:ascii="Tahoma" w:eastAsia="Calibri" w:hAnsi="Tahoma" w:cs="Tahoma"/>
          <w:lang w:eastAsia="en-US"/>
        </w:rPr>
        <w:t xml:space="preserve">integrovaná 10/100/1000 </w:t>
      </w:r>
      <w:proofErr w:type="spellStart"/>
      <w:r w:rsidRPr="0070487E">
        <w:rPr>
          <w:rFonts w:ascii="Tahoma" w:eastAsia="Calibri" w:hAnsi="Tahoma" w:cs="Tahoma"/>
          <w:lang w:eastAsia="en-US"/>
        </w:rPr>
        <w:t>Mbit</w:t>
      </w:r>
      <w:proofErr w:type="spellEnd"/>
      <w:r w:rsidRPr="0070487E">
        <w:rPr>
          <w:rFonts w:ascii="Tahoma" w:eastAsia="Calibri" w:hAnsi="Tahoma" w:cs="Tahoma"/>
          <w:lang w:eastAsia="en-US"/>
        </w:rPr>
        <w:t>/s</w:t>
      </w:r>
      <w:r w:rsidRPr="0070487E">
        <w:rPr>
          <w:rFonts w:ascii="Tahoma" w:eastAsia="Calibri" w:hAnsi="Tahoma" w:cs="Tahoma"/>
          <w:lang w:eastAsia="en-US"/>
        </w:rPr>
        <w:br/>
        <w:t>bezdrátová síťová karta 802.11 a/b/g/n</w:t>
      </w:r>
    </w:p>
    <w:p w:rsidR="0070487E" w:rsidRPr="0070487E" w:rsidRDefault="0070487E" w:rsidP="0070487E">
      <w:pPr>
        <w:ind w:left="2045" w:hanging="1841"/>
        <w:contextualSpacing/>
        <w:rPr>
          <w:rFonts w:ascii="Tahoma" w:eastAsia="Calibri" w:hAnsi="Tahoma" w:cs="Tahoma"/>
          <w:lang w:eastAsia="en-US"/>
        </w:rPr>
      </w:pPr>
      <w:r w:rsidRPr="0070487E">
        <w:rPr>
          <w:rFonts w:ascii="Tahoma" w:eastAsia="Calibri" w:hAnsi="Tahoma" w:cs="Tahoma"/>
          <w:b/>
          <w:lang w:eastAsia="en-US"/>
        </w:rPr>
        <w:t>Rozhraní:</w:t>
      </w:r>
      <w:r w:rsidRPr="0070487E">
        <w:rPr>
          <w:rFonts w:ascii="Tahoma" w:eastAsia="Calibri" w:hAnsi="Tahoma" w:cs="Tahoma"/>
          <w:lang w:eastAsia="en-US"/>
        </w:rPr>
        <w:tab/>
        <w:t>min. 3x USB (min. 2x USB 3.0)</w:t>
      </w:r>
      <w:r w:rsidRPr="0070487E">
        <w:rPr>
          <w:rFonts w:ascii="Tahoma" w:eastAsia="Calibri" w:hAnsi="Tahoma" w:cs="Tahoma"/>
          <w:lang w:eastAsia="en-US"/>
        </w:rPr>
        <w:br/>
        <w:t>VGA (možno přes adaptér)</w:t>
      </w:r>
      <w:r w:rsidRPr="0070487E">
        <w:rPr>
          <w:rFonts w:ascii="Tahoma" w:eastAsia="Calibri" w:hAnsi="Tahoma" w:cs="Tahoma"/>
          <w:lang w:eastAsia="en-US"/>
        </w:rPr>
        <w:br/>
        <w:t>HDMI</w:t>
      </w:r>
      <w:r w:rsidRPr="0070487E">
        <w:rPr>
          <w:rFonts w:ascii="Tahoma" w:eastAsia="Calibri" w:hAnsi="Tahoma" w:cs="Tahoma"/>
          <w:lang w:eastAsia="en-US"/>
        </w:rPr>
        <w:br/>
        <w:t>sluchátkový a mikrofonní výstup</w:t>
      </w:r>
      <w:r w:rsidRPr="0070487E">
        <w:rPr>
          <w:rFonts w:ascii="Tahoma" w:eastAsia="Calibri" w:hAnsi="Tahoma" w:cs="Tahoma"/>
          <w:lang w:eastAsia="en-US"/>
        </w:rPr>
        <w:br/>
        <w:t>síťový konektor RJ45 (možno přes kabelový ada</w:t>
      </w:r>
      <w:r w:rsidRPr="0070487E">
        <w:rPr>
          <w:rFonts w:ascii="Tahoma" w:eastAsia="Calibri" w:hAnsi="Tahoma" w:cs="Tahoma"/>
          <w:lang w:eastAsia="en-US"/>
        </w:rPr>
        <w:t>p</w:t>
      </w:r>
      <w:r w:rsidRPr="0070487E">
        <w:rPr>
          <w:rFonts w:ascii="Tahoma" w:eastAsia="Calibri" w:hAnsi="Tahoma" w:cs="Tahoma"/>
          <w:lang w:eastAsia="en-US"/>
        </w:rPr>
        <w:t>tér)</w:t>
      </w:r>
    </w:p>
    <w:p w:rsidR="0070487E" w:rsidRPr="0070487E" w:rsidRDefault="0070487E" w:rsidP="0070487E">
      <w:pPr>
        <w:ind w:left="2045" w:hanging="1841"/>
        <w:contextualSpacing/>
        <w:rPr>
          <w:rFonts w:ascii="Tahoma" w:eastAsia="Calibri" w:hAnsi="Tahoma" w:cs="Tahoma"/>
          <w:lang w:eastAsia="en-US"/>
        </w:rPr>
      </w:pPr>
      <w:r w:rsidRPr="0070487E">
        <w:rPr>
          <w:rFonts w:ascii="Tahoma" w:eastAsia="Calibri" w:hAnsi="Tahoma" w:cs="Tahoma"/>
          <w:b/>
          <w:lang w:eastAsia="en-US"/>
        </w:rPr>
        <w:t>Ostatní:</w:t>
      </w:r>
      <w:r w:rsidRPr="0070487E">
        <w:rPr>
          <w:rFonts w:ascii="Tahoma" w:eastAsia="Calibri" w:hAnsi="Tahoma" w:cs="Tahoma"/>
          <w:b/>
          <w:lang w:eastAsia="en-US"/>
        </w:rPr>
        <w:tab/>
      </w:r>
      <w:r w:rsidRPr="0070487E">
        <w:rPr>
          <w:rFonts w:ascii="Tahoma" w:eastAsia="Calibri" w:hAnsi="Tahoma" w:cs="Tahoma"/>
          <w:lang w:eastAsia="en-US"/>
        </w:rPr>
        <w:t>webkamera</w:t>
      </w:r>
      <w:r w:rsidRPr="0070487E">
        <w:rPr>
          <w:rFonts w:ascii="Tahoma" w:eastAsia="Calibri" w:hAnsi="Tahoma" w:cs="Tahoma"/>
          <w:lang w:eastAsia="en-US"/>
        </w:rPr>
        <w:br/>
      </w:r>
      <w:proofErr w:type="spellStart"/>
      <w:r w:rsidRPr="0070487E">
        <w:rPr>
          <w:rFonts w:ascii="Tahoma" w:eastAsia="Calibri" w:hAnsi="Tahoma" w:cs="Tahoma"/>
          <w:lang w:eastAsia="en-US"/>
        </w:rPr>
        <w:t>Bluetooth</w:t>
      </w:r>
      <w:proofErr w:type="spellEnd"/>
      <w:r w:rsidRPr="0070487E">
        <w:rPr>
          <w:rFonts w:ascii="Tahoma" w:eastAsia="Calibri" w:hAnsi="Tahoma" w:cs="Tahoma"/>
          <w:lang w:eastAsia="en-US"/>
        </w:rPr>
        <w:t xml:space="preserve"> 4.0</w:t>
      </w:r>
    </w:p>
    <w:p w:rsidR="0070487E" w:rsidRPr="0070487E" w:rsidRDefault="0070487E" w:rsidP="0070487E">
      <w:pPr>
        <w:ind w:left="2045" w:hanging="1841"/>
        <w:contextualSpacing/>
        <w:rPr>
          <w:rFonts w:ascii="Tahoma" w:eastAsia="Calibri" w:hAnsi="Tahoma" w:cs="Tahoma"/>
          <w:lang w:eastAsia="en-US"/>
        </w:rPr>
      </w:pPr>
      <w:r w:rsidRPr="0070487E">
        <w:rPr>
          <w:rFonts w:ascii="Tahoma" w:eastAsia="Calibri" w:hAnsi="Tahoma" w:cs="Tahoma"/>
          <w:b/>
          <w:lang w:eastAsia="en-US"/>
        </w:rPr>
        <w:t>Barva:</w:t>
      </w:r>
      <w:r w:rsidRPr="0070487E">
        <w:rPr>
          <w:rFonts w:ascii="Tahoma" w:eastAsia="Calibri" w:hAnsi="Tahoma" w:cs="Tahoma"/>
          <w:lang w:eastAsia="en-US"/>
        </w:rPr>
        <w:tab/>
        <w:t>černá nebo šedočerná</w:t>
      </w:r>
    </w:p>
    <w:p w:rsidR="0070487E" w:rsidRPr="0070487E" w:rsidRDefault="0070487E" w:rsidP="0070487E">
      <w:pPr>
        <w:ind w:left="2045" w:hanging="1841"/>
        <w:contextualSpacing/>
        <w:rPr>
          <w:rFonts w:ascii="Tahoma" w:eastAsia="Calibri" w:hAnsi="Tahoma" w:cs="Tahoma"/>
          <w:highlight w:val="yellow"/>
          <w:lang w:eastAsia="en-US"/>
        </w:rPr>
      </w:pPr>
      <w:r w:rsidRPr="0070487E">
        <w:rPr>
          <w:rFonts w:ascii="Tahoma" w:eastAsia="Calibri" w:hAnsi="Tahoma" w:cs="Tahoma"/>
          <w:b/>
          <w:lang w:eastAsia="en-US"/>
        </w:rPr>
        <w:t>Hmotnost:</w:t>
      </w:r>
      <w:r w:rsidRPr="0070487E">
        <w:rPr>
          <w:rFonts w:ascii="Tahoma" w:eastAsia="Calibri" w:hAnsi="Tahoma" w:cs="Tahoma"/>
          <w:lang w:eastAsia="en-US"/>
        </w:rPr>
        <w:tab/>
        <w:t xml:space="preserve">max. </w:t>
      </w:r>
      <w:smartTag w:uri="urn:schemas-microsoft-com:office:smarttags" w:element="metricconverter">
        <w:smartTagPr>
          <w:attr w:name="ProductID" w:val="1.7 kg"/>
        </w:smartTagPr>
        <w:r w:rsidRPr="0070487E">
          <w:rPr>
            <w:rFonts w:ascii="Tahoma" w:eastAsia="Calibri" w:hAnsi="Tahoma" w:cs="Tahoma"/>
            <w:lang w:eastAsia="en-US"/>
          </w:rPr>
          <w:t>1.7 kg</w:t>
        </w:r>
      </w:smartTag>
    </w:p>
    <w:p w:rsidR="0070487E" w:rsidRPr="0070487E" w:rsidRDefault="0070487E" w:rsidP="0070487E">
      <w:pPr>
        <w:ind w:left="2045" w:hanging="1841"/>
        <w:contextualSpacing/>
        <w:rPr>
          <w:rFonts w:ascii="Tahoma" w:eastAsia="Calibri" w:hAnsi="Tahoma" w:cs="Tahoma"/>
          <w:highlight w:val="yellow"/>
          <w:lang w:eastAsia="en-US"/>
        </w:rPr>
      </w:pPr>
      <w:r w:rsidRPr="0070487E">
        <w:rPr>
          <w:rFonts w:ascii="Tahoma" w:eastAsia="Calibri" w:hAnsi="Tahoma" w:cs="Tahoma"/>
          <w:b/>
          <w:lang w:eastAsia="en-US"/>
        </w:rPr>
        <w:t>Baterie:</w:t>
      </w:r>
      <w:r w:rsidRPr="0070487E">
        <w:rPr>
          <w:rFonts w:ascii="Tahoma" w:eastAsia="Calibri" w:hAnsi="Tahoma" w:cs="Tahoma"/>
          <w:lang w:eastAsia="en-US"/>
        </w:rPr>
        <w:tab/>
        <w:t xml:space="preserve">min. 8 článková baterie </w:t>
      </w:r>
      <w:proofErr w:type="spellStart"/>
      <w:r w:rsidRPr="0070487E">
        <w:rPr>
          <w:rFonts w:ascii="Tahoma" w:eastAsia="Calibri" w:hAnsi="Tahoma" w:cs="Tahoma"/>
          <w:lang w:eastAsia="en-US"/>
        </w:rPr>
        <w:t>Li</w:t>
      </w:r>
      <w:proofErr w:type="spellEnd"/>
      <w:r w:rsidRPr="0070487E">
        <w:rPr>
          <w:rFonts w:ascii="Tahoma" w:eastAsia="Calibri" w:hAnsi="Tahoma" w:cs="Tahoma"/>
          <w:lang w:eastAsia="en-US"/>
        </w:rPr>
        <w:t>-Ion, min. 60 Wh</w:t>
      </w:r>
    </w:p>
    <w:p w:rsidR="0070487E" w:rsidRPr="0070487E" w:rsidRDefault="0070487E" w:rsidP="0070487E">
      <w:pPr>
        <w:ind w:left="2045" w:hanging="1841"/>
        <w:contextualSpacing/>
        <w:rPr>
          <w:rFonts w:ascii="Tahoma" w:eastAsia="Calibri" w:hAnsi="Tahoma" w:cs="Tahoma"/>
          <w:lang w:eastAsia="en-US"/>
        </w:rPr>
      </w:pPr>
      <w:r w:rsidRPr="0070487E">
        <w:rPr>
          <w:rFonts w:ascii="Tahoma" w:eastAsia="Calibri" w:hAnsi="Tahoma" w:cs="Tahoma"/>
          <w:b/>
          <w:lang w:eastAsia="en-US"/>
        </w:rPr>
        <w:t>Operační systém:</w:t>
      </w:r>
      <w:r w:rsidRPr="0070487E">
        <w:rPr>
          <w:rFonts w:ascii="Tahoma" w:eastAsia="Calibri" w:hAnsi="Tahoma" w:cs="Tahoma"/>
          <w:lang w:eastAsia="en-US"/>
        </w:rPr>
        <w:tab/>
      </w:r>
      <w:r w:rsidRPr="0070487E">
        <w:rPr>
          <w:rFonts w:ascii="Tahoma" w:eastAsia="Calibri" w:hAnsi="Tahoma" w:cs="Tahoma"/>
        </w:rPr>
        <w:t xml:space="preserve">Windows 8 Professional CZ </w:t>
      </w:r>
      <w:proofErr w:type="gramStart"/>
      <w:r w:rsidRPr="0070487E">
        <w:rPr>
          <w:rFonts w:ascii="Tahoma" w:eastAsia="Calibri" w:hAnsi="Tahoma" w:cs="Tahoma"/>
        </w:rPr>
        <w:t>64-bit</w:t>
      </w:r>
      <w:proofErr w:type="gramEnd"/>
      <w:r w:rsidRPr="0070487E">
        <w:rPr>
          <w:rFonts w:ascii="Tahoma" w:eastAsia="Calibri" w:hAnsi="Tahoma" w:cs="Tahoma"/>
        </w:rPr>
        <w:t xml:space="preserve"> CZ</w:t>
      </w:r>
      <w:r w:rsidRPr="0070487E">
        <w:rPr>
          <w:rFonts w:ascii="Tahoma" w:eastAsia="Calibri" w:hAnsi="Tahoma" w:cs="Tahoma"/>
          <w:lang w:eastAsia="en-US"/>
        </w:rPr>
        <w:t xml:space="preserve"> </w:t>
      </w:r>
      <w:r w:rsidRPr="0070487E">
        <w:rPr>
          <w:rFonts w:ascii="Tahoma" w:eastAsia="Calibri" w:hAnsi="Tahoma" w:cs="Tahoma"/>
        </w:rPr>
        <w:t>předinstal</w:t>
      </w:r>
      <w:r w:rsidRPr="0070487E">
        <w:rPr>
          <w:rFonts w:ascii="Tahoma" w:eastAsia="Calibri" w:hAnsi="Tahoma" w:cs="Tahoma"/>
        </w:rPr>
        <w:t>o</w:t>
      </w:r>
      <w:r w:rsidRPr="0070487E">
        <w:rPr>
          <w:rFonts w:ascii="Tahoma" w:eastAsia="Calibri" w:hAnsi="Tahoma" w:cs="Tahoma"/>
        </w:rPr>
        <w:t>vaný na disku (vč. médií). Uvedený OS Windows je nezbytný z důvodu zajištění maximální kompatibility s ostatními p</w:t>
      </w:r>
      <w:r w:rsidRPr="0070487E">
        <w:rPr>
          <w:rFonts w:ascii="Tahoma" w:eastAsia="Calibri" w:hAnsi="Tahoma" w:cs="Tahoma"/>
        </w:rPr>
        <w:t>o</w:t>
      </w:r>
      <w:r w:rsidRPr="0070487E">
        <w:rPr>
          <w:rFonts w:ascii="Tahoma" w:eastAsia="Calibri" w:hAnsi="Tahoma" w:cs="Tahoma"/>
        </w:rPr>
        <w:t>čítači a plánovaným softwarem.</w:t>
      </w:r>
    </w:p>
    <w:p w:rsidR="0070487E" w:rsidRDefault="0070487E" w:rsidP="0070487E">
      <w:pPr>
        <w:ind w:left="2045" w:hanging="1841"/>
        <w:contextualSpacing/>
        <w:rPr>
          <w:rFonts w:ascii="Tahoma" w:eastAsia="Calibri" w:hAnsi="Tahoma" w:cs="Tahoma"/>
          <w:lang w:eastAsia="en-US"/>
        </w:rPr>
      </w:pPr>
      <w:r w:rsidRPr="0070487E">
        <w:rPr>
          <w:rFonts w:ascii="Tahoma" w:eastAsia="Calibri" w:hAnsi="Tahoma" w:cs="Tahoma"/>
          <w:b/>
          <w:highlight w:val="yellow"/>
          <w:lang w:eastAsia="en-US"/>
        </w:rPr>
        <w:t>Záruka:</w:t>
      </w:r>
      <w:r w:rsidRPr="0070487E">
        <w:rPr>
          <w:rFonts w:ascii="Tahoma" w:eastAsia="Calibri" w:hAnsi="Tahoma" w:cs="Tahoma"/>
          <w:highlight w:val="yellow"/>
          <w:lang w:eastAsia="en-US"/>
        </w:rPr>
        <w:tab/>
        <w:t>min. 3 roky.</w:t>
      </w:r>
      <w:r w:rsidRPr="0070487E">
        <w:rPr>
          <w:rFonts w:ascii="Tahoma" w:eastAsia="Calibri" w:hAnsi="Tahoma" w:cs="Tahoma"/>
          <w:lang w:eastAsia="en-US"/>
        </w:rPr>
        <w:t xml:space="preserve"> </w:t>
      </w:r>
    </w:p>
    <w:p w:rsidR="0070487E" w:rsidRDefault="0070487E" w:rsidP="0070487E">
      <w:pPr>
        <w:ind w:left="2045" w:hanging="1841"/>
        <w:contextualSpacing/>
        <w:rPr>
          <w:rFonts w:ascii="Tahoma" w:eastAsia="Calibri" w:hAnsi="Tahoma" w:cs="Tahoma"/>
          <w:lang w:eastAsia="en-US"/>
        </w:rPr>
      </w:pPr>
    </w:p>
    <w:p w:rsidR="00777BAB" w:rsidRDefault="0070487E" w:rsidP="0070487E">
      <w:pPr>
        <w:ind w:left="2045" w:hanging="1841"/>
        <w:contextualSpacing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Opravený t</w:t>
      </w:r>
      <w:r w:rsidR="00777BAB">
        <w:rPr>
          <w:rFonts w:ascii="Tahoma" w:eastAsia="Calibri" w:hAnsi="Tahoma" w:cs="Tahoma"/>
          <w:lang w:eastAsia="en-US"/>
        </w:rPr>
        <w:t>ext je vyznačen žlutě.</w:t>
      </w:r>
      <w:r>
        <w:rPr>
          <w:rFonts w:ascii="Tahoma" w:eastAsia="Calibri" w:hAnsi="Tahoma" w:cs="Tahoma"/>
          <w:lang w:eastAsia="en-US"/>
        </w:rPr>
        <w:t xml:space="preserve"> </w:t>
      </w:r>
    </w:p>
    <w:p w:rsidR="00152A8A" w:rsidRDefault="00152A8A" w:rsidP="0070487E">
      <w:pPr>
        <w:ind w:left="2045" w:hanging="1841"/>
        <w:contextualSpacing/>
        <w:rPr>
          <w:rFonts w:ascii="Tahoma" w:eastAsia="Calibri" w:hAnsi="Tahoma" w:cs="Tahoma"/>
          <w:lang w:eastAsia="en-US"/>
        </w:rPr>
      </w:pPr>
    </w:p>
    <w:p w:rsidR="0070487E" w:rsidRDefault="00777BAB" w:rsidP="0070487E">
      <w:pPr>
        <w:ind w:left="2045" w:hanging="1841"/>
        <w:contextualSpacing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V</w:t>
      </w:r>
      <w:r w:rsidR="0070487E">
        <w:rPr>
          <w:rFonts w:ascii="Tahoma" w:eastAsia="Calibri" w:hAnsi="Tahoma" w:cs="Tahoma"/>
          <w:lang w:eastAsia="en-US"/>
        </w:rPr>
        <w:t>ypuštěn</w:t>
      </w:r>
      <w:r w:rsidR="009F1D82">
        <w:rPr>
          <w:rFonts w:ascii="Tahoma" w:eastAsia="Calibri" w:hAnsi="Tahoma" w:cs="Tahoma"/>
          <w:lang w:eastAsia="en-US"/>
        </w:rPr>
        <w:t xml:space="preserve"> byl</w:t>
      </w:r>
      <w:r w:rsidR="0070487E">
        <w:rPr>
          <w:rFonts w:ascii="Tahoma" w:eastAsia="Calibri" w:hAnsi="Tahoma" w:cs="Tahoma"/>
          <w:lang w:eastAsia="en-US"/>
        </w:rPr>
        <w:t xml:space="preserve"> následující text (přeškrtnuto):</w:t>
      </w:r>
    </w:p>
    <w:p w:rsidR="0070487E" w:rsidRPr="0070487E" w:rsidRDefault="0070487E" w:rsidP="0070487E">
      <w:pPr>
        <w:ind w:left="284"/>
        <w:contextualSpacing/>
        <w:rPr>
          <w:rFonts w:ascii="Tahoma" w:eastAsia="Calibri" w:hAnsi="Tahoma" w:cs="Tahoma"/>
          <w:strike/>
          <w:lang w:eastAsia="en-US"/>
        </w:rPr>
      </w:pPr>
      <w:r w:rsidRPr="0070487E">
        <w:rPr>
          <w:rFonts w:ascii="Tahoma" w:eastAsia="Calibri" w:hAnsi="Tahoma" w:cs="Tahoma"/>
          <w:strike/>
          <w:lang w:eastAsia="en-US"/>
        </w:rPr>
        <w:t>Dokončená oprava notebooku nejpozději n</w:t>
      </w:r>
      <w:r w:rsidRPr="0070487E">
        <w:rPr>
          <w:rFonts w:ascii="Tahoma" w:eastAsia="Calibri" w:hAnsi="Tahoma" w:cs="Tahoma"/>
          <w:strike/>
          <w:lang w:eastAsia="en-US"/>
        </w:rPr>
        <w:t>á</w:t>
      </w:r>
      <w:r w:rsidRPr="0070487E">
        <w:rPr>
          <w:rFonts w:ascii="Tahoma" w:eastAsia="Calibri" w:hAnsi="Tahoma" w:cs="Tahoma"/>
          <w:strike/>
          <w:lang w:eastAsia="en-US"/>
        </w:rPr>
        <w:t>sledující pracovní den po n</w:t>
      </w:r>
      <w:r w:rsidRPr="0070487E">
        <w:rPr>
          <w:rFonts w:ascii="Tahoma" w:eastAsia="Calibri" w:hAnsi="Tahoma" w:cs="Tahoma"/>
          <w:strike/>
          <w:lang w:eastAsia="en-US"/>
        </w:rPr>
        <w:t xml:space="preserve">ahlášení závady v místě plnění, </w:t>
      </w:r>
      <w:r w:rsidRPr="0070487E">
        <w:rPr>
          <w:rFonts w:ascii="Tahoma" w:eastAsia="Calibri" w:hAnsi="Tahoma" w:cs="Tahoma"/>
          <w:strike/>
          <w:lang w:eastAsia="en-US"/>
        </w:rPr>
        <w:t>oprava vadných součástí notebooku a příslušenství v</w:t>
      </w:r>
      <w:r w:rsidRPr="0070487E">
        <w:rPr>
          <w:rFonts w:ascii="Tahoma" w:eastAsia="Calibri" w:hAnsi="Tahoma" w:cs="Tahoma"/>
          <w:strike/>
          <w:lang w:eastAsia="en-US"/>
        </w:rPr>
        <w:t>ý</w:t>
      </w:r>
      <w:r w:rsidRPr="0070487E">
        <w:rPr>
          <w:rFonts w:ascii="Tahoma" w:eastAsia="Calibri" w:hAnsi="Tahoma" w:cs="Tahoma"/>
          <w:strike/>
          <w:lang w:eastAsia="en-US"/>
        </w:rPr>
        <w:t>měnným způsobem v místě plnění.</w:t>
      </w:r>
    </w:p>
    <w:p w:rsidR="0070487E" w:rsidRPr="000473CA" w:rsidRDefault="0070487E" w:rsidP="00A12136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B10D05" w:rsidRPr="000473CA" w:rsidRDefault="00B10D05" w:rsidP="00A12136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0473CA">
        <w:rPr>
          <w:rFonts w:ascii="Tahoma" w:hAnsi="Tahoma" w:cs="Tahoma"/>
          <w:sz w:val="20"/>
          <w:szCs w:val="20"/>
        </w:rPr>
        <w:t xml:space="preserve">V Liberci dne </w:t>
      </w:r>
      <w:r w:rsidR="00650502">
        <w:rPr>
          <w:rFonts w:ascii="Tahoma" w:hAnsi="Tahoma" w:cs="Tahoma"/>
          <w:sz w:val="20"/>
          <w:szCs w:val="20"/>
        </w:rPr>
        <w:t>29</w:t>
      </w:r>
      <w:r w:rsidR="00E13AA0">
        <w:rPr>
          <w:rFonts w:ascii="Tahoma" w:hAnsi="Tahoma" w:cs="Tahoma"/>
          <w:sz w:val="20"/>
          <w:szCs w:val="20"/>
        </w:rPr>
        <w:t>. 8. 2013</w:t>
      </w:r>
    </w:p>
    <w:p w:rsidR="00B10D05" w:rsidRDefault="00B10D05" w:rsidP="00A12136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E13AA0" w:rsidRDefault="00E13AA0" w:rsidP="00A12136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E13AA0" w:rsidRPr="000473CA" w:rsidRDefault="00E13AA0" w:rsidP="00A12136">
      <w:pPr>
        <w:pStyle w:val="Bezmezer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10D05" w:rsidRPr="000473CA" w:rsidRDefault="00B10D05" w:rsidP="00A12136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B10D05" w:rsidRPr="000473CA" w:rsidRDefault="00B10D05" w:rsidP="00E13AA0">
      <w:pPr>
        <w:pStyle w:val="Bezmezer"/>
        <w:jc w:val="right"/>
        <w:rPr>
          <w:rFonts w:ascii="Tahoma" w:hAnsi="Tahoma" w:cs="Tahoma"/>
          <w:sz w:val="20"/>
          <w:szCs w:val="20"/>
        </w:rPr>
      </w:pPr>
      <w:r w:rsidRPr="000473CA">
        <w:rPr>
          <w:rFonts w:ascii="Tahoma" w:hAnsi="Tahoma" w:cs="Tahoma"/>
          <w:sz w:val="20"/>
          <w:szCs w:val="20"/>
        </w:rPr>
        <w:tab/>
      </w:r>
      <w:r w:rsidRPr="000473CA">
        <w:rPr>
          <w:rFonts w:ascii="Tahoma" w:hAnsi="Tahoma" w:cs="Tahoma"/>
          <w:sz w:val="20"/>
          <w:szCs w:val="20"/>
        </w:rPr>
        <w:tab/>
      </w:r>
      <w:r w:rsidRPr="000473CA">
        <w:rPr>
          <w:rFonts w:ascii="Tahoma" w:hAnsi="Tahoma" w:cs="Tahoma"/>
          <w:sz w:val="20"/>
          <w:szCs w:val="20"/>
        </w:rPr>
        <w:tab/>
      </w:r>
      <w:r w:rsidRPr="000473CA">
        <w:rPr>
          <w:rFonts w:ascii="Tahoma" w:hAnsi="Tahoma" w:cs="Tahoma"/>
          <w:sz w:val="20"/>
          <w:szCs w:val="20"/>
        </w:rPr>
        <w:tab/>
      </w:r>
      <w:r w:rsidRPr="000473CA">
        <w:rPr>
          <w:rFonts w:ascii="Tahoma" w:hAnsi="Tahoma" w:cs="Tahoma"/>
          <w:sz w:val="20"/>
          <w:szCs w:val="20"/>
        </w:rPr>
        <w:tab/>
      </w:r>
      <w:r w:rsidRPr="000473CA">
        <w:rPr>
          <w:rFonts w:ascii="Tahoma" w:hAnsi="Tahoma" w:cs="Tahoma"/>
          <w:sz w:val="20"/>
          <w:szCs w:val="20"/>
        </w:rPr>
        <w:tab/>
        <w:t>………………………………………………………………</w:t>
      </w:r>
    </w:p>
    <w:p w:rsidR="00B10D05" w:rsidRPr="000473CA" w:rsidRDefault="00B10D05" w:rsidP="0070487E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0473CA">
        <w:rPr>
          <w:rFonts w:ascii="Tahoma" w:hAnsi="Tahoma" w:cs="Tahoma"/>
          <w:sz w:val="20"/>
          <w:szCs w:val="20"/>
        </w:rPr>
        <w:tab/>
      </w:r>
      <w:r w:rsidR="0070487E">
        <w:rPr>
          <w:rFonts w:ascii="Tahoma" w:hAnsi="Tahoma" w:cs="Tahoma"/>
          <w:sz w:val="20"/>
          <w:szCs w:val="20"/>
        </w:rPr>
        <w:tab/>
      </w:r>
      <w:r w:rsidR="0070487E">
        <w:rPr>
          <w:rFonts w:ascii="Tahoma" w:hAnsi="Tahoma" w:cs="Tahoma"/>
          <w:sz w:val="20"/>
          <w:szCs w:val="20"/>
        </w:rPr>
        <w:tab/>
      </w:r>
      <w:r w:rsidR="0070487E">
        <w:rPr>
          <w:rFonts w:ascii="Tahoma" w:hAnsi="Tahoma" w:cs="Tahoma"/>
          <w:sz w:val="20"/>
          <w:szCs w:val="20"/>
        </w:rPr>
        <w:tab/>
      </w:r>
      <w:r w:rsidR="0070487E">
        <w:rPr>
          <w:rFonts w:ascii="Tahoma" w:hAnsi="Tahoma" w:cs="Tahoma"/>
          <w:sz w:val="20"/>
          <w:szCs w:val="20"/>
        </w:rPr>
        <w:tab/>
      </w:r>
      <w:r w:rsidR="0070487E">
        <w:rPr>
          <w:rFonts w:ascii="Tahoma" w:hAnsi="Tahoma" w:cs="Tahoma"/>
          <w:sz w:val="20"/>
          <w:szCs w:val="20"/>
        </w:rPr>
        <w:tab/>
      </w:r>
      <w:r w:rsidR="0070487E">
        <w:rPr>
          <w:rFonts w:ascii="Tahoma" w:hAnsi="Tahoma" w:cs="Tahoma"/>
          <w:sz w:val="20"/>
          <w:szCs w:val="20"/>
        </w:rPr>
        <w:tab/>
      </w:r>
      <w:r w:rsidR="0070487E">
        <w:rPr>
          <w:rFonts w:ascii="Tahoma" w:hAnsi="Tahoma" w:cs="Tahoma"/>
          <w:sz w:val="20"/>
          <w:szCs w:val="20"/>
        </w:rPr>
        <w:tab/>
      </w:r>
      <w:r w:rsidR="0070487E">
        <w:rPr>
          <w:rFonts w:ascii="Tahoma" w:hAnsi="Tahoma" w:cs="Tahoma"/>
          <w:sz w:val="20"/>
          <w:szCs w:val="20"/>
        </w:rPr>
        <w:tab/>
        <w:t xml:space="preserve">RNDr. Ivana Večeřová </w:t>
      </w:r>
    </w:p>
    <w:p w:rsidR="00F21D13" w:rsidRPr="000473CA" w:rsidRDefault="00F21D13" w:rsidP="00E13AA0">
      <w:pPr>
        <w:pStyle w:val="Bezmezer"/>
        <w:jc w:val="right"/>
        <w:rPr>
          <w:rFonts w:ascii="Tahoma" w:hAnsi="Tahoma" w:cs="Tahoma"/>
          <w:sz w:val="20"/>
          <w:szCs w:val="20"/>
        </w:rPr>
      </w:pPr>
    </w:p>
    <w:sectPr w:rsidR="00F21D13" w:rsidRPr="000473CA" w:rsidSect="00F30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19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04" w:rsidRPr="00D91740" w:rsidRDefault="00BF4004" w:rsidP="00D91740">
      <w:r>
        <w:separator/>
      </w:r>
    </w:p>
  </w:endnote>
  <w:endnote w:type="continuationSeparator" w:id="0">
    <w:p w:rsidR="00BF4004" w:rsidRPr="00D91740" w:rsidRDefault="00BF4004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32" w:rsidRDefault="00BE1F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04" w:rsidRDefault="00BF4004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B4B7E9" wp14:editId="6C005C2E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:rsidR="00BF4004" w:rsidRDefault="00BF4004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</w:t>
    </w:r>
    <w:r w:rsidR="00A52421">
      <w:rPr>
        <w:i/>
        <w:iCs/>
        <w:color w:val="57585A"/>
        <w:sz w:val="11"/>
        <w:szCs w:val="9"/>
      </w:rPr>
      <w:t xml:space="preserve">3 044, </w:t>
    </w:r>
    <w:r w:rsidRPr="00031CAA">
      <w:rPr>
        <w:i/>
        <w:iCs/>
        <w:sz w:val="11"/>
        <w:szCs w:val="9"/>
      </w:rPr>
      <w:t xml:space="preserve"> </w:t>
    </w:r>
    <w:r w:rsidR="00A52421" w:rsidRPr="00A52421">
      <w:rPr>
        <w:i/>
        <w:iCs/>
        <w:color w:val="57585A"/>
        <w:sz w:val="11"/>
        <w:szCs w:val="9"/>
      </w:rPr>
      <w:t>zakazky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32" w:rsidRDefault="00BE1F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04" w:rsidRPr="00D91740" w:rsidRDefault="00BF4004" w:rsidP="00D91740">
      <w:r>
        <w:separator/>
      </w:r>
    </w:p>
  </w:footnote>
  <w:footnote w:type="continuationSeparator" w:id="0">
    <w:p w:rsidR="00BF4004" w:rsidRPr="00D91740" w:rsidRDefault="00BF4004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32" w:rsidRDefault="00BE1F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04" w:rsidRPr="00D91740" w:rsidRDefault="00BE1F32" w:rsidP="00F30FB9">
    <w:pPr>
      <w:pStyle w:val="Zhlav"/>
      <w:jc w:val="center"/>
      <w:rPr>
        <w:rFonts w:ascii="Myriad Pro" w:hAnsi="Myriad Pro"/>
      </w:rPr>
    </w:pPr>
    <w:r>
      <w:rPr>
        <w:noProof/>
        <w:lang w:eastAsia="cs-CZ"/>
      </w:rPr>
      <w:drawing>
        <wp:inline distT="0" distB="0" distL="0" distR="0">
          <wp:extent cx="6113145" cy="948055"/>
          <wp:effectExtent l="0" t="0" r="190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32" w:rsidRDefault="00BE1F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60"/>
    <w:rsid w:val="00016D7E"/>
    <w:rsid w:val="00020671"/>
    <w:rsid w:val="0002342B"/>
    <w:rsid w:val="000306B7"/>
    <w:rsid w:val="00031CAA"/>
    <w:rsid w:val="00037E8B"/>
    <w:rsid w:val="000473CA"/>
    <w:rsid w:val="00057960"/>
    <w:rsid w:val="000C73BA"/>
    <w:rsid w:val="000E099F"/>
    <w:rsid w:val="000F1B08"/>
    <w:rsid w:val="000F2DBB"/>
    <w:rsid w:val="001472E5"/>
    <w:rsid w:val="00152A8A"/>
    <w:rsid w:val="001903D8"/>
    <w:rsid w:val="00197647"/>
    <w:rsid w:val="001A21D5"/>
    <w:rsid w:val="001A5FEB"/>
    <w:rsid w:val="001D0688"/>
    <w:rsid w:val="001E574E"/>
    <w:rsid w:val="00244E3D"/>
    <w:rsid w:val="002F2D27"/>
    <w:rsid w:val="0031128F"/>
    <w:rsid w:val="003534CF"/>
    <w:rsid w:val="00372720"/>
    <w:rsid w:val="003855A8"/>
    <w:rsid w:val="00392572"/>
    <w:rsid w:val="003C2732"/>
    <w:rsid w:val="003D4251"/>
    <w:rsid w:val="003E23D0"/>
    <w:rsid w:val="003E39E8"/>
    <w:rsid w:val="003E73C1"/>
    <w:rsid w:val="003F53C3"/>
    <w:rsid w:val="003F5C1D"/>
    <w:rsid w:val="0041455E"/>
    <w:rsid w:val="00415EDC"/>
    <w:rsid w:val="00425867"/>
    <w:rsid w:val="0047294E"/>
    <w:rsid w:val="004D2CEC"/>
    <w:rsid w:val="004F2057"/>
    <w:rsid w:val="0054513A"/>
    <w:rsid w:val="0054538F"/>
    <w:rsid w:val="00547F33"/>
    <w:rsid w:val="00581D47"/>
    <w:rsid w:val="005C195F"/>
    <w:rsid w:val="0062547B"/>
    <w:rsid w:val="0063409D"/>
    <w:rsid w:val="00635E47"/>
    <w:rsid w:val="00650502"/>
    <w:rsid w:val="00682258"/>
    <w:rsid w:val="006A2B2E"/>
    <w:rsid w:val="006B2306"/>
    <w:rsid w:val="006C1248"/>
    <w:rsid w:val="0070487E"/>
    <w:rsid w:val="00727D1E"/>
    <w:rsid w:val="00765B80"/>
    <w:rsid w:val="00772D38"/>
    <w:rsid w:val="00777BAB"/>
    <w:rsid w:val="007E1211"/>
    <w:rsid w:val="007E1B00"/>
    <w:rsid w:val="007E3086"/>
    <w:rsid w:val="007F55A7"/>
    <w:rsid w:val="00830E69"/>
    <w:rsid w:val="008A59E2"/>
    <w:rsid w:val="008A71A9"/>
    <w:rsid w:val="008C0752"/>
    <w:rsid w:val="008C7C74"/>
    <w:rsid w:val="008D4AC0"/>
    <w:rsid w:val="009023BA"/>
    <w:rsid w:val="0093268F"/>
    <w:rsid w:val="009338CB"/>
    <w:rsid w:val="00935579"/>
    <w:rsid w:val="00940BBE"/>
    <w:rsid w:val="009562F4"/>
    <w:rsid w:val="00991063"/>
    <w:rsid w:val="009B3FFE"/>
    <w:rsid w:val="009B6FDE"/>
    <w:rsid w:val="009C3F89"/>
    <w:rsid w:val="009E5571"/>
    <w:rsid w:val="009F1D82"/>
    <w:rsid w:val="00A12136"/>
    <w:rsid w:val="00A1575D"/>
    <w:rsid w:val="00A168E4"/>
    <w:rsid w:val="00A51007"/>
    <w:rsid w:val="00A52421"/>
    <w:rsid w:val="00A83757"/>
    <w:rsid w:val="00AC6790"/>
    <w:rsid w:val="00B10D05"/>
    <w:rsid w:val="00B11F36"/>
    <w:rsid w:val="00B22B3F"/>
    <w:rsid w:val="00B2558D"/>
    <w:rsid w:val="00B65538"/>
    <w:rsid w:val="00B82B57"/>
    <w:rsid w:val="00B94D65"/>
    <w:rsid w:val="00BD4858"/>
    <w:rsid w:val="00BD4B5B"/>
    <w:rsid w:val="00BE1F32"/>
    <w:rsid w:val="00BE4CE5"/>
    <w:rsid w:val="00BF4004"/>
    <w:rsid w:val="00C17DE9"/>
    <w:rsid w:val="00C2033B"/>
    <w:rsid w:val="00C27B16"/>
    <w:rsid w:val="00CB2217"/>
    <w:rsid w:val="00CB430D"/>
    <w:rsid w:val="00D91740"/>
    <w:rsid w:val="00DA6B94"/>
    <w:rsid w:val="00DC2539"/>
    <w:rsid w:val="00DD2774"/>
    <w:rsid w:val="00DF3F1D"/>
    <w:rsid w:val="00DF56E4"/>
    <w:rsid w:val="00E0357F"/>
    <w:rsid w:val="00E13AA0"/>
    <w:rsid w:val="00E63C1E"/>
    <w:rsid w:val="00E76C95"/>
    <w:rsid w:val="00EB40DD"/>
    <w:rsid w:val="00ED7798"/>
    <w:rsid w:val="00EE0B2C"/>
    <w:rsid w:val="00F06EA0"/>
    <w:rsid w:val="00F120AD"/>
    <w:rsid w:val="00F15FF1"/>
    <w:rsid w:val="00F21D13"/>
    <w:rsid w:val="00F30FB9"/>
    <w:rsid w:val="00F47BDF"/>
    <w:rsid w:val="00FA6B35"/>
    <w:rsid w:val="00FB2A8C"/>
    <w:rsid w:val="00FC7439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960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pPr>
      <w:spacing w:after="200" w:line="276" w:lineRule="auto"/>
    </w:pPr>
    <w:rPr>
      <w:rFonts w:ascii="Myriad Pro" w:eastAsia="Calibri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Bezmezer">
    <w:name w:val="No Spacing"/>
    <w:uiPriority w:val="1"/>
    <w:qFormat/>
    <w:rsid w:val="0005796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960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pPr>
      <w:spacing w:after="200" w:line="276" w:lineRule="auto"/>
    </w:pPr>
    <w:rPr>
      <w:rFonts w:ascii="Myriad Pro" w:eastAsia="Calibri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Bezmezer">
    <w:name w:val="No Spacing"/>
    <w:uiPriority w:val="1"/>
    <w:qFormat/>
    <w:rsid w:val="000579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ul-hlavickovy-papir-zakladni-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CC9B-7B29-478A-99DB-DF46A600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2013-08-29T09:04:00Z</dcterms:created>
  <dcterms:modified xsi:type="dcterms:W3CDTF">2013-08-29T10:52:00Z</dcterms:modified>
</cp:coreProperties>
</file>