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Pr="007B429C" w:rsidRDefault="006218F4" w:rsidP="006218F4">
      <w:pPr>
        <w:jc w:val="center"/>
        <w:rPr>
          <w:b/>
          <w:sz w:val="32"/>
          <w:szCs w:val="32"/>
        </w:rPr>
      </w:pPr>
      <w:r w:rsidRPr="007B429C">
        <w:rPr>
          <w:b/>
          <w:sz w:val="32"/>
          <w:szCs w:val="32"/>
        </w:rPr>
        <w:t>Výsledek výzvy k podávání nabídek</w:t>
      </w:r>
    </w:p>
    <w:p w:rsidR="006218F4" w:rsidRPr="007B429C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RPr="007B429C" w:rsidTr="002E68E0">
        <w:tc>
          <w:tcPr>
            <w:tcW w:w="2802" w:type="dxa"/>
            <w:shd w:val="clear" w:color="auto" w:fill="FABF8F"/>
            <w:vAlign w:val="center"/>
          </w:tcPr>
          <w:p w:rsidR="006218F4" w:rsidRPr="007B429C" w:rsidRDefault="006218F4" w:rsidP="00C62048">
            <w:pPr>
              <w:spacing w:before="120"/>
              <w:rPr>
                <w:b/>
              </w:rPr>
            </w:pPr>
            <w:r w:rsidRPr="007B429C">
              <w:rPr>
                <w:b/>
                <w:sz w:val="22"/>
                <w:szCs w:val="22"/>
              </w:rPr>
              <w:t>Číslo</w:t>
            </w:r>
            <w:r w:rsidRPr="007B429C">
              <w:rPr>
                <w:b/>
              </w:rPr>
              <w:t xml:space="preserve"> zakázky:</w:t>
            </w:r>
          </w:p>
        </w:tc>
        <w:tc>
          <w:tcPr>
            <w:tcW w:w="6410" w:type="dxa"/>
            <w:vAlign w:val="center"/>
          </w:tcPr>
          <w:p w:rsidR="006218F4" w:rsidRPr="007B429C" w:rsidRDefault="005C2229" w:rsidP="00C62048">
            <w:pPr>
              <w:spacing w:before="120"/>
            </w:pPr>
            <w:r w:rsidRPr="007C38E3">
              <w:t>C/13/1031</w:t>
            </w:r>
          </w:p>
        </w:tc>
      </w:tr>
      <w:tr w:rsidR="006218F4" w:rsidRPr="007B429C" w:rsidTr="002E68E0">
        <w:tc>
          <w:tcPr>
            <w:tcW w:w="2802" w:type="dxa"/>
            <w:shd w:val="clear" w:color="auto" w:fill="FABF8F"/>
            <w:vAlign w:val="center"/>
          </w:tcPr>
          <w:p w:rsidR="006218F4" w:rsidRPr="007B429C" w:rsidRDefault="006218F4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7B429C" w:rsidRDefault="006218F4" w:rsidP="00C62048">
            <w:pPr>
              <w:spacing w:before="120"/>
            </w:pPr>
            <w:r w:rsidRPr="007B429C">
              <w:t>Operační program Vzdělávání pro konkurenceschopnost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r w:rsidRPr="007B429C">
              <w:t>CZ.1.07/2.2.00/28.0238;</w:t>
            </w:r>
          </w:p>
          <w:p w:rsidR="000F3608" w:rsidRPr="007B429C" w:rsidRDefault="000F3608" w:rsidP="000F3608">
            <w:r w:rsidRPr="007B429C">
              <w:t>CZ.1.07/2.2.00/28.0225;</w:t>
            </w:r>
          </w:p>
          <w:p w:rsidR="009E30DA" w:rsidRPr="007B429C" w:rsidRDefault="000F3608" w:rsidP="000F3608">
            <w:r w:rsidRPr="007B429C">
              <w:t>CZ.1.07/1.2.17/02.0040.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pPr>
              <w:jc w:val="both"/>
            </w:pPr>
            <w:r w:rsidRPr="007B429C">
              <w:t>Inovací bakalářských studijních programů k lepší zaměstnatelnosti;</w:t>
            </w:r>
          </w:p>
          <w:p w:rsidR="000F3608" w:rsidRPr="007B429C" w:rsidRDefault="000F3608" w:rsidP="000F3608">
            <w:pPr>
              <w:jc w:val="both"/>
            </w:pPr>
            <w:r w:rsidRPr="007B429C">
              <w:t>Internacionalizace, inovace, praxe: sociálně-vědní vzdělávání pro 21. století;</w:t>
            </w:r>
          </w:p>
          <w:p w:rsidR="009E30DA" w:rsidRPr="007B429C" w:rsidRDefault="000F3608" w:rsidP="000F3608">
            <w:r w:rsidRPr="007B429C">
              <w:t xml:space="preserve">Centrum MU pro rozvoj nadaných dětí v </w:t>
            </w:r>
            <w:proofErr w:type="spellStart"/>
            <w:r w:rsidRPr="007B429C">
              <w:t>Jm</w:t>
            </w:r>
            <w:proofErr w:type="spellEnd"/>
            <w:r w:rsidRPr="007B429C">
              <w:t xml:space="preserve"> kraji.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  <w:rPr>
                <w:b/>
              </w:rPr>
            </w:pPr>
            <w:r w:rsidRPr="007B429C">
              <w:rPr>
                <w:b/>
              </w:rPr>
              <w:t>AV technika pro FSS</w:t>
            </w:r>
            <w:r w:rsidR="007B429C" w:rsidRPr="007B429C">
              <w:rPr>
                <w:b/>
              </w:rPr>
              <w:t xml:space="preserve"> II</w:t>
            </w:r>
            <w:r w:rsidR="005C2229">
              <w:rPr>
                <w:b/>
              </w:rPr>
              <w:t>I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9E30DA" w:rsidRPr="007B429C" w:rsidRDefault="005C2229" w:rsidP="00C62048">
            <w:pPr>
              <w:spacing w:before="120"/>
              <w:rPr>
                <w:b/>
              </w:rPr>
            </w:pPr>
            <w:r>
              <w:rPr>
                <w:b/>
              </w:rPr>
              <w:t>27</w:t>
            </w:r>
            <w:r w:rsidR="007B429C" w:rsidRPr="007B429C">
              <w:rPr>
                <w:b/>
              </w:rPr>
              <w:t>. 8. 2013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Masarykova univerzita, Fakulta sociálních studií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0F3608" w:rsidRPr="007B429C" w:rsidRDefault="000F3608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>Veřejná zakázka byla rozdělena na</w:t>
            </w:r>
            <w:r w:rsidR="007B429C" w:rsidRPr="007B429C">
              <w:rPr>
                <w:rFonts w:eastAsia="Calibri"/>
              </w:rPr>
              <w:t xml:space="preserve"> </w:t>
            </w:r>
            <w:r w:rsidR="005C2229">
              <w:rPr>
                <w:rFonts w:eastAsia="Calibri"/>
              </w:rPr>
              <w:t>dvě</w:t>
            </w:r>
            <w:r w:rsidRPr="007B429C">
              <w:rPr>
                <w:rFonts w:eastAsia="Calibri"/>
              </w:rPr>
              <w:t xml:space="preserve"> část</w:t>
            </w:r>
            <w:r w:rsidR="007B429C">
              <w:rPr>
                <w:rFonts w:eastAsia="Calibri"/>
              </w:rPr>
              <w:t>i</w:t>
            </w:r>
            <w:r w:rsidRPr="007B429C">
              <w:rPr>
                <w:rFonts w:eastAsia="Calibri"/>
              </w:rPr>
              <w:t>, a to</w:t>
            </w:r>
          </w:p>
          <w:p w:rsidR="000F3608" w:rsidRPr="007B429C" w:rsidRDefault="007B429C" w:rsidP="000F3608">
            <w:pPr>
              <w:numPr>
                <w:ilvl w:val="0"/>
                <w:numId w:val="1"/>
              </w:numPr>
              <w:spacing w:after="120"/>
              <w:ind w:left="709" w:hanging="283"/>
              <w:jc w:val="both"/>
              <w:rPr>
                <w:rFonts w:eastAsia="Calibri" w:cs="Arial"/>
                <w:bCs/>
              </w:rPr>
            </w:pPr>
            <w:r w:rsidRPr="007B429C">
              <w:rPr>
                <w:rFonts w:eastAsia="Calibri"/>
                <w:b/>
              </w:rPr>
              <w:t xml:space="preserve">Část A – AV technika </w:t>
            </w:r>
            <w:r w:rsidRPr="007B429C">
              <w:rPr>
                <w:rFonts w:eastAsia="Calibri"/>
              </w:rPr>
              <w:t>(dále také jen „část A“)</w:t>
            </w:r>
            <w:r w:rsidR="000F3608" w:rsidRPr="007B429C">
              <w:rPr>
                <w:rFonts w:eastAsia="Calibri"/>
              </w:rPr>
              <w:t>,</w:t>
            </w:r>
          </w:p>
          <w:p w:rsidR="000F3608" w:rsidRPr="005C2229" w:rsidRDefault="007B429C" w:rsidP="005C2229">
            <w:pPr>
              <w:numPr>
                <w:ilvl w:val="0"/>
                <w:numId w:val="1"/>
              </w:numPr>
              <w:spacing w:after="120"/>
              <w:ind w:left="709" w:hanging="283"/>
              <w:jc w:val="both"/>
              <w:rPr>
                <w:rFonts w:eastAsia="Calibri" w:cs="Arial"/>
                <w:bCs/>
              </w:rPr>
            </w:pPr>
            <w:r w:rsidRPr="007B429C">
              <w:rPr>
                <w:rFonts w:eastAsia="Calibri"/>
                <w:b/>
              </w:rPr>
              <w:t xml:space="preserve">Část B – </w:t>
            </w:r>
            <w:r w:rsidR="005C2229" w:rsidRPr="007B429C">
              <w:rPr>
                <w:rFonts w:eastAsia="Calibri"/>
                <w:b/>
              </w:rPr>
              <w:t>Software</w:t>
            </w:r>
            <w:r w:rsidRPr="007B429C">
              <w:rPr>
                <w:rFonts w:eastAsia="Calibri"/>
                <w:b/>
              </w:rPr>
              <w:t xml:space="preserve"> </w:t>
            </w:r>
            <w:r w:rsidRPr="007B429C">
              <w:rPr>
                <w:rFonts w:eastAsia="Calibri"/>
              </w:rPr>
              <w:t>(dále také jen „část B“)</w:t>
            </w:r>
            <w:r w:rsidR="000F3608" w:rsidRPr="005C2229">
              <w:rPr>
                <w:rFonts w:eastAsia="Calibri"/>
              </w:rPr>
              <w:t>.</w:t>
            </w:r>
          </w:p>
          <w:p w:rsidR="007B429C" w:rsidRPr="007B429C" w:rsidRDefault="000F3608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>Zadavatel</w:t>
            </w:r>
            <w:r w:rsidR="00A74E6B" w:rsidRPr="007B429C">
              <w:rPr>
                <w:rFonts w:eastAsia="Calibri"/>
              </w:rPr>
              <w:t xml:space="preserve"> na plnění část</w:t>
            </w:r>
            <w:r w:rsidR="007B429C">
              <w:rPr>
                <w:rFonts w:eastAsia="Calibri"/>
              </w:rPr>
              <w:t>i</w:t>
            </w:r>
            <w:r w:rsidR="00A74E6B" w:rsidRPr="007B429C">
              <w:rPr>
                <w:rFonts w:eastAsia="Calibri"/>
              </w:rPr>
              <w:t xml:space="preserve"> A </w:t>
            </w:r>
            <w:r w:rsidR="007B429C" w:rsidRPr="007B429C">
              <w:rPr>
                <w:rFonts w:eastAsia="Calibri"/>
              </w:rPr>
              <w:t>ob</w:t>
            </w:r>
            <w:r w:rsidR="005C2229">
              <w:rPr>
                <w:rFonts w:eastAsia="Calibri"/>
              </w:rPr>
              <w:t xml:space="preserve">držel nabídku jediného uchazeče. Při jejím přezkumu však zjistil, že vlivem nesprávného nastavení výpočtových vzorců v příloze zadávací dokumentace neodpovídá nabídková cena tohoto uchazeče součtu jeho dílčích cen za jednotlivé položky zboží. Zadavatel tak rozhodl o zrušení výběrového řízení </w:t>
            </w:r>
            <w:bookmarkStart w:id="0" w:name="_GoBack"/>
            <w:bookmarkEnd w:id="0"/>
            <w:r w:rsidR="005C2229">
              <w:rPr>
                <w:rFonts w:eastAsia="Calibri"/>
              </w:rPr>
              <w:t>ve vztahu k této části veřejné zakázky.</w:t>
            </w:r>
          </w:p>
          <w:p w:rsidR="009E30DA" w:rsidRDefault="007B429C" w:rsidP="000F3608">
            <w:pPr>
              <w:spacing w:after="120"/>
              <w:jc w:val="both"/>
              <w:rPr>
                <w:rFonts w:eastAsia="Calibri"/>
              </w:rPr>
            </w:pPr>
            <w:r w:rsidRPr="007B429C">
              <w:rPr>
                <w:rFonts w:eastAsia="Calibri"/>
              </w:rPr>
              <w:t xml:space="preserve">Ve vztahu k části </w:t>
            </w:r>
            <w:r w:rsidR="005C2229">
              <w:rPr>
                <w:rFonts w:eastAsia="Calibri"/>
              </w:rPr>
              <w:t>B</w:t>
            </w:r>
            <w:r w:rsidRPr="007B429C">
              <w:rPr>
                <w:rFonts w:eastAsia="Calibri"/>
              </w:rPr>
              <w:t xml:space="preserve"> veřejné zakázky zadavatel neobdržel žádnou nabídku. Zadavatel proto rozhodl o zrušení výběrového řízení k této části</w:t>
            </w:r>
            <w:r>
              <w:rPr>
                <w:rFonts w:eastAsia="Calibri"/>
              </w:rPr>
              <w:t xml:space="preserve"> veřejné zakázky</w:t>
            </w:r>
            <w:r w:rsidRPr="007B429C">
              <w:rPr>
                <w:rFonts w:eastAsia="Calibri"/>
              </w:rPr>
              <w:t>.</w:t>
            </w:r>
          </w:p>
          <w:p w:rsidR="007B429C" w:rsidRPr="007B429C" w:rsidRDefault="007B429C" w:rsidP="005C2229">
            <w:pPr>
              <w:spacing w:after="12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 podrobnostech viz: </w:t>
            </w:r>
            <w:r w:rsidR="005C2229" w:rsidRPr="005C2229">
              <w:rPr>
                <w:rFonts w:eastAsia="Calibri"/>
              </w:rPr>
              <w:t>https://zakazky.muni.cz/vz00002072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  <w:tr w:rsidR="009E30DA" w:rsidRPr="007B429C" w:rsidTr="002E68E0">
        <w:tc>
          <w:tcPr>
            <w:tcW w:w="2802" w:type="dxa"/>
            <w:shd w:val="clear" w:color="auto" w:fill="FABF8F"/>
            <w:vAlign w:val="center"/>
          </w:tcPr>
          <w:p w:rsidR="009E30DA" w:rsidRPr="007B429C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7B429C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9E30DA" w:rsidRPr="007B429C" w:rsidRDefault="000F3608" w:rsidP="00C62048">
            <w:pPr>
              <w:spacing w:before="120"/>
            </w:pPr>
            <w:r w:rsidRPr="007B429C">
              <w:t>viz výše</w:t>
            </w:r>
          </w:p>
        </w:tc>
      </w:tr>
    </w:tbl>
    <w:p w:rsidR="006218F4" w:rsidRPr="007B429C" w:rsidRDefault="006218F4" w:rsidP="006218F4">
      <w:pPr>
        <w:jc w:val="both"/>
        <w:rPr>
          <w:highlight w:val="yellow"/>
        </w:rPr>
      </w:pPr>
    </w:p>
    <w:p w:rsidR="00E71868" w:rsidRPr="007B429C" w:rsidRDefault="00E71868" w:rsidP="006218F4">
      <w:pPr>
        <w:jc w:val="both"/>
        <w:rPr>
          <w:highlight w:val="yellow"/>
        </w:rPr>
      </w:pPr>
    </w:p>
    <w:p w:rsidR="00E71868" w:rsidRPr="007B429C" w:rsidRDefault="00E71868" w:rsidP="006218F4">
      <w:pPr>
        <w:jc w:val="both"/>
        <w:rPr>
          <w:highlight w:val="yellow"/>
        </w:rPr>
      </w:pPr>
    </w:p>
    <w:p w:rsidR="00E71868" w:rsidRPr="007B429C" w:rsidRDefault="00E71868" w:rsidP="00E71868">
      <w:pPr>
        <w:jc w:val="both"/>
        <w:rPr>
          <w:b/>
          <w:bCs/>
          <w:i/>
          <w:iCs/>
        </w:rPr>
      </w:pPr>
      <w:r w:rsidRPr="007B429C">
        <w:rPr>
          <w:b/>
          <w:bCs/>
          <w:i/>
          <w:iCs/>
        </w:rPr>
        <w:t>Vyplněný formulář zasílejte</w:t>
      </w:r>
      <w:r w:rsidR="00B063E0" w:rsidRPr="007B429C">
        <w:rPr>
          <w:b/>
          <w:bCs/>
          <w:i/>
          <w:iCs/>
        </w:rPr>
        <w:t xml:space="preserve"> v případě individuálních projektů elektronicky na adresu </w:t>
      </w:r>
      <w:hyperlink r:id="rId8" w:history="1">
        <w:r w:rsidR="00B063E0" w:rsidRPr="007B429C">
          <w:rPr>
            <w:rStyle w:val="Hypertextovodkaz"/>
            <w:b/>
            <w:bCs/>
            <w:i/>
            <w:iCs/>
          </w:rPr>
          <w:t>cera@msmt.cz</w:t>
        </w:r>
      </w:hyperlink>
      <w:r w:rsidR="00B063E0" w:rsidRPr="007B429C">
        <w:rPr>
          <w:b/>
          <w:bCs/>
          <w:i/>
          <w:iCs/>
        </w:rPr>
        <w:t xml:space="preserve"> a v případě grantových projektů na emailovou adresu daného ZS</w:t>
      </w:r>
      <w:r w:rsidRPr="007B429C">
        <w:rPr>
          <w:b/>
          <w:bCs/>
          <w:i/>
          <w:iCs/>
        </w:rPr>
        <w:t xml:space="preserve"> </w:t>
      </w:r>
      <w:r w:rsidR="00AE040C" w:rsidRPr="007B429C">
        <w:rPr>
          <w:b/>
          <w:bCs/>
          <w:i/>
          <w:iCs/>
        </w:rPr>
        <w:t xml:space="preserve">(viz níže) </w:t>
      </w:r>
      <w:r w:rsidRPr="007B429C">
        <w:rPr>
          <w:b/>
          <w:bCs/>
          <w:i/>
          <w:iCs/>
        </w:rPr>
        <w:t>a v předmětu uveďte "Zadávací řízení".</w:t>
      </w:r>
    </w:p>
    <w:p w:rsidR="00E71868" w:rsidRPr="007B429C" w:rsidRDefault="00E71868" w:rsidP="00E71868">
      <w:pPr>
        <w:jc w:val="both"/>
      </w:pPr>
    </w:p>
    <w:p w:rsidR="00AE040C" w:rsidRPr="007B429C" w:rsidRDefault="00AE040C" w:rsidP="00E71868">
      <w:pPr>
        <w:jc w:val="both"/>
        <w:rPr>
          <w:b/>
          <w:u w:val="single"/>
        </w:rPr>
      </w:pPr>
      <w:r w:rsidRPr="007B429C">
        <w:rPr>
          <w:b/>
          <w:u w:val="single"/>
        </w:rPr>
        <w:t>Kontakty ZS</w:t>
      </w:r>
    </w:p>
    <w:p w:rsidR="00AE040C" w:rsidRPr="007B429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7B429C" w:rsidTr="00AE040C">
        <w:tc>
          <w:tcPr>
            <w:tcW w:w="1951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Emailová adresa</w:t>
            </w:r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AE040C" w:rsidRPr="007B429C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AE040C" w:rsidRPr="007B429C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4" w:tooltip="blocked::mailto:vaclav.novak@kr-karlovarsky.cz" w:history="1">
              <w:r w:rsidR="00AE040C" w:rsidRPr="007B429C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7B429C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5" w:tooltip="blocked::mailto:jitka.kavkova@kr-karlovarsky.cz" w:history="1">
              <w:r w:rsidR="00AE040C" w:rsidRPr="007B429C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7B429C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7B429C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2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3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7B429C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7B429C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7B429C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025F96" w:rsidRPr="007B429C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025F96" w:rsidRPr="007B429C">
              <w:rPr>
                <w:sz w:val="22"/>
                <w:szCs w:val="22"/>
              </w:rPr>
              <w:t xml:space="preserve"> </w:t>
            </w:r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7B429C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7B429C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7B429C" w:rsidTr="00AE040C">
        <w:tc>
          <w:tcPr>
            <w:tcW w:w="1951" w:type="dxa"/>
            <w:vAlign w:val="center"/>
          </w:tcPr>
          <w:p w:rsidR="00AE040C" w:rsidRPr="007B429C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7B429C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E040C" w:rsidRPr="007B429C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7B429C" w:rsidRDefault="003F129B" w:rsidP="00AE040C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AE040C" w:rsidRPr="007B429C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7B429C" w:rsidRDefault="00AE040C" w:rsidP="00E71868">
      <w:pPr>
        <w:jc w:val="both"/>
      </w:pPr>
    </w:p>
    <w:p w:rsidR="00E71868" w:rsidRPr="007B429C" w:rsidRDefault="00E71868" w:rsidP="00E71868">
      <w:pPr>
        <w:jc w:val="both"/>
      </w:pPr>
      <w:r w:rsidRPr="007B429C">
        <w:t xml:space="preserve">Výsledek výzvy k podání nabídek bude na </w:t>
      </w:r>
      <w:hyperlink r:id="rId36" w:history="1">
        <w:r w:rsidRPr="007B429C">
          <w:rPr>
            <w:rStyle w:val="Hypertextovodkaz"/>
          </w:rPr>
          <w:t>www.msmt.cz</w:t>
        </w:r>
      </w:hyperlink>
      <w:r w:rsidRPr="007B429C">
        <w:t xml:space="preserve"> / www ZS uveřejněn nejpozději do 3 pracovních dnů ode dne obdržení. </w:t>
      </w:r>
    </w:p>
    <w:p w:rsidR="00E71868" w:rsidRPr="007B429C" w:rsidRDefault="00E71868" w:rsidP="00E71868">
      <w:pPr>
        <w:jc w:val="both"/>
      </w:pPr>
    </w:p>
    <w:p w:rsidR="00E71868" w:rsidRPr="007B429C" w:rsidRDefault="00E71868" w:rsidP="00E71868">
      <w:pPr>
        <w:jc w:val="both"/>
      </w:pPr>
      <w:r w:rsidRPr="007B429C">
        <w:t xml:space="preserve">Kontaktní osoba pro případ doplnění formuláře před jeho uveřejněním na </w:t>
      </w:r>
      <w:hyperlink r:id="rId37" w:history="1">
        <w:r w:rsidRPr="007B429C">
          <w:rPr>
            <w:rStyle w:val="Hypertextovodkaz"/>
          </w:rPr>
          <w:t>www.msmt.cz/</w:t>
        </w:r>
      </w:hyperlink>
      <w:r w:rsidRPr="007B429C">
        <w:t xml:space="preserve"> www ZS.</w:t>
      </w:r>
    </w:p>
    <w:p w:rsidR="00E71868" w:rsidRPr="007B429C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Jméno: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Roman</w:t>
            </w:r>
          </w:p>
        </w:tc>
      </w:tr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Příjmení: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Novotný</w:t>
            </w:r>
          </w:p>
        </w:tc>
      </w:tr>
      <w:tr w:rsidR="00E71868" w:rsidRPr="007B429C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E-mail:</w:t>
            </w:r>
          </w:p>
        </w:tc>
        <w:tc>
          <w:tcPr>
            <w:tcW w:w="5220" w:type="dxa"/>
            <w:vAlign w:val="center"/>
          </w:tcPr>
          <w:p w:rsidR="00E71868" w:rsidRPr="007B429C" w:rsidRDefault="009E30DA" w:rsidP="00E71868">
            <w:r w:rsidRPr="007B429C">
              <w:t>novotny@rect.muni.cz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7B429C" w:rsidRDefault="00E71868" w:rsidP="00E71868">
            <w:r w:rsidRPr="007B429C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C070EC" w:rsidP="00E71868">
            <w:r w:rsidRPr="007B429C">
              <w:t>tel.: 549 49 5929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9A" w:rsidRDefault="003C059A" w:rsidP="0072390A">
      <w:r>
        <w:separator/>
      </w:r>
    </w:p>
  </w:endnote>
  <w:endnote w:type="continuationSeparator" w:id="0">
    <w:p w:rsidR="003C059A" w:rsidRDefault="003C059A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9A" w:rsidRDefault="003C059A" w:rsidP="0072390A">
      <w:r>
        <w:separator/>
      </w:r>
    </w:p>
  </w:footnote>
  <w:footnote w:type="continuationSeparator" w:id="0">
    <w:p w:rsidR="003C059A" w:rsidRDefault="003C059A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D2746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670"/>
    <w:multiLevelType w:val="hybridMultilevel"/>
    <w:tmpl w:val="081EE81A"/>
    <w:lvl w:ilvl="0" w:tplc="D626F5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96"/>
    <w:rsid w:val="00025FA0"/>
    <w:rsid w:val="00062DFC"/>
    <w:rsid w:val="000F3608"/>
    <w:rsid w:val="0019775C"/>
    <w:rsid w:val="001A38B5"/>
    <w:rsid w:val="001C165A"/>
    <w:rsid w:val="002015FE"/>
    <w:rsid w:val="002E68E0"/>
    <w:rsid w:val="002F1B33"/>
    <w:rsid w:val="003940A8"/>
    <w:rsid w:val="003B46EF"/>
    <w:rsid w:val="003C059A"/>
    <w:rsid w:val="003F129B"/>
    <w:rsid w:val="004B008A"/>
    <w:rsid w:val="004B4A8E"/>
    <w:rsid w:val="005C2229"/>
    <w:rsid w:val="006218F4"/>
    <w:rsid w:val="00672290"/>
    <w:rsid w:val="006F474D"/>
    <w:rsid w:val="0072390A"/>
    <w:rsid w:val="007425F9"/>
    <w:rsid w:val="007B429C"/>
    <w:rsid w:val="00862D61"/>
    <w:rsid w:val="00867C99"/>
    <w:rsid w:val="00882289"/>
    <w:rsid w:val="008E5599"/>
    <w:rsid w:val="008F7AA4"/>
    <w:rsid w:val="009768C7"/>
    <w:rsid w:val="009A3497"/>
    <w:rsid w:val="009E30DA"/>
    <w:rsid w:val="00A067BE"/>
    <w:rsid w:val="00A74E6B"/>
    <w:rsid w:val="00A75A95"/>
    <w:rsid w:val="00AB58AC"/>
    <w:rsid w:val="00AE040C"/>
    <w:rsid w:val="00B063E0"/>
    <w:rsid w:val="00B91210"/>
    <w:rsid w:val="00B97209"/>
    <w:rsid w:val="00BC27EC"/>
    <w:rsid w:val="00C070EC"/>
    <w:rsid w:val="00C62048"/>
    <w:rsid w:val="00C90F6D"/>
    <w:rsid w:val="00D2746E"/>
    <w:rsid w:val="00D3415F"/>
    <w:rsid w:val="00DA74C3"/>
    <w:rsid w:val="00DD349C"/>
    <w:rsid w:val="00E71868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yperlink" Target="http://www.kr-karlovarsky.cz/kraj_cz/EU/OPvzdel/" TargetMode="External"/><Relationship Id="rId18" Type="http://schemas.openxmlformats.org/officeDocument/2006/relationships/hyperlink" Target="http://www.kr-kralovehradecky.cz" TargetMode="External"/><Relationship Id="rId26" Type="http://schemas.openxmlformats.org/officeDocument/2006/relationships/hyperlink" Target="mailto:elena.zrebena@pardubickykraj.cz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opvk@kraj-lbc.cz" TargetMode="External"/><Relationship Id="rId34" Type="http://schemas.openxmlformats.org/officeDocument/2006/relationships/hyperlink" Target="http://www.kr-zlinsky.cz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oravova.barbora@kr-jihomoravsky.cz" TargetMode="External"/><Relationship Id="rId17" Type="http://schemas.openxmlformats.org/officeDocument/2006/relationships/hyperlink" Target="mailto:zakazky.opvk@kr-vysocina.cz" TargetMode="External"/><Relationship Id="rId25" Type="http://schemas.openxmlformats.org/officeDocument/2006/relationships/hyperlink" Target="mailto:m.hruby@kr-olomoucky.cz" TargetMode="External"/><Relationship Id="rId33" Type="http://schemas.openxmlformats.org/officeDocument/2006/relationships/hyperlink" Target="mailto:opvk@kr-ustecky.c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ysocina-finance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hyperlink" Target="mailto:ludmila.novotna@plzensky-kraj.cz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jihomoravsky.cz" TargetMode="External"/><Relationship Id="rId24" Type="http://schemas.openxmlformats.org/officeDocument/2006/relationships/hyperlink" Target="http://www.kr-olomoucky.cz/opvk" TargetMode="External"/><Relationship Id="rId32" Type="http://schemas.openxmlformats.org/officeDocument/2006/relationships/hyperlink" Target="http://opvk.kr-ustecky.cz" TargetMode="External"/><Relationship Id="rId37" Type="http://schemas.openxmlformats.org/officeDocument/2006/relationships/hyperlink" Target="http://www.msmt.cz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itka.kavkova@kr-karlovarsky.cz." TargetMode="External"/><Relationship Id="rId23" Type="http://schemas.openxmlformats.org/officeDocument/2006/relationships/hyperlink" Target="mailto:opvk@kr-moravskoslezsky.cz" TargetMode="External"/><Relationship Id="rId28" Type="http://schemas.openxmlformats.org/officeDocument/2006/relationships/hyperlink" Target="http://www.plzensky-kraj.cz" TargetMode="External"/><Relationship Id="rId36" Type="http://schemas.openxmlformats.org/officeDocument/2006/relationships/hyperlink" Target="http://www.msmt.cz" TargetMode="External"/><Relationship Id="rId10" Type="http://schemas.openxmlformats.org/officeDocument/2006/relationships/hyperlink" Target="mailto:opvk@kraj-jihocesky.cz" TargetMode="External"/><Relationship Id="rId19" Type="http://schemas.openxmlformats.org/officeDocument/2006/relationships/hyperlink" Target="mailto:phnatova@kr-kralovehradecky.cz" TargetMode="External"/><Relationship Id="rId31" Type="http://schemas.openxmlformats.org/officeDocument/2006/relationships/hyperlink" Target="mailto:trnka@kr-s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vk.kraj-jihocesky.cz/" TargetMode="External"/><Relationship Id="rId14" Type="http://schemas.openxmlformats.org/officeDocument/2006/relationships/hyperlink" Target="mailto:linda.zabrahova@kr-karlovarsky.cz" TargetMode="External"/><Relationship Id="rId22" Type="http://schemas.openxmlformats.org/officeDocument/2006/relationships/hyperlink" Target="http://www.nuts2moravskoslezsko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fondyeu.kr-stredocesky.cz/" TargetMode="External"/><Relationship Id="rId35" Type="http://schemas.openxmlformats.org/officeDocument/2006/relationships/hyperlink" Target="mailto:lenka.sestakgregorova@kr-zlinsky.cz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4457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novotny</cp:lastModifiedBy>
  <cp:revision>4</cp:revision>
  <dcterms:created xsi:type="dcterms:W3CDTF">2013-09-06T06:49:00Z</dcterms:created>
  <dcterms:modified xsi:type="dcterms:W3CDTF">2013-09-06T07:17:00Z</dcterms:modified>
</cp:coreProperties>
</file>