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3DE" w:rsidRDefault="00C133DE" w:rsidP="00C133DE">
      <w:pPr>
        <w:widowControl w:val="0"/>
        <w:spacing w:before="120"/>
        <w:jc w:val="center"/>
        <w:rPr>
          <w:rFonts w:ascii="Times New Roman" w:hAnsi="Times New Roman"/>
          <w:b/>
          <w:sz w:val="24"/>
          <w:szCs w:val="24"/>
        </w:rPr>
      </w:pPr>
    </w:p>
    <w:p w:rsidR="00C133DE" w:rsidRDefault="00C133DE" w:rsidP="00C133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„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Příloha č. 2 ZD k veřejné zakázce s </w:t>
      </w:r>
      <w:r w:rsidRPr="00C133DE">
        <w:rPr>
          <w:rFonts w:ascii="Times New Roman" w:hAnsi="Times New Roman"/>
          <w:b/>
          <w:bCs/>
          <w:color w:val="000000"/>
          <w:sz w:val="28"/>
          <w:szCs w:val="28"/>
        </w:rPr>
        <w:t>názvem „</w:t>
      </w:r>
      <w:proofErr w:type="spellStart"/>
      <w:r w:rsidRPr="00C133DE">
        <w:rPr>
          <w:rFonts w:ascii="Times New Roman" w:hAnsi="Times New Roman"/>
          <w:b/>
          <w:sz w:val="28"/>
          <w:szCs w:val="28"/>
        </w:rPr>
        <w:t>Fakopp</w:t>
      </w:r>
      <w:proofErr w:type="spellEnd"/>
      <w:r w:rsidRPr="00C133DE">
        <w:rPr>
          <w:rFonts w:ascii="Times New Roman" w:hAnsi="Times New Roman"/>
          <w:b/>
          <w:sz w:val="28"/>
          <w:szCs w:val="28"/>
        </w:rPr>
        <w:t xml:space="preserve"> akustický tomograf</w:t>
      </w:r>
      <w:r w:rsidRPr="00C133DE">
        <w:rPr>
          <w:rFonts w:ascii="Times New Roman" w:hAnsi="Times New Roman"/>
          <w:b/>
          <w:bCs/>
          <w:color w:val="000000"/>
          <w:sz w:val="28"/>
          <w:szCs w:val="28"/>
        </w:rPr>
        <w:t>“</w:t>
      </w:r>
    </w:p>
    <w:p w:rsidR="00C133DE" w:rsidRDefault="00C133DE" w:rsidP="00C133DE">
      <w:pPr>
        <w:pStyle w:val="Nzev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Čestné prohlášení o splnění základních kvalifikačních předpokladů dle ustanovení § 53 odst. 1 zákona č. 137/2006 Sb., o veřejných zakázkách, v platném znění (dále jen „zákon“) a čestné prohlášení ve smyslu ustanovení § 50 odst. 1 písm. c) zákona</w:t>
      </w:r>
    </w:p>
    <w:p w:rsidR="00C133DE" w:rsidRDefault="00C133DE" w:rsidP="00C133DE">
      <w:pPr>
        <w:rPr>
          <w:rFonts w:ascii="Times New Roman" w:hAnsi="Times New Roman"/>
          <w:b/>
        </w:rPr>
      </w:pPr>
    </w:p>
    <w:tbl>
      <w:tblPr>
        <w:tblW w:w="921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386"/>
      </w:tblGrid>
      <w:tr w:rsidR="00C133DE" w:rsidTr="00C133DE">
        <w:trPr>
          <w:jc w:val="center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  <w:hideMark/>
          </w:tcPr>
          <w:p w:rsidR="00C133DE" w:rsidRDefault="00C133DE">
            <w:pPr>
              <w:pStyle w:val="Stylodsazfurt11bVlevo0cm"/>
              <w:spacing w:before="40" w:after="40" w:line="276" w:lineRule="auto"/>
              <w:jc w:val="center"/>
              <w:rPr>
                <w:rFonts w:ascii="Times New Roman" w:hAnsi="Times New Roman"/>
                <w:b/>
                <w:color w:val="auto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lang w:eastAsia="en-US"/>
              </w:rPr>
              <w:t>DODAVATEL</w:t>
            </w:r>
          </w:p>
        </w:tc>
      </w:tr>
      <w:tr w:rsidR="00C133DE" w:rsidTr="00C133DE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  <w:hideMark/>
          </w:tcPr>
          <w:p w:rsidR="00C133DE" w:rsidRDefault="00C133DE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Název subjektu: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Default="00C133DE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lang w:eastAsia="en-US"/>
              </w:rPr>
            </w:pPr>
            <w:r>
              <w:rPr>
                <w:rFonts w:ascii="Times New Roman" w:hAnsi="Times New Roman"/>
                <w:color w:val="auto"/>
                <w:highlight w:val="yellow"/>
                <w:lang w:eastAsia="en-US"/>
              </w:rPr>
              <w:t>…</w:t>
            </w:r>
          </w:p>
        </w:tc>
      </w:tr>
      <w:tr w:rsidR="00C133DE" w:rsidTr="00C133DE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  <w:hideMark/>
          </w:tcPr>
          <w:p w:rsidR="00C133DE" w:rsidRDefault="00C133DE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sídlo/místo podnikání: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Default="00C133DE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lang w:eastAsia="en-US"/>
              </w:rPr>
            </w:pPr>
            <w:r>
              <w:rPr>
                <w:rFonts w:ascii="Times New Roman" w:hAnsi="Times New Roman"/>
                <w:color w:val="auto"/>
                <w:highlight w:val="yellow"/>
                <w:lang w:eastAsia="en-US"/>
              </w:rPr>
              <w:t>…</w:t>
            </w:r>
          </w:p>
        </w:tc>
      </w:tr>
      <w:tr w:rsidR="00C133DE" w:rsidTr="00C133DE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  <w:hideMark/>
          </w:tcPr>
          <w:p w:rsidR="00C133DE" w:rsidRDefault="00C133DE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Tel./fax: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Default="00C133DE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lang w:eastAsia="en-US"/>
              </w:rPr>
            </w:pPr>
            <w:r>
              <w:rPr>
                <w:rFonts w:ascii="Times New Roman" w:hAnsi="Times New Roman"/>
                <w:color w:val="auto"/>
                <w:highlight w:val="yellow"/>
                <w:lang w:eastAsia="en-US"/>
              </w:rPr>
              <w:t>…</w:t>
            </w:r>
          </w:p>
        </w:tc>
      </w:tr>
      <w:tr w:rsidR="00C133DE" w:rsidTr="00C133DE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  <w:hideMark/>
          </w:tcPr>
          <w:p w:rsidR="00C133DE" w:rsidRDefault="00C133DE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E-mail: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Default="00C133DE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highlight w:val="yellow"/>
                <w:lang w:eastAsia="en-US"/>
              </w:rPr>
              <w:t>…</w:t>
            </w:r>
          </w:p>
        </w:tc>
      </w:tr>
      <w:tr w:rsidR="00C133DE" w:rsidTr="00C133DE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  <w:hideMark/>
          </w:tcPr>
          <w:p w:rsidR="00C133DE" w:rsidRDefault="00C133DE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bankovní spojení: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Default="00C133DE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lang w:eastAsia="en-US"/>
              </w:rPr>
            </w:pPr>
            <w:r>
              <w:rPr>
                <w:rFonts w:ascii="Times New Roman" w:hAnsi="Times New Roman"/>
                <w:color w:val="auto"/>
                <w:highlight w:val="yellow"/>
                <w:lang w:eastAsia="en-US"/>
              </w:rPr>
              <w:t>…</w:t>
            </w:r>
          </w:p>
        </w:tc>
      </w:tr>
      <w:tr w:rsidR="00C133DE" w:rsidTr="00C133DE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  <w:hideMark/>
          </w:tcPr>
          <w:p w:rsidR="00C133DE" w:rsidRDefault="00C133DE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č. účtu: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Default="00C133DE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lang w:eastAsia="en-US"/>
              </w:rPr>
            </w:pPr>
            <w:r>
              <w:rPr>
                <w:rFonts w:ascii="Times New Roman" w:hAnsi="Times New Roman"/>
                <w:color w:val="auto"/>
                <w:highlight w:val="yellow"/>
                <w:lang w:eastAsia="en-US"/>
              </w:rPr>
              <w:t>…</w:t>
            </w:r>
          </w:p>
        </w:tc>
      </w:tr>
      <w:tr w:rsidR="00C133DE" w:rsidTr="00C133DE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  <w:hideMark/>
          </w:tcPr>
          <w:p w:rsidR="00C133DE" w:rsidRDefault="00C133DE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IČ: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Default="00C133DE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lang w:eastAsia="en-US"/>
              </w:rPr>
            </w:pPr>
            <w:r>
              <w:rPr>
                <w:rFonts w:ascii="Times New Roman" w:hAnsi="Times New Roman"/>
                <w:color w:val="auto"/>
                <w:highlight w:val="yellow"/>
                <w:lang w:eastAsia="en-US"/>
              </w:rPr>
              <w:t>…</w:t>
            </w:r>
          </w:p>
        </w:tc>
      </w:tr>
      <w:tr w:rsidR="00C133DE" w:rsidTr="00C133DE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  <w:hideMark/>
          </w:tcPr>
          <w:p w:rsidR="00C133DE" w:rsidRDefault="00C133DE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DIČ: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Default="00C133DE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highlight w:val="yellow"/>
                <w:lang w:eastAsia="en-US"/>
              </w:rPr>
              <w:t>…</w:t>
            </w:r>
          </w:p>
        </w:tc>
      </w:tr>
      <w:tr w:rsidR="00C133DE" w:rsidTr="00C133DE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  <w:hideMark/>
          </w:tcPr>
          <w:p w:rsidR="00C133DE" w:rsidRDefault="00C133DE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osoba oprávněná jednat za dodavatele podepisující toto prohlášení, a to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včetně uvedení jména, příjmení a funkce podepisujícího/podepisujících, případně s uvedením a doložením plné moci či jiného právního titulu, na základě kterého je tato osoba oprávněna toto prohlášení podepsat.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Default="00C133DE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lang w:eastAsia="en-US"/>
              </w:rPr>
            </w:pPr>
            <w:r>
              <w:rPr>
                <w:rFonts w:ascii="Times New Roman" w:hAnsi="Times New Roman"/>
                <w:color w:val="auto"/>
                <w:highlight w:val="yellow"/>
                <w:lang w:eastAsia="en-US"/>
              </w:rPr>
              <w:t>…</w:t>
            </w:r>
          </w:p>
        </w:tc>
      </w:tr>
    </w:tbl>
    <w:p w:rsidR="00C133DE" w:rsidRDefault="00C133DE" w:rsidP="00C133DE">
      <w:pPr>
        <w:rPr>
          <w:rFonts w:ascii="Times New Roman" w:hAnsi="Times New Roman"/>
          <w:sz w:val="24"/>
          <w:szCs w:val="24"/>
        </w:rPr>
      </w:pPr>
    </w:p>
    <w:p w:rsidR="00C133DE" w:rsidRDefault="00C133DE" w:rsidP="00C133D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(dále jen „</w:t>
      </w:r>
      <w:r w:rsidRPr="00C133DE">
        <w:rPr>
          <w:rFonts w:ascii="Times New Roman" w:hAnsi="Times New Roman"/>
          <w:sz w:val="24"/>
          <w:szCs w:val="24"/>
        </w:rPr>
        <w:t>dodavatel“), který je uchazečem o veřejnou zakázku „</w:t>
      </w:r>
      <w:proofErr w:type="spellStart"/>
      <w:r w:rsidRPr="00C133DE">
        <w:rPr>
          <w:rFonts w:ascii="Times New Roman" w:hAnsi="Times New Roman"/>
          <w:b/>
          <w:sz w:val="24"/>
          <w:szCs w:val="24"/>
        </w:rPr>
        <w:t>Fakopp</w:t>
      </w:r>
      <w:proofErr w:type="spellEnd"/>
      <w:r w:rsidRPr="00C133DE">
        <w:rPr>
          <w:rFonts w:ascii="Times New Roman" w:hAnsi="Times New Roman"/>
          <w:b/>
          <w:sz w:val="24"/>
          <w:szCs w:val="24"/>
        </w:rPr>
        <w:t xml:space="preserve"> akustický tomograf</w:t>
      </w:r>
      <w:r w:rsidRPr="00C133DE">
        <w:rPr>
          <w:rFonts w:ascii="Times New Roman" w:hAnsi="Times New Roman"/>
          <w:i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 xml:space="preserve"> dle zadávacích podmínek obsažených ve výzvě k podání nabídky včetně všech příloh</w:t>
      </w:r>
      <w:bookmarkStart w:id="0" w:name="_GoBack"/>
      <w:bookmarkEnd w:id="0"/>
    </w:p>
    <w:p w:rsidR="00C133DE" w:rsidRDefault="00C133DE" w:rsidP="00C133DE">
      <w:pPr>
        <w:pStyle w:val="Normalni-Tunnaste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čestně a pravdivě prohlašuje, že:</w:t>
      </w:r>
    </w:p>
    <w:p w:rsidR="00C133DE" w:rsidRDefault="00C133DE" w:rsidP="00C133DE">
      <w:pPr>
        <w:rPr>
          <w:rFonts w:ascii="Times New Roman" w:hAnsi="Times New Roman"/>
          <w:lang w:eastAsia="cs-CZ"/>
        </w:rPr>
      </w:pPr>
    </w:p>
    <w:p w:rsidR="00C133DE" w:rsidRDefault="00C133DE" w:rsidP="00C133DE">
      <w:pPr>
        <w:pStyle w:val="Normalni-slovn"/>
        <w:spacing w:after="0" w:line="480" w:lineRule="auto"/>
        <w:ind w:hanging="357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se</w:t>
      </w:r>
      <w:proofErr w:type="gramEnd"/>
      <w:r>
        <w:rPr>
          <w:rFonts w:ascii="Times New Roman" w:hAnsi="Times New Roman"/>
          <w:sz w:val="24"/>
        </w:rPr>
        <w:t xml:space="preserve"> podrobně seznámil/a se zadávacími podmínkami,</w:t>
      </w:r>
    </w:p>
    <w:p w:rsidR="00C133DE" w:rsidRDefault="00C133DE" w:rsidP="00C133DE">
      <w:pPr>
        <w:pStyle w:val="Normalni-slovn"/>
        <w:spacing w:after="0" w:line="480" w:lineRule="auto"/>
        <w:ind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při zpracování nabídky přihlédl/a ke všem informacím a okolnostem významným pro prokázání kvalifikace, </w:t>
      </w:r>
    </w:p>
    <w:p w:rsidR="00C133DE" w:rsidRDefault="00C133DE" w:rsidP="00C133DE">
      <w:pPr>
        <w:pStyle w:val="Normalni-slovn"/>
        <w:spacing w:after="0" w:line="480" w:lineRule="auto"/>
        <w:ind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splňuje základní kvalifikační předpoklady</w:t>
      </w:r>
      <w:r>
        <w:rPr>
          <w:rFonts w:ascii="Times New Roman" w:hAnsi="Times New Roman"/>
          <w:sz w:val="24"/>
        </w:rPr>
        <w:t xml:space="preserve"> uvedené v § 53 odst. 1 zákona;</w:t>
      </w:r>
    </w:p>
    <w:p w:rsidR="00C133DE" w:rsidRDefault="00C133DE" w:rsidP="00C133DE">
      <w:pPr>
        <w:pStyle w:val="Normalni-slovn"/>
        <w:spacing w:after="0" w:line="480" w:lineRule="auto"/>
        <w:ind w:hanging="357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je ekonomicky a finančně způsobilý splnit tuto veřejnou zakázku;</w:t>
      </w:r>
    </w:p>
    <w:p w:rsidR="00C133DE" w:rsidRDefault="00C133DE" w:rsidP="00C133DE">
      <w:pPr>
        <w:pStyle w:val="Normalni-slovn"/>
        <w:numPr>
          <w:ilvl w:val="0"/>
          <w:numId w:val="0"/>
        </w:numPr>
        <w:spacing w:after="0" w:line="480" w:lineRule="auto"/>
        <w:ind w:left="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, přičemž dodavatel podpisem tohoto prohlášení potvrzuje pravdivost uvedených skutečností. </w:t>
      </w:r>
    </w:p>
    <w:p w:rsidR="00C133DE" w:rsidRDefault="00C133DE" w:rsidP="00C133D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  <w:highlight w:val="yellow"/>
        </w:rPr>
        <w:t>……………</w:t>
      </w:r>
      <w:proofErr w:type="gramStart"/>
      <w:r>
        <w:rPr>
          <w:rFonts w:ascii="Times New Roman" w:hAnsi="Times New Roman"/>
          <w:sz w:val="24"/>
          <w:szCs w:val="24"/>
          <w:highlight w:val="yellow"/>
        </w:rPr>
        <w:t>…..</w:t>
      </w:r>
      <w:r>
        <w:rPr>
          <w:rFonts w:ascii="Times New Roman" w:hAnsi="Times New Roman"/>
          <w:sz w:val="24"/>
          <w:szCs w:val="24"/>
        </w:rPr>
        <w:t xml:space="preserve"> dne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highlight w:val="yellow"/>
        </w:rPr>
        <w:t>………………..</w:t>
      </w:r>
    </w:p>
    <w:p w:rsidR="00C133DE" w:rsidRDefault="00C133DE" w:rsidP="00C133DE">
      <w:pPr>
        <w:jc w:val="right"/>
        <w:rPr>
          <w:rFonts w:ascii="Times New Roman" w:hAnsi="Times New Roman"/>
          <w:sz w:val="24"/>
          <w:szCs w:val="24"/>
        </w:rPr>
      </w:pPr>
    </w:p>
    <w:p w:rsidR="00C133DE" w:rsidRDefault="00C133DE" w:rsidP="00C133DE">
      <w:pPr>
        <w:jc w:val="right"/>
        <w:rPr>
          <w:rFonts w:ascii="Times New Roman" w:hAnsi="Times New Roman"/>
          <w:sz w:val="24"/>
          <w:szCs w:val="24"/>
        </w:rPr>
      </w:pPr>
    </w:p>
    <w:p w:rsidR="00C133DE" w:rsidRDefault="00C133DE" w:rsidP="00C133D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highlight w:val="yellow"/>
        </w:rPr>
        <w:t>…..…………………..…………………………………………..</w:t>
      </w:r>
    </w:p>
    <w:p w:rsidR="00C133DE" w:rsidRDefault="00C133DE" w:rsidP="00C133DE">
      <w:pPr>
        <w:spacing w:after="0"/>
        <w:jc w:val="right"/>
        <w:rPr>
          <w:rStyle w:val="Styl9b"/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Style w:val="Styl9b"/>
          <w:rFonts w:ascii="Times New Roman" w:hAnsi="Times New Roman"/>
          <w:sz w:val="24"/>
          <w:szCs w:val="24"/>
        </w:rPr>
        <w:t>podpis</w:t>
      </w:r>
    </w:p>
    <w:p w:rsidR="00C133DE" w:rsidRDefault="00C133DE" w:rsidP="00C133DE">
      <w:pPr>
        <w:spacing w:after="0"/>
        <w:jc w:val="right"/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C133DE" w:rsidRDefault="00C133DE" w:rsidP="00C133DE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C133DE" w:rsidRDefault="00C133DE" w:rsidP="00C133DE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C133DE" w:rsidRDefault="00C133DE" w:rsidP="00C133DE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C133DE" w:rsidRDefault="00C133DE" w:rsidP="00C133DE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C133DE" w:rsidRDefault="00C133DE" w:rsidP="00C133DE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C133DE" w:rsidRDefault="00C133DE" w:rsidP="00C133DE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C133DE" w:rsidRDefault="00C133DE" w:rsidP="00C133DE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C133DE" w:rsidRDefault="00C133DE" w:rsidP="00C133DE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C133DE" w:rsidRDefault="00C133DE" w:rsidP="00C133DE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C133DE" w:rsidRDefault="00C133DE" w:rsidP="00C133DE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C133DE" w:rsidRDefault="00C133DE" w:rsidP="00C133DE">
      <w:pPr>
        <w:rPr>
          <w:rFonts w:ascii="Times New Roman" w:hAnsi="Times New Roman"/>
        </w:rPr>
      </w:pPr>
    </w:p>
    <w:p w:rsidR="00C133DE" w:rsidRDefault="00C133DE" w:rsidP="00C133DE">
      <w:pPr>
        <w:rPr>
          <w:rFonts w:ascii="Times New Roman" w:hAnsi="Times New Roman"/>
        </w:rPr>
      </w:pPr>
    </w:p>
    <w:p w:rsidR="00C133DE" w:rsidRDefault="00C133DE" w:rsidP="00C133DE">
      <w:pPr>
        <w:rPr>
          <w:rFonts w:ascii="Times New Roman" w:hAnsi="Times New Roman"/>
        </w:rPr>
      </w:pPr>
    </w:p>
    <w:p w:rsidR="004A2401" w:rsidRDefault="00C133DE"/>
    <w:sectPr w:rsidR="004A24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B212E"/>
    <w:multiLevelType w:val="hybridMultilevel"/>
    <w:tmpl w:val="2E5C0FE2"/>
    <w:lvl w:ilvl="0" w:tplc="C56C5E00">
      <w:start w:val="1"/>
      <w:numFmt w:val="lowerLetter"/>
      <w:pStyle w:val="Normalni-slovn"/>
      <w:lvlText w:val="%1)"/>
      <w:lvlJc w:val="left"/>
      <w:pPr>
        <w:ind w:left="360" w:hanging="360"/>
      </w:pPr>
      <w:rPr>
        <w:rFonts w:ascii="Arial Narrow" w:eastAsia="Times New Roman" w:hAnsi="Arial Narrow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sz w:val="22"/>
        <w:szCs w:val="22"/>
        <w:u w:val="none" w:color="000000"/>
        <w:effect w:val="none"/>
        <w:vertAlign w:val="baseline"/>
        <w:specVanish w:val="0"/>
      </w:rPr>
    </w:lvl>
    <w:lvl w:ilvl="1" w:tplc="0405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C7D"/>
    <w:rsid w:val="00146C7D"/>
    <w:rsid w:val="00670F25"/>
    <w:rsid w:val="00A14DD1"/>
    <w:rsid w:val="00C1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33DE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qFormat/>
    <w:rsid w:val="00C133D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 w:line="240" w:lineRule="auto"/>
      <w:jc w:val="center"/>
    </w:pPr>
    <w:rPr>
      <w:rFonts w:ascii="Arial Narrow" w:eastAsia="Times New Roman" w:hAnsi="Arial Narrow"/>
      <w:b/>
      <w:sz w:val="32"/>
      <w:szCs w:val="32"/>
      <w:lang w:eastAsia="cs-CZ"/>
    </w:rPr>
  </w:style>
  <w:style w:type="character" w:customStyle="1" w:styleId="NzevChar">
    <w:name w:val="Název Char"/>
    <w:basedOn w:val="Standardnpsmoodstavce"/>
    <w:link w:val="Nzev"/>
    <w:rsid w:val="00C133DE"/>
    <w:rPr>
      <w:rFonts w:ascii="Arial Narrow" w:eastAsia="Times New Roman" w:hAnsi="Arial Narrow" w:cs="Times New Roman"/>
      <w:b/>
      <w:sz w:val="32"/>
      <w:szCs w:val="32"/>
      <w:lang w:eastAsia="cs-CZ"/>
    </w:rPr>
  </w:style>
  <w:style w:type="character" w:customStyle="1" w:styleId="Normalni-TunnastedChar">
    <w:name w:val="Normalni - Tučné na střed Char"/>
    <w:link w:val="Normalni-Tunnasted"/>
    <w:locked/>
    <w:rsid w:val="00C133DE"/>
    <w:rPr>
      <w:rFonts w:ascii="Arial Narrow" w:eastAsia="Times New Roman" w:hAnsi="Arial Narrow" w:cs="Times New Roman"/>
      <w:b/>
      <w:bCs/>
      <w:szCs w:val="20"/>
      <w:lang w:eastAsia="cs-CZ"/>
    </w:rPr>
  </w:style>
  <w:style w:type="paragraph" w:customStyle="1" w:styleId="Normalni-Tunnasted">
    <w:name w:val="Normalni - Tučné na střed"/>
    <w:basedOn w:val="Normln"/>
    <w:next w:val="Normln"/>
    <w:link w:val="Normalni-TunnastedChar"/>
    <w:rsid w:val="00C133DE"/>
    <w:pPr>
      <w:spacing w:after="120" w:line="240" w:lineRule="auto"/>
      <w:jc w:val="center"/>
    </w:pPr>
    <w:rPr>
      <w:rFonts w:ascii="Arial Narrow" w:eastAsia="Times New Roman" w:hAnsi="Arial Narrow"/>
      <w:b/>
      <w:bCs/>
      <w:szCs w:val="20"/>
      <w:lang w:eastAsia="cs-CZ"/>
    </w:rPr>
  </w:style>
  <w:style w:type="paragraph" w:customStyle="1" w:styleId="Normalni-slovn">
    <w:name w:val="Normalni - Číslování"/>
    <w:basedOn w:val="Normln"/>
    <w:rsid w:val="00C133DE"/>
    <w:pPr>
      <w:numPr>
        <w:numId w:val="1"/>
      </w:numPr>
      <w:tabs>
        <w:tab w:val="left" w:pos="360"/>
      </w:tabs>
      <w:spacing w:after="120" w:line="240" w:lineRule="auto"/>
      <w:jc w:val="both"/>
    </w:pPr>
    <w:rPr>
      <w:rFonts w:ascii="Arial Narrow" w:eastAsia="Times New Roman" w:hAnsi="Arial Narrow"/>
      <w:szCs w:val="24"/>
      <w:lang w:eastAsia="cs-CZ"/>
    </w:rPr>
  </w:style>
  <w:style w:type="paragraph" w:customStyle="1" w:styleId="Stylodsazfurt11bVlevo0cm">
    <w:name w:val="Styl odsaz furt + 11 b. Vlevo:  0 cm"/>
    <w:basedOn w:val="Normln"/>
    <w:rsid w:val="00C133DE"/>
    <w:pPr>
      <w:spacing w:before="120" w:after="0" w:line="240" w:lineRule="auto"/>
      <w:jc w:val="both"/>
    </w:pPr>
    <w:rPr>
      <w:rFonts w:ascii="Tahoma" w:eastAsia="Times New Roman" w:hAnsi="Tahoma"/>
      <w:color w:val="000000"/>
      <w:szCs w:val="20"/>
      <w:lang w:eastAsia="cs-CZ"/>
    </w:rPr>
  </w:style>
  <w:style w:type="character" w:customStyle="1" w:styleId="Styl9b">
    <w:name w:val="Styl 9 b."/>
    <w:rsid w:val="00C133DE"/>
    <w:rPr>
      <w:rFonts w:ascii="Arial Narrow" w:hAnsi="Arial Narrow" w:hint="default"/>
      <w:i/>
      <w:iCs w:val="0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33DE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qFormat/>
    <w:rsid w:val="00C133D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 w:line="240" w:lineRule="auto"/>
      <w:jc w:val="center"/>
    </w:pPr>
    <w:rPr>
      <w:rFonts w:ascii="Arial Narrow" w:eastAsia="Times New Roman" w:hAnsi="Arial Narrow"/>
      <w:b/>
      <w:sz w:val="32"/>
      <w:szCs w:val="32"/>
      <w:lang w:eastAsia="cs-CZ"/>
    </w:rPr>
  </w:style>
  <w:style w:type="character" w:customStyle="1" w:styleId="NzevChar">
    <w:name w:val="Název Char"/>
    <w:basedOn w:val="Standardnpsmoodstavce"/>
    <w:link w:val="Nzev"/>
    <w:rsid w:val="00C133DE"/>
    <w:rPr>
      <w:rFonts w:ascii="Arial Narrow" w:eastAsia="Times New Roman" w:hAnsi="Arial Narrow" w:cs="Times New Roman"/>
      <w:b/>
      <w:sz w:val="32"/>
      <w:szCs w:val="32"/>
      <w:lang w:eastAsia="cs-CZ"/>
    </w:rPr>
  </w:style>
  <w:style w:type="character" w:customStyle="1" w:styleId="Normalni-TunnastedChar">
    <w:name w:val="Normalni - Tučné na střed Char"/>
    <w:link w:val="Normalni-Tunnasted"/>
    <w:locked/>
    <w:rsid w:val="00C133DE"/>
    <w:rPr>
      <w:rFonts w:ascii="Arial Narrow" w:eastAsia="Times New Roman" w:hAnsi="Arial Narrow" w:cs="Times New Roman"/>
      <w:b/>
      <w:bCs/>
      <w:szCs w:val="20"/>
      <w:lang w:eastAsia="cs-CZ"/>
    </w:rPr>
  </w:style>
  <w:style w:type="paragraph" w:customStyle="1" w:styleId="Normalni-Tunnasted">
    <w:name w:val="Normalni - Tučné na střed"/>
    <w:basedOn w:val="Normln"/>
    <w:next w:val="Normln"/>
    <w:link w:val="Normalni-TunnastedChar"/>
    <w:rsid w:val="00C133DE"/>
    <w:pPr>
      <w:spacing w:after="120" w:line="240" w:lineRule="auto"/>
      <w:jc w:val="center"/>
    </w:pPr>
    <w:rPr>
      <w:rFonts w:ascii="Arial Narrow" w:eastAsia="Times New Roman" w:hAnsi="Arial Narrow"/>
      <w:b/>
      <w:bCs/>
      <w:szCs w:val="20"/>
      <w:lang w:eastAsia="cs-CZ"/>
    </w:rPr>
  </w:style>
  <w:style w:type="paragraph" w:customStyle="1" w:styleId="Normalni-slovn">
    <w:name w:val="Normalni - Číslování"/>
    <w:basedOn w:val="Normln"/>
    <w:rsid w:val="00C133DE"/>
    <w:pPr>
      <w:numPr>
        <w:numId w:val="1"/>
      </w:numPr>
      <w:tabs>
        <w:tab w:val="left" w:pos="360"/>
      </w:tabs>
      <w:spacing w:after="120" w:line="240" w:lineRule="auto"/>
      <w:jc w:val="both"/>
    </w:pPr>
    <w:rPr>
      <w:rFonts w:ascii="Arial Narrow" w:eastAsia="Times New Roman" w:hAnsi="Arial Narrow"/>
      <w:szCs w:val="24"/>
      <w:lang w:eastAsia="cs-CZ"/>
    </w:rPr>
  </w:style>
  <w:style w:type="paragraph" w:customStyle="1" w:styleId="Stylodsazfurt11bVlevo0cm">
    <w:name w:val="Styl odsaz furt + 11 b. Vlevo:  0 cm"/>
    <w:basedOn w:val="Normln"/>
    <w:rsid w:val="00C133DE"/>
    <w:pPr>
      <w:spacing w:before="120" w:after="0" w:line="240" w:lineRule="auto"/>
      <w:jc w:val="both"/>
    </w:pPr>
    <w:rPr>
      <w:rFonts w:ascii="Tahoma" w:eastAsia="Times New Roman" w:hAnsi="Tahoma"/>
      <w:color w:val="000000"/>
      <w:szCs w:val="20"/>
      <w:lang w:eastAsia="cs-CZ"/>
    </w:rPr>
  </w:style>
  <w:style w:type="character" w:customStyle="1" w:styleId="Styl9b">
    <w:name w:val="Styl 9 b."/>
    <w:rsid w:val="00C133DE"/>
    <w:rPr>
      <w:rFonts w:ascii="Arial Narrow" w:hAnsi="Arial Narrow" w:hint="default"/>
      <w:i/>
      <w:iCs w:val="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4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Zatloukal Petr</dc:creator>
  <cp:lastModifiedBy>Zatloukal Petr</cp:lastModifiedBy>
  <cp:revision>2</cp:revision>
  <dcterms:created xsi:type="dcterms:W3CDTF">2013-09-11T09:45:00Z</dcterms:created>
  <dcterms:modified xsi:type="dcterms:W3CDTF">2013-09-11T09:45:00Z</dcterms:modified>
</cp:coreProperties>
</file>