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04" w:rsidRDefault="0096174D" w:rsidP="00394986">
      <w:pPr>
        <w:pStyle w:val="Defaul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A09C6" w:rsidRDefault="005A09C6" w:rsidP="00394986">
      <w:pPr>
        <w:pStyle w:val="Default"/>
        <w:jc w:val="center"/>
        <w:rPr>
          <w:b/>
          <w:sz w:val="32"/>
          <w:szCs w:val="32"/>
        </w:rPr>
      </w:pP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</w:p>
    <w:p w:rsidR="005A09C6" w:rsidRPr="00394986" w:rsidRDefault="005A09C6" w:rsidP="00394986">
      <w:pPr>
        <w:pStyle w:val="Default"/>
        <w:jc w:val="center"/>
        <w:rPr>
          <w:b/>
          <w:sz w:val="32"/>
          <w:szCs w:val="32"/>
        </w:rPr>
      </w:pPr>
    </w:p>
    <w:p w:rsidR="003C0DB5" w:rsidRDefault="003C0DB5" w:rsidP="003C0DB5">
      <w:pPr>
        <w:jc w:val="center"/>
        <w:rPr>
          <w:rFonts w:ascii="Times New Roman" w:hAnsi="Times New Roman"/>
          <w:b/>
          <w:sz w:val="22"/>
        </w:rPr>
      </w:pPr>
      <w:r w:rsidRPr="00DE275C">
        <w:rPr>
          <w:rFonts w:ascii="Times New Roman" w:hAnsi="Times New Roman"/>
          <w:b/>
          <w:sz w:val="24"/>
        </w:rPr>
        <w:t>Stavební úpravy ve dvou učebnách na parc.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č. 5263/25, k.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ú.</w:t>
      </w:r>
      <w:r>
        <w:rPr>
          <w:rFonts w:ascii="Times New Roman" w:hAnsi="Times New Roman"/>
          <w:b/>
          <w:sz w:val="24"/>
        </w:rPr>
        <w:t xml:space="preserve"> </w:t>
      </w:r>
      <w:r w:rsidRPr="00DE275C">
        <w:rPr>
          <w:rFonts w:ascii="Times New Roman" w:hAnsi="Times New Roman"/>
          <w:b/>
          <w:sz w:val="24"/>
        </w:rPr>
        <w:t>Frýdek</w:t>
      </w:r>
    </w:p>
    <w:p w:rsidR="00E92404" w:rsidRDefault="00E92404" w:rsidP="00CB2B2F">
      <w:pPr>
        <w:jc w:val="center"/>
        <w:rPr>
          <w:rFonts w:ascii="Times New Roman" w:hAnsi="Times New Roman"/>
          <w:sz w:val="24"/>
          <w:szCs w:val="22"/>
        </w:rPr>
      </w:pPr>
    </w:p>
    <w:p w:rsidR="005A09C6" w:rsidRPr="00CB2B2F" w:rsidRDefault="005A09C6" w:rsidP="00CB2B2F">
      <w:pPr>
        <w:jc w:val="center"/>
        <w:rPr>
          <w:rFonts w:ascii="Times New Roman" w:hAnsi="Times New Roman"/>
          <w:sz w:val="24"/>
          <w:szCs w:val="22"/>
        </w:rPr>
      </w:pP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92404" w:rsidRDefault="00E92404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92404" w:rsidRPr="000F6660" w:rsidRDefault="00E92404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92404" w:rsidRPr="000F6660" w:rsidRDefault="00E92404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92404" w:rsidRPr="000F6660" w:rsidRDefault="00E92404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92404" w:rsidRPr="00A3598E" w:rsidRDefault="00E92404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e-</w:t>
      </w:r>
      <w:r w:rsidRPr="000F6660">
        <w:rPr>
          <w:rFonts w:ascii="Times New Roman" w:hAnsi="Times New Roman"/>
          <w:sz w:val="22"/>
          <w:szCs w:val="22"/>
        </w:rPr>
        <w:t>mail: ………………</w:t>
      </w:r>
    </w:p>
    <w:p w:rsidR="00E92404" w:rsidRPr="000F6660" w:rsidRDefault="00E92404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E92404" w:rsidRPr="000F6660" w:rsidRDefault="00E92404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E92404" w:rsidRPr="000F6660" w:rsidRDefault="00E92404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II.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E92404" w:rsidRPr="000F6660" w:rsidRDefault="00E92404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prohlašuje, že je odborně způsobilý k zajištění předmětu plnění podle této smlouvy.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</w:t>
      </w:r>
      <w:r w:rsidR="005A09C6">
        <w:rPr>
          <w:sz w:val="22"/>
          <w:szCs w:val="22"/>
        </w:rPr>
        <w:t>smluvní cenu uvedenou v článku v</w:t>
      </w:r>
      <w:r w:rsidRPr="000F6660">
        <w:rPr>
          <w:sz w:val="22"/>
          <w:szCs w:val="22"/>
        </w:rPr>
        <w:t xml:space="preserve"> odst. 1 této smlouvy.</w:t>
      </w:r>
    </w:p>
    <w:p w:rsidR="0096174D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Účelem smlouvy j</w:t>
      </w:r>
      <w:r w:rsidR="0096174D">
        <w:rPr>
          <w:sz w:val="22"/>
          <w:szCs w:val="22"/>
        </w:rPr>
        <w:t>e dodávka</w:t>
      </w:r>
    </w:p>
    <w:p w:rsidR="005A09C6" w:rsidRDefault="005A09C6" w:rsidP="005A09C6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ind w:left="360"/>
        <w:rPr>
          <w:sz w:val="22"/>
          <w:szCs w:val="22"/>
        </w:rPr>
      </w:pPr>
    </w:p>
    <w:tbl>
      <w:tblPr>
        <w:tblW w:w="6933" w:type="dxa"/>
        <w:tblInd w:w="1071" w:type="dxa"/>
        <w:tblCellMar>
          <w:left w:w="70" w:type="dxa"/>
          <w:right w:w="70" w:type="dxa"/>
        </w:tblCellMar>
        <w:tblLook w:val="04A0"/>
      </w:tblPr>
      <w:tblGrid>
        <w:gridCol w:w="2413"/>
        <w:gridCol w:w="3659"/>
        <w:gridCol w:w="861"/>
      </w:tblGrid>
      <w:tr w:rsidR="0096174D" w:rsidRPr="001C615D" w:rsidTr="001C615D">
        <w:trPr>
          <w:trHeight w:val="556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Učebna č. 109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stavební úpravy - nová stupňovitá podlaha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1</w:t>
            </w:r>
          </w:p>
        </w:tc>
      </w:tr>
      <w:tr w:rsidR="0096174D" w:rsidRPr="001C615D" w:rsidTr="001C615D">
        <w:trPr>
          <w:trHeight w:val="317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Učebna č. 109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 xml:space="preserve">elektroinstalace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1</w:t>
            </w:r>
          </w:p>
        </w:tc>
      </w:tr>
      <w:tr w:rsidR="0096174D" w:rsidRPr="001C615D" w:rsidTr="001C615D">
        <w:trPr>
          <w:trHeight w:val="540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Učebna č. 110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elektroinstalace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1</w:t>
            </w:r>
          </w:p>
        </w:tc>
      </w:tr>
      <w:tr w:rsidR="0096174D" w:rsidRPr="001C615D" w:rsidTr="001C615D">
        <w:trPr>
          <w:trHeight w:val="825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Učebna č. 110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 xml:space="preserve">konvertibilní a podstropní klimatizaci </w:t>
            </w:r>
          </w:p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s dálk. ovládáním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4D" w:rsidRPr="001C615D" w:rsidRDefault="0096174D" w:rsidP="001C615D">
            <w:pPr>
              <w:rPr>
                <w:rFonts w:cs="Tahoma"/>
              </w:rPr>
            </w:pPr>
            <w:r w:rsidRPr="001C615D">
              <w:rPr>
                <w:rFonts w:cs="Tahoma"/>
              </w:rPr>
              <w:t>3</w:t>
            </w:r>
            <w:r w:rsidR="001C615D" w:rsidRPr="001C615D">
              <w:rPr>
                <w:rFonts w:cs="Tahoma"/>
              </w:rPr>
              <w:t xml:space="preserve"> ks</w:t>
            </w:r>
          </w:p>
        </w:tc>
      </w:tr>
    </w:tbl>
    <w:p w:rsidR="005A09C6" w:rsidRDefault="005A09C6" w:rsidP="005A09C6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</w:p>
    <w:p w:rsidR="00E92404" w:rsidRDefault="003C0DB5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1C615D">
        <w:rPr>
          <w:sz w:val="22"/>
          <w:szCs w:val="22"/>
        </w:rPr>
        <w:t>Dodávka je</w:t>
      </w:r>
      <w:r w:rsidR="00E92404" w:rsidRPr="001C615D">
        <w:rPr>
          <w:sz w:val="22"/>
          <w:szCs w:val="22"/>
        </w:rPr>
        <w:t xml:space="preserve"> financován</w:t>
      </w:r>
      <w:r w:rsidRPr="001C615D">
        <w:rPr>
          <w:sz w:val="22"/>
          <w:szCs w:val="22"/>
        </w:rPr>
        <w:t>a</w:t>
      </w:r>
      <w:r w:rsidR="00E92404" w:rsidRPr="001C615D">
        <w:rPr>
          <w:sz w:val="22"/>
          <w:szCs w:val="22"/>
        </w:rPr>
        <w:t xml:space="preserve"> z Operačního programu Vzdělávání pro konkurenceschopnost, projektu CZ.1.07/1.1.00/4</w:t>
      </w:r>
      <w:r w:rsidR="00E92404" w:rsidRPr="000F6660">
        <w:rPr>
          <w:sz w:val="22"/>
          <w:szCs w:val="22"/>
        </w:rPr>
        <w:t>4.0008, Podpora přírodověd</w:t>
      </w:r>
      <w:r w:rsidR="00E92404">
        <w:rPr>
          <w:sz w:val="22"/>
          <w:szCs w:val="22"/>
        </w:rPr>
        <w:t>ného a technického vzdělávání v </w:t>
      </w:r>
      <w:r w:rsidR="00E92404" w:rsidRPr="000F6660">
        <w:rPr>
          <w:sz w:val="22"/>
          <w:szCs w:val="22"/>
        </w:rPr>
        <w:t>Moravskoslezském kraji.</w:t>
      </w:r>
    </w:p>
    <w:p w:rsidR="005A09C6" w:rsidRPr="000F6660" w:rsidRDefault="005A09C6" w:rsidP="005A09C6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</w:p>
    <w:p w:rsidR="00E92404" w:rsidRPr="000F6660" w:rsidRDefault="00E92404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E92404" w:rsidRPr="000F6660" w:rsidRDefault="00E92404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E92404" w:rsidRPr="000F6660" w:rsidRDefault="00E92404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 xml:space="preserve">Dodavatel se zavazuje dodat pro objednatele </w:t>
      </w:r>
      <w:r w:rsidR="003C0DB5">
        <w:rPr>
          <w:rFonts w:ascii="Times New Roman" w:hAnsi="Times New Roman"/>
          <w:sz w:val="22"/>
          <w:szCs w:val="22"/>
          <w:lang w:eastAsia="ar-SA"/>
        </w:rPr>
        <w:t>stavení práce a klimatizaci</w:t>
      </w:r>
      <w:r w:rsidRPr="000F6660">
        <w:rPr>
          <w:rFonts w:ascii="Times New Roman" w:hAnsi="Times New Roman"/>
          <w:sz w:val="22"/>
          <w:szCs w:val="22"/>
          <w:lang w:eastAsia="ar-SA"/>
        </w:rPr>
        <w:t xml:space="preserve"> pro objekty uvedené v článku II. odst. 6. smlouvy v rozsahu dle Technické specifikace.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úklidu po montáži,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předání všech dokladů a náležitostí umožňujících zahájení trvalého užívání učeben,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ochrany proti šíření prašnosti a nadměrného hluku při dopravě a montáži,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provedení veškerých doplňujících měření před zahájení dodávek zakázky,</w:t>
      </w:r>
    </w:p>
    <w:p w:rsidR="003C0DB5" w:rsidRPr="003C0DB5" w:rsidRDefault="003C0DB5" w:rsidP="003C0DB5">
      <w:pPr>
        <w:pStyle w:val="Zkladntext"/>
        <w:numPr>
          <w:ilvl w:val="0"/>
          <w:numId w:val="40"/>
        </w:numPr>
        <w:spacing w:after="60"/>
        <w:ind w:left="709"/>
        <w:jc w:val="both"/>
        <w:rPr>
          <w:color w:val="000000" w:themeColor="text1"/>
          <w:sz w:val="22"/>
          <w:szCs w:val="22"/>
        </w:rPr>
      </w:pPr>
      <w:r w:rsidRPr="003C0DB5">
        <w:rPr>
          <w:color w:val="000000" w:themeColor="text1"/>
          <w:sz w:val="22"/>
          <w:szCs w:val="22"/>
        </w:rPr>
        <w:t>zajištění zpracování všech dalších dokumentací potřebných pro užívání zakázky, zejména pokynů pro údržbu.</w:t>
      </w:r>
    </w:p>
    <w:p w:rsidR="003C0DB5" w:rsidRPr="000F6660" w:rsidRDefault="003C0DB5" w:rsidP="003C0DB5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lastRenderedPageBreak/>
        <w:t xml:space="preserve">Objednatel se zavazuje </w:t>
      </w:r>
      <w:r>
        <w:rPr>
          <w:rFonts w:ascii="Times New Roman" w:hAnsi="Times New Roman"/>
          <w:sz w:val="22"/>
          <w:szCs w:val="22"/>
        </w:rPr>
        <w:t>provedené stavební úpravy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dodavateli za dohodnutých podmínek cenu dle čl. V. této smlouvy. </w:t>
      </w:r>
    </w:p>
    <w:p w:rsidR="003C0DB5" w:rsidRDefault="003C0DB5" w:rsidP="003C0DB5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Dodavatel prohlašuje, že prozkoumal místní podmínky v místě </w:t>
      </w:r>
      <w:r>
        <w:rPr>
          <w:rFonts w:ascii="Times New Roman" w:hAnsi="Times New Roman"/>
          <w:sz w:val="22"/>
          <w:szCs w:val="22"/>
        </w:rPr>
        <w:t>stavebních úprav</w:t>
      </w:r>
      <w:r w:rsidRPr="000F6660">
        <w:rPr>
          <w:rFonts w:ascii="Times New Roman" w:hAnsi="Times New Roman"/>
          <w:sz w:val="22"/>
          <w:szCs w:val="22"/>
        </w:rPr>
        <w:t xml:space="preserve"> a že </w:t>
      </w:r>
      <w:r>
        <w:rPr>
          <w:rFonts w:ascii="Times New Roman" w:hAnsi="Times New Roman"/>
          <w:sz w:val="22"/>
          <w:szCs w:val="22"/>
        </w:rPr>
        <w:t>stavební práce</w:t>
      </w:r>
      <w:r w:rsidRPr="000F6660">
        <w:rPr>
          <w:rFonts w:ascii="Times New Roman" w:hAnsi="Times New Roman"/>
          <w:sz w:val="22"/>
          <w:szCs w:val="22"/>
        </w:rPr>
        <w:t xml:space="preserve"> m</w:t>
      </w:r>
      <w:r>
        <w:rPr>
          <w:rFonts w:ascii="Times New Roman" w:hAnsi="Times New Roman"/>
          <w:sz w:val="22"/>
          <w:szCs w:val="22"/>
        </w:rPr>
        <w:t>ohou</w:t>
      </w:r>
      <w:r w:rsidRPr="000F6660">
        <w:rPr>
          <w:rFonts w:ascii="Times New Roman" w:hAnsi="Times New Roman"/>
          <w:sz w:val="22"/>
          <w:szCs w:val="22"/>
        </w:rPr>
        <w:t xml:space="preserve"> být </w:t>
      </w:r>
      <w:r>
        <w:rPr>
          <w:rFonts w:ascii="Times New Roman" w:hAnsi="Times New Roman"/>
          <w:sz w:val="22"/>
          <w:szCs w:val="22"/>
        </w:rPr>
        <w:t>uskutečněny</w:t>
      </w:r>
      <w:r w:rsidRPr="000F6660">
        <w:rPr>
          <w:rFonts w:ascii="Times New Roman" w:hAnsi="Times New Roman"/>
          <w:sz w:val="22"/>
          <w:szCs w:val="22"/>
        </w:rPr>
        <w:t xml:space="preserve"> v termínech stanovenými touto smlouvou.</w:t>
      </w:r>
    </w:p>
    <w:p w:rsidR="005A09C6" w:rsidRPr="000F6660" w:rsidRDefault="005A09C6" w:rsidP="005A09C6">
      <w:pPr>
        <w:tabs>
          <w:tab w:val="left" w:pos="1565"/>
        </w:tabs>
        <w:suppressAutoHyphens/>
        <w:spacing w:before="120"/>
        <w:ind w:left="357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3C0DB5" w:rsidRDefault="003C0DB5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Zhotovitel se zavazuje realizovat dílo v</w:t>
      </w:r>
      <w:r w:rsidR="001C615D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termínu</w:t>
      </w:r>
      <w:r w:rsidR="001C615D">
        <w:rPr>
          <w:rFonts w:ascii="Times New Roman" w:hAnsi="Times New Roman"/>
          <w:sz w:val="22"/>
          <w:szCs w:val="22"/>
        </w:rPr>
        <w:t xml:space="preserve"> </w:t>
      </w:r>
      <w:r w:rsidR="00C60BA0">
        <w:rPr>
          <w:rFonts w:ascii="Times New Roman" w:hAnsi="Times New Roman"/>
          <w:sz w:val="22"/>
          <w:szCs w:val="22"/>
        </w:rPr>
        <w:t>18</w:t>
      </w:r>
      <w:r>
        <w:rPr>
          <w:rFonts w:ascii="Times New Roman" w:hAnsi="Times New Roman"/>
          <w:sz w:val="22"/>
          <w:szCs w:val="22"/>
        </w:rPr>
        <w:t xml:space="preserve">. </w:t>
      </w:r>
      <w:r w:rsidR="00C60BA0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. 2013 do </w:t>
      </w:r>
      <w:r w:rsidR="00C60BA0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1. 10. 2013 a řádně provedené dílo bez vad a nedodělků předat objednateli</w:t>
      </w:r>
    </w:p>
    <w:p w:rsidR="003C0DB5" w:rsidRDefault="003C0DB5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č.p. 2089, na ulici Lískovecká, Frýdek-Místek </w:t>
      </w:r>
    </w:p>
    <w:p w:rsidR="005A09C6" w:rsidRPr="005F7458" w:rsidRDefault="005A09C6" w:rsidP="003C0DB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>
        <w:rPr>
          <w:rFonts w:ascii="Times New Roman" w:hAnsi="Times New Roman"/>
          <w:sz w:val="22"/>
          <w:szCs w:val="22"/>
        </w:rPr>
        <w:t>stavební práce</w:t>
      </w:r>
      <w:r w:rsidRPr="000F6660">
        <w:rPr>
          <w:rFonts w:ascii="Times New Roman" w:hAnsi="Times New Roman"/>
          <w:sz w:val="22"/>
          <w:szCs w:val="22"/>
        </w:rPr>
        <w:t xml:space="preserve"> je stanovena dohodou smluvních stran a činí  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3C0DB5" w:rsidRPr="000F6660" w:rsidRDefault="003C0DB5" w:rsidP="003C0DB5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3C0DB5" w:rsidRPr="000F6660" w:rsidRDefault="003C0DB5" w:rsidP="003C0DB5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3C0DB5" w:rsidRPr="000F6660" w:rsidRDefault="003C0DB5" w:rsidP="003C0DB5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</w:t>
      </w:r>
      <w:r>
        <w:rPr>
          <w:rFonts w:ascii="Times New Roman" w:hAnsi="Times New Roman"/>
          <w:sz w:val="22"/>
          <w:szCs w:val="22"/>
        </w:rPr>
        <w:t>stavební úpravy</w:t>
      </w:r>
      <w:r w:rsidRPr="000F6660">
        <w:rPr>
          <w:rFonts w:ascii="Times New Roman" w:hAnsi="Times New Roman"/>
          <w:sz w:val="22"/>
          <w:szCs w:val="22"/>
        </w:rPr>
        <w:t xml:space="preserve"> a jiné náklady nezbytné pro řádné a úplné užívání </w:t>
      </w:r>
      <w:r>
        <w:rPr>
          <w:rFonts w:ascii="Times New Roman" w:hAnsi="Times New Roman"/>
          <w:sz w:val="22"/>
          <w:szCs w:val="22"/>
        </w:rPr>
        <w:t>učeben</w:t>
      </w:r>
      <w:r w:rsidRPr="000F6660">
        <w:rPr>
          <w:rFonts w:ascii="Times New Roman" w:hAnsi="Times New Roman"/>
          <w:sz w:val="22"/>
          <w:szCs w:val="22"/>
        </w:rPr>
        <w:t>. Součástí ceny jsou i</w:t>
      </w:r>
      <w:r>
        <w:rPr>
          <w:rFonts w:ascii="Times New Roman" w:hAnsi="Times New Roman"/>
          <w:sz w:val="22"/>
          <w:szCs w:val="22"/>
        </w:rPr>
        <w:t> </w:t>
      </w:r>
      <w:r w:rsidRPr="000F6660">
        <w:rPr>
          <w:rFonts w:ascii="Times New Roman" w:hAnsi="Times New Roman"/>
          <w:sz w:val="22"/>
          <w:szCs w:val="22"/>
        </w:rPr>
        <w:t>práce a dodávky, které v zadávací dokumentaci nebo smlouvě uvedeny nejsou a dodavatel jakožto odborník o nich vědět měl nebo mohl vědět.</w:t>
      </w:r>
    </w:p>
    <w:p w:rsidR="003C0DB5" w:rsidRPr="000F6660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>
        <w:rPr>
          <w:rFonts w:ascii="Times New Roman" w:hAnsi="Times New Roman"/>
          <w:sz w:val="22"/>
          <w:szCs w:val="22"/>
        </w:rPr>
        <w:t xml:space="preserve">stavební práce </w:t>
      </w:r>
      <w:r w:rsidRPr="000F6660">
        <w:rPr>
          <w:rFonts w:ascii="Times New Roman" w:hAnsi="Times New Roman"/>
          <w:sz w:val="22"/>
          <w:szCs w:val="22"/>
        </w:rPr>
        <w:t xml:space="preserve">uvedené v odst. 1. tohoto článku je cenou nejvýše přípustnou a nelze ji překročit. Cenu za </w:t>
      </w:r>
      <w:r>
        <w:rPr>
          <w:rFonts w:ascii="Times New Roman" w:hAnsi="Times New Roman"/>
          <w:sz w:val="22"/>
          <w:szCs w:val="22"/>
        </w:rPr>
        <w:t xml:space="preserve">stavební práce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3C0DB5" w:rsidRPr="000F6660" w:rsidRDefault="003C0DB5" w:rsidP="003C0DB5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</w:t>
      </w:r>
      <w:r>
        <w:rPr>
          <w:snapToGrid w:val="0"/>
          <w:sz w:val="22"/>
          <w:szCs w:val="22"/>
          <w:lang w:eastAsia="cs-CZ"/>
        </w:rPr>
        <w:t>zakázky</w:t>
      </w:r>
      <w:r w:rsidRPr="000F6660">
        <w:rPr>
          <w:snapToGrid w:val="0"/>
          <w:sz w:val="22"/>
          <w:szCs w:val="22"/>
          <w:lang w:eastAsia="cs-CZ"/>
        </w:rPr>
        <w:t xml:space="preserve"> bez DPH povinen účtovat DPH v platné výši. Smluvní strany se dohodly, že v případě změny ceny </w:t>
      </w:r>
      <w:r>
        <w:rPr>
          <w:snapToGrid w:val="0"/>
          <w:sz w:val="22"/>
          <w:szCs w:val="22"/>
          <w:lang w:eastAsia="cs-CZ"/>
        </w:rPr>
        <w:t>zakázky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3C0DB5" w:rsidRDefault="003C0DB5" w:rsidP="003C0DB5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5A09C6" w:rsidRDefault="005A09C6" w:rsidP="005A09C6">
      <w:pPr>
        <w:tabs>
          <w:tab w:val="left" w:pos="1565"/>
        </w:tabs>
        <w:suppressAutoHyphens/>
        <w:spacing w:before="120"/>
        <w:ind w:left="360"/>
        <w:jc w:val="both"/>
        <w:rPr>
          <w:rFonts w:ascii="Times New Roman" w:hAnsi="Times New Roman"/>
          <w:sz w:val="22"/>
          <w:szCs w:val="22"/>
        </w:rPr>
      </w:pPr>
    </w:p>
    <w:p w:rsidR="003C0DB5" w:rsidRPr="000F6660" w:rsidRDefault="003C0DB5" w:rsidP="003C0DB5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3C0DB5" w:rsidRPr="000F6660" w:rsidRDefault="003C0DB5" w:rsidP="003C0DB5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3C0DB5" w:rsidRPr="000F6660" w:rsidRDefault="003C0DB5" w:rsidP="003C0DB5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3C0DB5" w:rsidRPr="000F6660" w:rsidRDefault="003C0DB5" w:rsidP="003C0DB5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3C0DB5" w:rsidRPr="00A738C9" w:rsidRDefault="003C0DB5" w:rsidP="003C0DB5">
      <w:pPr>
        <w:jc w:val="center"/>
        <w:rPr>
          <w:rFonts w:ascii="Times New Roman" w:hAnsi="Times New Roman"/>
          <w:sz w:val="24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 w:rsidRPr="00C15ED1">
        <w:rPr>
          <w:rFonts w:ascii="Times New Roman" w:hAnsi="Times New Roman"/>
          <w:sz w:val="24"/>
          <w:szCs w:val="22"/>
        </w:rPr>
        <w:t>Stavební úpravy ve dvou učebnách na parc.č. 5263/25, k.ú.Frýdek</w:t>
      </w:r>
      <w:r>
        <w:rPr>
          <w:rFonts w:ascii="Times New Roman" w:hAnsi="Times New Roman"/>
          <w:sz w:val="24"/>
          <w:szCs w:val="22"/>
        </w:rPr>
        <w:t>“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dodavatel povinen o této skutečnosti v souladu s čl. II odst. 2 této </w:t>
      </w:r>
      <w:r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3C0DB5" w:rsidRPr="000F6660" w:rsidRDefault="003C0DB5" w:rsidP="003C0DB5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3C0DB5" w:rsidRPr="000F6660" w:rsidRDefault="003C0DB5" w:rsidP="003C0DB5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3C0DB5" w:rsidRPr="000F6660" w:rsidRDefault="003C0DB5" w:rsidP="003C0DB5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3C0DB5" w:rsidRPr="000F6660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3C0DB5" w:rsidRDefault="003C0DB5" w:rsidP="003C0DB5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je oprávněn pozastavit financování v případě, že dodavatel bezdůvodně přeruší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>.</w:t>
      </w:r>
    </w:p>
    <w:p w:rsidR="005A09C6" w:rsidRPr="000F6660" w:rsidRDefault="005A09C6" w:rsidP="005A09C6">
      <w:pPr>
        <w:pStyle w:val="Smlouva-slo"/>
        <w:tabs>
          <w:tab w:val="left" w:pos="1106"/>
          <w:tab w:val="left" w:pos="1389"/>
        </w:tabs>
        <w:spacing w:after="120" w:line="240" w:lineRule="auto"/>
        <w:ind w:left="34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3C0DB5" w:rsidRPr="000F6660" w:rsidRDefault="003C0DB5" w:rsidP="003C0DB5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3C0DB5" w:rsidRPr="000F6660" w:rsidRDefault="003C0DB5" w:rsidP="003C0DB5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Není-li stanoveno ve smlouvě výslovně jinak, řídí se vzájemná práva a povinnosti smluvních stran ustanoveními § 409 a následujícími obchodního zákoníku.</w:t>
      </w:r>
    </w:p>
    <w:p w:rsidR="003C0DB5" w:rsidRPr="000F6660" w:rsidRDefault="003C0DB5" w:rsidP="003C0DB5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3C0DB5" w:rsidRDefault="003C0DB5" w:rsidP="003C0DB5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5A09C6" w:rsidRPr="000F6660" w:rsidRDefault="005A09C6" w:rsidP="005A09C6">
      <w:pPr>
        <w:pStyle w:val="Smlouva-slo"/>
        <w:spacing w:line="240" w:lineRule="aut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3C0DB5" w:rsidRPr="000F6660" w:rsidRDefault="003C0DB5" w:rsidP="003C0DB5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3C0DB5" w:rsidRPr="000F6660" w:rsidRDefault="003C0DB5" w:rsidP="003C0DB5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3C0DB5" w:rsidRDefault="003C0DB5" w:rsidP="003C0DB5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Jakost dodávaných materiálů a konstrukcí bude dokladována předepsaným způsobem průběžně před dodáním.</w:t>
      </w:r>
    </w:p>
    <w:p w:rsidR="005A09C6" w:rsidRPr="000F6660" w:rsidRDefault="005A09C6" w:rsidP="005A09C6">
      <w:pPr>
        <w:pStyle w:val="Smlouva-slo"/>
        <w:tabs>
          <w:tab w:val="left" w:pos="426"/>
        </w:tabs>
        <w:suppressAutoHyphens w:val="0"/>
        <w:spacing w:before="0" w:after="120"/>
        <w:ind w:left="425"/>
        <w:rPr>
          <w:bCs/>
          <w:snapToGrid w:val="0"/>
          <w:sz w:val="22"/>
          <w:szCs w:val="22"/>
          <w:lang w:eastAsia="cs-CZ"/>
        </w:rPr>
      </w:pPr>
    </w:p>
    <w:p w:rsidR="003C0DB5" w:rsidRPr="00460D4F" w:rsidRDefault="003C0DB5" w:rsidP="003C0DB5">
      <w:pPr>
        <w:pStyle w:val="Smlouva2"/>
        <w:spacing w:before="600"/>
        <w:rPr>
          <w:sz w:val="22"/>
          <w:szCs w:val="22"/>
        </w:rPr>
      </w:pPr>
      <w:r w:rsidRPr="00460D4F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X.</w:t>
      </w:r>
      <w:r>
        <w:rPr>
          <w:sz w:val="22"/>
          <w:szCs w:val="22"/>
        </w:rPr>
        <w:br/>
      </w:r>
      <w:r w:rsidRPr="00460D4F">
        <w:rPr>
          <w:sz w:val="22"/>
          <w:szCs w:val="22"/>
        </w:rPr>
        <w:t>Provádění dodávky</w:t>
      </w:r>
    </w:p>
    <w:p w:rsidR="003C0DB5" w:rsidRPr="000F6660" w:rsidRDefault="003C0DB5" w:rsidP="003C0DB5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stavební úpravy</w:t>
      </w:r>
      <w:r w:rsidRPr="000F6660">
        <w:rPr>
          <w:sz w:val="22"/>
          <w:szCs w:val="22"/>
        </w:rPr>
        <w:t>, včas a v odpovídající jakosti za použití postupů, které odpovídají právním předpisům ČR,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dodržovat při </w:t>
      </w:r>
      <w:r>
        <w:rPr>
          <w:sz w:val="22"/>
          <w:szCs w:val="22"/>
        </w:rPr>
        <w:t>stavebních úpravách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stavební úpravy</w:t>
      </w:r>
      <w:r w:rsidRPr="000F66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</w:t>
      </w:r>
      <w:r w:rsidRPr="000F6660">
        <w:rPr>
          <w:sz w:val="22"/>
          <w:szCs w:val="22"/>
        </w:rPr>
        <w:t>svůj náklad a své nebezpečí,</w:t>
      </w:r>
    </w:p>
    <w:p w:rsidR="003C0DB5" w:rsidRPr="000F6660" w:rsidRDefault="003C0DB5" w:rsidP="003C0DB5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účastnit se na základě pozvánky objednatele všech jednání týkajících se </w:t>
      </w:r>
      <w:r>
        <w:rPr>
          <w:sz w:val="22"/>
          <w:szCs w:val="22"/>
        </w:rPr>
        <w:t>stavebních úprav</w:t>
      </w:r>
      <w:r w:rsidRPr="000F6660">
        <w:rPr>
          <w:sz w:val="22"/>
          <w:szCs w:val="22"/>
        </w:rPr>
        <w:t>,</w:t>
      </w:r>
    </w:p>
    <w:p w:rsidR="003C0DB5" w:rsidRDefault="003C0DB5" w:rsidP="003C0DB5">
      <w:pPr>
        <w:pStyle w:val="Smlouva-slo"/>
        <w:tabs>
          <w:tab w:val="left" w:pos="1106"/>
        </w:tabs>
        <w:spacing w:before="0" w:after="60"/>
        <w:ind w:left="340"/>
        <w:rPr>
          <w:sz w:val="22"/>
          <w:szCs w:val="22"/>
        </w:rPr>
      </w:pP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9" w:history="1">
        <w:r w:rsidRPr="0008017E">
          <w:rPr>
            <w:rStyle w:val="Hypertextovodkaz"/>
            <w:sz w:val="22"/>
            <w:szCs w:val="22"/>
          </w:rPr>
          <w:t>reznicek@sosfm.cz</w:t>
        </w:r>
      </w:hyperlink>
      <w:r w:rsidRPr="000F6660">
        <w:rPr>
          <w:sz w:val="22"/>
          <w:szCs w:val="22"/>
        </w:rPr>
        <w:t xml:space="preserve"> a </w:t>
      </w:r>
      <w:hyperlink r:id="rId10" w:history="1">
        <w:r w:rsidRPr="0008017E">
          <w:rPr>
            <w:rStyle w:val="Hypertextovodkaz"/>
            <w:sz w:val="22"/>
            <w:szCs w:val="22"/>
          </w:rPr>
          <w:t>hanakova@sosfm.cz</w:t>
        </w:r>
      </w:hyperlink>
      <w:r w:rsidRPr="000F6660">
        <w:rPr>
          <w:sz w:val="22"/>
          <w:szCs w:val="22"/>
        </w:rPr>
        <w:t>) a následně písemně. Dodavatel je povinen informovat objednatele zejména:</w:t>
      </w:r>
    </w:p>
    <w:p w:rsidR="003C0DB5" w:rsidRPr="000F6660" w:rsidRDefault="003C0DB5" w:rsidP="003C0DB5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3C0DB5" w:rsidRPr="000F6660" w:rsidRDefault="003C0DB5" w:rsidP="003C0DB5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</w:t>
      </w:r>
      <w:r w:rsidR="001C615D">
        <w:rPr>
          <w:snapToGrid w:val="0"/>
          <w:sz w:val="22"/>
          <w:szCs w:val="22"/>
          <w:lang w:eastAsia="cs-CZ"/>
        </w:rPr>
        <w:t>ti realizace vyžadovaných prací.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se zavazuje zajišťovat veškeré materiály a subdodávky v souladu s pravidly hospodářské soutěže.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3C0DB5" w:rsidRPr="000F6660" w:rsidRDefault="003C0DB5" w:rsidP="003C0DB5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dbát při </w:t>
      </w:r>
      <w:r>
        <w:rPr>
          <w:sz w:val="22"/>
          <w:szCs w:val="22"/>
        </w:rPr>
        <w:t>dodávkách</w:t>
      </w:r>
      <w:r w:rsidRPr="000F6660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stavebních úpravách </w:t>
      </w:r>
      <w:r w:rsidRPr="000F6660">
        <w:rPr>
          <w:sz w:val="22"/>
          <w:szCs w:val="22"/>
        </w:rPr>
        <w:t>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3C0DB5" w:rsidRDefault="003C0DB5" w:rsidP="003C0DB5">
      <w:pPr>
        <w:pStyle w:val="slovnvSOD"/>
        <w:numPr>
          <w:ilvl w:val="2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880"/>
          <w:tab w:val="left" w:pos="1106"/>
          <w:tab w:val="left" w:pos="1600"/>
          <w:tab w:val="left" w:pos="2320"/>
          <w:tab w:val="left" w:pos="4300"/>
        </w:tabs>
        <w:spacing w:before="120"/>
        <w:ind w:left="340" w:hanging="34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>Bourací práce, vrtání, řezání apod. (hluk, prach) budou realizovány pouze po předchozím oznámení objednateli.</w:t>
      </w:r>
    </w:p>
    <w:p w:rsidR="003C0DB5" w:rsidRPr="000F6660" w:rsidRDefault="003C0DB5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>Dodavatel odpovídá za bezpečnost a ochranu zdraví všech osob v prostoru v místě instalac</w:t>
      </w:r>
      <w:r>
        <w:rPr>
          <w:sz w:val="22"/>
          <w:szCs w:val="22"/>
        </w:rPr>
        <w:t>e a v trasách přepravy zakázky,</w:t>
      </w:r>
      <w:r w:rsidRPr="000F6660">
        <w:rPr>
          <w:sz w:val="22"/>
          <w:szCs w:val="22"/>
        </w:rPr>
        <w:t xml:space="preserve"> za dodržování bezpečnostních, hygienických a požárních předpisů.</w:t>
      </w:r>
    </w:p>
    <w:p w:rsidR="003C0DB5" w:rsidRDefault="003C0DB5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>Dodavatel se zavazuje udržovat v místě plnění pořádek a čistotu, na svůj náklad odstraňovat odpady a nečistoty vzniklé jeho činností.</w:t>
      </w:r>
    </w:p>
    <w:p w:rsidR="005A09C6" w:rsidRPr="000F6660" w:rsidRDefault="005A09C6" w:rsidP="003C0DB5">
      <w:pPr>
        <w:pStyle w:val="Smlouva-slo"/>
        <w:tabs>
          <w:tab w:val="left" w:pos="1140"/>
        </w:tabs>
        <w:ind w:left="357"/>
        <w:rPr>
          <w:sz w:val="22"/>
          <w:szCs w:val="22"/>
        </w:rPr>
      </w:pPr>
    </w:p>
    <w:p w:rsidR="003C0DB5" w:rsidRPr="000F6660" w:rsidRDefault="003C0DB5" w:rsidP="003C0DB5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X.</w:t>
      </w:r>
    </w:p>
    <w:p w:rsidR="003C0DB5" w:rsidRPr="000F6660" w:rsidRDefault="003C0DB5" w:rsidP="003C0DB5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>
        <w:rPr>
          <w:sz w:val="22"/>
        </w:rPr>
        <w:t>s</w:t>
      </w:r>
      <w:r w:rsidRPr="00AF15A7">
        <w:rPr>
          <w:sz w:val="22"/>
        </w:rPr>
        <w:t>tavební</w:t>
      </w:r>
      <w:r>
        <w:rPr>
          <w:sz w:val="22"/>
        </w:rPr>
        <w:t>ch</w:t>
      </w:r>
      <w:r w:rsidRPr="00AF15A7">
        <w:rPr>
          <w:sz w:val="22"/>
        </w:rPr>
        <w:t xml:space="preserve"> úprav ve dvou učebnách na parc.č. 5263/25, k.ú.Frýdek</w:t>
      </w:r>
      <w:r w:rsidRPr="000F6660">
        <w:rPr>
          <w:sz w:val="22"/>
          <w:szCs w:val="22"/>
        </w:rPr>
        <w:t xml:space="preserve"> 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>
        <w:rPr>
          <w:sz w:val="22"/>
          <w:szCs w:val="22"/>
        </w:rPr>
        <w:t xml:space="preserve">stavební práce </w:t>
      </w:r>
      <w:r w:rsidRPr="000F6660">
        <w:rPr>
          <w:sz w:val="22"/>
          <w:szCs w:val="22"/>
        </w:rPr>
        <w:t xml:space="preserve">převzít v případě, že bude předáno bez vad a nedodělků bránících jeho řádnému užívání. O předání a převzetí </w:t>
      </w:r>
      <w:r>
        <w:rPr>
          <w:sz w:val="22"/>
          <w:szCs w:val="22"/>
        </w:rPr>
        <w:t>stavebních prací</w:t>
      </w:r>
      <w:r w:rsidRPr="000F6660">
        <w:rPr>
          <w:sz w:val="22"/>
          <w:szCs w:val="22"/>
        </w:rPr>
        <w:t xml:space="preserve"> sepíše dodavatel dodací list, který bude obsahovat:</w:t>
      </w:r>
    </w:p>
    <w:p w:rsidR="003C0DB5" w:rsidRPr="000F6660" w:rsidRDefault="003C0DB5" w:rsidP="003C0DB5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3C0DB5" w:rsidRPr="000F6660" w:rsidRDefault="003C0DB5" w:rsidP="003C0DB5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a nedodělků nebránících řádnému užívání </w:t>
      </w:r>
      <w:r>
        <w:rPr>
          <w:rFonts w:ascii="Times New Roman" w:hAnsi="Times New Roman"/>
          <w:sz w:val="22"/>
          <w:szCs w:val="22"/>
        </w:rPr>
        <w:t>učeben</w:t>
      </w:r>
      <w:r w:rsidRPr="000F6660">
        <w:rPr>
          <w:rFonts w:ascii="Times New Roman" w:hAnsi="Times New Roman"/>
          <w:sz w:val="22"/>
          <w:szCs w:val="22"/>
        </w:rPr>
        <w:t>, s nimiž byl</w:t>
      </w:r>
      <w:r>
        <w:rPr>
          <w:rFonts w:ascii="Times New Roman" w:hAnsi="Times New Roman"/>
          <w:sz w:val="22"/>
          <w:szCs w:val="22"/>
        </w:rPr>
        <w:t>y učebny</w:t>
      </w:r>
      <w:r w:rsidRPr="000F6660">
        <w:rPr>
          <w:rFonts w:ascii="Times New Roman" w:hAnsi="Times New Roman"/>
          <w:sz w:val="22"/>
          <w:szCs w:val="22"/>
        </w:rPr>
        <w:t xml:space="preserve"> převzat</w:t>
      </w:r>
      <w:r>
        <w:rPr>
          <w:rFonts w:ascii="Times New Roman" w:hAnsi="Times New Roman"/>
          <w:sz w:val="22"/>
          <w:szCs w:val="22"/>
        </w:rPr>
        <w:t>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3C0DB5" w:rsidRPr="000F6660" w:rsidRDefault="003C0DB5" w:rsidP="003C0DB5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3C0DB5" w:rsidRPr="000F6660" w:rsidRDefault="003C0DB5" w:rsidP="003C0DB5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Byl-li </w:t>
      </w:r>
      <w:r>
        <w:rPr>
          <w:sz w:val="22"/>
          <w:szCs w:val="22"/>
        </w:rPr>
        <w:t xml:space="preserve">stavební úpravy </w:t>
      </w:r>
      <w:r w:rsidRPr="000F6660">
        <w:rPr>
          <w:sz w:val="22"/>
          <w:szCs w:val="22"/>
        </w:rPr>
        <w:t xml:space="preserve"> převzat</w:t>
      </w:r>
      <w:r>
        <w:rPr>
          <w:sz w:val="22"/>
          <w:szCs w:val="22"/>
        </w:rPr>
        <w:t>y</w:t>
      </w:r>
      <w:r w:rsidRPr="000F6660">
        <w:rPr>
          <w:sz w:val="22"/>
          <w:szCs w:val="22"/>
        </w:rPr>
        <w:t xml:space="preserve"> s vadami a nedodělky nebránícími řádnému užívání </w:t>
      </w:r>
      <w:r>
        <w:rPr>
          <w:sz w:val="22"/>
          <w:szCs w:val="22"/>
        </w:rPr>
        <w:t>učeben</w:t>
      </w:r>
      <w:r w:rsidRPr="000F6660">
        <w:rPr>
          <w:sz w:val="22"/>
          <w:szCs w:val="22"/>
        </w:rPr>
        <w:t>, bude o odstranění těchto vad a nedodělků smluvními stranami sepsán zápis, který podepíší oprávnění zástupci smluvních.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XI.</w:t>
      </w:r>
    </w:p>
    <w:p w:rsidR="003C0DB5" w:rsidRPr="000F6660" w:rsidRDefault="003C0DB5" w:rsidP="003C0DB5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Jednotlivé části dodávky mají vady, jestliže jeho provedení neodpovídá požadavkům uvedeným ve smlouvě, TECHNICKÉ SPECIFIKACI, příslušným právním předpisům, normám nebo jiné dokumentaci vztahující se k provedení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nebo pokud neumožňuje užívání, k němuž bylo určeno a zhotoveno.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</w:t>
      </w:r>
      <w:r>
        <w:rPr>
          <w:sz w:val="22"/>
          <w:szCs w:val="22"/>
        </w:rPr>
        <w:t xml:space="preserve">avatel odpovídá za vady, jež mají stavební úpravy </w:t>
      </w:r>
      <w:r w:rsidRPr="000F6660">
        <w:rPr>
          <w:sz w:val="22"/>
          <w:szCs w:val="22"/>
        </w:rPr>
        <w:t xml:space="preserve">v době předání a převzetí a vady, které se projeví v záruční době. Za vady </w:t>
      </w:r>
      <w:r>
        <w:rPr>
          <w:sz w:val="22"/>
          <w:szCs w:val="22"/>
        </w:rPr>
        <w:t>stavebních úprav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3C0DB5" w:rsidRPr="000F6660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3C0DB5" w:rsidRPr="000F6660" w:rsidRDefault="003C0DB5" w:rsidP="003C0DB5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>
        <w:rPr>
          <w:rFonts w:ascii="Times New Roman" w:hAnsi="Times New Roman"/>
          <w:bCs/>
          <w:szCs w:val="22"/>
        </w:rPr>
        <w:t>5 pracovních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3C0DB5" w:rsidRDefault="003C0DB5" w:rsidP="003C0DB5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5A09C6" w:rsidRDefault="005A09C6" w:rsidP="005A09C6">
      <w:pPr>
        <w:pStyle w:val="Smlouva-slo"/>
        <w:ind w:left="360"/>
        <w:rPr>
          <w:sz w:val="22"/>
          <w:szCs w:val="22"/>
        </w:rPr>
      </w:pPr>
    </w:p>
    <w:p w:rsidR="00CD64E1" w:rsidRPr="000F6660" w:rsidRDefault="00CD64E1" w:rsidP="005A09C6">
      <w:pPr>
        <w:pStyle w:val="Smlouva-sl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.</w:t>
      </w:r>
    </w:p>
    <w:p w:rsidR="003C0DB5" w:rsidRPr="000F6660" w:rsidRDefault="003C0DB5" w:rsidP="003C0DB5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3C0DB5" w:rsidRPr="000F6660" w:rsidRDefault="003C0DB5" w:rsidP="003C0DB5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3C0DB5" w:rsidRDefault="003C0DB5" w:rsidP="003C0DB5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5A09C6" w:rsidRPr="000F6660" w:rsidRDefault="005A09C6" w:rsidP="005A09C6">
      <w:pPr>
        <w:pStyle w:val="Smlouva-slo"/>
        <w:ind w:left="360"/>
        <w:rPr>
          <w:sz w:val="22"/>
          <w:szCs w:val="22"/>
        </w:rPr>
      </w:pP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</w:t>
      </w:r>
      <w:r>
        <w:rPr>
          <w:sz w:val="22"/>
          <w:szCs w:val="22"/>
        </w:rPr>
        <w:t>III</w:t>
      </w:r>
      <w:r w:rsidRPr="000F6660">
        <w:rPr>
          <w:sz w:val="22"/>
          <w:szCs w:val="22"/>
        </w:rPr>
        <w:t>.</w:t>
      </w:r>
    </w:p>
    <w:p w:rsidR="003C0DB5" w:rsidRPr="000F6660" w:rsidRDefault="003C0DB5" w:rsidP="003C0DB5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je povinen zaplatit objedna</w:t>
      </w:r>
      <w:r>
        <w:rPr>
          <w:sz w:val="22"/>
          <w:szCs w:val="22"/>
        </w:rPr>
        <w:t>teli smluvní pokutu ve výši 0,1</w:t>
      </w:r>
      <w:r w:rsidRPr="000F6660">
        <w:rPr>
          <w:sz w:val="22"/>
          <w:szCs w:val="22"/>
        </w:rPr>
        <w:t xml:space="preserve"> % z ceny včetně DPH za každý i započatý den prodlení s předáním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bez vad a nedodělků.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za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sjednávají smluvní strany úrok z prodlení ve výši stanovené občanskoprávními předpisy.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V případě nedodržení stanoveného termínu k odstranění vady nebo termínu pro započetí s odstraněním vady je dodavatel povinen zaplatit obje</w:t>
      </w:r>
      <w:r>
        <w:rPr>
          <w:sz w:val="22"/>
          <w:szCs w:val="22"/>
        </w:rPr>
        <w:t>dnateli smluvní pokutu ve výši 5</w:t>
      </w:r>
      <w:r w:rsidRPr="000F6660">
        <w:rPr>
          <w:sz w:val="22"/>
          <w:szCs w:val="22"/>
        </w:rPr>
        <w:t xml:space="preserve">.000,- Kč za každý i započatý den prodlení.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3C0DB5" w:rsidRPr="000F6660" w:rsidRDefault="003C0DB5" w:rsidP="003C0DB5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</w:t>
      </w:r>
      <w:r>
        <w:rPr>
          <w:sz w:val="22"/>
          <w:szCs w:val="22"/>
        </w:rPr>
        <w:t>I</w:t>
      </w:r>
      <w:r w:rsidRPr="000F6660">
        <w:rPr>
          <w:sz w:val="22"/>
          <w:szCs w:val="22"/>
        </w:rPr>
        <w:t>V.</w:t>
      </w:r>
    </w:p>
    <w:p w:rsidR="003C0DB5" w:rsidRPr="000F6660" w:rsidRDefault="003C0DB5" w:rsidP="003C0DB5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3C0DB5" w:rsidRPr="000F6660" w:rsidRDefault="003C0DB5" w:rsidP="003C0DB5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neuhrazení ceny za dodávky </w:t>
      </w:r>
      <w:r>
        <w:rPr>
          <w:sz w:val="22"/>
          <w:szCs w:val="22"/>
        </w:rPr>
        <w:t>zakázky</w:t>
      </w:r>
      <w:r w:rsidRPr="000F6660">
        <w:rPr>
          <w:sz w:val="22"/>
          <w:szCs w:val="22"/>
        </w:rPr>
        <w:t xml:space="preserve"> objednatelem po druhé výzvě dodavatele k uhrazení dlužné částky, přičemž druhá výzva nesmí následovat dříve než 30 dnů po doručení první výzvy.</w:t>
      </w:r>
    </w:p>
    <w:p w:rsidR="003C0DB5" w:rsidRPr="000F6660" w:rsidRDefault="003C0DB5" w:rsidP="003C0DB5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3C0DB5" w:rsidRPr="000F6660" w:rsidRDefault="003C0DB5" w:rsidP="003C0DB5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3C0DB5" w:rsidRPr="000F6660" w:rsidRDefault="003C0DB5" w:rsidP="003C0DB5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3C0DB5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90AB4">
        <w:rPr>
          <w:sz w:val="22"/>
          <w:szCs w:val="22"/>
        </w:rPr>
        <w:t xml:space="preserve">Objednatel si vyhrazuje právo zrušit dodávku zakázky vybraného objektu, či jeho části (viz. článek II, odstavec 6 této smlouvy), tuto skutečnost oznámí písemně dodavateli. </w:t>
      </w:r>
    </w:p>
    <w:p w:rsidR="003C0DB5" w:rsidRPr="00090AB4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90AB4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3C0DB5" w:rsidRPr="000F6660" w:rsidRDefault="003C0DB5" w:rsidP="003C0DB5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3C0DB5" w:rsidRPr="001A59CA" w:rsidRDefault="003C0DB5" w:rsidP="001A59C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</w:t>
      </w:r>
      <w:r w:rsidRPr="001A59CA">
        <w:rPr>
          <w:sz w:val="22"/>
          <w:szCs w:val="22"/>
        </w:rPr>
        <w:t xml:space="preserve">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E92404" w:rsidRDefault="00E92404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Pr="000F6660" w:rsidRDefault="00CD64E1" w:rsidP="00CD64E1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CD64E1" w:rsidRPr="000F6660" w:rsidRDefault="00CD64E1" w:rsidP="00CD64E1">
      <w:pPr>
        <w:pStyle w:val="Smlouva-slo"/>
        <w:spacing w:before="0" w:after="60"/>
        <w:rPr>
          <w:sz w:val="22"/>
          <w:szCs w:val="22"/>
        </w:rPr>
      </w:pPr>
    </w:p>
    <w:p w:rsidR="00CD64E1" w:rsidRPr="00F56DDB" w:rsidRDefault="00CD64E1" w:rsidP="00CD64E1">
      <w:pPr>
        <w:pStyle w:val="Smlouva-slo"/>
        <w:spacing w:before="0" w:after="60"/>
        <w:rPr>
          <w:sz w:val="22"/>
          <w:szCs w:val="22"/>
        </w:rPr>
      </w:pPr>
      <w:r w:rsidRPr="00F56DDB">
        <w:rPr>
          <w:sz w:val="22"/>
          <w:szCs w:val="22"/>
        </w:rPr>
        <w:t>Příloha č. 3: Technická specifikace (s vyplněným rozpočtem).</w:t>
      </w: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CD64E1" w:rsidRDefault="00CD64E1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1A59CA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p w:rsidR="001A59CA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1A59CA" w:rsidRPr="000F6660" w:rsidTr="00E728FD">
        <w:trPr>
          <w:trHeight w:val="276"/>
        </w:trPr>
        <w:tc>
          <w:tcPr>
            <w:tcW w:w="4111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1A59CA" w:rsidRPr="000F6660" w:rsidTr="00E728FD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1A59CA" w:rsidRPr="000F6660" w:rsidRDefault="001A59CA" w:rsidP="00E728FD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</w:tr>
      <w:tr w:rsidR="001A59CA" w:rsidRPr="000F6660" w:rsidTr="00E728FD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1A59CA" w:rsidRPr="000F6660" w:rsidRDefault="001A59CA" w:rsidP="00E728FD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1A59CA" w:rsidRPr="000F6660" w:rsidRDefault="001A59CA" w:rsidP="00E728FD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1A59CA" w:rsidRPr="000F6660" w:rsidRDefault="001A59CA" w:rsidP="003C0DB5">
      <w:pPr>
        <w:pStyle w:val="Zkladntext"/>
        <w:tabs>
          <w:tab w:val="left" w:pos="426"/>
          <w:tab w:val="left" w:pos="1260"/>
          <w:tab w:val="left" w:pos="1565"/>
          <w:tab w:val="left" w:pos="1980"/>
          <w:tab w:val="left" w:pos="3960"/>
        </w:tabs>
        <w:suppressAutoHyphens/>
        <w:spacing w:before="120" w:after="60"/>
        <w:jc w:val="both"/>
        <w:rPr>
          <w:sz w:val="22"/>
          <w:szCs w:val="22"/>
        </w:rPr>
      </w:pPr>
    </w:p>
    <w:sectPr w:rsidR="001A59CA" w:rsidRPr="000F6660" w:rsidSect="00AE65F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78C" w:rsidRDefault="00AE678C">
      <w:r>
        <w:separator/>
      </w:r>
    </w:p>
  </w:endnote>
  <w:endnote w:type="continuationSeparator" w:id="0">
    <w:p w:rsidR="00AE678C" w:rsidRDefault="00AE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7F269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7F269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64E1">
      <w:rPr>
        <w:rStyle w:val="slostrnky"/>
        <w:noProof/>
      </w:rPr>
      <w:t>8</w: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78C" w:rsidRDefault="00AE678C">
      <w:r>
        <w:separator/>
      </w:r>
    </w:p>
  </w:footnote>
  <w:footnote w:type="continuationSeparator" w:id="0">
    <w:p w:rsidR="00AE678C" w:rsidRDefault="00AE6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C43218D"/>
    <w:multiLevelType w:val="hybridMultilevel"/>
    <w:tmpl w:val="D7F8E6C4"/>
    <w:lvl w:ilvl="0" w:tplc="EC2E397E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257A2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EE14FA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E7AA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2C6A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E850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EA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EDE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CEAF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227DB"/>
    <w:multiLevelType w:val="hybridMultilevel"/>
    <w:tmpl w:val="5E06A04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4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D1688C"/>
    <w:multiLevelType w:val="hybridMultilevel"/>
    <w:tmpl w:val="22264D9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8020DAD"/>
    <w:multiLevelType w:val="hybridMultilevel"/>
    <w:tmpl w:val="12B292FE"/>
    <w:lvl w:ilvl="0" w:tplc="A63020B4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9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5"/>
  </w:num>
  <w:num w:numId="10">
    <w:abstractNumId w:val="38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7"/>
  </w:num>
  <w:num w:numId="16">
    <w:abstractNumId w:val="33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4"/>
  </w:num>
  <w:num w:numId="37">
    <w:abstractNumId w:val="26"/>
  </w:num>
  <w:num w:numId="38">
    <w:abstractNumId w:val="36"/>
  </w:num>
  <w:num w:numId="39">
    <w:abstractNumId w:val="32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986"/>
    <w:rsid w:val="0002453C"/>
    <w:rsid w:val="00070BFD"/>
    <w:rsid w:val="00070DBD"/>
    <w:rsid w:val="0008017E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94213"/>
    <w:rsid w:val="001A2FD7"/>
    <w:rsid w:val="001A59CA"/>
    <w:rsid w:val="001A5E90"/>
    <w:rsid w:val="001B2D31"/>
    <w:rsid w:val="001B5717"/>
    <w:rsid w:val="001C615D"/>
    <w:rsid w:val="002001D7"/>
    <w:rsid w:val="0020319D"/>
    <w:rsid w:val="00256512"/>
    <w:rsid w:val="00272B23"/>
    <w:rsid w:val="00276048"/>
    <w:rsid w:val="002A7EEA"/>
    <w:rsid w:val="002B6C60"/>
    <w:rsid w:val="002C5F70"/>
    <w:rsid w:val="003946C7"/>
    <w:rsid w:val="00394986"/>
    <w:rsid w:val="003A4C5D"/>
    <w:rsid w:val="003C00D9"/>
    <w:rsid w:val="003C0DB5"/>
    <w:rsid w:val="00407941"/>
    <w:rsid w:val="004213E6"/>
    <w:rsid w:val="00457ECD"/>
    <w:rsid w:val="00492E75"/>
    <w:rsid w:val="004B41E8"/>
    <w:rsid w:val="004C174E"/>
    <w:rsid w:val="004D3A8A"/>
    <w:rsid w:val="004E2E51"/>
    <w:rsid w:val="00536965"/>
    <w:rsid w:val="005961B1"/>
    <w:rsid w:val="005A09C6"/>
    <w:rsid w:val="005B703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82DCF"/>
    <w:rsid w:val="006C17C3"/>
    <w:rsid w:val="006E7B19"/>
    <w:rsid w:val="00703BE1"/>
    <w:rsid w:val="00705A78"/>
    <w:rsid w:val="007476D5"/>
    <w:rsid w:val="00761356"/>
    <w:rsid w:val="007B4223"/>
    <w:rsid w:val="007B7D65"/>
    <w:rsid w:val="007D0C81"/>
    <w:rsid w:val="007F269A"/>
    <w:rsid w:val="007F40C0"/>
    <w:rsid w:val="007F7998"/>
    <w:rsid w:val="0083430F"/>
    <w:rsid w:val="00840BDC"/>
    <w:rsid w:val="0087180A"/>
    <w:rsid w:val="008E0030"/>
    <w:rsid w:val="00946E65"/>
    <w:rsid w:val="00956994"/>
    <w:rsid w:val="009577C2"/>
    <w:rsid w:val="0096174D"/>
    <w:rsid w:val="009B4D7D"/>
    <w:rsid w:val="009C1713"/>
    <w:rsid w:val="009E3BE4"/>
    <w:rsid w:val="00A3598E"/>
    <w:rsid w:val="00A44ED9"/>
    <w:rsid w:val="00A45792"/>
    <w:rsid w:val="00A53BB5"/>
    <w:rsid w:val="00A738C9"/>
    <w:rsid w:val="00AB31B3"/>
    <w:rsid w:val="00AE65FD"/>
    <w:rsid w:val="00AE678C"/>
    <w:rsid w:val="00AF3711"/>
    <w:rsid w:val="00AF7D66"/>
    <w:rsid w:val="00B02049"/>
    <w:rsid w:val="00B56AE6"/>
    <w:rsid w:val="00B83507"/>
    <w:rsid w:val="00BD5EE8"/>
    <w:rsid w:val="00C46391"/>
    <w:rsid w:val="00C60BA0"/>
    <w:rsid w:val="00CA69AF"/>
    <w:rsid w:val="00CB2B2F"/>
    <w:rsid w:val="00CD3167"/>
    <w:rsid w:val="00CD64E1"/>
    <w:rsid w:val="00CF16FD"/>
    <w:rsid w:val="00D1492C"/>
    <w:rsid w:val="00DA219B"/>
    <w:rsid w:val="00E30A4F"/>
    <w:rsid w:val="00E31878"/>
    <w:rsid w:val="00E42545"/>
    <w:rsid w:val="00E457B7"/>
    <w:rsid w:val="00E719B2"/>
    <w:rsid w:val="00E740DB"/>
    <w:rsid w:val="00E839E7"/>
    <w:rsid w:val="00E92404"/>
    <w:rsid w:val="00E92959"/>
    <w:rsid w:val="00E9749C"/>
    <w:rsid w:val="00EA74B6"/>
    <w:rsid w:val="00EC72E2"/>
    <w:rsid w:val="00F31F22"/>
    <w:rsid w:val="00F36748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276048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C72D4"/>
    <w:rPr>
      <w:rFonts w:cs="Times New Roman"/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D5EE8"/>
    <w:rPr>
      <w:rFonts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 w:cs="Times New Roman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rFonts w:cs="Times New Roman"/>
      <w:sz w:val="24"/>
      <w:lang w:eastAsia="ar-SA" w:bidi="ar-SA"/>
    </w:rPr>
  </w:style>
  <w:style w:type="paragraph" w:customStyle="1" w:styleId="Smlouva-slo">
    <w:name w:val="Smlouva-číslo"/>
    <w:basedOn w:val="Normln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anakova@sosf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znicek@sosf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21E2F-4C4A-4971-ADB3-6BAC041B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2497</Words>
  <Characters>14734</Characters>
  <Application>Microsoft Office Word</Application>
  <DocSecurity>0</DocSecurity>
  <Lines>122</Lines>
  <Paragraphs>34</Paragraphs>
  <ScaleCrop>false</ScaleCrop>
  <Company>MÚ Bruntál</Company>
  <LinksUpToDate>false</LinksUpToDate>
  <CharactersWithSpaces>17197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Radim</cp:lastModifiedBy>
  <cp:revision>8</cp:revision>
  <cp:lastPrinted>2012-10-12T08:01:00Z</cp:lastPrinted>
  <dcterms:created xsi:type="dcterms:W3CDTF">2013-09-28T20:19:00Z</dcterms:created>
  <dcterms:modified xsi:type="dcterms:W3CDTF">2013-09-30T07:26:00Z</dcterms:modified>
</cp:coreProperties>
</file>