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4D0" w:rsidRPr="00596F9A" w:rsidRDefault="006F74D0" w:rsidP="00071CCB">
      <w:pPr>
        <w:jc w:val="right"/>
      </w:pPr>
    </w:p>
    <w:p w:rsidR="0001040E" w:rsidRPr="00596F9A" w:rsidRDefault="00AA128A" w:rsidP="002F4FEB">
      <w:pPr>
        <w:pStyle w:val="Nadpis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.5pt;margin-top:9.15pt;width:470.6pt;height:115pt;z-index:1;mso-wrap-distance-left:0;mso-wrap-distance-right:0;mso-position-horizontal-relative:margin" filled="t">
            <v:fill color2="black"/>
            <v:imagedata r:id="rId7" o:title=""/>
            <w10:wrap type="square" side="largest" anchorx="margin"/>
          </v:shape>
        </w:pict>
      </w:r>
    </w:p>
    <w:p w:rsidR="002F4FEB" w:rsidRPr="00596F9A" w:rsidRDefault="00071CCB" w:rsidP="002F4FEB">
      <w:pPr>
        <w:pStyle w:val="Nadpis1"/>
        <w:rPr>
          <w:rFonts w:ascii="Times New Roman" w:hAnsi="Times New Roman"/>
        </w:rPr>
      </w:pPr>
      <w:r w:rsidRPr="00596F9A">
        <w:rPr>
          <w:rFonts w:ascii="Times New Roman" w:hAnsi="Times New Roman"/>
        </w:rPr>
        <w:t>K</w:t>
      </w:r>
      <w:r w:rsidR="00A709F9" w:rsidRPr="00596F9A">
        <w:rPr>
          <w:rFonts w:ascii="Times New Roman" w:hAnsi="Times New Roman"/>
        </w:rPr>
        <w:t>UPN</w:t>
      </w:r>
      <w:r w:rsidRPr="00596F9A">
        <w:rPr>
          <w:rFonts w:ascii="Times New Roman" w:hAnsi="Times New Roman"/>
        </w:rPr>
        <w:t>Í</w:t>
      </w:r>
      <w:r w:rsidR="002F4FEB" w:rsidRPr="00596F9A">
        <w:rPr>
          <w:rFonts w:ascii="Times New Roman" w:hAnsi="Times New Roman"/>
        </w:rPr>
        <w:t xml:space="preserve"> SM</w:t>
      </w:r>
      <w:r w:rsidRPr="00596F9A">
        <w:rPr>
          <w:rFonts w:ascii="Times New Roman" w:hAnsi="Times New Roman"/>
        </w:rPr>
        <w:t>LOUVA</w:t>
      </w:r>
    </w:p>
    <w:p w:rsidR="006944F6" w:rsidRDefault="006944F6" w:rsidP="007453F9">
      <w:pPr>
        <w:rPr>
          <w:sz w:val="22"/>
          <w:szCs w:val="22"/>
        </w:rPr>
      </w:pPr>
    </w:p>
    <w:p w:rsidR="007453F9" w:rsidRPr="00596F9A" w:rsidRDefault="007453F9" w:rsidP="007453F9">
      <w:pPr>
        <w:rPr>
          <w:sz w:val="22"/>
          <w:szCs w:val="22"/>
        </w:rPr>
      </w:pPr>
      <w:r w:rsidRPr="00596F9A">
        <w:rPr>
          <w:sz w:val="22"/>
          <w:szCs w:val="22"/>
        </w:rPr>
        <w:t>Níže uvedeného dne, měsíce a roku uzavírají</w:t>
      </w:r>
    </w:p>
    <w:p w:rsidR="007453F9" w:rsidRPr="00596F9A" w:rsidRDefault="007453F9" w:rsidP="000A3B85">
      <w:pPr>
        <w:rPr>
          <w:rFonts w:eastAsia="Times-Roman"/>
          <w:b/>
          <w:bCs/>
          <w:sz w:val="22"/>
          <w:szCs w:val="22"/>
        </w:rPr>
      </w:pPr>
    </w:p>
    <w:p w:rsidR="007453F9" w:rsidRPr="00596F9A" w:rsidRDefault="007453F9" w:rsidP="000A3B85">
      <w:pPr>
        <w:rPr>
          <w:rFonts w:eastAsia="Times-Roman"/>
          <w:b/>
          <w:bCs/>
          <w:sz w:val="22"/>
          <w:szCs w:val="22"/>
        </w:rPr>
      </w:pPr>
    </w:p>
    <w:p w:rsidR="000A3B85" w:rsidRPr="00596F9A" w:rsidRDefault="000A3B85" w:rsidP="000A3B85">
      <w:pPr>
        <w:rPr>
          <w:rFonts w:eastAsia="Times-Roman"/>
          <w:b/>
          <w:bCs/>
          <w:sz w:val="22"/>
          <w:szCs w:val="22"/>
        </w:rPr>
      </w:pPr>
      <w:r w:rsidRPr="00596F9A">
        <w:rPr>
          <w:rFonts w:eastAsia="Times-Roman"/>
          <w:b/>
          <w:bCs/>
          <w:sz w:val="22"/>
          <w:szCs w:val="22"/>
        </w:rPr>
        <w:t>Gymnázium</w:t>
      </w:r>
      <w:r w:rsidR="00071CCB" w:rsidRPr="00596F9A">
        <w:rPr>
          <w:rFonts w:eastAsia="Times-Roman"/>
          <w:b/>
          <w:bCs/>
          <w:sz w:val="22"/>
          <w:szCs w:val="22"/>
        </w:rPr>
        <w:t xml:space="preserve"> a obchodní akademie Mariánské Lázně</w:t>
      </w:r>
    </w:p>
    <w:p w:rsidR="000A3B85" w:rsidRPr="00596F9A" w:rsidRDefault="000A3B85" w:rsidP="000A3B85">
      <w:pPr>
        <w:rPr>
          <w:rFonts w:eastAsia="Times-Roman"/>
          <w:sz w:val="22"/>
          <w:szCs w:val="22"/>
        </w:rPr>
      </w:pPr>
      <w:r w:rsidRPr="00596F9A">
        <w:rPr>
          <w:color w:val="000000"/>
          <w:sz w:val="22"/>
          <w:szCs w:val="22"/>
        </w:rPr>
        <w:t>Sídlo:</w:t>
      </w:r>
      <w:r w:rsidRPr="00596F9A">
        <w:rPr>
          <w:color w:val="000000"/>
          <w:sz w:val="22"/>
          <w:szCs w:val="22"/>
        </w:rPr>
        <w:tab/>
      </w:r>
      <w:r w:rsidRPr="00596F9A">
        <w:rPr>
          <w:color w:val="000000"/>
          <w:sz w:val="22"/>
          <w:szCs w:val="22"/>
        </w:rPr>
        <w:tab/>
      </w:r>
      <w:r w:rsidRPr="00596F9A">
        <w:rPr>
          <w:color w:val="000000"/>
          <w:sz w:val="22"/>
          <w:szCs w:val="22"/>
        </w:rPr>
        <w:tab/>
      </w:r>
      <w:r w:rsidR="00071CCB" w:rsidRPr="00596F9A">
        <w:rPr>
          <w:rFonts w:eastAsia="Times-Roman"/>
          <w:sz w:val="22"/>
          <w:szCs w:val="22"/>
        </w:rPr>
        <w:t>Ruská 355, 353 69 Mariánské Lázně</w:t>
      </w:r>
    </w:p>
    <w:p w:rsidR="000A3B85" w:rsidRPr="00596F9A" w:rsidRDefault="00E370CA" w:rsidP="000A3B85">
      <w:pPr>
        <w:rPr>
          <w:rFonts w:eastAsia="Times-Roman"/>
          <w:sz w:val="22"/>
          <w:szCs w:val="22"/>
        </w:rPr>
      </w:pPr>
      <w:r w:rsidRPr="00596F9A">
        <w:rPr>
          <w:rFonts w:eastAsia="Times-Roman"/>
          <w:sz w:val="22"/>
          <w:szCs w:val="22"/>
        </w:rPr>
        <w:t xml:space="preserve">Jednající: </w:t>
      </w:r>
      <w:r w:rsidRPr="00596F9A">
        <w:rPr>
          <w:rFonts w:eastAsia="Times-Roman"/>
          <w:sz w:val="22"/>
          <w:szCs w:val="22"/>
        </w:rPr>
        <w:tab/>
      </w:r>
      <w:r w:rsidR="00071CCB" w:rsidRPr="00596F9A">
        <w:rPr>
          <w:rFonts w:eastAsia="Times-Roman"/>
          <w:sz w:val="22"/>
          <w:szCs w:val="22"/>
        </w:rPr>
        <w:tab/>
        <w:t>Mgr. Miloslavem Pelcem</w:t>
      </w:r>
      <w:r w:rsidR="000A3B85" w:rsidRPr="00596F9A">
        <w:rPr>
          <w:rFonts w:eastAsia="Times-Roman"/>
          <w:sz w:val="22"/>
          <w:szCs w:val="22"/>
        </w:rPr>
        <w:t>, ředitelem školy</w:t>
      </w:r>
    </w:p>
    <w:p w:rsidR="000A3B85" w:rsidRPr="00596F9A" w:rsidRDefault="00A709F9" w:rsidP="000A3B85">
      <w:pPr>
        <w:rPr>
          <w:rFonts w:eastAsia="Times-Roman"/>
          <w:sz w:val="22"/>
          <w:szCs w:val="22"/>
        </w:rPr>
      </w:pPr>
      <w:r w:rsidRPr="00596F9A">
        <w:rPr>
          <w:rFonts w:eastAsia="Verdana"/>
          <w:sz w:val="22"/>
          <w:szCs w:val="22"/>
        </w:rPr>
        <w:t xml:space="preserve">IČ: </w:t>
      </w:r>
      <w:r w:rsidRPr="00596F9A">
        <w:rPr>
          <w:rFonts w:eastAsia="Verdana"/>
          <w:sz w:val="22"/>
          <w:szCs w:val="22"/>
        </w:rPr>
        <w:tab/>
      </w:r>
      <w:r w:rsidRPr="00596F9A">
        <w:rPr>
          <w:rFonts w:eastAsia="Verdana"/>
          <w:sz w:val="22"/>
          <w:szCs w:val="22"/>
        </w:rPr>
        <w:tab/>
      </w:r>
      <w:r w:rsidRPr="00596F9A">
        <w:rPr>
          <w:rFonts w:eastAsia="Verdana"/>
          <w:sz w:val="22"/>
          <w:szCs w:val="22"/>
        </w:rPr>
        <w:tab/>
      </w:r>
      <w:r w:rsidR="000A3B85" w:rsidRPr="00596F9A">
        <w:rPr>
          <w:rFonts w:eastAsia="Times-Roman"/>
          <w:sz w:val="22"/>
          <w:szCs w:val="22"/>
        </w:rPr>
        <w:t>477</w:t>
      </w:r>
      <w:r w:rsidR="00071CCB" w:rsidRPr="00596F9A">
        <w:rPr>
          <w:rFonts w:eastAsia="Times-Roman"/>
          <w:sz w:val="22"/>
          <w:szCs w:val="22"/>
        </w:rPr>
        <w:t>23394</w:t>
      </w:r>
    </w:p>
    <w:p w:rsidR="000A3B85" w:rsidRPr="00596F9A" w:rsidRDefault="00A709F9" w:rsidP="000A3B85">
      <w:pPr>
        <w:rPr>
          <w:rFonts w:eastAsia="Times-Roman"/>
          <w:sz w:val="22"/>
          <w:szCs w:val="22"/>
        </w:rPr>
      </w:pPr>
      <w:r w:rsidRPr="00596F9A">
        <w:rPr>
          <w:rFonts w:eastAsia="Times-Roman"/>
          <w:sz w:val="22"/>
          <w:szCs w:val="22"/>
        </w:rPr>
        <w:t>DIČ:</w:t>
      </w:r>
      <w:r w:rsidRPr="00596F9A">
        <w:rPr>
          <w:rFonts w:eastAsia="Times-Roman"/>
          <w:sz w:val="22"/>
          <w:szCs w:val="22"/>
        </w:rPr>
        <w:tab/>
      </w:r>
      <w:r w:rsidRPr="00596F9A">
        <w:rPr>
          <w:rFonts w:eastAsia="Times-Roman"/>
          <w:sz w:val="22"/>
          <w:szCs w:val="22"/>
        </w:rPr>
        <w:tab/>
      </w:r>
      <w:r w:rsidRPr="00596F9A">
        <w:rPr>
          <w:rFonts w:eastAsia="Times-Roman"/>
          <w:sz w:val="22"/>
          <w:szCs w:val="22"/>
        </w:rPr>
        <w:tab/>
      </w:r>
      <w:r w:rsidR="00071CCB" w:rsidRPr="00596F9A">
        <w:rPr>
          <w:rFonts w:eastAsia="Times-Roman"/>
          <w:sz w:val="22"/>
          <w:szCs w:val="22"/>
        </w:rPr>
        <w:t>CZ47723394</w:t>
      </w:r>
    </w:p>
    <w:p w:rsidR="000A3B85" w:rsidRPr="00596F9A" w:rsidRDefault="00A709F9" w:rsidP="000A3B85">
      <w:pPr>
        <w:rPr>
          <w:rFonts w:eastAsia="Times-Roman"/>
          <w:sz w:val="22"/>
          <w:szCs w:val="22"/>
        </w:rPr>
      </w:pPr>
      <w:r w:rsidRPr="00596F9A">
        <w:rPr>
          <w:rFonts w:eastAsia="Times-Roman"/>
          <w:sz w:val="22"/>
          <w:szCs w:val="22"/>
        </w:rPr>
        <w:t>Tel.:</w:t>
      </w:r>
      <w:r w:rsidRPr="00596F9A">
        <w:rPr>
          <w:rFonts w:eastAsia="Times-Roman"/>
          <w:sz w:val="22"/>
          <w:szCs w:val="22"/>
        </w:rPr>
        <w:tab/>
      </w:r>
      <w:r w:rsidRPr="00596F9A">
        <w:rPr>
          <w:rFonts w:eastAsia="Times-Roman"/>
          <w:sz w:val="22"/>
          <w:szCs w:val="22"/>
        </w:rPr>
        <w:tab/>
      </w:r>
      <w:r w:rsidRPr="00596F9A">
        <w:rPr>
          <w:rFonts w:eastAsia="Times-Roman"/>
          <w:sz w:val="22"/>
          <w:szCs w:val="22"/>
        </w:rPr>
        <w:tab/>
      </w:r>
      <w:r w:rsidR="000A3B85" w:rsidRPr="00596F9A">
        <w:rPr>
          <w:rFonts w:eastAsia="Times-Roman"/>
          <w:sz w:val="22"/>
          <w:szCs w:val="22"/>
        </w:rPr>
        <w:t>354</w:t>
      </w:r>
      <w:r w:rsidR="00071CCB" w:rsidRPr="00596F9A">
        <w:rPr>
          <w:rFonts w:eastAsia="Times-Roman"/>
          <w:sz w:val="22"/>
          <w:szCs w:val="22"/>
        </w:rPr>
        <w:t> 624 166</w:t>
      </w:r>
    </w:p>
    <w:p w:rsidR="000A3B85" w:rsidRPr="00596F9A" w:rsidRDefault="000A3B85" w:rsidP="000A3B85">
      <w:pPr>
        <w:rPr>
          <w:rFonts w:eastAsia="Times-Roman"/>
          <w:sz w:val="22"/>
          <w:szCs w:val="22"/>
        </w:rPr>
      </w:pPr>
      <w:r w:rsidRPr="00596F9A">
        <w:rPr>
          <w:rFonts w:eastAsia="Times-Roman"/>
          <w:sz w:val="22"/>
          <w:szCs w:val="22"/>
        </w:rPr>
        <w:t xml:space="preserve">Bankovní spojení: </w:t>
      </w:r>
      <w:r w:rsidRPr="00596F9A">
        <w:rPr>
          <w:rFonts w:eastAsia="Times-Roman"/>
          <w:sz w:val="22"/>
          <w:szCs w:val="22"/>
        </w:rPr>
        <w:tab/>
      </w:r>
      <w:r w:rsidR="00071CCB" w:rsidRPr="00596F9A">
        <w:rPr>
          <w:rFonts w:eastAsia="Times-Roman"/>
          <w:sz w:val="22"/>
          <w:szCs w:val="22"/>
        </w:rPr>
        <w:t>KB</w:t>
      </w:r>
      <w:r w:rsidRPr="00596F9A">
        <w:rPr>
          <w:rFonts w:eastAsia="Times-Roman"/>
          <w:sz w:val="22"/>
          <w:szCs w:val="22"/>
        </w:rPr>
        <w:t xml:space="preserve">, a.s., pobočka </w:t>
      </w:r>
      <w:r w:rsidR="00071CCB" w:rsidRPr="00596F9A">
        <w:rPr>
          <w:rFonts w:eastAsia="Times-Roman"/>
          <w:sz w:val="22"/>
          <w:szCs w:val="22"/>
        </w:rPr>
        <w:t>Mariánské Lázně</w:t>
      </w:r>
    </w:p>
    <w:p w:rsidR="000A3B85" w:rsidRPr="00596F9A" w:rsidRDefault="000A3B85" w:rsidP="000A3B85">
      <w:pPr>
        <w:rPr>
          <w:rFonts w:eastAsia="Times-Roman"/>
          <w:sz w:val="22"/>
          <w:szCs w:val="22"/>
        </w:rPr>
      </w:pPr>
      <w:r w:rsidRPr="00596F9A">
        <w:rPr>
          <w:rFonts w:eastAsia="Times-Roman"/>
          <w:sz w:val="22"/>
          <w:szCs w:val="22"/>
        </w:rPr>
        <w:t>Číslo účtu:</w:t>
      </w:r>
      <w:r w:rsidR="00071CCB" w:rsidRPr="00596F9A">
        <w:rPr>
          <w:rFonts w:eastAsia="Times-Roman"/>
          <w:sz w:val="22"/>
          <w:szCs w:val="22"/>
        </w:rPr>
        <w:tab/>
      </w:r>
      <w:r w:rsidRPr="00596F9A">
        <w:rPr>
          <w:rFonts w:eastAsia="Times-Roman"/>
          <w:sz w:val="22"/>
          <w:szCs w:val="22"/>
        </w:rPr>
        <w:tab/>
      </w:r>
      <w:r w:rsidR="00393E74" w:rsidRPr="00393E74">
        <w:rPr>
          <w:rFonts w:eastAsia="Times-Roman"/>
          <w:sz w:val="22"/>
          <w:szCs w:val="22"/>
        </w:rPr>
        <w:t>107-5404860237/0100</w:t>
      </w:r>
    </w:p>
    <w:p w:rsidR="006F74D0" w:rsidRPr="00596F9A" w:rsidRDefault="006F74D0">
      <w:pPr>
        <w:rPr>
          <w:i/>
          <w:iCs/>
          <w:sz w:val="22"/>
          <w:szCs w:val="22"/>
        </w:rPr>
      </w:pPr>
      <w:r w:rsidRPr="00596F9A">
        <w:rPr>
          <w:i/>
          <w:iCs/>
          <w:sz w:val="22"/>
          <w:szCs w:val="22"/>
        </w:rPr>
        <w:t xml:space="preserve">na straně jedné jako </w:t>
      </w:r>
      <w:r w:rsidR="00A709F9" w:rsidRPr="00596F9A">
        <w:rPr>
          <w:i/>
          <w:iCs/>
          <w:sz w:val="22"/>
          <w:szCs w:val="22"/>
        </w:rPr>
        <w:t>kupující</w:t>
      </w:r>
      <w:r w:rsidRPr="00596F9A">
        <w:rPr>
          <w:i/>
          <w:iCs/>
          <w:sz w:val="22"/>
          <w:szCs w:val="22"/>
        </w:rPr>
        <w:t xml:space="preserve"> (dále jen „</w:t>
      </w:r>
      <w:r w:rsidR="00D966DE" w:rsidRPr="00596F9A">
        <w:rPr>
          <w:i/>
          <w:iCs/>
          <w:sz w:val="22"/>
          <w:szCs w:val="22"/>
        </w:rPr>
        <w:t>K</w:t>
      </w:r>
      <w:r w:rsidR="00A709F9" w:rsidRPr="00596F9A">
        <w:rPr>
          <w:i/>
          <w:iCs/>
          <w:sz w:val="22"/>
          <w:szCs w:val="22"/>
        </w:rPr>
        <w:t>upující</w:t>
      </w:r>
      <w:r w:rsidRPr="00596F9A">
        <w:rPr>
          <w:i/>
          <w:iCs/>
          <w:sz w:val="22"/>
          <w:szCs w:val="22"/>
        </w:rPr>
        <w:t>“)</w:t>
      </w:r>
    </w:p>
    <w:p w:rsidR="006F74D0" w:rsidRPr="00596F9A" w:rsidRDefault="006F74D0">
      <w:pPr>
        <w:rPr>
          <w:sz w:val="22"/>
          <w:szCs w:val="22"/>
        </w:rPr>
      </w:pPr>
    </w:p>
    <w:p w:rsidR="006F74D0" w:rsidRPr="00596F9A" w:rsidRDefault="006F74D0">
      <w:pPr>
        <w:rPr>
          <w:sz w:val="22"/>
          <w:szCs w:val="22"/>
        </w:rPr>
      </w:pPr>
      <w:r w:rsidRPr="00596F9A">
        <w:rPr>
          <w:sz w:val="22"/>
          <w:szCs w:val="22"/>
        </w:rPr>
        <w:t>a</w:t>
      </w:r>
    </w:p>
    <w:p w:rsidR="006F74D0" w:rsidRPr="00596F9A" w:rsidRDefault="00E370CA">
      <w:pPr>
        <w:rPr>
          <w:b/>
          <w:bCs/>
          <w:sz w:val="22"/>
          <w:szCs w:val="22"/>
        </w:rPr>
      </w:pPr>
      <w:proofErr w:type="spellStart"/>
      <w:r w:rsidRPr="00596F9A">
        <w:rPr>
          <w:b/>
          <w:bCs/>
          <w:sz w:val="22"/>
          <w:szCs w:val="22"/>
          <w:highlight w:val="magenta"/>
        </w:rPr>
        <w:t>xxxxxxxxxxxx</w:t>
      </w:r>
      <w:proofErr w:type="spellEnd"/>
    </w:p>
    <w:p w:rsidR="00A709F9" w:rsidRPr="00596F9A" w:rsidRDefault="00745C6F">
      <w:pPr>
        <w:rPr>
          <w:sz w:val="22"/>
          <w:szCs w:val="22"/>
        </w:rPr>
      </w:pPr>
      <w:r>
        <w:rPr>
          <w:sz w:val="22"/>
          <w:szCs w:val="22"/>
        </w:rPr>
        <w:t>se sídlem</w:t>
      </w:r>
      <w:r w:rsidR="006F74D0" w:rsidRPr="00596F9A">
        <w:rPr>
          <w:sz w:val="22"/>
          <w:szCs w:val="22"/>
        </w:rPr>
        <w:t xml:space="preserve">: </w:t>
      </w:r>
      <w:r w:rsidR="007273E7" w:rsidRPr="00596F9A">
        <w:rPr>
          <w:sz w:val="22"/>
          <w:szCs w:val="22"/>
        </w:rPr>
        <w:tab/>
      </w:r>
      <w:r w:rsidR="007273E7" w:rsidRPr="00596F9A">
        <w:rPr>
          <w:sz w:val="22"/>
          <w:szCs w:val="22"/>
        </w:rPr>
        <w:tab/>
      </w:r>
    </w:p>
    <w:p w:rsidR="006F74D0" w:rsidRPr="00596F9A" w:rsidRDefault="006F74D0">
      <w:pPr>
        <w:rPr>
          <w:sz w:val="22"/>
          <w:szCs w:val="22"/>
        </w:rPr>
      </w:pPr>
      <w:r w:rsidRPr="00596F9A">
        <w:rPr>
          <w:sz w:val="22"/>
          <w:szCs w:val="22"/>
        </w:rPr>
        <w:t xml:space="preserve">IČ:                    </w:t>
      </w:r>
      <w:r w:rsidRPr="00596F9A">
        <w:rPr>
          <w:sz w:val="22"/>
          <w:szCs w:val="22"/>
        </w:rPr>
        <w:tab/>
      </w:r>
      <w:r w:rsidRPr="00596F9A">
        <w:rPr>
          <w:sz w:val="22"/>
          <w:szCs w:val="22"/>
        </w:rPr>
        <w:tab/>
      </w:r>
    </w:p>
    <w:p w:rsidR="006F74D0" w:rsidRPr="00596F9A" w:rsidRDefault="00745C6F">
      <w:pPr>
        <w:rPr>
          <w:sz w:val="22"/>
          <w:szCs w:val="22"/>
        </w:rPr>
      </w:pPr>
      <w:r>
        <w:rPr>
          <w:sz w:val="22"/>
          <w:szCs w:val="22"/>
        </w:rPr>
        <w:t>DIČ</w:t>
      </w:r>
      <w:r w:rsidR="006F74D0" w:rsidRPr="00596F9A">
        <w:rPr>
          <w:sz w:val="22"/>
          <w:szCs w:val="22"/>
        </w:rPr>
        <w:t xml:space="preserve">: </w:t>
      </w:r>
      <w:r w:rsidR="007273E7" w:rsidRPr="00596F9A">
        <w:rPr>
          <w:sz w:val="22"/>
          <w:szCs w:val="22"/>
        </w:rPr>
        <w:tab/>
      </w:r>
      <w:r w:rsidR="007273E7" w:rsidRPr="00596F9A">
        <w:rPr>
          <w:sz w:val="22"/>
          <w:szCs w:val="22"/>
        </w:rPr>
        <w:tab/>
      </w:r>
      <w:r w:rsidR="007273E7" w:rsidRPr="00596F9A">
        <w:rPr>
          <w:sz w:val="22"/>
          <w:szCs w:val="22"/>
        </w:rPr>
        <w:tab/>
      </w:r>
    </w:p>
    <w:p w:rsidR="00F37782" w:rsidRPr="00596F9A" w:rsidRDefault="006F74D0">
      <w:pPr>
        <w:ind w:left="2694" w:hanging="2694"/>
        <w:jc w:val="both"/>
        <w:rPr>
          <w:sz w:val="22"/>
          <w:szCs w:val="22"/>
        </w:rPr>
      </w:pPr>
      <w:r w:rsidRPr="00596F9A">
        <w:rPr>
          <w:sz w:val="22"/>
          <w:szCs w:val="22"/>
        </w:rPr>
        <w:t xml:space="preserve">bankovní spojení:  </w:t>
      </w:r>
      <w:r w:rsidR="007273E7" w:rsidRPr="00596F9A">
        <w:rPr>
          <w:sz w:val="22"/>
          <w:szCs w:val="22"/>
        </w:rPr>
        <w:t xml:space="preserve">         </w:t>
      </w:r>
    </w:p>
    <w:p w:rsidR="00A709F9" w:rsidRPr="00596F9A" w:rsidRDefault="006F74D0" w:rsidP="00A709F9">
      <w:pPr>
        <w:ind w:left="2694" w:hanging="2694"/>
        <w:jc w:val="both"/>
        <w:rPr>
          <w:sz w:val="22"/>
          <w:szCs w:val="22"/>
        </w:rPr>
      </w:pPr>
      <w:r w:rsidRPr="00596F9A">
        <w:rPr>
          <w:sz w:val="22"/>
          <w:szCs w:val="22"/>
        </w:rPr>
        <w:t>č</w:t>
      </w:r>
      <w:r w:rsidR="00F37782" w:rsidRPr="00596F9A">
        <w:rPr>
          <w:sz w:val="22"/>
          <w:szCs w:val="22"/>
        </w:rPr>
        <w:t xml:space="preserve">íslo </w:t>
      </w:r>
      <w:r w:rsidRPr="00596F9A">
        <w:rPr>
          <w:sz w:val="22"/>
          <w:szCs w:val="22"/>
        </w:rPr>
        <w:t>ú</w:t>
      </w:r>
      <w:r w:rsidR="00F37782" w:rsidRPr="00596F9A">
        <w:rPr>
          <w:sz w:val="22"/>
          <w:szCs w:val="22"/>
        </w:rPr>
        <w:t>čtu</w:t>
      </w:r>
      <w:r w:rsidRPr="00596F9A">
        <w:rPr>
          <w:sz w:val="22"/>
          <w:szCs w:val="22"/>
        </w:rPr>
        <w:t xml:space="preserve">: </w:t>
      </w:r>
      <w:r w:rsidR="007273E7" w:rsidRPr="00596F9A">
        <w:rPr>
          <w:sz w:val="22"/>
          <w:szCs w:val="22"/>
        </w:rPr>
        <w:t xml:space="preserve">                      </w:t>
      </w:r>
    </w:p>
    <w:p w:rsidR="00A709F9" w:rsidRPr="00596F9A" w:rsidRDefault="006F74D0" w:rsidP="00A709F9">
      <w:pPr>
        <w:ind w:left="2694" w:hanging="2694"/>
        <w:jc w:val="both"/>
        <w:rPr>
          <w:sz w:val="22"/>
          <w:szCs w:val="22"/>
        </w:rPr>
      </w:pPr>
      <w:r w:rsidRPr="00596F9A">
        <w:rPr>
          <w:sz w:val="22"/>
          <w:szCs w:val="22"/>
        </w:rPr>
        <w:t xml:space="preserve">zastoupen: </w:t>
      </w:r>
    </w:p>
    <w:p w:rsidR="006F74D0" w:rsidRPr="00596F9A" w:rsidRDefault="006F74D0">
      <w:pPr>
        <w:jc w:val="both"/>
        <w:rPr>
          <w:i/>
          <w:iCs/>
          <w:sz w:val="22"/>
          <w:szCs w:val="22"/>
        </w:rPr>
      </w:pPr>
      <w:r w:rsidRPr="00596F9A">
        <w:rPr>
          <w:i/>
          <w:iCs/>
          <w:sz w:val="22"/>
          <w:szCs w:val="22"/>
        </w:rPr>
        <w:t xml:space="preserve">na straně druhé jako </w:t>
      </w:r>
      <w:r w:rsidR="00A709F9" w:rsidRPr="00596F9A">
        <w:rPr>
          <w:i/>
          <w:iCs/>
          <w:sz w:val="22"/>
          <w:szCs w:val="22"/>
        </w:rPr>
        <w:t>prodávající</w:t>
      </w:r>
      <w:r w:rsidRPr="00596F9A">
        <w:rPr>
          <w:i/>
          <w:iCs/>
          <w:sz w:val="22"/>
          <w:szCs w:val="22"/>
        </w:rPr>
        <w:t xml:space="preserve"> (dále jen „</w:t>
      </w:r>
      <w:r w:rsidR="00D966DE" w:rsidRPr="00596F9A">
        <w:rPr>
          <w:i/>
          <w:iCs/>
          <w:sz w:val="22"/>
          <w:szCs w:val="22"/>
        </w:rPr>
        <w:t>P</w:t>
      </w:r>
      <w:r w:rsidR="00A709F9" w:rsidRPr="00596F9A">
        <w:rPr>
          <w:i/>
          <w:iCs/>
          <w:sz w:val="22"/>
          <w:szCs w:val="22"/>
        </w:rPr>
        <w:t>rodávající</w:t>
      </w:r>
      <w:r w:rsidRPr="00596F9A">
        <w:rPr>
          <w:i/>
          <w:iCs/>
          <w:sz w:val="22"/>
          <w:szCs w:val="22"/>
        </w:rPr>
        <w:t>“)</w:t>
      </w:r>
    </w:p>
    <w:p w:rsidR="007273E7" w:rsidRPr="00596F9A" w:rsidRDefault="007273E7">
      <w:pPr>
        <w:jc w:val="both"/>
        <w:rPr>
          <w:i/>
          <w:iCs/>
          <w:sz w:val="22"/>
          <w:szCs w:val="22"/>
        </w:rPr>
      </w:pPr>
    </w:p>
    <w:p w:rsidR="00A709F9" w:rsidRPr="00596F9A" w:rsidRDefault="00A709F9" w:rsidP="00A709F9">
      <w:pPr>
        <w:rPr>
          <w:sz w:val="22"/>
          <w:szCs w:val="22"/>
        </w:rPr>
      </w:pPr>
      <w:r w:rsidRPr="00596F9A">
        <w:rPr>
          <w:sz w:val="22"/>
          <w:szCs w:val="22"/>
        </w:rPr>
        <w:t xml:space="preserve">v souladu s § 409 a </w:t>
      </w:r>
      <w:proofErr w:type="spellStart"/>
      <w:r w:rsidRPr="00596F9A">
        <w:rPr>
          <w:sz w:val="22"/>
          <w:szCs w:val="22"/>
        </w:rPr>
        <w:t>násl</w:t>
      </w:r>
      <w:proofErr w:type="spellEnd"/>
      <w:r w:rsidRPr="00596F9A">
        <w:rPr>
          <w:sz w:val="22"/>
          <w:szCs w:val="22"/>
        </w:rPr>
        <w:t>. zákona č. 513/1991 Sb., obchodního zákoníku</w:t>
      </w:r>
      <w:r w:rsidR="007E77D0" w:rsidRPr="00596F9A">
        <w:rPr>
          <w:sz w:val="22"/>
          <w:szCs w:val="22"/>
        </w:rPr>
        <w:t>,</w:t>
      </w:r>
      <w:r w:rsidRPr="00596F9A">
        <w:rPr>
          <w:sz w:val="22"/>
          <w:szCs w:val="22"/>
        </w:rPr>
        <w:t xml:space="preserve"> ve znění pozdějších předpisů tuto kupní smlouvu (dále jen „</w:t>
      </w:r>
      <w:r w:rsidRPr="00596F9A">
        <w:rPr>
          <w:b/>
          <w:sz w:val="22"/>
          <w:szCs w:val="22"/>
        </w:rPr>
        <w:t>Smlouva</w:t>
      </w:r>
      <w:r w:rsidR="00D966DE" w:rsidRPr="00596F9A">
        <w:rPr>
          <w:sz w:val="22"/>
          <w:szCs w:val="22"/>
        </w:rPr>
        <w:t>“).</w:t>
      </w:r>
    </w:p>
    <w:p w:rsidR="006F74D0" w:rsidRPr="00596F9A" w:rsidRDefault="006F74D0">
      <w:pPr>
        <w:widowControl w:val="0"/>
        <w:tabs>
          <w:tab w:val="left" w:pos="9072"/>
        </w:tabs>
        <w:ind w:right="283"/>
        <w:jc w:val="center"/>
        <w:rPr>
          <w:b/>
          <w:bCs/>
          <w:snapToGrid w:val="0"/>
          <w:sz w:val="22"/>
          <w:szCs w:val="22"/>
        </w:rPr>
      </w:pPr>
    </w:p>
    <w:p w:rsidR="006F74D0" w:rsidRPr="00596F9A" w:rsidRDefault="006F74D0">
      <w:pPr>
        <w:widowControl w:val="0"/>
        <w:ind w:right="-48"/>
        <w:jc w:val="both"/>
        <w:rPr>
          <w:b/>
          <w:bCs/>
          <w:snapToGrid w:val="0"/>
          <w:sz w:val="22"/>
          <w:szCs w:val="22"/>
        </w:rPr>
      </w:pPr>
    </w:p>
    <w:p w:rsidR="006F74D0" w:rsidRPr="00596F9A" w:rsidRDefault="006F74D0" w:rsidP="00D966DE">
      <w:pPr>
        <w:pStyle w:val="Nadpis8"/>
        <w:numPr>
          <w:ilvl w:val="0"/>
          <w:numId w:val="28"/>
        </w:numPr>
        <w:rPr>
          <w:rFonts w:ascii="Times New Roman" w:hAnsi="Times New Roman"/>
        </w:rPr>
      </w:pPr>
      <w:r w:rsidRPr="00596F9A">
        <w:rPr>
          <w:rFonts w:ascii="Times New Roman" w:hAnsi="Times New Roman"/>
        </w:rPr>
        <w:t>Úvodní ustanovení</w:t>
      </w:r>
    </w:p>
    <w:p w:rsidR="00D966DE" w:rsidRPr="00596F9A" w:rsidRDefault="00D966DE" w:rsidP="00D966DE">
      <w:pPr>
        <w:rPr>
          <w:sz w:val="22"/>
          <w:szCs w:val="22"/>
        </w:rPr>
      </w:pPr>
    </w:p>
    <w:p w:rsidR="006F74D0" w:rsidRPr="00596F9A" w:rsidRDefault="007453F9" w:rsidP="00436021">
      <w:pPr>
        <w:widowControl w:val="0"/>
        <w:numPr>
          <w:ilvl w:val="0"/>
          <w:numId w:val="7"/>
        </w:numPr>
        <w:ind w:right="-48"/>
        <w:jc w:val="both"/>
        <w:rPr>
          <w:sz w:val="22"/>
          <w:szCs w:val="22"/>
        </w:rPr>
      </w:pPr>
      <w:r w:rsidRPr="00596F9A">
        <w:rPr>
          <w:snapToGrid w:val="0"/>
          <w:sz w:val="22"/>
          <w:szCs w:val="22"/>
        </w:rPr>
        <w:t xml:space="preserve">Kupující </w:t>
      </w:r>
      <w:r w:rsidR="006F74D0" w:rsidRPr="00596F9A">
        <w:rPr>
          <w:sz w:val="22"/>
          <w:szCs w:val="22"/>
        </w:rPr>
        <w:t>je příspěvkovou organizací Karlovarského kraje.</w:t>
      </w:r>
    </w:p>
    <w:p w:rsidR="00436021" w:rsidRPr="00596F9A" w:rsidRDefault="00436021" w:rsidP="00436021">
      <w:pPr>
        <w:widowControl w:val="0"/>
        <w:ind w:right="-48"/>
        <w:jc w:val="both"/>
        <w:rPr>
          <w:sz w:val="22"/>
          <w:szCs w:val="22"/>
        </w:rPr>
      </w:pPr>
    </w:p>
    <w:p w:rsidR="0001040E" w:rsidRDefault="007453F9" w:rsidP="0001040E">
      <w:pPr>
        <w:widowControl w:val="0"/>
        <w:numPr>
          <w:ilvl w:val="0"/>
          <w:numId w:val="7"/>
        </w:numPr>
        <w:ind w:right="-48"/>
        <w:jc w:val="both"/>
        <w:rPr>
          <w:sz w:val="22"/>
          <w:szCs w:val="22"/>
        </w:rPr>
      </w:pPr>
      <w:r w:rsidRPr="00A44253">
        <w:rPr>
          <w:snapToGrid w:val="0"/>
          <w:sz w:val="22"/>
          <w:szCs w:val="22"/>
        </w:rPr>
        <w:t>Kupní smlouva se uzavírá za účelem</w:t>
      </w:r>
      <w:r w:rsidR="007E77D0" w:rsidRPr="00A44253">
        <w:rPr>
          <w:snapToGrid w:val="0"/>
          <w:sz w:val="22"/>
          <w:szCs w:val="22"/>
        </w:rPr>
        <w:t xml:space="preserve"> dodávky zařízení financovaného v rámci</w:t>
      </w:r>
      <w:r w:rsidRPr="00A44253">
        <w:rPr>
          <w:snapToGrid w:val="0"/>
          <w:sz w:val="22"/>
          <w:szCs w:val="22"/>
        </w:rPr>
        <w:t xml:space="preserve"> realiz</w:t>
      </w:r>
      <w:r w:rsidR="0001040E" w:rsidRPr="00A44253">
        <w:rPr>
          <w:snapToGrid w:val="0"/>
          <w:sz w:val="22"/>
          <w:szCs w:val="22"/>
        </w:rPr>
        <w:t>ace projektu „</w:t>
      </w:r>
      <w:r w:rsidR="00596F9A" w:rsidRPr="00A44253">
        <w:rPr>
          <w:sz w:val="22"/>
          <w:szCs w:val="22"/>
        </w:rPr>
        <w:t>Podpora přírodovědného a technického vzdělávání v Karlovarském kraji</w:t>
      </w:r>
      <w:r w:rsidR="0001040E" w:rsidRPr="00A44253">
        <w:rPr>
          <w:snapToGrid w:val="0"/>
          <w:sz w:val="22"/>
          <w:szCs w:val="22"/>
        </w:rPr>
        <w:t>“ spolufinancovaného z</w:t>
      </w:r>
      <w:r w:rsidRPr="00A44253">
        <w:rPr>
          <w:snapToGrid w:val="0"/>
          <w:sz w:val="22"/>
          <w:szCs w:val="22"/>
        </w:rPr>
        <w:t> prostředků ESF</w:t>
      </w:r>
      <w:r w:rsidR="0001040E" w:rsidRPr="00A44253">
        <w:rPr>
          <w:snapToGrid w:val="0"/>
          <w:sz w:val="22"/>
          <w:szCs w:val="22"/>
        </w:rPr>
        <w:t>,</w:t>
      </w:r>
      <w:r w:rsidR="002077C8" w:rsidRPr="00A44253">
        <w:rPr>
          <w:snapToGrid w:val="0"/>
          <w:sz w:val="22"/>
          <w:szCs w:val="22"/>
        </w:rPr>
        <w:t xml:space="preserve"> registrační číslo </w:t>
      </w:r>
      <w:r w:rsidR="0001040E" w:rsidRPr="00A44253">
        <w:rPr>
          <w:snapToGrid w:val="0"/>
          <w:sz w:val="22"/>
          <w:szCs w:val="22"/>
        </w:rPr>
        <w:t xml:space="preserve">projektu je </w:t>
      </w:r>
      <w:r w:rsidR="00596F9A" w:rsidRPr="00A44253">
        <w:rPr>
          <w:bCs/>
          <w:sz w:val="22"/>
          <w:szCs w:val="22"/>
        </w:rPr>
        <w:t>CZ.1.07/1.1.</w:t>
      </w:r>
      <w:r w:rsidR="002077C8" w:rsidRPr="00A44253">
        <w:rPr>
          <w:bCs/>
          <w:sz w:val="22"/>
          <w:szCs w:val="22"/>
        </w:rPr>
        <w:t>0</w:t>
      </w:r>
      <w:r w:rsidR="00596F9A" w:rsidRPr="00A44253">
        <w:rPr>
          <w:bCs/>
          <w:sz w:val="22"/>
          <w:szCs w:val="22"/>
        </w:rPr>
        <w:t>0</w:t>
      </w:r>
      <w:r w:rsidR="002077C8" w:rsidRPr="00A44253">
        <w:rPr>
          <w:bCs/>
          <w:sz w:val="22"/>
          <w:szCs w:val="22"/>
        </w:rPr>
        <w:t>/</w:t>
      </w:r>
      <w:r w:rsidR="00596F9A" w:rsidRPr="00A44253">
        <w:rPr>
          <w:bCs/>
          <w:sz w:val="22"/>
          <w:szCs w:val="22"/>
        </w:rPr>
        <w:t>4</w:t>
      </w:r>
      <w:r w:rsidR="002077C8" w:rsidRPr="00A44253">
        <w:rPr>
          <w:bCs/>
          <w:sz w:val="22"/>
          <w:szCs w:val="22"/>
        </w:rPr>
        <w:t>4.0</w:t>
      </w:r>
      <w:r w:rsidR="00596F9A" w:rsidRPr="00A44253">
        <w:rPr>
          <w:bCs/>
          <w:sz w:val="22"/>
          <w:szCs w:val="22"/>
        </w:rPr>
        <w:t>004</w:t>
      </w:r>
      <w:r w:rsidR="00A44253" w:rsidRPr="00A44253">
        <w:rPr>
          <w:bCs/>
          <w:sz w:val="22"/>
          <w:szCs w:val="22"/>
        </w:rPr>
        <w:t>.</w:t>
      </w:r>
      <w:r w:rsidR="007E77D0" w:rsidRPr="00A44253">
        <w:rPr>
          <w:sz w:val="22"/>
          <w:szCs w:val="22"/>
        </w:rPr>
        <w:t xml:space="preserve"> </w:t>
      </w:r>
    </w:p>
    <w:p w:rsidR="00A44253" w:rsidRPr="00A44253" w:rsidRDefault="00A44253" w:rsidP="00A44253">
      <w:pPr>
        <w:widowControl w:val="0"/>
        <w:ind w:right="-48"/>
        <w:jc w:val="both"/>
        <w:rPr>
          <w:sz w:val="22"/>
          <w:szCs w:val="22"/>
        </w:rPr>
      </w:pPr>
    </w:p>
    <w:p w:rsidR="007453F9" w:rsidRPr="00596F9A" w:rsidRDefault="007453F9" w:rsidP="00D966DE">
      <w:pPr>
        <w:numPr>
          <w:ilvl w:val="0"/>
          <w:numId w:val="20"/>
        </w:numPr>
        <w:jc w:val="center"/>
        <w:rPr>
          <w:b/>
          <w:sz w:val="22"/>
          <w:szCs w:val="22"/>
        </w:rPr>
      </w:pPr>
      <w:r w:rsidRPr="00596F9A">
        <w:rPr>
          <w:b/>
          <w:sz w:val="22"/>
          <w:szCs w:val="22"/>
        </w:rPr>
        <w:t>Předmět smlouvy</w:t>
      </w:r>
    </w:p>
    <w:p w:rsidR="00D966DE" w:rsidRPr="00596F9A" w:rsidRDefault="00D966DE" w:rsidP="00D966DE">
      <w:pPr>
        <w:ind w:left="360"/>
        <w:jc w:val="center"/>
        <w:rPr>
          <w:b/>
          <w:sz w:val="22"/>
          <w:szCs w:val="22"/>
        </w:rPr>
      </w:pPr>
    </w:p>
    <w:p w:rsidR="007453F9" w:rsidRPr="00596F9A" w:rsidRDefault="007453F9" w:rsidP="00D966DE">
      <w:pPr>
        <w:numPr>
          <w:ilvl w:val="1"/>
          <w:numId w:val="33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 xml:space="preserve">Na základě výzvy k podání nabídky v </w:t>
      </w:r>
      <w:r w:rsidR="00137084" w:rsidRPr="00596F9A">
        <w:rPr>
          <w:sz w:val="22"/>
          <w:szCs w:val="22"/>
        </w:rPr>
        <w:t>zadávacím</w:t>
      </w:r>
      <w:r w:rsidRPr="00596F9A">
        <w:rPr>
          <w:sz w:val="22"/>
          <w:szCs w:val="22"/>
        </w:rPr>
        <w:t xml:space="preserve"> řízení ze dne </w:t>
      </w:r>
      <w:r w:rsidR="006944F6">
        <w:rPr>
          <w:sz w:val="22"/>
          <w:szCs w:val="22"/>
        </w:rPr>
        <w:t xml:space="preserve">10. 10. 2013 </w:t>
      </w:r>
      <w:r w:rsidR="00B442EB" w:rsidRPr="00596F9A">
        <w:rPr>
          <w:sz w:val="22"/>
          <w:szCs w:val="22"/>
        </w:rPr>
        <w:t>poptal</w:t>
      </w:r>
      <w:r w:rsidRPr="00596F9A">
        <w:rPr>
          <w:sz w:val="22"/>
          <w:szCs w:val="22"/>
        </w:rPr>
        <w:t xml:space="preserve"> </w:t>
      </w:r>
      <w:r w:rsidR="00B442EB" w:rsidRPr="00596F9A">
        <w:rPr>
          <w:sz w:val="22"/>
          <w:szCs w:val="22"/>
        </w:rPr>
        <w:t>K</w:t>
      </w:r>
      <w:r w:rsidRPr="00596F9A">
        <w:rPr>
          <w:sz w:val="22"/>
          <w:szCs w:val="22"/>
        </w:rPr>
        <w:t>upující plnění s názvem „</w:t>
      </w:r>
      <w:r w:rsidR="00071CCB" w:rsidRPr="00596F9A">
        <w:rPr>
          <w:b/>
          <w:sz w:val="22"/>
          <w:szCs w:val="22"/>
        </w:rPr>
        <w:t>Dodávka ICT vybavení</w:t>
      </w:r>
      <w:r w:rsidR="00596F9A">
        <w:rPr>
          <w:b/>
          <w:sz w:val="22"/>
          <w:szCs w:val="22"/>
        </w:rPr>
        <w:t xml:space="preserve"> II.</w:t>
      </w:r>
      <w:r w:rsidRPr="00596F9A">
        <w:rPr>
          <w:sz w:val="22"/>
          <w:szCs w:val="22"/>
        </w:rPr>
        <w:t xml:space="preserve">“, dále specifikované v zadávací dokumentaci. Prodávající na tuto poptávku reagovala podáním nabídky ze dne </w:t>
      </w:r>
      <w:proofErr w:type="spellStart"/>
      <w:r w:rsidR="00D966DE" w:rsidRPr="00596F9A">
        <w:rPr>
          <w:sz w:val="22"/>
          <w:szCs w:val="22"/>
          <w:highlight w:val="magenta"/>
        </w:rPr>
        <w:t>xxxxx</w:t>
      </w:r>
      <w:proofErr w:type="spellEnd"/>
      <w:r w:rsidRPr="00596F9A">
        <w:rPr>
          <w:sz w:val="22"/>
          <w:szCs w:val="22"/>
          <w:highlight w:val="magenta"/>
        </w:rPr>
        <w:t xml:space="preserve"> </w:t>
      </w:r>
      <w:r w:rsidR="00D966DE" w:rsidRPr="00596F9A">
        <w:rPr>
          <w:sz w:val="22"/>
          <w:szCs w:val="22"/>
          <w:highlight w:val="magenta"/>
        </w:rPr>
        <w:t>(</w:t>
      </w:r>
      <w:r w:rsidRPr="00596F9A">
        <w:rPr>
          <w:sz w:val="22"/>
          <w:szCs w:val="22"/>
          <w:highlight w:val="magenta"/>
        </w:rPr>
        <w:t>doplní uchazeč</w:t>
      </w:r>
      <w:r w:rsidR="00D966DE" w:rsidRPr="00596F9A">
        <w:rPr>
          <w:sz w:val="22"/>
          <w:szCs w:val="22"/>
          <w:highlight w:val="magenta"/>
        </w:rPr>
        <w:t>)</w:t>
      </w:r>
      <w:r w:rsidRPr="00596F9A">
        <w:rPr>
          <w:sz w:val="22"/>
          <w:szCs w:val="22"/>
          <w:highlight w:val="magenta"/>
        </w:rPr>
        <w:t>,</w:t>
      </w:r>
      <w:r w:rsidRPr="00596F9A">
        <w:rPr>
          <w:sz w:val="22"/>
          <w:szCs w:val="22"/>
        </w:rPr>
        <w:t xml:space="preserve"> v níž mimo jiné specifikovala plnění a podmínky, za nichž bude dodávku realizovat. Kupující vyhodnotil podanou nabídku Prodávající</w:t>
      </w:r>
      <w:r w:rsidR="00F8712D">
        <w:rPr>
          <w:sz w:val="22"/>
          <w:szCs w:val="22"/>
        </w:rPr>
        <w:t>ho</w:t>
      </w:r>
      <w:r w:rsidRPr="00596F9A">
        <w:rPr>
          <w:sz w:val="22"/>
          <w:szCs w:val="22"/>
        </w:rPr>
        <w:t xml:space="preserve"> jako nejvhodnější a na základě výsledku výběrového řízení se smluvní strany dohodly na uzavření této Smlouvy.</w:t>
      </w:r>
    </w:p>
    <w:p w:rsidR="008A2385" w:rsidRPr="00596F9A" w:rsidRDefault="008A2385" w:rsidP="008A2385">
      <w:pPr>
        <w:ind w:left="120"/>
        <w:jc w:val="both"/>
        <w:rPr>
          <w:sz w:val="22"/>
          <w:szCs w:val="22"/>
        </w:rPr>
      </w:pPr>
    </w:p>
    <w:p w:rsidR="007453F9" w:rsidRPr="00596F9A" w:rsidRDefault="00D966DE" w:rsidP="00D966DE">
      <w:pPr>
        <w:numPr>
          <w:ilvl w:val="1"/>
          <w:numId w:val="33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lastRenderedPageBreak/>
        <w:t>J</w:t>
      </w:r>
      <w:r w:rsidR="007453F9" w:rsidRPr="00596F9A">
        <w:rPr>
          <w:sz w:val="22"/>
          <w:szCs w:val="22"/>
        </w:rPr>
        <w:t>ejím účelem je stanovit podmínky, za nichž bude Prodávající realizovat plnění s názvem „</w:t>
      </w:r>
      <w:r w:rsidR="00071CCB" w:rsidRPr="00596F9A">
        <w:rPr>
          <w:sz w:val="22"/>
          <w:szCs w:val="22"/>
        </w:rPr>
        <w:t>Dodávka ICT vybavení</w:t>
      </w:r>
      <w:r w:rsidR="00596F9A">
        <w:rPr>
          <w:sz w:val="22"/>
          <w:szCs w:val="22"/>
        </w:rPr>
        <w:t xml:space="preserve"> II.</w:t>
      </w:r>
      <w:r w:rsidR="007453F9" w:rsidRPr="00596F9A">
        <w:rPr>
          <w:sz w:val="22"/>
          <w:szCs w:val="22"/>
        </w:rPr>
        <w:t>“ specifikované touto Smlouvou, a to v souladu se zadávací dokumentací a podanou nabídkou (dále jen „</w:t>
      </w:r>
      <w:r w:rsidR="007453F9" w:rsidRPr="00596F9A">
        <w:rPr>
          <w:b/>
          <w:sz w:val="22"/>
          <w:szCs w:val="22"/>
        </w:rPr>
        <w:t>předmět plnění</w:t>
      </w:r>
      <w:r w:rsidR="007453F9" w:rsidRPr="00596F9A">
        <w:rPr>
          <w:sz w:val="22"/>
          <w:szCs w:val="22"/>
        </w:rPr>
        <w:t>“).</w:t>
      </w:r>
    </w:p>
    <w:p w:rsidR="008A2385" w:rsidRPr="00596F9A" w:rsidRDefault="008A2385" w:rsidP="008A2385">
      <w:pPr>
        <w:ind w:left="120"/>
        <w:jc w:val="both"/>
        <w:rPr>
          <w:sz w:val="22"/>
          <w:szCs w:val="22"/>
        </w:rPr>
      </w:pPr>
    </w:p>
    <w:p w:rsidR="007453F9" w:rsidRPr="00596F9A" w:rsidRDefault="007453F9" w:rsidP="00D966DE">
      <w:pPr>
        <w:numPr>
          <w:ilvl w:val="1"/>
          <w:numId w:val="33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Touto Smlouvou se Prodávající zavazuje dodat Kupující</w:t>
      </w:r>
      <w:r w:rsidR="00B442EB" w:rsidRPr="00596F9A">
        <w:rPr>
          <w:sz w:val="22"/>
          <w:szCs w:val="22"/>
        </w:rPr>
        <w:t>mu</w:t>
      </w:r>
      <w:r w:rsidRPr="00596F9A">
        <w:rPr>
          <w:sz w:val="22"/>
          <w:szCs w:val="22"/>
        </w:rPr>
        <w:t xml:space="preserve"> předmět plnění, kterým je zboží – notebooky</w:t>
      </w:r>
      <w:r w:rsidR="00B442EB" w:rsidRPr="00596F9A">
        <w:rPr>
          <w:sz w:val="22"/>
          <w:szCs w:val="22"/>
        </w:rPr>
        <w:t>,</w:t>
      </w:r>
      <w:r w:rsidR="00596F9A">
        <w:rPr>
          <w:sz w:val="22"/>
          <w:szCs w:val="22"/>
        </w:rPr>
        <w:t xml:space="preserve"> GPS navigace, </w:t>
      </w:r>
      <w:proofErr w:type="spellStart"/>
      <w:r w:rsidR="00596F9A">
        <w:rPr>
          <w:sz w:val="22"/>
          <w:szCs w:val="22"/>
        </w:rPr>
        <w:t>dataprojektor</w:t>
      </w:r>
      <w:proofErr w:type="spellEnd"/>
      <w:r w:rsidR="00596F9A">
        <w:rPr>
          <w:sz w:val="22"/>
          <w:szCs w:val="22"/>
        </w:rPr>
        <w:t xml:space="preserve"> a interaktivní </w:t>
      </w:r>
      <w:proofErr w:type="spellStart"/>
      <w:r w:rsidR="00596F9A">
        <w:rPr>
          <w:sz w:val="22"/>
          <w:szCs w:val="22"/>
        </w:rPr>
        <w:t>dataprojektor</w:t>
      </w:r>
      <w:proofErr w:type="spellEnd"/>
      <w:r w:rsidR="00B442EB" w:rsidRPr="00596F9A">
        <w:rPr>
          <w:color w:val="FF0000"/>
          <w:sz w:val="22"/>
          <w:szCs w:val="22"/>
        </w:rPr>
        <w:t xml:space="preserve"> </w:t>
      </w:r>
      <w:r w:rsidRPr="00596F9A">
        <w:rPr>
          <w:sz w:val="22"/>
          <w:szCs w:val="22"/>
        </w:rPr>
        <w:t>v Příloze č. 1 této Smlouvy, a převést na ni vlastnické právo k tomuto zboží vč</w:t>
      </w:r>
      <w:r w:rsidR="008A2385" w:rsidRPr="00596F9A">
        <w:rPr>
          <w:sz w:val="22"/>
          <w:szCs w:val="22"/>
        </w:rPr>
        <w:t>etně</w:t>
      </w:r>
      <w:r w:rsidRPr="00596F9A">
        <w:rPr>
          <w:sz w:val="22"/>
          <w:szCs w:val="22"/>
        </w:rPr>
        <w:t xml:space="preserve"> všech případných licenčních oprávnění k jeho užívání</w:t>
      </w:r>
      <w:r w:rsidR="00071CCB" w:rsidRPr="00596F9A">
        <w:rPr>
          <w:sz w:val="22"/>
          <w:szCs w:val="22"/>
        </w:rPr>
        <w:t xml:space="preserve"> a kupující se zavazuje řádně a </w:t>
      </w:r>
      <w:r w:rsidRPr="00596F9A">
        <w:rPr>
          <w:sz w:val="22"/>
          <w:szCs w:val="22"/>
        </w:rPr>
        <w:t>bez vad dodané zboží převzít a zaplatit za ně sjednanou cenu dle čl. I</w:t>
      </w:r>
      <w:r w:rsidR="008A2385" w:rsidRPr="00596F9A">
        <w:rPr>
          <w:sz w:val="22"/>
          <w:szCs w:val="22"/>
        </w:rPr>
        <w:t>V</w:t>
      </w:r>
      <w:r w:rsidRPr="00596F9A">
        <w:rPr>
          <w:sz w:val="22"/>
          <w:szCs w:val="22"/>
        </w:rPr>
        <w:t>. této Smlouvy.</w:t>
      </w:r>
    </w:p>
    <w:p w:rsidR="008A2385" w:rsidRPr="00596F9A" w:rsidRDefault="008A2385" w:rsidP="007453F9">
      <w:pPr>
        <w:jc w:val="both"/>
        <w:rPr>
          <w:sz w:val="22"/>
          <w:szCs w:val="22"/>
        </w:rPr>
      </w:pPr>
    </w:p>
    <w:p w:rsidR="007453F9" w:rsidRPr="00596F9A" w:rsidRDefault="007453F9" w:rsidP="007453F9">
      <w:pPr>
        <w:numPr>
          <w:ilvl w:val="0"/>
          <w:numId w:val="20"/>
        </w:numPr>
        <w:jc w:val="center"/>
        <w:rPr>
          <w:b/>
          <w:sz w:val="22"/>
          <w:szCs w:val="22"/>
        </w:rPr>
      </w:pPr>
      <w:r w:rsidRPr="00596F9A">
        <w:rPr>
          <w:b/>
          <w:sz w:val="22"/>
          <w:szCs w:val="22"/>
        </w:rPr>
        <w:t>Doba a místo plnění</w:t>
      </w:r>
    </w:p>
    <w:p w:rsidR="008A2385" w:rsidRPr="00596F9A" w:rsidRDefault="008A2385" w:rsidP="008A2385">
      <w:pPr>
        <w:ind w:left="360"/>
        <w:jc w:val="center"/>
        <w:rPr>
          <w:b/>
          <w:sz w:val="22"/>
          <w:szCs w:val="22"/>
        </w:rPr>
      </w:pPr>
    </w:p>
    <w:p w:rsidR="007453F9" w:rsidRPr="00596F9A" w:rsidRDefault="007453F9" w:rsidP="00B442EB">
      <w:pPr>
        <w:numPr>
          <w:ilvl w:val="1"/>
          <w:numId w:val="33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Prodávající se zavazuje dodat předmět plnění dle čl. I. odst. 2. této Smlouvy proti podpisu předávacího protokolu příp</w:t>
      </w:r>
      <w:r w:rsidR="008A2385" w:rsidRPr="00596F9A">
        <w:rPr>
          <w:sz w:val="22"/>
          <w:szCs w:val="22"/>
        </w:rPr>
        <w:t>adně</w:t>
      </w:r>
      <w:r w:rsidRPr="00596F9A">
        <w:rPr>
          <w:sz w:val="22"/>
          <w:szCs w:val="22"/>
        </w:rPr>
        <w:t xml:space="preserve"> dodacího listu. K akceptaci dodávky a přijetí faktury za plnění jsou oprávněni pověření zaměstnanci Kupující</w:t>
      </w:r>
      <w:r w:rsidR="00B442EB" w:rsidRPr="00596F9A">
        <w:rPr>
          <w:sz w:val="22"/>
          <w:szCs w:val="22"/>
        </w:rPr>
        <w:t>ho</w:t>
      </w:r>
      <w:r w:rsidRPr="00596F9A">
        <w:rPr>
          <w:sz w:val="22"/>
          <w:szCs w:val="22"/>
        </w:rPr>
        <w:t xml:space="preserve"> s kontaktním spojením: </w:t>
      </w:r>
      <w:r w:rsidR="009B2E39" w:rsidRPr="00596F9A">
        <w:rPr>
          <w:sz w:val="22"/>
          <w:szCs w:val="22"/>
        </w:rPr>
        <w:t>Mg</w:t>
      </w:r>
      <w:r w:rsidR="00B442EB" w:rsidRPr="00596F9A">
        <w:rPr>
          <w:sz w:val="22"/>
          <w:szCs w:val="22"/>
        </w:rPr>
        <w:t>r</w:t>
      </w:r>
      <w:r w:rsidR="009B2E39" w:rsidRPr="00596F9A">
        <w:rPr>
          <w:sz w:val="22"/>
          <w:szCs w:val="22"/>
        </w:rPr>
        <w:t>.</w:t>
      </w:r>
      <w:r w:rsidR="00E9747C" w:rsidRPr="00596F9A">
        <w:rPr>
          <w:sz w:val="22"/>
          <w:szCs w:val="22"/>
        </w:rPr>
        <w:t xml:space="preserve"> </w:t>
      </w:r>
      <w:r w:rsidR="00B442EB" w:rsidRPr="00596F9A">
        <w:rPr>
          <w:sz w:val="22"/>
          <w:szCs w:val="22"/>
        </w:rPr>
        <w:t>Klára Tesařová, tesarova</w:t>
      </w:r>
      <w:r w:rsidR="00E9747C" w:rsidRPr="00596F9A">
        <w:rPr>
          <w:sz w:val="22"/>
          <w:szCs w:val="22"/>
        </w:rPr>
        <w:t>@</w:t>
      </w:r>
      <w:r w:rsidR="00B442EB" w:rsidRPr="00596F9A">
        <w:rPr>
          <w:sz w:val="22"/>
          <w:szCs w:val="22"/>
        </w:rPr>
        <w:t>goaml</w:t>
      </w:r>
      <w:r w:rsidR="00E9747C" w:rsidRPr="00596F9A">
        <w:rPr>
          <w:sz w:val="22"/>
          <w:szCs w:val="22"/>
        </w:rPr>
        <w:t>.cz</w:t>
      </w:r>
    </w:p>
    <w:p w:rsidR="008A2385" w:rsidRPr="00596F9A" w:rsidRDefault="008A2385" w:rsidP="008A2385">
      <w:pPr>
        <w:ind w:left="142"/>
        <w:jc w:val="both"/>
        <w:rPr>
          <w:sz w:val="22"/>
          <w:szCs w:val="22"/>
          <w:highlight w:val="yellow"/>
        </w:rPr>
      </w:pPr>
    </w:p>
    <w:p w:rsidR="008A2385" w:rsidRPr="00596F9A" w:rsidRDefault="008A2385" w:rsidP="008A2385">
      <w:pPr>
        <w:numPr>
          <w:ilvl w:val="1"/>
          <w:numId w:val="21"/>
        </w:numPr>
        <w:tabs>
          <w:tab w:val="clear" w:pos="502"/>
          <w:tab w:val="num" w:pos="567"/>
        </w:tabs>
        <w:ind w:left="567" w:hanging="425"/>
        <w:jc w:val="both"/>
        <w:rPr>
          <w:sz w:val="22"/>
          <w:szCs w:val="22"/>
        </w:rPr>
      </w:pPr>
      <w:r w:rsidRPr="00596F9A">
        <w:rPr>
          <w:sz w:val="22"/>
          <w:szCs w:val="22"/>
        </w:rPr>
        <w:t>M</w:t>
      </w:r>
      <w:r w:rsidR="007453F9" w:rsidRPr="00596F9A">
        <w:rPr>
          <w:sz w:val="22"/>
          <w:szCs w:val="22"/>
        </w:rPr>
        <w:t xml:space="preserve">ístem plnění je sídlo </w:t>
      </w:r>
      <w:r w:rsidR="0001040E" w:rsidRPr="00596F9A">
        <w:rPr>
          <w:sz w:val="22"/>
          <w:szCs w:val="22"/>
        </w:rPr>
        <w:t>K</w:t>
      </w:r>
      <w:r w:rsidRPr="00596F9A">
        <w:rPr>
          <w:sz w:val="22"/>
          <w:szCs w:val="22"/>
        </w:rPr>
        <w:t>upující</w:t>
      </w:r>
      <w:r w:rsidR="00071CCB" w:rsidRPr="00596F9A">
        <w:rPr>
          <w:sz w:val="22"/>
          <w:szCs w:val="22"/>
        </w:rPr>
        <w:t xml:space="preserve">ho – </w:t>
      </w:r>
      <w:r w:rsidR="00040110">
        <w:rPr>
          <w:sz w:val="22"/>
          <w:szCs w:val="22"/>
        </w:rPr>
        <w:t xml:space="preserve">Gymnázium a obchodní akademie </w:t>
      </w:r>
      <w:proofErr w:type="spellStart"/>
      <w:r w:rsidR="00071CCB" w:rsidRPr="00596F9A">
        <w:rPr>
          <w:sz w:val="22"/>
          <w:szCs w:val="22"/>
        </w:rPr>
        <w:t>Mar</w:t>
      </w:r>
      <w:proofErr w:type="spellEnd"/>
      <w:r w:rsidR="00071CCB" w:rsidRPr="00596F9A">
        <w:rPr>
          <w:sz w:val="22"/>
          <w:szCs w:val="22"/>
        </w:rPr>
        <w:t xml:space="preserve">. Lázně, Ruská 355, 353 69 </w:t>
      </w:r>
      <w:proofErr w:type="spellStart"/>
      <w:r w:rsidR="00071CCB" w:rsidRPr="00596F9A">
        <w:rPr>
          <w:sz w:val="22"/>
          <w:szCs w:val="22"/>
        </w:rPr>
        <w:t>Mar</w:t>
      </w:r>
      <w:proofErr w:type="spellEnd"/>
      <w:r w:rsidR="00071CCB" w:rsidRPr="00596F9A">
        <w:rPr>
          <w:sz w:val="22"/>
          <w:szCs w:val="22"/>
        </w:rPr>
        <w:t>. Lázně</w:t>
      </w:r>
      <w:r w:rsidRPr="00596F9A">
        <w:rPr>
          <w:sz w:val="22"/>
          <w:szCs w:val="22"/>
        </w:rPr>
        <w:t>.</w:t>
      </w:r>
    </w:p>
    <w:p w:rsidR="008A2385" w:rsidRPr="00596F9A" w:rsidRDefault="008A2385" w:rsidP="008A2385">
      <w:pPr>
        <w:jc w:val="both"/>
        <w:rPr>
          <w:sz w:val="22"/>
          <w:szCs w:val="22"/>
        </w:rPr>
      </w:pPr>
    </w:p>
    <w:p w:rsidR="008A2385" w:rsidRPr="006944F6" w:rsidRDefault="008A2385" w:rsidP="008A2385">
      <w:pPr>
        <w:numPr>
          <w:ilvl w:val="1"/>
          <w:numId w:val="21"/>
        </w:numPr>
        <w:tabs>
          <w:tab w:val="clear" w:pos="502"/>
          <w:tab w:val="num" w:pos="567"/>
        </w:tabs>
        <w:ind w:left="567" w:hanging="425"/>
        <w:jc w:val="both"/>
        <w:rPr>
          <w:sz w:val="22"/>
          <w:szCs w:val="22"/>
        </w:rPr>
      </w:pPr>
      <w:r w:rsidRPr="00596F9A">
        <w:rPr>
          <w:sz w:val="22"/>
          <w:szCs w:val="22"/>
        </w:rPr>
        <w:t>P</w:t>
      </w:r>
      <w:r w:rsidR="007453F9" w:rsidRPr="00596F9A">
        <w:rPr>
          <w:sz w:val="22"/>
          <w:szCs w:val="22"/>
        </w:rPr>
        <w:t xml:space="preserve">rodávající se zavazuje plnění dodat do místa plnění nejpozději do </w:t>
      </w:r>
      <w:r w:rsidR="006944F6">
        <w:rPr>
          <w:sz w:val="22"/>
          <w:szCs w:val="22"/>
        </w:rPr>
        <w:t>10</w:t>
      </w:r>
      <w:r w:rsidRPr="006944F6">
        <w:rPr>
          <w:sz w:val="22"/>
          <w:szCs w:val="22"/>
        </w:rPr>
        <w:t xml:space="preserve">. </w:t>
      </w:r>
      <w:r w:rsidR="006944F6">
        <w:rPr>
          <w:sz w:val="22"/>
          <w:szCs w:val="22"/>
        </w:rPr>
        <w:t>12</w:t>
      </w:r>
      <w:r w:rsidR="00A46A4B" w:rsidRPr="006944F6">
        <w:rPr>
          <w:sz w:val="22"/>
          <w:szCs w:val="22"/>
        </w:rPr>
        <w:t>.</w:t>
      </w:r>
      <w:r w:rsidR="00071CCB" w:rsidRPr="006944F6">
        <w:rPr>
          <w:sz w:val="22"/>
          <w:szCs w:val="22"/>
        </w:rPr>
        <w:t xml:space="preserve"> </w:t>
      </w:r>
      <w:r w:rsidRPr="006944F6">
        <w:rPr>
          <w:sz w:val="22"/>
          <w:szCs w:val="22"/>
        </w:rPr>
        <w:t>2013</w:t>
      </w:r>
      <w:r w:rsidR="00B31D57" w:rsidRPr="006944F6">
        <w:rPr>
          <w:sz w:val="22"/>
          <w:szCs w:val="22"/>
        </w:rPr>
        <w:t>, následné plnění (instalace, montáže, zkušební provoz a zaškolení) nejpozději</w:t>
      </w:r>
      <w:r w:rsidR="006944F6">
        <w:rPr>
          <w:sz w:val="22"/>
          <w:szCs w:val="22"/>
        </w:rPr>
        <w:t xml:space="preserve"> do 20</w:t>
      </w:r>
      <w:r w:rsidR="00A46A4B" w:rsidRPr="006944F6">
        <w:rPr>
          <w:sz w:val="22"/>
          <w:szCs w:val="22"/>
        </w:rPr>
        <w:t xml:space="preserve">. </w:t>
      </w:r>
      <w:r w:rsidR="006944F6">
        <w:rPr>
          <w:sz w:val="22"/>
          <w:szCs w:val="22"/>
        </w:rPr>
        <w:t>12</w:t>
      </w:r>
      <w:r w:rsidR="00B31D57" w:rsidRPr="006944F6">
        <w:rPr>
          <w:sz w:val="22"/>
          <w:szCs w:val="22"/>
        </w:rPr>
        <w:t>. 2013</w:t>
      </w:r>
      <w:r w:rsidRPr="006944F6">
        <w:rPr>
          <w:sz w:val="22"/>
          <w:szCs w:val="22"/>
        </w:rPr>
        <w:t>.</w:t>
      </w:r>
    </w:p>
    <w:p w:rsidR="008A2385" w:rsidRPr="00596F9A" w:rsidRDefault="008A2385" w:rsidP="008A2385">
      <w:pPr>
        <w:jc w:val="both"/>
        <w:rPr>
          <w:sz w:val="22"/>
          <w:szCs w:val="22"/>
        </w:rPr>
      </w:pPr>
    </w:p>
    <w:p w:rsidR="007453F9" w:rsidRPr="00596F9A" w:rsidRDefault="008A2385" w:rsidP="008A2385">
      <w:pPr>
        <w:numPr>
          <w:ilvl w:val="1"/>
          <w:numId w:val="21"/>
        </w:numPr>
        <w:tabs>
          <w:tab w:val="clear" w:pos="502"/>
          <w:tab w:val="num" w:pos="567"/>
        </w:tabs>
        <w:ind w:left="567" w:hanging="425"/>
        <w:jc w:val="both"/>
        <w:rPr>
          <w:sz w:val="22"/>
          <w:szCs w:val="22"/>
        </w:rPr>
      </w:pPr>
      <w:r w:rsidRPr="00596F9A">
        <w:rPr>
          <w:sz w:val="22"/>
          <w:szCs w:val="22"/>
        </w:rPr>
        <w:t>V</w:t>
      </w:r>
      <w:r w:rsidR="007453F9" w:rsidRPr="00596F9A">
        <w:rPr>
          <w:sz w:val="22"/>
          <w:szCs w:val="22"/>
        </w:rPr>
        <w:t>lastnické právo k předmětu plnění Kupující nabývá v rozsahu stanoveném touto Smlouvou okamžikem uskutečnění zdanitelného plnění.</w:t>
      </w:r>
    </w:p>
    <w:p w:rsidR="008A2385" w:rsidRPr="00596F9A" w:rsidRDefault="008A2385" w:rsidP="008A2385">
      <w:pPr>
        <w:jc w:val="both"/>
        <w:rPr>
          <w:sz w:val="22"/>
          <w:szCs w:val="22"/>
        </w:rPr>
      </w:pPr>
    </w:p>
    <w:p w:rsidR="007453F9" w:rsidRPr="00596F9A" w:rsidRDefault="008A2385" w:rsidP="008A2385">
      <w:pPr>
        <w:numPr>
          <w:ilvl w:val="1"/>
          <w:numId w:val="21"/>
        </w:numPr>
        <w:tabs>
          <w:tab w:val="clear" w:pos="502"/>
          <w:tab w:val="num" w:pos="567"/>
        </w:tabs>
        <w:ind w:left="567" w:hanging="425"/>
        <w:jc w:val="both"/>
        <w:rPr>
          <w:sz w:val="22"/>
          <w:szCs w:val="22"/>
        </w:rPr>
      </w:pPr>
      <w:r w:rsidRPr="00596F9A">
        <w:rPr>
          <w:sz w:val="22"/>
          <w:szCs w:val="22"/>
        </w:rPr>
        <w:t>N</w:t>
      </w:r>
      <w:r w:rsidR="007453F9" w:rsidRPr="00596F9A">
        <w:rPr>
          <w:sz w:val="22"/>
          <w:szCs w:val="22"/>
        </w:rPr>
        <w:t xml:space="preserve">ebezpečí vzniku škody na předmětu plnění nebo jeho ztráty či odcizení přechází na </w:t>
      </w:r>
      <w:r w:rsidRPr="00596F9A">
        <w:rPr>
          <w:sz w:val="22"/>
          <w:szCs w:val="22"/>
        </w:rPr>
        <w:t>K</w:t>
      </w:r>
      <w:r w:rsidR="006944F6">
        <w:rPr>
          <w:sz w:val="22"/>
          <w:szCs w:val="22"/>
        </w:rPr>
        <w:t>upujícího po dodání a převzetí předmětu plnění v místě plnění</w:t>
      </w:r>
      <w:r w:rsidR="003B4393" w:rsidRPr="00596F9A">
        <w:rPr>
          <w:sz w:val="22"/>
          <w:szCs w:val="22"/>
        </w:rPr>
        <w:t>.</w:t>
      </w:r>
      <w:bookmarkStart w:id="0" w:name="_Toc447007782"/>
      <w:bookmarkStart w:id="1" w:name="_Toc447008019"/>
    </w:p>
    <w:bookmarkEnd w:id="0"/>
    <w:bookmarkEnd w:id="1"/>
    <w:p w:rsidR="007453F9" w:rsidRPr="00596F9A" w:rsidRDefault="007453F9" w:rsidP="007453F9">
      <w:pPr>
        <w:jc w:val="both"/>
        <w:rPr>
          <w:sz w:val="22"/>
          <w:szCs w:val="22"/>
        </w:rPr>
      </w:pPr>
    </w:p>
    <w:p w:rsidR="007453F9" w:rsidRPr="00596F9A" w:rsidRDefault="007453F9" w:rsidP="007453F9">
      <w:pPr>
        <w:jc w:val="both"/>
        <w:rPr>
          <w:sz w:val="22"/>
          <w:szCs w:val="22"/>
        </w:rPr>
      </w:pPr>
    </w:p>
    <w:p w:rsidR="007453F9" w:rsidRPr="00596F9A" w:rsidRDefault="007453F9" w:rsidP="007453F9">
      <w:pPr>
        <w:numPr>
          <w:ilvl w:val="0"/>
          <w:numId w:val="20"/>
        </w:numPr>
        <w:jc w:val="center"/>
        <w:rPr>
          <w:b/>
          <w:sz w:val="22"/>
          <w:szCs w:val="22"/>
        </w:rPr>
      </w:pPr>
      <w:r w:rsidRPr="00596F9A">
        <w:rPr>
          <w:b/>
          <w:sz w:val="22"/>
          <w:szCs w:val="22"/>
        </w:rPr>
        <w:t>Cena plnění a platební podmínky</w:t>
      </w:r>
    </w:p>
    <w:p w:rsidR="008A2385" w:rsidRPr="00596F9A" w:rsidRDefault="008A2385" w:rsidP="008A2385">
      <w:pPr>
        <w:ind w:left="360"/>
        <w:jc w:val="center"/>
        <w:rPr>
          <w:b/>
          <w:sz w:val="22"/>
          <w:szCs w:val="22"/>
        </w:rPr>
      </w:pPr>
    </w:p>
    <w:p w:rsidR="007453F9" w:rsidRPr="00596F9A" w:rsidRDefault="008A2385" w:rsidP="00E370CA">
      <w:pPr>
        <w:numPr>
          <w:ilvl w:val="1"/>
          <w:numId w:val="37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Ku</w:t>
      </w:r>
      <w:r w:rsidR="007453F9" w:rsidRPr="00596F9A">
        <w:rPr>
          <w:sz w:val="22"/>
          <w:szCs w:val="22"/>
        </w:rPr>
        <w:t xml:space="preserve">pní cena plnění byla sjednána podle cenové nabídky, kterou zpracoval v rámci shora citované veřejné zakázky Prodávající, a to ve výši Kč </w:t>
      </w:r>
      <w:r w:rsidR="007453F9" w:rsidRPr="00596F9A">
        <w:rPr>
          <w:sz w:val="22"/>
          <w:szCs w:val="22"/>
          <w:highlight w:val="magenta"/>
        </w:rPr>
        <w:t>…………,</w:t>
      </w:r>
      <w:r w:rsidR="007453F9" w:rsidRPr="00596F9A">
        <w:rPr>
          <w:sz w:val="22"/>
          <w:szCs w:val="22"/>
        </w:rPr>
        <w:t xml:space="preserve">- bez DPH, </w:t>
      </w:r>
      <w:r w:rsidR="007453F9" w:rsidRPr="00596F9A">
        <w:rPr>
          <w:sz w:val="22"/>
          <w:szCs w:val="22"/>
          <w:highlight w:val="magenta"/>
        </w:rPr>
        <w:t>…………</w:t>
      </w:r>
      <w:r w:rsidR="007453F9" w:rsidRPr="00596F9A">
        <w:rPr>
          <w:sz w:val="22"/>
          <w:szCs w:val="22"/>
        </w:rPr>
        <w:t xml:space="preserve"> ,- Kč </w:t>
      </w:r>
      <w:r w:rsidR="0001040E" w:rsidRPr="00596F9A">
        <w:rPr>
          <w:sz w:val="22"/>
          <w:szCs w:val="22"/>
        </w:rPr>
        <w:t xml:space="preserve">je </w:t>
      </w:r>
      <w:r w:rsidR="007453F9" w:rsidRPr="00596F9A">
        <w:rPr>
          <w:sz w:val="22"/>
          <w:szCs w:val="22"/>
        </w:rPr>
        <w:t xml:space="preserve">DPH </w:t>
      </w:r>
      <w:r w:rsidR="0001040E" w:rsidRPr="00596F9A">
        <w:rPr>
          <w:sz w:val="22"/>
          <w:szCs w:val="22"/>
        </w:rPr>
        <w:t xml:space="preserve">v platné </w:t>
      </w:r>
      <w:r w:rsidR="007453F9" w:rsidRPr="00596F9A">
        <w:rPr>
          <w:sz w:val="22"/>
          <w:szCs w:val="22"/>
        </w:rPr>
        <w:t>sazb</w:t>
      </w:r>
      <w:r w:rsidR="0001040E" w:rsidRPr="00596F9A">
        <w:rPr>
          <w:sz w:val="22"/>
          <w:szCs w:val="22"/>
        </w:rPr>
        <w:t xml:space="preserve">ě </w:t>
      </w:r>
      <w:r w:rsidR="007453F9" w:rsidRPr="00596F9A">
        <w:rPr>
          <w:sz w:val="22"/>
          <w:szCs w:val="22"/>
        </w:rPr>
        <w:t>21 %,</w:t>
      </w:r>
      <w:r w:rsidR="0001040E" w:rsidRPr="00596F9A">
        <w:rPr>
          <w:sz w:val="22"/>
          <w:szCs w:val="22"/>
        </w:rPr>
        <w:t xml:space="preserve"> kupní cena celkem </w:t>
      </w:r>
      <w:proofErr w:type="gramStart"/>
      <w:r w:rsidR="0001040E" w:rsidRPr="00596F9A">
        <w:rPr>
          <w:sz w:val="22"/>
          <w:szCs w:val="22"/>
        </w:rPr>
        <w:t xml:space="preserve">je </w:t>
      </w:r>
      <w:r w:rsidR="007453F9" w:rsidRPr="00596F9A">
        <w:rPr>
          <w:b/>
          <w:sz w:val="22"/>
          <w:szCs w:val="22"/>
        </w:rPr>
        <w:t xml:space="preserve"> </w:t>
      </w:r>
      <w:r w:rsidR="007453F9" w:rsidRPr="00596F9A">
        <w:rPr>
          <w:b/>
          <w:sz w:val="22"/>
          <w:szCs w:val="22"/>
          <w:highlight w:val="magenta"/>
        </w:rPr>
        <w:t>…</w:t>
      </w:r>
      <w:proofErr w:type="gramEnd"/>
      <w:r w:rsidR="007453F9" w:rsidRPr="00596F9A">
        <w:rPr>
          <w:b/>
          <w:sz w:val="22"/>
          <w:szCs w:val="22"/>
          <w:highlight w:val="magenta"/>
        </w:rPr>
        <w:t>……………</w:t>
      </w:r>
      <w:r w:rsidR="007453F9" w:rsidRPr="00596F9A">
        <w:rPr>
          <w:b/>
          <w:sz w:val="22"/>
          <w:szCs w:val="22"/>
        </w:rPr>
        <w:t xml:space="preserve"> ,- Kč včetně DPH</w:t>
      </w:r>
      <w:r w:rsidR="00E370CA" w:rsidRPr="00596F9A">
        <w:rPr>
          <w:b/>
          <w:sz w:val="22"/>
          <w:szCs w:val="22"/>
        </w:rPr>
        <w:t xml:space="preserve"> </w:t>
      </w:r>
      <w:r w:rsidR="00E370CA" w:rsidRPr="00596F9A">
        <w:rPr>
          <w:sz w:val="22"/>
          <w:szCs w:val="22"/>
          <w:highlight w:val="magenta"/>
        </w:rPr>
        <w:t>(doplní</w:t>
      </w:r>
      <w:r w:rsidR="00E370CA" w:rsidRPr="00596F9A">
        <w:rPr>
          <w:b/>
          <w:sz w:val="22"/>
          <w:szCs w:val="22"/>
          <w:highlight w:val="magenta"/>
        </w:rPr>
        <w:t xml:space="preserve"> </w:t>
      </w:r>
      <w:r w:rsidR="00E370CA" w:rsidRPr="00596F9A">
        <w:rPr>
          <w:sz w:val="22"/>
          <w:szCs w:val="22"/>
          <w:highlight w:val="magenta"/>
        </w:rPr>
        <w:t>uchazeč</w:t>
      </w:r>
      <w:r w:rsidR="00E370CA" w:rsidRPr="00596F9A">
        <w:rPr>
          <w:b/>
          <w:sz w:val="22"/>
          <w:szCs w:val="22"/>
          <w:highlight w:val="magenta"/>
        </w:rPr>
        <w:t>).</w:t>
      </w:r>
    </w:p>
    <w:p w:rsidR="00E370CA" w:rsidRPr="00596F9A" w:rsidRDefault="00E370CA" w:rsidP="00E370CA">
      <w:pPr>
        <w:ind w:left="119"/>
        <w:jc w:val="both"/>
        <w:rPr>
          <w:sz w:val="22"/>
          <w:szCs w:val="22"/>
        </w:rPr>
      </w:pPr>
    </w:p>
    <w:p w:rsidR="007453F9" w:rsidRPr="00596F9A" w:rsidRDefault="007453F9" w:rsidP="00E370CA">
      <w:pPr>
        <w:numPr>
          <w:ilvl w:val="1"/>
          <w:numId w:val="37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Kupní cena zahrnuje všechny licenční odměny, poplatky, náklady na správní poplatky, daně, cla, schvalovací řízení, provedení předepsaných zkoušek, zabezpečení prohlášení o shodě, certifikátů a atestů, převodů práv, pojištění, přepravní</w:t>
      </w:r>
      <w:r w:rsidR="006944F6">
        <w:rPr>
          <w:sz w:val="22"/>
          <w:szCs w:val="22"/>
        </w:rPr>
        <w:t xml:space="preserve"> náklady a veškeré další náklady</w:t>
      </w:r>
      <w:r w:rsidRPr="00596F9A">
        <w:rPr>
          <w:sz w:val="22"/>
          <w:szCs w:val="22"/>
        </w:rPr>
        <w:t xml:space="preserve"> spojené s plněním dle této Smlouvy. </w:t>
      </w:r>
    </w:p>
    <w:p w:rsidR="00E370CA" w:rsidRPr="00596F9A" w:rsidRDefault="00E370CA" w:rsidP="00E370CA">
      <w:pPr>
        <w:jc w:val="both"/>
        <w:rPr>
          <w:sz w:val="22"/>
          <w:szCs w:val="22"/>
        </w:rPr>
      </w:pPr>
    </w:p>
    <w:p w:rsidR="00E370CA" w:rsidRPr="00596F9A" w:rsidRDefault="008A2385" w:rsidP="00E370CA">
      <w:pPr>
        <w:numPr>
          <w:ilvl w:val="1"/>
          <w:numId w:val="37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J</w:t>
      </w:r>
      <w:r w:rsidR="007453F9" w:rsidRPr="00596F9A">
        <w:rPr>
          <w:sz w:val="22"/>
          <w:szCs w:val="22"/>
        </w:rPr>
        <w:t xml:space="preserve">ednotkové ceny předmětu plnění dle položkového rozpočtu v příloze č. 2 </w:t>
      </w:r>
      <w:proofErr w:type="gramStart"/>
      <w:r w:rsidR="007453F9" w:rsidRPr="00596F9A">
        <w:rPr>
          <w:sz w:val="22"/>
          <w:szCs w:val="22"/>
        </w:rPr>
        <w:t>této</w:t>
      </w:r>
      <w:proofErr w:type="gramEnd"/>
      <w:r w:rsidR="007453F9" w:rsidRPr="00596F9A">
        <w:rPr>
          <w:sz w:val="22"/>
          <w:szCs w:val="22"/>
        </w:rPr>
        <w:t xml:space="preserve"> Smlouvy jsou závazné a je možné je překročit pouze v souladu se změnou platné právní úpravy týkající se DPH.</w:t>
      </w:r>
    </w:p>
    <w:p w:rsidR="00E370CA" w:rsidRPr="00596F9A" w:rsidRDefault="00E370CA" w:rsidP="00E370CA">
      <w:pPr>
        <w:jc w:val="both"/>
        <w:rPr>
          <w:sz w:val="22"/>
          <w:szCs w:val="22"/>
        </w:rPr>
      </w:pPr>
    </w:p>
    <w:p w:rsidR="007453F9" w:rsidRPr="00596F9A" w:rsidRDefault="00E370CA" w:rsidP="00E370CA">
      <w:pPr>
        <w:numPr>
          <w:ilvl w:val="1"/>
          <w:numId w:val="37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C</w:t>
      </w:r>
      <w:r w:rsidR="007453F9" w:rsidRPr="00596F9A">
        <w:rPr>
          <w:sz w:val="22"/>
          <w:szCs w:val="22"/>
        </w:rPr>
        <w:t>ena plnění je hrazena v české měně na základě daňového dokladu – faktury. Cena za plnění bude Prodávající</w:t>
      </w:r>
      <w:r w:rsidR="00F8712D">
        <w:rPr>
          <w:sz w:val="22"/>
          <w:szCs w:val="22"/>
        </w:rPr>
        <w:t>m</w:t>
      </w:r>
      <w:r w:rsidR="007453F9" w:rsidRPr="00596F9A">
        <w:rPr>
          <w:sz w:val="22"/>
          <w:szCs w:val="22"/>
        </w:rPr>
        <w:t xml:space="preserve"> fakturována do 15 dnů ode dne dodání plnění Kupující</w:t>
      </w:r>
      <w:r w:rsidR="00F8712D">
        <w:rPr>
          <w:sz w:val="22"/>
          <w:szCs w:val="22"/>
        </w:rPr>
        <w:t>m</w:t>
      </w:r>
      <w:r w:rsidR="007453F9" w:rsidRPr="00596F9A">
        <w:rPr>
          <w:sz w:val="22"/>
          <w:szCs w:val="22"/>
        </w:rPr>
        <w:t>. Doba splatnos</w:t>
      </w:r>
      <w:r w:rsidR="00DA19BD">
        <w:rPr>
          <w:sz w:val="22"/>
          <w:szCs w:val="22"/>
        </w:rPr>
        <w:t>ti faktury bude činit nejméně 20</w:t>
      </w:r>
      <w:r w:rsidR="007453F9" w:rsidRPr="00596F9A">
        <w:rPr>
          <w:sz w:val="22"/>
          <w:szCs w:val="22"/>
        </w:rPr>
        <w:t xml:space="preserve"> dnů ode dne doručení příslušné faktury Kupující</w:t>
      </w:r>
      <w:r w:rsidR="00F8712D">
        <w:rPr>
          <w:sz w:val="22"/>
          <w:szCs w:val="22"/>
        </w:rPr>
        <w:t>mu</w:t>
      </w:r>
      <w:r w:rsidR="007453F9" w:rsidRPr="00596F9A">
        <w:rPr>
          <w:sz w:val="22"/>
          <w:szCs w:val="22"/>
        </w:rPr>
        <w:t xml:space="preserve">. </w:t>
      </w:r>
    </w:p>
    <w:p w:rsidR="00E370CA" w:rsidRPr="00596F9A" w:rsidRDefault="00E370CA" w:rsidP="00E370CA">
      <w:pPr>
        <w:jc w:val="both"/>
        <w:rPr>
          <w:sz w:val="22"/>
          <w:szCs w:val="22"/>
        </w:rPr>
      </w:pPr>
    </w:p>
    <w:p w:rsidR="007453F9" w:rsidRPr="00596F9A" w:rsidRDefault="00E370CA" w:rsidP="00E370CA">
      <w:pPr>
        <w:numPr>
          <w:ilvl w:val="1"/>
          <w:numId w:val="37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P</w:t>
      </w:r>
      <w:r w:rsidR="007453F9" w:rsidRPr="00596F9A">
        <w:rPr>
          <w:sz w:val="22"/>
          <w:szCs w:val="22"/>
        </w:rPr>
        <w:t>rodávající není oprávněn požadovat po Kupující</w:t>
      </w:r>
      <w:r w:rsidR="00F8712D">
        <w:rPr>
          <w:sz w:val="22"/>
          <w:szCs w:val="22"/>
        </w:rPr>
        <w:t>m</w:t>
      </w:r>
      <w:r w:rsidR="007453F9" w:rsidRPr="00596F9A">
        <w:rPr>
          <w:sz w:val="22"/>
          <w:szCs w:val="22"/>
        </w:rPr>
        <w:t xml:space="preserve"> zálohy.</w:t>
      </w:r>
    </w:p>
    <w:p w:rsidR="00E370CA" w:rsidRPr="00596F9A" w:rsidRDefault="00E370CA" w:rsidP="00E370CA">
      <w:pPr>
        <w:jc w:val="both"/>
        <w:rPr>
          <w:sz w:val="22"/>
          <w:szCs w:val="22"/>
        </w:rPr>
      </w:pPr>
    </w:p>
    <w:p w:rsidR="007453F9" w:rsidRPr="00596F9A" w:rsidRDefault="00E370CA" w:rsidP="00E370CA">
      <w:pPr>
        <w:numPr>
          <w:ilvl w:val="1"/>
          <w:numId w:val="37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D</w:t>
      </w:r>
      <w:r w:rsidR="007453F9" w:rsidRPr="00596F9A">
        <w:rPr>
          <w:sz w:val="22"/>
          <w:szCs w:val="22"/>
        </w:rPr>
        <w:t>aňový doklad – faktura musí obsahovat veškeré náležitosti řádného účetního a daňového dokladu ve smyslu příslušných právních předpisů, zejména zákona č. 235/2004 Sb., o dani z přidané hodnoty, ve znění pozdějších předpisů. V případě, že faktura nebude mít odpovídající náležitosti, je Kupující oprávněn ji vrátit ve lhůtě splatnosti zpět Prodávající</w:t>
      </w:r>
      <w:r w:rsidR="00F8712D">
        <w:rPr>
          <w:sz w:val="22"/>
          <w:szCs w:val="22"/>
        </w:rPr>
        <w:t>mu</w:t>
      </w:r>
      <w:r w:rsidR="007453F9" w:rsidRPr="00596F9A">
        <w:rPr>
          <w:sz w:val="22"/>
          <w:szCs w:val="22"/>
        </w:rPr>
        <w:t xml:space="preserve"> k doplnění, aniž se tak dostane do prodlení s její splatností. Lhůta splatnosti počíná běžet znovu od opětovného zaslání náležitě doplněného či opraveného dokladu.</w:t>
      </w:r>
    </w:p>
    <w:p w:rsidR="00E370CA" w:rsidRPr="00596F9A" w:rsidRDefault="00E370CA" w:rsidP="00E370CA">
      <w:pPr>
        <w:jc w:val="both"/>
        <w:rPr>
          <w:sz w:val="22"/>
          <w:szCs w:val="22"/>
        </w:rPr>
      </w:pPr>
    </w:p>
    <w:p w:rsidR="007453F9" w:rsidRPr="00596F9A" w:rsidRDefault="00E370CA" w:rsidP="00E370CA">
      <w:pPr>
        <w:numPr>
          <w:ilvl w:val="1"/>
          <w:numId w:val="37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lastRenderedPageBreak/>
        <w:t>P</w:t>
      </w:r>
      <w:r w:rsidR="007453F9" w:rsidRPr="00596F9A">
        <w:rPr>
          <w:sz w:val="22"/>
          <w:szCs w:val="22"/>
        </w:rPr>
        <w:t>řílohu faktury tvoří podrobná specifikace fakturovaného plnění včetně jednotkových cen za položku.</w:t>
      </w:r>
    </w:p>
    <w:p w:rsidR="00E370CA" w:rsidRPr="00596F9A" w:rsidRDefault="00E370CA" w:rsidP="00E370CA">
      <w:pPr>
        <w:jc w:val="both"/>
        <w:rPr>
          <w:sz w:val="22"/>
          <w:szCs w:val="22"/>
        </w:rPr>
      </w:pPr>
    </w:p>
    <w:p w:rsidR="00E370CA" w:rsidRPr="00596F9A" w:rsidRDefault="00E370CA" w:rsidP="00E370CA">
      <w:pPr>
        <w:numPr>
          <w:ilvl w:val="1"/>
          <w:numId w:val="37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Každá faktura bude označená názvem a registračním číslem projektu uvedeným v čl. I této Smlouvy.</w:t>
      </w:r>
    </w:p>
    <w:p w:rsidR="00E370CA" w:rsidRPr="00596F9A" w:rsidRDefault="00E370CA" w:rsidP="00E370CA">
      <w:pPr>
        <w:jc w:val="both"/>
        <w:rPr>
          <w:sz w:val="22"/>
          <w:szCs w:val="22"/>
        </w:rPr>
      </w:pPr>
    </w:p>
    <w:p w:rsidR="007453F9" w:rsidRPr="00596F9A" w:rsidRDefault="00E370CA" w:rsidP="003C0382">
      <w:pPr>
        <w:numPr>
          <w:ilvl w:val="1"/>
          <w:numId w:val="37"/>
        </w:numPr>
        <w:tabs>
          <w:tab w:val="clear" w:pos="479"/>
          <w:tab w:val="num" w:pos="426"/>
        </w:tabs>
        <w:jc w:val="both"/>
        <w:rPr>
          <w:sz w:val="22"/>
          <w:szCs w:val="22"/>
        </w:rPr>
      </w:pPr>
      <w:r w:rsidRPr="00596F9A">
        <w:rPr>
          <w:sz w:val="22"/>
          <w:szCs w:val="22"/>
        </w:rPr>
        <w:t>V</w:t>
      </w:r>
      <w:r w:rsidR="007453F9" w:rsidRPr="00596F9A">
        <w:rPr>
          <w:sz w:val="22"/>
          <w:szCs w:val="22"/>
        </w:rPr>
        <w:t> případě prodlení Kupující</w:t>
      </w:r>
      <w:r w:rsidR="00F8712D">
        <w:rPr>
          <w:sz w:val="22"/>
          <w:szCs w:val="22"/>
        </w:rPr>
        <w:t>ho</w:t>
      </w:r>
      <w:r w:rsidR="007453F9" w:rsidRPr="00596F9A">
        <w:rPr>
          <w:sz w:val="22"/>
          <w:szCs w:val="22"/>
        </w:rPr>
        <w:t xml:space="preserve"> s úhradou ceny</w:t>
      </w:r>
      <w:r w:rsidR="00F8712D">
        <w:rPr>
          <w:sz w:val="22"/>
          <w:szCs w:val="22"/>
        </w:rPr>
        <w:t xml:space="preserve"> plnění je Prodávající oprávněn</w:t>
      </w:r>
      <w:r w:rsidR="007453F9" w:rsidRPr="00596F9A">
        <w:rPr>
          <w:sz w:val="22"/>
          <w:szCs w:val="22"/>
        </w:rPr>
        <w:t xml:space="preserve"> požadovat z neuhrazené částky úrok z prodlení ve výši stanovené nařízením vlády č. 142/1994 Sb., ve znění pozdějších předpisů.</w:t>
      </w:r>
    </w:p>
    <w:p w:rsidR="007453F9" w:rsidRPr="00596F9A" w:rsidRDefault="007453F9" w:rsidP="003C0382">
      <w:pPr>
        <w:tabs>
          <w:tab w:val="num" w:pos="567"/>
        </w:tabs>
        <w:jc w:val="both"/>
        <w:rPr>
          <w:sz w:val="22"/>
          <w:szCs w:val="22"/>
        </w:rPr>
      </w:pPr>
    </w:p>
    <w:p w:rsidR="007453F9" w:rsidRPr="00596F9A" w:rsidRDefault="007453F9" w:rsidP="003C0382">
      <w:pPr>
        <w:tabs>
          <w:tab w:val="num" w:pos="567"/>
        </w:tabs>
        <w:jc w:val="both"/>
        <w:rPr>
          <w:sz w:val="22"/>
          <w:szCs w:val="22"/>
        </w:rPr>
      </w:pPr>
    </w:p>
    <w:p w:rsidR="007453F9" w:rsidRPr="00596F9A" w:rsidRDefault="007453F9" w:rsidP="003C0382">
      <w:pPr>
        <w:numPr>
          <w:ilvl w:val="0"/>
          <w:numId w:val="20"/>
        </w:numPr>
        <w:tabs>
          <w:tab w:val="num" w:pos="567"/>
        </w:tabs>
        <w:jc w:val="center"/>
        <w:rPr>
          <w:b/>
          <w:sz w:val="22"/>
          <w:szCs w:val="22"/>
        </w:rPr>
      </w:pPr>
      <w:r w:rsidRPr="00596F9A">
        <w:rPr>
          <w:b/>
          <w:sz w:val="22"/>
          <w:szCs w:val="22"/>
        </w:rPr>
        <w:t>Záruka</w:t>
      </w:r>
    </w:p>
    <w:p w:rsidR="003C0382" w:rsidRPr="00596F9A" w:rsidRDefault="003C0382" w:rsidP="003C0382">
      <w:pPr>
        <w:tabs>
          <w:tab w:val="num" w:pos="567"/>
        </w:tabs>
        <w:ind w:left="360"/>
        <w:jc w:val="center"/>
        <w:rPr>
          <w:b/>
          <w:sz w:val="22"/>
          <w:szCs w:val="22"/>
        </w:rPr>
      </w:pPr>
    </w:p>
    <w:p w:rsidR="003C0382" w:rsidRPr="00596F9A" w:rsidRDefault="003C0382" w:rsidP="003C0382">
      <w:pPr>
        <w:tabs>
          <w:tab w:val="num" w:pos="567"/>
        </w:tabs>
        <w:ind w:left="360"/>
        <w:rPr>
          <w:b/>
          <w:sz w:val="22"/>
          <w:szCs w:val="22"/>
        </w:rPr>
      </w:pPr>
    </w:p>
    <w:p w:rsidR="007453F9" w:rsidRPr="00596F9A" w:rsidRDefault="007453F9" w:rsidP="003C0382">
      <w:pPr>
        <w:numPr>
          <w:ilvl w:val="1"/>
          <w:numId w:val="39"/>
        </w:numPr>
        <w:tabs>
          <w:tab w:val="clear" w:pos="479"/>
          <w:tab w:val="num" w:pos="426"/>
        </w:tabs>
        <w:jc w:val="both"/>
        <w:rPr>
          <w:sz w:val="22"/>
          <w:szCs w:val="22"/>
        </w:rPr>
      </w:pPr>
      <w:r w:rsidRPr="00596F9A">
        <w:rPr>
          <w:sz w:val="22"/>
          <w:szCs w:val="22"/>
        </w:rPr>
        <w:t>Prodávající zaručuje, že předmět plnění je prost práv třetích osob a neváznou na nich žádné právní ani faktické vady, které by bránily jejich řádnému užívání a realizaci této Smlouvy.</w:t>
      </w:r>
    </w:p>
    <w:p w:rsidR="003C0382" w:rsidRPr="00596F9A" w:rsidRDefault="003C0382" w:rsidP="003C0382">
      <w:pPr>
        <w:ind w:left="119"/>
        <w:jc w:val="both"/>
        <w:rPr>
          <w:sz w:val="22"/>
          <w:szCs w:val="22"/>
        </w:rPr>
      </w:pPr>
    </w:p>
    <w:p w:rsidR="007453F9" w:rsidRPr="00596F9A" w:rsidRDefault="003C0382" w:rsidP="003C0382">
      <w:pPr>
        <w:numPr>
          <w:ilvl w:val="1"/>
          <w:numId w:val="39"/>
        </w:numPr>
        <w:tabs>
          <w:tab w:val="clear" w:pos="479"/>
          <w:tab w:val="num" w:pos="426"/>
        </w:tabs>
        <w:jc w:val="both"/>
        <w:rPr>
          <w:sz w:val="22"/>
          <w:szCs w:val="22"/>
        </w:rPr>
      </w:pPr>
      <w:r w:rsidRPr="00596F9A">
        <w:rPr>
          <w:sz w:val="22"/>
          <w:szCs w:val="22"/>
        </w:rPr>
        <w:t>P</w:t>
      </w:r>
      <w:r w:rsidR="007453F9" w:rsidRPr="00596F9A">
        <w:rPr>
          <w:sz w:val="22"/>
          <w:szCs w:val="22"/>
        </w:rPr>
        <w:t>rodávající tímto zaručuje, že předmět plnění bude prost vad a poskytuje při jeho užívání a provozu záruku na předmět plnění resp. jeho dodané části po dobu</w:t>
      </w:r>
      <w:r w:rsidR="007453F9" w:rsidRPr="00596F9A">
        <w:rPr>
          <w:color w:val="FF0000"/>
          <w:sz w:val="22"/>
          <w:szCs w:val="22"/>
        </w:rPr>
        <w:t xml:space="preserve"> </w:t>
      </w:r>
      <w:proofErr w:type="spellStart"/>
      <w:r w:rsidRPr="00596F9A">
        <w:rPr>
          <w:sz w:val="22"/>
          <w:szCs w:val="22"/>
          <w:highlight w:val="magenta"/>
        </w:rPr>
        <w:t>xx</w:t>
      </w:r>
      <w:proofErr w:type="spellEnd"/>
      <w:r w:rsidRPr="00596F9A">
        <w:rPr>
          <w:sz w:val="22"/>
          <w:szCs w:val="22"/>
          <w:highlight w:val="magenta"/>
        </w:rPr>
        <w:t xml:space="preserve"> (</w:t>
      </w:r>
      <w:r w:rsidR="007453F9" w:rsidRPr="00596F9A">
        <w:rPr>
          <w:sz w:val="22"/>
          <w:szCs w:val="22"/>
          <w:highlight w:val="magenta"/>
        </w:rPr>
        <w:t>doplní uchazeč</w:t>
      </w:r>
      <w:r w:rsidRPr="00596F9A">
        <w:rPr>
          <w:sz w:val="22"/>
          <w:szCs w:val="22"/>
          <w:highlight w:val="magenta"/>
        </w:rPr>
        <w:t>)</w:t>
      </w:r>
      <w:r w:rsidR="007453F9" w:rsidRPr="00596F9A">
        <w:rPr>
          <w:color w:val="FF0000"/>
          <w:sz w:val="22"/>
          <w:szCs w:val="22"/>
        </w:rPr>
        <w:t xml:space="preserve"> </w:t>
      </w:r>
      <w:r w:rsidRPr="00596F9A">
        <w:rPr>
          <w:sz w:val="22"/>
          <w:szCs w:val="22"/>
        </w:rPr>
        <w:t>měsíců</w:t>
      </w:r>
      <w:r w:rsidR="007453F9" w:rsidRPr="00596F9A">
        <w:rPr>
          <w:sz w:val="22"/>
          <w:szCs w:val="22"/>
        </w:rPr>
        <w:t>. Záruční doba začne běžet dnem jeho dodání Kupující</w:t>
      </w:r>
      <w:r w:rsidR="00F8712D">
        <w:rPr>
          <w:sz w:val="22"/>
          <w:szCs w:val="22"/>
        </w:rPr>
        <w:t>mu</w:t>
      </w:r>
      <w:r w:rsidR="007453F9" w:rsidRPr="00596F9A">
        <w:rPr>
          <w:sz w:val="22"/>
          <w:szCs w:val="22"/>
        </w:rPr>
        <w:t>. Prodávající se zavazuje vady odstranit nejpozději</w:t>
      </w:r>
      <w:r w:rsidR="00A46A4B" w:rsidRPr="00596F9A">
        <w:rPr>
          <w:sz w:val="22"/>
          <w:szCs w:val="22"/>
        </w:rPr>
        <w:t xml:space="preserve"> </w:t>
      </w:r>
      <w:r w:rsidR="007453F9" w:rsidRPr="00596F9A">
        <w:rPr>
          <w:sz w:val="22"/>
          <w:szCs w:val="22"/>
        </w:rPr>
        <w:t xml:space="preserve">do </w:t>
      </w:r>
      <w:r w:rsidR="009B2E39" w:rsidRPr="00596F9A">
        <w:rPr>
          <w:sz w:val="22"/>
          <w:szCs w:val="22"/>
        </w:rPr>
        <w:t>21</w:t>
      </w:r>
      <w:r w:rsidR="007453F9" w:rsidRPr="00596F9A">
        <w:rPr>
          <w:sz w:val="22"/>
          <w:szCs w:val="22"/>
        </w:rPr>
        <w:t xml:space="preserve"> </w:t>
      </w:r>
      <w:r w:rsidR="003B4393" w:rsidRPr="00596F9A">
        <w:rPr>
          <w:sz w:val="22"/>
          <w:szCs w:val="22"/>
        </w:rPr>
        <w:t xml:space="preserve">kalendářních </w:t>
      </w:r>
      <w:r w:rsidR="007453F9" w:rsidRPr="00596F9A">
        <w:rPr>
          <w:sz w:val="22"/>
          <w:szCs w:val="22"/>
        </w:rPr>
        <w:t>dnů</w:t>
      </w:r>
      <w:r w:rsidR="007453F9" w:rsidRPr="00596F9A">
        <w:rPr>
          <w:color w:val="FF0000"/>
          <w:sz w:val="22"/>
          <w:szCs w:val="22"/>
        </w:rPr>
        <w:t xml:space="preserve"> </w:t>
      </w:r>
      <w:r w:rsidR="007453F9" w:rsidRPr="00596F9A">
        <w:rPr>
          <w:sz w:val="22"/>
          <w:szCs w:val="22"/>
        </w:rPr>
        <w:t>po nahlášení vady Kupující</w:t>
      </w:r>
      <w:r w:rsidR="00F8712D">
        <w:rPr>
          <w:sz w:val="22"/>
          <w:szCs w:val="22"/>
        </w:rPr>
        <w:t>m</w:t>
      </w:r>
      <w:r w:rsidR="007453F9" w:rsidRPr="00596F9A">
        <w:rPr>
          <w:sz w:val="22"/>
          <w:szCs w:val="22"/>
        </w:rPr>
        <w:t>, a to v místě plnění.</w:t>
      </w:r>
    </w:p>
    <w:p w:rsidR="005F1A6A" w:rsidRPr="00596F9A" w:rsidRDefault="005F1A6A" w:rsidP="005F1A6A">
      <w:pPr>
        <w:jc w:val="both"/>
        <w:rPr>
          <w:sz w:val="22"/>
          <w:szCs w:val="22"/>
        </w:rPr>
      </w:pPr>
    </w:p>
    <w:p w:rsidR="007453F9" w:rsidRPr="00596F9A" w:rsidRDefault="003C0382" w:rsidP="003C0382">
      <w:pPr>
        <w:numPr>
          <w:ilvl w:val="1"/>
          <w:numId w:val="39"/>
        </w:numPr>
        <w:tabs>
          <w:tab w:val="clear" w:pos="479"/>
          <w:tab w:val="num" w:pos="426"/>
        </w:tabs>
        <w:jc w:val="both"/>
        <w:rPr>
          <w:sz w:val="22"/>
          <w:szCs w:val="22"/>
        </w:rPr>
      </w:pPr>
      <w:r w:rsidRPr="00596F9A">
        <w:rPr>
          <w:sz w:val="22"/>
          <w:szCs w:val="22"/>
        </w:rPr>
        <w:t>B</w:t>
      </w:r>
      <w:r w:rsidR="007453F9" w:rsidRPr="00596F9A">
        <w:rPr>
          <w:sz w:val="22"/>
          <w:szCs w:val="22"/>
        </w:rPr>
        <w:t>ezplatný servis poskytnutý Prodávající</w:t>
      </w:r>
      <w:r w:rsidR="00F8712D">
        <w:rPr>
          <w:sz w:val="22"/>
          <w:szCs w:val="22"/>
        </w:rPr>
        <w:t>m</w:t>
      </w:r>
      <w:r w:rsidR="007453F9" w:rsidRPr="00596F9A">
        <w:rPr>
          <w:sz w:val="22"/>
          <w:szCs w:val="22"/>
        </w:rPr>
        <w:t xml:space="preserve"> Kupující</w:t>
      </w:r>
      <w:r w:rsidR="00F8712D">
        <w:rPr>
          <w:sz w:val="22"/>
          <w:szCs w:val="22"/>
        </w:rPr>
        <w:t>mu</w:t>
      </w:r>
      <w:r w:rsidR="007453F9" w:rsidRPr="00596F9A">
        <w:rPr>
          <w:sz w:val="22"/>
          <w:szCs w:val="22"/>
        </w:rPr>
        <w:t xml:space="preserve"> v záruční době na celou dodávku zboží pokrývá náklady na náhradní díly, cestu a práci servisních techniků.</w:t>
      </w:r>
    </w:p>
    <w:p w:rsidR="005F1A6A" w:rsidRPr="00596F9A" w:rsidRDefault="005F1A6A" w:rsidP="005F1A6A">
      <w:pPr>
        <w:jc w:val="both"/>
        <w:rPr>
          <w:sz w:val="22"/>
          <w:szCs w:val="22"/>
        </w:rPr>
      </w:pPr>
    </w:p>
    <w:p w:rsidR="007453F9" w:rsidRPr="00596F9A" w:rsidRDefault="003C0382" w:rsidP="003C0382">
      <w:pPr>
        <w:numPr>
          <w:ilvl w:val="1"/>
          <w:numId w:val="39"/>
        </w:numPr>
        <w:tabs>
          <w:tab w:val="clear" w:pos="479"/>
          <w:tab w:val="num" w:pos="426"/>
        </w:tabs>
        <w:jc w:val="both"/>
        <w:rPr>
          <w:sz w:val="22"/>
          <w:szCs w:val="22"/>
        </w:rPr>
      </w:pPr>
      <w:r w:rsidRPr="00596F9A">
        <w:rPr>
          <w:sz w:val="22"/>
          <w:szCs w:val="22"/>
        </w:rPr>
        <w:t>S</w:t>
      </w:r>
      <w:r w:rsidR="007453F9" w:rsidRPr="00596F9A">
        <w:rPr>
          <w:sz w:val="22"/>
          <w:szCs w:val="22"/>
        </w:rPr>
        <w:t>ervisní služby týkající se předmětu plnění nad rámec výše uvedené záruky se Prodávající zavazuje Kupující</w:t>
      </w:r>
      <w:r w:rsidR="00F8712D">
        <w:rPr>
          <w:sz w:val="22"/>
          <w:szCs w:val="22"/>
        </w:rPr>
        <w:t>mu</w:t>
      </w:r>
      <w:r w:rsidR="007453F9" w:rsidRPr="00596F9A">
        <w:rPr>
          <w:sz w:val="22"/>
          <w:szCs w:val="22"/>
        </w:rPr>
        <w:t xml:space="preserve"> poskytovat v souladu s podmínkami uvedenými v nabídce</w:t>
      </w:r>
      <w:r w:rsidRPr="00596F9A">
        <w:rPr>
          <w:sz w:val="22"/>
          <w:szCs w:val="22"/>
        </w:rPr>
        <w:t xml:space="preserve"> Prodávající</w:t>
      </w:r>
      <w:r w:rsidR="00F8712D">
        <w:rPr>
          <w:sz w:val="22"/>
          <w:szCs w:val="22"/>
        </w:rPr>
        <w:t>m</w:t>
      </w:r>
      <w:r w:rsidRPr="00596F9A">
        <w:rPr>
          <w:sz w:val="22"/>
          <w:szCs w:val="22"/>
        </w:rPr>
        <w:t xml:space="preserve"> specifikované v </w:t>
      </w:r>
      <w:r w:rsidR="007453F9" w:rsidRPr="00596F9A">
        <w:rPr>
          <w:sz w:val="22"/>
          <w:szCs w:val="22"/>
        </w:rPr>
        <w:t xml:space="preserve">odst. </w:t>
      </w:r>
      <w:r w:rsidRPr="00596F9A">
        <w:rPr>
          <w:sz w:val="22"/>
          <w:szCs w:val="22"/>
        </w:rPr>
        <w:t>2.</w:t>
      </w:r>
      <w:r w:rsidR="007453F9" w:rsidRPr="00596F9A">
        <w:rPr>
          <w:sz w:val="22"/>
          <w:szCs w:val="22"/>
        </w:rPr>
        <w:t>1 této Smlouvy.</w:t>
      </w:r>
    </w:p>
    <w:p w:rsidR="007453F9" w:rsidRPr="00596F9A" w:rsidRDefault="007453F9" w:rsidP="003C0382">
      <w:pPr>
        <w:tabs>
          <w:tab w:val="num" w:pos="426"/>
        </w:tabs>
        <w:jc w:val="both"/>
      </w:pPr>
    </w:p>
    <w:p w:rsidR="0001040E" w:rsidRPr="00596F9A" w:rsidRDefault="0001040E" w:rsidP="003C0382">
      <w:pPr>
        <w:tabs>
          <w:tab w:val="num" w:pos="426"/>
        </w:tabs>
        <w:jc w:val="both"/>
      </w:pPr>
    </w:p>
    <w:p w:rsidR="007453F9" w:rsidRPr="00596F9A" w:rsidRDefault="007453F9" w:rsidP="007453F9">
      <w:pPr>
        <w:numPr>
          <w:ilvl w:val="0"/>
          <w:numId w:val="20"/>
        </w:numPr>
        <w:jc w:val="center"/>
        <w:rPr>
          <w:b/>
          <w:sz w:val="22"/>
          <w:szCs w:val="22"/>
        </w:rPr>
      </w:pPr>
      <w:r w:rsidRPr="00596F9A">
        <w:rPr>
          <w:b/>
          <w:sz w:val="22"/>
          <w:szCs w:val="22"/>
        </w:rPr>
        <w:t>Sankce</w:t>
      </w:r>
    </w:p>
    <w:p w:rsidR="003C0382" w:rsidRPr="00596F9A" w:rsidRDefault="003C0382" w:rsidP="003C0382">
      <w:pPr>
        <w:ind w:left="360"/>
        <w:jc w:val="center"/>
        <w:rPr>
          <w:b/>
          <w:sz w:val="22"/>
          <w:szCs w:val="22"/>
        </w:rPr>
      </w:pPr>
    </w:p>
    <w:p w:rsidR="007453F9" w:rsidRPr="00596F9A" w:rsidRDefault="007453F9" w:rsidP="003C0382">
      <w:pPr>
        <w:numPr>
          <w:ilvl w:val="1"/>
          <w:numId w:val="41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V případě prodlení Prodávající</w:t>
      </w:r>
      <w:r w:rsidR="006944F6">
        <w:rPr>
          <w:sz w:val="22"/>
          <w:szCs w:val="22"/>
        </w:rPr>
        <w:t>ho</w:t>
      </w:r>
      <w:r w:rsidRPr="00596F9A">
        <w:rPr>
          <w:sz w:val="22"/>
          <w:szCs w:val="22"/>
        </w:rPr>
        <w:t xml:space="preserve"> s dodáním plnění oproti termínu stanovenému v čl. II</w:t>
      </w:r>
      <w:r w:rsidR="003C0382" w:rsidRPr="00596F9A">
        <w:rPr>
          <w:sz w:val="22"/>
          <w:szCs w:val="22"/>
        </w:rPr>
        <w:t>I</w:t>
      </w:r>
      <w:r w:rsidRPr="00596F9A">
        <w:rPr>
          <w:sz w:val="22"/>
          <w:szCs w:val="22"/>
        </w:rPr>
        <w:t>. odst. 3.</w:t>
      </w:r>
      <w:r w:rsidR="006944F6">
        <w:rPr>
          <w:sz w:val="22"/>
          <w:szCs w:val="22"/>
        </w:rPr>
        <w:t>2</w:t>
      </w:r>
      <w:r w:rsidRPr="00596F9A">
        <w:rPr>
          <w:sz w:val="22"/>
          <w:szCs w:val="22"/>
        </w:rPr>
        <w:t xml:space="preserve"> té</w:t>
      </w:r>
      <w:r w:rsidR="00F8712D">
        <w:rPr>
          <w:sz w:val="22"/>
          <w:szCs w:val="22"/>
        </w:rPr>
        <w:t>to Smlouvy je Kupující oprávněn</w:t>
      </w:r>
      <w:r w:rsidRPr="00596F9A">
        <w:rPr>
          <w:sz w:val="22"/>
          <w:szCs w:val="22"/>
        </w:rPr>
        <w:t xml:space="preserve"> požadovat po Prodávající</w:t>
      </w:r>
      <w:r w:rsidR="00F8712D">
        <w:rPr>
          <w:sz w:val="22"/>
          <w:szCs w:val="22"/>
        </w:rPr>
        <w:t>m</w:t>
      </w:r>
      <w:r w:rsidRPr="00596F9A">
        <w:rPr>
          <w:sz w:val="22"/>
          <w:szCs w:val="22"/>
        </w:rPr>
        <w:t xml:space="preserve"> úhradu smluvní pokuty ve výši 0,5 % z ceny příslušného dílčího plnění dle čl. I</w:t>
      </w:r>
      <w:r w:rsidR="006944F6">
        <w:rPr>
          <w:sz w:val="22"/>
          <w:szCs w:val="22"/>
        </w:rPr>
        <w:t>V</w:t>
      </w:r>
      <w:r w:rsidRPr="00596F9A">
        <w:rPr>
          <w:sz w:val="22"/>
          <w:szCs w:val="22"/>
        </w:rPr>
        <w:t>. odst. 1. této Smlouvy, a to za každý započatý den prodlení.</w:t>
      </w:r>
    </w:p>
    <w:p w:rsidR="003C0382" w:rsidRPr="00596F9A" w:rsidRDefault="003C0382" w:rsidP="003C0382">
      <w:pPr>
        <w:jc w:val="both"/>
        <w:rPr>
          <w:sz w:val="22"/>
          <w:szCs w:val="22"/>
        </w:rPr>
      </w:pPr>
    </w:p>
    <w:p w:rsidR="007453F9" w:rsidRPr="00596F9A" w:rsidRDefault="003C0382" w:rsidP="007453F9">
      <w:pPr>
        <w:numPr>
          <w:ilvl w:val="1"/>
          <w:numId w:val="41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V</w:t>
      </w:r>
      <w:r w:rsidR="007453F9" w:rsidRPr="00596F9A">
        <w:rPr>
          <w:sz w:val="22"/>
          <w:szCs w:val="22"/>
        </w:rPr>
        <w:t> případě prodlení Prodávající</w:t>
      </w:r>
      <w:r w:rsidR="006944F6">
        <w:rPr>
          <w:sz w:val="22"/>
          <w:szCs w:val="22"/>
        </w:rPr>
        <w:t>ho</w:t>
      </w:r>
      <w:r w:rsidR="007453F9" w:rsidRPr="00596F9A">
        <w:rPr>
          <w:sz w:val="22"/>
          <w:szCs w:val="22"/>
        </w:rPr>
        <w:t xml:space="preserve"> s odstraněním vady plnění op</w:t>
      </w:r>
      <w:r w:rsidR="006944F6">
        <w:rPr>
          <w:sz w:val="22"/>
          <w:szCs w:val="22"/>
        </w:rPr>
        <w:t xml:space="preserve">roti termínu stanovenému v čl. </w:t>
      </w:r>
      <w:r w:rsidR="007453F9" w:rsidRPr="00596F9A">
        <w:rPr>
          <w:sz w:val="22"/>
          <w:szCs w:val="22"/>
        </w:rPr>
        <w:t>V. odst. 3.</w:t>
      </w:r>
      <w:r w:rsidR="006944F6">
        <w:rPr>
          <w:sz w:val="22"/>
          <w:szCs w:val="22"/>
        </w:rPr>
        <w:t xml:space="preserve"> 2. </w:t>
      </w:r>
      <w:r w:rsidR="007453F9" w:rsidRPr="00596F9A">
        <w:rPr>
          <w:sz w:val="22"/>
          <w:szCs w:val="22"/>
        </w:rPr>
        <w:t>této Smlouvy je Kupující oprávněn požadovat po Prodávající</w:t>
      </w:r>
      <w:r w:rsidR="00F8712D">
        <w:rPr>
          <w:sz w:val="22"/>
          <w:szCs w:val="22"/>
        </w:rPr>
        <w:t>m</w:t>
      </w:r>
      <w:r w:rsidR="007453F9" w:rsidRPr="00596F9A">
        <w:rPr>
          <w:sz w:val="22"/>
          <w:szCs w:val="22"/>
        </w:rPr>
        <w:t xml:space="preserve"> úhradu smluvní pokuty ve výši 0,5 % z ceny příslušného dílčího plnění dle čl. III. odst. 1. této Smlouvy, v rámci něhož bylo takové vadné plnění dodáno, a to za každý započatý den prodlení.</w:t>
      </w:r>
    </w:p>
    <w:p w:rsidR="003C0382" w:rsidRPr="00596F9A" w:rsidRDefault="003C0382" w:rsidP="003C0382">
      <w:pPr>
        <w:jc w:val="both"/>
        <w:rPr>
          <w:sz w:val="22"/>
          <w:szCs w:val="22"/>
        </w:rPr>
      </w:pPr>
    </w:p>
    <w:p w:rsidR="003C0382" w:rsidRPr="00596F9A" w:rsidRDefault="003C0382" w:rsidP="003C0382">
      <w:pPr>
        <w:jc w:val="both"/>
        <w:rPr>
          <w:sz w:val="22"/>
          <w:szCs w:val="22"/>
        </w:rPr>
      </w:pPr>
    </w:p>
    <w:p w:rsidR="007453F9" w:rsidRPr="00596F9A" w:rsidRDefault="007453F9" w:rsidP="007453F9">
      <w:pPr>
        <w:numPr>
          <w:ilvl w:val="0"/>
          <w:numId w:val="20"/>
        </w:numPr>
        <w:jc w:val="center"/>
        <w:rPr>
          <w:b/>
          <w:sz w:val="22"/>
          <w:szCs w:val="22"/>
        </w:rPr>
      </w:pPr>
      <w:r w:rsidRPr="00596F9A">
        <w:rPr>
          <w:b/>
          <w:sz w:val="22"/>
          <w:szCs w:val="22"/>
        </w:rPr>
        <w:t>Závěrečná ustanovení</w:t>
      </w:r>
    </w:p>
    <w:p w:rsidR="0001040E" w:rsidRPr="00596F9A" w:rsidRDefault="0001040E" w:rsidP="0001040E">
      <w:pPr>
        <w:ind w:left="360"/>
        <w:jc w:val="center"/>
        <w:rPr>
          <w:b/>
          <w:sz w:val="22"/>
          <w:szCs w:val="22"/>
        </w:rPr>
      </w:pPr>
    </w:p>
    <w:p w:rsidR="00FD40EF" w:rsidRPr="00596F9A" w:rsidRDefault="00FD40EF" w:rsidP="00FD40EF">
      <w:pPr>
        <w:ind w:left="360"/>
        <w:jc w:val="center"/>
        <w:rPr>
          <w:b/>
          <w:sz w:val="22"/>
          <w:szCs w:val="22"/>
        </w:rPr>
      </w:pPr>
    </w:p>
    <w:p w:rsidR="007453F9" w:rsidRPr="00596F9A" w:rsidRDefault="007453F9" w:rsidP="00FD40EF">
      <w:pPr>
        <w:numPr>
          <w:ilvl w:val="1"/>
          <w:numId w:val="42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Prodávající se zavazuje ve smyslu příslušných ustanovení zákona č. 320/2001 Sb., o finanční kontrole ve znění pozdějších předpisů spolupůsobit při výkonu finanční kontroly.</w:t>
      </w:r>
    </w:p>
    <w:p w:rsidR="003B4393" w:rsidRPr="00596F9A" w:rsidRDefault="003B4393" w:rsidP="003B4393">
      <w:pPr>
        <w:jc w:val="both"/>
        <w:rPr>
          <w:sz w:val="22"/>
          <w:szCs w:val="22"/>
        </w:rPr>
      </w:pPr>
    </w:p>
    <w:p w:rsidR="003B4393" w:rsidRPr="00596F9A" w:rsidRDefault="003B4393" w:rsidP="003B4393">
      <w:pPr>
        <w:numPr>
          <w:ilvl w:val="1"/>
          <w:numId w:val="42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Prodávající je povinný umožnit všem subjektům oprávněným k výkonu kontroly projektu, z jehož prostředků je dodávka hrazena, provést kontrolu dokladů souvisejících s plněním zakázky, a to po dobu danou právními předpisy ČR k jejich archivaci (zákon č. 563/1991 Sb., o účetnictví, a zákon č. 235/2004 Sb., o dani z přidané hodnoty)., minimálně do 31.</w:t>
      </w:r>
      <w:r w:rsidR="00B31D57" w:rsidRPr="00596F9A">
        <w:rPr>
          <w:sz w:val="22"/>
          <w:szCs w:val="22"/>
        </w:rPr>
        <w:t xml:space="preserve"> </w:t>
      </w:r>
      <w:r w:rsidRPr="00596F9A">
        <w:rPr>
          <w:sz w:val="22"/>
          <w:szCs w:val="22"/>
        </w:rPr>
        <w:t>12.</w:t>
      </w:r>
      <w:r w:rsidR="00B31D57" w:rsidRPr="00596F9A">
        <w:rPr>
          <w:sz w:val="22"/>
          <w:szCs w:val="22"/>
        </w:rPr>
        <w:t xml:space="preserve"> </w:t>
      </w:r>
      <w:r w:rsidRPr="00596F9A">
        <w:rPr>
          <w:sz w:val="22"/>
          <w:szCs w:val="22"/>
        </w:rPr>
        <w:t>2025</w:t>
      </w:r>
    </w:p>
    <w:p w:rsidR="00FD40EF" w:rsidRPr="00596F9A" w:rsidRDefault="00FD40EF" w:rsidP="00FD40EF">
      <w:pPr>
        <w:jc w:val="both"/>
        <w:rPr>
          <w:sz w:val="22"/>
          <w:szCs w:val="22"/>
        </w:rPr>
      </w:pPr>
    </w:p>
    <w:p w:rsidR="007453F9" w:rsidRPr="00596F9A" w:rsidRDefault="00FD40EF" w:rsidP="007453F9">
      <w:pPr>
        <w:numPr>
          <w:ilvl w:val="1"/>
          <w:numId w:val="42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K</w:t>
      </w:r>
      <w:r w:rsidR="007453F9" w:rsidRPr="00596F9A">
        <w:rPr>
          <w:sz w:val="22"/>
          <w:szCs w:val="22"/>
        </w:rPr>
        <w:t>upující je oprávněn od této Smlouvy odstoupit:</w:t>
      </w:r>
    </w:p>
    <w:p w:rsidR="007453F9" w:rsidRPr="00596F9A" w:rsidRDefault="007453F9" w:rsidP="007453F9">
      <w:pPr>
        <w:numPr>
          <w:ilvl w:val="0"/>
          <w:numId w:val="27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 xml:space="preserve"> v případě prodlení Prodávající</w:t>
      </w:r>
      <w:r w:rsidR="00F8712D">
        <w:rPr>
          <w:sz w:val="22"/>
          <w:szCs w:val="22"/>
        </w:rPr>
        <w:t>ho</w:t>
      </w:r>
      <w:r w:rsidRPr="00596F9A">
        <w:rPr>
          <w:sz w:val="22"/>
          <w:szCs w:val="22"/>
        </w:rPr>
        <w:t xml:space="preserve"> s dodáním plnění oproti termínu dle čl. I</w:t>
      </w:r>
      <w:r w:rsidR="0001040E" w:rsidRPr="00596F9A">
        <w:rPr>
          <w:sz w:val="22"/>
          <w:szCs w:val="22"/>
        </w:rPr>
        <w:t>I</w:t>
      </w:r>
      <w:r w:rsidRPr="00596F9A">
        <w:rPr>
          <w:sz w:val="22"/>
          <w:szCs w:val="22"/>
        </w:rPr>
        <w:t>I. odst. 3.</w:t>
      </w:r>
      <w:r w:rsidR="006944F6">
        <w:rPr>
          <w:sz w:val="22"/>
          <w:szCs w:val="22"/>
        </w:rPr>
        <w:t xml:space="preserve"> 2</w:t>
      </w:r>
      <w:r w:rsidRPr="00596F9A">
        <w:rPr>
          <w:sz w:val="22"/>
          <w:szCs w:val="22"/>
        </w:rPr>
        <w:t xml:space="preserve"> této Smlouvy delším než 30 kalendářních dnů;</w:t>
      </w:r>
    </w:p>
    <w:p w:rsidR="007453F9" w:rsidRPr="00596F9A" w:rsidRDefault="007453F9" w:rsidP="007453F9">
      <w:pPr>
        <w:numPr>
          <w:ilvl w:val="0"/>
          <w:numId w:val="27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lastRenderedPageBreak/>
        <w:t>v případě prodlení Prodávající</w:t>
      </w:r>
      <w:r w:rsidR="00F8712D">
        <w:rPr>
          <w:sz w:val="22"/>
          <w:szCs w:val="22"/>
        </w:rPr>
        <w:t>ho</w:t>
      </w:r>
      <w:r w:rsidRPr="00596F9A">
        <w:rPr>
          <w:sz w:val="22"/>
          <w:szCs w:val="22"/>
        </w:rPr>
        <w:t xml:space="preserve"> s odstraněním vady plnění oproti termí</w:t>
      </w:r>
      <w:r w:rsidR="0001040E" w:rsidRPr="00596F9A">
        <w:rPr>
          <w:sz w:val="22"/>
          <w:szCs w:val="22"/>
        </w:rPr>
        <w:t xml:space="preserve">nu dle čl. </w:t>
      </w:r>
      <w:r w:rsidR="006944F6">
        <w:rPr>
          <w:sz w:val="22"/>
          <w:szCs w:val="22"/>
        </w:rPr>
        <w:t xml:space="preserve">V. odst. </w:t>
      </w:r>
      <w:proofErr w:type="gramStart"/>
      <w:r w:rsidR="006944F6">
        <w:rPr>
          <w:sz w:val="22"/>
          <w:szCs w:val="22"/>
        </w:rPr>
        <w:t>5.2.</w:t>
      </w:r>
      <w:r w:rsidRPr="00596F9A">
        <w:rPr>
          <w:sz w:val="22"/>
          <w:szCs w:val="22"/>
        </w:rPr>
        <w:t xml:space="preserve"> této</w:t>
      </w:r>
      <w:proofErr w:type="gramEnd"/>
      <w:r w:rsidRPr="00596F9A">
        <w:rPr>
          <w:sz w:val="22"/>
          <w:szCs w:val="22"/>
        </w:rPr>
        <w:t xml:space="preserve"> Smlouvy delším než </w:t>
      </w:r>
      <w:r w:rsidR="009B2E39" w:rsidRPr="00596F9A">
        <w:rPr>
          <w:sz w:val="22"/>
          <w:szCs w:val="22"/>
        </w:rPr>
        <w:t>21</w:t>
      </w:r>
      <w:r w:rsidRPr="00596F9A">
        <w:rPr>
          <w:sz w:val="22"/>
          <w:szCs w:val="22"/>
        </w:rPr>
        <w:t xml:space="preserve"> kalendářních dnů;</w:t>
      </w:r>
    </w:p>
    <w:p w:rsidR="00FD40EF" w:rsidRPr="00596F9A" w:rsidRDefault="007453F9" w:rsidP="00FD40EF">
      <w:pPr>
        <w:numPr>
          <w:ilvl w:val="0"/>
          <w:numId w:val="27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v případě prodlení Prodávající</w:t>
      </w:r>
      <w:r w:rsidR="00F8712D">
        <w:rPr>
          <w:sz w:val="22"/>
          <w:szCs w:val="22"/>
        </w:rPr>
        <w:t>ho</w:t>
      </w:r>
      <w:r w:rsidRPr="00596F9A">
        <w:rPr>
          <w:sz w:val="22"/>
          <w:szCs w:val="22"/>
        </w:rPr>
        <w:t xml:space="preserve"> s úhradou smluvních pokut dle čl. V</w:t>
      </w:r>
      <w:r w:rsidR="006944F6">
        <w:rPr>
          <w:sz w:val="22"/>
          <w:szCs w:val="22"/>
        </w:rPr>
        <w:t>I</w:t>
      </w:r>
      <w:r w:rsidRPr="00596F9A">
        <w:rPr>
          <w:sz w:val="22"/>
          <w:szCs w:val="22"/>
        </w:rPr>
        <w:t>. této Smlouvy oproti termínu specifikovanému Kupující ve výzvě k jejich úhradě delším než 30 kalendářních dnů.</w:t>
      </w:r>
    </w:p>
    <w:p w:rsidR="005F1A6A" w:rsidRPr="00596F9A" w:rsidRDefault="005F1A6A" w:rsidP="005F1A6A">
      <w:pPr>
        <w:jc w:val="both"/>
        <w:rPr>
          <w:sz w:val="22"/>
          <w:szCs w:val="22"/>
        </w:rPr>
      </w:pPr>
    </w:p>
    <w:p w:rsidR="007453F9" w:rsidRPr="00596F9A" w:rsidRDefault="005F1A6A" w:rsidP="005F1A6A">
      <w:pPr>
        <w:numPr>
          <w:ilvl w:val="1"/>
          <w:numId w:val="42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T</w:t>
      </w:r>
      <w:r w:rsidR="007453F9" w:rsidRPr="00596F9A">
        <w:rPr>
          <w:sz w:val="22"/>
          <w:szCs w:val="22"/>
        </w:rPr>
        <w:t>ato Smlouva jakož i vztahy smluvních stran vyplývající z této Smlouvy se řídí platnou právní úpravou České republiky, zejména ustanoveními zákona č. 513/1991 Sb., obchodního zákoníku.</w:t>
      </w:r>
    </w:p>
    <w:p w:rsidR="003B4393" w:rsidRPr="00596F9A" w:rsidRDefault="003B4393" w:rsidP="003B4393">
      <w:pPr>
        <w:jc w:val="both"/>
        <w:rPr>
          <w:sz w:val="22"/>
          <w:szCs w:val="22"/>
        </w:rPr>
      </w:pPr>
    </w:p>
    <w:p w:rsidR="007453F9" w:rsidRPr="00596F9A" w:rsidRDefault="005F1A6A" w:rsidP="007453F9">
      <w:pPr>
        <w:numPr>
          <w:ilvl w:val="1"/>
          <w:numId w:val="42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V</w:t>
      </w:r>
      <w:r w:rsidR="007453F9" w:rsidRPr="00596F9A">
        <w:rPr>
          <w:sz w:val="22"/>
          <w:szCs w:val="22"/>
        </w:rPr>
        <w:t>eškeré spory vyplývající z této Smlouvy či ve vztahu k ní budou řešeny věcně příslušným soudem České republiky s tím, že se smluvní strany ve smyslu ustanovení § 89a dohodly na místní příslušnosti dle sídla kupující, není-li zákonem stanovena výlučná příslušnost jiného soudu.</w:t>
      </w:r>
    </w:p>
    <w:p w:rsidR="003B4393" w:rsidRPr="00596F9A" w:rsidRDefault="003B4393" w:rsidP="003B4393">
      <w:pPr>
        <w:jc w:val="both"/>
        <w:rPr>
          <w:sz w:val="22"/>
          <w:szCs w:val="22"/>
        </w:rPr>
      </w:pPr>
    </w:p>
    <w:p w:rsidR="007453F9" w:rsidRPr="00596F9A" w:rsidRDefault="005F1A6A" w:rsidP="007453F9">
      <w:pPr>
        <w:numPr>
          <w:ilvl w:val="1"/>
          <w:numId w:val="42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J</w:t>
      </w:r>
      <w:r w:rsidR="007453F9" w:rsidRPr="00596F9A">
        <w:rPr>
          <w:sz w:val="22"/>
          <w:szCs w:val="22"/>
        </w:rPr>
        <w:t>estliže se některé z ustanovení této smlouvy stane z jakéhokoli důvodu neplatným, tato neplatnost se nedotkne ostatních ustanovení a smluvní strany se v takovém případě vynasnaží nahradit neplatné ustanovení jiným ustanovením, které bude co nejvíce odpovídat právnímu a ekonomickému obsahu neplatných ustanovení.</w:t>
      </w:r>
    </w:p>
    <w:p w:rsidR="003B4393" w:rsidRPr="00596F9A" w:rsidRDefault="003B4393" w:rsidP="003B4393">
      <w:pPr>
        <w:jc w:val="both"/>
        <w:rPr>
          <w:sz w:val="22"/>
          <w:szCs w:val="22"/>
        </w:rPr>
      </w:pPr>
    </w:p>
    <w:p w:rsidR="007453F9" w:rsidRPr="00596F9A" w:rsidRDefault="005F1A6A" w:rsidP="007453F9">
      <w:pPr>
        <w:numPr>
          <w:ilvl w:val="1"/>
          <w:numId w:val="42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V</w:t>
      </w:r>
      <w:r w:rsidR="007453F9" w:rsidRPr="00596F9A">
        <w:rPr>
          <w:sz w:val="22"/>
          <w:szCs w:val="22"/>
        </w:rPr>
        <w:t>eškeré změny či doplnění této Smlouvy mohou být učiněna pouze formou písemných, vzestupně číslovaných dodatků k této Smlouvě podepsaných oběma smluvními stranami.</w:t>
      </w:r>
    </w:p>
    <w:p w:rsidR="003B4393" w:rsidRPr="00596F9A" w:rsidRDefault="003B4393" w:rsidP="003B4393">
      <w:pPr>
        <w:jc w:val="both"/>
        <w:rPr>
          <w:sz w:val="22"/>
          <w:szCs w:val="22"/>
        </w:rPr>
      </w:pPr>
    </w:p>
    <w:p w:rsidR="00E52F56" w:rsidRPr="00596F9A" w:rsidRDefault="00E52F56" w:rsidP="00E52F56">
      <w:pPr>
        <w:numPr>
          <w:ilvl w:val="1"/>
          <w:numId w:val="42"/>
        </w:num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Nedílnou součást této Smlouvy tvoří následující přílohy, které splňují podmínky výzvy Kupující</w:t>
      </w:r>
      <w:r w:rsidR="00F8712D">
        <w:rPr>
          <w:sz w:val="22"/>
          <w:szCs w:val="22"/>
        </w:rPr>
        <w:t>ho</w:t>
      </w:r>
      <w:r w:rsidRPr="00596F9A">
        <w:rPr>
          <w:sz w:val="22"/>
          <w:szCs w:val="22"/>
        </w:rPr>
        <w:t xml:space="preserve"> ze </w:t>
      </w:r>
      <w:r w:rsidR="006944F6" w:rsidRPr="006944F6">
        <w:rPr>
          <w:sz w:val="22"/>
          <w:szCs w:val="22"/>
        </w:rPr>
        <w:t>dne 10</w:t>
      </w:r>
      <w:r w:rsidRPr="006944F6">
        <w:rPr>
          <w:sz w:val="22"/>
          <w:szCs w:val="22"/>
        </w:rPr>
        <w:t xml:space="preserve">. </w:t>
      </w:r>
      <w:r w:rsidR="006944F6" w:rsidRPr="006944F6">
        <w:rPr>
          <w:sz w:val="22"/>
          <w:szCs w:val="22"/>
        </w:rPr>
        <w:t>10</w:t>
      </w:r>
      <w:r w:rsidR="00596F9A" w:rsidRPr="006944F6">
        <w:rPr>
          <w:sz w:val="22"/>
          <w:szCs w:val="22"/>
        </w:rPr>
        <w:t>.</w:t>
      </w:r>
      <w:r w:rsidRPr="006944F6">
        <w:rPr>
          <w:sz w:val="22"/>
          <w:szCs w:val="22"/>
        </w:rPr>
        <w:t xml:space="preserve"> 2013</w:t>
      </w:r>
      <w:r w:rsidRPr="00596F9A">
        <w:rPr>
          <w:sz w:val="22"/>
          <w:szCs w:val="22"/>
        </w:rPr>
        <w:t xml:space="preserve"> a nabídky Prodávající</w:t>
      </w:r>
      <w:r w:rsidR="00F8712D">
        <w:rPr>
          <w:sz w:val="22"/>
          <w:szCs w:val="22"/>
        </w:rPr>
        <w:t>ho</w:t>
      </w:r>
      <w:r w:rsidRPr="00596F9A">
        <w:rPr>
          <w:sz w:val="22"/>
          <w:szCs w:val="22"/>
        </w:rPr>
        <w:t xml:space="preserve"> ze dne </w:t>
      </w:r>
      <w:proofErr w:type="spellStart"/>
      <w:r w:rsidRPr="00596F9A">
        <w:rPr>
          <w:sz w:val="22"/>
          <w:szCs w:val="22"/>
          <w:highlight w:val="magenta"/>
        </w:rPr>
        <w:t>xxxxx</w:t>
      </w:r>
      <w:proofErr w:type="spellEnd"/>
      <w:r w:rsidRPr="00596F9A">
        <w:rPr>
          <w:sz w:val="22"/>
          <w:szCs w:val="22"/>
          <w:highlight w:val="magenta"/>
        </w:rPr>
        <w:t xml:space="preserve"> (doplní uchazeč)</w:t>
      </w:r>
      <w:r w:rsidRPr="00596F9A">
        <w:rPr>
          <w:sz w:val="22"/>
          <w:szCs w:val="22"/>
        </w:rPr>
        <w:t xml:space="preserve">: </w:t>
      </w:r>
    </w:p>
    <w:p w:rsidR="00B31D57" w:rsidRPr="00596F9A" w:rsidRDefault="00B31D57" w:rsidP="00E52F56">
      <w:pPr>
        <w:ind w:left="709"/>
        <w:jc w:val="both"/>
        <w:rPr>
          <w:b/>
          <w:sz w:val="22"/>
          <w:szCs w:val="22"/>
        </w:rPr>
      </w:pPr>
    </w:p>
    <w:p w:rsidR="00E52F56" w:rsidRPr="00596F9A" w:rsidRDefault="00E52F56" w:rsidP="00E52F56">
      <w:pPr>
        <w:ind w:left="709"/>
        <w:jc w:val="both"/>
        <w:rPr>
          <w:b/>
          <w:sz w:val="22"/>
          <w:szCs w:val="22"/>
        </w:rPr>
      </w:pPr>
      <w:r w:rsidRPr="00596F9A">
        <w:rPr>
          <w:b/>
          <w:sz w:val="22"/>
          <w:szCs w:val="22"/>
        </w:rPr>
        <w:t xml:space="preserve">Příloha č. 1 : </w:t>
      </w:r>
      <w:r w:rsidRPr="00596F9A">
        <w:rPr>
          <w:b/>
          <w:sz w:val="22"/>
          <w:szCs w:val="22"/>
        </w:rPr>
        <w:tab/>
      </w:r>
      <w:r w:rsidRPr="00596F9A">
        <w:rPr>
          <w:sz w:val="22"/>
          <w:szCs w:val="22"/>
        </w:rPr>
        <w:t>Specifikace předmětu plnění</w:t>
      </w:r>
      <w:r w:rsidR="00AE645D" w:rsidRPr="00596F9A">
        <w:rPr>
          <w:sz w:val="22"/>
          <w:szCs w:val="22"/>
        </w:rPr>
        <w:t xml:space="preserve"> včetně podrobného popisu </w:t>
      </w:r>
    </w:p>
    <w:p w:rsidR="00E52F56" w:rsidRPr="00596F9A" w:rsidRDefault="00E52F56" w:rsidP="00E52F56">
      <w:pPr>
        <w:ind w:left="709"/>
        <w:jc w:val="both"/>
        <w:rPr>
          <w:sz w:val="22"/>
          <w:szCs w:val="22"/>
        </w:rPr>
      </w:pPr>
      <w:r w:rsidRPr="00596F9A">
        <w:rPr>
          <w:b/>
          <w:sz w:val="22"/>
          <w:szCs w:val="22"/>
        </w:rPr>
        <w:t>Příloha č. 2 :</w:t>
      </w:r>
      <w:r w:rsidR="00071CCB" w:rsidRPr="00596F9A">
        <w:rPr>
          <w:b/>
          <w:sz w:val="22"/>
          <w:szCs w:val="22"/>
        </w:rPr>
        <w:tab/>
      </w:r>
      <w:r w:rsidRPr="00596F9A">
        <w:rPr>
          <w:sz w:val="22"/>
          <w:szCs w:val="22"/>
        </w:rPr>
        <w:t>Cena plnění</w:t>
      </w:r>
    </w:p>
    <w:p w:rsidR="00E52F56" w:rsidRPr="00596F9A" w:rsidRDefault="00E52F56" w:rsidP="00E52F56">
      <w:pPr>
        <w:ind w:left="709"/>
        <w:jc w:val="both"/>
        <w:rPr>
          <w:b/>
          <w:sz w:val="22"/>
          <w:szCs w:val="22"/>
        </w:rPr>
      </w:pPr>
      <w:r w:rsidRPr="00596F9A">
        <w:rPr>
          <w:sz w:val="22"/>
          <w:szCs w:val="22"/>
        </w:rPr>
        <w:t>(přílohy budou doplněné při podpisu Smlouvy).</w:t>
      </w:r>
    </w:p>
    <w:p w:rsidR="003B4393" w:rsidRPr="00596F9A" w:rsidRDefault="003B4393" w:rsidP="003B4393">
      <w:pPr>
        <w:jc w:val="both"/>
        <w:rPr>
          <w:sz w:val="22"/>
          <w:szCs w:val="22"/>
        </w:rPr>
      </w:pPr>
    </w:p>
    <w:p w:rsidR="005F1A6A" w:rsidRPr="00596F9A" w:rsidRDefault="00E30081" w:rsidP="005F1A6A">
      <w:pPr>
        <w:numPr>
          <w:ilvl w:val="1"/>
          <w:numId w:val="42"/>
        </w:numPr>
        <w:jc w:val="both"/>
        <w:rPr>
          <w:snapToGrid w:val="0"/>
          <w:sz w:val="22"/>
          <w:szCs w:val="22"/>
        </w:rPr>
      </w:pPr>
      <w:r w:rsidRPr="00596F9A">
        <w:rPr>
          <w:sz w:val="22"/>
          <w:szCs w:val="22"/>
        </w:rPr>
        <w:tab/>
      </w:r>
      <w:r w:rsidR="005F1A6A" w:rsidRPr="00596F9A">
        <w:rPr>
          <w:sz w:val="22"/>
          <w:szCs w:val="22"/>
        </w:rPr>
        <w:t>S</w:t>
      </w:r>
      <w:r w:rsidR="005F1A6A" w:rsidRPr="00596F9A">
        <w:rPr>
          <w:snapToGrid w:val="0"/>
          <w:sz w:val="22"/>
          <w:szCs w:val="22"/>
        </w:rPr>
        <w:t>mlouva nabývá platnosti a účinnosti okamžikem jejího podpisu oprávněnými zástupci smluvních stran.</w:t>
      </w:r>
    </w:p>
    <w:p w:rsidR="003B4393" w:rsidRPr="00596F9A" w:rsidRDefault="003B4393" w:rsidP="003B4393">
      <w:pPr>
        <w:jc w:val="both"/>
        <w:rPr>
          <w:snapToGrid w:val="0"/>
          <w:sz w:val="22"/>
          <w:szCs w:val="22"/>
        </w:rPr>
      </w:pPr>
    </w:p>
    <w:p w:rsidR="005F1A6A" w:rsidRPr="00596F9A" w:rsidRDefault="005F1A6A" w:rsidP="003B4393">
      <w:pPr>
        <w:numPr>
          <w:ilvl w:val="1"/>
          <w:numId w:val="42"/>
        </w:numPr>
        <w:jc w:val="both"/>
        <w:rPr>
          <w:snapToGrid w:val="0"/>
          <w:sz w:val="22"/>
          <w:szCs w:val="22"/>
        </w:rPr>
      </w:pPr>
      <w:r w:rsidRPr="00596F9A">
        <w:rPr>
          <w:snapToGrid w:val="0"/>
          <w:sz w:val="22"/>
          <w:szCs w:val="22"/>
        </w:rPr>
        <w:t>Smlouva je vyhotovena ve čtyřech stejnopisech, z nichž obě smluvní strany obdrží po dvou stejnopisech smlouvy. Každý stejnopis má právní sílu originálu.</w:t>
      </w:r>
    </w:p>
    <w:p w:rsidR="003B4393" w:rsidRPr="00596F9A" w:rsidRDefault="003B4393" w:rsidP="003B4393">
      <w:pPr>
        <w:jc w:val="both"/>
        <w:rPr>
          <w:snapToGrid w:val="0"/>
          <w:sz w:val="22"/>
          <w:szCs w:val="22"/>
        </w:rPr>
      </w:pPr>
    </w:p>
    <w:p w:rsidR="005F1A6A" w:rsidRPr="00596F9A" w:rsidRDefault="005F1A6A" w:rsidP="005F1A6A">
      <w:pPr>
        <w:numPr>
          <w:ilvl w:val="1"/>
          <w:numId w:val="42"/>
        </w:numPr>
        <w:jc w:val="both"/>
        <w:rPr>
          <w:snapToGrid w:val="0"/>
          <w:sz w:val="22"/>
          <w:szCs w:val="22"/>
        </w:rPr>
      </w:pPr>
      <w:r w:rsidRPr="00596F9A">
        <w:rPr>
          <w:snapToGrid w:val="0"/>
          <w:sz w:val="22"/>
          <w:szCs w:val="22"/>
        </w:rPr>
        <w:t xml:space="preserve">Smluvní strany potvrzují autentičnost této smlouvy a prohlašují, že si </w:t>
      </w:r>
      <w:r w:rsidR="003B4393" w:rsidRPr="00596F9A">
        <w:rPr>
          <w:snapToGrid w:val="0"/>
          <w:sz w:val="22"/>
          <w:szCs w:val="22"/>
        </w:rPr>
        <w:t>S</w:t>
      </w:r>
      <w:r w:rsidRPr="00596F9A">
        <w:rPr>
          <w:snapToGrid w:val="0"/>
          <w:sz w:val="22"/>
          <w:szCs w:val="22"/>
        </w:rPr>
        <w:t xml:space="preserve">mlouvu (včetně příloh) přečetly, s jejím obsahem (včetně obsahu přílohy) souhlasí, že tato </w:t>
      </w:r>
      <w:r w:rsidR="003B4393" w:rsidRPr="00596F9A">
        <w:rPr>
          <w:snapToGrid w:val="0"/>
          <w:sz w:val="22"/>
          <w:szCs w:val="22"/>
        </w:rPr>
        <w:t>s</w:t>
      </w:r>
      <w:r w:rsidRPr="00596F9A">
        <w:rPr>
          <w:snapToGrid w:val="0"/>
          <w:sz w:val="22"/>
          <w:szCs w:val="22"/>
        </w:rPr>
        <w:t>mlouva byla sepsána na základě pravdivých údajů, z jejich pravé a svobodné vůle a nebyla uzavřena v tísni ani za jinak jednostranně nevýhodných podmínek, což stvrzují svými podpisy.</w:t>
      </w:r>
    </w:p>
    <w:p w:rsidR="007453F9" w:rsidRPr="00596F9A" w:rsidRDefault="007453F9" w:rsidP="007453F9">
      <w:pPr>
        <w:jc w:val="both"/>
        <w:rPr>
          <w:sz w:val="22"/>
          <w:szCs w:val="22"/>
        </w:rPr>
      </w:pPr>
    </w:p>
    <w:p w:rsidR="007453F9" w:rsidRPr="00596F9A" w:rsidRDefault="007453F9" w:rsidP="007453F9">
      <w:pPr>
        <w:jc w:val="both"/>
        <w:rPr>
          <w:sz w:val="22"/>
          <w:szCs w:val="22"/>
        </w:rPr>
      </w:pPr>
    </w:p>
    <w:p w:rsidR="007453F9" w:rsidRPr="00596F9A" w:rsidRDefault="007453F9" w:rsidP="007453F9">
      <w:p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V ___</w:t>
      </w:r>
      <w:r w:rsidRPr="00596F9A">
        <w:rPr>
          <w:sz w:val="22"/>
          <w:szCs w:val="22"/>
          <w:highlight w:val="magenta"/>
        </w:rPr>
        <w:t>doplní uchazeč</w:t>
      </w:r>
      <w:r w:rsidRPr="00596F9A">
        <w:rPr>
          <w:sz w:val="22"/>
          <w:szCs w:val="22"/>
        </w:rPr>
        <w:t xml:space="preserve"> ____dne___</w:t>
      </w:r>
      <w:r w:rsidRPr="00596F9A">
        <w:rPr>
          <w:sz w:val="22"/>
          <w:szCs w:val="22"/>
          <w:highlight w:val="magenta"/>
        </w:rPr>
        <w:t>doplní uchazeč</w:t>
      </w:r>
      <w:r w:rsidRPr="00596F9A">
        <w:rPr>
          <w:sz w:val="22"/>
          <w:szCs w:val="22"/>
        </w:rPr>
        <w:tab/>
      </w:r>
      <w:r w:rsidRPr="00596F9A">
        <w:rPr>
          <w:sz w:val="22"/>
          <w:szCs w:val="22"/>
        </w:rPr>
        <w:tab/>
        <w:t>V</w:t>
      </w:r>
      <w:r w:rsidR="00E30081" w:rsidRPr="00596F9A">
        <w:rPr>
          <w:sz w:val="22"/>
          <w:szCs w:val="22"/>
        </w:rPr>
        <w:t> </w:t>
      </w:r>
      <w:proofErr w:type="spellStart"/>
      <w:r w:rsidR="00E30081" w:rsidRPr="00596F9A">
        <w:rPr>
          <w:sz w:val="22"/>
          <w:szCs w:val="22"/>
        </w:rPr>
        <w:t>Mar</w:t>
      </w:r>
      <w:proofErr w:type="spellEnd"/>
      <w:r w:rsidR="00E30081" w:rsidRPr="00596F9A">
        <w:rPr>
          <w:sz w:val="22"/>
          <w:szCs w:val="22"/>
        </w:rPr>
        <w:t xml:space="preserve">. </w:t>
      </w:r>
      <w:proofErr w:type="gramStart"/>
      <w:r w:rsidR="00E30081" w:rsidRPr="00596F9A">
        <w:rPr>
          <w:sz w:val="22"/>
          <w:szCs w:val="22"/>
        </w:rPr>
        <w:t>Lázních</w:t>
      </w:r>
      <w:proofErr w:type="gramEnd"/>
      <w:r w:rsidRPr="00596F9A">
        <w:rPr>
          <w:sz w:val="22"/>
          <w:szCs w:val="22"/>
        </w:rPr>
        <w:t xml:space="preserve"> dne</w:t>
      </w:r>
      <w:r w:rsidR="00E30081" w:rsidRPr="00596F9A">
        <w:rPr>
          <w:sz w:val="22"/>
          <w:szCs w:val="22"/>
        </w:rPr>
        <w:t xml:space="preserve"> </w:t>
      </w:r>
      <w:r w:rsidRPr="00596F9A">
        <w:rPr>
          <w:sz w:val="22"/>
          <w:szCs w:val="22"/>
        </w:rPr>
        <w:t>___</w:t>
      </w:r>
      <w:r w:rsidR="00E30081" w:rsidRPr="00596F9A">
        <w:rPr>
          <w:sz w:val="22"/>
          <w:szCs w:val="22"/>
        </w:rPr>
        <w:tab/>
      </w:r>
      <w:r w:rsidRPr="00596F9A">
        <w:rPr>
          <w:sz w:val="22"/>
          <w:szCs w:val="22"/>
        </w:rPr>
        <w:t>________</w:t>
      </w:r>
    </w:p>
    <w:p w:rsidR="007453F9" w:rsidRPr="00596F9A" w:rsidRDefault="007453F9" w:rsidP="007453F9">
      <w:pPr>
        <w:jc w:val="both"/>
        <w:rPr>
          <w:sz w:val="22"/>
          <w:szCs w:val="22"/>
        </w:rPr>
      </w:pPr>
    </w:p>
    <w:p w:rsidR="007453F9" w:rsidRPr="00596F9A" w:rsidRDefault="007453F9" w:rsidP="007453F9">
      <w:pPr>
        <w:jc w:val="both"/>
        <w:rPr>
          <w:sz w:val="22"/>
          <w:szCs w:val="22"/>
        </w:rPr>
      </w:pPr>
    </w:p>
    <w:p w:rsidR="005F1A6A" w:rsidRPr="00596F9A" w:rsidRDefault="005F1A6A" w:rsidP="007453F9">
      <w:pPr>
        <w:jc w:val="both"/>
        <w:rPr>
          <w:sz w:val="22"/>
          <w:szCs w:val="22"/>
        </w:rPr>
      </w:pPr>
    </w:p>
    <w:p w:rsidR="005F1A6A" w:rsidRPr="00596F9A" w:rsidRDefault="005F1A6A" w:rsidP="007453F9">
      <w:pPr>
        <w:jc w:val="both"/>
        <w:rPr>
          <w:sz w:val="22"/>
          <w:szCs w:val="22"/>
        </w:rPr>
      </w:pPr>
    </w:p>
    <w:p w:rsidR="007453F9" w:rsidRPr="00596F9A" w:rsidRDefault="007453F9" w:rsidP="007453F9">
      <w:pPr>
        <w:jc w:val="both"/>
        <w:rPr>
          <w:sz w:val="22"/>
          <w:szCs w:val="22"/>
        </w:rPr>
      </w:pPr>
      <w:r w:rsidRPr="00596F9A">
        <w:rPr>
          <w:sz w:val="22"/>
          <w:szCs w:val="22"/>
        </w:rPr>
        <w:t>______________________________</w:t>
      </w:r>
      <w:r w:rsidRPr="00596F9A">
        <w:rPr>
          <w:sz w:val="22"/>
          <w:szCs w:val="22"/>
        </w:rPr>
        <w:tab/>
      </w:r>
      <w:r w:rsidRPr="00596F9A">
        <w:rPr>
          <w:sz w:val="22"/>
          <w:szCs w:val="22"/>
        </w:rPr>
        <w:tab/>
      </w:r>
      <w:r w:rsidR="005F1A6A" w:rsidRPr="00596F9A">
        <w:rPr>
          <w:sz w:val="22"/>
          <w:szCs w:val="22"/>
        </w:rPr>
        <w:tab/>
      </w:r>
      <w:r w:rsidR="005F1A6A" w:rsidRPr="00596F9A">
        <w:rPr>
          <w:sz w:val="22"/>
          <w:szCs w:val="22"/>
        </w:rPr>
        <w:tab/>
      </w:r>
      <w:r w:rsidRPr="00596F9A">
        <w:rPr>
          <w:sz w:val="22"/>
          <w:szCs w:val="22"/>
        </w:rPr>
        <w:t>_______________________________</w:t>
      </w:r>
    </w:p>
    <w:p w:rsidR="007453F9" w:rsidRPr="00596F9A" w:rsidRDefault="007453F9" w:rsidP="007453F9">
      <w:pPr>
        <w:ind w:left="708"/>
        <w:jc w:val="both"/>
        <w:rPr>
          <w:sz w:val="22"/>
          <w:szCs w:val="22"/>
        </w:rPr>
      </w:pPr>
      <w:r w:rsidRPr="00596F9A">
        <w:rPr>
          <w:sz w:val="22"/>
          <w:szCs w:val="22"/>
        </w:rPr>
        <w:t>za Prodávající</w:t>
      </w:r>
      <w:r w:rsidR="00B31D57" w:rsidRPr="00596F9A">
        <w:rPr>
          <w:sz w:val="22"/>
          <w:szCs w:val="22"/>
        </w:rPr>
        <w:t>ho</w:t>
      </w:r>
      <w:r w:rsidRPr="00596F9A">
        <w:rPr>
          <w:sz w:val="22"/>
          <w:szCs w:val="22"/>
        </w:rPr>
        <w:tab/>
      </w:r>
      <w:r w:rsidRPr="00596F9A">
        <w:rPr>
          <w:sz w:val="22"/>
          <w:szCs w:val="22"/>
        </w:rPr>
        <w:tab/>
      </w:r>
      <w:r w:rsidRPr="00596F9A">
        <w:rPr>
          <w:sz w:val="22"/>
          <w:szCs w:val="22"/>
        </w:rPr>
        <w:tab/>
      </w:r>
      <w:r w:rsidRPr="00596F9A">
        <w:rPr>
          <w:sz w:val="22"/>
          <w:szCs w:val="22"/>
        </w:rPr>
        <w:tab/>
      </w:r>
      <w:r w:rsidRPr="00596F9A">
        <w:rPr>
          <w:sz w:val="22"/>
          <w:szCs w:val="22"/>
        </w:rPr>
        <w:tab/>
      </w:r>
      <w:r w:rsidR="00E30081" w:rsidRPr="00596F9A">
        <w:rPr>
          <w:sz w:val="22"/>
          <w:szCs w:val="22"/>
        </w:rPr>
        <w:tab/>
      </w:r>
      <w:r w:rsidRPr="00596F9A">
        <w:rPr>
          <w:sz w:val="22"/>
          <w:szCs w:val="22"/>
        </w:rPr>
        <w:t>za Kupující</w:t>
      </w:r>
      <w:r w:rsidR="00E30081" w:rsidRPr="00596F9A">
        <w:rPr>
          <w:sz w:val="22"/>
          <w:szCs w:val="22"/>
        </w:rPr>
        <w:t>ho</w:t>
      </w:r>
    </w:p>
    <w:p w:rsidR="007453F9" w:rsidRPr="00596F9A" w:rsidRDefault="007453F9" w:rsidP="007453F9">
      <w:pPr>
        <w:ind w:left="708"/>
        <w:jc w:val="both"/>
        <w:rPr>
          <w:sz w:val="22"/>
          <w:szCs w:val="22"/>
        </w:rPr>
      </w:pPr>
      <w:r w:rsidRPr="00596F9A">
        <w:rPr>
          <w:sz w:val="22"/>
          <w:szCs w:val="22"/>
          <w:highlight w:val="magenta"/>
        </w:rPr>
        <w:t>doplní uchazeč</w:t>
      </w:r>
      <w:r w:rsidRPr="00596F9A">
        <w:rPr>
          <w:sz w:val="22"/>
          <w:szCs w:val="22"/>
        </w:rPr>
        <w:tab/>
      </w:r>
      <w:r w:rsidRPr="00596F9A">
        <w:rPr>
          <w:sz w:val="22"/>
          <w:szCs w:val="22"/>
        </w:rPr>
        <w:tab/>
      </w:r>
      <w:r w:rsidRPr="00596F9A">
        <w:rPr>
          <w:sz w:val="22"/>
          <w:szCs w:val="22"/>
        </w:rPr>
        <w:tab/>
      </w:r>
      <w:r w:rsidRPr="00596F9A">
        <w:rPr>
          <w:sz w:val="22"/>
          <w:szCs w:val="22"/>
        </w:rPr>
        <w:tab/>
      </w:r>
      <w:r w:rsidRPr="00596F9A">
        <w:rPr>
          <w:sz w:val="22"/>
          <w:szCs w:val="22"/>
        </w:rPr>
        <w:tab/>
      </w:r>
      <w:r w:rsidR="00B31D57" w:rsidRPr="00596F9A">
        <w:rPr>
          <w:sz w:val="22"/>
          <w:szCs w:val="22"/>
        </w:rPr>
        <w:tab/>
      </w:r>
      <w:r w:rsidR="00E30081" w:rsidRPr="00596F9A">
        <w:rPr>
          <w:sz w:val="22"/>
          <w:szCs w:val="22"/>
        </w:rPr>
        <w:t>Mgr. Miloslav Pelc</w:t>
      </w:r>
      <w:r w:rsidR="005F1A6A" w:rsidRPr="00596F9A">
        <w:rPr>
          <w:sz w:val="22"/>
          <w:szCs w:val="22"/>
        </w:rPr>
        <w:t>, ředitel školy</w:t>
      </w:r>
    </w:p>
    <w:p w:rsidR="007453F9" w:rsidRPr="00596F9A" w:rsidRDefault="007453F9" w:rsidP="007453F9">
      <w:pPr>
        <w:jc w:val="both"/>
        <w:rPr>
          <w:sz w:val="22"/>
          <w:szCs w:val="22"/>
        </w:rPr>
      </w:pPr>
    </w:p>
    <w:p w:rsidR="006F74D0" w:rsidRPr="00596F9A" w:rsidRDefault="006F74D0">
      <w:pPr>
        <w:widowControl w:val="0"/>
        <w:ind w:right="-48"/>
        <w:jc w:val="both"/>
        <w:rPr>
          <w:snapToGrid w:val="0"/>
          <w:sz w:val="22"/>
          <w:szCs w:val="22"/>
        </w:rPr>
      </w:pPr>
    </w:p>
    <w:p w:rsidR="005F1A6A" w:rsidRPr="00596F9A" w:rsidRDefault="005F1A6A">
      <w:pPr>
        <w:widowControl w:val="0"/>
        <w:ind w:right="-48"/>
        <w:jc w:val="both"/>
        <w:rPr>
          <w:snapToGrid w:val="0"/>
          <w:sz w:val="22"/>
          <w:szCs w:val="22"/>
        </w:rPr>
      </w:pPr>
    </w:p>
    <w:p w:rsidR="005F1A6A" w:rsidRPr="00596F9A" w:rsidRDefault="005F1A6A">
      <w:pPr>
        <w:widowControl w:val="0"/>
        <w:ind w:right="-48"/>
        <w:jc w:val="both"/>
        <w:rPr>
          <w:snapToGrid w:val="0"/>
          <w:sz w:val="22"/>
          <w:szCs w:val="22"/>
        </w:rPr>
      </w:pPr>
    </w:p>
    <w:sectPr w:rsidR="005F1A6A" w:rsidRPr="00596F9A" w:rsidSect="00FA2069">
      <w:headerReference w:type="default" r:id="rId8"/>
      <w:footerReference w:type="default" r:id="rId9"/>
      <w:headerReference w:type="first" r:id="rId10"/>
      <w:footerReference w:type="first" r:id="rId11"/>
      <w:pgSz w:w="11904" w:h="16836"/>
      <w:pgMar w:top="851" w:right="1131" w:bottom="851" w:left="1418" w:header="708" w:footer="708" w:gutter="0"/>
      <w:cols w:space="708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207" w:rsidRDefault="000C7207">
      <w:r>
        <w:separator/>
      </w:r>
    </w:p>
  </w:endnote>
  <w:endnote w:type="continuationSeparator" w:id="0">
    <w:p w:rsidR="000C7207" w:rsidRDefault="000C7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A6A" w:rsidRDefault="005F1A6A" w:rsidP="00211DB8">
    <w:pPr>
      <w:pStyle w:val="Zpat"/>
      <w:jc w:val="right"/>
      <w:rPr>
        <w:sz w:val="16"/>
        <w:szCs w:val="16"/>
      </w:rPr>
    </w:pPr>
    <w:r>
      <w:rPr>
        <w:sz w:val="16"/>
        <w:szCs w:val="16"/>
      </w:rPr>
      <w:t xml:space="preserve">        strana </w:t>
    </w:r>
    <w:r w:rsidR="00AA128A">
      <w:rPr>
        <w:rStyle w:val="slostrnky"/>
        <w:sz w:val="16"/>
        <w:szCs w:val="16"/>
      </w:rPr>
      <w:fldChar w:fldCharType="begin"/>
    </w:r>
    <w:r>
      <w:rPr>
        <w:rStyle w:val="slostrnky"/>
        <w:sz w:val="16"/>
        <w:szCs w:val="16"/>
      </w:rPr>
      <w:instrText xml:space="preserve"> PAGE </w:instrText>
    </w:r>
    <w:r w:rsidR="00AA128A">
      <w:rPr>
        <w:rStyle w:val="slostrnky"/>
        <w:sz w:val="16"/>
        <w:szCs w:val="16"/>
      </w:rPr>
      <w:fldChar w:fldCharType="separate"/>
    </w:r>
    <w:r w:rsidR="006121EC">
      <w:rPr>
        <w:rStyle w:val="slostrnky"/>
        <w:noProof/>
        <w:sz w:val="16"/>
        <w:szCs w:val="16"/>
      </w:rPr>
      <w:t>2</w:t>
    </w:r>
    <w:r w:rsidR="00AA128A">
      <w:rPr>
        <w:rStyle w:val="slostrnky"/>
        <w:sz w:val="16"/>
        <w:szCs w:val="16"/>
      </w:rPr>
      <w:fldChar w:fldCharType="end"/>
    </w:r>
    <w:r>
      <w:rPr>
        <w:rStyle w:val="slostrnky"/>
        <w:sz w:val="16"/>
        <w:szCs w:val="16"/>
      </w:rPr>
      <w:t xml:space="preserve"> z </w:t>
    </w:r>
    <w:r w:rsidR="00AA128A">
      <w:rPr>
        <w:rStyle w:val="slostrnky"/>
        <w:sz w:val="16"/>
        <w:szCs w:val="16"/>
      </w:rPr>
      <w:fldChar w:fldCharType="begin"/>
    </w:r>
    <w:r>
      <w:rPr>
        <w:rStyle w:val="slostrnky"/>
        <w:sz w:val="16"/>
        <w:szCs w:val="16"/>
      </w:rPr>
      <w:instrText xml:space="preserve"> NUMPAGES </w:instrText>
    </w:r>
    <w:r w:rsidR="00AA128A">
      <w:rPr>
        <w:rStyle w:val="slostrnky"/>
        <w:sz w:val="16"/>
        <w:szCs w:val="16"/>
      </w:rPr>
      <w:fldChar w:fldCharType="separate"/>
    </w:r>
    <w:r w:rsidR="006121EC">
      <w:rPr>
        <w:rStyle w:val="slostrnky"/>
        <w:noProof/>
        <w:sz w:val="16"/>
        <w:szCs w:val="16"/>
      </w:rPr>
      <w:t>4</w:t>
    </w:r>
    <w:r w:rsidR="00AA128A">
      <w:rPr>
        <w:rStyle w:val="slostrnky"/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A6A" w:rsidRPr="00211DB8" w:rsidRDefault="005F1A6A" w:rsidP="00211DB8">
    <w:pPr>
      <w:pStyle w:val="Zpat"/>
      <w:jc w:val="right"/>
      <w:rPr>
        <w:sz w:val="16"/>
        <w:szCs w:val="16"/>
      </w:rPr>
    </w:pPr>
    <w:r w:rsidRPr="00211DB8">
      <w:rPr>
        <w:sz w:val="16"/>
        <w:szCs w:val="16"/>
      </w:rPr>
      <w:t xml:space="preserve">strana </w:t>
    </w:r>
    <w:r w:rsidR="00AA128A" w:rsidRPr="00211DB8">
      <w:rPr>
        <w:rStyle w:val="slostrnky"/>
        <w:sz w:val="16"/>
        <w:szCs w:val="16"/>
      </w:rPr>
      <w:fldChar w:fldCharType="begin"/>
    </w:r>
    <w:r w:rsidRPr="00211DB8">
      <w:rPr>
        <w:rStyle w:val="slostrnky"/>
        <w:sz w:val="16"/>
        <w:szCs w:val="16"/>
      </w:rPr>
      <w:instrText xml:space="preserve"> PAGE </w:instrText>
    </w:r>
    <w:r w:rsidR="00AA128A" w:rsidRPr="00211DB8">
      <w:rPr>
        <w:rStyle w:val="slostrnky"/>
        <w:sz w:val="16"/>
        <w:szCs w:val="16"/>
      </w:rPr>
      <w:fldChar w:fldCharType="separate"/>
    </w:r>
    <w:r w:rsidR="006121EC">
      <w:rPr>
        <w:rStyle w:val="slostrnky"/>
        <w:noProof/>
        <w:sz w:val="16"/>
        <w:szCs w:val="16"/>
      </w:rPr>
      <w:t>1</w:t>
    </w:r>
    <w:r w:rsidR="00AA128A" w:rsidRPr="00211DB8">
      <w:rPr>
        <w:rStyle w:val="slostrnky"/>
        <w:sz w:val="16"/>
        <w:szCs w:val="16"/>
      </w:rPr>
      <w:fldChar w:fldCharType="end"/>
    </w:r>
    <w:r w:rsidRPr="00211DB8">
      <w:rPr>
        <w:rStyle w:val="slostrnky"/>
        <w:sz w:val="16"/>
        <w:szCs w:val="16"/>
      </w:rPr>
      <w:t xml:space="preserve"> z </w:t>
    </w:r>
    <w:r w:rsidR="00AA128A" w:rsidRPr="00211DB8">
      <w:rPr>
        <w:rStyle w:val="slostrnky"/>
        <w:sz w:val="16"/>
        <w:szCs w:val="16"/>
      </w:rPr>
      <w:fldChar w:fldCharType="begin"/>
    </w:r>
    <w:r w:rsidRPr="00211DB8">
      <w:rPr>
        <w:rStyle w:val="slostrnky"/>
        <w:sz w:val="16"/>
        <w:szCs w:val="16"/>
      </w:rPr>
      <w:instrText xml:space="preserve"> NUMPAGES </w:instrText>
    </w:r>
    <w:r w:rsidR="00AA128A" w:rsidRPr="00211DB8">
      <w:rPr>
        <w:rStyle w:val="slostrnky"/>
        <w:sz w:val="16"/>
        <w:szCs w:val="16"/>
      </w:rPr>
      <w:fldChar w:fldCharType="separate"/>
    </w:r>
    <w:r w:rsidR="006121EC">
      <w:rPr>
        <w:rStyle w:val="slostrnky"/>
        <w:noProof/>
        <w:sz w:val="16"/>
        <w:szCs w:val="16"/>
      </w:rPr>
      <w:t>4</w:t>
    </w:r>
    <w:r w:rsidR="00AA128A" w:rsidRPr="00211DB8">
      <w:rPr>
        <w:rStyle w:val="slostrnky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207" w:rsidRDefault="000C7207">
      <w:r>
        <w:separator/>
      </w:r>
    </w:p>
  </w:footnote>
  <w:footnote w:type="continuationSeparator" w:id="0">
    <w:p w:rsidR="000C7207" w:rsidRDefault="000C72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F9A" w:rsidRPr="00A709F9" w:rsidRDefault="00596F9A" w:rsidP="00596F9A">
    <w:pPr>
      <w:pStyle w:val="Zhlav"/>
      <w:tabs>
        <w:tab w:val="clear" w:pos="9072"/>
        <w:tab w:val="right" w:pos="9356"/>
      </w:tabs>
      <w:ind w:right="-1"/>
      <w:jc w:val="right"/>
      <w:rPr>
        <w:i/>
        <w:sz w:val="18"/>
        <w:szCs w:val="18"/>
      </w:rPr>
    </w:pPr>
    <w:r>
      <w:rPr>
        <w:i/>
        <w:sz w:val="18"/>
        <w:szCs w:val="18"/>
      </w:rPr>
      <w:t>Č</w:t>
    </w:r>
    <w:r w:rsidRPr="00A709F9">
      <w:rPr>
        <w:i/>
        <w:sz w:val="18"/>
        <w:szCs w:val="18"/>
      </w:rPr>
      <w:t xml:space="preserve">íslo </w:t>
    </w:r>
    <w:r>
      <w:rPr>
        <w:i/>
        <w:sz w:val="18"/>
        <w:szCs w:val="18"/>
      </w:rPr>
      <w:t>projektu</w:t>
    </w:r>
    <w:r w:rsidRPr="00A709F9">
      <w:rPr>
        <w:i/>
        <w:sz w:val="18"/>
        <w:szCs w:val="18"/>
      </w:rPr>
      <w:t xml:space="preserve"> </w:t>
    </w:r>
    <w:r w:rsidRPr="00A709F9">
      <w:rPr>
        <w:rFonts w:cs="Times New Roman,Bold"/>
        <w:bCs/>
        <w:i/>
        <w:sz w:val="18"/>
        <w:szCs w:val="18"/>
      </w:rPr>
      <w:t>CZ.1.07/1.</w:t>
    </w:r>
    <w:r>
      <w:rPr>
        <w:rFonts w:cs="Times New Roman,Bold"/>
        <w:bCs/>
        <w:i/>
        <w:sz w:val="18"/>
        <w:szCs w:val="18"/>
      </w:rPr>
      <w:t>1</w:t>
    </w:r>
    <w:r w:rsidRPr="00A709F9">
      <w:rPr>
        <w:rFonts w:cs="Times New Roman,Bold"/>
        <w:bCs/>
        <w:i/>
        <w:sz w:val="18"/>
        <w:szCs w:val="18"/>
      </w:rPr>
      <w:t>.00/</w:t>
    </w:r>
    <w:r>
      <w:rPr>
        <w:rFonts w:cs="Times New Roman,Bold"/>
        <w:bCs/>
        <w:i/>
        <w:sz w:val="18"/>
        <w:szCs w:val="18"/>
      </w:rPr>
      <w:t>4</w:t>
    </w:r>
    <w:r w:rsidRPr="00A709F9">
      <w:rPr>
        <w:rFonts w:cs="Times New Roman,Bold"/>
        <w:bCs/>
        <w:i/>
        <w:sz w:val="18"/>
        <w:szCs w:val="18"/>
      </w:rPr>
      <w:t>4.0</w:t>
    </w:r>
    <w:r>
      <w:rPr>
        <w:rFonts w:cs="Times New Roman,Bold"/>
        <w:bCs/>
        <w:i/>
        <w:sz w:val="18"/>
        <w:szCs w:val="18"/>
      </w:rPr>
      <w:t>004</w:t>
    </w:r>
  </w:p>
  <w:p w:rsidR="005F1A6A" w:rsidRDefault="005F1A6A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A6A" w:rsidRPr="00A709F9" w:rsidRDefault="005F1A6A" w:rsidP="00A709F9">
    <w:pPr>
      <w:pStyle w:val="Zhlav"/>
      <w:tabs>
        <w:tab w:val="clear" w:pos="9072"/>
        <w:tab w:val="right" w:pos="9356"/>
      </w:tabs>
      <w:ind w:right="-1"/>
      <w:jc w:val="right"/>
      <w:rPr>
        <w:i/>
        <w:sz w:val="18"/>
        <w:szCs w:val="18"/>
      </w:rPr>
    </w:pPr>
    <w:r>
      <w:rPr>
        <w:i/>
        <w:sz w:val="18"/>
        <w:szCs w:val="18"/>
      </w:rPr>
      <w:t>Č</w:t>
    </w:r>
    <w:r w:rsidRPr="00A709F9">
      <w:rPr>
        <w:i/>
        <w:sz w:val="18"/>
        <w:szCs w:val="18"/>
      </w:rPr>
      <w:t xml:space="preserve">íslo </w:t>
    </w:r>
    <w:r>
      <w:rPr>
        <w:i/>
        <w:sz w:val="18"/>
        <w:szCs w:val="18"/>
      </w:rPr>
      <w:t>projektu</w:t>
    </w:r>
    <w:r w:rsidRPr="00A709F9">
      <w:rPr>
        <w:i/>
        <w:sz w:val="18"/>
        <w:szCs w:val="18"/>
      </w:rPr>
      <w:t xml:space="preserve"> </w:t>
    </w:r>
    <w:r w:rsidRPr="00A709F9">
      <w:rPr>
        <w:rFonts w:cs="Times New Roman,Bold"/>
        <w:bCs/>
        <w:i/>
        <w:sz w:val="18"/>
        <w:szCs w:val="18"/>
      </w:rPr>
      <w:t>CZ.1.07/1.</w:t>
    </w:r>
    <w:r w:rsidR="00596F9A">
      <w:rPr>
        <w:rFonts w:cs="Times New Roman,Bold"/>
        <w:bCs/>
        <w:i/>
        <w:sz w:val="18"/>
        <w:szCs w:val="18"/>
      </w:rPr>
      <w:t>1</w:t>
    </w:r>
    <w:r w:rsidRPr="00A709F9">
      <w:rPr>
        <w:rFonts w:cs="Times New Roman,Bold"/>
        <w:bCs/>
        <w:i/>
        <w:sz w:val="18"/>
        <w:szCs w:val="18"/>
      </w:rPr>
      <w:t>.00/</w:t>
    </w:r>
    <w:r w:rsidR="00596F9A">
      <w:rPr>
        <w:rFonts w:cs="Times New Roman,Bold"/>
        <w:bCs/>
        <w:i/>
        <w:sz w:val="18"/>
        <w:szCs w:val="18"/>
      </w:rPr>
      <w:t>4</w:t>
    </w:r>
    <w:r w:rsidRPr="00A709F9">
      <w:rPr>
        <w:rFonts w:cs="Times New Roman,Bold"/>
        <w:bCs/>
        <w:i/>
        <w:sz w:val="18"/>
        <w:szCs w:val="18"/>
      </w:rPr>
      <w:t>4.0</w:t>
    </w:r>
    <w:r w:rsidR="00596F9A">
      <w:rPr>
        <w:rFonts w:cs="Times New Roman,Bold"/>
        <w:bCs/>
        <w:i/>
        <w:sz w:val="18"/>
        <w:szCs w:val="18"/>
      </w:rPr>
      <w:t>004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340A02"/>
    <w:multiLevelType w:val="multilevel"/>
    <w:tmpl w:val="A8F06C2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576CF"/>
    <w:multiLevelType w:val="hybridMultilevel"/>
    <w:tmpl w:val="6B4A53A4"/>
    <w:lvl w:ilvl="0" w:tplc="63728C84">
      <w:start w:val="1"/>
      <w:numFmt w:val="decimal"/>
      <w:lvlText w:val="1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AD03D7"/>
    <w:multiLevelType w:val="multilevel"/>
    <w:tmpl w:val="2394288A"/>
    <w:lvl w:ilvl="0">
      <w:start w:val="1"/>
      <w:numFmt w:val="decimal"/>
      <w:lvlText w:val="%1)"/>
      <w:lvlJc w:val="left"/>
      <w:pPr>
        <w:tabs>
          <w:tab w:val="num" w:pos="1304"/>
        </w:tabs>
        <w:ind w:left="1304" w:hanging="624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9622DF5"/>
    <w:multiLevelType w:val="multilevel"/>
    <w:tmpl w:val="7CAC400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56"/>
        </w:tabs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75"/>
        </w:tabs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54"/>
        </w:tabs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3"/>
        </w:tabs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52"/>
        </w:tabs>
        <w:ind w:left="2752" w:hanging="1800"/>
      </w:pPr>
      <w:rPr>
        <w:rFonts w:hint="default"/>
      </w:rPr>
    </w:lvl>
  </w:abstractNum>
  <w:abstractNum w:abstractNumId="5">
    <w:nsid w:val="10217E00"/>
    <w:multiLevelType w:val="multilevel"/>
    <w:tmpl w:val="C576BFC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D11F4F"/>
    <w:multiLevelType w:val="multilevel"/>
    <w:tmpl w:val="9DCE64D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56"/>
        </w:tabs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75"/>
        </w:tabs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54"/>
        </w:tabs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3"/>
        </w:tabs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52"/>
        </w:tabs>
        <w:ind w:left="2752" w:hanging="1800"/>
      </w:pPr>
      <w:rPr>
        <w:rFonts w:hint="default"/>
      </w:rPr>
    </w:lvl>
  </w:abstractNum>
  <w:abstractNum w:abstractNumId="7">
    <w:nsid w:val="19905A2D"/>
    <w:multiLevelType w:val="multilevel"/>
    <w:tmpl w:val="257C7FCC"/>
    <w:lvl w:ilvl="0">
      <w:start w:val="1"/>
      <w:numFmt w:val="lowerLetter"/>
      <w:lvlText w:val="%1)"/>
      <w:lvlJc w:val="left"/>
      <w:pPr>
        <w:tabs>
          <w:tab w:val="num" w:pos="1247"/>
        </w:tabs>
        <w:ind w:left="1247" w:hanging="567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4800EAA"/>
    <w:multiLevelType w:val="multilevel"/>
    <w:tmpl w:val="97366D6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5"/>
        </w:tabs>
        <w:ind w:left="64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00"/>
        </w:tabs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00"/>
        </w:tabs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60"/>
        </w:tabs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60"/>
        </w:tabs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"/>
        </w:tabs>
        <w:ind w:left="1920" w:hanging="1800"/>
      </w:pPr>
      <w:rPr>
        <w:rFonts w:hint="default"/>
      </w:rPr>
    </w:lvl>
  </w:abstractNum>
  <w:abstractNum w:abstractNumId="9">
    <w:nsid w:val="27895C0C"/>
    <w:multiLevelType w:val="hybridMultilevel"/>
    <w:tmpl w:val="37229308"/>
    <w:lvl w:ilvl="0" w:tplc="BBF669E0">
      <w:start w:val="1"/>
      <w:numFmt w:val="decimal"/>
      <w:lvlText w:val="11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BD66DE1"/>
    <w:multiLevelType w:val="multilevel"/>
    <w:tmpl w:val="763A1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E55007"/>
    <w:multiLevelType w:val="hybridMultilevel"/>
    <w:tmpl w:val="EBBA06B6"/>
    <w:lvl w:ilvl="0" w:tplc="0BE847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F3E9E"/>
    <w:multiLevelType w:val="multilevel"/>
    <w:tmpl w:val="4DA8B7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977A8"/>
    <w:multiLevelType w:val="multilevel"/>
    <w:tmpl w:val="03762E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9C7304"/>
    <w:multiLevelType w:val="hybridMultilevel"/>
    <w:tmpl w:val="395AB378"/>
    <w:lvl w:ilvl="0" w:tplc="0F0CC3DC">
      <w:start w:val="1"/>
      <w:numFmt w:val="decimal"/>
      <w:lvlText w:val="2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5910E1"/>
    <w:multiLevelType w:val="multilevel"/>
    <w:tmpl w:val="A68AA9E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56"/>
        </w:tabs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75"/>
        </w:tabs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54"/>
        </w:tabs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3"/>
        </w:tabs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52"/>
        </w:tabs>
        <w:ind w:left="2752" w:hanging="1800"/>
      </w:pPr>
      <w:rPr>
        <w:rFonts w:hint="default"/>
      </w:rPr>
    </w:lvl>
  </w:abstractNum>
  <w:abstractNum w:abstractNumId="16">
    <w:nsid w:val="3E7F6205"/>
    <w:multiLevelType w:val="hybridMultilevel"/>
    <w:tmpl w:val="0E8C8292"/>
    <w:lvl w:ilvl="0" w:tplc="07B02C00">
      <w:start w:val="1"/>
      <w:numFmt w:val="decimal"/>
      <w:lvlText w:val="7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6626060"/>
    <w:multiLevelType w:val="multilevel"/>
    <w:tmpl w:val="B420E1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56"/>
        </w:tabs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75"/>
        </w:tabs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54"/>
        </w:tabs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3"/>
        </w:tabs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52"/>
        </w:tabs>
        <w:ind w:left="2752" w:hanging="1800"/>
      </w:pPr>
      <w:rPr>
        <w:rFonts w:hint="default"/>
      </w:rPr>
    </w:lvl>
  </w:abstractNum>
  <w:abstractNum w:abstractNumId="18">
    <w:nsid w:val="475D7011"/>
    <w:multiLevelType w:val="hybridMultilevel"/>
    <w:tmpl w:val="4ED0D45A"/>
    <w:lvl w:ilvl="0" w:tplc="41F81F8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C45ADC"/>
    <w:multiLevelType w:val="hybridMultilevel"/>
    <w:tmpl w:val="52C0FB94"/>
    <w:lvl w:ilvl="0" w:tplc="429A7608">
      <w:start w:val="1"/>
      <w:numFmt w:val="decimal"/>
      <w:lvlText w:val="4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EB54161"/>
    <w:multiLevelType w:val="multilevel"/>
    <w:tmpl w:val="D7208CA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FE53977"/>
    <w:multiLevelType w:val="multilevel"/>
    <w:tmpl w:val="A6544FB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68328E8"/>
    <w:multiLevelType w:val="hybridMultilevel"/>
    <w:tmpl w:val="7770A62C"/>
    <w:lvl w:ilvl="0" w:tplc="86D0729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C8C3AFC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F566AC"/>
    <w:multiLevelType w:val="hybridMultilevel"/>
    <w:tmpl w:val="4900F7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0B2C01"/>
    <w:multiLevelType w:val="multilevel"/>
    <w:tmpl w:val="56824050"/>
    <w:lvl w:ilvl="0">
      <w:start w:val="1"/>
      <w:numFmt w:val="lowerLetter"/>
      <w:lvlText w:val="%1)"/>
      <w:lvlJc w:val="left"/>
      <w:pPr>
        <w:tabs>
          <w:tab w:val="num" w:pos="1247"/>
        </w:tabs>
        <w:ind w:left="1247" w:hanging="567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C7674B8"/>
    <w:multiLevelType w:val="hybridMultilevel"/>
    <w:tmpl w:val="03762E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800C64"/>
    <w:multiLevelType w:val="hybridMultilevel"/>
    <w:tmpl w:val="8C8C54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632B7E"/>
    <w:multiLevelType w:val="hybridMultilevel"/>
    <w:tmpl w:val="9A763B0A"/>
    <w:lvl w:ilvl="0" w:tplc="1424096C">
      <w:start w:val="1"/>
      <w:numFmt w:val="decimal"/>
      <w:lvlText w:val="3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17C20DA"/>
    <w:multiLevelType w:val="hybridMultilevel"/>
    <w:tmpl w:val="BC12AC00"/>
    <w:lvl w:ilvl="0" w:tplc="A8741CD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7A26A0"/>
    <w:multiLevelType w:val="singleLevel"/>
    <w:tmpl w:val="F6E65A68"/>
    <w:lvl w:ilvl="0">
      <w:start w:val="1"/>
      <w:numFmt w:val="lowerLetter"/>
      <w:lvlText w:val="(%1)"/>
      <w:lvlJc w:val="left"/>
      <w:pPr>
        <w:tabs>
          <w:tab w:val="num" w:pos="1689"/>
        </w:tabs>
        <w:ind w:left="1689" w:hanging="555"/>
      </w:pPr>
      <w:rPr>
        <w:rFonts w:cs="Times New Roman" w:hint="default"/>
      </w:rPr>
    </w:lvl>
  </w:abstractNum>
  <w:abstractNum w:abstractNumId="30">
    <w:nsid w:val="6ABF7D11"/>
    <w:multiLevelType w:val="hybridMultilevel"/>
    <w:tmpl w:val="AC36467C"/>
    <w:lvl w:ilvl="0" w:tplc="6A34A7F4">
      <w:start w:val="1"/>
      <w:numFmt w:val="decimal"/>
      <w:lvlText w:val="5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D8568CF"/>
    <w:multiLevelType w:val="hybridMultilevel"/>
    <w:tmpl w:val="1BAC0626"/>
    <w:lvl w:ilvl="0" w:tplc="F7CC040E">
      <w:start w:val="1"/>
      <w:numFmt w:val="decimal"/>
      <w:lvlText w:val="8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E3B1104"/>
    <w:multiLevelType w:val="multilevel"/>
    <w:tmpl w:val="838E5A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56"/>
        </w:tabs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75"/>
        </w:tabs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54"/>
        </w:tabs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3"/>
        </w:tabs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52"/>
        </w:tabs>
        <w:ind w:left="2752" w:hanging="1800"/>
      </w:pPr>
      <w:rPr>
        <w:rFonts w:hint="default"/>
      </w:rPr>
    </w:lvl>
  </w:abstractNum>
  <w:abstractNum w:abstractNumId="33">
    <w:nsid w:val="7552167A"/>
    <w:multiLevelType w:val="multilevel"/>
    <w:tmpl w:val="6B4A53A4"/>
    <w:lvl w:ilvl="0">
      <w:start w:val="1"/>
      <w:numFmt w:val="decimal"/>
      <w:lvlText w:val="1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60B6320"/>
    <w:multiLevelType w:val="hybridMultilevel"/>
    <w:tmpl w:val="060409F8"/>
    <w:lvl w:ilvl="0" w:tplc="04050017">
      <w:start w:val="1"/>
      <w:numFmt w:val="lowerLetter"/>
      <w:lvlText w:val="%1)"/>
      <w:lvlJc w:val="left"/>
      <w:pPr>
        <w:tabs>
          <w:tab w:val="num" w:pos="1544"/>
        </w:tabs>
        <w:ind w:left="1544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  <w:rPr>
        <w:rFonts w:cs="Times New Roman"/>
      </w:rPr>
    </w:lvl>
  </w:abstractNum>
  <w:abstractNum w:abstractNumId="35">
    <w:nsid w:val="78925293"/>
    <w:multiLevelType w:val="multilevel"/>
    <w:tmpl w:val="B420E1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56"/>
        </w:tabs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75"/>
        </w:tabs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54"/>
        </w:tabs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3"/>
        </w:tabs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52"/>
        </w:tabs>
        <w:ind w:left="2752" w:hanging="1800"/>
      </w:pPr>
      <w:rPr>
        <w:rFonts w:hint="default"/>
      </w:rPr>
    </w:lvl>
  </w:abstractNum>
  <w:abstractNum w:abstractNumId="36">
    <w:nsid w:val="78FB1424"/>
    <w:multiLevelType w:val="hybridMultilevel"/>
    <w:tmpl w:val="278ED2E8"/>
    <w:lvl w:ilvl="0" w:tplc="180E5158">
      <w:start w:val="1"/>
      <w:numFmt w:val="decimal"/>
      <w:lvlText w:val="6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9003BD9"/>
    <w:multiLevelType w:val="hybridMultilevel"/>
    <w:tmpl w:val="D9E00BE2"/>
    <w:lvl w:ilvl="0" w:tplc="9A1A4686">
      <w:start w:val="1"/>
      <w:numFmt w:val="decimal"/>
      <w:lvlText w:val="9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9E5088F"/>
    <w:multiLevelType w:val="hybridMultilevel"/>
    <w:tmpl w:val="6D58629A"/>
    <w:lvl w:ilvl="0" w:tplc="881872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D2721D"/>
    <w:multiLevelType w:val="singleLevel"/>
    <w:tmpl w:val="291464A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40">
    <w:nsid w:val="7CA800F9"/>
    <w:multiLevelType w:val="hybridMultilevel"/>
    <w:tmpl w:val="94CAB780"/>
    <w:lvl w:ilvl="0" w:tplc="9A62213A">
      <w:start w:val="1"/>
      <w:numFmt w:val="decimal"/>
      <w:lvlText w:val="10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C45172"/>
    <w:multiLevelType w:val="hybridMultilevel"/>
    <w:tmpl w:val="E5464936"/>
    <w:lvl w:ilvl="0" w:tplc="6EF899BA">
      <w:start w:val="1"/>
      <w:numFmt w:val="decimal"/>
      <w:lvlText w:val="24.%1.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F2A536F"/>
    <w:multiLevelType w:val="hybridMultilevel"/>
    <w:tmpl w:val="90AEEC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9"/>
  </w:num>
  <w:num w:numId="3">
    <w:abstractNumId w:val="3"/>
  </w:num>
  <w:num w:numId="4">
    <w:abstractNumId w:val="7"/>
  </w:num>
  <w:num w:numId="5">
    <w:abstractNumId w:val="24"/>
  </w:num>
  <w:num w:numId="6">
    <w:abstractNumId w:val="34"/>
  </w:num>
  <w:num w:numId="7">
    <w:abstractNumId w:val="2"/>
  </w:num>
  <w:num w:numId="8">
    <w:abstractNumId w:val="14"/>
  </w:num>
  <w:num w:numId="9">
    <w:abstractNumId w:val="27"/>
  </w:num>
  <w:num w:numId="10">
    <w:abstractNumId w:val="19"/>
  </w:num>
  <w:num w:numId="11">
    <w:abstractNumId w:val="30"/>
  </w:num>
  <w:num w:numId="12">
    <w:abstractNumId w:val="36"/>
  </w:num>
  <w:num w:numId="13">
    <w:abstractNumId w:val="16"/>
  </w:num>
  <w:num w:numId="14">
    <w:abstractNumId w:val="31"/>
  </w:num>
  <w:num w:numId="15">
    <w:abstractNumId w:val="37"/>
  </w:num>
  <w:num w:numId="16">
    <w:abstractNumId w:val="40"/>
  </w:num>
  <w:num w:numId="17">
    <w:abstractNumId w:val="9"/>
  </w:num>
  <w:num w:numId="18">
    <w:abstractNumId w:val="38"/>
  </w:num>
  <w:num w:numId="19">
    <w:abstractNumId w:val="0"/>
  </w:num>
  <w:num w:numId="20">
    <w:abstractNumId w:val="22"/>
  </w:num>
  <w:num w:numId="21">
    <w:abstractNumId w:val="35"/>
  </w:num>
  <w:num w:numId="22">
    <w:abstractNumId w:val="25"/>
  </w:num>
  <w:num w:numId="23">
    <w:abstractNumId w:val="42"/>
  </w:num>
  <w:num w:numId="24">
    <w:abstractNumId w:val="23"/>
  </w:num>
  <w:num w:numId="25">
    <w:abstractNumId w:val="11"/>
  </w:num>
  <w:num w:numId="26">
    <w:abstractNumId w:val="26"/>
  </w:num>
  <w:num w:numId="27">
    <w:abstractNumId w:val="28"/>
  </w:num>
  <w:num w:numId="28">
    <w:abstractNumId w:val="18"/>
  </w:num>
  <w:num w:numId="29">
    <w:abstractNumId w:val="5"/>
  </w:num>
  <w:num w:numId="30">
    <w:abstractNumId w:val="1"/>
  </w:num>
  <w:num w:numId="31">
    <w:abstractNumId w:val="12"/>
  </w:num>
  <w:num w:numId="32">
    <w:abstractNumId w:val="33"/>
  </w:num>
  <w:num w:numId="33">
    <w:abstractNumId w:val="8"/>
  </w:num>
  <w:num w:numId="34">
    <w:abstractNumId w:val="10"/>
  </w:num>
  <w:num w:numId="35">
    <w:abstractNumId w:val="32"/>
  </w:num>
  <w:num w:numId="36">
    <w:abstractNumId w:val="17"/>
  </w:num>
  <w:num w:numId="37">
    <w:abstractNumId w:val="6"/>
  </w:num>
  <w:num w:numId="38">
    <w:abstractNumId w:val="13"/>
  </w:num>
  <w:num w:numId="39">
    <w:abstractNumId w:val="15"/>
  </w:num>
  <w:num w:numId="40">
    <w:abstractNumId w:val="4"/>
  </w:num>
  <w:num w:numId="41">
    <w:abstractNumId w:val="21"/>
  </w:num>
  <w:num w:numId="42">
    <w:abstractNumId w:val="20"/>
  </w:num>
  <w:num w:numId="43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D18"/>
    <w:rsid w:val="0001040E"/>
    <w:rsid w:val="00040110"/>
    <w:rsid w:val="000403B9"/>
    <w:rsid w:val="0004625B"/>
    <w:rsid w:val="000662A8"/>
    <w:rsid w:val="00071CCB"/>
    <w:rsid w:val="000A3B85"/>
    <w:rsid w:val="000C12AC"/>
    <w:rsid w:val="000C7207"/>
    <w:rsid w:val="000E4851"/>
    <w:rsid w:val="000E4A67"/>
    <w:rsid w:val="000F09C1"/>
    <w:rsid w:val="00127122"/>
    <w:rsid w:val="0013568A"/>
    <w:rsid w:val="00137084"/>
    <w:rsid w:val="0014457E"/>
    <w:rsid w:val="00146CCA"/>
    <w:rsid w:val="00182242"/>
    <w:rsid w:val="002077C8"/>
    <w:rsid w:val="00211DB8"/>
    <w:rsid w:val="00227AA8"/>
    <w:rsid w:val="002438D9"/>
    <w:rsid w:val="00250132"/>
    <w:rsid w:val="00256754"/>
    <w:rsid w:val="00271422"/>
    <w:rsid w:val="00272BE8"/>
    <w:rsid w:val="002A771A"/>
    <w:rsid w:val="002C4DCF"/>
    <w:rsid w:val="002C58AF"/>
    <w:rsid w:val="002D2480"/>
    <w:rsid w:val="002F4FEB"/>
    <w:rsid w:val="00305C1D"/>
    <w:rsid w:val="00371154"/>
    <w:rsid w:val="003908A9"/>
    <w:rsid w:val="00393E74"/>
    <w:rsid w:val="003A1255"/>
    <w:rsid w:val="003A604F"/>
    <w:rsid w:val="003B4393"/>
    <w:rsid w:val="003B63BE"/>
    <w:rsid w:val="003C0382"/>
    <w:rsid w:val="003C7E91"/>
    <w:rsid w:val="00411D23"/>
    <w:rsid w:val="00436021"/>
    <w:rsid w:val="00474353"/>
    <w:rsid w:val="005063C9"/>
    <w:rsid w:val="00520609"/>
    <w:rsid w:val="005643C0"/>
    <w:rsid w:val="00596F9A"/>
    <w:rsid w:val="005D4D5B"/>
    <w:rsid w:val="005D62EF"/>
    <w:rsid w:val="005E309F"/>
    <w:rsid w:val="005E7271"/>
    <w:rsid w:val="005F1A6A"/>
    <w:rsid w:val="005F3617"/>
    <w:rsid w:val="006121EC"/>
    <w:rsid w:val="00637FED"/>
    <w:rsid w:val="00682603"/>
    <w:rsid w:val="006944F6"/>
    <w:rsid w:val="006F74D0"/>
    <w:rsid w:val="006F77D0"/>
    <w:rsid w:val="0070793D"/>
    <w:rsid w:val="007273E7"/>
    <w:rsid w:val="0074029D"/>
    <w:rsid w:val="0074460C"/>
    <w:rsid w:val="007453F9"/>
    <w:rsid w:val="00745C6F"/>
    <w:rsid w:val="00777584"/>
    <w:rsid w:val="0078429D"/>
    <w:rsid w:val="00792216"/>
    <w:rsid w:val="007967E7"/>
    <w:rsid w:val="007B5154"/>
    <w:rsid w:val="007D2D83"/>
    <w:rsid w:val="007E77D0"/>
    <w:rsid w:val="00832FAF"/>
    <w:rsid w:val="008670EA"/>
    <w:rsid w:val="00876623"/>
    <w:rsid w:val="008A2385"/>
    <w:rsid w:val="008B448A"/>
    <w:rsid w:val="008B58B3"/>
    <w:rsid w:val="008C4ABB"/>
    <w:rsid w:val="008C70B0"/>
    <w:rsid w:val="008D1526"/>
    <w:rsid w:val="00907707"/>
    <w:rsid w:val="0091454A"/>
    <w:rsid w:val="009163F0"/>
    <w:rsid w:val="00950727"/>
    <w:rsid w:val="009A703F"/>
    <w:rsid w:val="009B2E39"/>
    <w:rsid w:val="009C3574"/>
    <w:rsid w:val="009C38C5"/>
    <w:rsid w:val="009D6A35"/>
    <w:rsid w:val="00A01F43"/>
    <w:rsid w:val="00A2220F"/>
    <w:rsid w:val="00A23C5D"/>
    <w:rsid w:val="00A44253"/>
    <w:rsid w:val="00A46A4B"/>
    <w:rsid w:val="00A55048"/>
    <w:rsid w:val="00A709F9"/>
    <w:rsid w:val="00AA01BA"/>
    <w:rsid w:val="00AA128A"/>
    <w:rsid w:val="00AD4C7C"/>
    <w:rsid w:val="00AE645D"/>
    <w:rsid w:val="00AF288E"/>
    <w:rsid w:val="00B04778"/>
    <w:rsid w:val="00B12E63"/>
    <w:rsid w:val="00B31ACE"/>
    <w:rsid w:val="00B31D57"/>
    <w:rsid w:val="00B41546"/>
    <w:rsid w:val="00B442EB"/>
    <w:rsid w:val="00B50E01"/>
    <w:rsid w:val="00B606E4"/>
    <w:rsid w:val="00B6378F"/>
    <w:rsid w:val="00B95E12"/>
    <w:rsid w:val="00B9689C"/>
    <w:rsid w:val="00BB12AA"/>
    <w:rsid w:val="00BD2FDB"/>
    <w:rsid w:val="00BF1F2B"/>
    <w:rsid w:val="00C03B01"/>
    <w:rsid w:val="00CB0E51"/>
    <w:rsid w:val="00CE081C"/>
    <w:rsid w:val="00D476D7"/>
    <w:rsid w:val="00D67B11"/>
    <w:rsid w:val="00D82110"/>
    <w:rsid w:val="00D966DE"/>
    <w:rsid w:val="00DA19BD"/>
    <w:rsid w:val="00DA2912"/>
    <w:rsid w:val="00DB594F"/>
    <w:rsid w:val="00DC5488"/>
    <w:rsid w:val="00DC5A1D"/>
    <w:rsid w:val="00DE5D18"/>
    <w:rsid w:val="00E30081"/>
    <w:rsid w:val="00E30DD0"/>
    <w:rsid w:val="00E370CA"/>
    <w:rsid w:val="00E418A4"/>
    <w:rsid w:val="00E42619"/>
    <w:rsid w:val="00E52F56"/>
    <w:rsid w:val="00E75606"/>
    <w:rsid w:val="00E76AD6"/>
    <w:rsid w:val="00E9747C"/>
    <w:rsid w:val="00EC34D6"/>
    <w:rsid w:val="00F211EA"/>
    <w:rsid w:val="00F33746"/>
    <w:rsid w:val="00F37782"/>
    <w:rsid w:val="00F409D9"/>
    <w:rsid w:val="00F73D44"/>
    <w:rsid w:val="00F8712D"/>
    <w:rsid w:val="00F8747C"/>
    <w:rsid w:val="00F96D8A"/>
    <w:rsid w:val="00FA2069"/>
    <w:rsid w:val="00FD40EF"/>
    <w:rsid w:val="00FE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50132"/>
  </w:style>
  <w:style w:type="paragraph" w:styleId="Nadpis1">
    <w:name w:val="heading 1"/>
    <w:basedOn w:val="Normln"/>
    <w:next w:val="Normln"/>
    <w:link w:val="Nadpis1Char"/>
    <w:qFormat/>
    <w:rsid w:val="00250132"/>
    <w:pPr>
      <w:keepNext/>
      <w:widowControl w:val="0"/>
      <w:tabs>
        <w:tab w:val="left" w:pos="9072"/>
      </w:tabs>
      <w:ind w:right="283"/>
      <w:jc w:val="center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Nadpis2">
    <w:name w:val="heading 2"/>
    <w:basedOn w:val="Normln"/>
    <w:next w:val="Normln"/>
    <w:link w:val="Nadpis2Char"/>
    <w:qFormat/>
    <w:rsid w:val="00250132"/>
    <w:pPr>
      <w:keepNext/>
      <w:widowControl w:val="0"/>
      <w:ind w:right="283"/>
      <w:jc w:val="both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Nadpis3">
    <w:name w:val="heading 3"/>
    <w:basedOn w:val="Normln"/>
    <w:next w:val="Normln"/>
    <w:link w:val="Nadpis3Char"/>
    <w:qFormat/>
    <w:rsid w:val="00250132"/>
    <w:pPr>
      <w:keepNext/>
      <w:widowControl w:val="0"/>
      <w:tabs>
        <w:tab w:val="left" w:pos="0"/>
        <w:tab w:val="left" w:pos="1075"/>
        <w:tab w:val="left" w:pos="1641"/>
        <w:tab w:val="left" w:pos="2208"/>
        <w:tab w:val="left" w:pos="2775"/>
        <w:tab w:val="left" w:pos="3342"/>
        <w:tab w:val="left" w:pos="3909"/>
        <w:tab w:val="left" w:pos="4476"/>
        <w:tab w:val="left" w:pos="5043"/>
        <w:tab w:val="left" w:pos="5610"/>
        <w:tab w:val="right" w:pos="6175"/>
        <w:tab w:val="left" w:pos="6744"/>
        <w:tab w:val="left" w:pos="7309"/>
        <w:tab w:val="decimal" w:pos="7878"/>
        <w:tab w:val="left" w:pos="8443"/>
        <w:tab w:val="left" w:pos="9012"/>
      </w:tabs>
      <w:jc w:val="both"/>
      <w:outlineLvl w:val="2"/>
    </w:pPr>
    <w:rPr>
      <w:rFonts w:ascii="Cambria" w:hAnsi="Cambria"/>
      <w:b/>
      <w:bCs/>
      <w:sz w:val="26"/>
      <w:szCs w:val="26"/>
      <w:lang/>
    </w:rPr>
  </w:style>
  <w:style w:type="paragraph" w:styleId="Nadpis4">
    <w:name w:val="heading 4"/>
    <w:basedOn w:val="Normln"/>
    <w:link w:val="Nadpis4Char"/>
    <w:qFormat/>
    <w:rsid w:val="00250132"/>
    <w:pPr>
      <w:spacing w:after="240"/>
      <w:outlineLvl w:val="3"/>
    </w:pPr>
    <w:rPr>
      <w:rFonts w:ascii="Calibri" w:hAnsi="Calibri"/>
      <w:b/>
      <w:bCs/>
      <w:sz w:val="28"/>
      <w:szCs w:val="28"/>
      <w:lang/>
    </w:rPr>
  </w:style>
  <w:style w:type="paragraph" w:styleId="Nadpis5">
    <w:name w:val="heading 5"/>
    <w:basedOn w:val="Normln"/>
    <w:next w:val="Normln"/>
    <w:link w:val="Nadpis5Char"/>
    <w:qFormat/>
    <w:rsid w:val="00250132"/>
    <w:pPr>
      <w:keepNext/>
      <w:widowControl w:val="0"/>
      <w:tabs>
        <w:tab w:val="left" w:pos="1075"/>
        <w:tab w:val="left" w:pos="1641"/>
        <w:tab w:val="left" w:pos="2208"/>
        <w:tab w:val="left" w:pos="2775"/>
        <w:tab w:val="left" w:pos="3342"/>
        <w:tab w:val="left" w:pos="3909"/>
        <w:tab w:val="left" w:pos="4476"/>
        <w:tab w:val="left" w:pos="5043"/>
        <w:tab w:val="left" w:pos="5610"/>
        <w:tab w:val="right" w:pos="6175"/>
        <w:tab w:val="left" w:pos="6744"/>
        <w:tab w:val="left" w:pos="7309"/>
        <w:tab w:val="decimal" w:pos="7878"/>
        <w:tab w:val="left" w:pos="8443"/>
        <w:tab w:val="left" w:pos="9012"/>
      </w:tabs>
      <w:ind w:left="1701"/>
      <w:jc w:val="both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paragraph" w:styleId="Nadpis6">
    <w:name w:val="heading 6"/>
    <w:basedOn w:val="Normln"/>
    <w:next w:val="Normln"/>
    <w:link w:val="Nadpis6Char"/>
    <w:qFormat/>
    <w:rsid w:val="00250132"/>
    <w:pPr>
      <w:keepNext/>
      <w:widowControl w:val="0"/>
      <w:tabs>
        <w:tab w:val="left" w:pos="9072"/>
      </w:tabs>
      <w:ind w:right="-48"/>
      <w:outlineLvl w:val="5"/>
    </w:pPr>
    <w:rPr>
      <w:rFonts w:ascii="Calibri" w:hAnsi="Calibri"/>
      <w:b/>
      <w:bCs/>
      <w:lang/>
    </w:rPr>
  </w:style>
  <w:style w:type="paragraph" w:styleId="Nadpis7">
    <w:name w:val="heading 7"/>
    <w:basedOn w:val="Normln"/>
    <w:next w:val="Normln"/>
    <w:link w:val="Nadpis7Char"/>
    <w:qFormat/>
    <w:rsid w:val="00250132"/>
    <w:pPr>
      <w:keepNext/>
      <w:widowControl w:val="0"/>
      <w:tabs>
        <w:tab w:val="left" w:pos="9072"/>
      </w:tabs>
      <w:ind w:right="284"/>
      <w:jc w:val="both"/>
      <w:outlineLvl w:val="6"/>
    </w:pPr>
    <w:rPr>
      <w:rFonts w:ascii="Calibri" w:hAnsi="Calibri"/>
      <w:sz w:val="24"/>
      <w:szCs w:val="24"/>
      <w:lang/>
    </w:rPr>
  </w:style>
  <w:style w:type="paragraph" w:styleId="Nadpis8">
    <w:name w:val="heading 8"/>
    <w:basedOn w:val="Normln"/>
    <w:next w:val="Normln"/>
    <w:link w:val="Nadpis8Char"/>
    <w:qFormat/>
    <w:rsid w:val="00250132"/>
    <w:pPr>
      <w:keepNext/>
      <w:widowControl w:val="0"/>
      <w:ind w:right="-48"/>
      <w:jc w:val="center"/>
      <w:outlineLvl w:val="7"/>
    </w:pPr>
    <w:rPr>
      <w:rFonts w:ascii="Calibri" w:hAnsi="Calibri"/>
      <w:i/>
      <w:iCs/>
      <w:sz w:val="24"/>
      <w:szCs w:val="24"/>
      <w:lang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5013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semiHidden/>
    <w:rsid w:val="0025013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25013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semiHidden/>
    <w:rsid w:val="0025013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semiHidden/>
    <w:rsid w:val="0025013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semiHidden/>
    <w:rsid w:val="00250132"/>
    <w:rPr>
      <w:rFonts w:ascii="Calibri" w:eastAsia="Times New Roman" w:hAnsi="Calibri" w:cs="Times New Roman"/>
      <w:b/>
      <w:bCs/>
    </w:rPr>
  </w:style>
  <w:style w:type="character" w:customStyle="1" w:styleId="Nadpis7Char">
    <w:name w:val="Nadpis 7 Char"/>
    <w:link w:val="Nadpis7"/>
    <w:semiHidden/>
    <w:rsid w:val="00250132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semiHidden/>
    <w:rsid w:val="00250132"/>
    <w:rPr>
      <w:rFonts w:ascii="Calibri" w:eastAsia="Times New Roman" w:hAnsi="Calibri" w:cs="Times New Roman"/>
      <w:i/>
      <w:iCs/>
      <w:sz w:val="24"/>
      <w:szCs w:val="24"/>
    </w:rPr>
  </w:style>
  <w:style w:type="paragraph" w:styleId="Zkladntextodsazen">
    <w:name w:val="Body Text Indent"/>
    <w:basedOn w:val="Normln"/>
    <w:link w:val="ZkladntextodsazenChar"/>
    <w:rsid w:val="00250132"/>
    <w:pPr>
      <w:widowControl w:val="0"/>
      <w:ind w:right="-48"/>
      <w:jc w:val="both"/>
    </w:pPr>
    <w:rPr>
      <w:lang/>
    </w:rPr>
  </w:style>
  <w:style w:type="character" w:customStyle="1" w:styleId="ZkladntextodsazenChar">
    <w:name w:val="Základní text odsazený Char"/>
    <w:link w:val="Zkladntextodsazen"/>
    <w:semiHidden/>
    <w:rsid w:val="00250132"/>
    <w:rPr>
      <w:rFonts w:cs="Times New Roman"/>
      <w:sz w:val="20"/>
      <w:szCs w:val="20"/>
    </w:rPr>
  </w:style>
  <w:style w:type="paragraph" w:styleId="Zkladntext">
    <w:name w:val="Body Text"/>
    <w:basedOn w:val="Normln"/>
    <w:link w:val="ZkladntextChar"/>
    <w:rsid w:val="00250132"/>
    <w:pPr>
      <w:widowControl w:val="0"/>
      <w:ind w:right="-48"/>
      <w:jc w:val="both"/>
    </w:pPr>
    <w:rPr>
      <w:lang/>
    </w:rPr>
  </w:style>
  <w:style w:type="character" w:customStyle="1" w:styleId="ZkladntextChar">
    <w:name w:val="Základní text Char"/>
    <w:link w:val="Zkladntext"/>
    <w:semiHidden/>
    <w:rsid w:val="00250132"/>
    <w:rPr>
      <w:rFonts w:cs="Times New Roman"/>
      <w:sz w:val="20"/>
      <w:szCs w:val="20"/>
    </w:rPr>
  </w:style>
  <w:style w:type="paragraph" w:styleId="Textvbloku">
    <w:name w:val="Block Text"/>
    <w:basedOn w:val="Normln"/>
    <w:rsid w:val="00250132"/>
    <w:pPr>
      <w:widowControl w:val="0"/>
      <w:ind w:left="720" w:right="-48" w:hanging="720"/>
      <w:jc w:val="both"/>
    </w:pPr>
    <w:rPr>
      <w:sz w:val="22"/>
      <w:szCs w:val="22"/>
    </w:rPr>
  </w:style>
  <w:style w:type="paragraph" w:styleId="Zhlav">
    <w:name w:val="header"/>
    <w:basedOn w:val="Normln"/>
    <w:link w:val="ZhlavChar"/>
    <w:rsid w:val="00250132"/>
    <w:pPr>
      <w:tabs>
        <w:tab w:val="center" w:pos="4536"/>
        <w:tab w:val="right" w:pos="9072"/>
      </w:tabs>
    </w:pPr>
    <w:rPr>
      <w:lang/>
    </w:rPr>
  </w:style>
  <w:style w:type="character" w:customStyle="1" w:styleId="ZhlavChar">
    <w:name w:val="Záhlaví Char"/>
    <w:link w:val="Zhlav"/>
    <w:semiHidden/>
    <w:rsid w:val="00250132"/>
    <w:rPr>
      <w:rFonts w:cs="Times New Roman"/>
      <w:sz w:val="20"/>
      <w:szCs w:val="20"/>
    </w:rPr>
  </w:style>
  <w:style w:type="paragraph" w:styleId="Zpat">
    <w:name w:val="footer"/>
    <w:basedOn w:val="Normln"/>
    <w:link w:val="ZpatChar"/>
    <w:rsid w:val="00250132"/>
    <w:pPr>
      <w:tabs>
        <w:tab w:val="center" w:pos="4536"/>
        <w:tab w:val="right" w:pos="9072"/>
      </w:tabs>
    </w:pPr>
    <w:rPr>
      <w:lang/>
    </w:rPr>
  </w:style>
  <w:style w:type="character" w:customStyle="1" w:styleId="ZpatChar">
    <w:name w:val="Zápatí Char"/>
    <w:link w:val="Zpat"/>
    <w:semiHidden/>
    <w:rsid w:val="00250132"/>
    <w:rPr>
      <w:rFonts w:cs="Times New Roman"/>
      <w:sz w:val="20"/>
      <w:szCs w:val="20"/>
    </w:rPr>
  </w:style>
  <w:style w:type="character" w:styleId="slostrnky">
    <w:name w:val="page number"/>
    <w:rsid w:val="00250132"/>
    <w:rPr>
      <w:rFonts w:cs="Times New Roman"/>
    </w:rPr>
  </w:style>
  <w:style w:type="paragraph" w:styleId="Normlnodsazen">
    <w:name w:val="Normal Indent"/>
    <w:basedOn w:val="Normln"/>
    <w:rsid w:val="00250132"/>
    <w:pPr>
      <w:spacing w:after="240"/>
      <w:ind w:left="1134"/>
    </w:pPr>
    <w:rPr>
      <w:sz w:val="22"/>
      <w:szCs w:val="22"/>
    </w:rPr>
  </w:style>
  <w:style w:type="paragraph" w:styleId="Zkladntextodsazen2">
    <w:name w:val="Body Text Indent 2"/>
    <w:basedOn w:val="Normln"/>
    <w:link w:val="Zkladntextodsazen2Char"/>
    <w:rsid w:val="00250132"/>
    <w:pPr>
      <w:widowControl w:val="0"/>
      <w:ind w:left="284" w:hanging="284"/>
      <w:jc w:val="both"/>
    </w:pPr>
    <w:rPr>
      <w:lang/>
    </w:rPr>
  </w:style>
  <w:style w:type="character" w:customStyle="1" w:styleId="Zkladntextodsazen2Char">
    <w:name w:val="Základní text odsazený 2 Char"/>
    <w:link w:val="Zkladntextodsazen2"/>
    <w:semiHidden/>
    <w:rsid w:val="00250132"/>
    <w:rPr>
      <w:rFonts w:cs="Times New Roman"/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250132"/>
    <w:pPr>
      <w:ind w:left="709"/>
      <w:jc w:val="both"/>
    </w:pPr>
    <w:rPr>
      <w:sz w:val="16"/>
      <w:szCs w:val="16"/>
      <w:lang/>
    </w:rPr>
  </w:style>
  <w:style w:type="character" w:customStyle="1" w:styleId="Zkladntextodsazen3Char">
    <w:name w:val="Základní text odsazený 3 Char"/>
    <w:link w:val="Zkladntextodsazen3"/>
    <w:semiHidden/>
    <w:rsid w:val="00250132"/>
    <w:rPr>
      <w:rFonts w:cs="Times New Roman"/>
      <w:sz w:val="16"/>
      <w:szCs w:val="16"/>
    </w:rPr>
  </w:style>
  <w:style w:type="paragraph" w:styleId="Zkladntext3">
    <w:name w:val="Body Text 3"/>
    <w:basedOn w:val="Normln"/>
    <w:link w:val="Zkladntext3Char"/>
    <w:rsid w:val="00250132"/>
    <w:pPr>
      <w:jc w:val="both"/>
    </w:pPr>
    <w:rPr>
      <w:sz w:val="16"/>
      <w:szCs w:val="16"/>
      <w:lang/>
    </w:rPr>
  </w:style>
  <w:style w:type="character" w:customStyle="1" w:styleId="Zkladntext3Char">
    <w:name w:val="Základní text 3 Char"/>
    <w:link w:val="Zkladntext3"/>
    <w:semiHidden/>
    <w:rsid w:val="00250132"/>
    <w:rPr>
      <w:rFonts w:cs="Times New Roman"/>
      <w:sz w:val="16"/>
      <w:szCs w:val="16"/>
    </w:rPr>
  </w:style>
  <w:style w:type="paragraph" w:customStyle="1" w:styleId="BodyText21">
    <w:name w:val="Body Text 21"/>
    <w:basedOn w:val="Normln"/>
    <w:rsid w:val="00250132"/>
    <w:pPr>
      <w:widowControl w:val="0"/>
      <w:jc w:val="both"/>
    </w:pPr>
    <w:rPr>
      <w:sz w:val="22"/>
      <w:szCs w:val="22"/>
    </w:rPr>
  </w:style>
  <w:style w:type="paragraph" w:styleId="Textbubliny">
    <w:name w:val="Balloon Text"/>
    <w:basedOn w:val="Normln"/>
    <w:link w:val="TextbublinyChar"/>
    <w:semiHidden/>
    <w:rsid w:val="00250132"/>
    <w:rPr>
      <w:rFonts w:ascii="Tahoma" w:hAnsi="Tahoma"/>
      <w:sz w:val="16"/>
      <w:szCs w:val="16"/>
      <w:lang/>
    </w:rPr>
  </w:style>
  <w:style w:type="character" w:customStyle="1" w:styleId="TextbublinyChar">
    <w:name w:val="Text bubliny Char"/>
    <w:link w:val="Textbubliny"/>
    <w:semiHidden/>
    <w:rsid w:val="00250132"/>
    <w:rPr>
      <w:rFonts w:ascii="Tahoma" w:hAnsi="Tahoma" w:cs="Tahoma"/>
      <w:sz w:val="16"/>
      <w:szCs w:val="16"/>
    </w:rPr>
  </w:style>
  <w:style w:type="character" w:customStyle="1" w:styleId="Znakapoznmky">
    <w:name w:val="Značka poznámky"/>
    <w:semiHidden/>
    <w:rsid w:val="00250132"/>
    <w:rPr>
      <w:rFonts w:cs="Times New Roman"/>
      <w:sz w:val="16"/>
      <w:szCs w:val="16"/>
    </w:rPr>
  </w:style>
  <w:style w:type="paragraph" w:customStyle="1" w:styleId="Textpoznmky">
    <w:name w:val="Text poznámky"/>
    <w:basedOn w:val="Normln"/>
    <w:semiHidden/>
    <w:rsid w:val="00250132"/>
  </w:style>
  <w:style w:type="paragraph" w:styleId="Textkomente">
    <w:name w:val="annotation text"/>
    <w:basedOn w:val="Normln"/>
    <w:link w:val="TextkomenteChar"/>
    <w:semiHidden/>
    <w:rsid w:val="00250132"/>
    <w:rPr>
      <w:lang/>
    </w:rPr>
  </w:style>
  <w:style w:type="character" w:customStyle="1" w:styleId="TextkomenteChar">
    <w:name w:val="Text komentáře Char"/>
    <w:link w:val="Textkomente"/>
    <w:semiHidden/>
    <w:rsid w:val="00250132"/>
    <w:rPr>
      <w:rFonts w:cs="Times New Roman"/>
      <w:sz w:val="20"/>
      <w:szCs w:val="20"/>
    </w:rPr>
  </w:style>
  <w:style w:type="paragraph" w:styleId="Pedmtkomente">
    <w:name w:val="annotation subject"/>
    <w:basedOn w:val="Textpoznmky"/>
    <w:next w:val="Textpoznmky"/>
    <w:link w:val="PedmtkomenteChar"/>
    <w:semiHidden/>
    <w:rsid w:val="00250132"/>
    <w:rPr>
      <w:b/>
      <w:bCs/>
      <w:lang/>
    </w:rPr>
  </w:style>
  <w:style w:type="character" w:customStyle="1" w:styleId="PedmtkomenteChar">
    <w:name w:val="Předmět komentáře Char"/>
    <w:link w:val="Pedmtkomente"/>
    <w:semiHidden/>
    <w:rsid w:val="00250132"/>
    <w:rPr>
      <w:rFonts w:cs="Times New Roman"/>
      <w:b/>
      <w:bCs/>
      <w:sz w:val="20"/>
      <w:szCs w:val="20"/>
    </w:rPr>
  </w:style>
  <w:style w:type="character" w:styleId="Hypertextovodkaz">
    <w:name w:val="Hyperlink"/>
    <w:semiHidden/>
    <w:rsid w:val="000A3B85"/>
    <w:rPr>
      <w:color w:val="000080"/>
      <w:u w:val="single"/>
    </w:rPr>
  </w:style>
  <w:style w:type="paragraph" w:customStyle="1" w:styleId="CharCharChar">
    <w:name w:val="Char Char Char"/>
    <w:basedOn w:val="Normln"/>
    <w:rsid w:val="000A3B8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Text">
    <w:name w:val="Text"/>
    <w:basedOn w:val="Normln"/>
    <w:rsid w:val="00FA2069"/>
    <w:pPr>
      <w:widowControl w:val="0"/>
      <w:suppressAutoHyphens/>
      <w:ind w:firstLine="283"/>
      <w:jc w:val="both"/>
    </w:pPr>
    <w:rPr>
      <w:rFonts w:ascii="Arial" w:hAnsi="Arial"/>
    </w:rPr>
  </w:style>
  <w:style w:type="paragraph" w:customStyle="1" w:styleId="Zkladntextodsazen21">
    <w:name w:val="Základní text odsazený 21"/>
    <w:basedOn w:val="Normln"/>
    <w:rsid w:val="00FA2069"/>
    <w:pPr>
      <w:suppressAutoHyphens/>
      <w:ind w:firstLine="284"/>
      <w:jc w:val="both"/>
    </w:pPr>
    <w:rPr>
      <w:sz w:val="24"/>
      <w:szCs w:val="24"/>
      <w:lang w:eastAsia="ar-SA"/>
    </w:rPr>
  </w:style>
  <w:style w:type="character" w:customStyle="1" w:styleId="Char4">
    <w:name w:val="Char4"/>
    <w:rsid w:val="007453F9"/>
    <w:rPr>
      <w:rFonts w:ascii="Times New Roman" w:eastAsia="Times New Roman" w:hAnsi="Times New Roman"/>
    </w:rPr>
  </w:style>
  <w:style w:type="paragraph" w:styleId="Odstavecseseznamem">
    <w:name w:val="List Paragraph"/>
    <w:basedOn w:val="Normln"/>
    <w:uiPriority w:val="34"/>
    <w:qFormat/>
    <w:rsid w:val="00A4425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1438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Karlovy Vary </vt:lpstr>
    </vt:vector>
  </TitlesOfParts>
  <Company>Úřad města Karlovy Vary</Company>
  <LinksUpToDate>false</LinksUpToDate>
  <CharactersWithSpaces>9910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Karlovy Vary </dc:title>
  <dc:subject/>
  <dc:creator>MB</dc:creator>
  <cp:keywords/>
  <dc:description/>
  <cp:lastModifiedBy>Drexler</cp:lastModifiedBy>
  <cp:revision>20</cp:revision>
  <cp:lastPrinted>2011-02-14T11:22:00Z</cp:lastPrinted>
  <dcterms:created xsi:type="dcterms:W3CDTF">2013-05-24T06:17:00Z</dcterms:created>
  <dcterms:modified xsi:type="dcterms:W3CDTF">2013-10-04T18:38:00Z</dcterms:modified>
</cp:coreProperties>
</file>