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A4" w:rsidRPr="007B1BA4" w:rsidRDefault="007B1BA4" w:rsidP="007B1BA4">
      <w:pPr>
        <w:jc w:val="center"/>
        <w:rPr>
          <w:rFonts w:ascii="Times New Roman" w:hAnsi="Times New Roman"/>
          <w:b/>
          <w:sz w:val="28"/>
          <w:szCs w:val="28"/>
          <w:lang w:val="cs-CZ"/>
        </w:rPr>
      </w:pPr>
      <w:r w:rsidRPr="007B1BA4">
        <w:rPr>
          <w:rFonts w:ascii="Times New Roman" w:hAnsi="Times New Roman"/>
          <w:b/>
          <w:sz w:val="28"/>
          <w:szCs w:val="28"/>
          <w:lang w:val="cs-CZ"/>
        </w:rPr>
        <w:t>Vyhlášení mimořádného dotačního programu</w:t>
      </w:r>
    </w:p>
    <w:p w:rsidR="007B1BA4" w:rsidRPr="007B1BA4" w:rsidRDefault="007B1BA4" w:rsidP="007B1BA4">
      <w:pPr>
        <w:jc w:val="center"/>
        <w:rPr>
          <w:rFonts w:ascii="Times New Roman" w:hAnsi="Times New Roman"/>
          <w:b/>
          <w:sz w:val="28"/>
          <w:szCs w:val="28"/>
          <w:lang w:val="cs-CZ"/>
        </w:rPr>
      </w:pPr>
      <w:r w:rsidRPr="007B1BA4">
        <w:rPr>
          <w:rFonts w:ascii="Times New Roman" w:hAnsi="Times New Roman"/>
          <w:b/>
          <w:sz w:val="28"/>
          <w:szCs w:val="28"/>
          <w:lang w:val="cs-CZ"/>
        </w:rPr>
        <w:t xml:space="preserve">Ministerstva </w:t>
      </w:r>
      <w:r w:rsidRPr="007B1BA4">
        <w:rPr>
          <w:rFonts w:ascii="Times New Roman" w:hAnsi="Times New Roman"/>
          <w:b/>
          <w:sz w:val="28"/>
          <w:szCs w:val="28"/>
          <w:lang w:val="cs-CZ"/>
        </w:rPr>
        <w:t>školstv</w:t>
      </w:r>
      <w:r w:rsidRPr="007B1BA4">
        <w:rPr>
          <w:rFonts w:ascii="Times New Roman" w:hAnsi="Times New Roman"/>
          <w:b/>
          <w:sz w:val="28"/>
          <w:szCs w:val="28"/>
          <w:lang w:val="cs-CZ"/>
        </w:rPr>
        <w:t xml:space="preserve">í, mládeže a tělovýchovy na rok </w:t>
      </w:r>
      <w:r w:rsidRPr="007B1BA4">
        <w:rPr>
          <w:rFonts w:ascii="Times New Roman" w:hAnsi="Times New Roman"/>
          <w:b/>
          <w:sz w:val="28"/>
          <w:szCs w:val="28"/>
          <w:lang w:val="cs-CZ"/>
        </w:rPr>
        <w:t xml:space="preserve">2014 </w:t>
      </w:r>
    </w:p>
    <w:p w:rsidR="007B1BA4" w:rsidRPr="007B1BA4" w:rsidRDefault="007B1BA4" w:rsidP="007B1BA4">
      <w:pPr>
        <w:jc w:val="center"/>
        <w:rPr>
          <w:rFonts w:ascii="Times New Roman" w:hAnsi="Times New Roman"/>
          <w:b/>
          <w:sz w:val="28"/>
          <w:szCs w:val="28"/>
          <w:lang w:val="cs-CZ"/>
        </w:rPr>
      </w:pPr>
      <w:r w:rsidRPr="007B1BA4">
        <w:rPr>
          <w:rFonts w:ascii="Times New Roman" w:hAnsi="Times New Roman"/>
          <w:b/>
          <w:sz w:val="28"/>
          <w:szCs w:val="28"/>
          <w:lang w:val="cs-CZ"/>
        </w:rPr>
        <w:t xml:space="preserve">"Právo na informace </w:t>
      </w:r>
      <w:r w:rsidRPr="007B1BA4">
        <w:rPr>
          <w:rFonts w:ascii="Times New Roman" w:hAnsi="Times New Roman"/>
          <w:b/>
          <w:sz w:val="28"/>
          <w:szCs w:val="28"/>
          <w:lang w:val="cs-CZ"/>
        </w:rPr>
        <w:t>práv</w:t>
      </w:r>
      <w:r w:rsidRPr="007B1BA4">
        <w:rPr>
          <w:rFonts w:ascii="Times New Roman" w:hAnsi="Times New Roman"/>
          <w:b/>
          <w:sz w:val="28"/>
          <w:szCs w:val="28"/>
          <w:lang w:val="cs-CZ"/>
        </w:rPr>
        <w:t>ě teď! Co ti brání v podnikání?”</w:t>
      </w:r>
    </w:p>
    <w:p w:rsidR="007B1BA4" w:rsidRPr="007B1BA4" w:rsidRDefault="007B1BA4" w:rsidP="007B1BA4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7B1BA4" w:rsidRPr="007B1BA4" w:rsidRDefault="007B1BA4" w:rsidP="007B1BA4">
      <w:pPr>
        <w:jc w:val="both"/>
        <w:rPr>
          <w:rFonts w:ascii="Times New Roman" w:hAnsi="Times New Roman"/>
          <w:bCs/>
          <w:lang w:val="cs-CZ"/>
        </w:rPr>
      </w:pPr>
      <w:r w:rsidRPr="007B1BA4">
        <w:rPr>
          <w:rFonts w:ascii="Times New Roman" w:hAnsi="Times New Roman"/>
          <w:lang w:val="cs-CZ"/>
        </w:rPr>
        <w:t>Ministerstvo</w:t>
      </w:r>
      <w:r w:rsidRPr="007B1BA4">
        <w:rPr>
          <w:rFonts w:ascii="Times New Roman" w:hAnsi="Times New Roman"/>
          <w:lang w:val="cs-CZ"/>
        </w:rPr>
        <w:t xml:space="preserve"> </w:t>
      </w:r>
      <w:r w:rsidRPr="007B1BA4">
        <w:rPr>
          <w:rFonts w:ascii="Times New Roman" w:hAnsi="Times New Roman"/>
          <w:lang w:val="cs-CZ"/>
        </w:rPr>
        <w:t xml:space="preserve">školství, mládeže a tělovýchovy (dále jen MŠMT) vyhlašuje na rok 2014 mimořádný dotační program (dále jen Program) v rámci Programů státní podpory práce s dětmi a mládeží pro nestátní neziskové organizace na léta 2011 až 2015 (program č. 4). Vyhlášení je v souladu s usnesením vlády č. 92 z roku 2010 ve znění změny (příloha k usnesení vlády ze dne 19. června 2013 č. 479) Zásad vlády pro poskytování dotací ze státního rozpočtu České republiky nestátním neziskovým organizacím ústředními orgány státní správy a se zákonem č. 218/2000 Sb., o rozpočtových pravidlech </w:t>
      </w:r>
      <w:r w:rsidRPr="007B1BA4">
        <w:rPr>
          <w:rFonts w:ascii="Times New Roman" w:hAnsi="Times New Roman"/>
          <w:bCs/>
          <w:lang w:val="cs-CZ"/>
        </w:rPr>
        <w:t xml:space="preserve">a o změně některých souvisejících zákonů. </w:t>
      </w:r>
    </w:p>
    <w:p w:rsidR="007B1BA4" w:rsidRPr="007B1BA4" w:rsidRDefault="007B1BA4" w:rsidP="007B1BA4">
      <w:pPr>
        <w:jc w:val="both"/>
        <w:rPr>
          <w:rFonts w:ascii="Times New Roman" w:hAnsi="Times New Roman"/>
          <w:lang w:val="cs-CZ"/>
        </w:rPr>
      </w:pPr>
    </w:p>
    <w:p w:rsidR="007B1BA4" w:rsidRPr="00560047" w:rsidRDefault="007B1BA4" w:rsidP="007B1BA4">
      <w:pPr>
        <w:rPr>
          <w:rFonts w:ascii="Times New Roman" w:hAnsi="Times New Roman"/>
          <w:bCs/>
        </w:rPr>
      </w:pPr>
      <w:r w:rsidRPr="007B1BA4">
        <w:rPr>
          <w:rFonts w:ascii="Times New Roman" w:hAnsi="Times New Roman"/>
          <w:lang w:val="cs-CZ"/>
        </w:rPr>
        <w:t xml:space="preserve">Program </w:t>
      </w:r>
      <w:r w:rsidRPr="007B1BA4">
        <w:rPr>
          <w:rFonts w:ascii="Times New Roman" w:hAnsi="Times New Roman"/>
          <w:lang w:val="cs-CZ"/>
        </w:rPr>
        <w:t xml:space="preserve">vychází z Koncepce podpory mládeže </w:t>
      </w:r>
      <w:r w:rsidRPr="007B1BA4">
        <w:rPr>
          <w:rFonts w:ascii="Times New Roman" w:hAnsi="Times New Roman"/>
          <w:lang w:val="cs-CZ"/>
        </w:rPr>
        <w:t>na období 2014-2020 a z</w:t>
      </w:r>
      <w:r w:rsidRPr="007B1BA4">
        <w:rPr>
          <w:rFonts w:ascii="Times New Roman" w:hAnsi="Times New Roman"/>
          <w:lang w:val="cs-CZ"/>
        </w:rPr>
        <w:t xml:space="preserve"> </w:t>
      </w:r>
      <w:r w:rsidRPr="007B1BA4">
        <w:rPr>
          <w:rFonts w:ascii="Times New Roman" w:hAnsi="Times New Roman"/>
          <w:bCs/>
          <w:lang w:val="cs-CZ"/>
        </w:rPr>
        <w:t>Koncepce rozvoje informačního systému pro mládež v České republice. Program odráží</w:t>
      </w:r>
      <w:r w:rsidRPr="007B1BA4">
        <w:rPr>
          <w:rFonts w:ascii="Times New Roman" w:hAnsi="Times New Roman"/>
          <w:lang w:val="cs-CZ"/>
        </w:rPr>
        <w:t xml:space="preserve"> </w:t>
      </w:r>
      <w:r w:rsidRPr="007B1BA4">
        <w:rPr>
          <w:rFonts w:ascii="Times New Roman" w:hAnsi="Times New Roman"/>
          <w:bCs/>
          <w:lang w:val="cs-CZ"/>
        </w:rPr>
        <w:t xml:space="preserve">aktuální </w:t>
      </w:r>
      <w:r w:rsidRPr="007B1BA4">
        <w:rPr>
          <w:rFonts w:ascii="Times New Roman" w:hAnsi="Times New Roman"/>
          <w:bCs/>
          <w:lang w:val="cs-CZ"/>
        </w:rPr>
        <w:t>problém</w:t>
      </w:r>
      <w:r>
        <w:rPr>
          <w:rFonts w:ascii="Times New Roman" w:hAnsi="Times New Roman"/>
          <w:bCs/>
        </w:rPr>
        <w:t xml:space="preserve"> </w:t>
      </w:r>
      <w:r w:rsidRPr="007B1BA4">
        <w:rPr>
          <w:rFonts w:ascii="Times New Roman" w:hAnsi="Times New Roman"/>
          <w:bCs/>
          <w:lang w:val="cs-CZ"/>
        </w:rPr>
        <w:t>v oblasti uplatnění mladých lidí na</w:t>
      </w:r>
      <w:r w:rsidRPr="007B1BA4">
        <w:rPr>
          <w:rFonts w:ascii="Times New Roman" w:hAnsi="Times New Roman"/>
          <w:bCs/>
          <w:lang w:val="cs-CZ"/>
        </w:rPr>
        <w:t xml:space="preserve"> </w:t>
      </w:r>
      <w:r w:rsidRPr="007B1BA4">
        <w:rPr>
          <w:rFonts w:ascii="Times New Roman" w:hAnsi="Times New Roman"/>
          <w:bCs/>
          <w:lang w:val="cs-CZ"/>
        </w:rPr>
        <w:t>trhu práce.</w:t>
      </w:r>
    </w:p>
    <w:p w:rsidR="007B1BA4" w:rsidRPr="00560047" w:rsidRDefault="007B1BA4" w:rsidP="007B1BA4">
      <w:pPr>
        <w:rPr>
          <w:rFonts w:ascii="Times New Roman" w:hAnsi="Times New Roman"/>
        </w:rPr>
      </w:pPr>
    </w:p>
    <w:p w:rsidR="007B1BA4" w:rsidRPr="00560047" w:rsidRDefault="007B1BA4" w:rsidP="007B1BA4">
      <w:pPr>
        <w:jc w:val="center"/>
        <w:rPr>
          <w:rFonts w:ascii="Times New Roman" w:hAnsi="Times New Roman"/>
          <w:b/>
          <w:lang w:val="cs-CZ"/>
        </w:rPr>
      </w:pPr>
      <w:r w:rsidRPr="00560047">
        <w:rPr>
          <w:rFonts w:ascii="Times New Roman" w:hAnsi="Times New Roman"/>
          <w:b/>
          <w:lang w:val="cs-CZ"/>
        </w:rPr>
        <w:t>Čl. 1</w:t>
      </w:r>
    </w:p>
    <w:p w:rsidR="007B1BA4" w:rsidRPr="00560047" w:rsidRDefault="007B1BA4" w:rsidP="007B1BA4">
      <w:pPr>
        <w:jc w:val="center"/>
        <w:rPr>
          <w:rFonts w:ascii="Times New Roman" w:hAnsi="Times New Roman"/>
          <w:b/>
          <w:lang w:val="cs-CZ"/>
        </w:rPr>
      </w:pPr>
      <w:r w:rsidRPr="00560047">
        <w:rPr>
          <w:rFonts w:ascii="Times New Roman" w:hAnsi="Times New Roman"/>
          <w:b/>
          <w:lang w:val="cs-CZ"/>
        </w:rPr>
        <w:t xml:space="preserve">Základní vymezení a cíle </w:t>
      </w:r>
      <w:r>
        <w:rPr>
          <w:rFonts w:ascii="Times New Roman" w:hAnsi="Times New Roman"/>
          <w:b/>
          <w:lang w:val="cs-CZ"/>
        </w:rPr>
        <w:t>P</w:t>
      </w:r>
      <w:r w:rsidRPr="00560047">
        <w:rPr>
          <w:rFonts w:ascii="Times New Roman" w:hAnsi="Times New Roman"/>
          <w:b/>
          <w:lang w:val="cs-CZ"/>
        </w:rPr>
        <w:t>rogramu</w:t>
      </w:r>
    </w:p>
    <w:p w:rsidR="007B1BA4" w:rsidRPr="007B1BA4" w:rsidRDefault="007B1BA4" w:rsidP="007B1BA4">
      <w:pPr>
        <w:numPr>
          <w:ilvl w:val="0"/>
          <w:numId w:val="8"/>
        </w:numPr>
        <w:ind w:left="357" w:firstLine="720"/>
        <w:jc w:val="both"/>
        <w:rPr>
          <w:rFonts w:ascii="Times New Roman" w:hAnsi="Times New Roman"/>
          <w:lang w:val="cs-CZ"/>
        </w:rPr>
      </w:pPr>
      <w:r w:rsidRPr="007B1BA4">
        <w:rPr>
          <w:rFonts w:ascii="Times New Roman" w:hAnsi="Times New Roman"/>
          <w:lang w:val="cs-CZ"/>
        </w:rPr>
        <w:t xml:space="preserve">Program je určen pro </w:t>
      </w:r>
      <w:r>
        <w:rPr>
          <w:rFonts w:ascii="Times New Roman" w:hAnsi="Times New Roman"/>
          <w:lang w:val="cs-CZ"/>
        </w:rPr>
        <w:t xml:space="preserve">Informační centra </w:t>
      </w:r>
      <w:r w:rsidRPr="007B1BA4">
        <w:rPr>
          <w:rFonts w:ascii="Times New Roman" w:hAnsi="Times New Roman"/>
          <w:lang w:val="cs-CZ"/>
        </w:rPr>
        <w:t>pro mládež v České republice</w:t>
      </w:r>
      <w:r>
        <w:rPr>
          <w:rFonts w:ascii="Times New Roman" w:hAnsi="Times New Roman"/>
          <w:lang w:val="cs-CZ"/>
        </w:rPr>
        <w:t xml:space="preserve"> (</w:t>
      </w:r>
      <w:r w:rsidRPr="007B1BA4">
        <w:rPr>
          <w:rFonts w:ascii="Times New Roman" w:hAnsi="Times New Roman"/>
          <w:lang w:val="cs-CZ"/>
        </w:rPr>
        <w:t>dále jen ICM)</w:t>
      </w:r>
      <w:r>
        <w:rPr>
          <w:rFonts w:ascii="Times New Roman" w:hAnsi="Times New Roman"/>
          <w:lang w:val="cs-CZ"/>
        </w:rPr>
        <w:t xml:space="preserve">, případně jejich zřizovatele, </w:t>
      </w:r>
      <w:r w:rsidRPr="007B1BA4">
        <w:rPr>
          <w:rFonts w:ascii="Times New Roman" w:hAnsi="Times New Roman"/>
          <w:lang w:val="cs-CZ"/>
        </w:rPr>
        <w:t>kteří mají ve svých</w:t>
      </w:r>
      <w:r>
        <w:rPr>
          <w:rFonts w:ascii="Times New Roman" w:hAnsi="Times New Roman"/>
          <w:lang w:val="cs-CZ"/>
        </w:rPr>
        <w:t xml:space="preserve"> </w:t>
      </w:r>
      <w:r w:rsidRPr="007B1BA4">
        <w:rPr>
          <w:rFonts w:ascii="Times New Roman" w:hAnsi="Times New Roman"/>
          <w:lang w:val="cs-CZ"/>
        </w:rPr>
        <w:t>stanovách nebo zřizovací listině uvedeno</w:t>
      </w:r>
      <w:r>
        <w:rPr>
          <w:rFonts w:ascii="Times New Roman" w:hAnsi="Times New Roman"/>
          <w:lang w:val="cs-CZ"/>
        </w:rPr>
        <w:t xml:space="preserve"> </w:t>
      </w:r>
      <w:r w:rsidRPr="007B1BA4">
        <w:rPr>
          <w:rFonts w:ascii="Times New Roman" w:hAnsi="Times New Roman"/>
          <w:lang w:val="cs-CZ"/>
        </w:rPr>
        <w:t>provozování ICM</w:t>
      </w:r>
      <w:r>
        <w:rPr>
          <w:rFonts w:ascii="Times New Roman" w:hAnsi="Times New Roman"/>
          <w:lang w:val="cs-CZ"/>
        </w:rPr>
        <w:t xml:space="preserve"> nebo poskytování informací </w:t>
      </w:r>
      <w:r w:rsidRPr="007B1BA4">
        <w:rPr>
          <w:rFonts w:ascii="Times New Roman" w:hAnsi="Times New Roman"/>
          <w:lang w:val="cs-CZ"/>
        </w:rPr>
        <w:t>mladým lidem.</w:t>
      </w:r>
      <w:r>
        <w:rPr>
          <w:rFonts w:ascii="Times New Roman" w:hAnsi="Times New Roman"/>
          <w:lang w:val="cs-CZ"/>
        </w:rPr>
        <w:t xml:space="preserve"> </w:t>
      </w:r>
      <w:r w:rsidRPr="007B1BA4">
        <w:rPr>
          <w:rFonts w:ascii="Times New Roman" w:hAnsi="Times New Roman"/>
          <w:lang w:val="cs-CZ"/>
        </w:rPr>
        <w:t>Zřizovateli ICM mohou být:</w:t>
      </w:r>
    </w:p>
    <w:p w:rsidR="007B1BA4" w:rsidRPr="007B1BA4" w:rsidRDefault="007B1BA4" w:rsidP="007B1BA4">
      <w:pPr>
        <w:jc w:val="both"/>
        <w:rPr>
          <w:rFonts w:ascii="Times New Roman" w:hAnsi="Times New Roman"/>
          <w:lang w:val="cs-CZ"/>
        </w:rPr>
      </w:pPr>
    </w:p>
    <w:p w:rsidR="007B1BA4" w:rsidRPr="007B1BA4" w:rsidRDefault="007B1BA4" w:rsidP="007B1BA4">
      <w:pPr>
        <w:jc w:val="both"/>
        <w:rPr>
          <w:rFonts w:ascii="Times New Roman" w:hAnsi="Times New Roman"/>
          <w:lang w:val="cs-CZ"/>
        </w:rPr>
      </w:pPr>
      <w:r w:rsidRPr="007B1BA4">
        <w:rPr>
          <w:rFonts w:ascii="Times New Roman" w:hAnsi="Times New Roman"/>
          <w:lang w:val="cs-CZ"/>
        </w:rPr>
        <w:t>a) školy a školská</w:t>
      </w:r>
      <w:r>
        <w:rPr>
          <w:rFonts w:ascii="Times New Roman" w:hAnsi="Times New Roman"/>
          <w:lang w:val="cs-CZ"/>
        </w:rPr>
        <w:t xml:space="preserve"> </w:t>
      </w:r>
      <w:r w:rsidRPr="007B1BA4">
        <w:rPr>
          <w:rFonts w:ascii="Times New Roman" w:hAnsi="Times New Roman"/>
          <w:lang w:val="cs-CZ"/>
        </w:rPr>
        <w:t>zařízení pro zájmové vzdělávání</w:t>
      </w:r>
      <w:r>
        <w:rPr>
          <w:rFonts w:ascii="Times New Roman" w:hAnsi="Times New Roman"/>
          <w:lang w:val="cs-CZ"/>
        </w:rPr>
        <w:t>,</w:t>
      </w:r>
    </w:p>
    <w:p w:rsidR="007B1BA4" w:rsidRPr="00560047" w:rsidRDefault="007B1BA4" w:rsidP="007B1BA4">
      <w:pPr>
        <w:jc w:val="both"/>
        <w:rPr>
          <w:rFonts w:ascii="Times New Roman" w:hAnsi="Times New Roman"/>
          <w:lang w:val="cs-CZ"/>
        </w:rPr>
      </w:pPr>
      <w:r w:rsidRPr="007B1BA4">
        <w:rPr>
          <w:rFonts w:ascii="Times New Roman" w:hAnsi="Times New Roman"/>
          <w:lang w:val="cs-CZ"/>
        </w:rPr>
        <w:t>b) n</w:t>
      </w:r>
      <w:r w:rsidRPr="00560047">
        <w:rPr>
          <w:rFonts w:ascii="Times New Roman" w:hAnsi="Times New Roman"/>
          <w:lang w:val="cs-CZ"/>
        </w:rPr>
        <w:t>estátní neziskové</w:t>
      </w:r>
      <w:r>
        <w:rPr>
          <w:rFonts w:ascii="Times New Roman" w:hAnsi="Times New Roman"/>
          <w:lang w:val="cs-CZ"/>
        </w:rPr>
        <w:t xml:space="preserve"> </w:t>
      </w:r>
      <w:r w:rsidRPr="00560047">
        <w:rPr>
          <w:rFonts w:ascii="Times New Roman" w:hAnsi="Times New Roman"/>
          <w:lang w:val="cs-CZ"/>
        </w:rPr>
        <w:t xml:space="preserve">organizace (dále jen NNO), které mají ve svých stanovách zakotvenu práci s dětmi a mládeží a patří k následujícím typům: </w:t>
      </w:r>
    </w:p>
    <w:p w:rsidR="007B1BA4" w:rsidRDefault="007B1BA4" w:rsidP="007B1BA4">
      <w:pPr>
        <w:numPr>
          <w:ilvl w:val="0"/>
          <w:numId w:val="1"/>
        </w:numPr>
        <w:spacing w:before="120"/>
        <w:ind w:left="284" w:hanging="284"/>
        <w:jc w:val="both"/>
        <w:rPr>
          <w:rFonts w:ascii="Times New Roman" w:hAnsi="Times New Roman"/>
          <w:lang w:val="cs-CZ"/>
        </w:rPr>
      </w:pPr>
      <w:r w:rsidRPr="0075477F">
        <w:rPr>
          <w:rFonts w:ascii="Times New Roman" w:hAnsi="Times New Roman"/>
          <w:lang w:val="cs-CZ"/>
        </w:rPr>
        <w:t>občanská sdružení, zřízená do nabytí účinnosti zákona č. 89/2012 Sb., občanský zákoník, podle zákona č. 83/1990 Sb., o sdružování občanů, ve znění pozdějších předpisů,</w:t>
      </w:r>
    </w:p>
    <w:p w:rsidR="007B1BA4" w:rsidRPr="0075477F" w:rsidRDefault="007B1BA4" w:rsidP="007B1BA4">
      <w:pPr>
        <w:numPr>
          <w:ilvl w:val="0"/>
          <w:numId w:val="1"/>
        </w:numPr>
        <w:spacing w:before="120"/>
        <w:ind w:left="284" w:hanging="284"/>
        <w:jc w:val="both"/>
        <w:rPr>
          <w:rFonts w:ascii="Times New Roman" w:hAnsi="Times New Roman"/>
          <w:lang w:val="cs-CZ"/>
        </w:rPr>
      </w:pPr>
      <w:r w:rsidRPr="0075477F">
        <w:rPr>
          <w:rFonts w:ascii="Times New Roman" w:hAnsi="Times New Roman"/>
          <w:lang w:val="cs-CZ"/>
        </w:rPr>
        <w:t xml:space="preserve">spolky, vyvíjející činnost podle zákona č. 89/2012 Sb., </w:t>
      </w:r>
    </w:p>
    <w:p w:rsidR="007B1BA4" w:rsidRPr="00560047" w:rsidRDefault="007B1BA4" w:rsidP="007B1BA4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cs-CZ"/>
        </w:rPr>
      </w:pPr>
      <w:r w:rsidRPr="00560047">
        <w:rPr>
          <w:rFonts w:ascii="Times New Roman" w:hAnsi="Times New Roman"/>
          <w:lang w:val="cs-CZ"/>
        </w:rPr>
        <w:t>obecně prospěšné společnosti, zřízené podle zákona č. 248/1995 Sb., o obecně prospěšných společnostech a o změně a doplnění některých zákonů, ve znění pozdějších předpisů,</w:t>
      </w:r>
    </w:p>
    <w:p w:rsidR="007B1BA4" w:rsidRPr="00560047" w:rsidRDefault="007B1BA4" w:rsidP="007B1BA4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cs-CZ"/>
        </w:rPr>
      </w:pPr>
      <w:r w:rsidRPr="00560047">
        <w:rPr>
          <w:rFonts w:ascii="Times New Roman" w:hAnsi="Times New Roman"/>
          <w:lang w:val="cs-CZ"/>
        </w:rPr>
        <w:t xml:space="preserve">ústavy, zřízené podle zákona č. 89/2012 Sb., </w:t>
      </w:r>
    </w:p>
    <w:p w:rsidR="007B1BA4" w:rsidRPr="00560047" w:rsidRDefault="007B1BA4" w:rsidP="007B1BA4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cs-CZ"/>
        </w:rPr>
      </w:pPr>
      <w:r w:rsidRPr="00560047">
        <w:rPr>
          <w:rFonts w:ascii="Times New Roman" w:hAnsi="Times New Roman"/>
          <w:lang w:val="cs-CZ"/>
        </w:rPr>
        <w:t>účelová zařízení registrovaných církví a náboženských společností, zřízená podle zákona č. 3/2002 Sb., o svobodě náboženského vyznání a postavení církví a náboženských společností a o změně některých zákonů (zákon o církvích a náboženských společnostech), ve znění pozdějších předpisů, pokud vykonávají zdravotní, kulturní, vzdělávací nebo sociální činnost.</w:t>
      </w:r>
    </w:p>
    <w:p w:rsidR="007B1BA4" w:rsidRPr="00560047" w:rsidRDefault="007B1BA4" w:rsidP="007B1BA4">
      <w:pPr>
        <w:jc w:val="both"/>
        <w:rPr>
          <w:rFonts w:ascii="Times New Roman" w:hAnsi="Times New Roman"/>
          <w:lang w:val="cs-CZ"/>
        </w:rPr>
      </w:pPr>
    </w:p>
    <w:p w:rsidR="007B1BA4" w:rsidRPr="00AC46F4" w:rsidRDefault="007B1BA4" w:rsidP="007B1BA4">
      <w:pPr>
        <w:numPr>
          <w:ilvl w:val="0"/>
          <w:numId w:val="8"/>
        </w:numPr>
        <w:ind w:left="357" w:firstLine="720"/>
        <w:jc w:val="both"/>
        <w:rPr>
          <w:rFonts w:ascii="Times New Roman" w:hAnsi="Times New Roman"/>
          <w:lang w:val="cs-CZ"/>
        </w:rPr>
      </w:pPr>
      <w:r w:rsidRPr="00475357">
        <w:rPr>
          <w:rFonts w:ascii="Times New Roman" w:hAnsi="Times New Roman"/>
          <w:lang w:val="cs-CZ"/>
        </w:rPr>
        <w:t xml:space="preserve"> </w:t>
      </w:r>
      <w:r w:rsidRPr="00AC46F4">
        <w:rPr>
          <w:rFonts w:ascii="Times New Roman" w:hAnsi="Times New Roman"/>
          <w:lang w:val="cs-CZ"/>
        </w:rPr>
        <w:t xml:space="preserve">Hlavním cílem Programu je podpořit realizaci aktivit, které se budou konat v rámci Týdne informací pro mládež od 8. do 14. září 2014. Týden informací pro mládež proběhne v ICM po celé České republice s podporou Národního informačního centra pro mládež.                                                                       </w:t>
      </w:r>
    </w:p>
    <w:p w:rsidR="007B1BA4" w:rsidRPr="00AC46F4" w:rsidRDefault="007B1BA4" w:rsidP="007B1BA4">
      <w:pPr>
        <w:ind w:left="1077"/>
        <w:rPr>
          <w:rFonts w:ascii="Times New Roman" w:hAnsi="Times New Roman"/>
          <w:lang w:val="cs-CZ"/>
        </w:rPr>
      </w:pPr>
    </w:p>
    <w:p w:rsidR="007B1BA4" w:rsidRPr="00AC46F4" w:rsidRDefault="007B1BA4" w:rsidP="007B1BA4">
      <w:pPr>
        <w:ind w:left="1077"/>
        <w:rPr>
          <w:rFonts w:ascii="Times New Roman" w:hAnsi="Times New Roman"/>
          <w:lang w:val="cs-CZ"/>
        </w:rPr>
      </w:pPr>
      <w:r w:rsidRPr="00AC46F4">
        <w:rPr>
          <w:rFonts w:ascii="Times New Roman" w:hAnsi="Times New Roman"/>
          <w:lang w:val="cs-CZ"/>
        </w:rPr>
        <w:t>Další cíle programu:</w:t>
      </w:r>
    </w:p>
    <w:p w:rsidR="007B1BA4" w:rsidRPr="00560047" w:rsidRDefault="007B1BA4" w:rsidP="007B1BA4">
      <w:pPr>
        <w:numPr>
          <w:ilvl w:val="0"/>
          <w:numId w:val="9"/>
        </w:numPr>
        <w:spacing w:before="120"/>
        <w:jc w:val="both"/>
        <w:rPr>
          <w:rFonts w:ascii="Times New Roman" w:hAnsi="Times New Roman"/>
          <w:lang w:val="cs-CZ"/>
        </w:rPr>
      </w:pPr>
      <w:r w:rsidRPr="00560047">
        <w:rPr>
          <w:rFonts w:ascii="Times New Roman" w:hAnsi="Times New Roman"/>
          <w:lang w:val="cs-CZ"/>
        </w:rPr>
        <w:t>Ukázat a připomenout mladým lidem, že právo na informace je jedním z jejich základních práv.</w:t>
      </w:r>
    </w:p>
    <w:p w:rsidR="007B1BA4" w:rsidRPr="00560047" w:rsidRDefault="007B1BA4" w:rsidP="007B1BA4">
      <w:pPr>
        <w:numPr>
          <w:ilvl w:val="0"/>
          <w:numId w:val="9"/>
        </w:numPr>
        <w:spacing w:before="120"/>
        <w:jc w:val="both"/>
        <w:rPr>
          <w:rFonts w:ascii="Times New Roman" w:hAnsi="Times New Roman"/>
          <w:lang w:val="cs-CZ"/>
        </w:rPr>
      </w:pPr>
      <w:r w:rsidRPr="00560047">
        <w:rPr>
          <w:rFonts w:ascii="Times New Roman" w:hAnsi="Times New Roman"/>
          <w:lang w:val="cs-CZ"/>
        </w:rPr>
        <w:lastRenderedPageBreak/>
        <w:t>Seznámit mladé lidi s možnostmi podnikání prostřednictvím I</w:t>
      </w:r>
      <w:r>
        <w:rPr>
          <w:rFonts w:ascii="Times New Roman" w:hAnsi="Times New Roman"/>
          <w:lang w:val="cs-CZ"/>
        </w:rPr>
        <w:t>CM.</w:t>
      </w:r>
      <w:r w:rsidRPr="00560047">
        <w:rPr>
          <w:rFonts w:ascii="Times New Roman" w:hAnsi="Times New Roman"/>
          <w:lang w:val="cs-CZ"/>
        </w:rPr>
        <w:t xml:space="preserve"> </w:t>
      </w:r>
    </w:p>
    <w:p w:rsidR="007B1BA4" w:rsidRPr="00560047" w:rsidRDefault="007B1BA4" w:rsidP="007B1BA4">
      <w:pPr>
        <w:numPr>
          <w:ilvl w:val="0"/>
          <w:numId w:val="9"/>
        </w:numPr>
        <w:spacing w:before="120"/>
        <w:jc w:val="both"/>
        <w:rPr>
          <w:rFonts w:ascii="Times New Roman" w:hAnsi="Times New Roman"/>
          <w:lang w:val="cs-CZ"/>
        </w:rPr>
      </w:pPr>
      <w:proofErr w:type="spellStart"/>
      <w:r w:rsidRPr="00560047">
        <w:rPr>
          <w:rFonts w:ascii="Times New Roman" w:hAnsi="Times New Roman"/>
        </w:rPr>
        <w:t>Podnítit</w:t>
      </w:r>
      <w:proofErr w:type="spellEnd"/>
      <w:r w:rsidRPr="00560047">
        <w:rPr>
          <w:rFonts w:ascii="Times New Roman" w:hAnsi="Times New Roman"/>
        </w:rPr>
        <w:t xml:space="preserve"> v </w:t>
      </w:r>
      <w:proofErr w:type="spellStart"/>
      <w:r w:rsidRPr="00560047">
        <w:rPr>
          <w:rFonts w:ascii="Times New Roman" w:hAnsi="Times New Roman"/>
        </w:rPr>
        <w:t>mladých</w:t>
      </w:r>
      <w:proofErr w:type="spellEnd"/>
      <w:r w:rsidRPr="00560047">
        <w:rPr>
          <w:rFonts w:ascii="Times New Roman" w:hAnsi="Times New Roman"/>
        </w:rPr>
        <w:t xml:space="preserve"> </w:t>
      </w:r>
      <w:proofErr w:type="spellStart"/>
      <w:r w:rsidRPr="00560047">
        <w:rPr>
          <w:rFonts w:ascii="Times New Roman" w:hAnsi="Times New Roman"/>
        </w:rPr>
        <w:t>lidech</w:t>
      </w:r>
      <w:proofErr w:type="spellEnd"/>
      <w:r w:rsidRPr="00560047">
        <w:rPr>
          <w:rFonts w:ascii="Times New Roman" w:hAnsi="Times New Roman"/>
        </w:rPr>
        <w:t xml:space="preserve"> </w:t>
      </w:r>
      <w:proofErr w:type="spellStart"/>
      <w:r w:rsidRPr="00560047">
        <w:rPr>
          <w:rFonts w:ascii="Times New Roman" w:hAnsi="Times New Roman"/>
        </w:rPr>
        <w:t>zájem</w:t>
      </w:r>
      <w:proofErr w:type="spellEnd"/>
      <w:r w:rsidRPr="00560047">
        <w:rPr>
          <w:rFonts w:ascii="Times New Roman" w:hAnsi="Times New Roman"/>
        </w:rPr>
        <w:t xml:space="preserve"> o </w:t>
      </w:r>
      <w:proofErr w:type="spellStart"/>
      <w:r w:rsidRPr="00560047">
        <w:rPr>
          <w:rFonts w:ascii="Times New Roman" w:hAnsi="Times New Roman"/>
        </w:rPr>
        <w:t>podnikání</w:t>
      </w:r>
      <w:proofErr w:type="spellEnd"/>
      <w:r>
        <w:rPr>
          <w:rFonts w:ascii="Times New Roman" w:hAnsi="Times New Roman"/>
        </w:rPr>
        <w:t>.</w:t>
      </w:r>
      <w:r w:rsidRPr="00560047">
        <w:rPr>
          <w:rFonts w:ascii="Times New Roman" w:hAnsi="Times New Roman"/>
        </w:rPr>
        <w:t xml:space="preserve"> </w:t>
      </w:r>
    </w:p>
    <w:p w:rsidR="007B1BA4" w:rsidRPr="00560047" w:rsidRDefault="007B1BA4" w:rsidP="007B1BA4">
      <w:pPr>
        <w:numPr>
          <w:ilvl w:val="0"/>
          <w:numId w:val="9"/>
        </w:numPr>
        <w:spacing w:before="120"/>
        <w:jc w:val="both"/>
        <w:rPr>
          <w:rFonts w:ascii="Times New Roman" w:hAnsi="Times New Roman"/>
          <w:lang w:val="cs-CZ"/>
        </w:rPr>
      </w:pPr>
      <w:r w:rsidRPr="00560047">
        <w:rPr>
          <w:rFonts w:ascii="Times New Roman" w:hAnsi="Times New Roman"/>
          <w:lang w:val="cs-CZ"/>
        </w:rPr>
        <w:t>Na základech příkladů dobré praxe představit úspěšné mladé podnikatele</w:t>
      </w:r>
      <w:r>
        <w:rPr>
          <w:rFonts w:ascii="Times New Roman" w:hAnsi="Times New Roman"/>
          <w:lang w:val="cs-CZ"/>
        </w:rPr>
        <w:t>.</w:t>
      </w:r>
      <w:r w:rsidRPr="00560047">
        <w:rPr>
          <w:rFonts w:ascii="Times New Roman" w:hAnsi="Times New Roman"/>
          <w:lang w:val="cs-CZ"/>
        </w:rPr>
        <w:t xml:space="preserve"> </w:t>
      </w:r>
    </w:p>
    <w:p w:rsidR="007B1BA4" w:rsidRPr="00560047" w:rsidRDefault="007B1BA4" w:rsidP="007B1BA4">
      <w:pPr>
        <w:numPr>
          <w:ilvl w:val="0"/>
          <w:numId w:val="9"/>
        </w:numPr>
        <w:spacing w:before="120"/>
        <w:jc w:val="both"/>
        <w:rPr>
          <w:rFonts w:ascii="Times New Roman" w:hAnsi="Times New Roman"/>
          <w:lang w:val="cs-CZ"/>
        </w:rPr>
      </w:pPr>
      <w:r w:rsidRPr="00560047">
        <w:rPr>
          <w:rFonts w:ascii="Times New Roman" w:hAnsi="Times New Roman"/>
          <w:lang w:val="cs-CZ"/>
        </w:rPr>
        <w:t>Seznámit mladé lidi s činností I</w:t>
      </w:r>
      <w:r>
        <w:rPr>
          <w:rFonts w:ascii="Times New Roman" w:hAnsi="Times New Roman"/>
          <w:lang w:val="cs-CZ"/>
        </w:rPr>
        <w:t>CM</w:t>
      </w:r>
      <w:r w:rsidRPr="00560047">
        <w:rPr>
          <w:rFonts w:ascii="Times New Roman" w:hAnsi="Times New Roman"/>
          <w:lang w:val="cs-CZ"/>
        </w:rPr>
        <w:t xml:space="preserve"> v jejich regionu.</w:t>
      </w:r>
    </w:p>
    <w:p w:rsidR="007B1BA4" w:rsidRPr="00560047" w:rsidRDefault="007B1BA4" w:rsidP="007B1BA4">
      <w:pPr>
        <w:spacing w:before="120"/>
        <w:ind w:firstLine="709"/>
        <w:jc w:val="both"/>
        <w:rPr>
          <w:rFonts w:ascii="Times New Roman" w:hAnsi="Times New Roman"/>
          <w:lang w:val="cs-CZ"/>
        </w:rPr>
      </w:pPr>
    </w:p>
    <w:p w:rsidR="007B1BA4" w:rsidRPr="00560047" w:rsidRDefault="007B1BA4" w:rsidP="007B1BA4">
      <w:pPr>
        <w:jc w:val="both"/>
        <w:rPr>
          <w:rFonts w:ascii="Times New Roman" w:hAnsi="Times New Roman"/>
          <w:lang w:val="cs-CZ"/>
        </w:rPr>
      </w:pPr>
    </w:p>
    <w:p w:rsidR="007B1BA4" w:rsidRPr="00560047" w:rsidRDefault="007B1BA4" w:rsidP="007B1BA4">
      <w:pPr>
        <w:jc w:val="center"/>
        <w:rPr>
          <w:rFonts w:ascii="Times New Roman" w:hAnsi="Times New Roman"/>
          <w:b/>
          <w:lang w:val="cs-CZ"/>
        </w:rPr>
      </w:pPr>
    </w:p>
    <w:p w:rsidR="007B1BA4" w:rsidRPr="00560047" w:rsidRDefault="007B1BA4" w:rsidP="007B1BA4">
      <w:pPr>
        <w:jc w:val="center"/>
        <w:rPr>
          <w:rFonts w:ascii="Times New Roman" w:hAnsi="Times New Roman"/>
          <w:b/>
          <w:lang w:val="cs-CZ"/>
        </w:rPr>
      </w:pPr>
      <w:r w:rsidRPr="00560047">
        <w:rPr>
          <w:rFonts w:ascii="Times New Roman" w:hAnsi="Times New Roman"/>
          <w:b/>
          <w:lang w:val="cs-CZ"/>
        </w:rPr>
        <w:t>Čl. 2</w:t>
      </w:r>
    </w:p>
    <w:p w:rsidR="007B1BA4" w:rsidRPr="00560047" w:rsidRDefault="007B1BA4" w:rsidP="007B1BA4">
      <w:pPr>
        <w:jc w:val="center"/>
        <w:rPr>
          <w:rFonts w:ascii="Times New Roman" w:hAnsi="Times New Roman"/>
          <w:b/>
          <w:lang w:val="cs-CZ"/>
        </w:rPr>
      </w:pPr>
      <w:r w:rsidRPr="00560047">
        <w:rPr>
          <w:rFonts w:ascii="Times New Roman" w:hAnsi="Times New Roman"/>
          <w:b/>
          <w:lang w:val="cs-CZ"/>
        </w:rPr>
        <w:t>Účelové a časové vymezení vynaložených prostředků</w:t>
      </w:r>
    </w:p>
    <w:p w:rsidR="007B1BA4" w:rsidRPr="00560047" w:rsidRDefault="007B1BA4" w:rsidP="007B1BA4">
      <w:pPr>
        <w:spacing w:before="120"/>
        <w:ind w:firstLine="720"/>
        <w:jc w:val="both"/>
        <w:rPr>
          <w:rFonts w:ascii="Times New Roman" w:hAnsi="Times New Roman"/>
          <w:lang w:val="cs-CZ"/>
        </w:rPr>
      </w:pPr>
      <w:r w:rsidRPr="00560047">
        <w:rPr>
          <w:rFonts w:ascii="Times New Roman" w:hAnsi="Times New Roman"/>
          <w:lang w:val="cs-CZ"/>
        </w:rPr>
        <w:t>(1) M</w:t>
      </w:r>
      <w:r>
        <w:rPr>
          <w:rFonts w:ascii="Times New Roman" w:hAnsi="Times New Roman"/>
          <w:lang w:val="cs-CZ"/>
        </w:rPr>
        <w:t>ŠMT</w:t>
      </w:r>
      <w:r w:rsidRPr="00560047">
        <w:rPr>
          <w:rFonts w:ascii="Times New Roman" w:hAnsi="Times New Roman"/>
          <w:lang w:val="cs-CZ"/>
        </w:rPr>
        <w:t xml:space="preserve"> poskytuje finanční prostředky na základě žádosti o státní dotaci zaslané elektronicky v systému IS-mládež (</w:t>
      </w:r>
      <w:hyperlink r:id="rId6" w:history="1">
        <w:r w:rsidRPr="00560047">
          <w:rPr>
            <w:rStyle w:val="Hypertextovodkaz"/>
            <w:rFonts w:ascii="Times New Roman" w:hAnsi="Times New Roman"/>
            <w:lang w:val="cs-CZ"/>
          </w:rPr>
          <w:t>http://is-mladez.msmt.cz</w:t>
        </w:r>
      </w:hyperlink>
      <w:r w:rsidRPr="00560047">
        <w:rPr>
          <w:rFonts w:ascii="Times New Roman" w:hAnsi="Times New Roman"/>
          <w:lang w:val="cs-CZ"/>
        </w:rPr>
        <w:t>).</w:t>
      </w:r>
    </w:p>
    <w:p w:rsidR="007B1BA4" w:rsidRPr="00AF5D0B" w:rsidRDefault="007B1BA4" w:rsidP="007B1BA4">
      <w:pPr>
        <w:spacing w:before="120"/>
        <w:jc w:val="both"/>
        <w:rPr>
          <w:rFonts w:ascii="Times New Roman" w:hAnsi="Times New Roman"/>
          <w:lang w:val="cs-CZ"/>
        </w:rPr>
      </w:pPr>
      <w:r w:rsidRPr="00560047">
        <w:rPr>
          <w:rFonts w:ascii="Times New Roman" w:hAnsi="Times New Roman"/>
          <w:lang w:val="cs-CZ"/>
        </w:rPr>
        <w:tab/>
        <w:t xml:space="preserve">(2) </w:t>
      </w:r>
      <w:r w:rsidRPr="00AF5D0B">
        <w:rPr>
          <w:rFonts w:ascii="Times New Roman" w:hAnsi="Times New Roman"/>
          <w:lang w:val="cs-CZ"/>
        </w:rPr>
        <w:t>Minimální výše podpory je stanovena na 10 000,- Kč a maximální výše podpory na 30 000,- Kč na jedno I</w:t>
      </w:r>
      <w:r>
        <w:rPr>
          <w:rFonts w:ascii="Times New Roman" w:hAnsi="Times New Roman"/>
          <w:lang w:val="cs-CZ"/>
        </w:rPr>
        <w:t>CM</w:t>
      </w:r>
      <w:r w:rsidRPr="00AF5D0B">
        <w:rPr>
          <w:rFonts w:ascii="Times New Roman" w:hAnsi="Times New Roman"/>
          <w:lang w:val="cs-CZ"/>
        </w:rPr>
        <w:t>.</w:t>
      </w:r>
    </w:p>
    <w:p w:rsidR="007B1BA4" w:rsidRDefault="007B1BA4" w:rsidP="007B1BA4">
      <w:pPr>
        <w:spacing w:before="120"/>
        <w:jc w:val="both"/>
        <w:rPr>
          <w:rFonts w:ascii="Times New Roman" w:hAnsi="Times New Roman"/>
          <w:lang w:val="cs-CZ"/>
        </w:rPr>
      </w:pPr>
      <w:r w:rsidRPr="00560047">
        <w:rPr>
          <w:rFonts w:ascii="Times New Roman" w:hAnsi="Times New Roman"/>
          <w:lang w:val="cs-CZ"/>
        </w:rPr>
        <w:t>Uznatelné náklad</w:t>
      </w:r>
      <w:r>
        <w:rPr>
          <w:rFonts w:ascii="Times New Roman" w:hAnsi="Times New Roman"/>
          <w:lang w:val="cs-CZ"/>
        </w:rPr>
        <w:t xml:space="preserve">y jsou za období od data vyhlášení programu do 31. prosince 2014. </w:t>
      </w:r>
    </w:p>
    <w:p w:rsidR="007B1BA4" w:rsidRDefault="007B1BA4" w:rsidP="007B1BA4">
      <w:pPr>
        <w:spacing w:before="120"/>
        <w:ind w:firstLine="72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(3) Využití finančních prostředků:</w:t>
      </w:r>
    </w:p>
    <w:p w:rsidR="007B1BA4" w:rsidRDefault="007B1BA4" w:rsidP="007B1BA4">
      <w:pPr>
        <w:tabs>
          <w:tab w:val="left" w:pos="0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Dotace může být využita pouze v souladu s obsahem projektu a na účely vymezené v rozhodnutí (mzdové prostředky, ostatní neinvestiční výdaje). Dotace se poskytuje jen na úhradu nezbytně nutných nákladů realizovaného projektu, což znamená, že do rozpočtu projektu nesmí být zakalkulován zisk.</w:t>
      </w:r>
    </w:p>
    <w:p w:rsidR="007B1BA4" w:rsidRDefault="007B1BA4" w:rsidP="007B1BA4">
      <w:pPr>
        <w:numPr>
          <w:ilvl w:val="0"/>
          <w:numId w:val="2"/>
        </w:numPr>
        <w:tabs>
          <w:tab w:val="left" w:pos="-851"/>
        </w:tabs>
        <w:spacing w:before="120"/>
        <w:ind w:left="425" w:hanging="425"/>
        <w:jc w:val="both"/>
        <w:rPr>
          <w:rFonts w:ascii="Times New Roman" w:hAnsi="Times New Roman"/>
          <w:u w:val="single"/>
          <w:lang w:val="cs-CZ"/>
        </w:rPr>
      </w:pPr>
      <w:r>
        <w:rPr>
          <w:rFonts w:ascii="Times New Roman" w:hAnsi="Times New Roman"/>
          <w:u w:val="single"/>
          <w:lang w:val="cs-CZ"/>
        </w:rPr>
        <w:t xml:space="preserve">Dotaci nelze použít </w:t>
      </w:r>
      <w:proofErr w:type="gramStart"/>
      <w:r>
        <w:rPr>
          <w:rFonts w:ascii="Times New Roman" w:hAnsi="Times New Roman"/>
          <w:u w:val="single"/>
          <w:lang w:val="cs-CZ"/>
        </w:rPr>
        <w:t>na :</w:t>
      </w:r>
      <w:proofErr w:type="gramEnd"/>
    </w:p>
    <w:p w:rsidR="007B1BA4" w:rsidRDefault="007B1BA4" w:rsidP="007B1BA4">
      <w:pPr>
        <w:numPr>
          <w:ilvl w:val="0"/>
          <w:numId w:val="3"/>
        </w:numPr>
        <w:suppressAutoHyphens/>
        <w:ind w:left="851" w:hanging="425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úhradu výdajů na pohoštění, </w:t>
      </w:r>
    </w:p>
    <w:p w:rsidR="007B1BA4" w:rsidRDefault="007B1BA4" w:rsidP="007B1BA4">
      <w:pPr>
        <w:numPr>
          <w:ilvl w:val="0"/>
          <w:numId w:val="3"/>
        </w:numPr>
        <w:suppressAutoHyphens/>
        <w:ind w:left="851" w:hanging="425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dary a ceny,</w:t>
      </w:r>
    </w:p>
    <w:p w:rsidR="007B1BA4" w:rsidRDefault="007B1BA4" w:rsidP="007B1BA4">
      <w:pPr>
        <w:numPr>
          <w:ilvl w:val="0"/>
          <w:numId w:val="3"/>
        </w:numPr>
        <w:suppressAutoHyphens/>
        <w:ind w:left="851" w:hanging="425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úhradu pořízení investičního majetku,</w:t>
      </w:r>
    </w:p>
    <w:p w:rsidR="007B1BA4" w:rsidRDefault="007B1BA4" w:rsidP="007B1BA4">
      <w:pPr>
        <w:numPr>
          <w:ilvl w:val="0"/>
          <w:numId w:val="3"/>
        </w:numPr>
        <w:suppressAutoHyphens/>
        <w:ind w:left="851" w:hanging="425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platby fyzickým nebo právnickým osobám, pokud se nejedná o úhradu spojenou s realizací projektu. Výjimkou je převod finančních prostředků z ústředí organizace na její nižší organizační jednotky,</w:t>
      </w:r>
    </w:p>
    <w:p w:rsidR="007B1BA4" w:rsidRDefault="007B1BA4" w:rsidP="007B1BA4">
      <w:pPr>
        <w:numPr>
          <w:ilvl w:val="0"/>
          <w:numId w:val="3"/>
        </w:numPr>
        <w:suppressAutoHyphens/>
        <w:ind w:left="851" w:hanging="425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výrobu, tisk a distribuci časopisů, brožur a tiskovin veřejně distribuovaných za úplatu komerčními prodejci,</w:t>
      </w:r>
    </w:p>
    <w:p w:rsidR="007B1BA4" w:rsidRDefault="007B1BA4" w:rsidP="007B1BA4">
      <w:pPr>
        <w:numPr>
          <w:ilvl w:val="0"/>
          <w:numId w:val="3"/>
        </w:numPr>
        <w:suppressAutoHyphens/>
        <w:ind w:left="851" w:hanging="425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nákup předplatných jízdenek městské hromadné dopravy,</w:t>
      </w:r>
    </w:p>
    <w:p w:rsidR="007B1BA4" w:rsidRDefault="007B1BA4" w:rsidP="007B1BA4">
      <w:pPr>
        <w:numPr>
          <w:ilvl w:val="0"/>
          <w:numId w:val="3"/>
        </w:numPr>
        <w:suppressAutoHyphens/>
        <w:ind w:left="851" w:hanging="425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nákup věcí osobní potřeby, které nesouvisejí s vlastním posláním nebo činností organizace,</w:t>
      </w:r>
    </w:p>
    <w:p w:rsidR="007B1BA4" w:rsidRDefault="007B1BA4" w:rsidP="007B1BA4">
      <w:pPr>
        <w:numPr>
          <w:ilvl w:val="0"/>
          <w:numId w:val="3"/>
        </w:numPr>
        <w:suppressAutoHyphens/>
        <w:ind w:left="851" w:hanging="425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leasing,</w:t>
      </w:r>
    </w:p>
    <w:p w:rsidR="007B1BA4" w:rsidRDefault="007B1BA4" w:rsidP="007B1BA4">
      <w:pPr>
        <w:numPr>
          <w:ilvl w:val="0"/>
          <w:numId w:val="3"/>
        </w:numPr>
        <w:suppressAutoHyphens/>
        <w:ind w:left="851" w:hanging="425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financování podnikatelských aktivit a výdělečnou činnost organizace,</w:t>
      </w:r>
    </w:p>
    <w:p w:rsidR="007B1BA4" w:rsidRDefault="007B1BA4" w:rsidP="007B1BA4">
      <w:pPr>
        <w:numPr>
          <w:ilvl w:val="0"/>
          <w:numId w:val="3"/>
        </w:numPr>
        <w:suppressAutoHyphens/>
        <w:ind w:left="851" w:hanging="425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úhradu členských příspěvků střešním organizacím působícím v ČR,</w:t>
      </w:r>
    </w:p>
    <w:p w:rsidR="007B1BA4" w:rsidRDefault="007B1BA4" w:rsidP="007B1BA4">
      <w:pPr>
        <w:numPr>
          <w:ilvl w:val="0"/>
          <w:numId w:val="3"/>
        </w:numPr>
        <w:suppressAutoHyphens/>
        <w:ind w:left="851" w:hanging="425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úhradu nákladů zahraničních cest a stáží</w:t>
      </w:r>
    </w:p>
    <w:p w:rsidR="007B1BA4" w:rsidRDefault="007B1BA4" w:rsidP="007B1BA4">
      <w:pPr>
        <w:numPr>
          <w:ilvl w:val="0"/>
          <w:numId w:val="3"/>
        </w:numPr>
        <w:suppressAutoHyphens/>
        <w:ind w:left="851" w:hanging="425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úhradu mezinárodních aktivit rekreačního a turistického charakteru,</w:t>
      </w:r>
    </w:p>
    <w:p w:rsidR="007B1BA4" w:rsidRDefault="007B1BA4" w:rsidP="007B1BA4">
      <w:pPr>
        <w:numPr>
          <w:ilvl w:val="0"/>
          <w:numId w:val="3"/>
        </w:numPr>
        <w:suppressAutoHyphens/>
        <w:ind w:left="851" w:hanging="425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úhradu mezd, dohod o provedení práce či pracovní činnosti (OPPP) a odvodů na sociální a zdravotní pojištění funkcionářů a zaměstnanců organizace, kteří se nepodílejí na realizaci projektu,</w:t>
      </w:r>
    </w:p>
    <w:p w:rsidR="007B1BA4" w:rsidRDefault="007B1BA4" w:rsidP="007B1BA4">
      <w:pPr>
        <w:numPr>
          <w:ilvl w:val="0"/>
          <w:numId w:val="3"/>
        </w:numPr>
        <w:suppressAutoHyphens/>
        <w:ind w:left="851" w:hanging="425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vzdělávání, které nesouvisí s činností organizace v oblasti práce s dětmi a mládeží </w:t>
      </w:r>
      <w:r>
        <w:rPr>
          <w:rFonts w:ascii="Times New Roman" w:hAnsi="Times New Roman"/>
          <w:lang w:val="cs-CZ"/>
        </w:rPr>
        <w:br/>
        <w:t>a jejím organizačním zajištěním.</w:t>
      </w:r>
    </w:p>
    <w:p w:rsidR="007B1BA4" w:rsidRDefault="007B1BA4" w:rsidP="007B1BA4">
      <w:pPr>
        <w:tabs>
          <w:tab w:val="left" w:pos="360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br w:type="page"/>
      </w:r>
    </w:p>
    <w:p w:rsidR="007B1BA4" w:rsidRDefault="007B1BA4" w:rsidP="007B1BA4">
      <w:pPr>
        <w:tabs>
          <w:tab w:val="left" w:pos="-426"/>
        </w:tabs>
        <w:jc w:val="both"/>
        <w:rPr>
          <w:rFonts w:ascii="Times New Roman" w:hAnsi="Times New Roman"/>
          <w:lang w:val="cs-CZ"/>
        </w:rPr>
      </w:pPr>
      <w:proofErr w:type="gramStart"/>
      <w:r>
        <w:rPr>
          <w:rFonts w:ascii="Times New Roman" w:hAnsi="Times New Roman"/>
          <w:lang w:val="cs-CZ"/>
        </w:rPr>
        <w:lastRenderedPageBreak/>
        <w:t xml:space="preserve">b)  </w:t>
      </w:r>
      <w:r>
        <w:rPr>
          <w:rFonts w:ascii="Times New Roman" w:hAnsi="Times New Roman"/>
          <w:u w:val="single"/>
          <w:lang w:val="cs-CZ"/>
        </w:rPr>
        <w:t>Omezení</w:t>
      </w:r>
      <w:proofErr w:type="gramEnd"/>
      <w:r>
        <w:rPr>
          <w:rFonts w:ascii="Times New Roman" w:hAnsi="Times New Roman"/>
          <w:u w:val="single"/>
          <w:lang w:val="cs-CZ"/>
        </w:rPr>
        <w:t xml:space="preserve"> čerpání dotace</w:t>
      </w:r>
    </w:p>
    <w:p w:rsidR="007B1BA4" w:rsidRPr="0075477F" w:rsidRDefault="007B1BA4" w:rsidP="007B1BA4">
      <w:pPr>
        <w:numPr>
          <w:ilvl w:val="0"/>
          <w:numId w:val="4"/>
        </w:numPr>
        <w:tabs>
          <w:tab w:val="clear" w:pos="360"/>
          <w:tab w:val="left" w:pos="709"/>
        </w:tabs>
        <w:suppressAutoHyphens/>
        <w:spacing w:before="120"/>
        <w:ind w:left="709" w:hanging="283"/>
        <w:jc w:val="both"/>
        <w:rPr>
          <w:rFonts w:ascii="Times New Roman" w:hAnsi="Times New Roman"/>
        </w:rPr>
      </w:pPr>
      <w:r w:rsidRPr="0075477F">
        <w:rPr>
          <w:rFonts w:ascii="Times New Roman" w:hAnsi="Times New Roman"/>
          <w:lang w:val="cs-CZ"/>
        </w:rPr>
        <w:t xml:space="preserve">Na provozní náklady kanceláře </w:t>
      </w:r>
      <w:r>
        <w:rPr>
          <w:rFonts w:ascii="Times New Roman" w:hAnsi="Times New Roman"/>
          <w:lang w:val="cs-CZ"/>
        </w:rPr>
        <w:t xml:space="preserve">organizace </w:t>
      </w:r>
      <w:r w:rsidRPr="0075477F">
        <w:rPr>
          <w:rFonts w:ascii="Times New Roman" w:hAnsi="Times New Roman"/>
          <w:lang w:val="cs-CZ"/>
        </w:rPr>
        <w:t xml:space="preserve">lze použít nejvýše 20% z poskytnuté dotace. Mezi provozní náklady kanceláře lze zahrnout nájem kanceláře, energie, spoje, poštovné, tisk materiálů pro nižší články, kancelářský materiál, propagace, materiál na opravu a údržbu, oprava a údržba kluboven a zařízení </w:t>
      </w:r>
      <w:r>
        <w:rPr>
          <w:rFonts w:ascii="Times New Roman" w:hAnsi="Times New Roman"/>
          <w:lang w:val="cs-CZ"/>
        </w:rPr>
        <w:t>organizace</w:t>
      </w:r>
      <w:r w:rsidRPr="0075477F">
        <w:rPr>
          <w:rFonts w:ascii="Times New Roman" w:hAnsi="Times New Roman"/>
          <w:lang w:val="cs-CZ"/>
        </w:rPr>
        <w:t xml:space="preserve">, pořízení drobného dlouhodobého hmotného majetku, místní vyhláškou stanovené poplatky (např. likvidace odpadu, apod.). Náklady kanceláře musí být jednoznačně vyznačeny </w:t>
      </w:r>
      <w:r w:rsidRPr="0075477F">
        <w:rPr>
          <w:rFonts w:ascii="Times New Roman" w:hAnsi="Times New Roman"/>
          <w:lang w:val="cs-CZ"/>
        </w:rPr>
        <w:br/>
        <w:t xml:space="preserve">a podrobně specifikovány v rozpočtu. </w:t>
      </w:r>
    </w:p>
    <w:p w:rsidR="007B1BA4" w:rsidRPr="00AF5D0B" w:rsidRDefault="007B1BA4" w:rsidP="007B1BA4">
      <w:pPr>
        <w:numPr>
          <w:ilvl w:val="0"/>
          <w:numId w:val="4"/>
        </w:numPr>
        <w:tabs>
          <w:tab w:val="clear" w:pos="360"/>
          <w:tab w:val="left" w:pos="709"/>
        </w:tabs>
        <w:suppressAutoHyphens/>
        <w:ind w:left="709" w:hanging="283"/>
        <w:jc w:val="both"/>
        <w:rPr>
          <w:rFonts w:ascii="Times New Roman" w:hAnsi="Times New Roman"/>
          <w:lang w:val="cs-CZ"/>
        </w:rPr>
      </w:pPr>
      <w:r w:rsidRPr="00AF5D0B">
        <w:rPr>
          <w:rFonts w:ascii="Times New Roman" w:hAnsi="Times New Roman"/>
          <w:lang w:val="cs-CZ"/>
        </w:rPr>
        <w:t>Náklady na zahraniční služební cesty nelze čerpat v rámci této výzvy.</w:t>
      </w:r>
    </w:p>
    <w:p w:rsidR="007B1BA4" w:rsidRDefault="007B1BA4" w:rsidP="007B1BA4">
      <w:pPr>
        <w:numPr>
          <w:ilvl w:val="0"/>
          <w:numId w:val="4"/>
        </w:numPr>
        <w:tabs>
          <w:tab w:val="clear" w:pos="360"/>
          <w:tab w:val="left" w:pos="720"/>
        </w:tabs>
        <w:suppressAutoHyphens/>
        <w:ind w:left="709" w:hanging="283"/>
        <w:jc w:val="both"/>
        <w:rPr>
          <w:rFonts w:ascii="Times New Roman" w:hAnsi="Times New Roman"/>
          <w:lang w:val="cs-CZ"/>
        </w:rPr>
      </w:pPr>
      <w:r w:rsidRPr="00AF5D0B">
        <w:rPr>
          <w:rFonts w:ascii="Times New Roman" w:hAnsi="Times New Roman"/>
          <w:lang w:val="cs-CZ"/>
        </w:rPr>
        <w:t>Pro oblast vzdělávání lze čerpat finanční dotaci v částce nejvýše 350,- Kč na</w:t>
      </w:r>
      <w:r>
        <w:rPr>
          <w:rFonts w:ascii="Times New Roman" w:hAnsi="Times New Roman"/>
          <w:lang w:val="cs-CZ"/>
        </w:rPr>
        <w:t xml:space="preserve"> osobu </w:t>
      </w:r>
      <w:r>
        <w:rPr>
          <w:rFonts w:ascii="Times New Roman" w:hAnsi="Times New Roman"/>
          <w:lang w:val="cs-CZ"/>
        </w:rPr>
        <w:br/>
        <w:t>a den.</w:t>
      </w:r>
    </w:p>
    <w:p w:rsidR="007B1BA4" w:rsidRDefault="007B1BA4" w:rsidP="007B1BA4">
      <w:pPr>
        <w:numPr>
          <w:ilvl w:val="0"/>
          <w:numId w:val="4"/>
        </w:numPr>
        <w:tabs>
          <w:tab w:val="clear" w:pos="360"/>
          <w:tab w:val="left" w:pos="720"/>
        </w:tabs>
        <w:suppressAutoHyphens/>
        <w:ind w:left="709" w:hanging="283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Na ostatní aktivity lze čerpat dotaci do výše maximálně 70% skutečných nákladů projektu.</w:t>
      </w:r>
    </w:p>
    <w:p w:rsidR="007B1BA4" w:rsidRDefault="007B1BA4" w:rsidP="007B1BA4">
      <w:pPr>
        <w:tabs>
          <w:tab w:val="left" w:pos="330"/>
          <w:tab w:val="left" w:pos="360"/>
        </w:tabs>
        <w:suppressAutoHyphens/>
        <w:spacing w:before="12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(4)</w:t>
      </w:r>
      <w:r>
        <w:rPr>
          <w:rFonts w:ascii="Times New Roman" w:hAnsi="Times New Roman"/>
          <w:lang w:val="cs-CZ"/>
        </w:rPr>
        <w:tab/>
        <w:t>Další vymezení účelu dotace:</w:t>
      </w:r>
    </w:p>
    <w:p w:rsidR="007B1BA4" w:rsidRDefault="007B1BA4" w:rsidP="007B1BA4">
      <w:pPr>
        <w:numPr>
          <w:ilvl w:val="0"/>
          <w:numId w:val="5"/>
        </w:numPr>
        <w:suppressAutoHyphens/>
        <w:ind w:left="284" w:hanging="284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projekt může být spolufinancován z obecních a krajských rozpočtů, z prostředků evropských fondů a dalších zdrojů. Pokud je financován dotacemi z různých státních zdrojů, nesmí souběh těchto zdrojů činit více než 70 % nákladů projektu,</w:t>
      </w:r>
    </w:p>
    <w:p w:rsidR="007B1BA4" w:rsidRDefault="007B1BA4" w:rsidP="007B1BA4">
      <w:pPr>
        <w:numPr>
          <w:ilvl w:val="0"/>
          <w:numId w:val="5"/>
        </w:numPr>
        <w:suppressAutoHyphens/>
        <w:ind w:left="284" w:hanging="284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pokud organizace nemůže uplatnit nárok na odpočet daně z přidané hodnoty, je daň z přidané hodnoty jejím způsobilým výdajem a jako osoba, která náklady na daň z přidané hodnoty nese výlučně a konečně, může tuto daň z dotace uhradit,</w:t>
      </w:r>
    </w:p>
    <w:p w:rsidR="007B1BA4" w:rsidRDefault="007B1BA4" w:rsidP="007B1BA4">
      <w:pPr>
        <w:numPr>
          <w:ilvl w:val="0"/>
          <w:numId w:val="5"/>
        </w:numPr>
        <w:suppressAutoHyphens/>
        <w:ind w:left="284" w:hanging="284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organizace, která čerpá státní dotace, je povinna vést podvojné účetnictví podle zákona </w:t>
      </w:r>
      <w:r>
        <w:rPr>
          <w:rFonts w:ascii="Times New Roman" w:hAnsi="Times New Roman"/>
          <w:lang w:val="cs-CZ"/>
        </w:rPr>
        <w:br/>
        <w:t>č. 563/1991 Sb., o účetnictví, ve znění pozdějších předpisů,</w:t>
      </w:r>
    </w:p>
    <w:p w:rsidR="007B1BA4" w:rsidRDefault="007B1BA4" w:rsidP="007B1BA4">
      <w:pPr>
        <w:numPr>
          <w:ilvl w:val="0"/>
          <w:numId w:val="5"/>
        </w:numPr>
        <w:suppressAutoHyphens/>
        <w:ind w:left="284" w:hanging="284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organizace je povinna dodržet parametry schváleného projektu. Jakékoliv změny v projektu lze provádět pouze na základě písemného souhlasu odboru pro mládež MŠMT,</w:t>
      </w:r>
    </w:p>
    <w:p w:rsidR="007B1BA4" w:rsidRDefault="007B1BA4" w:rsidP="007B1BA4">
      <w:pPr>
        <w:numPr>
          <w:ilvl w:val="0"/>
          <w:numId w:val="5"/>
        </w:numPr>
        <w:suppressAutoHyphens/>
        <w:ind w:left="284" w:hanging="284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poskytnutí dotace dle tohoto programu nezakládá nárok příjemci na poskytnutí dotace v následujících letech.</w:t>
      </w:r>
    </w:p>
    <w:p w:rsidR="007B1BA4" w:rsidRPr="00AC46F4" w:rsidRDefault="007B1BA4" w:rsidP="007B1BA4">
      <w:pPr>
        <w:tabs>
          <w:tab w:val="left" w:pos="330"/>
          <w:tab w:val="left" w:pos="360"/>
        </w:tabs>
        <w:suppressAutoHyphens/>
        <w:spacing w:before="12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     (5) </w:t>
      </w:r>
      <w:r w:rsidRPr="00AC46F4">
        <w:rPr>
          <w:rFonts w:ascii="Times New Roman" w:hAnsi="Times New Roman"/>
          <w:lang w:val="cs-CZ"/>
        </w:rPr>
        <w:t>Finanční prostředky poskytované pro tento Program jsou součástí rozpočtu odboru pro mládež v části určené na neinvestiční dotace, konkrétně program č. 4 (v rámci vyhlášených Programů státní podpory práce s dětmi a mládeží pro nestátní neziskové organizace na léta 2011 až 2015).</w:t>
      </w:r>
    </w:p>
    <w:p w:rsidR="007B1BA4" w:rsidRPr="00AC46F4" w:rsidRDefault="007B1BA4" w:rsidP="007B1BA4">
      <w:pPr>
        <w:suppressAutoHyphens/>
        <w:jc w:val="both"/>
        <w:rPr>
          <w:rFonts w:ascii="Times New Roman" w:hAnsi="Times New Roman"/>
          <w:lang w:val="cs-CZ"/>
        </w:rPr>
      </w:pPr>
    </w:p>
    <w:p w:rsidR="007B1BA4" w:rsidRDefault="007B1BA4" w:rsidP="007B1BA4">
      <w:pPr>
        <w:ind w:firstLine="720"/>
        <w:jc w:val="both"/>
        <w:rPr>
          <w:rFonts w:ascii="Times New Roman" w:hAnsi="Times New Roman"/>
          <w:lang w:val="cs-CZ"/>
        </w:rPr>
      </w:pPr>
    </w:p>
    <w:p w:rsidR="007B1BA4" w:rsidRDefault="007B1BA4" w:rsidP="007B1BA4">
      <w:pPr>
        <w:ind w:firstLine="720"/>
        <w:jc w:val="both"/>
        <w:rPr>
          <w:rFonts w:ascii="Times New Roman" w:hAnsi="Times New Roman"/>
          <w:lang w:val="cs-CZ"/>
        </w:rPr>
      </w:pPr>
    </w:p>
    <w:p w:rsidR="007B1BA4" w:rsidRDefault="007B1BA4" w:rsidP="007B1BA4">
      <w:pPr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Čl. 3</w:t>
      </w:r>
    </w:p>
    <w:p w:rsidR="007B1BA4" w:rsidRDefault="007B1BA4" w:rsidP="007B1BA4">
      <w:pPr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Způsob podání žádosti a její formální náležitosti</w:t>
      </w:r>
    </w:p>
    <w:p w:rsidR="007B1BA4" w:rsidRDefault="007B1BA4" w:rsidP="007B1BA4">
      <w:pPr>
        <w:spacing w:before="12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  <w:t>(1) Žádost se podává prostřednictvím informačního systému IS-mládež a poštou. V žádosti musí být vyznačeno, že projekt je předkládán do programu č. 4 – mimořádný dotační program „</w:t>
      </w:r>
      <w:r w:rsidRPr="00E821F8">
        <w:rPr>
          <w:rFonts w:ascii="Times New Roman" w:hAnsi="Times New Roman"/>
          <w:lang w:val="cs-CZ"/>
        </w:rPr>
        <w:t>Právo na informace právě teď! Co ti brání v podnikání?"</w:t>
      </w:r>
      <w:r>
        <w:rPr>
          <w:rFonts w:ascii="Times New Roman" w:hAnsi="Times New Roman"/>
          <w:lang w:val="cs-CZ"/>
        </w:rPr>
        <w:t xml:space="preserve"> (viz čl. 3, odst. 4).</w:t>
      </w:r>
    </w:p>
    <w:p w:rsidR="007B1BA4" w:rsidRDefault="007B1BA4" w:rsidP="007B1BA4">
      <w:pPr>
        <w:spacing w:before="12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u w:val="single"/>
          <w:lang w:val="cs-CZ"/>
        </w:rPr>
        <w:t>elektronická adresa podání žádosti:</w:t>
      </w:r>
      <w:r>
        <w:rPr>
          <w:rFonts w:ascii="Times New Roman" w:hAnsi="Times New Roman"/>
          <w:lang w:val="cs-CZ"/>
        </w:rPr>
        <w:t xml:space="preserve"> IS-mládež (</w:t>
      </w:r>
      <w:hyperlink r:id="rId7" w:history="1">
        <w:r>
          <w:rPr>
            <w:rStyle w:val="Hypertextovodkaz"/>
            <w:rFonts w:ascii="Times New Roman" w:hAnsi="Times New Roman"/>
            <w:lang w:val="cs-CZ"/>
          </w:rPr>
          <w:t>http://is-mladez.msmt.cz</w:t>
        </w:r>
      </w:hyperlink>
      <w:r>
        <w:rPr>
          <w:rFonts w:ascii="Times New Roman" w:hAnsi="Times New Roman"/>
          <w:lang w:val="cs-CZ"/>
        </w:rPr>
        <w:t xml:space="preserve">) </w:t>
      </w:r>
    </w:p>
    <w:p w:rsidR="007B1BA4" w:rsidRDefault="007B1BA4" w:rsidP="007B1BA4">
      <w:pPr>
        <w:spacing w:before="120"/>
        <w:jc w:val="both"/>
        <w:rPr>
          <w:rFonts w:ascii="Times New Roman" w:hAnsi="Times New Roman"/>
          <w:u w:val="single"/>
          <w:lang w:val="cs-CZ"/>
        </w:rPr>
      </w:pPr>
      <w:r>
        <w:rPr>
          <w:rFonts w:ascii="Times New Roman" w:hAnsi="Times New Roman"/>
          <w:u w:val="single"/>
          <w:lang w:val="cs-CZ"/>
        </w:rPr>
        <w:t>Písemná žádost se zasílá na adresu:</w:t>
      </w:r>
    </w:p>
    <w:p w:rsidR="007B1BA4" w:rsidRDefault="007B1BA4" w:rsidP="007B1BA4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Národní institut pro další vzdělávání </w:t>
      </w:r>
    </w:p>
    <w:p w:rsidR="007B1BA4" w:rsidRDefault="007B1BA4" w:rsidP="007B1BA4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k rukám Mgr. Jaroslavy Novákové</w:t>
      </w:r>
    </w:p>
    <w:p w:rsidR="007B1BA4" w:rsidRDefault="007B1BA4" w:rsidP="007B1BA4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Senovážné nám. 25 </w:t>
      </w:r>
    </w:p>
    <w:p w:rsidR="007B1BA4" w:rsidRDefault="007B1BA4" w:rsidP="007B1BA4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110 00 Praha  </w:t>
      </w:r>
    </w:p>
    <w:p w:rsidR="007B1BA4" w:rsidRDefault="007B1BA4" w:rsidP="007B1BA4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Tel.: 222 122 265</w:t>
      </w:r>
    </w:p>
    <w:p w:rsidR="007B1BA4" w:rsidRDefault="007B1BA4" w:rsidP="007B1BA4">
      <w:pPr>
        <w:jc w:val="both"/>
        <w:rPr>
          <w:rFonts w:ascii="Times New Roman" w:hAnsi="Times New Roman"/>
          <w:lang w:val="cs-CZ"/>
        </w:rPr>
      </w:pPr>
    </w:p>
    <w:p w:rsidR="007B1BA4" w:rsidRDefault="007B1BA4" w:rsidP="007B1BA4">
      <w:pPr>
        <w:jc w:val="both"/>
        <w:rPr>
          <w:rFonts w:ascii="Times New Roman" w:hAnsi="Times New Roman"/>
          <w:lang w:val="cs-CZ"/>
        </w:rPr>
      </w:pPr>
    </w:p>
    <w:p w:rsidR="007B1BA4" w:rsidRDefault="007B1BA4" w:rsidP="007B1BA4">
      <w:pPr>
        <w:jc w:val="both"/>
        <w:rPr>
          <w:rFonts w:ascii="Times New Roman" w:hAnsi="Times New Roman"/>
          <w:i/>
          <w:lang w:val="cs-CZ"/>
        </w:rPr>
      </w:pPr>
      <w:r>
        <w:rPr>
          <w:rFonts w:ascii="Times New Roman" w:hAnsi="Times New Roman"/>
          <w:i/>
          <w:lang w:val="cs-CZ"/>
        </w:rPr>
        <w:t>kontaktní osoba na MŠMT:</w:t>
      </w:r>
    </w:p>
    <w:p w:rsidR="007B1BA4" w:rsidRDefault="007B1BA4" w:rsidP="007B1BA4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lastRenderedPageBreak/>
        <w:t>RNDr. Helena Knappová</w:t>
      </w:r>
    </w:p>
    <w:p w:rsidR="007B1BA4" w:rsidRDefault="007B1BA4" w:rsidP="007B1BA4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tel.: 234 811 153</w:t>
      </w:r>
    </w:p>
    <w:p w:rsidR="007B1BA4" w:rsidRDefault="007B1BA4" w:rsidP="007B1BA4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e-mail: </w:t>
      </w:r>
      <w:hyperlink r:id="rId8" w:history="1">
        <w:r w:rsidRPr="009134E9">
          <w:rPr>
            <w:rStyle w:val="Hypertextovodkaz"/>
            <w:rFonts w:ascii="Times New Roman" w:hAnsi="Times New Roman"/>
            <w:lang w:val="cs-CZ"/>
          </w:rPr>
          <w:t>helena.knappova@msmt.cz</w:t>
        </w:r>
      </w:hyperlink>
    </w:p>
    <w:p w:rsidR="007B1BA4" w:rsidRDefault="007B1BA4" w:rsidP="007B1BA4">
      <w:pPr>
        <w:jc w:val="both"/>
        <w:rPr>
          <w:rFonts w:ascii="Times New Roman" w:hAnsi="Times New Roman"/>
          <w:lang w:val="cs-CZ"/>
        </w:rPr>
      </w:pPr>
    </w:p>
    <w:p w:rsidR="007B1BA4" w:rsidRDefault="007B1BA4" w:rsidP="007B1BA4">
      <w:pPr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lang w:val="cs-CZ"/>
        </w:rPr>
        <w:tab/>
        <w:t xml:space="preserve">(2) Žádost musí být podána elektronicky v IS-mládež a v písemné podobě doručena </w:t>
      </w:r>
      <w:r>
        <w:rPr>
          <w:rFonts w:ascii="Times New Roman" w:hAnsi="Times New Roman"/>
          <w:b/>
          <w:lang w:val="cs-CZ"/>
        </w:rPr>
        <w:t>nejpozději do 14.00 hod dne 9. června 2014.</w:t>
      </w:r>
    </w:p>
    <w:p w:rsidR="007B1BA4" w:rsidRDefault="007B1BA4" w:rsidP="007B1BA4">
      <w:pPr>
        <w:spacing w:before="120"/>
        <w:ind w:firstLine="72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(3) Žadatel vyplní v elektronickém systému IS-mládež formulář žádosti včetně rozpočtu a vloží následující přílohy:</w:t>
      </w:r>
    </w:p>
    <w:p w:rsidR="007B1BA4" w:rsidRPr="00AC46F4" w:rsidRDefault="007B1BA4" w:rsidP="007B1BA4">
      <w:pPr>
        <w:pStyle w:val="Odstavecseseznamem"/>
        <w:numPr>
          <w:ilvl w:val="0"/>
          <w:numId w:val="6"/>
        </w:numPr>
        <w:ind w:left="284" w:hanging="284"/>
        <w:contextualSpacing/>
        <w:jc w:val="both"/>
        <w:rPr>
          <w:rFonts w:ascii="Times New Roman" w:hAnsi="Times New Roman"/>
          <w:lang w:val="cs-CZ"/>
        </w:rPr>
      </w:pPr>
      <w:r w:rsidRPr="00AC46F4">
        <w:rPr>
          <w:rFonts w:ascii="Times New Roman" w:hAnsi="Times New Roman"/>
          <w:lang w:val="cs-CZ"/>
        </w:rPr>
        <w:t>projekt na formuláři projektové žádosti (příloha č. 1),</w:t>
      </w:r>
    </w:p>
    <w:p w:rsidR="007B1BA4" w:rsidRDefault="007B1BA4" w:rsidP="007B1BA4">
      <w:pPr>
        <w:numPr>
          <w:ilvl w:val="0"/>
          <w:numId w:val="6"/>
        </w:numPr>
        <w:ind w:left="284" w:hanging="284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výroční zprávu za rok 2013, příp. za r. 2012,</w:t>
      </w:r>
    </w:p>
    <w:p w:rsidR="007B1BA4" w:rsidRDefault="007B1BA4" w:rsidP="007B1BA4">
      <w:pPr>
        <w:numPr>
          <w:ilvl w:val="0"/>
          <w:numId w:val="6"/>
        </w:numPr>
        <w:ind w:left="284" w:hanging="284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stanovy nebo zřizovací listinu,</w:t>
      </w:r>
    </w:p>
    <w:p w:rsidR="007B1BA4" w:rsidRDefault="007B1BA4" w:rsidP="007B1BA4">
      <w:pPr>
        <w:numPr>
          <w:ilvl w:val="0"/>
          <w:numId w:val="6"/>
        </w:numPr>
        <w:ind w:left="284" w:hanging="284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IČO, pokud není uvedeno ve stanovách,</w:t>
      </w:r>
    </w:p>
    <w:p w:rsidR="007B1BA4" w:rsidRDefault="007B1BA4" w:rsidP="007B1BA4">
      <w:pPr>
        <w:numPr>
          <w:ilvl w:val="0"/>
          <w:numId w:val="6"/>
        </w:numPr>
        <w:ind w:left="284" w:hanging="284"/>
        <w:jc w:val="both"/>
        <w:rPr>
          <w:rFonts w:ascii="Times New Roman" w:hAnsi="Times New Roman"/>
          <w:lang w:val="cs-CZ"/>
        </w:rPr>
      </w:pPr>
      <w:r w:rsidRPr="00E82879">
        <w:rPr>
          <w:rFonts w:ascii="Times New Roman" w:hAnsi="Times New Roman"/>
          <w:lang w:val="cs-CZ"/>
        </w:rPr>
        <w:t xml:space="preserve">vyjádření samosprávy k předkládané žádosti </w:t>
      </w:r>
    </w:p>
    <w:p w:rsidR="007B1BA4" w:rsidRDefault="007B1BA4" w:rsidP="007B1BA4">
      <w:pPr>
        <w:rPr>
          <w:rFonts w:ascii="Times New Roman" w:hAnsi="Times New Roman"/>
          <w:lang w:val="cs-CZ"/>
        </w:rPr>
      </w:pPr>
    </w:p>
    <w:p w:rsidR="007B1BA4" w:rsidRDefault="007B1BA4" w:rsidP="007B1BA4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Vyjádření samosprávy nemusí předkládat:</w:t>
      </w:r>
    </w:p>
    <w:p w:rsidR="007B1BA4" w:rsidRDefault="007B1BA4" w:rsidP="007B1BA4">
      <w:pPr>
        <w:numPr>
          <w:ilvl w:val="0"/>
          <w:numId w:val="10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žadatelé, kteří žádost předkládali na podzim 2013 v rámci programu č. 5 Programů státní podpory práce s dětmi a mládeží pro NNO  na léta 2011 až 2015</w:t>
      </w:r>
    </w:p>
    <w:p w:rsidR="007B1BA4" w:rsidRDefault="007B1BA4" w:rsidP="007B1BA4">
      <w:pPr>
        <w:numPr>
          <w:ilvl w:val="0"/>
          <w:numId w:val="10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střediska volného času a domy dětí a mládeže</w:t>
      </w:r>
    </w:p>
    <w:p w:rsidR="007B1BA4" w:rsidRDefault="007B1BA4" w:rsidP="007B1BA4">
      <w:pPr>
        <w:numPr>
          <w:ilvl w:val="0"/>
          <w:numId w:val="10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ICM, která mají platnou certifikaci pro rok 2014</w:t>
      </w:r>
    </w:p>
    <w:p w:rsidR="007B1BA4" w:rsidRDefault="007B1BA4" w:rsidP="007B1BA4">
      <w:pPr>
        <w:numPr>
          <w:ilvl w:val="0"/>
          <w:numId w:val="10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organizace, které jsou nositeli titulu „Organizace uznaná MŠMT pro oblast práce s dětmi a mládeží“.</w:t>
      </w:r>
    </w:p>
    <w:p w:rsidR="007B1BA4" w:rsidRDefault="007B1BA4" w:rsidP="007B1BA4">
      <w:pPr>
        <w:jc w:val="both"/>
        <w:rPr>
          <w:rFonts w:ascii="Times New Roman" w:hAnsi="Times New Roman"/>
          <w:lang w:val="cs-CZ"/>
        </w:rPr>
      </w:pPr>
    </w:p>
    <w:p w:rsidR="007B1BA4" w:rsidRPr="00445AAF" w:rsidRDefault="007B1BA4" w:rsidP="007B1BA4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Po vyplnění žádosti v</w:t>
      </w:r>
      <w:r w:rsidR="00AC46F4">
        <w:rPr>
          <w:rFonts w:ascii="Times New Roman" w:hAnsi="Times New Roman"/>
          <w:lang w:val="cs-CZ"/>
        </w:rPr>
        <w:t> </w:t>
      </w:r>
      <w:r>
        <w:rPr>
          <w:rFonts w:ascii="Times New Roman" w:hAnsi="Times New Roman"/>
          <w:lang w:val="cs-CZ"/>
        </w:rPr>
        <w:t>IS</w:t>
      </w:r>
      <w:r w:rsidR="00AC46F4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>-</w:t>
      </w:r>
      <w:r w:rsidR="00AC46F4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 xml:space="preserve">mládež si </w:t>
      </w:r>
      <w:r w:rsidRPr="00445AAF">
        <w:rPr>
          <w:rFonts w:ascii="Times New Roman" w:hAnsi="Times New Roman"/>
          <w:lang w:val="cs-CZ"/>
        </w:rPr>
        <w:t>organizace vytiskne pouze:</w:t>
      </w:r>
    </w:p>
    <w:p w:rsidR="007B1BA4" w:rsidRPr="00445AAF" w:rsidRDefault="007B1BA4" w:rsidP="007B1BA4">
      <w:pPr>
        <w:numPr>
          <w:ilvl w:val="0"/>
          <w:numId w:val="7"/>
        </w:numPr>
        <w:ind w:left="284" w:hanging="284"/>
        <w:jc w:val="both"/>
        <w:rPr>
          <w:rFonts w:ascii="Times New Roman" w:hAnsi="Times New Roman"/>
          <w:lang w:val="cs-CZ"/>
        </w:rPr>
      </w:pPr>
      <w:r w:rsidRPr="00445AAF">
        <w:rPr>
          <w:rFonts w:ascii="Times New Roman" w:hAnsi="Times New Roman"/>
          <w:lang w:val="cs-CZ"/>
        </w:rPr>
        <w:t>žádost včetně rozpočtu (podepíše a orazítkuje),</w:t>
      </w:r>
    </w:p>
    <w:p w:rsidR="007B1BA4" w:rsidRPr="00AC46F4" w:rsidRDefault="007B1BA4" w:rsidP="007B1BA4">
      <w:pPr>
        <w:pStyle w:val="Odstavecseseznamem"/>
        <w:numPr>
          <w:ilvl w:val="0"/>
          <w:numId w:val="7"/>
        </w:numPr>
        <w:ind w:left="284" w:hanging="284"/>
        <w:contextualSpacing/>
        <w:jc w:val="both"/>
        <w:rPr>
          <w:rFonts w:ascii="Times New Roman" w:hAnsi="Times New Roman"/>
          <w:lang w:val="cs-CZ"/>
        </w:rPr>
      </w:pPr>
      <w:bookmarkStart w:id="0" w:name="_GoBack"/>
      <w:r w:rsidRPr="00AC46F4">
        <w:rPr>
          <w:rFonts w:ascii="Times New Roman" w:hAnsi="Times New Roman"/>
          <w:lang w:val="cs-CZ"/>
        </w:rPr>
        <w:t>projekt na formuláři projektové žádosti</w:t>
      </w:r>
    </w:p>
    <w:p w:rsidR="007B1BA4" w:rsidRPr="00AC46F4" w:rsidRDefault="007B1BA4" w:rsidP="007B1BA4">
      <w:pPr>
        <w:pStyle w:val="Odstavecseseznamem"/>
        <w:ind w:left="284"/>
        <w:jc w:val="both"/>
        <w:rPr>
          <w:rFonts w:ascii="Times New Roman" w:hAnsi="Times New Roman"/>
          <w:lang w:val="cs-CZ"/>
        </w:rPr>
      </w:pPr>
      <w:r w:rsidRPr="00AC46F4">
        <w:rPr>
          <w:rFonts w:ascii="Times New Roman" w:hAnsi="Times New Roman"/>
          <w:lang w:val="cs-CZ"/>
        </w:rPr>
        <w:t xml:space="preserve">- obojí zašle na adresu uvedenou v odstavci (1). Žádosti zaslané nebo doručené na adresu MŠMT nebudou do hodnotícího procesu zařazeny. </w:t>
      </w:r>
    </w:p>
    <w:bookmarkEnd w:id="0"/>
    <w:p w:rsidR="007B1BA4" w:rsidRDefault="007B1BA4" w:rsidP="007B1BA4">
      <w:pPr>
        <w:spacing w:before="12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  <w:t>(4) Obálka musí být označena nápisem</w:t>
      </w:r>
      <w:r>
        <w:rPr>
          <w:rFonts w:ascii="Times New Roman" w:hAnsi="Times New Roman"/>
          <w:b/>
          <w:lang w:val="cs-CZ"/>
        </w:rPr>
        <w:t xml:space="preserve"> „</w:t>
      </w:r>
      <w:r w:rsidRPr="00475357">
        <w:rPr>
          <w:rFonts w:ascii="Times New Roman" w:hAnsi="Times New Roman"/>
          <w:lang w:val="cs-CZ"/>
        </w:rPr>
        <w:t>Mi</w:t>
      </w:r>
      <w:r>
        <w:rPr>
          <w:rFonts w:ascii="Times New Roman" w:hAnsi="Times New Roman"/>
          <w:lang w:val="cs-CZ"/>
        </w:rPr>
        <w:t xml:space="preserve">mořádný dotační program </w:t>
      </w:r>
      <w:r w:rsidRPr="00E821F8">
        <w:rPr>
          <w:rFonts w:ascii="Times New Roman" w:hAnsi="Times New Roman"/>
          <w:lang w:val="cs-CZ"/>
        </w:rPr>
        <w:t>Právo na informace právě teď! Co ti brání v podnikání?"</w:t>
      </w:r>
      <w:r>
        <w:rPr>
          <w:rFonts w:ascii="Times New Roman" w:hAnsi="Times New Roman"/>
          <w:lang w:val="cs-CZ"/>
        </w:rPr>
        <w:t xml:space="preserve"> Všechny dokumenty žádosti musí být se všemi přílohami svázány tak, aby nemohl žádný list vypadnout (např. vložení do papírových desek s rychlovazačem, sešití všech listů apod.). V případě, že obálka nebude řádně označena anebo všechny dokumenty nebudou svázány tak, aby žádný list nemohl vypadnout, budou tyto žádosti vyřazeny z hodnotícího procesu.</w:t>
      </w:r>
    </w:p>
    <w:p w:rsidR="007B1BA4" w:rsidRDefault="007B1BA4" w:rsidP="007B1BA4">
      <w:pPr>
        <w:spacing w:before="120"/>
        <w:ind w:firstLine="72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(5) Předkládaný projekt musí být zaměřen na naplňování cílů programu. Duplicita stejných nákladů projektu ze státního rozpočtu není dovolena. Žádost o dotaci musí splňovat výše uvedená formální kritéria. Žádosti, které tato kritéria nesplní, budou z hodnotícího procesu vyřazeny. </w:t>
      </w:r>
    </w:p>
    <w:p w:rsidR="007B1BA4" w:rsidRDefault="007B1BA4" w:rsidP="007B1BA4">
      <w:pPr>
        <w:spacing w:before="120"/>
        <w:ind w:firstLine="72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(6) Předkladatel může předložit ministerstvu nejvýše </w:t>
      </w:r>
      <w:r w:rsidRPr="00704296">
        <w:rPr>
          <w:rFonts w:ascii="Times New Roman" w:hAnsi="Times New Roman"/>
          <w:lang w:val="cs-CZ"/>
        </w:rPr>
        <w:t>1 projekt</w:t>
      </w:r>
      <w:r>
        <w:rPr>
          <w:rFonts w:ascii="Times New Roman" w:hAnsi="Times New Roman"/>
          <w:lang w:val="cs-CZ"/>
        </w:rPr>
        <w:t xml:space="preserve">, který bude realizován </w:t>
      </w:r>
      <w:r>
        <w:rPr>
          <w:rFonts w:ascii="Times New Roman" w:hAnsi="Times New Roman"/>
          <w:lang w:val="cs-CZ"/>
        </w:rPr>
        <w:br/>
        <w:t>v roce 2014. Základní jednotky organizací (články, kluby atd.) musí žádost o dotaci uplatnit prostřednictvím ústředí své organizace.</w:t>
      </w:r>
    </w:p>
    <w:p w:rsidR="007B1BA4" w:rsidRDefault="007B1BA4" w:rsidP="007B1BA4">
      <w:pPr>
        <w:spacing w:before="120"/>
        <w:ind w:firstLine="72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(7) Uvedení nesprávných nebo nepravdivých údajů v žádosti může být MŠMT považován za důvod pro zamítnutí žádosti o poskytnutí dotace. </w:t>
      </w:r>
    </w:p>
    <w:p w:rsidR="007B1BA4" w:rsidRDefault="007B1BA4" w:rsidP="007B1BA4">
      <w:pPr>
        <w:spacing w:before="120"/>
        <w:ind w:firstLine="72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Zaslané projekty MŠMT žadatelům nevrací. </w:t>
      </w:r>
    </w:p>
    <w:p w:rsidR="007B1BA4" w:rsidRDefault="007B1BA4" w:rsidP="007B1BA4">
      <w:pPr>
        <w:jc w:val="both"/>
        <w:rPr>
          <w:rFonts w:ascii="Times New Roman" w:hAnsi="Times New Roman"/>
          <w:lang w:val="cs-CZ"/>
        </w:rPr>
      </w:pPr>
    </w:p>
    <w:p w:rsidR="007B1BA4" w:rsidRDefault="007B1BA4" w:rsidP="007B1BA4">
      <w:pPr>
        <w:jc w:val="center"/>
        <w:rPr>
          <w:rFonts w:ascii="Times New Roman" w:hAnsi="Times New Roman"/>
          <w:b/>
          <w:lang w:val="cs-CZ"/>
        </w:rPr>
      </w:pPr>
    </w:p>
    <w:p w:rsidR="007B1BA4" w:rsidRDefault="007B1BA4" w:rsidP="007B1BA4">
      <w:pPr>
        <w:jc w:val="center"/>
        <w:rPr>
          <w:rFonts w:ascii="Times New Roman" w:hAnsi="Times New Roman"/>
          <w:b/>
          <w:lang w:val="cs-CZ"/>
        </w:rPr>
      </w:pPr>
    </w:p>
    <w:p w:rsidR="007B1BA4" w:rsidRDefault="007B1BA4" w:rsidP="007B1BA4">
      <w:pPr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Čl. 4</w:t>
      </w:r>
    </w:p>
    <w:p w:rsidR="007B1BA4" w:rsidRDefault="007B1BA4" w:rsidP="007B1BA4">
      <w:pPr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lastRenderedPageBreak/>
        <w:t>Poskytnutí finančních prostředků</w:t>
      </w:r>
    </w:p>
    <w:p w:rsidR="007B1BA4" w:rsidRDefault="007B1BA4" w:rsidP="007B1BA4">
      <w:pPr>
        <w:spacing w:before="12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  <w:t xml:space="preserve">(1) Pro program je </w:t>
      </w:r>
      <w:r>
        <w:rPr>
          <w:rFonts w:ascii="Times New Roman" w:hAnsi="Times New Roman"/>
          <w:b/>
          <w:lang w:val="cs-CZ"/>
        </w:rPr>
        <w:t>alokována částka  500 000 Kč.</w:t>
      </w:r>
    </w:p>
    <w:p w:rsidR="007B1BA4" w:rsidRDefault="007B1BA4" w:rsidP="007B1BA4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Výsledky hodnotícího procesu budou zveřejněny na webových stránkách MŠMT </w:t>
      </w:r>
      <w:hyperlink r:id="rId9" w:history="1">
        <w:r>
          <w:rPr>
            <w:rStyle w:val="Hypertextovodkaz"/>
            <w:rFonts w:ascii="Times New Roman" w:hAnsi="Times New Roman"/>
            <w:lang w:val="cs-CZ"/>
          </w:rPr>
          <w:t>www.msmt.cz/mladez</w:t>
        </w:r>
      </w:hyperlink>
      <w:r>
        <w:rPr>
          <w:rFonts w:ascii="Times New Roman" w:hAnsi="Times New Roman"/>
          <w:lang w:val="cs-CZ"/>
        </w:rPr>
        <w:t xml:space="preserve">  do 30. července 2014.</w:t>
      </w:r>
    </w:p>
    <w:p w:rsidR="007B1BA4" w:rsidRDefault="007B1BA4" w:rsidP="007B1BA4">
      <w:pPr>
        <w:spacing w:before="12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  <w:t>(2) Na poskytnutí finančních prostředků v tomto Programu není právní nárok a proti rozhodnutí o neudělení dotace se nelze odvolat.</w:t>
      </w:r>
    </w:p>
    <w:p w:rsidR="007B1BA4" w:rsidRDefault="007B1BA4" w:rsidP="007B1BA4">
      <w:pPr>
        <w:spacing w:before="12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  <w:t xml:space="preserve">(3) MŠMT poskytne finanční prostředky organizacím formou Rozhodnutí </w:t>
      </w:r>
      <w:r>
        <w:rPr>
          <w:rFonts w:ascii="Times New Roman" w:hAnsi="Times New Roman"/>
          <w:lang w:val="cs-CZ"/>
        </w:rPr>
        <w:br/>
        <w:t>o přidělení dotace nejpozději do 30. srpna 2014.</w:t>
      </w:r>
    </w:p>
    <w:p w:rsidR="007B1BA4" w:rsidRDefault="007B1BA4" w:rsidP="007B1BA4">
      <w:pPr>
        <w:spacing w:before="120"/>
        <w:jc w:val="both"/>
        <w:rPr>
          <w:rFonts w:ascii="Times New Roman" w:hAnsi="Times New Roman"/>
          <w:lang w:val="cs-CZ"/>
        </w:rPr>
      </w:pPr>
    </w:p>
    <w:p w:rsidR="007B1BA4" w:rsidRDefault="007B1BA4" w:rsidP="007B1BA4">
      <w:pPr>
        <w:spacing w:before="120"/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Čl. 5</w:t>
      </w:r>
    </w:p>
    <w:p w:rsidR="007B1BA4" w:rsidRDefault="007B1BA4" w:rsidP="007B1BA4">
      <w:pPr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Kontrola využití finančních prostředků</w:t>
      </w:r>
    </w:p>
    <w:p w:rsidR="007B1BA4" w:rsidRDefault="007B1BA4" w:rsidP="007B1BA4">
      <w:pPr>
        <w:spacing w:before="12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  <w:t>(1) Využití finančních prostředků NNO podléhá kontrole v souladu s platnými právními předpisy a vydanými Rozhodnutími o přidělené dotaci. Při kontrole budou ověřovány pouze originální doklady.</w:t>
      </w:r>
    </w:p>
    <w:p w:rsidR="007B1BA4" w:rsidRDefault="007B1BA4" w:rsidP="007B1BA4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  <w:t>(2) NNO zašlou nejpozději do 31. ledna 2015 vyúčtování poskytnuté dotace spolu s vyhodnocením projektu.</w:t>
      </w:r>
    </w:p>
    <w:p w:rsidR="007B1BA4" w:rsidRDefault="007B1BA4" w:rsidP="007B1BA4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  <w:t xml:space="preserve">(3) Formuláře pro vyúčtování i vyhodnocení projektu jsou k dispozici na webových stránkách ministerstva </w:t>
      </w:r>
      <w:hyperlink r:id="rId10" w:history="1">
        <w:r>
          <w:rPr>
            <w:rStyle w:val="Hypertextovodkaz"/>
            <w:rFonts w:ascii="Times New Roman" w:hAnsi="Times New Roman"/>
            <w:lang w:val="cs-CZ"/>
          </w:rPr>
          <w:t>www.msmt.cz/mladez/programy-statni-podpory-prace-s-detmi-a-mladezi</w:t>
        </w:r>
      </w:hyperlink>
      <w:r>
        <w:rPr>
          <w:rFonts w:ascii="Times New Roman" w:hAnsi="Times New Roman"/>
          <w:lang w:val="cs-CZ"/>
        </w:rPr>
        <w:t>.</w:t>
      </w:r>
    </w:p>
    <w:p w:rsidR="007B1BA4" w:rsidRDefault="007B1BA4" w:rsidP="007B1BA4">
      <w:pPr>
        <w:jc w:val="both"/>
        <w:rPr>
          <w:rFonts w:ascii="Times New Roman" w:hAnsi="Times New Roman"/>
          <w:lang w:val="cs-CZ"/>
        </w:rPr>
      </w:pPr>
    </w:p>
    <w:p w:rsidR="007B1BA4" w:rsidRDefault="007B1BA4" w:rsidP="007B1BA4">
      <w:pPr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Čl. 6</w:t>
      </w:r>
    </w:p>
    <w:p w:rsidR="007B1BA4" w:rsidRDefault="007B1BA4" w:rsidP="007B1BA4">
      <w:pPr>
        <w:spacing w:before="12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Tento Program se vyhlašuje s účinností ke dni 28. května 2014.</w:t>
      </w:r>
    </w:p>
    <w:p w:rsidR="007B1BA4" w:rsidRDefault="007B1BA4" w:rsidP="007B1BA4">
      <w:pPr>
        <w:jc w:val="both"/>
        <w:rPr>
          <w:rFonts w:ascii="Times New Roman" w:hAnsi="Times New Roman"/>
          <w:lang w:val="cs-CZ"/>
        </w:rPr>
      </w:pPr>
    </w:p>
    <w:p w:rsidR="007B1BA4" w:rsidRDefault="007B1BA4" w:rsidP="007B1BA4">
      <w:pPr>
        <w:spacing w:before="120"/>
        <w:jc w:val="both"/>
        <w:rPr>
          <w:rFonts w:ascii="Times New Roman" w:hAnsi="Times New Roman"/>
          <w:b/>
          <w:lang w:val="cs-CZ"/>
        </w:rPr>
      </w:pPr>
    </w:p>
    <w:p w:rsidR="007B1BA4" w:rsidRDefault="007B1BA4" w:rsidP="007B1BA4">
      <w:pPr>
        <w:ind w:right="-914"/>
        <w:jc w:val="both"/>
        <w:rPr>
          <w:rFonts w:ascii="Times New Roman" w:hAnsi="Times New Roman"/>
          <w:b/>
          <w:lang w:val="cs-CZ"/>
        </w:rPr>
      </w:pPr>
    </w:p>
    <w:p w:rsidR="007B1BA4" w:rsidRDefault="007B1BA4" w:rsidP="007B1BA4"/>
    <w:p w:rsidR="007B1BA4" w:rsidRDefault="007B1BA4" w:rsidP="007B1BA4">
      <w:pPr>
        <w:pStyle w:val="Normlnweb"/>
        <w:jc w:val="both"/>
      </w:pPr>
    </w:p>
    <w:p w:rsidR="007B1BA4" w:rsidRDefault="007B1BA4" w:rsidP="007B1BA4"/>
    <w:p w:rsidR="00C66D6F" w:rsidRDefault="00C66D6F"/>
    <w:sectPr w:rsidR="00C66D6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D74" w:rsidRDefault="00AC46F4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041D74" w:rsidRDefault="00AC46F4">
    <w:pPr>
      <w:pStyle w:val="Zpa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ED5A38"/>
    <w:multiLevelType w:val="hybridMultilevel"/>
    <w:tmpl w:val="095E9E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A565B"/>
    <w:multiLevelType w:val="hybridMultilevel"/>
    <w:tmpl w:val="63B8F6B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D22452"/>
    <w:multiLevelType w:val="hybridMultilevel"/>
    <w:tmpl w:val="D5CA6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B3107C"/>
    <w:multiLevelType w:val="hybridMultilevel"/>
    <w:tmpl w:val="2F44B52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6B1C17"/>
    <w:multiLevelType w:val="hybridMultilevel"/>
    <w:tmpl w:val="FCAC2028"/>
    <w:lvl w:ilvl="0" w:tplc="3CC818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F7C5A"/>
    <w:multiLevelType w:val="hybridMultilevel"/>
    <w:tmpl w:val="B318531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661F0C"/>
    <w:multiLevelType w:val="hybridMultilevel"/>
    <w:tmpl w:val="B31A7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9C75FE"/>
    <w:multiLevelType w:val="hybridMultilevel"/>
    <w:tmpl w:val="A086A8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0F43C1"/>
    <w:multiLevelType w:val="hybridMultilevel"/>
    <w:tmpl w:val="22D47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A4"/>
    <w:rsid w:val="007B1BA4"/>
    <w:rsid w:val="00AC46F4"/>
    <w:rsid w:val="00C6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BA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B1BA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B1BA4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7B1BA4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7B1B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BA4"/>
    <w:rPr>
      <w:rFonts w:ascii="Cambria" w:eastAsia="MS Mincho" w:hAnsi="Cambr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BA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B1BA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B1BA4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7B1BA4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7B1B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BA4"/>
    <w:rPr>
      <w:rFonts w:ascii="Cambria" w:eastAsia="MS Mincho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knappova@msmt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is-mladez.msmt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-mladez.msmt.cz" TargetMode="Externa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smt.cz/mladez/programy-statni-podpory-prace-s-detmi-a-mladez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mt.cz/mlade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1605</Words>
  <Characters>9476</Characters>
  <Application>Microsoft Office Word</Application>
  <DocSecurity>0</DocSecurity>
  <Lines>78</Lines>
  <Paragraphs>22</Paragraphs>
  <ScaleCrop>false</ScaleCrop>
  <Company>MSMT</Company>
  <LinksUpToDate>false</LinksUpToDate>
  <CharactersWithSpaces>11059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Petra</dc:creator>
  <cp:lastModifiedBy>Dvořáková Petra</cp:lastModifiedBy>
  <cp:revision>2</cp:revision>
  <dcterms:created xsi:type="dcterms:W3CDTF">2014-05-26T08:49:00Z</dcterms:created>
  <dcterms:modified xsi:type="dcterms:W3CDTF">2014-05-26T08:58:00Z</dcterms:modified>
</cp:coreProperties>
</file>