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atom podklad" recolor="t" type="frame"/>
    </v:background>
  </w:background>
  <w:body>
    <w:p w:rsidR="00540C5A" w:rsidRDefault="00392BB1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-222885</wp:posOffset>
            </wp:positionV>
            <wp:extent cx="6647815" cy="2652395"/>
            <wp:effectExtent l="19050" t="0" r="635" b="0"/>
            <wp:wrapNone/>
            <wp:docPr id="50" name="obrázek 50" descr="hlavička panel informační techn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lavička panel informační technolog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7A412E" w:rsidRDefault="007A412E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0"/>
          <w:sz w:val="40"/>
          <w:szCs w:val="40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540C5A" w:rsidRDefault="00540C5A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38"/>
          <w:szCs w:val="38"/>
          <w:lang w:val="en-GB"/>
        </w:rPr>
      </w:pPr>
    </w:p>
    <w:p w:rsidR="00A47C1E" w:rsidRPr="0017005E" w:rsidRDefault="00A47C1E" w:rsidP="005D71EB">
      <w:pPr>
        <w:spacing w:after="0" w:line="240" w:lineRule="auto"/>
        <w:jc w:val="center"/>
        <w:rPr>
          <w:rFonts w:ascii="Calibri Light" w:hAnsi="Calibri Light"/>
          <w:caps/>
          <w:color w:val="4BACC6"/>
          <w:position w:val="14"/>
          <w:sz w:val="20"/>
          <w:szCs w:val="20"/>
          <w:lang w:val="en-GB"/>
        </w:rPr>
      </w:pPr>
    </w:p>
    <w:p w:rsidR="006C20DB" w:rsidRPr="003514B1" w:rsidRDefault="005D71EB" w:rsidP="005D71EB">
      <w:pPr>
        <w:spacing w:after="0" w:line="240" w:lineRule="auto"/>
        <w:jc w:val="center"/>
        <w:rPr>
          <w:b/>
          <w:caps/>
          <w:color w:val="4BACC6"/>
          <w:position w:val="14"/>
          <w:sz w:val="42"/>
          <w:szCs w:val="42"/>
          <w:lang w:val="en-GB"/>
        </w:rPr>
      </w:pPr>
      <w:r w:rsidRPr="003514B1">
        <w:rPr>
          <w:b/>
          <w:caps/>
          <w:color w:val="4BACC6"/>
          <w:position w:val="14"/>
          <w:sz w:val="42"/>
          <w:szCs w:val="42"/>
          <w:lang w:val="en-GB"/>
        </w:rPr>
        <w:t xml:space="preserve">CZECH </w:t>
      </w:r>
      <w:r w:rsidR="006C20DB" w:rsidRPr="003514B1">
        <w:rPr>
          <w:b/>
          <w:caps/>
          <w:color w:val="4BACC6"/>
          <w:position w:val="14"/>
          <w:sz w:val="42"/>
          <w:szCs w:val="42"/>
          <w:lang w:val="en-GB"/>
        </w:rPr>
        <w:t>–</w:t>
      </w:r>
      <w:r w:rsidR="000E5AE9" w:rsidRPr="003514B1">
        <w:rPr>
          <w:b/>
          <w:caps/>
          <w:color w:val="4BACC6"/>
          <w:position w:val="14"/>
          <w:sz w:val="42"/>
          <w:szCs w:val="42"/>
          <w:lang w:val="en-GB"/>
        </w:rPr>
        <w:t xml:space="preserve"> GERMAN CONFERENCE</w:t>
      </w:r>
      <w:r w:rsidR="00B30C71" w:rsidRPr="003514B1">
        <w:rPr>
          <w:b/>
          <w:caps/>
          <w:color w:val="4BACC6"/>
          <w:position w:val="14"/>
          <w:sz w:val="42"/>
          <w:szCs w:val="42"/>
          <w:lang w:val="en-GB"/>
        </w:rPr>
        <w:br/>
      </w:r>
      <w:r w:rsidR="00A94E8B">
        <w:rPr>
          <w:b/>
          <w:caps/>
          <w:color w:val="4BACC6"/>
          <w:position w:val="14"/>
          <w:sz w:val="42"/>
          <w:szCs w:val="42"/>
          <w:lang w:val="en-GB"/>
        </w:rPr>
        <w:t>ON RESEARCH INFRASTRUCTURES</w:t>
      </w:r>
      <w:bookmarkStart w:id="0" w:name="_GoBack"/>
      <w:bookmarkEnd w:id="0"/>
    </w:p>
    <w:p w:rsidR="00B30C71" w:rsidRPr="00961EF0" w:rsidRDefault="006C20DB" w:rsidP="00961EF0">
      <w:pPr>
        <w:spacing w:before="60" w:after="0" w:line="240" w:lineRule="auto"/>
        <w:jc w:val="center"/>
        <w:rPr>
          <w:caps/>
          <w:color w:val="F79646"/>
          <w:position w:val="14"/>
          <w:sz w:val="42"/>
          <w:szCs w:val="42"/>
          <w:lang w:val="en-GB"/>
        </w:rPr>
      </w:pPr>
      <w:r w:rsidRPr="003514B1">
        <w:rPr>
          <w:b/>
          <w:caps/>
          <w:color w:val="F79646"/>
          <w:position w:val="14"/>
          <w:sz w:val="42"/>
          <w:szCs w:val="42"/>
          <w:lang w:val="en-GB"/>
        </w:rPr>
        <w:t xml:space="preserve">From exploring cooperation opportunities </w:t>
      </w:r>
      <w:r w:rsidR="007A412E" w:rsidRPr="003514B1">
        <w:rPr>
          <w:b/>
          <w:caps/>
          <w:color w:val="F79646"/>
          <w:position w:val="14"/>
          <w:sz w:val="42"/>
          <w:szCs w:val="42"/>
          <w:lang w:val="en-GB"/>
        </w:rPr>
        <w:br/>
      </w:r>
      <w:r w:rsidRPr="003514B1">
        <w:rPr>
          <w:b/>
          <w:caps/>
          <w:color w:val="F79646"/>
          <w:position w:val="14"/>
          <w:sz w:val="42"/>
          <w:szCs w:val="42"/>
          <w:lang w:val="en-GB"/>
        </w:rPr>
        <w:t>towards strategic partnerships</w:t>
      </w:r>
    </w:p>
    <w:p w:rsidR="00961EF0" w:rsidRDefault="00392BB1" w:rsidP="00961EF0">
      <w:pPr>
        <w:spacing w:before="60"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-7423785</wp:posOffset>
            </wp:positionH>
            <wp:positionV relativeFrom="paragraph">
              <wp:posOffset>222250</wp:posOffset>
            </wp:positionV>
            <wp:extent cx="9412605" cy="14094460"/>
            <wp:effectExtent l="19050" t="0" r="0" b="0"/>
            <wp:wrapNone/>
            <wp:docPr id="36" name="obrázek 28" descr="atom 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atom podkla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05" cy="140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289" w:rsidRDefault="00636289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540C5A" w:rsidRDefault="00540C5A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4E5706" w:rsidRDefault="004E5706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0D5173" w:rsidRDefault="000D5173" w:rsidP="00540C5A">
      <w:pPr>
        <w:spacing w:after="0" w:line="240" w:lineRule="auto"/>
        <w:jc w:val="center"/>
        <w:rPr>
          <w:rFonts w:ascii="Colaborate Thin" w:hAnsi="Colaborate Thin"/>
          <w:caps/>
          <w:color w:val="4BACC6"/>
          <w:position w:val="10"/>
          <w:sz w:val="40"/>
          <w:szCs w:val="40"/>
          <w:lang w:val="en-GB"/>
        </w:rPr>
      </w:pPr>
    </w:p>
    <w:p w:rsidR="00B30C71" w:rsidRDefault="006473A7" w:rsidP="00B30C71">
      <w:pPr>
        <w:spacing w:after="0" w:line="240" w:lineRule="auto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cs-CZ"/>
        </w:rPr>
        <w:pict>
          <v:roundrect id="AutoShape 29" o:spid="_x0000_s1026" style="position:absolute;margin-left:129pt;margin-top:10.95pt;width:264.25pt;height:44.0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" fillcolor="#f79646" stroked="f" strokecolor="#f2f2f2" strokeweight="3pt">
            <v:shadow color="#205867" opacity=".5" offset="1pt"/>
          </v:roundrect>
        </w:pict>
      </w:r>
    </w:p>
    <w:p w:rsidR="003514B1" w:rsidRDefault="00053B61" w:rsidP="004E5706">
      <w:pPr>
        <w:spacing w:after="0" w:line="240" w:lineRule="auto"/>
        <w:jc w:val="center"/>
        <w:rPr>
          <w:b/>
          <w:caps/>
          <w:color w:val="FFFFFF"/>
          <w:sz w:val="30"/>
          <w:szCs w:val="30"/>
          <w:lang w:val="en-GB"/>
        </w:rPr>
      </w:pPr>
      <w:r>
        <w:rPr>
          <w:b/>
          <w:caps/>
          <w:color w:val="FFFFFF"/>
          <w:sz w:val="30"/>
          <w:szCs w:val="30"/>
          <w:lang w:val="en-GB"/>
        </w:rPr>
        <w:t>I</w:t>
      </w:r>
      <w:r w:rsidR="004E5706" w:rsidRPr="009E5291">
        <w:rPr>
          <w:b/>
          <w:caps/>
          <w:color w:val="FFFFFF"/>
          <w:sz w:val="30"/>
          <w:szCs w:val="30"/>
          <w:lang w:val="en-GB"/>
        </w:rPr>
        <w:t xml:space="preserve">I. Panel: </w:t>
      </w:r>
      <w:r>
        <w:rPr>
          <w:b/>
          <w:caps/>
          <w:color w:val="FFFFFF"/>
          <w:sz w:val="30"/>
          <w:szCs w:val="30"/>
          <w:lang w:val="en-GB"/>
        </w:rPr>
        <w:t>information</w:t>
      </w:r>
      <w:r w:rsidR="003514B1">
        <w:rPr>
          <w:b/>
          <w:caps/>
          <w:color w:val="FFFFFF"/>
          <w:sz w:val="30"/>
          <w:szCs w:val="30"/>
          <w:lang w:val="en-GB"/>
        </w:rPr>
        <w:t xml:space="preserve"> </w:t>
      </w:r>
      <w:r w:rsidRPr="00053B61">
        <w:rPr>
          <w:b/>
          <w:caps/>
          <w:color w:val="FFFFFF"/>
          <w:sz w:val="30"/>
          <w:szCs w:val="30"/>
          <w:lang w:val="en-GB"/>
        </w:rPr>
        <w:t xml:space="preserve">and </w:t>
      </w:r>
    </w:p>
    <w:p w:rsidR="004E5706" w:rsidRDefault="00053B61" w:rsidP="004E5706">
      <w:pPr>
        <w:spacing w:after="0" w:line="240" w:lineRule="auto"/>
        <w:jc w:val="center"/>
        <w:rPr>
          <w:b/>
          <w:caps/>
          <w:color w:val="FFFFFF"/>
          <w:sz w:val="30"/>
          <w:szCs w:val="30"/>
          <w:lang w:val="en-GB"/>
        </w:rPr>
      </w:pPr>
      <w:r w:rsidRPr="00053B61">
        <w:rPr>
          <w:b/>
          <w:caps/>
          <w:color w:val="FFFFFF"/>
          <w:sz w:val="30"/>
          <w:szCs w:val="30"/>
          <w:lang w:val="en-GB"/>
        </w:rPr>
        <w:t>communication technologies</w:t>
      </w:r>
    </w:p>
    <w:p w:rsidR="00636289" w:rsidRPr="004E5706" w:rsidRDefault="00636289" w:rsidP="001806DE">
      <w:pPr>
        <w:spacing w:after="0" w:line="240" w:lineRule="auto"/>
        <w:rPr>
          <w:sz w:val="24"/>
          <w:szCs w:val="24"/>
          <w:lang w:val="en-GB"/>
        </w:rPr>
      </w:pPr>
    </w:p>
    <w:p w:rsidR="00636289" w:rsidRDefault="00636289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E5706" w:rsidRDefault="004E5706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CC4FF9" w:rsidRDefault="00CC4FF9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483FD7" w:rsidRDefault="00483FD7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CC4FF9" w:rsidRDefault="00CC4FF9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0D5173" w:rsidRDefault="000D5173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</w:p>
    <w:p w:rsidR="009E5291" w:rsidRDefault="00CC4FF9" w:rsidP="00C550C4">
      <w:pPr>
        <w:spacing w:after="0" w:line="240" w:lineRule="auto"/>
        <w:jc w:val="center"/>
        <w:rPr>
          <w:color w:val="7F7F7F"/>
          <w:sz w:val="36"/>
          <w:szCs w:val="36"/>
          <w:lang w:val="en-GB"/>
        </w:rPr>
      </w:pPr>
      <w:r>
        <w:rPr>
          <w:color w:val="7F7F7F"/>
          <w:sz w:val="36"/>
          <w:szCs w:val="36"/>
          <w:lang w:val="en-GB"/>
        </w:rPr>
        <w:t>C</w:t>
      </w:r>
      <w:r w:rsidR="009E5291">
        <w:rPr>
          <w:color w:val="7F7F7F"/>
          <w:sz w:val="36"/>
          <w:szCs w:val="36"/>
          <w:lang w:val="en-GB"/>
        </w:rPr>
        <w:t>oordinators</w:t>
      </w:r>
      <w:r w:rsidR="009E5291" w:rsidRPr="001B3C84">
        <w:rPr>
          <w:color w:val="7F7F7F"/>
          <w:sz w:val="36"/>
          <w:szCs w:val="36"/>
          <w:lang w:val="en-GB"/>
        </w:rPr>
        <w:t>:</w:t>
      </w:r>
    </w:p>
    <w:p w:rsidR="00483FD7" w:rsidRDefault="00483FD7" w:rsidP="00D21DBC">
      <w:pPr>
        <w:spacing w:before="60" w:after="0" w:line="240" w:lineRule="auto"/>
        <w:jc w:val="center"/>
        <w:rPr>
          <w:b/>
          <w:sz w:val="26"/>
          <w:szCs w:val="26"/>
          <w:lang w:val="en-GB"/>
        </w:rPr>
      </w:pPr>
    </w:p>
    <w:p w:rsidR="00D21DBC" w:rsidRPr="00D21DBC" w:rsidRDefault="00634B69" w:rsidP="00D21DBC">
      <w:pPr>
        <w:spacing w:before="60" w:after="0" w:line="240" w:lineRule="auto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Dr. </w:t>
      </w:r>
      <w:r w:rsidR="00053B61">
        <w:rPr>
          <w:b/>
          <w:sz w:val="26"/>
          <w:szCs w:val="26"/>
          <w:lang w:val="en-GB"/>
        </w:rPr>
        <w:t>Martin Palkovic</w:t>
      </w:r>
    </w:p>
    <w:p w:rsidR="00636289" w:rsidRPr="00D21DBC" w:rsidRDefault="00053B61" w:rsidP="00C550C4">
      <w:pPr>
        <w:spacing w:after="0" w:line="240" w:lineRule="auto"/>
        <w:jc w:val="center"/>
        <w:rPr>
          <w:b/>
          <w:color w:val="7F7F7F"/>
          <w:sz w:val="26"/>
          <w:szCs w:val="26"/>
          <w:lang w:val="en-GB"/>
        </w:rPr>
      </w:pPr>
      <w:r w:rsidRPr="00053B61">
        <w:rPr>
          <w:b/>
          <w:color w:val="7F7F7F"/>
          <w:sz w:val="26"/>
          <w:szCs w:val="26"/>
          <w:lang w:val="en-GB"/>
        </w:rPr>
        <w:t>Managing Director of IT4Innovations</w:t>
      </w:r>
    </w:p>
    <w:p w:rsidR="00483FD7" w:rsidRDefault="00483FD7" w:rsidP="00EB5D26">
      <w:pPr>
        <w:spacing w:after="0" w:line="240" w:lineRule="auto"/>
        <w:jc w:val="center"/>
        <w:rPr>
          <w:b/>
          <w:sz w:val="26"/>
          <w:szCs w:val="26"/>
          <w:lang w:val="en-GB"/>
        </w:rPr>
      </w:pPr>
    </w:p>
    <w:p w:rsidR="00636289" w:rsidRDefault="00ED39AC" w:rsidP="00EB5D26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proofErr w:type="spellStart"/>
      <w:r>
        <w:rPr>
          <w:b/>
          <w:sz w:val="26"/>
          <w:szCs w:val="26"/>
          <w:lang w:val="en-GB"/>
        </w:rPr>
        <w:t>Prof.</w:t>
      </w:r>
      <w:proofErr w:type="spellEnd"/>
      <w:r>
        <w:rPr>
          <w:b/>
          <w:sz w:val="26"/>
          <w:szCs w:val="26"/>
          <w:lang w:val="en-GB"/>
        </w:rPr>
        <w:t xml:space="preserve"> Dr. </w:t>
      </w:r>
      <w:r w:rsidR="00EB5D26" w:rsidRPr="00EB5D26">
        <w:rPr>
          <w:b/>
          <w:sz w:val="26"/>
          <w:szCs w:val="26"/>
          <w:lang w:val="en-GB"/>
        </w:rPr>
        <w:t xml:space="preserve">Klaus </w:t>
      </w:r>
      <w:proofErr w:type="spellStart"/>
      <w:r w:rsidR="00EB5D26" w:rsidRPr="00EB5D26">
        <w:rPr>
          <w:b/>
          <w:sz w:val="26"/>
          <w:szCs w:val="26"/>
          <w:lang w:val="en-GB"/>
        </w:rPr>
        <w:t>Tochtermann</w:t>
      </w:r>
      <w:proofErr w:type="spellEnd"/>
    </w:p>
    <w:p w:rsidR="00EB5D26" w:rsidRPr="00EB5D26" w:rsidRDefault="00673AA4" w:rsidP="00EB5D26">
      <w:pPr>
        <w:spacing w:after="0" w:line="240" w:lineRule="auto"/>
        <w:jc w:val="center"/>
        <w:rPr>
          <w:b/>
          <w:color w:val="7F7F7F"/>
          <w:sz w:val="26"/>
          <w:szCs w:val="26"/>
        </w:rPr>
      </w:pPr>
      <w:r w:rsidRPr="00673AA4">
        <w:rPr>
          <w:b/>
          <w:color w:val="7F7F7F"/>
          <w:sz w:val="26"/>
          <w:szCs w:val="26"/>
          <w:lang w:val="en-GB"/>
        </w:rPr>
        <w:t xml:space="preserve">Director ZBW </w:t>
      </w:r>
      <w:r>
        <w:rPr>
          <w:b/>
          <w:color w:val="7F7F7F"/>
          <w:sz w:val="26"/>
          <w:szCs w:val="26"/>
          <w:lang w:val="en-GB"/>
        </w:rPr>
        <w:t>–</w:t>
      </w:r>
      <w:r w:rsidRPr="00673AA4">
        <w:rPr>
          <w:b/>
          <w:color w:val="7F7F7F"/>
          <w:sz w:val="26"/>
          <w:szCs w:val="26"/>
          <w:lang w:val="en-GB"/>
        </w:rPr>
        <w:t xml:space="preserve"> Leibniz-Information Centre for Economics</w:t>
      </w:r>
    </w:p>
    <w:p w:rsidR="005124FF" w:rsidRDefault="006473A7" w:rsidP="001806DE">
      <w:pPr>
        <w:spacing w:after="0" w:line="240" w:lineRule="auto"/>
        <w:rPr>
          <w:b/>
          <w:color w:val="4F81BD"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lastRenderedPageBreak/>
        <w:pict>
          <v:rect id="_x0000_i1025" style="width:523.3pt;height:1pt" o:hralign="center" o:hrstd="t" o:hrnoshade="t" o:hr="t" fillcolor="#fbd4b4" stroked="f"/>
        </w:pict>
      </w:r>
    </w:p>
    <w:p w:rsidR="009201BE" w:rsidRDefault="006473A7" w:rsidP="00511B95">
      <w:pPr>
        <w:spacing w:after="0" w:line="240" w:lineRule="auto"/>
        <w:jc w:val="both"/>
        <w:rPr>
          <w:b/>
          <w:caps/>
          <w:color w:val="FFFFFF"/>
          <w:sz w:val="30"/>
          <w:szCs w:val="30"/>
          <w:lang w:val="en-GB"/>
        </w:rPr>
      </w:pPr>
      <w:r>
        <w:rPr>
          <w:b/>
          <w:noProof/>
          <w:sz w:val="24"/>
          <w:szCs w:val="24"/>
          <w:lang w:eastAsia="cs-CZ"/>
        </w:rPr>
        <w:pict>
          <v:roundrect id="AutoShape 47" o:spid="_x0000_s1031" style="position:absolute;left:0;text-align:left;margin-left:153.75pt;margin-top:14.2pt;width:215.35pt;height:56.25pt;z-index:-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" fillcolor="#faa306" stroked="f" strokecolor="#f2f2f2" strokeweight="3pt">
            <v:fill opacity="16448f"/>
            <v:shadow color="#205867" opacity=".5" offset="1pt"/>
          </v:roundrect>
        </w:pict>
      </w:r>
    </w:p>
    <w:p w:rsidR="00EE23A4" w:rsidRPr="00155123" w:rsidRDefault="00071C3D" w:rsidP="009201BE">
      <w:pPr>
        <w:spacing w:after="0" w:line="240" w:lineRule="auto"/>
        <w:jc w:val="center"/>
        <w:rPr>
          <w:b/>
          <w:color w:val="808080"/>
          <w:sz w:val="28"/>
          <w:szCs w:val="28"/>
          <w:lang w:val="en-GB"/>
        </w:rPr>
      </w:pPr>
      <w:r w:rsidRPr="00155123">
        <w:rPr>
          <w:b/>
          <w:color w:val="808080"/>
          <w:sz w:val="28"/>
          <w:szCs w:val="28"/>
          <w:lang w:val="en-GB"/>
        </w:rPr>
        <w:t>P</w:t>
      </w:r>
      <w:r w:rsidR="009201BE" w:rsidRPr="00155123">
        <w:rPr>
          <w:b/>
          <w:color w:val="808080"/>
          <w:sz w:val="28"/>
          <w:szCs w:val="28"/>
          <w:lang w:val="en-GB"/>
        </w:rPr>
        <w:t>ART I</w:t>
      </w:r>
    </w:p>
    <w:p w:rsidR="005E1ACA" w:rsidRDefault="009201BE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053B61">
        <w:rPr>
          <w:b/>
          <w:color w:val="E36C0A"/>
          <w:sz w:val="24"/>
          <w:szCs w:val="24"/>
          <w:lang w:val="en-GB"/>
        </w:rPr>
        <w:t>Expl</w:t>
      </w:r>
      <w:r w:rsidR="00BB3A61">
        <w:rPr>
          <w:b/>
          <w:color w:val="E36C0A"/>
          <w:sz w:val="24"/>
          <w:szCs w:val="24"/>
          <w:lang w:val="en-GB"/>
        </w:rPr>
        <w:t>oring Cooperation Opportunities</w:t>
      </w:r>
      <w:r w:rsidRPr="00053B61">
        <w:rPr>
          <w:b/>
          <w:color w:val="E36C0A"/>
          <w:sz w:val="24"/>
          <w:szCs w:val="24"/>
          <w:lang w:val="en-GB"/>
        </w:rPr>
        <w:t xml:space="preserve"> </w:t>
      </w:r>
    </w:p>
    <w:p w:rsidR="009201BE" w:rsidRPr="00053B61" w:rsidRDefault="009201BE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053B61">
        <w:rPr>
          <w:color w:val="E36C0A"/>
          <w:sz w:val="24"/>
          <w:szCs w:val="24"/>
          <w:lang w:val="en-GB"/>
        </w:rPr>
        <w:t xml:space="preserve">Presentation of Research Infrastructures </w:t>
      </w:r>
    </w:p>
    <w:p w:rsidR="00B30F36" w:rsidRDefault="00B30F36" w:rsidP="00961EF0">
      <w:pPr>
        <w:spacing w:after="0" w:line="240" w:lineRule="auto"/>
        <w:rPr>
          <w:b/>
          <w:sz w:val="24"/>
          <w:szCs w:val="24"/>
          <w:lang w:val="en-GB"/>
        </w:rPr>
      </w:pPr>
    </w:p>
    <w:p w:rsidR="00F27AA9" w:rsidRDefault="00F27AA9" w:rsidP="00961EF0">
      <w:pPr>
        <w:spacing w:after="0" w:line="240" w:lineRule="auto"/>
        <w:rPr>
          <w:b/>
          <w:sz w:val="24"/>
          <w:szCs w:val="24"/>
          <w:lang w:val="en-GB"/>
        </w:rPr>
      </w:pPr>
    </w:p>
    <w:p w:rsidR="00B307D5" w:rsidRPr="00B307D5" w:rsidRDefault="00053B61" w:rsidP="005A651A">
      <w:pPr>
        <w:spacing w:after="0" w:line="240" w:lineRule="auto"/>
        <w:rPr>
          <w:b/>
          <w:sz w:val="24"/>
          <w:szCs w:val="24"/>
          <w:lang w:val="en-GB"/>
        </w:rPr>
      </w:pPr>
      <w:r w:rsidRPr="00403C2D">
        <w:rPr>
          <w:b/>
          <w:sz w:val="24"/>
          <w:szCs w:val="24"/>
          <w:lang w:val="en-GB"/>
        </w:rPr>
        <w:t>14:00 – 14:</w:t>
      </w:r>
      <w:r w:rsidR="005A651A">
        <w:rPr>
          <w:b/>
          <w:sz w:val="24"/>
          <w:szCs w:val="24"/>
          <w:lang w:val="en-GB"/>
        </w:rPr>
        <w:t>45</w:t>
      </w:r>
      <w:r w:rsidRPr="00122C3D">
        <w:rPr>
          <w:sz w:val="24"/>
          <w:szCs w:val="24"/>
          <w:lang w:val="en-GB"/>
        </w:rPr>
        <w:tab/>
      </w:r>
      <w:r w:rsidRPr="00122C3D">
        <w:rPr>
          <w:sz w:val="24"/>
          <w:szCs w:val="24"/>
          <w:lang w:val="en-GB"/>
        </w:rPr>
        <w:tab/>
      </w:r>
      <w:r w:rsidR="000D5173">
        <w:rPr>
          <w:b/>
          <w:sz w:val="24"/>
          <w:szCs w:val="24"/>
          <w:lang w:val="en-GB"/>
        </w:rPr>
        <w:t>e-I</w:t>
      </w:r>
      <w:r w:rsidR="00B307D5">
        <w:rPr>
          <w:b/>
          <w:sz w:val="24"/>
          <w:szCs w:val="24"/>
          <w:lang w:val="en-GB"/>
        </w:rPr>
        <w:t>nfrastructures L</w:t>
      </w:r>
      <w:r w:rsidR="00B307D5" w:rsidRPr="00B307D5">
        <w:rPr>
          <w:b/>
          <w:sz w:val="24"/>
          <w:szCs w:val="24"/>
          <w:lang w:val="en-GB"/>
        </w:rPr>
        <w:t>andscape in the Czech Republic</w:t>
      </w:r>
    </w:p>
    <w:p w:rsidR="00B307D5" w:rsidRDefault="00DD2759" w:rsidP="00B307D5">
      <w:pPr>
        <w:spacing w:after="0" w:line="240" w:lineRule="auto"/>
        <w:ind w:left="1416" w:firstLine="70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Martin </w:t>
      </w:r>
      <w:proofErr w:type="spellStart"/>
      <w:r>
        <w:rPr>
          <w:sz w:val="24"/>
          <w:szCs w:val="24"/>
          <w:lang w:val="en-GB"/>
        </w:rPr>
        <w:t>Palkovič</w:t>
      </w:r>
      <w:proofErr w:type="spellEnd"/>
      <w:r w:rsidR="00B307D5">
        <w:rPr>
          <w:sz w:val="24"/>
          <w:szCs w:val="24"/>
          <w:lang w:val="en-GB"/>
        </w:rPr>
        <w:t>, Managing Director of IT4Innovations</w:t>
      </w:r>
    </w:p>
    <w:p w:rsidR="003301AE" w:rsidRDefault="003301AE" w:rsidP="00053B61">
      <w:pPr>
        <w:spacing w:after="0" w:line="240" w:lineRule="auto"/>
        <w:ind w:left="1416" w:firstLine="708"/>
        <w:rPr>
          <w:sz w:val="24"/>
          <w:szCs w:val="24"/>
          <w:lang w:val="en-GB"/>
        </w:rPr>
      </w:pPr>
    </w:p>
    <w:p w:rsidR="00B307D5" w:rsidRPr="00B307D5" w:rsidRDefault="005A651A" w:rsidP="00B307D5">
      <w:pPr>
        <w:spacing w:after="0"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B307D5" w:rsidRPr="00B307D5">
        <w:rPr>
          <w:b/>
          <w:sz w:val="24"/>
          <w:szCs w:val="24"/>
          <w:lang w:val="en-GB"/>
        </w:rPr>
        <w:t>CESNET – Czech National Research and Education Network</w:t>
      </w:r>
    </w:p>
    <w:p w:rsidR="00053B61" w:rsidRDefault="00B307D5" w:rsidP="00B307D5">
      <w:pPr>
        <w:spacing w:after="0" w:line="240" w:lineRule="auto"/>
        <w:ind w:left="1416" w:firstLine="708"/>
        <w:rPr>
          <w:sz w:val="24"/>
          <w:szCs w:val="24"/>
          <w:lang w:val="en-GB"/>
        </w:rPr>
      </w:pPr>
      <w:r w:rsidRPr="00B307D5">
        <w:rPr>
          <w:sz w:val="24"/>
          <w:szCs w:val="24"/>
          <w:lang w:val="en-GB"/>
        </w:rPr>
        <w:t>Jan Gruntorád, Director of CESNET</w:t>
      </w:r>
    </w:p>
    <w:p w:rsidR="00053B61" w:rsidRDefault="00053B61" w:rsidP="00053B61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B307D5" w:rsidRDefault="005A651A" w:rsidP="00B307D5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053B61">
        <w:rPr>
          <w:sz w:val="24"/>
          <w:szCs w:val="24"/>
          <w:lang w:val="en-GB"/>
        </w:rPr>
        <w:tab/>
      </w:r>
      <w:r w:rsidR="00053B61">
        <w:rPr>
          <w:sz w:val="24"/>
          <w:szCs w:val="24"/>
          <w:lang w:val="en-GB"/>
        </w:rPr>
        <w:tab/>
      </w:r>
      <w:r w:rsidR="00B307D5" w:rsidRPr="00B307D5">
        <w:rPr>
          <w:b/>
          <w:sz w:val="24"/>
          <w:szCs w:val="24"/>
          <w:lang w:val="en-GB"/>
        </w:rPr>
        <w:t>IT4Innovations – National Supercomputing Centre of the Czech Republic</w:t>
      </w:r>
    </w:p>
    <w:p w:rsidR="00053B61" w:rsidRDefault="00B307D5" w:rsidP="00B307D5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Branislav </w:t>
      </w:r>
      <w:proofErr w:type="spellStart"/>
      <w:r>
        <w:rPr>
          <w:sz w:val="24"/>
          <w:szCs w:val="24"/>
          <w:lang w:val="en-GB"/>
        </w:rPr>
        <w:t>Jansík</w:t>
      </w:r>
      <w:proofErr w:type="spellEnd"/>
      <w:r>
        <w:rPr>
          <w:sz w:val="24"/>
          <w:szCs w:val="24"/>
          <w:lang w:val="en-GB"/>
        </w:rPr>
        <w:t>, Director of Supercomputing Services at IT4Innovations</w:t>
      </w:r>
    </w:p>
    <w:p w:rsidR="00053B61" w:rsidRDefault="00DB190D" w:rsidP="00053B61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673AA4" w:rsidRDefault="00053B61" w:rsidP="00673AA4">
      <w:pPr>
        <w:spacing w:after="0" w:line="240" w:lineRule="auto"/>
        <w:ind w:left="2126" w:hanging="2126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</w:t>
      </w:r>
      <w:r w:rsidR="005A651A">
        <w:rPr>
          <w:b/>
          <w:sz w:val="24"/>
          <w:szCs w:val="24"/>
          <w:lang w:val="en-GB"/>
        </w:rPr>
        <w:t>4</w:t>
      </w:r>
      <w:r w:rsidRPr="00403C2D">
        <w:rPr>
          <w:b/>
          <w:sz w:val="24"/>
          <w:szCs w:val="24"/>
          <w:lang w:val="en-GB"/>
        </w:rPr>
        <w:t>:</w:t>
      </w:r>
      <w:r w:rsidR="005A651A">
        <w:rPr>
          <w:b/>
          <w:sz w:val="24"/>
          <w:szCs w:val="24"/>
          <w:lang w:val="en-GB"/>
        </w:rPr>
        <w:t>4</w:t>
      </w:r>
      <w:r>
        <w:rPr>
          <w:b/>
          <w:sz w:val="24"/>
          <w:szCs w:val="24"/>
          <w:lang w:val="en-GB"/>
        </w:rPr>
        <w:t>5</w:t>
      </w:r>
      <w:r w:rsidRPr="00403C2D">
        <w:rPr>
          <w:b/>
          <w:sz w:val="24"/>
          <w:szCs w:val="24"/>
          <w:lang w:val="en-GB"/>
        </w:rPr>
        <w:t xml:space="preserve"> –</w:t>
      </w:r>
      <w:r>
        <w:rPr>
          <w:b/>
          <w:sz w:val="24"/>
          <w:szCs w:val="24"/>
          <w:lang w:val="en-GB"/>
        </w:rPr>
        <w:t xml:space="preserve"> 15</w:t>
      </w:r>
      <w:r w:rsidRPr="00403C2D"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>30</w:t>
      </w:r>
      <w:r w:rsidR="009A0813">
        <w:rPr>
          <w:sz w:val="24"/>
          <w:szCs w:val="24"/>
          <w:lang w:val="en-GB"/>
        </w:rPr>
        <w:tab/>
      </w:r>
      <w:r w:rsidR="00673AA4">
        <w:rPr>
          <w:b/>
          <w:sz w:val="24"/>
          <w:szCs w:val="24"/>
          <w:lang w:val="en-GB"/>
        </w:rPr>
        <w:t>e-Infrastructures L</w:t>
      </w:r>
      <w:r w:rsidR="00673AA4" w:rsidRPr="00673AA4">
        <w:rPr>
          <w:b/>
          <w:sz w:val="24"/>
          <w:szCs w:val="24"/>
          <w:lang w:val="en-GB"/>
        </w:rPr>
        <w:t>andscape in Germany</w:t>
      </w:r>
    </w:p>
    <w:p w:rsidR="00673AA4" w:rsidRDefault="00673AA4" w:rsidP="00673AA4">
      <w:pPr>
        <w:spacing w:after="0" w:line="240" w:lineRule="auto"/>
        <w:ind w:left="2126" w:hanging="2126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</w:r>
      <w:r w:rsidRPr="00673AA4">
        <w:rPr>
          <w:sz w:val="24"/>
          <w:szCs w:val="24"/>
          <w:lang w:val="en-GB"/>
        </w:rPr>
        <w:t xml:space="preserve">Klaus </w:t>
      </w:r>
      <w:proofErr w:type="spellStart"/>
      <w:r w:rsidRPr="00673AA4">
        <w:rPr>
          <w:sz w:val="24"/>
          <w:szCs w:val="24"/>
          <w:lang w:val="en-GB"/>
        </w:rPr>
        <w:t>Tochtermann</w:t>
      </w:r>
      <w:proofErr w:type="spellEnd"/>
      <w:r w:rsidRPr="00673AA4">
        <w:rPr>
          <w:sz w:val="24"/>
          <w:szCs w:val="24"/>
          <w:lang w:val="en-GB"/>
        </w:rPr>
        <w:t xml:space="preserve">, Director ZBW </w:t>
      </w:r>
      <w:r>
        <w:rPr>
          <w:sz w:val="24"/>
          <w:szCs w:val="24"/>
          <w:lang w:val="en-GB"/>
        </w:rPr>
        <w:t>–</w:t>
      </w:r>
      <w:r w:rsidRPr="00673AA4">
        <w:rPr>
          <w:sz w:val="24"/>
          <w:szCs w:val="24"/>
          <w:lang w:val="en-GB"/>
        </w:rPr>
        <w:t xml:space="preserve"> Leibniz-Information Centre for Economics</w:t>
      </w:r>
    </w:p>
    <w:p w:rsidR="00673AA4" w:rsidRDefault="00673AA4" w:rsidP="00673AA4">
      <w:pPr>
        <w:spacing w:after="0" w:line="240" w:lineRule="auto"/>
        <w:ind w:left="2126" w:hanging="2126"/>
        <w:rPr>
          <w:sz w:val="24"/>
          <w:szCs w:val="24"/>
          <w:lang w:val="en-GB"/>
        </w:rPr>
      </w:pPr>
    </w:p>
    <w:p w:rsidR="00673AA4" w:rsidRPr="00673AA4" w:rsidRDefault="00673AA4" w:rsidP="00673AA4">
      <w:pPr>
        <w:spacing w:after="0" w:line="240" w:lineRule="auto"/>
        <w:ind w:left="2126" w:hanging="2126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673AA4">
        <w:rPr>
          <w:b/>
          <w:sz w:val="24"/>
          <w:szCs w:val="24"/>
          <w:lang w:val="en-GB"/>
        </w:rPr>
        <w:t xml:space="preserve">Computing and Data Infrastructures at KIT </w:t>
      </w:r>
    </w:p>
    <w:p w:rsidR="00673AA4" w:rsidRDefault="00673AA4" w:rsidP="00673AA4">
      <w:pPr>
        <w:spacing w:after="0" w:line="240" w:lineRule="auto"/>
        <w:ind w:left="2126" w:hanging="21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proofErr w:type="spellStart"/>
      <w:r w:rsidRPr="00673AA4">
        <w:rPr>
          <w:sz w:val="24"/>
          <w:szCs w:val="24"/>
          <w:lang w:val="en-GB"/>
        </w:rPr>
        <w:t>Achim</w:t>
      </w:r>
      <w:proofErr w:type="spellEnd"/>
      <w:r w:rsidRPr="00673AA4">
        <w:rPr>
          <w:sz w:val="24"/>
          <w:szCs w:val="24"/>
          <w:lang w:val="en-GB"/>
        </w:rPr>
        <w:t xml:space="preserve"> </w:t>
      </w:r>
      <w:proofErr w:type="spellStart"/>
      <w:r w:rsidRPr="00673AA4">
        <w:rPr>
          <w:sz w:val="24"/>
          <w:szCs w:val="24"/>
          <w:lang w:val="en-GB"/>
        </w:rPr>
        <w:t>Streit</w:t>
      </w:r>
      <w:proofErr w:type="spellEnd"/>
      <w:r w:rsidRPr="00673AA4">
        <w:rPr>
          <w:sz w:val="24"/>
          <w:szCs w:val="24"/>
          <w:lang w:val="en-GB"/>
        </w:rPr>
        <w:t xml:space="preserve">, KIT </w:t>
      </w:r>
      <w:r>
        <w:rPr>
          <w:sz w:val="24"/>
          <w:szCs w:val="24"/>
          <w:lang w:val="en-GB"/>
        </w:rPr>
        <w:t>–</w:t>
      </w:r>
      <w:r w:rsidRPr="00673AA4">
        <w:rPr>
          <w:sz w:val="24"/>
          <w:szCs w:val="24"/>
          <w:lang w:val="en-GB"/>
        </w:rPr>
        <w:t xml:space="preserve"> </w:t>
      </w:r>
      <w:proofErr w:type="spellStart"/>
      <w:r w:rsidRPr="00673AA4">
        <w:rPr>
          <w:sz w:val="24"/>
          <w:szCs w:val="24"/>
          <w:lang w:val="en-GB"/>
        </w:rPr>
        <w:t>Steinbuch</w:t>
      </w:r>
      <w:proofErr w:type="spellEnd"/>
      <w:r w:rsidRPr="00673AA4">
        <w:rPr>
          <w:sz w:val="24"/>
          <w:szCs w:val="24"/>
          <w:lang w:val="en-GB"/>
        </w:rPr>
        <w:t xml:space="preserve"> Centre for Computing</w:t>
      </w:r>
    </w:p>
    <w:p w:rsidR="00673AA4" w:rsidRDefault="00673AA4" w:rsidP="00673AA4">
      <w:pPr>
        <w:spacing w:after="0" w:line="240" w:lineRule="auto"/>
        <w:ind w:left="2126" w:hanging="2126"/>
        <w:rPr>
          <w:sz w:val="24"/>
          <w:szCs w:val="24"/>
          <w:lang w:val="en-GB"/>
        </w:rPr>
      </w:pPr>
    </w:p>
    <w:p w:rsidR="00673AA4" w:rsidRDefault="00673AA4" w:rsidP="00673AA4">
      <w:pPr>
        <w:spacing w:after="0" w:line="240" w:lineRule="auto"/>
        <w:ind w:left="2126" w:hanging="21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673AA4">
        <w:rPr>
          <w:b/>
          <w:sz w:val="24"/>
          <w:szCs w:val="24"/>
          <w:lang w:val="en-GB"/>
        </w:rPr>
        <w:t>Racks and Brains – Supercomputing Infrastructure in Munich</w:t>
      </w:r>
      <w:r w:rsidRPr="00673AA4">
        <w:rPr>
          <w:sz w:val="24"/>
          <w:szCs w:val="24"/>
          <w:lang w:val="en-GB"/>
        </w:rPr>
        <w:t xml:space="preserve"> </w:t>
      </w:r>
    </w:p>
    <w:p w:rsidR="00903DA6" w:rsidRPr="00673AA4" w:rsidRDefault="00673AA4" w:rsidP="00673AA4">
      <w:pPr>
        <w:spacing w:after="0" w:line="240" w:lineRule="auto"/>
        <w:ind w:left="2126" w:hanging="212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673AA4">
        <w:rPr>
          <w:sz w:val="24"/>
          <w:szCs w:val="24"/>
          <w:lang w:val="en-GB"/>
        </w:rPr>
        <w:t>Michael Bader, T</w:t>
      </w:r>
      <w:r>
        <w:rPr>
          <w:sz w:val="24"/>
          <w:szCs w:val="24"/>
          <w:lang w:val="en-GB"/>
        </w:rPr>
        <w:t>echnical University</w:t>
      </w:r>
      <w:r w:rsidRPr="00673AA4">
        <w:rPr>
          <w:sz w:val="24"/>
          <w:szCs w:val="24"/>
          <w:lang w:val="en-GB"/>
        </w:rPr>
        <w:t xml:space="preserve"> Munich</w:t>
      </w:r>
      <w:r w:rsidR="00053B61" w:rsidRPr="00673AA4">
        <w:rPr>
          <w:sz w:val="24"/>
          <w:szCs w:val="24"/>
          <w:lang w:val="en-GB"/>
        </w:rPr>
        <w:tab/>
      </w:r>
      <w:r w:rsidR="00053B61" w:rsidRPr="00673AA4">
        <w:rPr>
          <w:sz w:val="24"/>
          <w:szCs w:val="24"/>
          <w:lang w:val="en-GB"/>
        </w:rPr>
        <w:tab/>
      </w:r>
    </w:p>
    <w:p w:rsidR="005837BD" w:rsidRDefault="006473A7" w:rsidP="00B30F36">
      <w:pPr>
        <w:spacing w:after="0" w:line="240" w:lineRule="auto"/>
        <w:jc w:val="both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pict>
          <v:rect id="_x0000_i1026" style="width:523.3pt;height:1pt" o:hralign="center" o:hrstd="t" o:hrnoshade="t" o:hr="t" fillcolor="#fbd4b4" stroked="f"/>
        </w:pict>
      </w:r>
    </w:p>
    <w:p w:rsidR="005837BD" w:rsidRDefault="005837BD" w:rsidP="005837BD">
      <w:pPr>
        <w:spacing w:after="0" w:line="240" w:lineRule="auto"/>
        <w:rPr>
          <w:b/>
          <w:sz w:val="24"/>
          <w:szCs w:val="24"/>
          <w:lang w:val="en-GB"/>
        </w:rPr>
      </w:pPr>
    </w:p>
    <w:p w:rsidR="00B30F36" w:rsidRDefault="00B30F36" w:rsidP="005E1ACA">
      <w:pPr>
        <w:spacing w:after="120" w:line="240" w:lineRule="auto"/>
        <w:rPr>
          <w:b/>
          <w:sz w:val="24"/>
          <w:szCs w:val="24"/>
          <w:lang w:val="en-GB"/>
        </w:rPr>
      </w:pPr>
      <w:r w:rsidRPr="00756A07">
        <w:rPr>
          <w:b/>
          <w:sz w:val="24"/>
          <w:szCs w:val="24"/>
          <w:lang w:val="en-GB"/>
        </w:rPr>
        <w:t>15:30 – 16:00</w:t>
      </w:r>
      <w:r w:rsidRPr="00511B95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756A07">
        <w:rPr>
          <w:b/>
          <w:sz w:val="24"/>
          <w:szCs w:val="24"/>
          <w:lang w:val="en-GB"/>
        </w:rPr>
        <w:t>Coffee Break</w:t>
      </w:r>
    </w:p>
    <w:p w:rsidR="003514B1" w:rsidRDefault="006473A7" w:rsidP="003514B1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pict>
          <v:rect id="_x0000_i1027" style="width:523.3pt;height:1pt" o:hralign="center" o:hrstd="t" o:hrnoshade="t" o:hr="t" fillcolor="#fbd4b4" stroked="f"/>
        </w:pict>
      </w:r>
    </w:p>
    <w:p w:rsidR="005E1ACA" w:rsidRDefault="006473A7" w:rsidP="005E1ACA">
      <w:pPr>
        <w:spacing w:after="0" w:line="240" w:lineRule="auto"/>
        <w:jc w:val="both"/>
        <w:rPr>
          <w:b/>
          <w:caps/>
          <w:color w:val="FFFFFF"/>
          <w:sz w:val="30"/>
          <w:szCs w:val="30"/>
          <w:lang w:val="en-GB"/>
        </w:rPr>
      </w:pPr>
      <w:r>
        <w:rPr>
          <w:b/>
          <w:noProof/>
          <w:sz w:val="24"/>
          <w:szCs w:val="24"/>
          <w:lang w:eastAsia="cs-CZ"/>
        </w:rPr>
        <w:pict>
          <v:roundrect id="_x0000_s1038" style="position:absolute;left:0;text-align:left;margin-left:153.75pt;margin-top:14.2pt;width:215.35pt;height:56.25pt;z-index:-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" fillcolor="#faa306" stroked="f" strokecolor="#f2f2f2" strokeweight="3pt">
            <v:fill opacity="16448f"/>
            <v:shadow color="#205867" opacity=".5" offset="1pt"/>
          </v:roundrect>
        </w:pict>
      </w:r>
    </w:p>
    <w:p w:rsidR="005E1ACA" w:rsidRPr="00155123" w:rsidRDefault="005E1ACA" w:rsidP="005E1ACA">
      <w:pPr>
        <w:spacing w:after="0" w:line="240" w:lineRule="auto"/>
        <w:jc w:val="center"/>
        <w:rPr>
          <w:b/>
          <w:color w:val="808080"/>
          <w:sz w:val="28"/>
          <w:szCs w:val="28"/>
          <w:lang w:val="en-GB"/>
        </w:rPr>
      </w:pPr>
      <w:r w:rsidRPr="00155123">
        <w:rPr>
          <w:b/>
          <w:color w:val="808080"/>
          <w:sz w:val="28"/>
          <w:szCs w:val="28"/>
          <w:lang w:val="en-GB"/>
        </w:rPr>
        <w:t>PART I</w:t>
      </w:r>
      <w:r>
        <w:rPr>
          <w:b/>
          <w:color w:val="808080"/>
          <w:sz w:val="28"/>
          <w:szCs w:val="28"/>
          <w:lang w:val="en-GB"/>
        </w:rPr>
        <w:t>I</w:t>
      </w:r>
    </w:p>
    <w:p w:rsidR="005E1ACA" w:rsidRDefault="005E1ACA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053B61">
        <w:rPr>
          <w:b/>
          <w:color w:val="E36C0A"/>
          <w:sz w:val="24"/>
          <w:szCs w:val="24"/>
          <w:lang w:val="en-GB"/>
        </w:rPr>
        <w:t>Explo</w:t>
      </w:r>
      <w:r w:rsidR="00BB3A61">
        <w:rPr>
          <w:b/>
          <w:color w:val="E36C0A"/>
          <w:sz w:val="24"/>
          <w:szCs w:val="24"/>
          <w:lang w:val="en-GB"/>
        </w:rPr>
        <w:t>ring Cooperation Opportunities</w:t>
      </w:r>
    </w:p>
    <w:p w:rsidR="005E1ACA" w:rsidRPr="00053B61" w:rsidRDefault="005E1ACA" w:rsidP="005E1ACA">
      <w:pPr>
        <w:spacing w:after="0" w:line="240" w:lineRule="auto"/>
        <w:jc w:val="center"/>
        <w:rPr>
          <w:b/>
          <w:color w:val="E36C0A"/>
          <w:sz w:val="24"/>
          <w:szCs w:val="24"/>
          <w:lang w:val="en-GB"/>
        </w:rPr>
      </w:pPr>
      <w:r w:rsidRPr="005E1ACA">
        <w:rPr>
          <w:color w:val="E36C0A"/>
          <w:sz w:val="24"/>
          <w:szCs w:val="24"/>
          <w:lang w:val="en-GB"/>
        </w:rPr>
        <w:t>Identification of Cooperation Fields</w:t>
      </w:r>
      <w:r w:rsidRPr="00053B61">
        <w:rPr>
          <w:color w:val="E36C0A"/>
          <w:sz w:val="24"/>
          <w:szCs w:val="24"/>
          <w:lang w:val="en-GB"/>
        </w:rPr>
        <w:t xml:space="preserve"> </w:t>
      </w:r>
    </w:p>
    <w:p w:rsidR="005E1ACA" w:rsidRDefault="005E1ACA" w:rsidP="00B307D5">
      <w:pPr>
        <w:spacing w:after="0" w:line="240" w:lineRule="auto"/>
        <w:ind w:left="2124" w:hanging="2124"/>
        <w:rPr>
          <w:b/>
          <w:sz w:val="24"/>
          <w:szCs w:val="24"/>
          <w:lang w:val="en-GB"/>
        </w:rPr>
      </w:pPr>
    </w:p>
    <w:p w:rsidR="00CC4FF9" w:rsidRDefault="00CC4FF9" w:rsidP="00BE284F">
      <w:pPr>
        <w:tabs>
          <w:tab w:val="left" w:pos="2127"/>
        </w:tabs>
        <w:spacing w:after="0" w:line="240" w:lineRule="auto"/>
        <w:rPr>
          <w:b/>
          <w:sz w:val="24"/>
          <w:szCs w:val="24"/>
          <w:lang w:val="en-GB"/>
        </w:rPr>
      </w:pPr>
    </w:p>
    <w:p w:rsidR="005A651A" w:rsidRDefault="005A651A" w:rsidP="005A651A">
      <w:pPr>
        <w:pStyle w:val="Prosttext"/>
        <w:ind w:left="2124" w:right="-166" w:hanging="2124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16:00 – 16:15</w:t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 xml:space="preserve">Opening Remarks </w:t>
      </w:r>
    </w:p>
    <w:p w:rsidR="005A651A" w:rsidRDefault="005A651A" w:rsidP="005A651A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5A651A" w:rsidRDefault="005A651A" w:rsidP="005A651A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16:15 – 17:00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>Moderated Discussion</w:t>
      </w:r>
      <w:r w:rsidR="00C9680D">
        <w:rPr>
          <w:b/>
          <w:sz w:val="24"/>
          <w:szCs w:val="24"/>
          <w:lang w:val="en-GB"/>
        </w:rPr>
        <w:t xml:space="preserve"> on Topics</w:t>
      </w:r>
    </w:p>
    <w:p w:rsidR="00187C02" w:rsidRDefault="00187C02" w:rsidP="00187C02">
      <w:pPr>
        <w:pStyle w:val="Odstavecseseznamem"/>
        <w:spacing w:after="0" w:line="240" w:lineRule="auto"/>
        <w:ind w:left="2483"/>
        <w:contextualSpacing w:val="0"/>
        <w:rPr>
          <w:sz w:val="24"/>
          <w:szCs w:val="24"/>
          <w:lang w:val="en-GB"/>
        </w:rPr>
      </w:pPr>
    </w:p>
    <w:p w:rsidR="007C3943" w:rsidRPr="00C9680D" w:rsidRDefault="00C9680D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C9680D">
        <w:rPr>
          <w:sz w:val="24"/>
          <w:szCs w:val="24"/>
          <w:lang w:val="en-GB"/>
        </w:rPr>
        <w:t>Closer</w:t>
      </w:r>
      <w:r w:rsidR="007C3943" w:rsidRPr="00C9680D">
        <w:rPr>
          <w:sz w:val="24"/>
          <w:szCs w:val="24"/>
          <w:lang w:val="en-GB"/>
        </w:rPr>
        <w:t xml:space="preserve"> cooperation in HPC (IT4I-GCS) and NREN (CESNET-DFN) areas</w:t>
      </w:r>
    </w:p>
    <w:p w:rsidR="007C3943" w:rsidRPr="00C9680D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C9680D">
        <w:rPr>
          <w:sz w:val="24"/>
          <w:szCs w:val="24"/>
          <w:lang w:val="en-GB"/>
        </w:rPr>
        <w:t xml:space="preserve">Exchange of best practices of </w:t>
      </w:r>
      <w:r w:rsidR="00A05F5A">
        <w:rPr>
          <w:sz w:val="24"/>
          <w:szCs w:val="24"/>
          <w:lang w:val="en-GB"/>
        </w:rPr>
        <w:t xml:space="preserve">Czech and </w:t>
      </w:r>
      <w:r w:rsidRPr="00C9680D">
        <w:rPr>
          <w:sz w:val="24"/>
          <w:szCs w:val="24"/>
          <w:lang w:val="en-GB"/>
        </w:rPr>
        <w:t>Ger</w:t>
      </w:r>
      <w:r w:rsidR="00C9680D" w:rsidRPr="00C9680D">
        <w:rPr>
          <w:sz w:val="24"/>
          <w:szCs w:val="24"/>
          <w:lang w:val="en-GB"/>
        </w:rPr>
        <w:t>man e-infrastructures</w:t>
      </w:r>
    </w:p>
    <w:p w:rsidR="007C3943" w:rsidRPr="00C9680D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C9680D">
        <w:rPr>
          <w:sz w:val="24"/>
          <w:szCs w:val="24"/>
          <w:lang w:val="en-GB"/>
        </w:rPr>
        <w:t>Exchange of e-infrastructures personnel</w:t>
      </w:r>
      <w:r w:rsidR="000D5173">
        <w:rPr>
          <w:sz w:val="24"/>
          <w:szCs w:val="24"/>
          <w:lang w:val="en-GB"/>
        </w:rPr>
        <w:t>, researchers and students</w:t>
      </w:r>
    </w:p>
    <w:p w:rsidR="007C3943" w:rsidRPr="00C9680D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C9680D">
        <w:rPr>
          <w:sz w:val="24"/>
          <w:szCs w:val="24"/>
          <w:lang w:val="en-GB"/>
        </w:rPr>
        <w:t>Possibility of utilization of e-infrastructures from the users of other country</w:t>
      </w:r>
    </w:p>
    <w:p w:rsidR="007C3943" w:rsidRPr="00C9680D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C9680D">
        <w:rPr>
          <w:sz w:val="24"/>
          <w:szCs w:val="24"/>
          <w:lang w:val="en-GB"/>
        </w:rPr>
        <w:t xml:space="preserve">Utilization of </w:t>
      </w:r>
      <w:r w:rsidR="00C9680D">
        <w:rPr>
          <w:sz w:val="24"/>
          <w:szCs w:val="24"/>
          <w:lang w:val="en-GB"/>
        </w:rPr>
        <w:t xml:space="preserve">Czech and German </w:t>
      </w:r>
      <w:r w:rsidR="000D5173">
        <w:rPr>
          <w:sz w:val="24"/>
          <w:szCs w:val="24"/>
          <w:lang w:val="en-GB"/>
        </w:rPr>
        <w:t>e-</w:t>
      </w:r>
      <w:r w:rsidR="00C9680D">
        <w:rPr>
          <w:sz w:val="24"/>
          <w:szCs w:val="24"/>
          <w:lang w:val="en-GB"/>
        </w:rPr>
        <w:t>infrastructures by Czech and German</w:t>
      </w:r>
      <w:r w:rsidRPr="00C9680D">
        <w:rPr>
          <w:sz w:val="24"/>
          <w:szCs w:val="24"/>
          <w:lang w:val="en-GB"/>
        </w:rPr>
        <w:t xml:space="preserve"> industry</w:t>
      </w:r>
    </w:p>
    <w:p w:rsidR="005A651A" w:rsidRPr="00A05F5A" w:rsidRDefault="007C3943" w:rsidP="00187C02">
      <w:pPr>
        <w:pStyle w:val="Odstavecseseznamem"/>
        <w:numPr>
          <w:ilvl w:val="0"/>
          <w:numId w:val="8"/>
        </w:numPr>
        <w:spacing w:after="0" w:line="240" w:lineRule="auto"/>
        <w:ind w:left="2483" w:hanging="357"/>
        <w:contextualSpacing w:val="0"/>
        <w:rPr>
          <w:b/>
          <w:sz w:val="24"/>
          <w:szCs w:val="24"/>
          <w:lang w:val="en-GB"/>
        </w:rPr>
      </w:pPr>
      <w:r w:rsidRPr="00A05F5A">
        <w:rPr>
          <w:sz w:val="24"/>
          <w:szCs w:val="24"/>
          <w:lang w:val="en-GB"/>
        </w:rPr>
        <w:t xml:space="preserve">Teaming and twinning of </w:t>
      </w:r>
      <w:r w:rsidR="00A05F5A" w:rsidRPr="00A05F5A">
        <w:rPr>
          <w:sz w:val="24"/>
          <w:szCs w:val="24"/>
          <w:lang w:val="en-GB"/>
        </w:rPr>
        <w:t>Czech and German</w:t>
      </w:r>
      <w:r w:rsidRPr="00A05F5A">
        <w:rPr>
          <w:sz w:val="24"/>
          <w:szCs w:val="24"/>
          <w:lang w:val="en-GB"/>
        </w:rPr>
        <w:t xml:space="preserve"> partners</w:t>
      </w:r>
    </w:p>
    <w:p w:rsidR="00A05F5A" w:rsidRPr="00A05F5A" w:rsidRDefault="00A05F5A" w:rsidP="00187C02">
      <w:pPr>
        <w:pStyle w:val="Odstavecseseznamem"/>
        <w:spacing w:after="0" w:line="240" w:lineRule="auto"/>
        <w:ind w:left="2483"/>
        <w:contextualSpacing w:val="0"/>
        <w:rPr>
          <w:b/>
          <w:sz w:val="24"/>
          <w:szCs w:val="24"/>
          <w:lang w:val="en-GB"/>
        </w:rPr>
      </w:pPr>
    </w:p>
    <w:p w:rsidR="00852DF1" w:rsidRDefault="005A651A" w:rsidP="005A651A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b/>
          <w:sz w:val="24"/>
          <w:szCs w:val="24"/>
          <w:lang w:val="en-GB"/>
        </w:rPr>
        <w:t>17:00 – 17:15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Wrap-up</w:t>
      </w:r>
      <w:r w:rsidR="00852DF1" w:rsidRPr="00CC4FF9">
        <w:rPr>
          <w:rFonts w:ascii="Calibri Light" w:hAnsi="Calibri Light"/>
          <w:color w:val="7F7F7F"/>
          <w:sz w:val="24"/>
          <w:szCs w:val="24"/>
          <w:lang w:val="en-GB"/>
        </w:rPr>
        <w:tab/>
      </w:r>
      <w:r w:rsidR="006473A7">
        <w:rPr>
          <w:sz w:val="24"/>
          <w:szCs w:val="24"/>
          <w:lang w:val="en-GB"/>
        </w:rPr>
        <w:pict>
          <v:rect id="_x0000_i1028" style="width:523.3pt;height:1pt" o:hralign="center" o:hrstd="t" o:hrnoshade="t" o:hr="t" fillcolor="#fbd4b4" stroked="f"/>
        </w:pict>
      </w:r>
    </w:p>
    <w:p w:rsidR="00A05F5A" w:rsidRDefault="00A05F5A" w:rsidP="00155123">
      <w:pPr>
        <w:tabs>
          <w:tab w:val="left" w:pos="2127"/>
        </w:tabs>
        <w:spacing w:after="0" w:line="240" w:lineRule="auto"/>
        <w:jc w:val="center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</w:p>
    <w:p w:rsidR="00A05F5A" w:rsidRDefault="00A05F5A" w:rsidP="00155123">
      <w:pPr>
        <w:tabs>
          <w:tab w:val="left" w:pos="2127"/>
        </w:tabs>
        <w:spacing w:after="0" w:line="240" w:lineRule="auto"/>
        <w:jc w:val="center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</w:p>
    <w:p w:rsidR="00A05F5A" w:rsidRDefault="006473A7" w:rsidP="00155123">
      <w:pPr>
        <w:tabs>
          <w:tab w:val="left" w:pos="2127"/>
        </w:tabs>
        <w:spacing w:after="0" w:line="240" w:lineRule="auto"/>
        <w:jc w:val="center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sz w:val="24"/>
          <w:szCs w:val="24"/>
          <w:lang w:val="en-GB"/>
        </w:rPr>
        <w:lastRenderedPageBreak/>
        <w:pict>
          <v:rect id="_x0000_i1029" style="width:523.3pt;height:1pt" o:hralign="center" o:hrstd="t" o:hrnoshade="t" o:hr="t" fillcolor="#fbd4b4" stroked="f"/>
        </w:pict>
      </w:r>
    </w:p>
    <w:p w:rsidR="00B30F36" w:rsidRDefault="006473A7" w:rsidP="00155123">
      <w:pPr>
        <w:tabs>
          <w:tab w:val="left" w:pos="2127"/>
        </w:tabs>
        <w:spacing w:after="0" w:line="240" w:lineRule="auto"/>
        <w:jc w:val="center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b/>
          <w:noProof/>
          <w:sz w:val="24"/>
          <w:szCs w:val="24"/>
          <w:lang w:eastAsia="cs-CZ"/>
        </w:rPr>
        <w:pict>
          <v:roundrect id="AutoShape 49" o:spid="_x0000_s1027" style="position:absolute;left:0;text-align:left;margin-left:75.75pt;margin-top:12.3pt;width:372.75pt;height:56.2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" fillcolor="#faa306" stroked="f" strokecolor="#f2f2f2" strokeweight="3pt">
            <v:fill opacity="16448f"/>
            <v:shadow color="#205867" opacity=".5" offset="1pt"/>
          </v:roundrect>
        </w:pict>
      </w:r>
    </w:p>
    <w:p w:rsidR="00B30F36" w:rsidRPr="00D1095D" w:rsidRDefault="00B30F36" w:rsidP="00155123">
      <w:pPr>
        <w:tabs>
          <w:tab w:val="left" w:pos="2127"/>
        </w:tabs>
        <w:spacing w:after="0" w:line="240" w:lineRule="auto"/>
        <w:jc w:val="center"/>
        <w:rPr>
          <w:b/>
          <w:color w:val="808080"/>
          <w:sz w:val="28"/>
          <w:szCs w:val="28"/>
          <w:lang w:val="en-GB"/>
        </w:rPr>
      </w:pPr>
      <w:r w:rsidRPr="00D1095D">
        <w:rPr>
          <w:b/>
          <w:color w:val="808080"/>
          <w:sz w:val="28"/>
          <w:szCs w:val="28"/>
          <w:lang w:val="en-GB"/>
        </w:rPr>
        <w:t>PART II</w:t>
      </w:r>
      <w:r w:rsidR="00155123" w:rsidRPr="00D1095D">
        <w:rPr>
          <w:b/>
          <w:color w:val="808080"/>
          <w:sz w:val="28"/>
          <w:szCs w:val="28"/>
          <w:lang w:val="en-GB"/>
        </w:rPr>
        <w:t>I</w:t>
      </w:r>
    </w:p>
    <w:p w:rsidR="005E1ACA" w:rsidRDefault="00B30F36" w:rsidP="005E1ACA">
      <w:pPr>
        <w:tabs>
          <w:tab w:val="left" w:pos="2127"/>
        </w:tabs>
        <w:spacing w:after="0" w:line="240" w:lineRule="auto"/>
        <w:jc w:val="center"/>
        <w:rPr>
          <w:color w:val="E36C0A"/>
          <w:sz w:val="24"/>
          <w:szCs w:val="24"/>
          <w:lang w:val="en-GB"/>
        </w:rPr>
      </w:pPr>
      <w:r w:rsidRPr="00D1095D">
        <w:rPr>
          <w:b/>
          <w:color w:val="E36C0A"/>
          <w:sz w:val="24"/>
          <w:szCs w:val="24"/>
          <w:lang w:val="en-GB"/>
        </w:rPr>
        <w:t>Towards Strategic Partnerships</w:t>
      </w:r>
      <w:r w:rsidRPr="00D1095D">
        <w:rPr>
          <w:color w:val="E36C0A"/>
          <w:sz w:val="24"/>
          <w:szCs w:val="24"/>
          <w:lang w:val="en-GB"/>
        </w:rPr>
        <w:t xml:space="preserve"> </w:t>
      </w:r>
    </w:p>
    <w:p w:rsidR="00071C3D" w:rsidRPr="00D1095D" w:rsidRDefault="00B30F36" w:rsidP="005E1ACA">
      <w:pPr>
        <w:tabs>
          <w:tab w:val="left" w:pos="2127"/>
        </w:tabs>
        <w:spacing w:after="0" w:line="240" w:lineRule="auto"/>
        <w:jc w:val="center"/>
        <w:rPr>
          <w:color w:val="E36C0A"/>
          <w:sz w:val="24"/>
          <w:szCs w:val="24"/>
          <w:lang w:val="en-GB"/>
        </w:rPr>
      </w:pPr>
      <w:r w:rsidRPr="00D1095D">
        <w:rPr>
          <w:color w:val="E36C0A"/>
          <w:sz w:val="24"/>
          <w:szCs w:val="24"/>
          <w:lang w:val="en-GB"/>
        </w:rPr>
        <w:t>Determination and Implementation</w:t>
      </w:r>
      <w:r w:rsidR="005E1ACA">
        <w:rPr>
          <w:color w:val="E36C0A"/>
          <w:sz w:val="24"/>
          <w:szCs w:val="24"/>
          <w:lang w:val="en-GB"/>
        </w:rPr>
        <w:t xml:space="preserve"> </w:t>
      </w:r>
      <w:r w:rsidRPr="00D1095D">
        <w:rPr>
          <w:color w:val="E36C0A"/>
          <w:sz w:val="24"/>
          <w:szCs w:val="24"/>
          <w:lang w:val="en-GB"/>
        </w:rPr>
        <w:t>of Cooperation Funding Opportunities</w:t>
      </w:r>
    </w:p>
    <w:p w:rsidR="00071C3D" w:rsidRDefault="00071C3D" w:rsidP="00155123">
      <w:pPr>
        <w:tabs>
          <w:tab w:val="left" w:pos="2127"/>
        </w:tabs>
        <w:spacing w:after="0" w:line="240" w:lineRule="auto"/>
        <w:jc w:val="both"/>
        <w:rPr>
          <w:sz w:val="24"/>
          <w:szCs w:val="24"/>
          <w:lang w:val="en-GB"/>
        </w:rPr>
      </w:pPr>
    </w:p>
    <w:p w:rsidR="003514B1" w:rsidRPr="00511B95" w:rsidRDefault="003514B1" w:rsidP="00155123">
      <w:pPr>
        <w:tabs>
          <w:tab w:val="left" w:pos="2127"/>
        </w:tabs>
        <w:spacing w:after="0" w:line="240" w:lineRule="auto"/>
        <w:jc w:val="both"/>
        <w:rPr>
          <w:sz w:val="24"/>
          <w:szCs w:val="24"/>
          <w:lang w:val="en-GB"/>
        </w:rPr>
      </w:pPr>
    </w:p>
    <w:p w:rsidR="005A651A" w:rsidRDefault="005A651A" w:rsidP="005A651A">
      <w:pPr>
        <w:pStyle w:val="Prosttext"/>
        <w:ind w:left="2124" w:right="-166" w:hanging="2124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10:00 – 10:15</w:t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 xml:space="preserve">Opening Remarks </w:t>
      </w:r>
    </w:p>
    <w:p w:rsidR="005A651A" w:rsidRDefault="005A651A" w:rsidP="005A651A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5A651A" w:rsidRDefault="005A651A" w:rsidP="005A651A">
      <w:pPr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10:15 – 11:15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886DB1">
        <w:rPr>
          <w:b/>
          <w:sz w:val="24"/>
          <w:szCs w:val="24"/>
          <w:lang w:val="en-GB"/>
        </w:rPr>
        <w:t>Moderated Discussion</w:t>
      </w:r>
      <w:r w:rsidR="00A05F5A">
        <w:rPr>
          <w:b/>
          <w:sz w:val="24"/>
          <w:szCs w:val="24"/>
          <w:lang w:val="en-GB"/>
        </w:rPr>
        <w:t xml:space="preserve"> on Topics</w:t>
      </w:r>
    </w:p>
    <w:p w:rsidR="007C3943" w:rsidRDefault="007C3943" w:rsidP="005A651A">
      <w:pPr>
        <w:spacing w:after="0" w:line="240" w:lineRule="auto"/>
        <w:rPr>
          <w:b/>
          <w:sz w:val="24"/>
          <w:szCs w:val="24"/>
          <w:lang w:val="en-GB"/>
        </w:rPr>
      </w:pPr>
    </w:p>
    <w:p w:rsidR="0088780A" w:rsidRDefault="0088780A" w:rsidP="0088780A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sz w:val="24"/>
          <w:szCs w:val="24"/>
          <w:lang w:val="en-GB"/>
        </w:rPr>
      </w:pPr>
      <w:r w:rsidRPr="00B31C98">
        <w:rPr>
          <w:sz w:val="24"/>
          <w:szCs w:val="24"/>
          <w:lang w:val="en-GB"/>
        </w:rPr>
        <w:t>EU funding tools supporting strategic partnerships</w:t>
      </w:r>
      <w:r>
        <w:rPr>
          <w:sz w:val="24"/>
          <w:szCs w:val="24"/>
          <w:lang w:val="en-GB"/>
        </w:rPr>
        <w:t xml:space="preserve"> (Horizon 2020, ESIF)</w:t>
      </w:r>
    </w:p>
    <w:p w:rsidR="0088780A" w:rsidRPr="00B31C98" w:rsidRDefault="0088780A" w:rsidP="0088780A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Czech and German</w:t>
      </w:r>
      <w:r w:rsidRPr="00B31C98">
        <w:rPr>
          <w:sz w:val="24"/>
          <w:szCs w:val="24"/>
          <w:lang w:val="en-GB"/>
        </w:rPr>
        <w:t xml:space="preserve"> resources for financing research infrastructures </w:t>
      </w:r>
      <w:r>
        <w:rPr>
          <w:sz w:val="24"/>
          <w:szCs w:val="24"/>
          <w:lang w:val="en-GB"/>
        </w:rPr>
        <w:t>cooperation</w:t>
      </w:r>
    </w:p>
    <w:p w:rsidR="007C3943" w:rsidRPr="00A05F5A" w:rsidRDefault="002077CF" w:rsidP="00187C02">
      <w:pPr>
        <w:pStyle w:val="Odstavecseseznamem"/>
        <w:numPr>
          <w:ilvl w:val="0"/>
          <w:numId w:val="9"/>
        </w:numPr>
        <w:spacing w:after="0" w:line="240" w:lineRule="auto"/>
        <w:ind w:left="2483" w:hanging="357"/>
        <w:contextualSpacing w:val="0"/>
        <w:rPr>
          <w:sz w:val="24"/>
          <w:szCs w:val="24"/>
          <w:lang w:val="en-GB"/>
        </w:rPr>
      </w:pPr>
      <w:r w:rsidRPr="00A05F5A">
        <w:rPr>
          <w:sz w:val="24"/>
          <w:szCs w:val="24"/>
          <w:lang w:val="en-GB"/>
        </w:rPr>
        <w:t>Twinning – utilization of BMBF tools</w:t>
      </w:r>
    </w:p>
    <w:p w:rsidR="005A651A" w:rsidRDefault="005A651A" w:rsidP="005A651A">
      <w:pPr>
        <w:spacing w:after="0" w:line="240" w:lineRule="auto"/>
        <w:rPr>
          <w:b/>
          <w:sz w:val="24"/>
          <w:szCs w:val="24"/>
          <w:lang w:val="en-GB"/>
        </w:rPr>
      </w:pPr>
    </w:p>
    <w:p w:rsidR="005A651A" w:rsidRDefault="005A651A" w:rsidP="005A651A">
      <w:pPr>
        <w:tabs>
          <w:tab w:val="left" w:pos="2127"/>
        </w:tabs>
        <w:spacing w:after="0" w:line="240" w:lineRule="auto"/>
        <w:outlineLvl w:val="0"/>
        <w:rPr>
          <w:rFonts w:ascii="Calibri Light" w:hAnsi="Calibri Light"/>
          <w:color w:val="7F7F7F"/>
          <w:sz w:val="28"/>
          <w:szCs w:val="28"/>
          <w:lang w:val="en-GB"/>
        </w:rPr>
      </w:pPr>
      <w:r>
        <w:rPr>
          <w:b/>
          <w:sz w:val="24"/>
          <w:szCs w:val="24"/>
          <w:lang w:val="en-GB"/>
        </w:rPr>
        <w:t>11:15 – 11:30</w:t>
      </w:r>
      <w:r>
        <w:rPr>
          <w:sz w:val="24"/>
          <w:szCs w:val="24"/>
          <w:lang w:val="en-GB"/>
        </w:rPr>
        <w:tab/>
      </w:r>
      <w:proofErr w:type="gramStart"/>
      <w:r>
        <w:rPr>
          <w:b/>
          <w:sz w:val="24"/>
          <w:szCs w:val="24"/>
          <w:lang w:val="en-GB"/>
        </w:rPr>
        <w:t>Wrap-up</w:t>
      </w:r>
      <w:proofErr w:type="gramEnd"/>
      <w:r w:rsidRPr="00CC4FF9">
        <w:rPr>
          <w:rFonts w:ascii="Calibri Light" w:hAnsi="Calibri Light"/>
          <w:color w:val="7F7F7F"/>
          <w:sz w:val="24"/>
          <w:szCs w:val="24"/>
          <w:lang w:val="en-GB"/>
        </w:rPr>
        <w:tab/>
      </w:r>
      <w:r w:rsidR="006473A7">
        <w:rPr>
          <w:sz w:val="24"/>
          <w:szCs w:val="24"/>
          <w:lang w:val="en-GB"/>
        </w:rPr>
        <w:pict>
          <v:rect id="_x0000_i1030" style="width:523.3pt;height:1pt" o:hralign="center" o:hrstd="t" o:hrnoshade="t" o:hr="t" fillcolor="#fbd4b4" stroked="f"/>
        </w:pict>
      </w:r>
    </w:p>
    <w:p w:rsidR="00852DF1" w:rsidRPr="00EE23A4" w:rsidRDefault="00852DF1" w:rsidP="00852DF1">
      <w:pPr>
        <w:tabs>
          <w:tab w:val="left" w:pos="1985"/>
        </w:tabs>
        <w:spacing w:after="0" w:line="240" w:lineRule="auto"/>
        <w:ind w:right="-144" w:firstLine="3"/>
        <w:rPr>
          <w:b/>
          <w:sz w:val="24"/>
          <w:szCs w:val="24"/>
          <w:lang w:val="en-GB"/>
        </w:rPr>
      </w:pPr>
    </w:p>
    <w:sectPr w:rsidR="00852DF1" w:rsidRPr="00EE23A4" w:rsidSect="0017005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9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A7" w:rsidRDefault="006473A7" w:rsidP="00C1481B">
      <w:pPr>
        <w:spacing w:after="0" w:line="240" w:lineRule="auto"/>
      </w:pPr>
      <w:r>
        <w:separator/>
      </w:r>
    </w:p>
  </w:endnote>
  <w:endnote w:type="continuationSeparator" w:id="0">
    <w:p w:rsidR="006473A7" w:rsidRDefault="006473A7" w:rsidP="00C1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laborate Thin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1B" w:rsidRDefault="00C1481B">
    <w:pPr>
      <w:pStyle w:val="Zpat"/>
      <w:jc w:val="center"/>
    </w:pPr>
  </w:p>
  <w:p w:rsidR="00C1481B" w:rsidRDefault="00C148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A7" w:rsidRDefault="006473A7" w:rsidP="00C1481B">
      <w:pPr>
        <w:spacing w:after="0" w:line="240" w:lineRule="auto"/>
      </w:pPr>
      <w:r>
        <w:separator/>
      </w:r>
    </w:p>
  </w:footnote>
  <w:footnote w:type="continuationSeparator" w:id="0">
    <w:p w:rsidR="006473A7" w:rsidRDefault="006473A7" w:rsidP="00C1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6473A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6" o:spid="_x0000_s2061" type="#_x0000_t75" style="position:absolute;margin-left:0;margin-top:0;width:513.05pt;height:769.55pt;z-index:-251658752;mso-position-horizontal:center;mso-position-horizontal-relative:margin;mso-position-vertical:center;mso-position-vertical-relative:margin" o:allowincell="f">
          <v:imagedata r:id="rId1" o:title="atom 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6473A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7" o:spid="_x0000_s2062" type="#_x0000_t75" style="position:absolute;margin-left:80.7pt;margin-top:22.9pt;width:513.05pt;height:769.55pt;z-index:-251657728;mso-position-horizontal-relative:margin;mso-position-vertical-relative:margin" o:allowincell="f">
          <v:imagedata r:id="rId1" o:title="atom 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6473A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8025" o:spid="_x0000_s2060" type="#_x0000_t75" style="position:absolute;margin-left:0;margin-top:0;width:513.05pt;height:769.55pt;z-index:-251659776;mso-position-horizontal:center;mso-position-horizontal-relative:margin;mso-position-vertical:center;mso-position-vertical-relative:margin" o:allowincell="f">
          <v:imagedata r:id="rId1" o:title="atom 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.5pt;height:7.5pt" o:bullet="t">
        <v:imagedata r:id="rId1" o:title="kulicka"/>
      </v:shape>
    </w:pict>
  </w:numPicBullet>
  <w:numPicBullet w:numPicBulletId="1">
    <w:pict>
      <v:shape id="_x0000_i1037" type="#_x0000_t75" style="width:12pt;height:12pt" o:bullet="t">
        <v:imagedata r:id="rId2" o:title="BD21364_"/>
      </v:shape>
    </w:pict>
  </w:numPicBullet>
  <w:abstractNum w:abstractNumId="0">
    <w:nsid w:val="00A608BA"/>
    <w:multiLevelType w:val="hybridMultilevel"/>
    <w:tmpl w:val="0E0409E0"/>
    <w:lvl w:ilvl="0" w:tplc="39C0CDF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0A2702"/>
    <w:multiLevelType w:val="hybridMultilevel"/>
    <w:tmpl w:val="677EA8C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147C1955"/>
    <w:multiLevelType w:val="hybridMultilevel"/>
    <w:tmpl w:val="1CDEE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41025"/>
    <w:multiLevelType w:val="hybridMultilevel"/>
    <w:tmpl w:val="5FCA55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0C77EA"/>
    <w:multiLevelType w:val="hybridMultilevel"/>
    <w:tmpl w:val="33F6AE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63032D1C"/>
    <w:multiLevelType w:val="hybridMultilevel"/>
    <w:tmpl w:val="96FE151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656F1861"/>
    <w:multiLevelType w:val="hybridMultilevel"/>
    <w:tmpl w:val="49B628D2"/>
    <w:lvl w:ilvl="0" w:tplc="5F84B06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D508B"/>
    <w:multiLevelType w:val="hybridMultilevel"/>
    <w:tmpl w:val="A260EAF4"/>
    <w:lvl w:ilvl="0" w:tplc="FD568158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747F706D"/>
    <w:multiLevelType w:val="hybridMultilevel"/>
    <w:tmpl w:val="A33E00A8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78302381"/>
    <w:multiLevelType w:val="hybridMultilevel"/>
    <w:tmpl w:val="A2E249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6B3"/>
    <w:rsid w:val="00000DF9"/>
    <w:rsid w:val="00002F73"/>
    <w:rsid w:val="00006FCE"/>
    <w:rsid w:val="00015A89"/>
    <w:rsid w:val="00020AB8"/>
    <w:rsid w:val="00022085"/>
    <w:rsid w:val="0002762C"/>
    <w:rsid w:val="0003215D"/>
    <w:rsid w:val="00036746"/>
    <w:rsid w:val="00046B12"/>
    <w:rsid w:val="00047398"/>
    <w:rsid w:val="00053B61"/>
    <w:rsid w:val="00061264"/>
    <w:rsid w:val="00062421"/>
    <w:rsid w:val="00063C5F"/>
    <w:rsid w:val="00071C3D"/>
    <w:rsid w:val="00092060"/>
    <w:rsid w:val="000B278A"/>
    <w:rsid w:val="000B5C65"/>
    <w:rsid w:val="000C6A63"/>
    <w:rsid w:val="000D5173"/>
    <w:rsid w:val="000E27E2"/>
    <w:rsid w:val="000E5AE9"/>
    <w:rsid w:val="001019F0"/>
    <w:rsid w:val="0011456E"/>
    <w:rsid w:val="001249B6"/>
    <w:rsid w:val="00154AA9"/>
    <w:rsid w:val="00155123"/>
    <w:rsid w:val="00162E74"/>
    <w:rsid w:val="001640B1"/>
    <w:rsid w:val="0017005E"/>
    <w:rsid w:val="001806DE"/>
    <w:rsid w:val="00185A6A"/>
    <w:rsid w:val="00187C02"/>
    <w:rsid w:val="001A4679"/>
    <w:rsid w:val="001C4C5B"/>
    <w:rsid w:val="001C5D33"/>
    <w:rsid w:val="001C65A7"/>
    <w:rsid w:val="001D31F2"/>
    <w:rsid w:val="001E6B3F"/>
    <w:rsid w:val="00200A2A"/>
    <w:rsid w:val="002077CF"/>
    <w:rsid w:val="00230167"/>
    <w:rsid w:val="002302C5"/>
    <w:rsid w:val="002810D1"/>
    <w:rsid w:val="002A5143"/>
    <w:rsid w:val="002D7236"/>
    <w:rsid w:val="0030004C"/>
    <w:rsid w:val="003020A8"/>
    <w:rsid w:val="0030426D"/>
    <w:rsid w:val="0030441A"/>
    <w:rsid w:val="00325DD9"/>
    <w:rsid w:val="003301AE"/>
    <w:rsid w:val="00332D93"/>
    <w:rsid w:val="003336BF"/>
    <w:rsid w:val="00334E11"/>
    <w:rsid w:val="00341BA4"/>
    <w:rsid w:val="003514B1"/>
    <w:rsid w:val="0037016C"/>
    <w:rsid w:val="003726C0"/>
    <w:rsid w:val="00374841"/>
    <w:rsid w:val="00382542"/>
    <w:rsid w:val="003844D7"/>
    <w:rsid w:val="00392BB1"/>
    <w:rsid w:val="0039578C"/>
    <w:rsid w:val="003B6A1B"/>
    <w:rsid w:val="003D0A56"/>
    <w:rsid w:val="003D72B2"/>
    <w:rsid w:val="003E66C9"/>
    <w:rsid w:val="00414ACB"/>
    <w:rsid w:val="004370AF"/>
    <w:rsid w:val="00440E3F"/>
    <w:rsid w:val="004561B8"/>
    <w:rsid w:val="00463F17"/>
    <w:rsid w:val="0047554F"/>
    <w:rsid w:val="004811A6"/>
    <w:rsid w:val="00483FD7"/>
    <w:rsid w:val="00487C70"/>
    <w:rsid w:val="004914F9"/>
    <w:rsid w:val="0049228E"/>
    <w:rsid w:val="0049271D"/>
    <w:rsid w:val="00492DFD"/>
    <w:rsid w:val="004968A3"/>
    <w:rsid w:val="004A1795"/>
    <w:rsid w:val="004C6108"/>
    <w:rsid w:val="004D760A"/>
    <w:rsid w:val="004E3E00"/>
    <w:rsid w:val="004E5706"/>
    <w:rsid w:val="004F2FEE"/>
    <w:rsid w:val="00511B95"/>
    <w:rsid w:val="005124FF"/>
    <w:rsid w:val="005142FB"/>
    <w:rsid w:val="00524482"/>
    <w:rsid w:val="00533640"/>
    <w:rsid w:val="0054012C"/>
    <w:rsid w:val="00540C5A"/>
    <w:rsid w:val="00551442"/>
    <w:rsid w:val="00553A53"/>
    <w:rsid w:val="00572246"/>
    <w:rsid w:val="00577224"/>
    <w:rsid w:val="005837BD"/>
    <w:rsid w:val="005A651A"/>
    <w:rsid w:val="005B0987"/>
    <w:rsid w:val="005B4091"/>
    <w:rsid w:val="005C2DA2"/>
    <w:rsid w:val="005C7688"/>
    <w:rsid w:val="005C79AE"/>
    <w:rsid w:val="005C7A0D"/>
    <w:rsid w:val="005D71EB"/>
    <w:rsid w:val="005E1ACA"/>
    <w:rsid w:val="0062545B"/>
    <w:rsid w:val="00627A67"/>
    <w:rsid w:val="0063114F"/>
    <w:rsid w:val="00634B69"/>
    <w:rsid w:val="00636116"/>
    <w:rsid w:val="00636289"/>
    <w:rsid w:val="006473A7"/>
    <w:rsid w:val="00653E79"/>
    <w:rsid w:val="006627E9"/>
    <w:rsid w:val="00673AA4"/>
    <w:rsid w:val="00677C5D"/>
    <w:rsid w:val="006A100F"/>
    <w:rsid w:val="006A43EC"/>
    <w:rsid w:val="006C20DB"/>
    <w:rsid w:val="006C319B"/>
    <w:rsid w:val="007049D7"/>
    <w:rsid w:val="00737ADB"/>
    <w:rsid w:val="00746120"/>
    <w:rsid w:val="0075198A"/>
    <w:rsid w:val="00754445"/>
    <w:rsid w:val="00767352"/>
    <w:rsid w:val="0079604D"/>
    <w:rsid w:val="007A054E"/>
    <w:rsid w:val="007A412E"/>
    <w:rsid w:val="007C2DF9"/>
    <w:rsid w:val="007C3943"/>
    <w:rsid w:val="007D6463"/>
    <w:rsid w:val="007D754D"/>
    <w:rsid w:val="007E5927"/>
    <w:rsid w:val="007E7B3E"/>
    <w:rsid w:val="007F2900"/>
    <w:rsid w:val="00802306"/>
    <w:rsid w:val="00817E1A"/>
    <w:rsid w:val="00824420"/>
    <w:rsid w:val="00827CBE"/>
    <w:rsid w:val="00833950"/>
    <w:rsid w:val="00835FDF"/>
    <w:rsid w:val="00843821"/>
    <w:rsid w:val="00850938"/>
    <w:rsid w:val="00852DF1"/>
    <w:rsid w:val="008547C8"/>
    <w:rsid w:val="00863AF9"/>
    <w:rsid w:val="00883C88"/>
    <w:rsid w:val="0088780A"/>
    <w:rsid w:val="008A4035"/>
    <w:rsid w:val="008A55A5"/>
    <w:rsid w:val="008B3FDB"/>
    <w:rsid w:val="008E264E"/>
    <w:rsid w:val="008E30A3"/>
    <w:rsid w:val="008F6480"/>
    <w:rsid w:val="00903DA6"/>
    <w:rsid w:val="009046B3"/>
    <w:rsid w:val="00905A6E"/>
    <w:rsid w:val="009201BE"/>
    <w:rsid w:val="0092612B"/>
    <w:rsid w:val="00957516"/>
    <w:rsid w:val="00961EF0"/>
    <w:rsid w:val="009674E7"/>
    <w:rsid w:val="00973454"/>
    <w:rsid w:val="00984E4B"/>
    <w:rsid w:val="00986A46"/>
    <w:rsid w:val="009977F8"/>
    <w:rsid w:val="009A0813"/>
    <w:rsid w:val="009C4928"/>
    <w:rsid w:val="009D1237"/>
    <w:rsid w:val="009E5291"/>
    <w:rsid w:val="009F14D5"/>
    <w:rsid w:val="009F33E0"/>
    <w:rsid w:val="009F6224"/>
    <w:rsid w:val="00A05F5A"/>
    <w:rsid w:val="00A1103B"/>
    <w:rsid w:val="00A1369B"/>
    <w:rsid w:val="00A31B0F"/>
    <w:rsid w:val="00A47C1E"/>
    <w:rsid w:val="00A66B56"/>
    <w:rsid w:val="00A7744F"/>
    <w:rsid w:val="00A94E8B"/>
    <w:rsid w:val="00AC0957"/>
    <w:rsid w:val="00AD72D7"/>
    <w:rsid w:val="00AF2507"/>
    <w:rsid w:val="00B0337B"/>
    <w:rsid w:val="00B307D5"/>
    <w:rsid w:val="00B30C71"/>
    <w:rsid w:val="00B30F36"/>
    <w:rsid w:val="00B44BFE"/>
    <w:rsid w:val="00B45921"/>
    <w:rsid w:val="00B52A6F"/>
    <w:rsid w:val="00B61560"/>
    <w:rsid w:val="00B651ED"/>
    <w:rsid w:val="00B71C1B"/>
    <w:rsid w:val="00B83A72"/>
    <w:rsid w:val="00BA4575"/>
    <w:rsid w:val="00BB3A61"/>
    <w:rsid w:val="00BE03B2"/>
    <w:rsid w:val="00BE284F"/>
    <w:rsid w:val="00BF4D12"/>
    <w:rsid w:val="00BF64FB"/>
    <w:rsid w:val="00C13252"/>
    <w:rsid w:val="00C13461"/>
    <w:rsid w:val="00C1481B"/>
    <w:rsid w:val="00C17C96"/>
    <w:rsid w:val="00C23311"/>
    <w:rsid w:val="00C46A26"/>
    <w:rsid w:val="00C512B7"/>
    <w:rsid w:val="00C550C4"/>
    <w:rsid w:val="00C61ADE"/>
    <w:rsid w:val="00C756C0"/>
    <w:rsid w:val="00C966E7"/>
    <w:rsid w:val="00C9680D"/>
    <w:rsid w:val="00CC4FF9"/>
    <w:rsid w:val="00CE17B1"/>
    <w:rsid w:val="00CE294F"/>
    <w:rsid w:val="00D1095D"/>
    <w:rsid w:val="00D1540C"/>
    <w:rsid w:val="00D2188C"/>
    <w:rsid w:val="00D21DBC"/>
    <w:rsid w:val="00D26C8E"/>
    <w:rsid w:val="00D4274D"/>
    <w:rsid w:val="00D47B88"/>
    <w:rsid w:val="00D5270A"/>
    <w:rsid w:val="00D53B5B"/>
    <w:rsid w:val="00D74D29"/>
    <w:rsid w:val="00D9647E"/>
    <w:rsid w:val="00D974B7"/>
    <w:rsid w:val="00DA17D9"/>
    <w:rsid w:val="00DA4B4B"/>
    <w:rsid w:val="00DB190D"/>
    <w:rsid w:val="00DB4F8E"/>
    <w:rsid w:val="00DB6929"/>
    <w:rsid w:val="00DC5E6E"/>
    <w:rsid w:val="00DD2759"/>
    <w:rsid w:val="00DF33AF"/>
    <w:rsid w:val="00E0160B"/>
    <w:rsid w:val="00E03BC7"/>
    <w:rsid w:val="00E0688E"/>
    <w:rsid w:val="00E15511"/>
    <w:rsid w:val="00E22D5D"/>
    <w:rsid w:val="00E26C54"/>
    <w:rsid w:val="00E31BC3"/>
    <w:rsid w:val="00E33C06"/>
    <w:rsid w:val="00E57F2F"/>
    <w:rsid w:val="00E85293"/>
    <w:rsid w:val="00E936FB"/>
    <w:rsid w:val="00E95B3F"/>
    <w:rsid w:val="00EA05F2"/>
    <w:rsid w:val="00EA0CFA"/>
    <w:rsid w:val="00EA60E3"/>
    <w:rsid w:val="00EA708B"/>
    <w:rsid w:val="00EB0CDA"/>
    <w:rsid w:val="00EB5D26"/>
    <w:rsid w:val="00EB6370"/>
    <w:rsid w:val="00ED39AC"/>
    <w:rsid w:val="00EE23A4"/>
    <w:rsid w:val="00EE4425"/>
    <w:rsid w:val="00EF2AEB"/>
    <w:rsid w:val="00F27AA9"/>
    <w:rsid w:val="00F34277"/>
    <w:rsid w:val="00F57A03"/>
    <w:rsid w:val="00F7606E"/>
    <w:rsid w:val="00F8438F"/>
    <w:rsid w:val="00FA12EB"/>
    <w:rsid w:val="00FB3E2B"/>
    <w:rsid w:val="00FB5CED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1"/>
    <w:uiPriority w:val="99"/>
    <w:unhideWhenUsed/>
    <w:rsid w:val="005A651A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rosttextChar">
    <w:name w:val="Prostý text Char"/>
    <w:basedOn w:val="Standardnpsmoodstavce"/>
    <w:uiPriority w:val="99"/>
    <w:semiHidden/>
    <w:rsid w:val="005A651A"/>
    <w:rPr>
      <w:rFonts w:ascii="Consolas" w:hAnsi="Consolas" w:cs="Consolas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rsid w:val="005A651A"/>
    <w:rPr>
      <w:rFonts w:eastAsiaTheme="minorHAnsi" w:cstheme="minorBidi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3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481B"/>
  </w:style>
  <w:style w:type="paragraph" w:styleId="Zpat">
    <w:name w:val="footer"/>
    <w:basedOn w:val="Normln"/>
    <w:link w:val="ZpatChar"/>
    <w:uiPriority w:val="99"/>
    <w:unhideWhenUsed/>
    <w:rsid w:val="00C1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81B"/>
  </w:style>
  <w:style w:type="paragraph" w:styleId="Bezmezer">
    <w:name w:val="No Spacing"/>
    <w:uiPriority w:val="1"/>
    <w:qFormat/>
    <w:rsid w:val="007E5927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321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1D31F2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3044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441A"/>
    <w:rPr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6108"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A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3.jpeg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58F9-D803-4220-B568-B018E43B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levakl</dc:creator>
  <cp:lastModifiedBy>Lukáš Levák</cp:lastModifiedBy>
  <cp:revision>41</cp:revision>
  <dcterms:created xsi:type="dcterms:W3CDTF">2014-08-28T11:02:00Z</dcterms:created>
  <dcterms:modified xsi:type="dcterms:W3CDTF">2015-02-12T07:30:00Z</dcterms:modified>
</cp:coreProperties>
</file>