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6E" w:rsidRPr="00F65029" w:rsidRDefault="0010636E" w:rsidP="0010636E">
      <w:pPr>
        <w:ind w:left="7080"/>
        <w:rPr>
          <w:rFonts w:asciiTheme="minorHAnsi" w:hAnsiTheme="minorHAnsi"/>
          <w:b/>
          <w:sz w:val="27"/>
          <w:szCs w:val="27"/>
        </w:rPr>
      </w:pPr>
      <w:r w:rsidRPr="00F65029">
        <w:rPr>
          <w:rFonts w:asciiTheme="minorHAnsi" w:hAnsiTheme="minorHAnsi"/>
          <w:b/>
          <w:sz w:val="27"/>
          <w:szCs w:val="27"/>
        </w:rPr>
        <w:t xml:space="preserve">          Příloha č. 2</w:t>
      </w:r>
    </w:p>
    <w:p w:rsidR="0010636E" w:rsidRPr="00F65029" w:rsidRDefault="0010636E" w:rsidP="0010636E">
      <w:pPr>
        <w:pStyle w:val="Nadpis1"/>
        <w:rPr>
          <w:rFonts w:asciiTheme="minorHAnsi" w:hAnsiTheme="minorHAnsi"/>
          <w:color w:val="4F81BD" w:themeColor="accent1"/>
          <w:sz w:val="27"/>
          <w:szCs w:val="27"/>
        </w:rPr>
      </w:pPr>
      <w:r w:rsidRPr="00F65029">
        <w:rPr>
          <w:rFonts w:asciiTheme="minorHAnsi" w:hAnsiTheme="minorHAnsi"/>
          <w:color w:val="4F81BD" w:themeColor="accent1"/>
          <w:sz w:val="27"/>
          <w:szCs w:val="27"/>
        </w:rPr>
        <w:t xml:space="preserve">Podrobný rozpočet projektu   </w:t>
      </w:r>
    </w:p>
    <w:p w:rsidR="0010636E" w:rsidRPr="00F65029" w:rsidRDefault="0010636E" w:rsidP="0010636E">
      <w:pPr>
        <w:pStyle w:val="bSS"/>
        <w:tabs>
          <w:tab w:val="left" w:pos="6946"/>
        </w:tabs>
        <w:spacing w:before="120" w:after="240"/>
        <w:jc w:val="left"/>
        <w:rPr>
          <w:rFonts w:asciiTheme="minorHAnsi" w:hAnsiTheme="minorHAnsi"/>
          <w:b/>
          <w:smallCaps/>
          <w:sz w:val="31"/>
          <w:szCs w:val="31"/>
        </w:rPr>
      </w:pPr>
      <w:r w:rsidRPr="00F65029">
        <w:rPr>
          <w:rFonts w:asciiTheme="minorHAnsi" w:hAnsiTheme="minorHAnsi"/>
          <w:b/>
          <w:smallCaps/>
          <w:sz w:val="23"/>
          <w:szCs w:val="23"/>
        </w:rPr>
        <w:t xml:space="preserve"> (Připojit k žádosti o dotaci, všechny položky je nutné patřičným způsobem doložit)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2976"/>
        <w:gridCol w:w="2126"/>
        <w:gridCol w:w="2410"/>
      </w:tblGrid>
      <w:tr w:rsidR="00FB4ACB" w:rsidRPr="00F65029" w:rsidTr="00FB4ACB">
        <w:tc>
          <w:tcPr>
            <w:tcW w:w="3756" w:type="dxa"/>
            <w:gridSpan w:val="2"/>
            <w:shd w:val="clear" w:color="auto" w:fill="F1F6EA"/>
          </w:tcPr>
          <w:p w:rsidR="00FB4ACB" w:rsidRPr="00F65029" w:rsidRDefault="00FB4ACB" w:rsidP="00B10392">
            <w:pPr>
              <w:jc w:val="center"/>
              <w:rPr>
                <w:rFonts w:asciiTheme="minorHAnsi" w:hAnsiTheme="minorHAnsi"/>
                <w:b/>
              </w:rPr>
            </w:pPr>
            <w:r w:rsidRPr="00F65029">
              <w:rPr>
                <w:rFonts w:asciiTheme="minorHAnsi" w:hAnsiTheme="minorHAnsi"/>
                <w:b/>
              </w:rPr>
              <w:t>Náklady na projekt / druh výdajů</w:t>
            </w:r>
          </w:p>
        </w:tc>
        <w:tc>
          <w:tcPr>
            <w:tcW w:w="2126" w:type="dxa"/>
            <w:shd w:val="clear" w:color="auto" w:fill="F1F6EA"/>
          </w:tcPr>
          <w:p w:rsidR="00FB4ACB" w:rsidRPr="00F65029" w:rsidRDefault="00FB4ACB" w:rsidP="00B10392">
            <w:pPr>
              <w:jc w:val="center"/>
              <w:rPr>
                <w:rFonts w:asciiTheme="minorHAnsi" w:hAnsiTheme="minorHAnsi"/>
                <w:b/>
              </w:rPr>
            </w:pPr>
            <w:r w:rsidRPr="00F65029">
              <w:rPr>
                <w:rFonts w:asciiTheme="minorHAnsi" w:hAnsiTheme="minorHAnsi"/>
                <w:b/>
              </w:rPr>
              <w:t>Celkový rozpočet</w:t>
            </w:r>
          </w:p>
        </w:tc>
        <w:tc>
          <w:tcPr>
            <w:tcW w:w="2410" w:type="dxa"/>
            <w:shd w:val="clear" w:color="auto" w:fill="EAEAEA"/>
          </w:tcPr>
          <w:p w:rsidR="00FB4ACB" w:rsidRPr="00F65029" w:rsidRDefault="00FB4ACB" w:rsidP="00B10392">
            <w:pPr>
              <w:jc w:val="center"/>
              <w:rPr>
                <w:rFonts w:asciiTheme="minorHAnsi" w:hAnsiTheme="minorHAnsi"/>
                <w:b/>
              </w:rPr>
            </w:pPr>
            <w:r w:rsidRPr="00F65029">
              <w:rPr>
                <w:rFonts w:asciiTheme="minorHAnsi" w:hAnsiTheme="minorHAnsi"/>
                <w:b/>
              </w:rPr>
              <w:t xml:space="preserve">Požadovaná dotace </w:t>
            </w:r>
          </w:p>
        </w:tc>
      </w:tr>
      <w:tr w:rsidR="00FB4ACB" w:rsidRPr="00F65029" w:rsidTr="00FB4ACB">
        <w:tc>
          <w:tcPr>
            <w:tcW w:w="3756" w:type="dxa"/>
            <w:gridSpan w:val="2"/>
            <w:shd w:val="clear" w:color="auto" w:fill="F1F6EA"/>
          </w:tcPr>
          <w:p w:rsidR="00FB4ACB" w:rsidRPr="00F65029" w:rsidRDefault="00FB4ACB" w:rsidP="00B10392">
            <w:pPr>
              <w:rPr>
                <w:rFonts w:asciiTheme="minorHAnsi" w:hAnsiTheme="minorHAnsi"/>
                <w:b/>
                <w:sz w:val="27"/>
                <w:szCs w:val="27"/>
              </w:rPr>
            </w:pPr>
            <w:r w:rsidRPr="00F65029">
              <w:rPr>
                <w:rFonts w:asciiTheme="minorHAnsi" w:hAnsiTheme="minorHAnsi"/>
                <w:b/>
                <w:sz w:val="27"/>
                <w:szCs w:val="27"/>
              </w:rPr>
              <w:t>Celkem</w:t>
            </w:r>
          </w:p>
        </w:tc>
        <w:tc>
          <w:tcPr>
            <w:tcW w:w="2126" w:type="dxa"/>
            <w:shd w:val="clear" w:color="auto" w:fill="F1F6EA"/>
          </w:tcPr>
          <w:p w:rsidR="00FB4ACB" w:rsidRPr="00F65029" w:rsidRDefault="00FB4ACB" w:rsidP="00B10392">
            <w:pPr>
              <w:rPr>
                <w:rFonts w:asciiTheme="minorHAnsi" w:hAnsiTheme="minorHAnsi"/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EAEAEA"/>
          </w:tcPr>
          <w:p w:rsidR="00FB4ACB" w:rsidRPr="00F65029" w:rsidRDefault="00FB4ACB" w:rsidP="00B10392">
            <w:pPr>
              <w:rPr>
                <w:rFonts w:asciiTheme="minorHAnsi" w:hAnsiTheme="minorHAnsi"/>
                <w:sz w:val="27"/>
                <w:szCs w:val="27"/>
              </w:rPr>
            </w:pPr>
          </w:p>
        </w:tc>
      </w:tr>
      <w:tr w:rsidR="00FB4ACB" w:rsidRPr="00F65029" w:rsidTr="00FB4ACB">
        <w:tc>
          <w:tcPr>
            <w:tcW w:w="3756" w:type="dxa"/>
            <w:gridSpan w:val="2"/>
            <w:shd w:val="clear" w:color="auto" w:fill="F1F6EA"/>
          </w:tcPr>
          <w:p w:rsidR="00FB4ACB" w:rsidRPr="00F65029" w:rsidRDefault="00FB4ACB" w:rsidP="00B10392">
            <w:pPr>
              <w:rPr>
                <w:rStyle w:val="Siln"/>
                <w:rFonts w:asciiTheme="minorHAnsi" w:hAnsiTheme="minorHAnsi"/>
              </w:rPr>
            </w:pPr>
            <w:r w:rsidRPr="00F65029">
              <w:rPr>
                <w:rStyle w:val="Siln"/>
                <w:rFonts w:asciiTheme="minorHAnsi" w:hAnsiTheme="minorHAnsi"/>
              </w:rPr>
              <w:t>Materiální náklady - celkem</w:t>
            </w:r>
          </w:p>
        </w:tc>
        <w:tc>
          <w:tcPr>
            <w:tcW w:w="2126" w:type="dxa"/>
          </w:tcPr>
          <w:p w:rsidR="00FB4ACB" w:rsidRPr="00F65029" w:rsidRDefault="00FB4ACB" w:rsidP="00B10392">
            <w:pPr>
              <w:rPr>
                <w:rFonts w:asciiTheme="minorHAnsi" w:hAnsiTheme="minorHAnsi"/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EAEAEA"/>
          </w:tcPr>
          <w:p w:rsidR="00FB4ACB" w:rsidRPr="00F65029" w:rsidRDefault="00FB4ACB" w:rsidP="00B10392">
            <w:pPr>
              <w:rPr>
                <w:rFonts w:asciiTheme="minorHAnsi" w:hAnsiTheme="minorHAnsi"/>
                <w:sz w:val="27"/>
                <w:szCs w:val="27"/>
              </w:rPr>
            </w:pPr>
          </w:p>
          <w:p w:rsidR="00FB4ACB" w:rsidRPr="00F65029" w:rsidRDefault="00FB4ACB" w:rsidP="00B10392">
            <w:pPr>
              <w:rPr>
                <w:rFonts w:asciiTheme="minorHAnsi" w:hAnsiTheme="minorHAnsi"/>
                <w:sz w:val="27"/>
                <w:szCs w:val="27"/>
              </w:rPr>
            </w:pPr>
          </w:p>
        </w:tc>
      </w:tr>
      <w:tr w:rsidR="00FB4ACB" w:rsidRPr="00F65029" w:rsidTr="00FB4ACB">
        <w:trPr>
          <w:cantSplit/>
        </w:trPr>
        <w:tc>
          <w:tcPr>
            <w:tcW w:w="780" w:type="dxa"/>
            <w:vMerge w:val="restart"/>
            <w:shd w:val="clear" w:color="auto" w:fill="auto"/>
          </w:tcPr>
          <w:p w:rsidR="00FB4ACB" w:rsidRPr="00F65029" w:rsidRDefault="00FB4ACB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FB4ACB" w:rsidRPr="00F65029" w:rsidRDefault="00FB4ACB" w:rsidP="00B10392">
            <w:pPr>
              <w:rPr>
                <w:rFonts w:asciiTheme="minorHAnsi" w:hAnsiTheme="minorHAnsi"/>
                <w:sz w:val="23"/>
                <w:szCs w:val="23"/>
              </w:rPr>
            </w:pPr>
            <w:r w:rsidRPr="00F65029">
              <w:rPr>
                <w:rFonts w:asciiTheme="minorHAnsi" w:hAnsiTheme="minorHAnsi"/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2126" w:type="dxa"/>
          </w:tcPr>
          <w:p w:rsidR="00FB4ACB" w:rsidRPr="00F65029" w:rsidRDefault="00FB4ACB" w:rsidP="00B10392">
            <w:pPr>
              <w:rPr>
                <w:rFonts w:asciiTheme="minorHAnsi" w:hAnsiTheme="minorHAnsi"/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EAEAEA"/>
          </w:tcPr>
          <w:p w:rsidR="00FB4ACB" w:rsidRPr="00F65029" w:rsidRDefault="00FB4ACB" w:rsidP="00B10392">
            <w:pPr>
              <w:rPr>
                <w:rFonts w:asciiTheme="minorHAnsi" w:hAnsiTheme="minorHAnsi"/>
                <w:sz w:val="27"/>
                <w:szCs w:val="27"/>
              </w:rPr>
            </w:pPr>
          </w:p>
        </w:tc>
      </w:tr>
      <w:tr w:rsidR="00FB4ACB" w:rsidRPr="00F65029" w:rsidTr="00FB4ACB">
        <w:trPr>
          <w:cantSplit/>
        </w:trPr>
        <w:tc>
          <w:tcPr>
            <w:tcW w:w="780" w:type="dxa"/>
            <w:vMerge/>
            <w:shd w:val="clear" w:color="auto" w:fill="auto"/>
          </w:tcPr>
          <w:p w:rsidR="00FB4ACB" w:rsidRPr="00F65029" w:rsidRDefault="00FB4ACB" w:rsidP="00B10392">
            <w:pPr>
              <w:rPr>
                <w:rFonts w:asciiTheme="minorHAnsi" w:hAnsiTheme="minorHAnsi"/>
                <w:sz w:val="23"/>
                <w:szCs w:val="23"/>
                <w:vertAlign w:val="superscript"/>
              </w:rPr>
            </w:pPr>
          </w:p>
        </w:tc>
        <w:tc>
          <w:tcPr>
            <w:tcW w:w="2976" w:type="dxa"/>
            <w:shd w:val="clear" w:color="auto" w:fill="F1F6EA"/>
          </w:tcPr>
          <w:p w:rsidR="00FB4ACB" w:rsidRPr="00F65029" w:rsidRDefault="00FB4ACB" w:rsidP="00B10392">
            <w:pPr>
              <w:rPr>
                <w:rFonts w:asciiTheme="minorHAnsi" w:hAnsiTheme="minorHAnsi"/>
                <w:sz w:val="23"/>
                <w:szCs w:val="23"/>
              </w:rPr>
            </w:pPr>
            <w:r w:rsidRPr="00F65029">
              <w:rPr>
                <w:rFonts w:asciiTheme="minorHAnsi" w:hAnsiTheme="minorHAnsi"/>
                <w:sz w:val="23"/>
                <w:szCs w:val="23"/>
              </w:rPr>
              <w:t>ostatní materiál</w:t>
            </w:r>
          </w:p>
        </w:tc>
        <w:tc>
          <w:tcPr>
            <w:tcW w:w="2126" w:type="dxa"/>
          </w:tcPr>
          <w:p w:rsidR="00FB4ACB" w:rsidRPr="00F65029" w:rsidRDefault="00FB4ACB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AEAEA"/>
          </w:tcPr>
          <w:p w:rsidR="00FB4ACB" w:rsidRPr="00F65029" w:rsidRDefault="00FB4ACB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B4ACB" w:rsidRPr="00F65029" w:rsidTr="00FB4ACB">
        <w:tc>
          <w:tcPr>
            <w:tcW w:w="3756" w:type="dxa"/>
            <w:gridSpan w:val="2"/>
            <w:shd w:val="clear" w:color="auto" w:fill="F1F6EA"/>
          </w:tcPr>
          <w:p w:rsidR="00FB4ACB" w:rsidRPr="00F65029" w:rsidRDefault="00FB4ACB" w:rsidP="00B10392">
            <w:pPr>
              <w:rPr>
                <w:rFonts w:asciiTheme="minorHAnsi" w:hAnsiTheme="minorHAnsi"/>
              </w:rPr>
            </w:pPr>
            <w:r w:rsidRPr="00F65029">
              <w:rPr>
                <w:rFonts w:asciiTheme="minorHAnsi" w:hAnsiTheme="minorHAnsi"/>
                <w:b/>
              </w:rPr>
              <w:t>Nemateriální náklady - celkem</w:t>
            </w:r>
          </w:p>
        </w:tc>
        <w:tc>
          <w:tcPr>
            <w:tcW w:w="2126" w:type="dxa"/>
          </w:tcPr>
          <w:p w:rsidR="00FB4ACB" w:rsidRPr="00F65029" w:rsidRDefault="00FB4ACB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AEAEA"/>
          </w:tcPr>
          <w:p w:rsidR="00FB4ACB" w:rsidRPr="00F65029" w:rsidRDefault="00FB4ACB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  <w:p w:rsidR="00FB4ACB" w:rsidRPr="00F65029" w:rsidRDefault="00FB4ACB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B4ACB" w:rsidRPr="00F65029" w:rsidTr="00FB4ACB">
        <w:trPr>
          <w:cantSplit/>
        </w:trPr>
        <w:tc>
          <w:tcPr>
            <w:tcW w:w="780" w:type="dxa"/>
            <w:shd w:val="clear" w:color="auto" w:fill="auto"/>
          </w:tcPr>
          <w:p w:rsidR="00FB4ACB" w:rsidRPr="00F65029" w:rsidRDefault="00FB4ACB" w:rsidP="00B10392">
            <w:pPr>
              <w:ind w:left="1560" w:hanging="1560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FB4ACB" w:rsidRPr="00F65029" w:rsidRDefault="00FB4ACB" w:rsidP="00FB4ACB">
            <w:pPr>
              <w:rPr>
                <w:rFonts w:asciiTheme="minorHAnsi" w:hAnsiTheme="minorHAnsi"/>
                <w:sz w:val="23"/>
                <w:szCs w:val="23"/>
              </w:rPr>
            </w:pPr>
            <w:r w:rsidRPr="00F65029">
              <w:rPr>
                <w:rFonts w:asciiTheme="minorHAnsi" w:hAnsiTheme="minorHAnsi"/>
                <w:sz w:val="23"/>
                <w:szCs w:val="23"/>
              </w:rPr>
              <w:t>ostatní – služby</w:t>
            </w:r>
          </w:p>
        </w:tc>
        <w:tc>
          <w:tcPr>
            <w:tcW w:w="2126" w:type="dxa"/>
          </w:tcPr>
          <w:p w:rsidR="00FB4ACB" w:rsidRPr="00F65029" w:rsidRDefault="00FB4ACB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AEAEA"/>
          </w:tcPr>
          <w:p w:rsidR="00FB4ACB" w:rsidRPr="00F65029" w:rsidRDefault="00FB4ACB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B4ACB" w:rsidRPr="00F65029" w:rsidTr="00FB4ACB">
        <w:trPr>
          <w:cantSplit/>
        </w:trPr>
        <w:tc>
          <w:tcPr>
            <w:tcW w:w="3756" w:type="dxa"/>
            <w:gridSpan w:val="2"/>
            <w:shd w:val="clear" w:color="auto" w:fill="F1F6EA"/>
          </w:tcPr>
          <w:p w:rsidR="00FB4ACB" w:rsidRPr="00F65029" w:rsidRDefault="00FB4ACB" w:rsidP="00451A94">
            <w:pPr>
              <w:rPr>
                <w:rFonts w:asciiTheme="minorHAnsi" w:hAnsiTheme="minorHAnsi"/>
              </w:rPr>
            </w:pPr>
            <w:r w:rsidRPr="00F65029">
              <w:rPr>
                <w:rFonts w:asciiTheme="minorHAnsi" w:hAnsiTheme="minorHAnsi"/>
                <w:b/>
              </w:rPr>
              <w:t xml:space="preserve">Materiální + </w:t>
            </w:r>
            <w:r w:rsidR="00451A94">
              <w:rPr>
                <w:rFonts w:asciiTheme="minorHAnsi" w:hAnsiTheme="minorHAnsi"/>
                <w:b/>
              </w:rPr>
              <w:t>n</w:t>
            </w:r>
            <w:bookmarkStart w:id="0" w:name="_GoBack"/>
            <w:bookmarkEnd w:id="0"/>
            <w:r w:rsidRPr="00F65029">
              <w:rPr>
                <w:rFonts w:asciiTheme="minorHAnsi" w:hAnsiTheme="minorHAnsi"/>
                <w:b/>
              </w:rPr>
              <w:t>emateriální náklady celkem</w:t>
            </w:r>
          </w:p>
        </w:tc>
        <w:tc>
          <w:tcPr>
            <w:tcW w:w="2126" w:type="dxa"/>
          </w:tcPr>
          <w:p w:rsidR="00FB4ACB" w:rsidRPr="00F65029" w:rsidRDefault="00FB4ACB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AEAEA"/>
          </w:tcPr>
          <w:p w:rsidR="00FB4ACB" w:rsidRPr="00F65029" w:rsidRDefault="00FB4ACB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:rsidR="00FB4ACB" w:rsidRPr="00F65029" w:rsidRDefault="00FB4ACB" w:rsidP="0010636E">
      <w:pPr>
        <w:rPr>
          <w:rFonts w:asciiTheme="minorHAnsi" w:hAnsiTheme="minorHAnsi"/>
          <w:b/>
          <w:sz w:val="15"/>
          <w:szCs w:val="15"/>
        </w:rPr>
      </w:pPr>
    </w:p>
    <w:p w:rsidR="00FB4ACB" w:rsidRPr="00F65029" w:rsidRDefault="00FB4ACB" w:rsidP="0010636E">
      <w:pPr>
        <w:rPr>
          <w:rFonts w:asciiTheme="minorHAnsi" w:hAnsiTheme="minorHAnsi"/>
          <w:b/>
          <w:sz w:val="15"/>
          <w:szCs w:val="15"/>
        </w:rPr>
      </w:pPr>
    </w:p>
    <w:p w:rsidR="00FB4ACB" w:rsidRPr="00F65029" w:rsidRDefault="00FB4ACB" w:rsidP="0010636E">
      <w:pPr>
        <w:rPr>
          <w:rFonts w:asciiTheme="minorHAnsi" w:hAnsiTheme="minorHAnsi"/>
          <w:b/>
        </w:rPr>
      </w:pPr>
      <w:r w:rsidRPr="00F65029">
        <w:rPr>
          <w:rFonts w:asciiTheme="minorHAnsi" w:hAnsiTheme="minorHAnsi"/>
          <w:b/>
        </w:rPr>
        <w:t>V ……………………</w:t>
      </w:r>
      <w:proofErr w:type="gramStart"/>
      <w:r w:rsidRPr="00F65029">
        <w:rPr>
          <w:rFonts w:asciiTheme="minorHAnsi" w:hAnsiTheme="minorHAnsi"/>
          <w:b/>
        </w:rPr>
        <w:t xml:space="preserve">….. </w:t>
      </w:r>
      <w:r w:rsidRPr="00F65029">
        <w:rPr>
          <w:rFonts w:asciiTheme="minorHAnsi" w:hAnsiTheme="minorHAnsi"/>
          <w:b/>
        </w:rPr>
        <w:tab/>
      </w:r>
      <w:r w:rsidRPr="00F65029">
        <w:rPr>
          <w:rFonts w:asciiTheme="minorHAnsi" w:hAnsiTheme="minorHAnsi"/>
          <w:b/>
        </w:rPr>
        <w:tab/>
      </w:r>
      <w:r w:rsidRPr="00F65029">
        <w:rPr>
          <w:rFonts w:asciiTheme="minorHAnsi" w:hAnsiTheme="minorHAnsi"/>
          <w:b/>
        </w:rPr>
        <w:tab/>
      </w:r>
      <w:r w:rsidRPr="00F65029">
        <w:rPr>
          <w:rFonts w:asciiTheme="minorHAnsi" w:hAnsiTheme="minorHAnsi"/>
          <w:b/>
        </w:rPr>
        <w:tab/>
      </w:r>
      <w:r w:rsidRPr="00F65029">
        <w:rPr>
          <w:rFonts w:asciiTheme="minorHAnsi" w:hAnsiTheme="minorHAnsi"/>
          <w:b/>
        </w:rPr>
        <w:tab/>
        <w:t>dne</w:t>
      </w:r>
      <w:proofErr w:type="gramEnd"/>
      <w:r w:rsidRPr="00F65029">
        <w:rPr>
          <w:rFonts w:asciiTheme="minorHAnsi" w:hAnsiTheme="minorHAnsi"/>
          <w:b/>
        </w:rPr>
        <w:t>……………………….</w:t>
      </w:r>
    </w:p>
    <w:p w:rsidR="00FB4ACB" w:rsidRPr="00F65029" w:rsidRDefault="00FB4ACB" w:rsidP="0010636E">
      <w:pPr>
        <w:rPr>
          <w:rFonts w:asciiTheme="minorHAnsi" w:hAnsiTheme="minorHAnsi"/>
          <w:b/>
        </w:rPr>
      </w:pPr>
    </w:p>
    <w:p w:rsidR="00FB4ACB" w:rsidRPr="00F65029" w:rsidRDefault="00FB4ACB" w:rsidP="0010636E">
      <w:pPr>
        <w:rPr>
          <w:rFonts w:asciiTheme="minorHAnsi" w:hAnsiTheme="minorHAnsi"/>
          <w:b/>
        </w:rPr>
      </w:pPr>
    </w:p>
    <w:p w:rsidR="00FB4ACB" w:rsidRPr="00F65029" w:rsidRDefault="00FB4ACB" w:rsidP="0010636E">
      <w:pPr>
        <w:rPr>
          <w:rFonts w:asciiTheme="minorHAnsi" w:hAnsiTheme="minorHAnsi"/>
          <w:b/>
        </w:rPr>
      </w:pPr>
    </w:p>
    <w:p w:rsidR="00FB4ACB" w:rsidRPr="00F65029" w:rsidRDefault="00FB4ACB" w:rsidP="0010636E">
      <w:pPr>
        <w:rPr>
          <w:rFonts w:asciiTheme="minorHAnsi" w:hAnsiTheme="minorHAnsi"/>
          <w:b/>
        </w:rPr>
      </w:pPr>
      <w:r w:rsidRPr="00F65029">
        <w:rPr>
          <w:rFonts w:asciiTheme="minorHAnsi" w:hAnsiTheme="minorHAnsi"/>
          <w:b/>
        </w:rPr>
        <w:t>Statutární orgán:………………………………………………………………………</w:t>
      </w:r>
    </w:p>
    <w:p w:rsidR="0010636E" w:rsidRPr="00F65029" w:rsidRDefault="00FB4ACB" w:rsidP="00FB4ACB">
      <w:pPr>
        <w:ind w:left="2124" w:firstLine="708"/>
        <w:rPr>
          <w:rFonts w:asciiTheme="minorHAnsi" w:hAnsiTheme="minorHAnsi"/>
          <w:b/>
          <w:sz w:val="23"/>
          <w:szCs w:val="23"/>
        </w:rPr>
      </w:pPr>
      <w:r w:rsidRPr="00F65029">
        <w:rPr>
          <w:rFonts w:asciiTheme="minorHAnsi" w:hAnsiTheme="minorHAnsi"/>
          <w:b/>
        </w:rPr>
        <w:t>Jméno, příjmení, titul, podpis</w:t>
      </w:r>
      <w:r w:rsidR="0010636E" w:rsidRPr="00F65029">
        <w:rPr>
          <w:rFonts w:asciiTheme="minorHAnsi" w:hAnsiTheme="minorHAnsi"/>
          <w:b/>
          <w:sz w:val="15"/>
          <w:szCs w:val="15"/>
        </w:rPr>
        <w:br w:type="page"/>
      </w:r>
      <w:r w:rsidR="0010636E" w:rsidRPr="00F65029">
        <w:rPr>
          <w:rFonts w:asciiTheme="minorHAnsi" w:hAnsiTheme="minorHAnsi"/>
          <w:b/>
          <w:sz w:val="27"/>
          <w:szCs w:val="27"/>
        </w:rPr>
        <w:lastRenderedPageBreak/>
        <w:t>Odůvodnění k nákladům na projekt</w:t>
      </w:r>
      <w:r w:rsidR="0010636E" w:rsidRPr="00F65029">
        <w:rPr>
          <w:rFonts w:asciiTheme="minorHAnsi" w:hAnsiTheme="minorHAnsi"/>
          <w:b/>
          <w:sz w:val="23"/>
          <w:szCs w:val="23"/>
        </w:rPr>
        <w:t xml:space="preserve"> </w:t>
      </w:r>
      <w:r w:rsidR="0010636E" w:rsidRPr="00F65029">
        <w:rPr>
          <w:rStyle w:val="Znakapoznpodarou"/>
          <w:rFonts w:asciiTheme="minorHAnsi" w:hAnsiTheme="minorHAnsi"/>
          <w:b/>
          <w:sz w:val="23"/>
          <w:szCs w:val="23"/>
        </w:rPr>
        <w:footnoteReference w:id="1"/>
      </w:r>
    </w:p>
    <w:p w:rsidR="0010636E" w:rsidRPr="00F65029" w:rsidRDefault="0010636E" w:rsidP="0010636E">
      <w:pPr>
        <w:rPr>
          <w:rFonts w:asciiTheme="minorHAnsi" w:hAnsiTheme="minorHAnsi"/>
          <w:b/>
          <w:sz w:val="23"/>
          <w:szCs w:val="23"/>
        </w:rPr>
      </w:pPr>
    </w:p>
    <w:p w:rsidR="0010636E" w:rsidRPr="00F65029" w:rsidRDefault="0010636E" w:rsidP="0010636E">
      <w:pPr>
        <w:rPr>
          <w:rFonts w:asciiTheme="minorHAnsi" w:hAnsiTheme="minorHAnsi"/>
          <w:b/>
          <w:sz w:val="23"/>
          <w:szCs w:val="2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308"/>
      </w:tblGrid>
      <w:tr w:rsidR="0010636E" w:rsidRPr="00F65029" w:rsidTr="00B10392">
        <w:tc>
          <w:tcPr>
            <w:tcW w:w="9284" w:type="dxa"/>
            <w:gridSpan w:val="2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7"/>
                <w:szCs w:val="27"/>
              </w:rPr>
            </w:pPr>
            <w:r w:rsidRPr="00F65029">
              <w:rPr>
                <w:rFonts w:asciiTheme="minorHAnsi" w:hAnsiTheme="minorHAnsi"/>
                <w:b/>
                <w:sz w:val="27"/>
                <w:szCs w:val="27"/>
              </w:rPr>
              <w:t>Materiální náklady</w:t>
            </w:r>
          </w:p>
        </w:tc>
      </w:tr>
      <w:tr w:rsidR="0010636E" w:rsidRPr="00F65029" w:rsidTr="0010636E">
        <w:tc>
          <w:tcPr>
            <w:tcW w:w="2976" w:type="dxa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  <w:r w:rsidRPr="00F65029">
              <w:rPr>
                <w:rFonts w:asciiTheme="minorHAnsi" w:hAnsiTheme="minorHAnsi"/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6308" w:type="dxa"/>
          </w:tcPr>
          <w:p w:rsidR="0010636E" w:rsidRPr="00F65029" w:rsidRDefault="0010636E" w:rsidP="00B10392">
            <w:pPr>
              <w:rPr>
                <w:rFonts w:asciiTheme="minorHAnsi" w:hAnsiTheme="minorHAnsi"/>
                <w:sz w:val="27"/>
                <w:szCs w:val="27"/>
              </w:rPr>
            </w:pPr>
          </w:p>
        </w:tc>
      </w:tr>
      <w:tr w:rsidR="0010636E" w:rsidRPr="00F65029" w:rsidTr="0010636E">
        <w:tc>
          <w:tcPr>
            <w:tcW w:w="2976" w:type="dxa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  <w:r w:rsidRPr="00F65029">
              <w:rPr>
                <w:rFonts w:asciiTheme="minorHAnsi" w:hAnsiTheme="minorHAnsi"/>
                <w:sz w:val="23"/>
                <w:szCs w:val="23"/>
              </w:rPr>
              <w:t>nákup materiálu jinde nezařazený</w:t>
            </w:r>
          </w:p>
        </w:tc>
        <w:tc>
          <w:tcPr>
            <w:tcW w:w="6308" w:type="dxa"/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10636E" w:rsidRPr="00F65029" w:rsidTr="00B10392">
        <w:tc>
          <w:tcPr>
            <w:tcW w:w="9284" w:type="dxa"/>
            <w:gridSpan w:val="2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  <w:r w:rsidRPr="00F65029">
              <w:rPr>
                <w:rFonts w:asciiTheme="minorHAnsi" w:hAnsiTheme="minorHAnsi"/>
                <w:b/>
                <w:sz w:val="27"/>
                <w:szCs w:val="27"/>
              </w:rPr>
              <w:t>Nemateriální náklady</w:t>
            </w:r>
          </w:p>
        </w:tc>
      </w:tr>
      <w:tr w:rsidR="0010636E" w:rsidRPr="00F65029" w:rsidTr="0010636E">
        <w:tc>
          <w:tcPr>
            <w:tcW w:w="2976" w:type="dxa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  <w:r w:rsidRPr="00F65029">
              <w:rPr>
                <w:rFonts w:asciiTheme="minorHAnsi" w:hAnsiTheme="minorHAnsi"/>
                <w:sz w:val="23"/>
                <w:szCs w:val="23"/>
              </w:rPr>
              <w:t>nájem</w:t>
            </w:r>
          </w:p>
        </w:tc>
        <w:tc>
          <w:tcPr>
            <w:tcW w:w="6308" w:type="dxa"/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10636E" w:rsidRPr="00F65029" w:rsidTr="0010636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  <w:r w:rsidRPr="00F65029">
              <w:rPr>
                <w:rFonts w:asciiTheme="minorHAnsi" w:hAnsiTheme="minorHAnsi"/>
                <w:sz w:val="23"/>
                <w:szCs w:val="23"/>
              </w:rPr>
              <w:t>poštovné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10636E" w:rsidRPr="00F65029" w:rsidTr="0010636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  <w:r w:rsidRPr="00F65029">
              <w:rPr>
                <w:rFonts w:asciiTheme="minorHAnsi" w:hAnsiTheme="minorHAnsi"/>
                <w:sz w:val="23"/>
                <w:szCs w:val="23"/>
              </w:rPr>
              <w:t>telekomunikační poplatky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10636E" w:rsidRPr="00F65029" w:rsidTr="0010636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  <w:r w:rsidRPr="00F65029">
              <w:rPr>
                <w:rFonts w:asciiTheme="minorHAnsi" w:hAnsiTheme="minorHAnsi"/>
                <w:sz w:val="23"/>
                <w:szCs w:val="23"/>
              </w:rPr>
              <w:t>školení a vzdělávání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10636E" w:rsidRPr="00F65029" w:rsidTr="0010636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  <w:r w:rsidRPr="00F65029">
              <w:rPr>
                <w:rFonts w:asciiTheme="minorHAnsi" w:hAnsiTheme="minorHAnsi"/>
                <w:sz w:val="23"/>
                <w:szCs w:val="23"/>
              </w:rPr>
              <w:t>doprava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10636E" w:rsidRPr="00F65029" w:rsidTr="0010636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  <w:r w:rsidRPr="00F65029">
              <w:rPr>
                <w:rFonts w:asciiTheme="minorHAnsi" w:hAnsiTheme="minorHAnsi"/>
                <w:sz w:val="23"/>
                <w:szCs w:val="23"/>
              </w:rPr>
              <w:t>cestovní náklady realizátorů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10636E" w:rsidRPr="00F65029" w:rsidTr="0010636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  <w:r w:rsidRPr="00F65029">
              <w:rPr>
                <w:rFonts w:asciiTheme="minorHAnsi" w:hAnsiTheme="minorHAnsi"/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10636E" w:rsidRPr="00F65029" w:rsidTr="0010636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10636E" w:rsidRPr="00F65029" w:rsidRDefault="0010636E" w:rsidP="00B10392">
            <w:pPr>
              <w:ind w:left="1560" w:hanging="1560"/>
              <w:rPr>
                <w:rFonts w:asciiTheme="minorHAnsi" w:hAnsiTheme="minorHAnsi"/>
                <w:sz w:val="23"/>
                <w:szCs w:val="23"/>
              </w:rPr>
            </w:pPr>
            <w:r w:rsidRPr="00F65029">
              <w:rPr>
                <w:rFonts w:asciiTheme="minorHAnsi" w:hAnsiTheme="minorHAnsi"/>
                <w:sz w:val="23"/>
                <w:szCs w:val="23"/>
              </w:rPr>
              <w:t>propagace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10636E" w:rsidRPr="00F65029" w:rsidTr="0010636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10636E" w:rsidRPr="00F65029" w:rsidRDefault="0010636E" w:rsidP="00B10392">
            <w:pPr>
              <w:ind w:left="1560" w:hanging="1560"/>
              <w:rPr>
                <w:rFonts w:asciiTheme="minorHAnsi" w:hAnsiTheme="minorHAnsi"/>
                <w:sz w:val="23"/>
                <w:szCs w:val="23"/>
              </w:rPr>
            </w:pPr>
            <w:r w:rsidRPr="00F65029">
              <w:rPr>
                <w:rFonts w:asciiTheme="minorHAnsi" w:hAnsiTheme="minorHAnsi"/>
                <w:sz w:val="23"/>
                <w:szCs w:val="23"/>
              </w:rPr>
              <w:t>ostatní – specifikujte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E" w:rsidRPr="00F65029" w:rsidRDefault="0010636E" w:rsidP="00B1039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:rsidR="0010636E" w:rsidRPr="00F65029" w:rsidRDefault="0010636E" w:rsidP="0010636E">
      <w:pPr>
        <w:tabs>
          <w:tab w:val="left" w:pos="6874"/>
          <w:tab w:val="left" w:pos="9212"/>
        </w:tabs>
        <w:rPr>
          <w:rFonts w:asciiTheme="minorHAnsi" w:hAnsiTheme="minorHAnsi"/>
          <w:sz w:val="23"/>
          <w:szCs w:val="23"/>
        </w:rPr>
      </w:pPr>
    </w:p>
    <w:p w:rsidR="0010636E" w:rsidRPr="00F65029" w:rsidRDefault="0010636E" w:rsidP="0010636E">
      <w:pPr>
        <w:tabs>
          <w:tab w:val="left" w:pos="6874"/>
          <w:tab w:val="left" w:pos="9212"/>
        </w:tabs>
        <w:rPr>
          <w:rFonts w:asciiTheme="minorHAnsi" w:hAnsiTheme="minorHAnsi"/>
          <w:sz w:val="23"/>
          <w:szCs w:val="23"/>
        </w:rPr>
      </w:pPr>
    </w:p>
    <w:p w:rsidR="0010636E" w:rsidRPr="00F65029" w:rsidRDefault="0010636E" w:rsidP="0010636E">
      <w:pPr>
        <w:spacing w:after="240"/>
        <w:outlineLvl w:val="0"/>
        <w:rPr>
          <w:rFonts w:asciiTheme="minorHAnsi" w:hAnsiTheme="minorHAnsi"/>
          <w:b/>
          <w:sz w:val="27"/>
          <w:szCs w:val="27"/>
        </w:rPr>
      </w:pPr>
      <w:r w:rsidRPr="00F65029">
        <w:rPr>
          <w:rFonts w:asciiTheme="minorHAnsi" w:hAnsiTheme="minorHAnsi"/>
          <w:b/>
          <w:sz w:val="27"/>
          <w:szCs w:val="27"/>
        </w:rPr>
        <w:t xml:space="preserve">Odůvodnění osobních nákladů na projekt, </w:t>
      </w:r>
      <w:r w:rsidRPr="00F65029">
        <w:rPr>
          <w:rFonts w:asciiTheme="minorHAnsi" w:hAnsiTheme="minorHAnsi"/>
          <w:b/>
          <w:sz w:val="23"/>
          <w:szCs w:val="23"/>
        </w:rPr>
        <w:t>podíl požadované dotace nesmí být vyšší než podíl dotace na projektu – řádky se doplní dle potřeby</w:t>
      </w:r>
    </w:p>
    <w:p w:rsidR="0010636E" w:rsidRPr="00F65029" w:rsidRDefault="0010636E" w:rsidP="0010636E">
      <w:pPr>
        <w:spacing w:before="120" w:after="120"/>
        <w:outlineLvl w:val="0"/>
        <w:rPr>
          <w:rFonts w:asciiTheme="minorHAnsi" w:hAnsiTheme="minorHAnsi"/>
          <w:b/>
          <w:sz w:val="23"/>
          <w:szCs w:val="23"/>
        </w:rPr>
      </w:pPr>
      <w:r w:rsidRPr="00F65029">
        <w:rPr>
          <w:rFonts w:asciiTheme="minorHAnsi" w:hAnsiTheme="minorHAnsi"/>
          <w:b/>
          <w:sz w:val="23"/>
          <w:szCs w:val="23"/>
        </w:rPr>
        <w:t>A/ platy pracovníků organizace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0"/>
        <w:gridCol w:w="1276"/>
        <w:gridCol w:w="992"/>
        <w:gridCol w:w="1134"/>
        <w:gridCol w:w="993"/>
        <w:gridCol w:w="1257"/>
        <w:gridCol w:w="1436"/>
      </w:tblGrid>
      <w:tr w:rsidR="0010636E" w:rsidRPr="00F65029" w:rsidTr="00B10392">
        <w:tc>
          <w:tcPr>
            <w:tcW w:w="1844" w:type="dxa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2"/>
                <w:szCs w:val="22"/>
              </w:rPr>
            </w:pPr>
            <w:r w:rsidRPr="00F65029">
              <w:rPr>
                <w:rFonts w:asciiTheme="minorHAnsi" w:hAnsiTheme="minorHAnsi"/>
                <w:sz w:val="22"/>
                <w:szCs w:val="22"/>
              </w:rPr>
              <w:t>jméno a příjmení</w:t>
            </w:r>
          </w:p>
        </w:tc>
        <w:tc>
          <w:tcPr>
            <w:tcW w:w="850" w:type="dxa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2"/>
                <w:szCs w:val="22"/>
              </w:rPr>
            </w:pPr>
            <w:r w:rsidRPr="00F65029">
              <w:rPr>
                <w:rFonts w:asciiTheme="minorHAnsi" w:hAnsiTheme="minorHAnsi"/>
                <w:sz w:val="22"/>
                <w:szCs w:val="22"/>
              </w:rPr>
              <w:t xml:space="preserve">funkce </w:t>
            </w:r>
          </w:p>
        </w:tc>
        <w:tc>
          <w:tcPr>
            <w:tcW w:w="1276" w:type="dxa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2"/>
                <w:szCs w:val="22"/>
              </w:rPr>
            </w:pPr>
            <w:r w:rsidRPr="00F65029">
              <w:rPr>
                <w:rFonts w:asciiTheme="minorHAnsi" w:hAnsiTheme="minorHAnsi"/>
                <w:sz w:val="22"/>
                <w:szCs w:val="22"/>
              </w:rPr>
              <w:t>kvalifikace</w:t>
            </w:r>
          </w:p>
        </w:tc>
        <w:tc>
          <w:tcPr>
            <w:tcW w:w="992" w:type="dxa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2"/>
                <w:szCs w:val="22"/>
              </w:rPr>
            </w:pPr>
            <w:r w:rsidRPr="00F65029">
              <w:rPr>
                <w:rFonts w:asciiTheme="minorHAnsi" w:hAnsiTheme="minorHAnsi"/>
                <w:sz w:val="22"/>
                <w:szCs w:val="22"/>
              </w:rPr>
              <w:t>úvazek</w:t>
            </w:r>
          </w:p>
        </w:tc>
        <w:tc>
          <w:tcPr>
            <w:tcW w:w="1134" w:type="dxa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2"/>
                <w:szCs w:val="22"/>
              </w:rPr>
            </w:pPr>
            <w:r w:rsidRPr="00F65029">
              <w:rPr>
                <w:rFonts w:asciiTheme="minorHAnsi" w:hAnsiTheme="minorHAnsi"/>
                <w:sz w:val="22"/>
                <w:szCs w:val="22"/>
              </w:rPr>
              <w:t>průměrný měsíční plat, případně zařazení do platové třídy</w:t>
            </w:r>
          </w:p>
        </w:tc>
        <w:tc>
          <w:tcPr>
            <w:tcW w:w="993" w:type="dxa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2"/>
                <w:szCs w:val="22"/>
              </w:rPr>
            </w:pPr>
            <w:r w:rsidRPr="00F65029">
              <w:rPr>
                <w:rFonts w:asciiTheme="minorHAnsi" w:hAnsiTheme="minorHAnsi"/>
                <w:sz w:val="22"/>
                <w:szCs w:val="22"/>
              </w:rPr>
              <w:t>počet měsíců</w:t>
            </w:r>
          </w:p>
        </w:tc>
        <w:tc>
          <w:tcPr>
            <w:tcW w:w="1257" w:type="dxa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2"/>
                <w:szCs w:val="22"/>
              </w:rPr>
            </w:pPr>
            <w:r w:rsidRPr="00F65029">
              <w:rPr>
                <w:rFonts w:asciiTheme="minorHAnsi" w:hAnsiTheme="minorHAnsi"/>
                <w:sz w:val="22"/>
                <w:szCs w:val="22"/>
              </w:rPr>
              <w:t>plat (mzda) celkem na rok 2015</w:t>
            </w:r>
          </w:p>
        </w:tc>
        <w:tc>
          <w:tcPr>
            <w:tcW w:w="1436" w:type="dxa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2"/>
                <w:szCs w:val="22"/>
              </w:rPr>
            </w:pPr>
            <w:r w:rsidRPr="00F65029">
              <w:rPr>
                <w:rFonts w:asciiTheme="minorHAnsi" w:hAnsiTheme="minorHAnsi"/>
                <w:sz w:val="22"/>
                <w:szCs w:val="22"/>
              </w:rPr>
              <w:t>požadovaná</w:t>
            </w:r>
          </w:p>
          <w:p w:rsidR="0010636E" w:rsidRPr="00F65029" w:rsidRDefault="0010636E" w:rsidP="00B10392">
            <w:pPr>
              <w:rPr>
                <w:rFonts w:asciiTheme="minorHAnsi" w:hAnsiTheme="minorHAnsi"/>
                <w:sz w:val="22"/>
                <w:szCs w:val="22"/>
              </w:rPr>
            </w:pPr>
            <w:r w:rsidRPr="00F65029">
              <w:rPr>
                <w:rFonts w:asciiTheme="minorHAnsi" w:hAnsiTheme="minorHAnsi"/>
                <w:sz w:val="22"/>
                <w:szCs w:val="22"/>
              </w:rPr>
              <w:t>dotace od ministerstva (MŠMT)</w:t>
            </w:r>
          </w:p>
        </w:tc>
      </w:tr>
      <w:tr w:rsidR="0010636E" w:rsidRPr="00F65029" w:rsidTr="00B10392">
        <w:tc>
          <w:tcPr>
            <w:tcW w:w="1844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850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992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993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257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436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10636E" w:rsidRPr="00F65029" w:rsidTr="00B10392">
        <w:tc>
          <w:tcPr>
            <w:tcW w:w="1844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850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992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993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257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436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</w:tr>
    </w:tbl>
    <w:p w:rsidR="0010636E" w:rsidRPr="00F65029" w:rsidRDefault="0010636E" w:rsidP="0010636E">
      <w:pPr>
        <w:spacing w:before="240" w:after="120"/>
        <w:rPr>
          <w:rFonts w:asciiTheme="minorHAnsi" w:hAnsiTheme="minorHAnsi"/>
          <w:b/>
          <w:sz w:val="23"/>
          <w:szCs w:val="23"/>
        </w:rPr>
      </w:pPr>
    </w:p>
    <w:p w:rsidR="0010636E" w:rsidRPr="00F65029" w:rsidRDefault="0010636E" w:rsidP="0010636E">
      <w:pPr>
        <w:spacing w:before="240" w:after="120"/>
        <w:rPr>
          <w:rFonts w:asciiTheme="minorHAnsi" w:hAnsiTheme="minorHAnsi"/>
          <w:b/>
          <w:sz w:val="23"/>
          <w:szCs w:val="23"/>
        </w:rPr>
      </w:pPr>
      <w:r w:rsidRPr="00F65029">
        <w:rPr>
          <w:rFonts w:asciiTheme="minorHAnsi" w:hAnsiTheme="minorHAnsi"/>
          <w:b/>
          <w:sz w:val="23"/>
          <w:szCs w:val="23"/>
        </w:rPr>
        <w:t xml:space="preserve">B/ ostatní osobní výdaje (DPP, DPČ) 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80"/>
        <w:gridCol w:w="1440"/>
        <w:gridCol w:w="1080"/>
        <w:gridCol w:w="1260"/>
        <w:gridCol w:w="1355"/>
        <w:gridCol w:w="1705"/>
      </w:tblGrid>
      <w:tr w:rsidR="0010636E" w:rsidRPr="00F65029" w:rsidTr="00B10392">
        <w:tc>
          <w:tcPr>
            <w:tcW w:w="1800" w:type="dxa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2"/>
                <w:szCs w:val="22"/>
              </w:rPr>
            </w:pPr>
            <w:r w:rsidRPr="00F65029">
              <w:rPr>
                <w:rFonts w:asciiTheme="minorHAnsi" w:hAnsiTheme="minorHAnsi"/>
                <w:sz w:val="22"/>
                <w:szCs w:val="22"/>
              </w:rPr>
              <w:t>jméno a příjmení</w:t>
            </w:r>
          </w:p>
        </w:tc>
        <w:tc>
          <w:tcPr>
            <w:tcW w:w="1080" w:type="dxa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2"/>
                <w:szCs w:val="22"/>
              </w:rPr>
            </w:pPr>
            <w:r w:rsidRPr="00F65029">
              <w:rPr>
                <w:rFonts w:asciiTheme="minorHAnsi" w:hAnsiTheme="minorHAnsi"/>
                <w:sz w:val="22"/>
                <w:szCs w:val="22"/>
              </w:rPr>
              <w:t xml:space="preserve">funkce </w:t>
            </w:r>
          </w:p>
        </w:tc>
        <w:tc>
          <w:tcPr>
            <w:tcW w:w="1440" w:type="dxa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2"/>
                <w:szCs w:val="22"/>
              </w:rPr>
            </w:pPr>
            <w:r w:rsidRPr="00F65029">
              <w:rPr>
                <w:rFonts w:asciiTheme="minorHAnsi" w:hAnsiTheme="minorHAnsi"/>
                <w:sz w:val="22"/>
                <w:szCs w:val="22"/>
              </w:rPr>
              <w:t>druh činnosti</w:t>
            </w:r>
          </w:p>
        </w:tc>
        <w:tc>
          <w:tcPr>
            <w:tcW w:w="1080" w:type="dxa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2"/>
                <w:szCs w:val="22"/>
              </w:rPr>
            </w:pPr>
            <w:r w:rsidRPr="00F65029">
              <w:rPr>
                <w:rFonts w:asciiTheme="minorHAnsi" w:hAnsiTheme="minorHAnsi"/>
                <w:sz w:val="22"/>
                <w:szCs w:val="22"/>
              </w:rPr>
              <w:t>celkem hodin</w:t>
            </w:r>
          </w:p>
        </w:tc>
        <w:tc>
          <w:tcPr>
            <w:tcW w:w="1260" w:type="dxa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2"/>
                <w:szCs w:val="22"/>
              </w:rPr>
            </w:pPr>
            <w:r w:rsidRPr="00F65029">
              <w:rPr>
                <w:rFonts w:asciiTheme="minorHAnsi" w:hAnsiTheme="minorHAnsi"/>
                <w:sz w:val="22"/>
                <w:szCs w:val="22"/>
              </w:rPr>
              <w:t>odměna za 1 hodinu</w:t>
            </w:r>
          </w:p>
        </w:tc>
        <w:tc>
          <w:tcPr>
            <w:tcW w:w="1355" w:type="dxa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2"/>
                <w:szCs w:val="22"/>
              </w:rPr>
            </w:pPr>
            <w:r w:rsidRPr="00F65029">
              <w:rPr>
                <w:rFonts w:asciiTheme="minorHAnsi" w:hAnsiTheme="minorHAnsi"/>
                <w:sz w:val="22"/>
                <w:szCs w:val="22"/>
              </w:rPr>
              <w:t>odměna celkem</w:t>
            </w:r>
          </w:p>
        </w:tc>
        <w:tc>
          <w:tcPr>
            <w:tcW w:w="1705" w:type="dxa"/>
            <w:shd w:val="clear" w:color="auto" w:fill="F2F6EA"/>
          </w:tcPr>
          <w:p w:rsidR="0010636E" w:rsidRPr="00F65029" w:rsidRDefault="0010636E" w:rsidP="00B10392">
            <w:pPr>
              <w:rPr>
                <w:rFonts w:asciiTheme="minorHAnsi" w:hAnsiTheme="minorHAnsi"/>
                <w:sz w:val="22"/>
                <w:szCs w:val="22"/>
              </w:rPr>
            </w:pPr>
            <w:r w:rsidRPr="00F65029">
              <w:rPr>
                <w:rFonts w:asciiTheme="minorHAnsi" w:hAnsiTheme="minorHAnsi"/>
                <w:sz w:val="22"/>
                <w:szCs w:val="22"/>
              </w:rPr>
              <w:t> požadovaná dotace</w:t>
            </w:r>
          </w:p>
        </w:tc>
      </w:tr>
      <w:tr w:rsidR="0010636E" w:rsidRPr="00F65029" w:rsidTr="00B10392">
        <w:tc>
          <w:tcPr>
            <w:tcW w:w="1800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080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440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080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260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355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705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10636E" w:rsidRPr="00F65029" w:rsidTr="00B10392">
        <w:tc>
          <w:tcPr>
            <w:tcW w:w="1800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080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440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080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260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355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705" w:type="dxa"/>
          </w:tcPr>
          <w:p w:rsidR="0010636E" w:rsidRPr="00F65029" w:rsidRDefault="0010636E" w:rsidP="00B10392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</w:tr>
    </w:tbl>
    <w:p w:rsidR="0010636E" w:rsidRPr="00F65029" w:rsidRDefault="0010636E" w:rsidP="0010636E">
      <w:pPr>
        <w:rPr>
          <w:rFonts w:asciiTheme="minorHAnsi" w:hAnsiTheme="minorHAnsi"/>
        </w:rPr>
      </w:pPr>
    </w:p>
    <w:sectPr w:rsidR="0010636E" w:rsidRPr="00F65029" w:rsidSect="00CC2B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BA" w:rsidRDefault="00424CBA" w:rsidP="0010636E">
      <w:r>
        <w:separator/>
      </w:r>
    </w:p>
  </w:endnote>
  <w:endnote w:type="continuationSeparator" w:id="0">
    <w:p w:rsidR="00424CBA" w:rsidRDefault="00424CBA" w:rsidP="0010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EB" w:rsidRDefault="00A137B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1A94">
      <w:rPr>
        <w:noProof/>
      </w:rPr>
      <w:t>1</w:t>
    </w:r>
    <w:r>
      <w:rPr>
        <w:noProof/>
      </w:rPr>
      <w:fldChar w:fldCharType="end"/>
    </w:r>
  </w:p>
  <w:p w:rsidR="00D451EB" w:rsidRDefault="00424C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BA" w:rsidRDefault="00424CBA" w:rsidP="0010636E">
      <w:r>
        <w:separator/>
      </w:r>
    </w:p>
  </w:footnote>
  <w:footnote w:type="continuationSeparator" w:id="0">
    <w:p w:rsidR="00424CBA" w:rsidRDefault="00424CBA" w:rsidP="0010636E">
      <w:r>
        <w:continuationSeparator/>
      </w:r>
    </w:p>
  </w:footnote>
  <w:footnote w:id="1">
    <w:p w:rsidR="0010636E" w:rsidRPr="006D1515" w:rsidRDefault="0010636E" w:rsidP="0010636E">
      <w:pPr>
        <w:pStyle w:val="Textpoznpodarou"/>
        <w:rPr>
          <w:rFonts w:asciiTheme="minorHAnsi" w:hAnsiTheme="minorHAnsi"/>
          <w:sz w:val="19"/>
          <w:szCs w:val="19"/>
        </w:rPr>
      </w:pPr>
      <w:r w:rsidRPr="006D1515">
        <w:rPr>
          <w:rStyle w:val="Znakapoznpodarou"/>
          <w:rFonts w:asciiTheme="minorHAnsi" w:hAnsiTheme="minorHAnsi"/>
          <w:sz w:val="19"/>
          <w:szCs w:val="19"/>
        </w:rPr>
        <w:footnoteRef/>
      </w:r>
      <w:r w:rsidRPr="006D1515">
        <w:rPr>
          <w:rFonts w:asciiTheme="minorHAnsi" w:hAnsiTheme="minorHAnsi"/>
          <w:sz w:val="19"/>
          <w:szCs w:val="19"/>
        </w:rPr>
        <w:t xml:space="preserve"> </w:t>
      </w:r>
      <w:r w:rsidRPr="006D1515">
        <w:rPr>
          <w:rFonts w:asciiTheme="minorHAnsi" w:hAnsiTheme="minorHAnsi"/>
          <w:b/>
          <w:sz w:val="19"/>
          <w:szCs w:val="19"/>
          <w:u w:val="single"/>
        </w:rPr>
        <w:t>Každá položka rozpočtu v předchozí tabulce musí být zde odůvodněna, v opačném případě nebude brána v potaz. V případě potřeby lze uvést odkaz na přílohu.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2C" w:rsidRDefault="00424CBA" w:rsidP="00EB1C2C">
    <w:pPr>
      <w:pStyle w:val="Zhlav"/>
      <w:jc w:val="right"/>
    </w:pPr>
  </w:p>
  <w:p w:rsidR="00766512" w:rsidRDefault="00424C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6E"/>
    <w:rsid w:val="000B4A74"/>
    <w:rsid w:val="0010636E"/>
    <w:rsid w:val="00106BB0"/>
    <w:rsid w:val="001B4791"/>
    <w:rsid w:val="00424CBA"/>
    <w:rsid w:val="00451A94"/>
    <w:rsid w:val="006D1515"/>
    <w:rsid w:val="00A137B2"/>
    <w:rsid w:val="00BD2557"/>
    <w:rsid w:val="00F65029"/>
    <w:rsid w:val="00FB4ACB"/>
    <w:rsid w:val="00F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63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636E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customStyle="1" w:styleId="bSS">
    <w:name w:val="b.SS"/>
    <w:basedOn w:val="Normln"/>
    <w:rsid w:val="0010636E"/>
    <w:pPr>
      <w:jc w:val="both"/>
    </w:pPr>
    <w:rPr>
      <w:szCs w:val="20"/>
    </w:rPr>
  </w:style>
  <w:style w:type="character" w:styleId="Znakapoznpodarou">
    <w:name w:val="footnote reference"/>
    <w:basedOn w:val="Standardnpsmoodstavce"/>
    <w:semiHidden/>
    <w:rsid w:val="0010636E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10636E"/>
    <w:pPr>
      <w:jc w:val="both"/>
    </w:pPr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636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063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3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63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63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63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63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636E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customStyle="1" w:styleId="bSS">
    <w:name w:val="b.SS"/>
    <w:basedOn w:val="Normln"/>
    <w:rsid w:val="0010636E"/>
    <w:pPr>
      <w:jc w:val="both"/>
    </w:pPr>
    <w:rPr>
      <w:szCs w:val="20"/>
    </w:rPr>
  </w:style>
  <w:style w:type="character" w:styleId="Znakapoznpodarou">
    <w:name w:val="footnote reference"/>
    <w:basedOn w:val="Standardnpsmoodstavce"/>
    <w:semiHidden/>
    <w:rsid w:val="0010636E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10636E"/>
    <w:pPr>
      <w:jc w:val="both"/>
    </w:pPr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636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063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3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63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63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6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Frýdová Hana</dc:creator>
  <cp:lastModifiedBy>Krčál Vít</cp:lastModifiedBy>
  <cp:revision>7</cp:revision>
  <cp:lastPrinted>2015-02-02T08:51:00Z</cp:lastPrinted>
  <dcterms:created xsi:type="dcterms:W3CDTF">2014-11-11T08:30:00Z</dcterms:created>
  <dcterms:modified xsi:type="dcterms:W3CDTF">2015-02-02T08:52:00Z</dcterms:modified>
</cp:coreProperties>
</file>