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002DCB" w:rsidP="00A35DCB">
      <w:pPr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-513080</wp:posOffset>
                </wp:positionV>
                <wp:extent cx="3408045" cy="827405"/>
                <wp:effectExtent l="10795" t="10795" r="1016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Pr="002E506D" w:rsidRDefault="00A66E97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2E506D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>Ministerstvo, školství, mládeže a</w:t>
                            </w:r>
                            <w:r w:rsidR="00833635" w:rsidRPr="002E506D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506D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>tělovýchovy</w:t>
                            </w:r>
                          </w:p>
                          <w:p w:rsidR="00B719DA" w:rsidRPr="002E506D" w:rsidRDefault="00B719DA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2E506D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Odbor vzdělávací soustavy</w:t>
                            </w:r>
                          </w:p>
                          <w:p w:rsidR="00C51191" w:rsidRPr="002E506D" w:rsidRDefault="00C51191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2E506D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Karmelitská 7</w:t>
                            </w:r>
                          </w:p>
                          <w:p w:rsidR="00C51191" w:rsidRPr="002E506D" w:rsidRDefault="00AF73E8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2E506D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 xml:space="preserve">118 12 </w:t>
                            </w:r>
                            <w:r w:rsidR="00C51191" w:rsidRPr="002E506D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40.4pt;width:268.35pt;height:65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">
                <v:textbox>
                  <w:txbxContent>
                    <w:p w:rsidR="008F3295" w:rsidRPr="002E506D" w:rsidRDefault="00A66E97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</w:pPr>
                      <w:r w:rsidRPr="002E506D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>Ministerstvo, školství, mládeže a</w:t>
                      </w:r>
                      <w:r w:rsidR="00833635" w:rsidRPr="002E506D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  <w:r w:rsidRPr="002E506D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>tělovýchovy</w:t>
                      </w:r>
                    </w:p>
                    <w:p w:rsidR="00B719DA" w:rsidRPr="002E506D" w:rsidRDefault="00B719DA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2E506D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Odbor vzdělávací soustavy</w:t>
                      </w:r>
                    </w:p>
                    <w:p w:rsidR="00C51191" w:rsidRPr="002E506D" w:rsidRDefault="00C51191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2E506D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Karmelitská 7</w:t>
                      </w:r>
                    </w:p>
                    <w:p w:rsidR="00C51191" w:rsidRPr="002E506D" w:rsidRDefault="00AF73E8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2E506D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 xml:space="preserve">118 12 </w:t>
                      </w:r>
                      <w:r w:rsidR="00C51191" w:rsidRPr="002E506D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</w:p>
    <w:p w:rsidR="00BC1C06" w:rsidRPr="002E506D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 w:val="12"/>
          <w:szCs w:val="12"/>
        </w:rPr>
      </w:pPr>
    </w:p>
    <w:p w:rsidR="00F43B8B" w:rsidRPr="006F3F39" w:rsidRDefault="00F43B8B" w:rsidP="00F43B8B">
      <w:pPr>
        <w:pStyle w:val="Nadpis1"/>
        <w:spacing w:after="0"/>
        <w:rPr>
          <w:rFonts w:asciiTheme="minorHAnsi" w:hAnsiTheme="minorHAnsi" w:cs="Tahoma"/>
          <w:smallCaps/>
          <w:sz w:val="22"/>
          <w:szCs w:val="22"/>
        </w:rPr>
      </w:pPr>
      <w:r w:rsidRPr="006F3F39">
        <w:rPr>
          <w:rFonts w:asciiTheme="minorHAnsi" w:hAnsiTheme="minorHAnsi" w:cs="Tahoma"/>
          <w:smallCaps/>
          <w:sz w:val="22"/>
          <w:szCs w:val="22"/>
        </w:rPr>
        <w:t>Žádost o posouzení postavení studia na střední škole v cizině</w:t>
      </w:r>
    </w:p>
    <w:p w:rsidR="00F43B8B" w:rsidRPr="006F3F39" w:rsidRDefault="00F43B8B" w:rsidP="00F43B8B">
      <w:pPr>
        <w:pStyle w:val="Nadpis1"/>
        <w:spacing w:after="0"/>
        <w:rPr>
          <w:rFonts w:asciiTheme="minorHAnsi" w:hAnsiTheme="minorHAnsi" w:cs="Tahoma"/>
          <w:smallCaps/>
          <w:sz w:val="22"/>
          <w:szCs w:val="22"/>
        </w:rPr>
      </w:pPr>
      <w:r w:rsidRPr="006F3F39">
        <w:rPr>
          <w:rFonts w:asciiTheme="minorHAnsi" w:hAnsiTheme="minorHAnsi" w:cs="Tahoma"/>
          <w:smallCaps/>
          <w:sz w:val="22"/>
          <w:szCs w:val="22"/>
        </w:rPr>
        <w:t xml:space="preserve">pro účely </w:t>
      </w:r>
      <w:r w:rsidR="00B21822" w:rsidRPr="006F3F39">
        <w:rPr>
          <w:rFonts w:asciiTheme="minorHAnsi" w:hAnsiTheme="minorHAnsi" w:cs="Tahoma"/>
          <w:smallCaps/>
          <w:sz w:val="22"/>
          <w:szCs w:val="22"/>
        </w:rPr>
        <w:t>důchodového</w:t>
      </w:r>
      <w:r w:rsidRPr="006F3F39">
        <w:rPr>
          <w:rFonts w:asciiTheme="minorHAnsi" w:hAnsiTheme="minorHAnsi" w:cs="Tahoma"/>
          <w:smallCaps/>
          <w:sz w:val="22"/>
          <w:szCs w:val="22"/>
        </w:rPr>
        <w:t xml:space="preserve"> pojištění</w:t>
      </w:r>
    </w:p>
    <w:p w:rsidR="00784C1C" w:rsidRPr="006F3F39" w:rsidRDefault="00784C1C" w:rsidP="00F43B8B">
      <w:pPr>
        <w:pStyle w:val="Nadpis1"/>
        <w:spacing w:after="0"/>
        <w:rPr>
          <w:rFonts w:asciiTheme="minorHAnsi" w:hAnsiTheme="minorHAnsi" w:cs="Tahoma"/>
          <w:smallCaps/>
          <w:sz w:val="22"/>
          <w:szCs w:val="22"/>
        </w:rPr>
      </w:pPr>
    </w:p>
    <w:p w:rsidR="008F3295" w:rsidRPr="006F3F39" w:rsidRDefault="00F43B8B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6F3F39">
        <w:rPr>
          <w:rFonts w:asciiTheme="minorHAnsi" w:hAnsiTheme="minorHAnsi" w:cs="Tahoma"/>
          <w:b/>
          <w:bCs/>
          <w:smallCaps/>
          <w:sz w:val="22"/>
          <w:szCs w:val="22"/>
        </w:rPr>
        <w:t>Studující-</w:t>
      </w:r>
      <w:r w:rsidR="00054BC8" w:rsidRPr="006F3F39">
        <w:rPr>
          <w:rFonts w:asciiTheme="minorHAnsi" w:hAnsiTheme="minorHAnsi" w:cs="Tahoma"/>
          <w:b/>
          <w:bCs/>
          <w:smallCaps/>
          <w:sz w:val="22"/>
          <w:szCs w:val="22"/>
        </w:rPr>
        <w:t>ž</w:t>
      </w:r>
      <w:r w:rsidRPr="006F3F39">
        <w:rPr>
          <w:rFonts w:asciiTheme="minorHAnsi" w:hAnsiTheme="minorHAnsi" w:cs="Tahoma"/>
          <w:b/>
          <w:bCs/>
          <w:smallCaps/>
          <w:sz w:val="22"/>
          <w:szCs w:val="22"/>
        </w:rPr>
        <w:t>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6F3F39" w:rsidTr="00245D48">
        <w:trPr>
          <w:trHeight w:val="284"/>
        </w:trPr>
        <w:tc>
          <w:tcPr>
            <w:tcW w:w="4605" w:type="dxa"/>
          </w:tcPr>
          <w:p w:rsidR="000E3758" w:rsidRPr="006F3F39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6F3F39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A85EE0" w:rsidRPr="006F3F39" w:rsidTr="00130EB5">
        <w:trPr>
          <w:trHeight w:val="284"/>
        </w:trPr>
        <w:tc>
          <w:tcPr>
            <w:tcW w:w="4605" w:type="dxa"/>
          </w:tcPr>
          <w:p w:rsidR="00A85EE0" w:rsidRPr="006F3F39" w:rsidRDefault="00A85EE0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Rodné číslo/datum narození:</w:t>
            </w:r>
          </w:p>
        </w:tc>
        <w:tc>
          <w:tcPr>
            <w:tcW w:w="4605" w:type="dxa"/>
          </w:tcPr>
          <w:p w:rsidR="00A85EE0" w:rsidRPr="006F3F39" w:rsidRDefault="00A85EE0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6F3F39" w:rsidTr="00245D48">
        <w:trPr>
          <w:trHeight w:val="284"/>
        </w:trPr>
        <w:tc>
          <w:tcPr>
            <w:tcW w:w="9210" w:type="dxa"/>
            <w:gridSpan w:val="2"/>
          </w:tcPr>
          <w:p w:rsidR="00245D48" w:rsidRPr="006F3F39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Adresa trvalého pobytu:</w:t>
            </w:r>
          </w:p>
          <w:p w:rsidR="00C51191" w:rsidRPr="006F3F39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6F3F39" w:rsidTr="00245D48">
        <w:trPr>
          <w:trHeight w:val="284"/>
        </w:trPr>
        <w:tc>
          <w:tcPr>
            <w:tcW w:w="9210" w:type="dxa"/>
            <w:gridSpan w:val="2"/>
          </w:tcPr>
          <w:p w:rsidR="00406B6A" w:rsidRPr="006F3F39" w:rsidRDefault="00245D48" w:rsidP="00406B6A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406B6A" w:rsidRPr="006F3F39">
              <w:rPr>
                <w:rFonts w:asciiTheme="minorHAnsi" w:hAnsiTheme="minorHAnsi" w:cs="Tahoma"/>
                <w:sz w:val="22"/>
                <w:szCs w:val="22"/>
              </w:rPr>
              <w:t>(je-li odlišná od adresy trvalého pobytu)</w:t>
            </w:r>
            <w:r w:rsidR="00406B6A" w:rsidRPr="006F3F39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6F3F39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6F3F39" w:rsidTr="00245D48">
        <w:trPr>
          <w:trHeight w:val="284"/>
        </w:trPr>
        <w:tc>
          <w:tcPr>
            <w:tcW w:w="4605" w:type="dxa"/>
          </w:tcPr>
          <w:p w:rsidR="00245D48" w:rsidRPr="006F3F39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6F3F39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213500" w:rsidRPr="006F3F39" w:rsidRDefault="00213500" w:rsidP="0004703F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:rsidR="0004703F" w:rsidRPr="006F3F39" w:rsidRDefault="00054BC8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6F3F39">
        <w:rPr>
          <w:rFonts w:asciiTheme="minorHAnsi" w:hAnsiTheme="minorHAnsi" w:cs="Tahoma"/>
          <w:b/>
          <w:bCs/>
          <w:smallCaps/>
          <w:sz w:val="22"/>
          <w:szCs w:val="22"/>
        </w:rPr>
        <w:t>Z</w:t>
      </w:r>
      <w:r w:rsidR="0004703F" w:rsidRPr="006F3F39">
        <w:rPr>
          <w:rFonts w:asciiTheme="minorHAnsi" w:hAnsiTheme="minorHAnsi" w:cs="Tahoma"/>
          <w:b/>
          <w:bCs/>
          <w:smallCaps/>
          <w:sz w:val="22"/>
          <w:szCs w:val="22"/>
        </w:rPr>
        <w:t>ahraniční škol</w:t>
      </w:r>
      <w:r w:rsidR="00F43B8B" w:rsidRPr="006F3F39">
        <w:rPr>
          <w:rFonts w:asciiTheme="minorHAnsi" w:hAnsiTheme="minorHAnsi" w:cs="Tahoma"/>
          <w:b/>
          <w:bCs/>
          <w:smallCaps/>
          <w:sz w:val="22"/>
          <w:szCs w:val="22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6F3F39" w:rsidTr="00245D48">
        <w:trPr>
          <w:trHeight w:val="284"/>
        </w:trPr>
        <w:tc>
          <w:tcPr>
            <w:tcW w:w="9210" w:type="dxa"/>
            <w:gridSpan w:val="2"/>
          </w:tcPr>
          <w:p w:rsidR="00245D48" w:rsidRPr="006F3F39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Název zahraniční školy:</w:t>
            </w:r>
          </w:p>
          <w:p w:rsidR="004F376D" w:rsidRPr="006F3F39" w:rsidRDefault="004F376D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43B8B" w:rsidRPr="006F3F39" w:rsidTr="000C67F2">
        <w:trPr>
          <w:trHeight w:val="284"/>
        </w:trPr>
        <w:tc>
          <w:tcPr>
            <w:tcW w:w="4605" w:type="dxa"/>
          </w:tcPr>
          <w:p w:rsidR="00F43B8B" w:rsidRPr="006F3F39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</w:p>
        </w:tc>
        <w:tc>
          <w:tcPr>
            <w:tcW w:w="4605" w:type="dxa"/>
          </w:tcPr>
          <w:p w:rsidR="00F43B8B" w:rsidRPr="006F3F39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Stát studia:</w:t>
            </w:r>
          </w:p>
        </w:tc>
      </w:tr>
      <w:tr w:rsidR="00F43B8B" w:rsidRPr="006F3F39" w:rsidTr="008C0C98">
        <w:trPr>
          <w:trHeight w:val="284"/>
        </w:trPr>
        <w:tc>
          <w:tcPr>
            <w:tcW w:w="9210" w:type="dxa"/>
            <w:gridSpan w:val="2"/>
          </w:tcPr>
          <w:p w:rsidR="00F43B8B" w:rsidRPr="006F3F39" w:rsidRDefault="00F43B8B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Datum zahájení studia (den, měsíc, rok):</w:t>
            </w:r>
          </w:p>
        </w:tc>
      </w:tr>
      <w:tr w:rsidR="0004703F" w:rsidRPr="006F3F39" w:rsidTr="00245D48">
        <w:trPr>
          <w:trHeight w:val="284"/>
        </w:trPr>
        <w:tc>
          <w:tcPr>
            <w:tcW w:w="9210" w:type="dxa"/>
            <w:gridSpan w:val="2"/>
          </w:tcPr>
          <w:p w:rsidR="0004703F" w:rsidRPr="006F3F39" w:rsidRDefault="00F43B8B" w:rsidP="006F3F3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Datum ukončení studia:</w:t>
            </w:r>
          </w:p>
        </w:tc>
      </w:tr>
    </w:tbl>
    <w:p w:rsidR="00213500" w:rsidRPr="006F3F39" w:rsidRDefault="00213500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:rsidR="006C0969" w:rsidRPr="006F3F39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6F3F39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6F3F39" w:rsidTr="00245D48">
        <w:trPr>
          <w:trHeight w:val="284"/>
        </w:trPr>
        <w:tc>
          <w:tcPr>
            <w:tcW w:w="9210" w:type="dxa"/>
            <w:gridSpan w:val="2"/>
          </w:tcPr>
          <w:p w:rsidR="00DB5EBB" w:rsidRPr="006F3F39" w:rsidRDefault="00DB5EBB" w:rsidP="002E506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6F3F39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6F3F39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6F3F39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6F3F39" w:rsidTr="00245D48">
        <w:trPr>
          <w:trHeight w:val="284"/>
        </w:trPr>
        <w:tc>
          <w:tcPr>
            <w:tcW w:w="4605" w:type="dxa"/>
          </w:tcPr>
          <w:p w:rsidR="006D7358" w:rsidRPr="006F3F39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6F3F39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6F3F39" w:rsidTr="00245D48">
        <w:trPr>
          <w:trHeight w:val="284"/>
        </w:trPr>
        <w:tc>
          <w:tcPr>
            <w:tcW w:w="4605" w:type="dxa"/>
          </w:tcPr>
          <w:p w:rsidR="00DB5EBB" w:rsidRPr="006F3F39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6F3F39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 w:rsidRPr="006F3F39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6F3F39" w:rsidTr="00245D48">
        <w:trPr>
          <w:trHeight w:val="284"/>
        </w:trPr>
        <w:tc>
          <w:tcPr>
            <w:tcW w:w="9210" w:type="dxa"/>
            <w:gridSpan w:val="2"/>
          </w:tcPr>
          <w:p w:rsidR="006D7358" w:rsidRPr="006F3F39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 w:rsidRPr="006F3F39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F43B8B" w:rsidRPr="006F3F39" w:rsidRDefault="00F43B8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B5EBB" w:rsidRPr="006F3F39" w:rsidTr="00245D48">
        <w:trPr>
          <w:trHeight w:val="284"/>
        </w:trPr>
        <w:tc>
          <w:tcPr>
            <w:tcW w:w="9210" w:type="dxa"/>
            <w:gridSpan w:val="2"/>
          </w:tcPr>
          <w:p w:rsidR="00DB5EBB" w:rsidRPr="006F3F39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6F3F39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6F3F39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6F3F39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6F3F39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6F3F39" w:rsidTr="00245D48">
        <w:trPr>
          <w:trHeight w:val="284"/>
        </w:trPr>
        <w:tc>
          <w:tcPr>
            <w:tcW w:w="4605" w:type="dxa"/>
          </w:tcPr>
          <w:p w:rsidR="006556C8" w:rsidRPr="006F3F39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6F3F39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F3F39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213500" w:rsidRPr="006F3F39" w:rsidRDefault="00213500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:rsidR="006D7358" w:rsidRPr="006F3F39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6F3F39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="00054BC8" w:rsidRPr="006F3F39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E50803" w:rsidRPr="006F3F39" w:rsidTr="00C1511F">
        <w:trPr>
          <w:trHeight w:val="284"/>
        </w:trPr>
        <w:tc>
          <w:tcPr>
            <w:tcW w:w="9210" w:type="dxa"/>
            <w:gridSpan w:val="2"/>
          </w:tcPr>
          <w:p w:rsidR="00E50803" w:rsidRPr="006F3F39" w:rsidRDefault="00E50803" w:rsidP="00101069">
            <w:pPr>
              <w:tabs>
                <w:tab w:val="left" w:pos="426"/>
              </w:tabs>
              <w:spacing w:after="0"/>
              <w:ind w:right="-1"/>
              <w:jc w:val="both"/>
              <w:rPr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A7344B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E506D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01069" w:rsidRPr="006F3F39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otvrzení vystavené</w:t>
            </w:r>
            <w:r w:rsidR="00134668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zahraniční střední školou, </w:t>
            </w:r>
            <w:r w:rsidR="00154B87" w:rsidRPr="006F3F39">
              <w:rPr>
                <w:rFonts w:asciiTheme="minorHAnsi" w:hAnsiTheme="minorHAnsi"/>
                <w:sz w:val="22"/>
                <w:szCs w:val="22"/>
              </w:rPr>
              <w:t>případně vysvědčení, diplom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 nebo jin</w:t>
            </w:r>
            <w:r w:rsidR="00154B87" w:rsidRPr="006F3F39">
              <w:rPr>
                <w:rFonts w:asciiTheme="minorHAnsi" w:hAnsiTheme="minorHAnsi"/>
                <w:sz w:val="22"/>
                <w:szCs w:val="22"/>
              </w:rPr>
              <w:t>é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 doklad</w:t>
            </w:r>
            <w:r w:rsidR="00154B87" w:rsidRPr="006F3F39">
              <w:rPr>
                <w:rFonts w:asciiTheme="minorHAnsi" w:hAnsiTheme="minorHAnsi"/>
                <w:sz w:val="22"/>
                <w:szCs w:val="22"/>
              </w:rPr>
              <w:t xml:space="preserve">y o studiu, 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které obsahují název a plnou adresu za</w:t>
            </w:r>
            <w:r w:rsidR="002E506D" w:rsidRPr="006F3F39">
              <w:rPr>
                <w:rFonts w:asciiTheme="minorHAnsi" w:hAnsiTheme="minorHAnsi"/>
                <w:sz w:val="22"/>
                <w:szCs w:val="22"/>
              </w:rPr>
              <w:t>hraniční střední školy, jméno a 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příjmení studujícího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, formu studia, přesné datum zahájení a ukončení studia</w:t>
            </w:r>
            <w:r w:rsidR="00154B87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(den, měsíc a rok)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,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podpis oprávněné osoby a razítko školy </w:t>
            </w:r>
          </w:p>
        </w:tc>
      </w:tr>
      <w:tr w:rsidR="00E50803" w:rsidRPr="006F3F39" w:rsidTr="00C51191">
        <w:trPr>
          <w:trHeight w:val="601"/>
        </w:trPr>
        <w:tc>
          <w:tcPr>
            <w:tcW w:w="9210" w:type="dxa"/>
            <w:gridSpan w:val="2"/>
            <w:vAlign w:val="center"/>
          </w:tcPr>
          <w:p w:rsidR="00E50803" w:rsidRPr="006F3F39" w:rsidRDefault="00E50803" w:rsidP="00101069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2E506D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01069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učební plán studujícího vystavený zahraniční střední školou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4B87" w:rsidRPr="006F3F39">
              <w:rPr>
                <w:rFonts w:asciiTheme="minorHAnsi" w:hAnsiTheme="minorHAnsi"/>
                <w:b/>
                <w:sz w:val="22"/>
                <w:szCs w:val="22"/>
              </w:rPr>
              <w:t>s výčtem vyučovacích předmětů a 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počtem vyučovacích hodin týdně s razítkem školy a jménem žáka 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(nevyžaduje se v případě, že již bylo vydáno rozhodnutí MŠMT)</w:t>
            </w:r>
          </w:p>
        </w:tc>
      </w:tr>
      <w:tr w:rsidR="00E50803" w:rsidRPr="006F3F39" w:rsidTr="00245D48">
        <w:trPr>
          <w:trHeight w:val="284"/>
        </w:trPr>
        <w:tc>
          <w:tcPr>
            <w:tcW w:w="9210" w:type="dxa"/>
            <w:gridSpan w:val="2"/>
          </w:tcPr>
          <w:p w:rsidR="00E50803" w:rsidRPr="006F3F39" w:rsidRDefault="00E50803" w:rsidP="00A7344B">
            <w:pPr>
              <w:tabs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01069"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úřední překlad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7344B" w:rsidRPr="006F3F39">
              <w:rPr>
                <w:rFonts w:asciiTheme="minorHAnsi" w:hAnsiTheme="minorHAnsi"/>
                <w:b/>
                <w:sz w:val="22"/>
                <w:szCs w:val="22"/>
              </w:rPr>
              <w:t>potvrzení a učebního plánu d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o českého jazyka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7344B" w:rsidRPr="006F3F39">
              <w:rPr>
                <w:rFonts w:asciiTheme="minorHAnsi" w:hAnsiTheme="minorHAnsi"/>
                <w:sz w:val="22"/>
                <w:szCs w:val="22"/>
              </w:rPr>
              <w:t>nevyžaduje se v případě, že jsou doklady vystaveny ve slovenském, anglickém nebo německém jazyce)</w:t>
            </w:r>
          </w:p>
        </w:tc>
      </w:tr>
      <w:tr w:rsidR="00E50803" w:rsidRPr="006F3F39" w:rsidTr="00245D48">
        <w:trPr>
          <w:trHeight w:val="284"/>
        </w:trPr>
        <w:tc>
          <w:tcPr>
            <w:tcW w:w="9210" w:type="dxa"/>
            <w:gridSpan w:val="2"/>
          </w:tcPr>
          <w:p w:rsidR="00E50803" w:rsidRPr="006F3F39" w:rsidRDefault="00E50803" w:rsidP="00101069">
            <w:pPr>
              <w:tabs>
                <w:tab w:val="left" w:pos="426"/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01069" w:rsidRPr="006F3F39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 xml:space="preserve">plná moc 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(v případě, že žadatel/zákonný zástupce zmocnil jinou osobu k zastoupení v řízení)</w:t>
            </w:r>
          </w:p>
        </w:tc>
      </w:tr>
      <w:tr w:rsidR="006F3F39" w:rsidRPr="006F3F39" w:rsidTr="006F3F39">
        <w:trPr>
          <w:trHeight w:val="284"/>
        </w:trPr>
        <w:tc>
          <w:tcPr>
            <w:tcW w:w="3652" w:type="dxa"/>
          </w:tcPr>
          <w:p w:rsidR="006F3F39" w:rsidRDefault="006F3F39" w:rsidP="00101069">
            <w:pPr>
              <w:tabs>
                <w:tab w:val="left" w:pos="426"/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MSMT</w:t>
            </w:r>
          </w:p>
        </w:tc>
        <w:tc>
          <w:tcPr>
            <w:tcW w:w="5558" w:type="dxa"/>
          </w:tcPr>
          <w:p w:rsidR="006F3F39" w:rsidRPr="006F3F39" w:rsidRDefault="006F3F39" w:rsidP="00101069">
            <w:pPr>
              <w:tabs>
                <w:tab w:val="left" w:pos="426"/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uveďte číslo jednací, </w:t>
            </w:r>
            <w:r w:rsidRPr="006F3F39">
              <w:rPr>
                <w:rFonts w:asciiTheme="minorHAnsi" w:hAnsiTheme="minorHAnsi"/>
                <w:sz w:val="22"/>
                <w:szCs w:val="22"/>
              </w:rPr>
              <w:t>pokud již bylo vydáno rozhodnutí MŠMT pro zdravotní a sociální účely</w:t>
            </w:r>
          </w:p>
        </w:tc>
      </w:tr>
      <w:tr w:rsidR="00E50803" w:rsidRPr="006F3F39" w:rsidTr="006F3F39">
        <w:trPr>
          <w:trHeight w:val="472"/>
        </w:trPr>
        <w:tc>
          <w:tcPr>
            <w:tcW w:w="3652" w:type="dxa"/>
          </w:tcPr>
          <w:p w:rsidR="00E50803" w:rsidRPr="006F3F39" w:rsidRDefault="00E50803" w:rsidP="00286700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:rsidR="00E50803" w:rsidRPr="006F3F39" w:rsidRDefault="00E50803" w:rsidP="00286700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58" w:type="dxa"/>
          </w:tcPr>
          <w:p w:rsidR="00E50803" w:rsidRPr="006F3F39" w:rsidRDefault="00E50803" w:rsidP="00286700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F3F39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4F376D" w:rsidRPr="002E506D" w:rsidRDefault="004F376D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p w:rsidR="00A17836" w:rsidRPr="004C3113" w:rsidRDefault="00A17836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  <w:r w:rsidRPr="002E506D">
        <w:rPr>
          <w:rFonts w:asciiTheme="minorHAnsi" w:hAnsiTheme="minorHAnsi" w:cs="Tahoma"/>
          <w:b/>
        </w:rPr>
        <w:t xml:space="preserve">Kontakt: tel. 234 811 685, e-mail: </w:t>
      </w:r>
      <w:hyperlink r:id="rId7" w:history="1">
        <w:r w:rsidR="00DE7F19" w:rsidRPr="00DE7F19">
          <w:rPr>
            <w:rFonts w:asciiTheme="minorHAnsi" w:hAnsiTheme="minorHAnsi" w:cs="Tahoma"/>
            <w:b/>
          </w:rPr>
          <w:t>studiumvcizine@msmt.cz</w:t>
        </w:r>
      </w:hyperlink>
      <w:bookmarkStart w:id="0" w:name="_GoBack"/>
      <w:bookmarkEnd w:id="0"/>
    </w:p>
    <w:p w:rsidR="004C3113" w:rsidRPr="004C3113" w:rsidRDefault="004C3113" w:rsidP="004C3113">
      <w:pPr>
        <w:pStyle w:val="Zkladntext"/>
        <w:rPr>
          <w:rFonts w:asciiTheme="minorHAnsi" w:hAnsiTheme="minorHAnsi"/>
          <w:b/>
        </w:rPr>
      </w:pPr>
    </w:p>
    <w:p w:rsidR="004C3113" w:rsidRPr="004C3113" w:rsidRDefault="004C3113" w:rsidP="004C3113">
      <w:pPr>
        <w:pStyle w:val="Zkladntext"/>
        <w:jc w:val="center"/>
        <w:rPr>
          <w:rFonts w:asciiTheme="minorHAnsi" w:hAnsiTheme="minorHAnsi"/>
          <w:b/>
        </w:rPr>
      </w:pPr>
      <w:r w:rsidRPr="004C3113">
        <w:rPr>
          <w:rFonts w:asciiTheme="minorHAnsi" w:hAnsiTheme="minorHAnsi"/>
          <w:b/>
        </w:rPr>
        <w:t>Informace o uznávání studia na středních školách v cizině</w:t>
      </w:r>
    </w:p>
    <w:p w:rsidR="004C3113" w:rsidRPr="004C3113" w:rsidRDefault="004C3113" w:rsidP="004C3113">
      <w:pPr>
        <w:pStyle w:val="Zkladntext"/>
        <w:jc w:val="center"/>
        <w:rPr>
          <w:rFonts w:asciiTheme="minorHAnsi" w:hAnsiTheme="minorHAnsi"/>
          <w:b/>
        </w:rPr>
      </w:pPr>
      <w:r w:rsidRPr="004C3113">
        <w:rPr>
          <w:rFonts w:asciiTheme="minorHAnsi" w:hAnsiTheme="minorHAnsi"/>
          <w:b/>
        </w:rPr>
        <w:t xml:space="preserve">  pro sociální účely a účely zdravotního pojištění</w:t>
      </w:r>
    </w:p>
    <w:p w:rsidR="004C3113" w:rsidRPr="00431408" w:rsidRDefault="004C3113" w:rsidP="004C3113">
      <w:pPr>
        <w:pStyle w:val="Zkladntext"/>
        <w:ind w:firstLine="705"/>
        <w:jc w:val="center"/>
        <w:rPr>
          <w:rFonts w:asciiTheme="minorHAnsi" w:hAnsiTheme="minorHAnsi"/>
          <w:b/>
        </w:rPr>
      </w:pP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 xml:space="preserve">Žáci a studenti, kteří se vzdělávají v cizině, mohou požádat o posouzení studia podle § 12 odst. 1 písm. c) zákona č. 117/1995 Sb., o státní sociální podpoře, ve znění pozdějších předpisů, a podle § 21 písm. a) zákona č. 155/1995 Sb., o důchodovém pojištění, ve znění pozdějších předpisů. </w:t>
      </w: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 xml:space="preserve"> Ministerstvo školství, mládeže a tělovýchovy vydává rozhodnutí o postavení studia na střední škole v cizině na roveň studia na střední škole v České republice.</w:t>
      </w: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>Rozhodnutí vydané Ministerstvem školství, mládeže a tělovýchovy slouží jako doklad pro posuzování nároků vyplývajících z výše citovaných zákonů, případně i dle dalších právních předpisů jako jeden z dokladů o nezaopatřenosti dítěte, např. pro zdravotní pojištění.</w:t>
      </w: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 xml:space="preserve">Žádost se podává na formuláři uvedeném v příloze. </w:t>
      </w: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>K žádosti se dokládá:</w:t>
      </w:r>
    </w:p>
    <w:p w:rsidR="004C3113" w:rsidRPr="00431408" w:rsidRDefault="004C3113" w:rsidP="004C3113">
      <w:pPr>
        <w:numPr>
          <w:ilvl w:val="0"/>
          <w:numId w:val="4"/>
        </w:numPr>
        <w:spacing w:after="0"/>
        <w:ind w:right="-141"/>
        <w:jc w:val="both"/>
        <w:rPr>
          <w:rFonts w:asciiTheme="minorHAnsi" w:hAnsiTheme="minorHAnsi"/>
        </w:rPr>
      </w:pPr>
      <w:r w:rsidRPr="00431408">
        <w:rPr>
          <w:rFonts w:asciiTheme="minorHAnsi" w:hAnsiTheme="minorHAnsi"/>
          <w:b/>
        </w:rPr>
        <w:t>Originál potvrzení vystaveného zahraniční střední školou</w:t>
      </w:r>
      <w:r w:rsidRPr="00431408">
        <w:rPr>
          <w:rFonts w:asciiTheme="minorHAnsi" w:hAnsiTheme="minorHAnsi"/>
        </w:rPr>
        <w:t xml:space="preserve"> nebo jeho úředně ověřená kopie (notářem nebo matrikou), který obsahuje název a plnou adresu zahraniční střední školy, jméno a příjmení studujícího, formu studia, </w:t>
      </w:r>
      <w:r w:rsidRPr="00431408">
        <w:rPr>
          <w:rFonts w:asciiTheme="minorHAnsi" w:hAnsiTheme="minorHAnsi"/>
          <w:b/>
        </w:rPr>
        <w:t>přesné datum zahájení (den, měsíc a rok)</w:t>
      </w:r>
      <w:r w:rsidRPr="00431408">
        <w:rPr>
          <w:rFonts w:asciiTheme="minorHAnsi" w:hAnsiTheme="minorHAnsi"/>
        </w:rPr>
        <w:t xml:space="preserve"> a předpokládané datum ukončení studia, podpis oprávněné osoby a razítko školy. Toto potvrzení si student vyžádá až po nástupu na zahraniční střední školu. </w:t>
      </w:r>
    </w:p>
    <w:p w:rsidR="004C3113" w:rsidRPr="00431408" w:rsidRDefault="004C3113" w:rsidP="004C3113">
      <w:pPr>
        <w:numPr>
          <w:ilvl w:val="0"/>
          <w:numId w:val="4"/>
        </w:numPr>
        <w:spacing w:after="0"/>
        <w:ind w:right="-141"/>
        <w:jc w:val="both"/>
        <w:rPr>
          <w:rFonts w:asciiTheme="minorHAnsi" w:hAnsiTheme="minorHAnsi"/>
        </w:rPr>
      </w:pPr>
      <w:r w:rsidRPr="00431408">
        <w:rPr>
          <w:rFonts w:asciiTheme="minorHAnsi" w:hAnsiTheme="minorHAnsi"/>
          <w:b/>
        </w:rPr>
        <w:t>Učební plán</w:t>
      </w:r>
      <w:r w:rsidRPr="00431408">
        <w:rPr>
          <w:rFonts w:asciiTheme="minorHAnsi" w:hAnsiTheme="minorHAnsi"/>
        </w:rPr>
        <w:t xml:space="preserve"> </w:t>
      </w:r>
      <w:r w:rsidRPr="00431408">
        <w:rPr>
          <w:rFonts w:asciiTheme="minorHAnsi" w:hAnsiTheme="minorHAnsi"/>
          <w:b/>
        </w:rPr>
        <w:t xml:space="preserve">studujícího vystavený zahraniční střední školou, </w:t>
      </w:r>
      <w:r w:rsidRPr="00431408">
        <w:rPr>
          <w:rFonts w:asciiTheme="minorHAnsi" w:hAnsiTheme="minorHAnsi"/>
        </w:rPr>
        <w:t xml:space="preserve">originál nebo jeho úředně ověřená kopie (notářem nebo matrikou), </w:t>
      </w:r>
      <w:r w:rsidRPr="00431408">
        <w:rPr>
          <w:rFonts w:asciiTheme="minorHAnsi" w:hAnsiTheme="minorHAnsi"/>
          <w:b/>
        </w:rPr>
        <w:t>s výčtem vyučovacích předmětů a počtem vyučovacích hodin</w:t>
      </w:r>
      <w:r w:rsidRPr="00431408">
        <w:rPr>
          <w:rFonts w:asciiTheme="minorHAnsi" w:hAnsiTheme="minorHAnsi"/>
        </w:rPr>
        <w:t xml:space="preserve"> </w:t>
      </w:r>
      <w:r w:rsidRPr="00431408">
        <w:rPr>
          <w:rFonts w:asciiTheme="minorHAnsi" w:hAnsiTheme="minorHAnsi"/>
          <w:b/>
        </w:rPr>
        <w:t>týdně</w:t>
      </w:r>
      <w:r w:rsidRPr="00431408">
        <w:rPr>
          <w:rFonts w:asciiTheme="minorHAnsi" w:hAnsiTheme="minorHAnsi"/>
        </w:rPr>
        <w:t>, s razítkem školy a jménem žáka.</w:t>
      </w:r>
    </w:p>
    <w:p w:rsidR="004C3113" w:rsidRPr="00431408" w:rsidRDefault="004C3113" w:rsidP="004C3113">
      <w:pPr>
        <w:numPr>
          <w:ilvl w:val="0"/>
          <w:numId w:val="4"/>
        </w:numPr>
        <w:spacing w:after="0"/>
        <w:ind w:right="-141"/>
        <w:jc w:val="both"/>
        <w:rPr>
          <w:rFonts w:asciiTheme="minorHAnsi" w:hAnsiTheme="minorHAnsi"/>
        </w:rPr>
      </w:pPr>
      <w:r w:rsidRPr="00431408">
        <w:rPr>
          <w:rFonts w:asciiTheme="minorHAnsi" w:hAnsiTheme="minorHAnsi"/>
          <w:b/>
        </w:rPr>
        <w:t>Úřední překlad</w:t>
      </w:r>
      <w:r w:rsidRPr="00431408">
        <w:rPr>
          <w:rFonts w:asciiTheme="minorHAnsi" w:hAnsiTheme="minorHAnsi"/>
        </w:rPr>
        <w:t xml:space="preserve"> cizojazyčného potvrzení do českého jazyka v případě, že potvrzení zahraniční střední školy není vystaveno ve slovenském, anglickém nebo německém jazyce.</w:t>
      </w:r>
    </w:p>
    <w:p w:rsidR="004C3113" w:rsidRPr="00431408" w:rsidRDefault="004C3113" w:rsidP="004C3113">
      <w:pPr>
        <w:spacing w:after="0"/>
        <w:rPr>
          <w:rFonts w:asciiTheme="minorHAnsi" w:hAnsiTheme="minorHAnsi"/>
          <w:caps/>
        </w:rPr>
      </w:pP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>O žádosti ministerstvo rozhodne ve lhůtě do 30 dnů od doručení kompletní žádosti (tj. včetně požadovaných výše uvedených dokladů), ve složitých případech do 60 dnů.</w:t>
      </w:r>
    </w:p>
    <w:p w:rsidR="004C3113" w:rsidRPr="00431408" w:rsidRDefault="004C3113" w:rsidP="004C3113">
      <w:pPr>
        <w:pStyle w:val="Zkladntext"/>
        <w:ind w:firstLine="705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>Rozhodnutí, které se doručuje na jméno a adresu osoby (žadatele, nejčastěji rodičů, neboť studující se zpravidla nebude na území České republiky nacházet) uvedené v žádosti, do jejích vlastních rukou.</w:t>
      </w:r>
    </w:p>
    <w:p w:rsidR="004C3113" w:rsidRPr="00431408" w:rsidRDefault="004C3113" w:rsidP="004C3113">
      <w:pPr>
        <w:pStyle w:val="Zkladntext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ab/>
        <w:t>Rozhodnutí má správní charakter a vydává se na období celého studia pouze jednou. Další vyhotovení rozhodnutí bude žadateli zasláno jako opis po uhrazení poplatku ve výši 50,- Kč.</w:t>
      </w:r>
    </w:p>
    <w:p w:rsidR="004C3113" w:rsidRPr="00431408" w:rsidRDefault="004C3113" w:rsidP="004C3113">
      <w:pPr>
        <w:pStyle w:val="Zkladntext"/>
        <w:ind w:firstLine="708"/>
        <w:jc w:val="both"/>
        <w:rPr>
          <w:rFonts w:asciiTheme="minorHAnsi" w:hAnsiTheme="minorHAnsi"/>
          <w:b/>
        </w:rPr>
      </w:pPr>
      <w:r w:rsidRPr="00431408">
        <w:rPr>
          <w:rFonts w:asciiTheme="minorHAnsi" w:hAnsiTheme="minorHAnsi"/>
        </w:rPr>
        <w:t>V případě přestupu na jinou zahraniční školu je nutné vystavit nové rozhodnutí, a to opět na základě žádosti a předložených výše uvedených dokladů. Jakékoli další změny rozhodné pro uplatňování nároků (ukončení nebo přerušení studia) je žadatel povinen nahlásit příslušným orgánům v zákonné lhůtě.</w:t>
      </w:r>
    </w:p>
    <w:p w:rsidR="004C3113" w:rsidRPr="002E506D" w:rsidRDefault="004C3113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sectPr w:rsidR="004C3113" w:rsidRPr="002E506D" w:rsidSect="00BB5301">
      <w:footerReference w:type="first" r:id="rId8"/>
      <w:pgSz w:w="11906" w:h="16838"/>
      <w:pgMar w:top="1985" w:right="1418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43" w:rsidRDefault="00586243" w:rsidP="00324F94">
      <w:pPr>
        <w:spacing w:after="0"/>
      </w:pPr>
      <w:r>
        <w:separator/>
      </w:r>
    </w:p>
  </w:endnote>
  <w:endnote w:type="continuationSeparator" w:id="0">
    <w:p w:rsidR="00586243" w:rsidRDefault="00586243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01" w:rsidRPr="006344C8" w:rsidRDefault="00BB5301" w:rsidP="00BB5301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 xml:space="preserve">Příslušnou variantu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  <w:p w:rsidR="00BB5301" w:rsidRDefault="00BB5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43" w:rsidRDefault="00586243" w:rsidP="00324F94">
      <w:pPr>
        <w:spacing w:after="0"/>
      </w:pPr>
      <w:r>
        <w:separator/>
      </w:r>
    </w:p>
  </w:footnote>
  <w:footnote w:type="continuationSeparator" w:id="0">
    <w:p w:rsidR="00586243" w:rsidRDefault="00586243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674323E"/>
    <w:multiLevelType w:val="singleLevel"/>
    <w:tmpl w:val="679424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7EA83A63"/>
    <w:multiLevelType w:val="hybridMultilevel"/>
    <w:tmpl w:val="41863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0"/>
    <w:rsid w:val="00002DCB"/>
    <w:rsid w:val="0004703F"/>
    <w:rsid w:val="000510D1"/>
    <w:rsid w:val="00054BC8"/>
    <w:rsid w:val="00081C61"/>
    <w:rsid w:val="000A1D13"/>
    <w:rsid w:val="000E3758"/>
    <w:rsid w:val="00100E58"/>
    <w:rsid w:val="00101069"/>
    <w:rsid w:val="00111956"/>
    <w:rsid w:val="001272B5"/>
    <w:rsid w:val="00134668"/>
    <w:rsid w:val="00153000"/>
    <w:rsid w:val="00154B87"/>
    <w:rsid w:val="00171B11"/>
    <w:rsid w:val="00197458"/>
    <w:rsid w:val="001E709B"/>
    <w:rsid w:val="001F1D73"/>
    <w:rsid w:val="0020033A"/>
    <w:rsid w:val="0020408E"/>
    <w:rsid w:val="00204C86"/>
    <w:rsid w:val="00213500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E506D"/>
    <w:rsid w:val="002F72C3"/>
    <w:rsid w:val="0030451F"/>
    <w:rsid w:val="00324F94"/>
    <w:rsid w:val="003469B6"/>
    <w:rsid w:val="003528EC"/>
    <w:rsid w:val="00354D18"/>
    <w:rsid w:val="003B0BBD"/>
    <w:rsid w:val="003E0EF5"/>
    <w:rsid w:val="003F5C3F"/>
    <w:rsid w:val="00406B6A"/>
    <w:rsid w:val="004371D7"/>
    <w:rsid w:val="00446FE3"/>
    <w:rsid w:val="0045724E"/>
    <w:rsid w:val="00457CAC"/>
    <w:rsid w:val="00474BC1"/>
    <w:rsid w:val="004B0291"/>
    <w:rsid w:val="004B4464"/>
    <w:rsid w:val="004B76ED"/>
    <w:rsid w:val="004C3113"/>
    <w:rsid w:val="004C706F"/>
    <w:rsid w:val="004D2D70"/>
    <w:rsid w:val="004D48F2"/>
    <w:rsid w:val="004E7771"/>
    <w:rsid w:val="004F3068"/>
    <w:rsid w:val="004F376D"/>
    <w:rsid w:val="004F3F4E"/>
    <w:rsid w:val="00511046"/>
    <w:rsid w:val="0051559B"/>
    <w:rsid w:val="00570705"/>
    <w:rsid w:val="00586243"/>
    <w:rsid w:val="005A3C04"/>
    <w:rsid w:val="005B0E44"/>
    <w:rsid w:val="005C61B7"/>
    <w:rsid w:val="005C76C8"/>
    <w:rsid w:val="005D56D3"/>
    <w:rsid w:val="00606A31"/>
    <w:rsid w:val="00620CEA"/>
    <w:rsid w:val="00622C53"/>
    <w:rsid w:val="006344C8"/>
    <w:rsid w:val="006556C8"/>
    <w:rsid w:val="00656AD8"/>
    <w:rsid w:val="006806D0"/>
    <w:rsid w:val="00683696"/>
    <w:rsid w:val="006B03C2"/>
    <w:rsid w:val="006C0969"/>
    <w:rsid w:val="006D7358"/>
    <w:rsid w:val="006F24A5"/>
    <w:rsid w:val="006F3F39"/>
    <w:rsid w:val="0070070D"/>
    <w:rsid w:val="0070157A"/>
    <w:rsid w:val="0072455B"/>
    <w:rsid w:val="00734BCB"/>
    <w:rsid w:val="0075315D"/>
    <w:rsid w:val="00782554"/>
    <w:rsid w:val="00784C1C"/>
    <w:rsid w:val="007A2397"/>
    <w:rsid w:val="007F01FB"/>
    <w:rsid w:val="00825EDA"/>
    <w:rsid w:val="00826BF4"/>
    <w:rsid w:val="00833440"/>
    <w:rsid w:val="00833635"/>
    <w:rsid w:val="00840F77"/>
    <w:rsid w:val="00842E26"/>
    <w:rsid w:val="008517D5"/>
    <w:rsid w:val="0086063F"/>
    <w:rsid w:val="00873B4C"/>
    <w:rsid w:val="00875AE7"/>
    <w:rsid w:val="00876FDB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E4840"/>
    <w:rsid w:val="009F27AF"/>
    <w:rsid w:val="00A024E0"/>
    <w:rsid w:val="00A033D7"/>
    <w:rsid w:val="00A03B34"/>
    <w:rsid w:val="00A06699"/>
    <w:rsid w:val="00A17836"/>
    <w:rsid w:val="00A33477"/>
    <w:rsid w:val="00A35DCB"/>
    <w:rsid w:val="00A66E97"/>
    <w:rsid w:val="00A7344B"/>
    <w:rsid w:val="00A802B9"/>
    <w:rsid w:val="00A80A24"/>
    <w:rsid w:val="00A85EE0"/>
    <w:rsid w:val="00AA62FB"/>
    <w:rsid w:val="00AB4A05"/>
    <w:rsid w:val="00AB5337"/>
    <w:rsid w:val="00AC0F08"/>
    <w:rsid w:val="00AF0983"/>
    <w:rsid w:val="00AF73E8"/>
    <w:rsid w:val="00B01576"/>
    <w:rsid w:val="00B21822"/>
    <w:rsid w:val="00B3612E"/>
    <w:rsid w:val="00B36D3C"/>
    <w:rsid w:val="00B416D3"/>
    <w:rsid w:val="00B6008E"/>
    <w:rsid w:val="00B719DA"/>
    <w:rsid w:val="00B76E49"/>
    <w:rsid w:val="00B82988"/>
    <w:rsid w:val="00B84EE5"/>
    <w:rsid w:val="00BB5301"/>
    <w:rsid w:val="00BC1C06"/>
    <w:rsid w:val="00BD4224"/>
    <w:rsid w:val="00BD7A34"/>
    <w:rsid w:val="00C21220"/>
    <w:rsid w:val="00C24D2F"/>
    <w:rsid w:val="00C35383"/>
    <w:rsid w:val="00C403D3"/>
    <w:rsid w:val="00C466EA"/>
    <w:rsid w:val="00C51191"/>
    <w:rsid w:val="00C569B0"/>
    <w:rsid w:val="00C62301"/>
    <w:rsid w:val="00C65803"/>
    <w:rsid w:val="00C720C8"/>
    <w:rsid w:val="00C800C7"/>
    <w:rsid w:val="00CA537D"/>
    <w:rsid w:val="00CA5391"/>
    <w:rsid w:val="00CE1F70"/>
    <w:rsid w:val="00CE368E"/>
    <w:rsid w:val="00D01DD3"/>
    <w:rsid w:val="00D15B60"/>
    <w:rsid w:val="00D36B3C"/>
    <w:rsid w:val="00D83B43"/>
    <w:rsid w:val="00DA33D4"/>
    <w:rsid w:val="00DA7DF1"/>
    <w:rsid w:val="00DB1FB4"/>
    <w:rsid w:val="00DB5EBB"/>
    <w:rsid w:val="00DB5FFC"/>
    <w:rsid w:val="00DD3762"/>
    <w:rsid w:val="00DD5CFB"/>
    <w:rsid w:val="00DE7F19"/>
    <w:rsid w:val="00DF0E8D"/>
    <w:rsid w:val="00DF458A"/>
    <w:rsid w:val="00E0204E"/>
    <w:rsid w:val="00E40B71"/>
    <w:rsid w:val="00E50803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43B8B"/>
    <w:rsid w:val="00F6754D"/>
    <w:rsid w:val="00F82BE7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A62B64A9-2200-4BF7-8F45-2FA3DF3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C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iumvcizine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MSMT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Doláková Šárka</cp:lastModifiedBy>
  <cp:revision>6</cp:revision>
  <cp:lastPrinted>2014-09-03T13:31:00Z</cp:lastPrinted>
  <dcterms:created xsi:type="dcterms:W3CDTF">2014-09-03T15:04:00Z</dcterms:created>
  <dcterms:modified xsi:type="dcterms:W3CDTF">2015-03-23T09:35:00Z</dcterms:modified>
</cp:coreProperties>
</file>