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8" w:rsidRDefault="00A206C8"/>
    <w:p w:rsidR="00C321E8" w:rsidRPr="00BE0E05" w:rsidRDefault="00C321E8" w:rsidP="00C321E8">
      <w:pPr>
        <w:pStyle w:val="Zkladntext"/>
        <w:jc w:val="center"/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 w:rsidRPr="00BE0E05"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Státní podpora sportu pro rok 201</w:t>
      </w:r>
      <w:r>
        <w:rPr>
          <w:b/>
          <w:color w:val="0000FF"/>
          <w:sz w:val="40"/>
          <w:szCs w:val="3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6</w:t>
      </w:r>
    </w:p>
    <w:p w:rsidR="00C321E8" w:rsidRDefault="00C321E8" w:rsidP="00C321E8">
      <w:pPr>
        <w:pStyle w:val="Zkladntext"/>
        <w:jc w:val="center"/>
        <w:rPr>
          <w:sz w:val="22"/>
          <w:szCs w:val="36"/>
        </w:rPr>
      </w:pPr>
      <w:r w:rsidRPr="00C902F3">
        <w:rPr>
          <w:sz w:val="22"/>
          <w:szCs w:val="36"/>
        </w:rPr>
        <w:t xml:space="preserve">Projednáno poradou vedení MŠMT dne </w:t>
      </w:r>
      <w:r>
        <w:rPr>
          <w:sz w:val="22"/>
          <w:szCs w:val="36"/>
        </w:rPr>
        <w:t>15</w:t>
      </w:r>
      <w:r w:rsidRPr="00C902F3">
        <w:rPr>
          <w:sz w:val="22"/>
          <w:szCs w:val="36"/>
        </w:rPr>
        <w:t xml:space="preserve">. </w:t>
      </w:r>
      <w:r>
        <w:rPr>
          <w:sz w:val="22"/>
          <w:szCs w:val="36"/>
        </w:rPr>
        <w:t>září</w:t>
      </w:r>
      <w:r w:rsidRPr="00C902F3">
        <w:rPr>
          <w:sz w:val="22"/>
          <w:szCs w:val="36"/>
        </w:rPr>
        <w:t xml:space="preserve"> 201</w:t>
      </w:r>
      <w:r>
        <w:rPr>
          <w:sz w:val="22"/>
          <w:szCs w:val="36"/>
        </w:rPr>
        <w:t>5</w:t>
      </w:r>
    </w:p>
    <w:p w:rsidR="00C321E8" w:rsidRPr="00C902F3" w:rsidRDefault="00C321E8" w:rsidP="00C321E8">
      <w:pPr>
        <w:pStyle w:val="Zkladntext"/>
        <w:jc w:val="center"/>
        <w:rPr>
          <w:sz w:val="22"/>
          <w:szCs w:val="36"/>
        </w:rPr>
      </w:pPr>
      <w:r>
        <w:rPr>
          <w:sz w:val="22"/>
          <w:szCs w:val="36"/>
        </w:rPr>
        <w:t>pod č.j. MSMT-20620/2015</w:t>
      </w:r>
    </w:p>
    <w:p w:rsidR="00C321E8" w:rsidRPr="00CA37C7" w:rsidRDefault="00C321E8" w:rsidP="00C321E8">
      <w:pPr>
        <w:jc w:val="center"/>
        <w:rPr>
          <w:b/>
          <w:sz w:val="24"/>
        </w:rPr>
      </w:pPr>
    </w:p>
    <w:p w:rsidR="00C321E8" w:rsidRDefault="00C321E8" w:rsidP="00C321E8">
      <w:pPr>
        <w:spacing w:before="120"/>
        <w:jc w:val="both"/>
        <w:rPr>
          <w:b/>
          <w:sz w:val="28"/>
        </w:rPr>
      </w:pPr>
      <w:r>
        <w:rPr>
          <w:b/>
          <w:sz w:val="28"/>
        </w:rPr>
        <w:t>ÚVOD</w:t>
      </w:r>
    </w:p>
    <w:p w:rsidR="00C321E8" w:rsidRDefault="00C321E8" w:rsidP="00C321E8">
      <w:pPr>
        <w:pStyle w:val="Zkladntext"/>
        <w:spacing w:before="120"/>
      </w:pPr>
      <w:r>
        <w:t xml:space="preserve">Odbor sportu </w:t>
      </w:r>
      <w:r w:rsidRPr="00847473">
        <w:t>Ministerstv</w:t>
      </w:r>
      <w:r>
        <w:t>a</w:t>
      </w:r>
      <w:r w:rsidRPr="00847473">
        <w:t xml:space="preserve"> školství, mládeže a tělovýchovy (dále jen „MŠMT“) před</w:t>
      </w:r>
      <w:r>
        <w:t>ložil</w:t>
      </w:r>
      <w:r w:rsidRPr="00847473">
        <w:t xml:space="preserve"> návrh materiálu „Státní podpora sportu pro rok 20</w:t>
      </w:r>
      <w:r>
        <w:t>16 – neinvestiční programy</w:t>
      </w:r>
      <w:r w:rsidRPr="00847473">
        <w:t xml:space="preserve">“ </w:t>
      </w:r>
      <w:r>
        <w:t xml:space="preserve">k projednání poradou vederní MŠMT </w:t>
      </w:r>
      <w:r w:rsidRPr="00847473">
        <w:t xml:space="preserve">v souvislosti s dotační politikou státního rozpočtu pro </w:t>
      </w:r>
      <w:r>
        <w:t xml:space="preserve">příslušný kalendářní </w:t>
      </w:r>
      <w:r w:rsidRPr="00847473">
        <w:t xml:space="preserve">rok. Materiál o </w:t>
      </w:r>
      <w:r>
        <w:t>s</w:t>
      </w:r>
      <w:r w:rsidRPr="00847473">
        <w:t xml:space="preserve">tátní podpoře sportu komplexně zahrnuje </w:t>
      </w:r>
      <w:r>
        <w:t>podporu v </w:t>
      </w:r>
      <w:r w:rsidRPr="00847473">
        <w:t>neinvesti</w:t>
      </w:r>
      <w:r>
        <w:t>ční oblasti. Realizace státní podpory sportu je řešena prostřednictvím vyhlášených programů. Vyhlášení Státní podpory sportu využívá nový systém, který byl transparentním způsobem zpřesněn z původních 7 programů na nově vyhlašovaných 10 programů pro rok 2016.</w:t>
      </w:r>
    </w:p>
    <w:p w:rsidR="00C321E8" w:rsidRPr="00C321E8" w:rsidRDefault="00C321E8" w:rsidP="00B674A6">
      <w:pPr>
        <w:spacing w:before="120"/>
        <w:jc w:val="both"/>
        <w:rPr>
          <w:sz w:val="24"/>
        </w:rPr>
      </w:pPr>
      <w:r w:rsidRPr="00C321E8">
        <w:rPr>
          <w:sz w:val="24"/>
          <w:u w:val="single"/>
        </w:rPr>
        <w:t>Pro rok 2016 se vyhlašují programy s obsahovým vymezením na podporu</w:t>
      </w:r>
      <w:r w:rsidRPr="00C321E8">
        <w:rPr>
          <w:sz w:val="24"/>
        </w:rPr>
        <w:t>:</w:t>
      </w:r>
    </w:p>
    <w:p w:rsidR="00C321E8" w:rsidRPr="00B674A6" w:rsidRDefault="00C321E8" w:rsidP="00B674A6">
      <w:pPr>
        <w:spacing w:before="120"/>
        <w:jc w:val="both"/>
        <w:rPr>
          <w:sz w:val="24"/>
          <w:u w:val="single"/>
        </w:rPr>
      </w:pPr>
      <w:r w:rsidRPr="00B674A6">
        <w:rPr>
          <w:sz w:val="24"/>
          <w:u w:val="single"/>
        </w:rPr>
        <w:t>Neinvestiční prostředky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I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Sportovní reprezentace ČR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II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Sportovně talentovaná mládež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III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Činnost sportovních organizací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IV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Údržba a provoz sportovních zařízení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V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Činnost sportovních svazů</w:t>
      </w:r>
    </w:p>
    <w:p w:rsidR="00C321E8" w:rsidRPr="00B674A6" w:rsidRDefault="00C321E8" w:rsidP="00B674A6">
      <w:pPr>
        <w:ind w:left="1560" w:hanging="1560"/>
        <w:jc w:val="both"/>
        <w:rPr>
          <w:sz w:val="24"/>
        </w:rPr>
      </w:pPr>
      <w:r w:rsidRPr="00B674A6">
        <w:rPr>
          <w:sz w:val="24"/>
        </w:rPr>
        <w:t xml:space="preserve">Program VI </w:t>
      </w:r>
      <w:r w:rsidR="00B674A6"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Významné sportovní akce</w:t>
      </w:r>
      <w:r w:rsidRPr="00B674A6">
        <w:rPr>
          <w:sz w:val="24"/>
        </w:rPr>
        <w:t xml:space="preserve"> </w:t>
      </w:r>
    </w:p>
    <w:p w:rsidR="00C321E8" w:rsidRPr="00B674A6" w:rsidRDefault="00C321E8" w:rsidP="00B674A6">
      <w:pPr>
        <w:jc w:val="both"/>
        <w:rPr>
          <w:sz w:val="24"/>
        </w:rPr>
      </w:pPr>
      <w:r w:rsidRPr="00B674A6">
        <w:rPr>
          <w:sz w:val="24"/>
        </w:rPr>
        <w:t>Program VII</w:t>
      </w:r>
      <w:r w:rsidRPr="00B674A6">
        <w:rPr>
          <w:sz w:val="24"/>
        </w:rPr>
        <w:tab/>
      </w:r>
      <w:r w:rsidR="00B674A6" w:rsidRPr="00B674A6">
        <w:rPr>
          <w:sz w:val="24"/>
        </w:rPr>
        <w:tab/>
      </w:r>
      <w:r w:rsidRPr="00B674A6">
        <w:rPr>
          <w:sz w:val="24"/>
        </w:rPr>
        <w:t xml:space="preserve">- </w:t>
      </w:r>
      <w:r w:rsidRPr="00B674A6">
        <w:rPr>
          <w:sz w:val="24"/>
          <w:u w:val="single"/>
        </w:rPr>
        <w:t>Zdravotně postižení sportovci:</w:t>
      </w:r>
    </w:p>
    <w:p w:rsidR="00C321E8" w:rsidRPr="00B674A6" w:rsidRDefault="00C321E8" w:rsidP="00B674A6">
      <w:pPr>
        <w:ind w:left="2268"/>
        <w:jc w:val="both"/>
        <w:rPr>
          <w:sz w:val="22"/>
        </w:rPr>
      </w:pPr>
      <w:r w:rsidRPr="00B674A6">
        <w:rPr>
          <w:sz w:val="22"/>
        </w:rPr>
        <w:t>P VII/1 - Sportovní reprezentace</w:t>
      </w:r>
    </w:p>
    <w:p w:rsidR="00C321E8" w:rsidRPr="00B674A6" w:rsidRDefault="00C321E8" w:rsidP="00B674A6">
      <w:pPr>
        <w:ind w:left="2268"/>
        <w:jc w:val="both"/>
        <w:rPr>
          <w:sz w:val="22"/>
        </w:rPr>
      </w:pPr>
      <w:r w:rsidRPr="00B674A6">
        <w:rPr>
          <w:sz w:val="22"/>
        </w:rPr>
        <w:t>P VII/2 - Sportovně talentovaná mládež</w:t>
      </w:r>
    </w:p>
    <w:p w:rsidR="00C321E8" w:rsidRPr="00B674A6" w:rsidRDefault="00C321E8" w:rsidP="00B674A6">
      <w:pPr>
        <w:ind w:left="2268"/>
        <w:jc w:val="both"/>
        <w:rPr>
          <w:sz w:val="22"/>
        </w:rPr>
      </w:pPr>
      <w:r w:rsidRPr="00B674A6">
        <w:rPr>
          <w:sz w:val="22"/>
        </w:rPr>
        <w:t>P VII/3 - Všeobecná sportovní činnost</w:t>
      </w:r>
    </w:p>
    <w:p w:rsidR="00C321E8" w:rsidRPr="00B674A6" w:rsidRDefault="00C321E8" w:rsidP="00B674A6">
      <w:pPr>
        <w:ind w:left="2268"/>
        <w:jc w:val="both"/>
        <w:rPr>
          <w:sz w:val="24"/>
        </w:rPr>
      </w:pPr>
      <w:r w:rsidRPr="00B674A6">
        <w:rPr>
          <w:sz w:val="22"/>
        </w:rPr>
        <w:t xml:space="preserve">P VII/4 - Významné sportovní akce </w:t>
      </w:r>
    </w:p>
    <w:p w:rsidR="00C321E8" w:rsidRPr="00B674A6" w:rsidRDefault="00C321E8" w:rsidP="00B674A6">
      <w:pPr>
        <w:jc w:val="both"/>
        <w:rPr>
          <w:sz w:val="24"/>
          <w:u w:val="single"/>
        </w:rPr>
      </w:pPr>
      <w:r w:rsidRPr="00B674A6">
        <w:rPr>
          <w:sz w:val="24"/>
        </w:rPr>
        <w:t>Program V</w:t>
      </w:r>
      <w:r w:rsidR="00B674A6" w:rsidRPr="00B674A6">
        <w:rPr>
          <w:sz w:val="24"/>
        </w:rPr>
        <w:t>III</w:t>
      </w:r>
      <w:r w:rsidRPr="00B674A6">
        <w:rPr>
          <w:sz w:val="24"/>
        </w:rPr>
        <w:tab/>
      </w:r>
      <w:r w:rsidR="00032CC3">
        <w:rPr>
          <w:sz w:val="24"/>
        </w:rPr>
        <w:tab/>
      </w:r>
      <w:r w:rsidRPr="00B674A6">
        <w:rPr>
          <w:sz w:val="24"/>
        </w:rPr>
        <w:t xml:space="preserve">- </w:t>
      </w:r>
      <w:r w:rsidR="00B674A6" w:rsidRPr="00B674A6">
        <w:rPr>
          <w:sz w:val="24"/>
          <w:u w:val="single"/>
        </w:rPr>
        <w:t>Organizace sportu ve sportovních klubech</w:t>
      </w:r>
    </w:p>
    <w:p w:rsidR="00B674A6" w:rsidRPr="00B674A6" w:rsidRDefault="00B674A6" w:rsidP="00B674A6">
      <w:pPr>
        <w:ind w:left="1560" w:hanging="1560"/>
        <w:jc w:val="both"/>
        <w:rPr>
          <w:sz w:val="24"/>
        </w:rPr>
      </w:pPr>
      <w:r w:rsidRPr="00B674A6">
        <w:rPr>
          <w:sz w:val="24"/>
        </w:rPr>
        <w:t xml:space="preserve">Program IX   </w:t>
      </w:r>
      <w:r w:rsidRPr="00B674A6">
        <w:rPr>
          <w:sz w:val="24"/>
        </w:rPr>
        <w:tab/>
      </w:r>
      <w:r w:rsidRPr="00B674A6">
        <w:rPr>
          <w:sz w:val="24"/>
        </w:rPr>
        <w:tab/>
        <w:t xml:space="preserve">- </w:t>
      </w:r>
      <w:r w:rsidRPr="00B674A6">
        <w:rPr>
          <w:sz w:val="24"/>
          <w:u w:val="single"/>
        </w:rPr>
        <w:t>Organizace školního sportu</w:t>
      </w:r>
      <w:r w:rsidRPr="00B674A6">
        <w:rPr>
          <w:sz w:val="24"/>
        </w:rPr>
        <w:t xml:space="preserve"> </w:t>
      </w:r>
    </w:p>
    <w:p w:rsidR="00B674A6" w:rsidRPr="00B674A6" w:rsidRDefault="00B674A6" w:rsidP="00B674A6">
      <w:pPr>
        <w:ind w:left="1560" w:hanging="1560"/>
        <w:jc w:val="both"/>
        <w:rPr>
          <w:sz w:val="24"/>
        </w:rPr>
      </w:pPr>
      <w:r w:rsidRPr="00B674A6">
        <w:rPr>
          <w:sz w:val="24"/>
        </w:rPr>
        <w:t xml:space="preserve">Program X    </w:t>
      </w:r>
      <w:r w:rsidRPr="00B674A6">
        <w:rPr>
          <w:sz w:val="24"/>
        </w:rPr>
        <w:tab/>
      </w:r>
      <w:r w:rsidRPr="00B674A6">
        <w:rPr>
          <w:sz w:val="24"/>
        </w:rPr>
        <w:tab/>
        <w:t xml:space="preserve">- </w:t>
      </w:r>
      <w:r w:rsidRPr="00B674A6">
        <w:rPr>
          <w:sz w:val="24"/>
          <w:u w:val="single"/>
        </w:rPr>
        <w:t>Projekty pro sportování veřejnosti</w:t>
      </w:r>
      <w:r w:rsidRPr="00B674A6">
        <w:rPr>
          <w:sz w:val="24"/>
        </w:rPr>
        <w:t xml:space="preserve"> </w:t>
      </w:r>
    </w:p>
    <w:p w:rsidR="00B674A6" w:rsidRPr="00CA37C7" w:rsidRDefault="00B674A6" w:rsidP="00B674A6">
      <w:pPr>
        <w:jc w:val="both"/>
        <w:rPr>
          <w:b/>
          <w:sz w:val="24"/>
        </w:rPr>
      </w:pPr>
    </w:p>
    <w:p w:rsidR="00C321E8" w:rsidRPr="00CA37C7" w:rsidRDefault="00C321E8" w:rsidP="00B674A6">
      <w:pPr>
        <w:ind w:left="709" w:hanging="709"/>
        <w:jc w:val="both"/>
        <w:rPr>
          <w:sz w:val="24"/>
        </w:rPr>
      </w:pPr>
      <w:r w:rsidRPr="00B674A6">
        <w:rPr>
          <w:sz w:val="24"/>
          <w:u w:val="single"/>
        </w:rPr>
        <w:t>RSC:</w:t>
      </w:r>
      <w:r w:rsidRPr="00B674A6">
        <w:rPr>
          <w:sz w:val="24"/>
        </w:rPr>
        <w:t xml:space="preserve">  Státní podpora na činnost Resortních sportovních center (RSC) Ministerstva</w:t>
      </w:r>
      <w:r w:rsidRPr="00CA37C7">
        <w:rPr>
          <w:sz w:val="24"/>
        </w:rPr>
        <w:t xml:space="preserve"> školství, mládeže a tělovýchovy, Ministerstva obrany a Ministerstva vnitra není veřejně vyhlašována, protože se řídí schváleným platným dokumentem „Zásady činnosti Resortních sportovních center“ a poskytování finančních prostředků se uskutečňuje rozpočtovým opatřením prostřednictví Ministerstva financí v souvislosti se zákonem </w:t>
      </w:r>
      <w:r w:rsidR="00032CC3">
        <w:rPr>
          <w:sz w:val="24"/>
        </w:rPr>
        <w:br/>
      </w:r>
      <w:r w:rsidRPr="00CA37C7">
        <w:rPr>
          <w:sz w:val="24"/>
        </w:rPr>
        <w:t xml:space="preserve">č. 218/2000 Sb., o rozpočtových pravidlech. </w:t>
      </w:r>
    </w:p>
    <w:p w:rsidR="00C321E8" w:rsidRPr="00CA37C7" w:rsidRDefault="00C321E8" w:rsidP="00C321E8">
      <w:pPr>
        <w:jc w:val="center"/>
        <w:rPr>
          <w:b/>
          <w:sz w:val="24"/>
        </w:rPr>
      </w:pPr>
    </w:p>
    <w:p w:rsidR="00C321E8" w:rsidRDefault="00C321E8" w:rsidP="00C321E8">
      <w:pPr>
        <w:pStyle w:val="Zkladntextodsazen3"/>
        <w:tabs>
          <w:tab w:val="left" w:pos="6660"/>
        </w:tabs>
        <w:spacing w:before="120"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Podpora sportu pro rok 2016 je také řešena s obsahovým zaměřením na: </w:t>
      </w:r>
    </w:p>
    <w:p w:rsidR="00C321E8" w:rsidRDefault="00C321E8" w:rsidP="00C321E8">
      <w:pPr>
        <w:pStyle w:val="Zkladntextodsazen3"/>
        <w:numPr>
          <w:ilvl w:val="0"/>
          <w:numId w:val="2"/>
        </w:numPr>
        <w:tabs>
          <w:tab w:val="left" w:pos="6660"/>
        </w:tabs>
        <w:spacing w:before="120"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Organizaci sportu v tělovýchovných jednotách a sportovních klubech (dále jen „TJ/SK“).</w:t>
      </w:r>
    </w:p>
    <w:p w:rsidR="00C321E8" w:rsidRDefault="00C321E8" w:rsidP="00C321E8">
      <w:pPr>
        <w:pStyle w:val="Zkladntextodsazen3"/>
        <w:numPr>
          <w:ilvl w:val="0"/>
          <w:numId w:val="2"/>
        </w:numPr>
        <w:tabs>
          <w:tab w:val="left" w:pos="6660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Podporu pro sportování veřejnosti – jednorázové akce, kampaně, testování a ověřování fyzické zdatnosti.</w:t>
      </w:r>
    </w:p>
    <w:p w:rsidR="00C321E8" w:rsidRDefault="00C321E8" w:rsidP="00C321E8">
      <w:pPr>
        <w:pStyle w:val="Zkladntextodsazen3"/>
        <w:numPr>
          <w:ilvl w:val="0"/>
          <w:numId w:val="2"/>
        </w:numPr>
        <w:tabs>
          <w:tab w:val="left" w:pos="6660"/>
        </w:tabs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Zkvalitnění podpory pro školní a univerzitní sport. </w:t>
      </w:r>
    </w:p>
    <w:p w:rsidR="00C321E8" w:rsidRDefault="00C321E8" w:rsidP="00C321E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Státní podpora sportu je v souladu s potvrzením Evropské komise z roku 2014 týkající</w:t>
      </w:r>
      <w:r w:rsidR="00C805B6">
        <w:rPr>
          <w:sz w:val="24"/>
          <w:szCs w:val="24"/>
        </w:rPr>
        <w:t>ho</w:t>
      </w:r>
      <w:r w:rsidR="00032CC3">
        <w:rPr>
          <w:sz w:val="24"/>
          <w:szCs w:val="24"/>
        </w:rPr>
        <w:t xml:space="preserve"> </w:t>
      </w:r>
      <w:r>
        <w:rPr>
          <w:sz w:val="24"/>
          <w:szCs w:val="24"/>
        </w:rPr>
        <w:t>se vyhlášených programů a finančního objemu poskytovaného na podporu sportu v České republice.</w:t>
      </w:r>
    </w:p>
    <w:p w:rsidR="00B674A6" w:rsidRDefault="00B674A6" w:rsidP="00C321E8">
      <w:pPr>
        <w:spacing w:before="120"/>
        <w:jc w:val="both"/>
        <w:rPr>
          <w:sz w:val="24"/>
          <w:szCs w:val="24"/>
        </w:rPr>
      </w:pPr>
    </w:p>
    <w:p w:rsidR="00B674A6" w:rsidRDefault="00B674A6" w:rsidP="00C321E8">
      <w:pPr>
        <w:spacing w:before="120"/>
        <w:jc w:val="both"/>
        <w:rPr>
          <w:sz w:val="24"/>
          <w:szCs w:val="24"/>
        </w:rPr>
      </w:pPr>
    </w:p>
    <w:p w:rsidR="00B674A6" w:rsidRPr="00CF578A" w:rsidRDefault="00B674A6" w:rsidP="00B674A6">
      <w:pPr>
        <w:jc w:val="both"/>
        <w:rPr>
          <w:b/>
          <w:sz w:val="28"/>
        </w:rPr>
      </w:pPr>
      <w:r w:rsidRPr="00CF578A">
        <w:rPr>
          <w:b/>
          <w:sz w:val="28"/>
          <w:u w:val="single"/>
        </w:rPr>
        <w:t>Vyhlášené programy s obsahovým vymezením pro rok 2016</w:t>
      </w:r>
      <w:r w:rsidRPr="00CF578A">
        <w:rPr>
          <w:b/>
          <w:sz w:val="28"/>
        </w:rPr>
        <w:t>:</w:t>
      </w:r>
    </w:p>
    <w:p w:rsidR="00B674A6" w:rsidRDefault="00B674A6" w:rsidP="00B674A6">
      <w:pPr>
        <w:spacing w:before="120"/>
        <w:jc w:val="both"/>
        <w:rPr>
          <w:b/>
          <w:sz w:val="24"/>
          <w:u w:val="single"/>
        </w:rPr>
      </w:pPr>
      <w:r w:rsidRPr="00CA37C7">
        <w:rPr>
          <w:b/>
          <w:sz w:val="24"/>
        </w:rPr>
        <w:t>Program I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Sportovní reprezentace ČR</w:t>
      </w:r>
    </w:p>
    <w:p w:rsidR="00B674A6" w:rsidRPr="007A4F30" w:rsidRDefault="00B674A6" w:rsidP="00B674A6">
      <w:pPr>
        <w:pStyle w:val="Odstavecseseznamem"/>
        <w:numPr>
          <w:ilvl w:val="0"/>
          <w:numId w:val="38"/>
        </w:numPr>
        <w:spacing w:before="60"/>
        <w:ind w:left="1843" w:hanging="283"/>
        <w:jc w:val="both"/>
        <w:rPr>
          <w:color w:val="0000FA"/>
        </w:rPr>
      </w:pPr>
      <w:r w:rsidRPr="007A4F30">
        <w:rPr>
          <w:color w:val="0000FA"/>
        </w:rPr>
        <w:t>Podpora sportovní přípravy reprezentantů a jejich účasti na mezinárodních soutěžích v rámci finančního objemu Programu I.</w:t>
      </w:r>
    </w:p>
    <w:p w:rsidR="00B674A6" w:rsidRPr="007A4F30" w:rsidRDefault="00B674A6" w:rsidP="00B674A6">
      <w:pPr>
        <w:pStyle w:val="Odstavecseseznamem"/>
        <w:numPr>
          <w:ilvl w:val="0"/>
          <w:numId w:val="38"/>
        </w:numPr>
        <w:ind w:left="1843" w:hanging="283"/>
        <w:jc w:val="both"/>
        <w:rPr>
          <w:color w:val="0000FA"/>
        </w:rPr>
      </w:pPr>
      <w:r w:rsidRPr="007A4F30">
        <w:rPr>
          <w:color w:val="0000FA"/>
        </w:rPr>
        <w:t>Podpora zdravotního zabezpečení sportovní reprezentace.</w:t>
      </w:r>
    </w:p>
    <w:p w:rsidR="00B674A6" w:rsidRPr="007A4F30" w:rsidRDefault="00B674A6" w:rsidP="00B674A6">
      <w:pPr>
        <w:pStyle w:val="Odstavecseseznamem"/>
        <w:numPr>
          <w:ilvl w:val="0"/>
          <w:numId w:val="38"/>
        </w:numPr>
        <w:ind w:left="1843" w:hanging="283"/>
        <w:jc w:val="both"/>
        <w:rPr>
          <w:color w:val="0000FA"/>
        </w:rPr>
      </w:pPr>
      <w:r w:rsidRPr="007A4F30">
        <w:rPr>
          <w:color w:val="0000FA"/>
        </w:rPr>
        <w:t>Podpora účasti na stanovených významných mezinárodních akcí</w:t>
      </w:r>
      <w:r>
        <w:rPr>
          <w:color w:val="0000FA"/>
        </w:rPr>
        <w:t>ch</w:t>
      </w:r>
      <w:r w:rsidRPr="007A4F30">
        <w:rPr>
          <w:color w:val="0000FA"/>
        </w:rPr>
        <w:t xml:space="preserve"> mimo </w:t>
      </w:r>
      <w:r w:rsidR="00C805B6">
        <w:rPr>
          <w:color w:val="0000FA"/>
        </w:rPr>
        <w:t xml:space="preserve">území </w:t>
      </w:r>
      <w:r w:rsidRPr="007A4F30">
        <w:rPr>
          <w:color w:val="0000FA"/>
        </w:rPr>
        <w:t xml:space="preserve">ČR. </w:t>
      </w:r>
    </w:p>
    <w:p w:rsidR="00B674A6" w:rsidRDefault="00B674A6" w:rsidP="00B674A6">
      <w:pPr>
        <w:jc w:val="both"/>
        <w:rPr>
          <w:b/>
          <w:sz w:val="24"/>
          <w:u w:val="single"/>
        </w:rPr>
      </w:pPr>
      <w:r w:rsidRPr="00CA37C7">
        <w:rPr>
          <w:b/>
          <w:sz w:val="24"/>
        </w:rPr>
        <w:t>Program II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Sportovně talentovaná mládež</w:t>
      </w:r>
    </w:p>
    <w:p w:rsidR="00B674A6" w:rsidRPr="0089764A" w:rsidRDefault="00B674A6" w:rsidP="00B674A6">
      <w:pPr>
        <w:ind w:left="1560"/>
        <w:jc w:val="both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 xml:space="preserve">Podpora sportovní přípravy talentů věkové kategorie 6 – 15 let a 15 -19 až 23 let prostřednictvím sportovních svazů. </w:t>
      </w:r>
    </w:p>
    <w:p w:rsidR="00B674A6" w:rsidRDefault="00B674A6" w:rsidP="00B674A6">
      <w:pPr>
        <w:spacing w:before="120"/>
        <w:jc w:val="both"/>
        <w:rPr>
          <w:b/>
          <w:sz w:val="24"/>
          <w:u w:val="single"/>
        </w:rPr>
      </w:pPr>
      <w:r w:rsidRPr="00CA37C7">
        <w:rPr>
          <w:b/>
          <w:sz w:val="24"/>
        </w:rPr>
        <w:t>Program III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Činnost sportovních organizací</w:t>
      </w:r>
    </w:p>
    <w:p w:rsidR="00B674A6" w:rsidRPr="007A4F30" w:rsidRDefault="00B674A6" w:rsidP="00B674A6">
      <w:pPr>
        <w:spacing w:before="60"/>
        <w:ind w:left="1560"/>
        <w:jc w:val="both"/>
        <w:rPr>
          <w:color w:val="0000FA"/>
          <w:sz w:val="24"/>
        </w:rPr>
      </w:pPr>
      <w:r w:rsidRPr="007A4F30">
        <w:rPr>
          <w:color w:val="0000FA"/>
          <w:sz w:val="24"/>
        </w:rPr>
        <w:t>Podpora sportovní, organizační a obsahové činnosti spolků, včetně ústředí.</w:t>
      </w:r>
    </w:p>
    <w:p w:rsidR="00B674A6" w:rsidRDefault="00B674A6" w:rsidP="00B674A6">
      <w:pPr>
        <w:spacing w:before="120"/>
        <w:jc w:val="both"/>
        <w:rPr>
          <w:b/>
          <w:sz w:val="24"/>
          <w:u w:val="single"/>
        </w:rPr>
      </w:pPr>
      <w:r w:rsidRPr="00CA37C7">
        <w:rPr>
          <w:b/>
          <w:sz w:val="24"/>
        </w:rPr>
        <w:t>Program IV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Údržba a provoz sportovních zařízení</w:t>
      </w:r>
    </w:p>
    <w:p w:rsidR="00B674A6" w:rsidRPr="0089764A" w:rsidRDefault="00B674A6" w:rsidP="00B674A6">
      <w:pPr>
        <w:spacing w:before="60"/>
        <w:ind w:left="1560"/>
        <w:jc w:val="both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>Podpora</w:t>
      </w:r>
      <w:r>
        <w:rPr>
          <w:color w:val="0000FA"/>
          <w:sz w:val="24"/>
          <w:szCs w:val="24"/>
        </w:rPr>
        <w:t xml:space="preserve">, která přímo souvisí s </w:t>
      </w:r>
      <w:r w:rsidRPr="0089764A">
        <w:rPr>
          <w:color w:val="0000FA"/>
          <w:sz w:val="24"/>
          <w:szCs w:val="24"/>
        </w:rPr>
        <w:t>udržování</w:t>
      </w:r>
      <w:r>
        <w:rPr>
          <w:color w:val="0000FA"/>
          <w:sz w:val="24"/>
          <w:szCs w:val="24"/>
        </w:rPr>
        <w:t>m</w:t>
      </w:r>
      <w:r w:rsidRPr="0089764A">
        <w:rPr>
          <w:color w:val="0000FA"/>
          <w:sz w:val="24"/>
          <w:szCs w:val="24"/>
        </w:rPr>
        <w:t xml:space="preserve"> a provozování</w:t>
      </w:r>
      <w:r>
        <w:rPr>
          <w:color w:val="0000FA"/>
          <w:sz w:val="24"/>
          <w:szCs w:val="24"/>
        </w:rPr>
        <w:t>m</w:t>
      </w:r>
      <w:r w:rsidRPr="0089764A">
        <w:rPr>
          <w:color w:val="0000FA"/>
          <w:sz w:val="24"/>
          <w:szCs w:val="24"/>
        </w:rPr>
        <w:t xml:space="preserve"> sportovních zařízení ve vlastnictví, výpůjčce nebo dlouhodobém nájmu </w:t>
      </w:r>
      <w:r>
        <w:rPr>
          <w:color w:val="0000FA"/>
          <w:sz w:val="24"/>
          <w:szCs w:val="24"/>
        </w:rPr>
        <w:t xml:space="preserve">spolku. </w:t>
      </w:r>
    </w:p>
    <w:p w:rsidR="00B674A6" w:rsidRDefault="00B674A6" w:rsidP="00B674A6">
      <w:pPr>
        <w:spacing w:before="120"/>
        <w:jc w:val="both"/>
        <w:rPr>
          <w:b/>
          <w:sz w:val="24"/>
          <w:u w:val="single"/>
        </w:rPr>
      </w:pPr>
      <w:r w:rsidRPr="00CA37C7">
        <w:rPr>
          <w:b/>
          <w:sz w:val="24"/>
        </w:rPr>
        <w:t>Program V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Činnost sportovních svazů</w:t>
      </w:r>
    </w:p>
    <w:p w:rsidR="00B674A6" w:rsidRPr="0089764A" w:rsidRDefault="00B674A6" w:rsidP="00B674A6">
      <w:pPr>
        <w:spacing w:before="60"/>
        <w:ind w:left="1560"/>
        <w:jc w:val="both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 xml:space="preserve">Podpora sportovní, organizační a obsahové činnosti </w:t>
      </w:r>
      <w:r>
        <w:rPr>
          <w:color w:val="0000FA"/>
          <w:sz w:val="24"/>
          <w:szCs w:val="24"/>
        </w:rPr>
        <w:t>spolků</w:t>
      </w:r>
      <w:r w:rsidRPr="0089764A">
        <w:rPr>
          <w:color w:val="0000FA"/>
          <w:sz w:val="24"/>
          <w:szCs w:val="24"/>
        </w:rPr>
        <w:t>, včetně podpory ústředí</w:t>
      </w:r>
      <w:r>
        <w:rPr>
          <w:color w:val="0000FA"/>
          <w:sz w:val="24"/>
          <w:szCs w:val="24"/>
        </w:rPr>
        <w:t xml:space="preserve">. Podpora činnosti zajišťující postupové sportovní soutěže. </w:t>
      </w:r>
    </w:p>
    <w:p w:rsidR="00B674A6" w:rsidRDefault="00B674A6" w:rsidP="00B674A6">
      <w:pPr>
        <w:spacing w:before="120"/>
        <w:ind w:left="1560" w:hanging="1560"/>
        <w:jc w:val="both"/>
        <w:rPr>
          <w:b/>
          <w:sz w:val="24"/>
        </w:rPr>
      </w:pPr>
      <w:r w:rsidRPr="00CA37C7">
        <w:rPr>
          <w:b/>
          <w:sz w:val="24"/>
        </w:rPr>
        <w:t>Program VI</w:t>
      </w:r>
      <w:r>
        <w:rPr>
          <w:b/>
          <w:sz w:val="24"/>
        </w:rPr>
        <w:t xml:space="preserve">  </w:t>
      </w:r>
      <w:r w:rsidRPr="00CA37C7">
        <w:rPr>
          <w:b/>
          <w:sz w:val="24"/>
        </w:rPr>
        <w:t>-</w:t>
      </w:r>
      <w:r>
        <w:rPr>
          <w:b/>
          <w:sz w:val="24"/>
        </w:rPr>
        <w:t xml:space="preserve"> </w:t>
      </w:r>
      <w:r w:rsidRPr="00CA37C7">
        <w:rPr>
          <w:b/>
          <w:sz w:val="24"/>
          <w:u w:val="single"/>
        </w:rPr>
        <w:t>Významné sportovní akce</w:t>
      </w:r>
      <w:r w:rsidRPr="00CA37C7">
        <w:rPr>
          <w:b/>
          <w:sz w:val="24"/>
        </w:rPr>
        <w:t xml:space="preserve"> </w:t>
      </w:r>
    </w:p>
    <w:p w:rsidR="00B674A6" w:rsidRPr="0045673E" w:rsidRDefault="00B674A6" w:rsidP="00B674A6">
      <w:pPr>
        <w:spacing w:before="60"/>
        <w:ind w:left="1560"/>
        <w:jc w:val="both"/>
        <w:rPr>
          <w:sz w:val="24"/>
        </w:rPr>
      </w:pPr>
      <w:r w:rsidRPr="0045673E">
        <w:rPr>
          <w:color w:val="0000FA"/>
          <w:sz w:val="24"/>
        </w:rPr>
        <w:t xml:space="preserve">Podpora významných sportovních akcí pořádaných v ČR. </w:t>
      </w:r>
    </w:p>
    <w:p w:rsidR="00B674A6" w:rsidRPr="00CA37C7" w:rsidRDefault="00B674A6" w:rsidP="00B674A6">
      <w:pPr>
        <w:spacing w:before="120"/>
        <w:jc w:val="both"/>
        <w:rPr>
          <w:b/>
          <w:sz w:val="24"/>
        </w:rPr>
      </w:pPr>
      <w:r w:rsidRPr="00CA37C7">
        <w:rPr>
          <w:b/>
          <w:sz w:val="24"/>
        </w:rPr>
        <w:t>Program VII</w:t>
      </w:r>
      <w:r w:rsidRPr="00CA37C7">
        <w:rPr>
          <w:b/>
          <w:sz w:val="24"/>
        </w:rPr>
        <w:tab/>
        <w:t xml:space="preserve">- </w:t>
      </w:r>
      <w:r w:rsidRPr="00CA37C7">
        <w:rPr>
          <w:b/>
          <w:sz w:val="24"/>
          <w:u w:val="single"/>
        </w:rPr>
        <w:t>Zdravotně postižení sportovci:</w:t>
      </w:r>
    </w:p>
    <w:p w:rsidR="00B674A6" w:rsidRPr="00CA37C7" w:rsidRDefault="00B674A6" w:rsidP="00B674A6">
      <w:pPr>
        <w:ind w:left="1560"/>
        <w:jc w:val="both"/>
        <w:rPr>
          <w:b/>
          <w:sz w:val="22"/>
        </w:rPr>
      </w:pPr>
      <w:r w:rsidRPr="00CA37C7">
        <w:rPr>
          <w:b/>
          <w:sz w:val="22"/>
        </w:rPr>
        <w:t>P VII/</w:t>
      </w:r>
      <w:r>
        <w:rPr>
          <w:b/>
          <w:sz w:val="22"/>
        </w:rPr>
        <w:t>A</w:t>
      </w:r>
      <w:r w:rsidRPr="00CA37C7">
        <w:rPr>
          <w:b/>
          <w:sz w:val="22"/>
        </w:rPr>
        <w:t xml:space="preserve"> - Sportovní reprezentace</w:t>
      </w:r>
    </w:p>
    <w:p w:rsidR="00B674A6" w:rsidRPr="00CA37C7" w:rsidRDefault="00B674A6" w:rsidP="00B674A6">
      <w:pPr>
        <w:ind w:left="1560"/>
        <w:jc w:val="both"/>
        <w:rPr>
          <w:b/>
          <w:sz w:val="22"/>
        </w:rPr>
      </w:pPr>
      <w:r w:rsidRPr="00CA37C7">
        <w:rPr>
          <w:b/>
          <w:sz w:val="22"/>
        </w:rPr>
        <w:t>P VII/</w:t>
      </w:r>
      <w:r>
        <w:rPr>
          <w:b/>
          <w:sz w:val="22"/>
        </w:rPr>
        <w:t>B</w:t>
      </w:r>
      <w:r w:rsidRPr="00CA37C7">
        <w:rPr>
          <w:b/>
          <w:sz w:val="22"/>
        </w:rPr>
        <w:t xml:space="preserve"> - Sportovně talentovaná mládež</w:t>
      </w:r>
    </w:p>
    <w:p w:rsidR="00B674A6" w:rsidRPr="00CA37C7" w:rsidRDefault="00B674A6" w:rsidP="00B674A6">
      <w:pPr>
        <w:ind w:left="1560"/>
        <w:jc w:val="both"/>
        <w:rPr>
          <w:b/>
          <w:sz w:val="22"/>
        </w:rPr>
      </w:pPr>
      <w:r w:rsidRPr="00CA37C7">
        <w:rPr>
          <w:b/>
          <w:sz w:val="22"/>
        </w:rPr>
        <w:t>P VII/</w:t>
      </w:r>
      <w:r>
        <w:rPr>
          <w:b/>
          <w:sz w:val="22"/>
        </w:rPr>
        <w:t>C</w:t>
      </w:r>
      <w:r w:rsidRPr="00CA37C7">
        <w:rPr>
          <w:b/>
          <w:sz w:val="22"/>
        </w:rPr>
        <w:t xml:space="preserve"> - Všeobecná sportovní činnost</w:t>
      </w:r>
    </w:p>
    <w:p w:rsidR="00B674A6" w:rsidRPr="00E472BE" w:rsidRDefault="00B674A6" w:rsidP="00B674A6">
      <w:pPr>
        <w:ind w:left="1560"/>
        <w:jc w:val="both"/>
        <w:rPr>
          <w:b/>
          <w:sz w:val="22"/>
          <w:szCs w:val="24"/>
        </w:rPr>
      </w:pPr>
      <w:r w:rsidRPr="00E472BE">
        <w:rPr>
          <w:b/>
          <w:sz w:val="22"/>
          <w:szCs w:val="24"/>
        </w:rPr>
        <w:t xml:space="preserve">P VII/D - Významné sportovní akce </w:t>
      </w:r>
    </w:p>
    <w:p w:rsidR="00B674A6" w:rsidRPr="0089764A" w:rsidRDefault="00B674A6" w:rsidP="00B674A6">
      <w:pPr>
        <w:spacing w:before="60"/>
        <w:ind w:left="1560"/>
        <w:jc w:val="both"/>
        <w:rPr>
          <w:color w:val="0000FA"/>
          <w:sz w:val="24"/>
          <w:szCs w:val="24"/>
        </w:rPr>
      </w:pPr>
      <w:r w:rsidRPr="0089764A">
        <w:rPr>
          <w:color w:val="0000FA"/>
          <w:sz w:val="24"/>
          <w:szCs w:val="24"/>
        </w:rPr>
        <w:t xml:space="preserve">Podpora sportovní, organizační a obsahové činnosti </w:t>
      </w:r>
      <w:r>
        <w:rPr>
          <w:color w:val="0000FA"/>
          <w:sz w:val="24"/>
          <w:szCs w:val="24"/>
        </w:rPr>
        <w:t>spolků</w:t>
      </w:r>
      <w:r w:rsidRPr="0089764A">
        <w:rPr>
          <w:color w:val="0000FA"/>
          <w:sz w:val="24"/>
          <w:szCs w:val="24"/>
        </w:rPr>
        <w:t xml:space="preserve">, včetně podpory ústředí, ale i krajských, regionálních článků organizační struktury </w:t>
      </w:r>
      <w:r>
        <w:rPr>
          <w:color w:val="0000FA"/>
          <w:sz w:val="24"/>
          <w:szCs w:val="24"/>
        </w:rPr>
        <w:t xml:space="preserve">spolků v oblasti </w:t>
      </w:r>
      <w:r w:rsidRPr="0089764A">
        <w:rPr>
          <w:color w:val="0000FA"/>
          <w:sz w:val="24"/>
          <w:szCs w:val="24"/>
        </w:rPr>
        <w:t xml:space="preserve">zdravotně </w:t>
      </w:r>
      <w:r>
        <w:rPr>
          <w:color w:val="0000FA"/>
          <w:sz w:val="24"/>
          <w:szCs w:val="24"/>
        </w:rPr>
        <w:t>handicapovaných</w:t>
      </w:r>
      <w:r w:rsidRPr="0089764A">
        <w:rPr>
          <w:color w:val="0000FA"/>
          <w:sz w:val="24"/>
          <w:szCs w:val="24"/>
        </w:rPr>
        <w:t xml:space="preserve"> sportovců.</w:t>
      </w:r>
    </w:p>
    <w:p w:rsidR="00B674A6" w:rsidRDefault="00B674A6" w:rsidP="00B674A6">
      <w:pPr>
        <w:spacing w:before="120"/>
        <w:ind w:left="1560" w:hanging="1560"/>
        <w:rPr>
          <w:b/>
          <w:sz w:val="24"/>
        </w:rPr>
      </w:pPr>
      <w:r w:rsidRPr="00CA37C7">
        <w:rPr>
          <w:b/>
          <w:sz w:val="24"/>
        </w:rPr>
        <w:t>Program VI</w:t>
      </w:r>
      <w:r>
        <w:rPr>
          <w:b/>
          <w:sz w:val="24"/>
        </w:rPr>
        <w:t xml:space="preserve">II - </w:t>
      </w:r>
      <w:r>
        <w:rPr>
          <w:b/>
          <w:sz w:val="24"/>
          <w:u w:val="single"/>
        </w:rPr>
        <w:t>Organizace sportu ve sportovních klubech</w:t>
      </w:r>
      <w:r w:rsidRPr="00CA37C7">
        <w:rPr>
          <w:b/>
          <w:sz w:val="24"/>
        </w:rPr>
        <w:t xml:space="preserve"> </w:t>
      </w:r>
    </w:p>
    <w:p w:rsidR="00B674A6" w:rsidRPr="0045673E" w:rsidRDefault="00B674A6" w:rsidP="00B674A6">
      <w:pPr>
        <w:spacing w:before="60"/>
        <w:ind w:left="1560"/>
        <w:jc w:val="both"/>
        <w:rPr>
          <w:sz w:val="24"/>
          <w:szCs w:val="24"/>
        </w:rPr>
      </w:pPr>
      <w:r w:rsidRPr="0045673E">
        <w:rPr>
          <w:color w:val="0000FA"/>
          <w:sz w:val="24"/>
          <w:szCs w:val="24"/>
        </w:rPr>
        <w:t>Podpora organizace sportu v</w:t>
      </w:r>
      <w:r>
        <w:rPr>
          <w:color w:val="0000FA"/>
          <w:sz w:val="24"/>
          <w:szCs w:val="24"/>
        </w:rPr>
        <w:t xml:space="preserve"> základních článcích spolků (v </w:t>
      </w:r>
      <w:r w:rsidRPr="0045673E">
        <w:rPr>
          <w:color w:val="0000FA"/>
          <w:sz w:val="24"/>
          <w:szCs w:val="24"/>
        </w:rPr>
        <w:t>TJ</w:t>
      </w:r>
      <w:r>
        <w:rPr>
          <w:color w:val="0000FA"/>
          <w:sz w:val="24"/>
          <w:szCs w:val="24"/>
        </w:rPr>
        <w:t xml:space="preserve"> a </w:t>
      </w:r>
      <w:r w:rsidRPr="0045673E">
        <w:rPr>
          <w:color w:val="0000FA"/>
          <w:sz w:val="24"/>
          <w:szCs w:val="24"/>
        </w:rPr>
        <w:t>SK</w:t>
      </w:r>
      <w:r>
        <w:rPr>
          <w:color w:val="0000FA"/>
          <w:sz w:val="24"/>
          <w:szCs w:val="24"/>
        </w:rPr>
        <w:t>)</w:t>
      </w:r>
      <w:r w:rsidRPr="0045673E">
        <w:rPr>
          <w:color w:val="0000FA"/>
          <w:sz w:val="24"/>
          <w:szCs w:val="24"/>
        </w:rPr>
        <w:t xml:space="preserve">. </w:t>
      </w:r>
    </w:p>
    <w:p w:rsidR="00B674A6" w:rsidRDefault="00B674A6" w:rsidP="00B674A6">
      <w:pPr>
        <w:spacing w:before="120"/>
        <w:ind w:left="1560" w:hanging="1560"/>
        <w:jc w:val="both"/>
        <w:rPr>
          <w:b/>
          <w:sz w:val="24"/>
        </w:rPr>
      </w:pPr>
      <w:r w:rsidRPr="00CA37C7">
        <w:rPr>
          <w:b/>
          <w:sz w:val="24"/>
        </w:rPr>
        <w:t>Program I</w:t>
      </w:r>
      <w:r>
        <w:rPr>
          <w:b/>
          <w:sz w:val="24"/>
        </w:rPr>
        <w:t xml:space="preserve">X   </w:t>
      </w:r>
      <w:r w:rsidRPr="00CA37C7">
        <w:rPr>
          <w:b/>
          <w:sz w:val="24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Organizace školního sportu</w:t>
      </w:r>
      <w:r w:rsidRPr="00CA37C7">
        <w:rPr>
          <w:b/>
          <w:sz w:val="24"/>
        </w:rPr>
        <w:t xml:space="preserve"> </w:t>
      </w:r>
    </w:p>
    <w:p w:rsidR="00B674A6" w:rsidRPr="007A4F30" w:rsidRDefault="00B674A6" w:rsidP="00B674A6">
      <w:pPr>
        <w:ind w:left="1560"/>
        <w:jc w:val="both"/>
        <w:rPr>
          <w:color w:val="0000FA"/>
          <w:sz w:val="24"/>
          <w:szCs w:val="24"/>
        </w:rPr>
      </w:pPr>
      <w:r w:rsidRPr="007A4F30">
        <w:rPr>
          <w:color w:val="0000FA"/>
          <w:sz w:val="24"/>
          <w:szCs w:val="24"/>
        </w:rPr>
        <w:t xml:space="preserve">Podpora </w:t>
      </w:r>
      <w:r>
        <w:rPr>
          <w:color w:val="0000FA"/>
          <w:sz w:val="24"/>
          <w:szCs w:val="24"/>
        </w:rPr>
        <w:t xml:space="preserve">organizace </w:t>
      </w:r>
      <w:r w:rsidRPr="007A4F30">
        <w:rPr>
          <w:color w:val="0000FA"/>
          <w:sz w:val="24"/>
          <w:szCs w:val="24"/>
        </w:rPr>
        <w:t>školní</w:t>
      </w:r>
      <w:r>
        <w:rPr>
          <w:color w:val="0000FA"/>
          <w:sz w:val="24"/>
          <w:szCs w:val="24"/>
        </w:rPr>
        <w:t xml:space="preserve">ho a </w:t>
      </w:r>
      <w:r w:rsidRPr="007A4F30">
        <w:rPr>
          <w:color w:val="0000FA"/>
          <w:sz w:val="24"/>
          <w:szCs w:val="24"/>
        </w:rPr>
        <w:t>univerzitní</w:t>
      </w:r>
      <w:r>
        <w:rPr>
          <w:color w:val="0000FA"/>
          <w:sz w:val="24"/>
          <w:szCs w:val="24"/>
        </w:rPr>
        <w:t>ho sportu včetně účasti na mezinárodních akcích.</w:t>
      </w:r>
    </w:p>
    <w:p w:rsidR="00B674A6" w:rsidRDefault="00B674A6" w:rsidP="00B674A6">
      <w:pPr>
        <w:spacing w:before="120"/>
        <w:ind w:left="1560" w:hanging="1560"/>
        <w:jc w:val="both"/>
        <w:rPr>
          <w:b/>
          <w:sz w:val="24"/>
        </w:rPr>
      </w:pPr>
      <w:r w:rsidRPr="00CA37C7">
        <w:rPr>
          <w:b/>
          <w:sz w:val="24"/>
        </w:rPr>
        <w:t xml:space="preserve">Program </w:t>
      </w:r>
      <w:r>
        <w:rPr>
          <w:b/>
          <w:sz w:val="24"/>
        </w:rPr>
        <w:t xml:space="preserve">X    </w:t>
      </w:r>
      <w:r w:rsidRPr="00CA37C7">
        <w:rPr>
          <w:b/>
          <w:sz w:val="24"/>
        </w:rPr>
        <w:t>-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Projekty pro sportování veřejnosti</w:t>
      </w:r>
      <w:r w:rsidRPr="00CA37C7">
        <w:rPr>
          <w:b/>
          <w:sz w:val="24"/>
        </w:rPr>
        <w:t xml:space="preserve"> </w:t>
      </w:r>
    </w:p>
    <w:p w:rsidR="00B674A6" w:rsidRPr="007A4F30" w:rsidRDefault="00B674A6" w:rsidP="00B674A6">
      <w:pPr>
        <w:spacing w:before="60"/>
        <w:ind w:left="1560"/>
        <w:jc w:val="both"/>
        <w:rPr>
          <w:b/>
          <w:sz w:val="24"/>
          <w:szCs w:val="24"/>
          <w:u w:val="single"/>
        </w:rPr>
      </w:pPr>
      <w:r w:rsidRPr="007A4F30">
        <w:rPr>
          <w:color w:val="0000FA"/>
          <w:sz w:val="24"/>
          <w:szCs w:val="24"/>
        </w:rPr>
        <w:t>Podpora jednorázov</w:t>
      </w:r>
      <w:r>
        <w:rPr>
          <w:color w:val="0000FA"/>
          <w:sz w:val="24"/>
          <w:szCs w:val="24"/>
        </w:rPr>
        <w:t>ých</w:t>
      </w:r>
      <w:r w:rsidRPr="007A4F30">
        <w:rPr>
          <w:color w:val="0000FA"/>
          <w:sz w:val="24"/>
          <w:szCs w:val="24"/>
        </w:rPr>
        <w:t xml:space="preserve"> akc</w:t>
      </w:r>
      <w:r>
        <w:rPr>
          <w:color w:val="0000FA"/>
          <w:sz w:val="24"/>
          <w:szCs w:val="24"/>
        </w:rPr>
        <w:t>í, kampaní</w:t>
      </w:r>
      <w:r w:rsidRPr="007A4F30">
        <w:rPr>
          <w:color w:val="0000FA"/>
          <w:sz w:val="24"/>
          <w:szCs w:val="24"/>
        </w:rPr>
        <w:t xml:space="preserve"> a testování výkonnostní úrovně </w:t>
      </w:r>
      <w:r>
        <w:rPr>
          <w:color w:val="0000FA"/>
          <w:sz w:val="24"/>
          <w:szCs w:val="24"/>
        </w:rPr>
        <w:br/>
      </w:r>
      <w:r w:rsidRPr="007A4F30">
        <w:rPr>
          <w:color w:val="0000FA"/>
          <w:sz w:val="24"/>
          <w:szCs w:val="24"/>
        </w:rPr>
        <w:t>a ověřování fyzické zdatnosti.</w:t>
      </w:r>
    </w:p>
    <w:p w:rsidR="00B674A6" w:rsidRDefault="00B674A6" w:rsidP="00B674A6">
      <w:pPr>
        <w:spacing w:before="240"/>
        <w:ind w:left="993" w:hanging="993"/>
        <w:jc w:val="both"/>
        <w:rPr>
          <w:sz w:val="24"/>
        </w:rPr>
      </w:pPr>
      <w:r w:rsidRPr="00CA37C7">
        <w:rPr>
          <w:b/>
          <w:sz w:val="24"/>
          <w:u w:val="single"/>
        </w:rPr>
        <w:t>RSC:</w:t>
      </w:r>
      <w:r w:rsidRPr="00CA37C7">
        <w:rPr>
          <w:b/>
          <w:sz w:val="24"/>
        </w:rPr>
        <w:t xml:space="preserve">  </w:t>
      </w: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 w:rsidRPr="00B061CC">
        <w:rPr>
          <w:sz w:val="24"/>
        </w:rPr>
        <w:t>Součástí státní podpory je také podpora činnosti</w:t>
      </w:r>
      <w:r>
        <w:rPr>
          <w:b/>
          <w:sz w:val="24"/>
        </w:rPr>
        <w:t xml:space="preserve"> </w:t>
      </w:r>
      <w:r w:rsidRPr="00CA37C7">
        <w:rPr>
          <w:b/>
          <w:sz w:val="24"/>
        </w:rPr>
        <w:t>Resortních sportovních center</w:t>
      </w:r>
      <w:r w:rsidRPr="00CA37C7">
        <w:rPr>
          <w:sz w:val="24"/>
        </w:rPr>
        <w:t xml:space="preserve"> </w:t>
      </w:r>
      <w:r w:rsidRPr="00B061CC">
        <w:rPr>
          <w:b/>
          <w:sz w:val="24"/>
        </w:rPr>
        <w:t>(RSC)</w:t>
      </w:r>
      <w:r w:rsidRPr="00CA37C7">
        <w:rPr>
          <w:sz w:val="24"/>
        </w:rPr>
        <w:t xml:space="preserve"> Ministerstva školství, mládeže a tělovýchovy, Ministerstva obrany </w:t>
      </w:r>
      <w:r>
        <w:rPr>
          <w:sz w:val="24"/>
        </w:rPr>
        <w:br/>
      </w:r>
      <w:r w:rsidRPr="00CA37C7">
        <w:rPr>
          <w:sz w:val="24"/>
        </w:rPr>
        <w:t>a Ministerstva vnitra</w:t>
      </w:r>
      <w:r>
        <w:rPr>
          <w:sz w:val="24"/>
        </w:rPr>
        <w:t>. P</w:t>
      </w:r>
      <w:r w:rsidRPr="00CA37C7">
        <w:rPr>
          <w:sz w:val="24"/>
        </w:rPr>
        <w:t xml:space="preserve">oskytování finančních prostředků </w:t>
      </w:r>
      <w:r>
        <w:rPr>
          <w:sz w:val="24"/>
        </w:rPr>
        <w:t xml:space="preserve">je realizováno </w:t>
      </w:r>
      <w:r w:rsidRPr="00CA37C7">
        <w:rPr>
          <w:sz w:val="24"/>
        </w:rPr>
        <w:t>rozpočtovým opatřením prostřednictví</w:t>
      </w:r>
      <w:r>
        <w:rPr>
          <w:sz w:val="24"/>
        </w:rPr>
        <w:t>m</w:t>
      </w:r>
      <w:r w:rsidRPr="00CA37C7">
        <w:rPr>
          <w:sz w:val="24"/>
        </w:rPr>
        <w:t xml:space="preserve"> Ministerstva financí v souvislo</w:t>
      </w:r>
      <w:r>
        <w:rPr>
          <w:sz w:val="24"/>
        </w:rPr>
        <w:t xml:space="preserve">sti se zákonem č. 218/2000 Sb., </w:t>
      </w:r>
      <w:r w:rsidRPr="00847473">
        <w:rPr>
          <w:sz w:val="24"/>
        </w:rPr>
        <w:t>o rozpočtových pravidlech a o změně některých souvisejících zákonů (rozpočtová pravidla), ve znění pozdějších předpisů</w:t>
      </w:r>
      <w:r>
        <w:rPr>
          <w:sz w:val="24"/>
        </w:rPr>
        <w:t xml:space="preserve"> (dále jen „zákon č. 218/2000 Sb.“). Podpora </w:t>
      </w:r>
      <w:r w:rsidRPr="00CA37C7">
        <w:rPr>
          <w:sz w:val="24"/>
        </w:rPr>
        <w:t xml:space="preserve">se řídí </w:t>
      </w:r>
      <w:r>
        <w:rPr>
          <w:sz w:val="24"/>
        </w:rPr>
        <w:t xml:space="preserve">materiálem </w:t>
      </w:r>
      <w:r w:rsidRPr="00CA37C7">
        <w:rPr>
          <w:sz w:val="24"/>
        </w:rPr>
        <w:t>„Zásady činnosti Resortních sportovních center“</w:t>
      </w:r>
      <w:r>
        <w:rPr>
          <w:sz w:val="24"/>
        </w:rPr>
        <w:t>.</w:t>
      </w:r>
    </w:p>
    <w:p w:rsidR="00B674A6" w:rsidRPr="00CA37C7" w:rsidRDefault="00B674A6" w:rsidP="00B674A6">
      <w:pPr>
        <w:tabs>
          <w:tab w:val="left" w:pos="426"/>
        </w:tabs>
        <w:rPr>
          <w:b/>
          <w:sz w:val="24"/>
          <w:szCs w:val="24"/>
          <w:u w:val="single"/>
        </w:rPr>
      </w:pPr>
      <w:r w:rsidRPr="00CA37C7">
        <w:rPr>
          <w:b/>
          <w:sz w:val="24"/>
          <w:szCs w:val="24"/>
          <w:u w:val="single"/>
        </w:rPr>
        <w:lastRenderedPageBreak/>
        <w:t xml:space="preserve">A. </w:t>
      </w:r>
      <w:r w:rsidRPr="00CA37C7">
        <w:rPr>
          <w:b/>
          <w:sz w:val="24"/>
          <w:szCs w:val="24"/>
          <w:u w:val="single"/>
        </w:rPr>
        <w:tab/>
        <w:t>Obecná ustanovení – neinvestiční prostředky</w:t>
      </w:r>
    </w:p>
    <w:p w:rsidR="00B674A6" w:rsidRDefault="00B674A6" w:rsidP="00B674A6">
      <w:pPr>
        <w:pStyle w:val="Zkladntext"/>
        <w:numPr>
          <w:ilvl w:val="0"/>
          <w:numId w:val="4"/>
        </w:numPr>
        <w:tabs>
          <w:tab w:val="clear" w:pos="720"/>
          <w:tab w:val="left" w:pos="0"/>
        </w:tabs>
        <w:ind w:left="426" w:hanging="426"/>
      </w:pPr>
      <w:r w:rsidRPr="00CA37C7">
        <w:t>Programy státní podpory sportu pro nestátní neziskové organizace pro rok 201</w:t>
      </w:r>
      <w:r>
        <w:t>6</w:t>
      </w:r>
      <w:r w:rsidRPr="00CA37C7">
        <w:t xml:space="preserve"> vyhlašuje Ministerstvo školství, mládeže a tělovýchovy (dále jen „MŠMT“), v souladu se zákonem č. 218/2000 Sb</w:t>
      </w:r>
      <w:r>
        <w:t xml:space="preserve">. </w:t>
      </w:r>
      <w:r w:rsidRPr="00CA37C7">
        <w:t xml:space="preserve">v návaznosti na usnesení vlády České republiky ze dne 1. února 2010 </w:t>
      </w:r>
      <w:r>
        <w:br/>
      </w:r>
      <w:r w:rsidRPr="00CA37C7">
        <w:t>č. 92</w:t>
      </w:r>
      <w:r>
        <w:t xml:space="preserve"> </w:t>
      </w:r>
      <w:r w:rsidRPr="00CA37C7">
        <w:t xml:space="preserve">o Zásadách vlády pro poskytování dotací ze státního rozpočtu České republiky nestátním neziskovým organizacím ústředními orgány státní správy, ve znění </w:t>
      </w:r>
      <w:r>
        <w:t>pozdějších předpisů.</w:t>
      </w:r>
    </w:p>
    <w:p w:rsidR="00B674A6" w:rsidRPr="0015671C" w:rsidRDefault="00B674A6" w:rsidP="00B674A6">
      <w:pPr>
        <w:pStyle w:val="Zkladntext"/>
        <w:numPr>
          <w:ilvl w:val="0"/>
          <w:numId w:val="4"/>
        </w:numPr>
        <w:tabs>
          <w:tab w:val="clear" w:pos="720"/>
          <w:tab w:val="left" w:pos="0"/>
        </w:tabs>
        <w:ind w:left="426" w:hanging="426"/>
      </w:pPr>
      <w:r w:rsidRPr="0015671C">
        <w:t>Programy jsou koncipovány zejména na plnění:</w:t>
      </w:r>
    </w:p>
    <w:p w:rsidR="00B674A6" w:rsidRDefault="00B674A6" w:rsidP="00B674A6">
      <w:pPr>
        <w:pStyle w:val="Odstavecseseznamem"/>
        <w:numPr>
          <w:ilvl w:val="0"/>
          <w:numId w:val="29"/>
        </w:numPr>
        <w:spacing w:before="60"/>
        <w:jc w:val="both"/>
      </w:pPr>
      <w:r w:rsidRPr="00394B12">
        <w:t>zákon</w:t>
      </w:r>
      <w:r>
        <w:t>a</w:t>
      </w:r>
      <w:r w:rsidRPr="00394B12">
        <w:t xml:space="preserve"> č. 115/2001 Sb., </w:t>
      </w:r>
    </w:p>
    <w:p w:rsidR="00B674A6" w:rsidRDefault="00B674A6" w:rsidP="00B674A6">
      <w:pPr>
        <w:pStyle w:val="Odstavecseseznamem"/>
        <w:numPr>
          <w:ilvl w:val="0"/>
          <w:numId w:val="29"/>
        </w:numPr>
        <w:jc w:val="both"/>
      </w:pPr>
      <w:r w:rsidRPr="00394B12">
        <w:t>usnesení vlády Č</w:t>
      </w:r>
      <w:r>
        <w:t>R</w:t>
      </w:r>
      <w:r w:rsidRPr="005677BB">
        <w:rPr>
          <w:sz w:val="32"/>
        </w:rPr>
        <w:t xml:space="preserve"> </w:t>
      </w:r>
      <w:r w:rsidRPr="00394B12">
        <w:t>ze dne 9. března 2011 č. 167 o Koncepci státní podpory sportu v České republice</w:t>
      </w:r>
      <w:r>
        <w:t>,</w:t>
      </w:r>
      <w:r w:rsidRPr="00394B12">
        <w:t xml:space="preserve"> </w:t>
      </w:r>
    </w:p>
    <w:p w:rsidR="00B674A6" w:rsidRDefault="00B674A6" w:rsidP="00B674A6">
      <w:pPr>
        <w:pStyle w:val="Odstavecseseznamem"/>
        <w:numPr>
          <w:ilvl w:val="0"/>
          <w:numId w:val="29"/>
        </w:numPr>
        <w:jc w:val="both"/>
      </w:pPr>
      <w:r w:rsidRPr="00394B12">
        <w:t>usnesení vlády</w:t>
      </w:r>
      <w:r>
        <w:t xml:space="preserve"> ČR</w:t>
      </w:r>
      <w:r w:rsidRPr="00394B12">
        <w:t xml:space="preserve"> ze dne 30. října 2002 č. 1046 k Dlouhodobému programu zlepšování zdravotního stavu obyvatelstva ČR Zdraví pro všechny v 21. století a s </w:t>
      </w:r>
      <w:r>
        <w:t>doporučením Rady EU o podpoře zdraví prospěšné pohybové aktivity ve všech odvětvích,</w:t>
      </w:r>
    </w:p>
    <w:p w:rsidR="00B674A6" w:rsidRDefault="00B674A6" w:rsidP="00B674A6">
      <w:pPr>
        <w:pStyle w:val="Odstavecseseznamem"/>
        <w:numPr>
          <w:ilvl w:val="0"/>
          <w:numId w:val="29"/>
        </w:numPr>
        <w:jc w:val="both"/>
      </w:pPr>
      <w:r>
        <w:t xml:space="preserve">usnesení vlády ČR ze dne 23. února 2015 č. 126 o Akčním plánu prevence domácího </w:t>
      </w:r>
      <w:r>
        <w:br/>
        <w:t>a genderově podmíněného násilí na léta 2015 až 2018,</w:t>
      </w:r>
    </w:p>
    <w:p w:rsidR="00B674A6" w:rsidRPr="004D5B5B" w:rsidRDefault="00B674A6" w:rsidP="00B674A6">
      <w:pPr>
        <w:pStyle w:val="Odstavecseseznamem"/>
        <w:numPr>
          <w:ilvl w:val="0"/>
          <w:numId w:val="29"/>
        </w:numPr>
        <w:jc w:val="both"/>
      </w:pPr>
      <w:r>
        <w:t>rozhodnutí Evropské</w:t>
      </w:r>
      <w:r w:rsidRPr="004D5B5B">
        <w:t xml:space="preserve"> </w:t>
      </w:r>
      <w:r>
        <w:t>k</w:t>
      </w:r>
      <w:r w:rsidRPr="004D5B5B">
        <w:t xml:space="preserve">omise, kterým </w:t>
      </w:r>
      <w:r>
        <w:t>byly neinvestiční i investiční programy Státní podpory sportu v ČR prohlášeny za slučitelné s vnitřním trhem na základě čl.</w:t>
      </w:r>
      <w:r w:rsidRPr="004D5B5B">
        <w:t xml:space="preserve"> 107 Smlouvy </w:t>
      </w:r>
      <w:r>
        <w:t>o fungování EU</w:t>
      </w:r>
      <w:r w:rsidRPr="004D5B5B">
        <w:t>.</w:t>
      </w:r>
    </w:p>
    <w:p w:rsidR="00B674A6" w:rsidRDefault="00B674A6" w:rsidP="00B674A6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4"/>
        </w:rPr>
      </w:pPr>
      <w:r>
        <w:rPr>
          <w:sz w:val="24"/>
        </w:rPr>
        <w:t>Spolek plní podmínky</w:t>
      </w:r>
      <w:r w:rsidRPr="00CA37C7">
        <w:rPr>
          <w:sz w:val="24"/>
        </w:rPr>
        <w:t xml:space="preserve"> zákona č. 89/2012 Sb., občanský zákoník</w:t>
      </w:r>
      <w:r>
        <w:rPr>
          <w:sz w:val="24"/>
        </w:rPr>
        <w:t>, jako samostatný právní subjekt (dále jen „</w:t>
      </w:r>
      <w:r w:rsidRPr="00CA37C7">
        <w:rPr>
          <w:sz w:val="24"/>
        </w:rPr>
        <w:t>spol</w:t>
      </w:r>
      <w:r>
        <w:rPr>
          <w:sz w:val="24"/>
        </w:rPr>
        <w:t>e</w:t>
      </w:r>
      <w:r w:rsidRPr="00CA37C7">
        <w:rPr>
          <w:sz w:val="24"/>
        </w:rPr>
        <w:t>k</w:t>
      </w:r>
      <w:r>
        <w:rPr>
          <w:sz w:val="24"/>
        </w:rPr>
        <w:t>“)</w:t>
      </w:r>
      <w:r w:rsidRPr="00CA37C7">
        <w:rPr>
          <w:sz w:val="24"/>
        </w:rPr>
        <w:t xml:space="preserve">. Ve vztahu k získání státních prostředků vedou mimo jiné dle </w:t>
      </w:r>
      <w:r>
        <w:rPr>
          <w:sz w:val="24"/>
        </w:rPr>
        <w:br/>
      </w:r>
      <w:r w:rsidRPr="00CA37C7">
        <w:rPr>
          <w:sz w:val="24"/>
        </w:rPr>
        <w:t xml:space="preserve">§ 236 tohoto zákona seznam členů, včetně </w:t>
      </w:r>
      <w:r>
        <w:rPr>
          <w:sz w:val="24"/>
        </w:rPr>
        <w:t>vybírání</w:t>
      </w:r>
      <w:r w:rsidRPr="00CA37C7">
        <w:rPr>
          <w:sz w:val="24"/>
        </w:rPr>
        <w:t xml:space="preserve"> členských příspěvků.  </w:t>
      </w:r>
    </w:p>
    <w:p w:rsidR="00B674A6" w:rsidRPr="002511F3" w:rsidRDefault="00B674A6" w:rsidP="00B674A6">
      <w:pPr>
        <w:numPr>
          <w:ilvl w:val="0"/>
          <w:numId w:val="4"/>
        </w:numPr>
        <w:tabs>
          <w:tab w:val="clear" w:pos="720"/>
        </w:tabs>
        <w:spacing w:before="120"/>
        <w:ind w:left="426" w:hanging="426"/>
        <w:jc w:val="both"/>
        <w:rPr>
          <w:sz w:val="24"/>
          <w:szCs w:val="24"/>
        </w:rPr>
      </w:pPr>
      <w:r w:rsidRPr="002511F3">
        <w:rPr>
          <w:sz w:val="24"/>
          <w:szCs w:val="24"/>
        </w:rPr>
        <w:t>V</w:t>
      </w:r>
      <w:r>
        <w:rPr>
          <w:sz w:val="24"/>
          <w:szCs w:val="24"/>
        </w:rPr>
        <w:t> oblasti sportu se za spolek považuje:</w:t>
      </w:r>
    </w:p>
    <w:p w:rsidR="00B674A6" w:rsidRPr="00CA37C7" w:rsidRDefault="00B674A6" w:rsidP="00B674A6">
      <w:pPr>
        <w:tabs>
          <w:tab w:val="left" w:pos="709"/>
        </w:tabs>
        <w:ind w:left="709" w:hanging="283"/>
        <w:jc w:val="both"/>
        <w:rPr>
          <w:sz w:val="24"/>
        </w:rPr>
      </w:pPr>
      <w:r w:rsidRPr="00CA37C7">
        <w:rPr>
          <w:sz w:val="24"/>
        </w:rPr>
        <w:t xml:space="preserve">a) </w:t>
      </w:r>
      <w:r w:rsidRPr="00CA37C7">
        <w:rPr>
          <w:sz w:val="24"/>
        </w:rPr>
        <w:tab/>
        <w:t xml:space="preserve">národní sportovní svaz </w:t>
      </w:r>
      <w:r w:rsidRPr="00CA37C7">
        <w:rPr>
          <w:sz w:val="24"/>
          <w:szCs w:val="24"/>
        </w:rPr>
        <w:t>s celostátní působností</w:t>
      </w:r>
      <w:r w:rsidRPr="00CA37C7">
        <w:rPr>
          <w:sz w:val="24"/>
        </w:rPr>
        <w:t xml:space="preserve"> </w:t>
      </w:r>
      <w:r w:rsidRPr="00CA37C7">
        <w:rPr>
          <w:sz w:val="24"/>
          <w:szCs w:val="24"/>
        </w:rPr>
        <w:t>(dále j</w:t>
      </w:r>
      <w:r>
        <w:rPr>
          <w:sz w:val="24"/>
          <w:szCs w:val="24"/>
        </w:rPr>
        <w:t>en „sportovní svaz“). Za sportovní svaz se považuje spolek, který dle svých stanov organizuje postupové soutěže v souladu se soutěžním řádem daného sportu.</w:t>
      </w:r>
    </w:p>
    <w:p w:rsidR="00B674A6" w:rsidRPr="00CA37C7" w:rsidRDefault="00B674A6" w:rsidP="00B674A6">
      <w:pPr>
        <w:tabs>
          <w:tab w:val="left" w:pos="709"/>
        </w:tabs>
        <w:ind w:left="709" w:hanging="283"/>
        <w:jc w:val="both"/>
        <w:rPr>
          <w:sz w:val="24"/>
        </w:rPr>
      </w:pPr>
      <w:r>
        <w:rPr>
          <w:sz w:val="24"/>
        </w:rPr>
        <w:t>b</w:t>
      </w:r>
      <w:r w:rsidRPr="00CA37C7">
        <w:rPr>
          <w:sz w:val="24"/>
        </w:rPr>
        <w:t xml:space="preserve">) </w:t>
      </w:r>
      <w:r w:rsidRPr="00CA37C7">
        <w:rPr>
          <w:sz w:val="24"/>
        </w:rPr>
        <w:tab/>
        <w:t>sportovní organizace</w:t>
      </w:r>
      <w:r>
        <w:rPr>
          <w:sz w:val="24"/>
        </w:rPr>
        <w:t xml:space="preserve"> s celostátní působností (dále jen „sportovní organizace“). </w:t>
      </w:r>
      <w:r>
        <w:rPr>
          <w:sz w:val="24"/>
          <w:szCs w:val="24"/>
        </w:rPr>
        <w:t>Za sportovní organizaci se považuje spolek, který neorganizuje postupové soutěže, ale zabezpečuje pohybové aktivity podporující zdravý životní styl populace</w:t>
      </w:r>
      <w:r>
        <w:rPr>
          <w:sz w:val="24"/>
        </w:rPr>
        <w:t xml:space="preserve">. Součástí je i sportovní organizace Český olympijský výbor působící na základě mezinárodní autority udělené Mezinárodním olympijským výborem. </w:t>
      </w:r>
    </w:p>
    <w:p w:rsidR="00B674A6" w:rsidRDefault="00B674A6" w:rsidP="00B674A6">
      <w:pPr>
        <w:numPr>
          <w:ilvl w:val="0"/>
          <w:numId w:val="4"/>
        </w:numPr>
        <w:tabs>
          <w:tab w:val="clear" w:pos="720"/>
        </w:tabs>
        <w:spacing w:before="60"/>
        <w:ind w:left="426" w:hanging="426"/>
        <w:jc w:val="both"/>
        <w:rPr>
          <w:sz w:val="24"/>
        </w:rPr>
      </w:pPr>
      <w:r>
        <w:rPr>
          <w:sz w:val="24"/>
        </w:rPr>
        <w:t xml:space="preserve">Členská základna spolku. </w:t>
      </w:r>
    </w:p>
    <w:p w:rsidR="00B674A6" w:rsidRDefault="00B674A6" w:rsidP="00B674A6">
      <w:pPr>
        <w:pStyle w:val="Odstavecseseznamem"/>
        <w:numPr>
          <w:ilvl w:val="0"/>
          <w:numId w:val="21"/>
        </w:numPr>
        <w:spacing w:before="60"/>
        <w:jc w:val="both"/>
      </w:pPr>
      <w:r>
        <w:t>Na základě protichůdných závěrů z kontroly NKÚ a ÚOOÚ budou jako relevantní podklad poskytnutí státní podpory pro rok 2016 použity objektivní údaje o členské základně spolků z roku 2013. Důvodem použití údajů z tohoto roku je skutečnost, že v tomto roce byla získána poslední objektivní data.</w:t>
      </w:r>
    </w:p>
    <w:p w:rsidR="00B674A6" w:rsidRDefault="00B674A6" w:rsidP="00B674A6">
      <w:pPr>
        <w:pStyle w:val="Zkladntextodsazen3"/>
        <w:numPr>
          <w:ilvl w:val="0"/>
          <w:numId w:val="21"/>
        </w:numPr>
        <w:tabs>
          <w:tab w:val="left" w:pos="6660"/>
        </w:tabs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Vymezení údajů o členské základně stanovené ve formuláři žádosti:</w:t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rPr>
          <w:sz w:val="24"/>
          <w:szCs w:val="24"/>
        </w:rPr>
      </w:pPr>
      <w:r>
        <w:rPr>
          <w:sz w:val="24"/>
          <w:szCs w:val="24"/>
        </w:rPr>
        <w:t>Sportovci v soutěžích</w:t>
      </w:r>
      <w:r>
        <w:rPr>
          <w:sz w:val="24"/>
          <w:szCs w:val="24"/>
        </w:rPr>
        <w:tab/>
        <w:t xml:space="preserve">- registrovaní sportovci, účastníci postupových soutěží, </w:t>
      </w:r>
    </w:p>
    <w:p w:rsidR="00B674A6" w:rsidRDefault="00B674A6" w:rsidP="00B674A6">
      <w:pPr>
        <w:pStyle w:val="Zkladntextodsazen3"/>
        <w:tabs>
          <w:tab w:val="left" w:pos="3402"/>
          <w:tab w:val="left" w:pos="6660"/>
        </w:tabs>
        <w:spacing w:after="0"/>
        <w:ind w:left="3544"/>
        <w:rPr>
          <w:sz w:val="24"/>
          <w:szCs w:val="24"/>
        </w:rPr>
      </w:pPr>
      <w:r>
        <w:rPr>
          <w:sz w:val="24"/>
          <w:szCs w:val="24"/>
        </w:rPr>
        <w:t>včetně talentované mládeže v systému SpS a SCM.</w:t>
      </w:r>
      <w:r>
        <w:rPr>
          <w:sz w:val="24"/>
          <w:szCs w:val="24"/>
        </w:rPr>
        <w:tab/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rPr>
          <w:sz w:val="24"/>
          <w:szCs w:val="24"/>
        </w:rPr>
      </w:pPr>
      <w:r>
        <w:rPr>
          <w:sz w:val="24"/>
          <w:szCs w:val="24"/>
        </w:rPr>
        <w:t>Aktivní sportovci</w:t>
      </w:r>
      <w:r>
        <w:rPr>
          <w:sz w:val="24"/>
          <w:szCs w:val="24"/>
        </w:rPr>
        <w:tab/>
        <w:t>- individuální sportovci s účastí min. na 4 otevřených</w:t>
      </w:r>
    </w:p>
    <w:p w:rsidR="00B674A6" w:rsidRDefault="00B674A6" w:rsidP="00B674A6">
      <w:pPr>
        <w:pStyle w:val="Zkladntextodsazen3"/>
        <w:tabs>
          <w:tab w:val="left" w:pos="3544"/>
          <w:tab w:val="left" w:pos="6660"/>
        </w:tabs>
        <w:spacing w:after="0"/>
        <w:ind w:left="3544"/>
        <w:rPr>
          <w:sz w:val="24"/>
          <w:szCs w:val="24"/>
        </w:rPr>
      </w:pPr>
      <w:r>
        <w:rPr>
          <w:sz w:val="24"/>
          <w:szCs w:val="24"/>
        </w:rPr>
        <w:t xml:space="preserve">sportovních akcích (oficiální výsledkové listiny), dále sportovci ve volnočasové oblasti s měsíční pravidelnou pohybovou činností (platba měsíčních členských příspěvků).  </w:t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Trenéři</w:t>
      </w:r>
      <w:r>
        <w:rPr>
          <w:sz w:val="24"/>
          <w:szCs w:val="24"/>
        </w:rPr>
        <w:tab/>
        <w:t>- trenéři, asistenti cvičitelé s průkazem příslušné činnosti.</w:t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Rozhodčí</w:t>
      </w:r>
      <w:r>
        <w:rPr>
          <w:sz w:val="24"/>
          <w:szCs w:val="24"/>
        </w:rPr>
        <w:tab/>
        <w:t>- rozhodčí s průkazem příslušného sportu.</w:t>
      </w:r>
      <w:r>
        <w:rPr>
          <w:sz w:val="24"/>
          <w:szCs w:val="24"/>
        </w:rPr>
        <w:tab/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Organizační pracovníci</w:t>
      </w:r>
      <w:r>
        <w:rPr>
          <w:sz w:val="24"/>
          <w:szCs w:val="24"/>
        </w:rPr>
        <w:tab/>
        <w:t>- členský průkaz s evidencí organizačního působení.</w:t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Funkcionáři</w:t>
      </w:r>
      <w:r>
        <w:rPr>
          <w:sz w:val="24"/>
          <w:szCs w:val="24"/>
        </w:rPr>
        <w:tab/>
        <w:t>- členský průkaz s evidencí funkcionářské činnosti.</w:t>
      </w:r>
    </w:p>
    <w:p w:rsidR="00B674A6" w:rsidRDefault="00B674A6" w:rsidP="00B674A6">
      <w:pPr>
        <w:pStyle w:val="Zkladntextodsazen3"/>
        <w:numPr>
          <w:ilvl w:val="1"/>
          <w:numId w:val="32"/>
        </w:numPr>
        <w:tabs>
          <w:tab w:val="left" w:pos="3402"/>
          <w:tab w:val="left" w:pos="6660"/>
        </w:tabs>
        <w:spacing w:after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Ostatní</w:t>
      </w:r>
      <w:r>
        <w:rPr>
          <w:sz w:val="24"/>
          <w:szCs w:val="24"/>
        </w:rPr>
        <w:tab/>
        <w:t>- členský průkaz.</w:t>
      </w:r>
    </w:p>
    <w:p w:rsidR="00B674A6" w:rsidRDefault="00B674A6" w:rsidP="00B674A6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sz w:val="24"/>
        </w:rPr>
      </w:pPr>
      <w:r>
        <w:rPr>
          <w:sz w:val="24"/>
        </w:rPr>
        <w:lastRenderedPageBreak/>
        <w:t xml:space="preserve">Vymezení cílů Státní podpory sportu </w:t>
      </w:r>
    </w:p>
    <w:p w:rsidR="00B674A6" w:rsidRDefault="00B674A6" w:rsidP="00B674A6">
      <w:pPr>
        <w:jc w:val="both"/>
        <w:rPr>
          <w:sz w:val="24"/>
        </w:rPr>
      </w:pPr>
    </w:p>
    <w:p w:rsidR="00B674A6" w:rsidRDefault="00B674A6" w:rsidP="00B674A6">
      <w:pPr>
        <w:pStyle w:val="Zkladntext"/>
        <w:ind w:left="709" w:hanging="709"/>
        <w:rPr>
          <w:b/>
          <w:szCs w:val="32"/>
          <w:u w:val="single"/>
        </w:rPr>
      </w:pPr>
      <w:r w:rsidRPr="00E2601A">
        <w:rPr>
          <w:szCs w:val="32"/>
        </w:rPr>
        <w:t>Cíl 1</w:t>
      </w:r>
      <w:r>
        <w:rPr>
          <w:szCs w:val="32"/>
        </w:rPr>
        <w:t xml:space="preserve">: </w:t>
      </w:r>
      <w:r w:rsidRPr="001B0A86">
        <w:rPr>
          <w:szCs w:val="32"/>
          <w:u w:val="single"/>
        </w:rPr>
        <w:t>Program I</w:t>
      </w:r>
      <w:r>
        <w:rPr>
          <w:szCs w:val="32"/>
        </w:rPr>
        <w:t xml:space="preserve"> - U oblasti sportovní reprezentace ČR sledovat sportovní úspěšnost reprezentantů. Pro kalendářní rok stanovit účast na významných sportovních akcích mezinárodní úrovně. Hodnocení podle medailového umístění a umístění do 16. místa, které bude využito při následném výpočtu výše státní podpory. </w:t>
      </w:r>
    </w:p>
    <w:p w:rsidR="00B674A6" w:rsidRDefault="00B674A6" w:rsidP="00B674A6">
      <w:pPr>
        <w:pStyle w:val="Zkladntext"/>
        <w:spacing w:before="120"/>
        <w:ind w:left="709" w:hanging="709"/>
        <w:rPr>
          <w:b/>
          <w:szCs w:val="32"/>
          <w:u w:val="single"/>
        </w:rPr>
      </w:pPr>
      <w:r w:rsidRPr="00E2601A">
        <w:rPr>
          <w:szCs w:val="32"/>
        </w:rPr>
        <w:t xml:space="preserve">Cíl </w:t>
      </w:r>
      <w:r>
        <w:rPr>
          <w:szCs w:val="32"/>
        </w:rPr>
        <w:t xml:space="preserve">2: </w:t>
      </w:r>
      <w:r w:rsidRPr="001B0A86">
        <w:rPr>
          <w:szCs w:val="32"/>
          <w:u w:val="single"/>
        </w:rPr>
        <w:t>Program I</w:t>
      </w:r>
      <w:r>
        <w:rPr>
          <w:szCs w:val="32"/>
          <w:u w:val="single"/>
        </w:rPr>
        <w:t>I</w:t>
      </w:r>
      <w:r>
        <w:rPr>
          <w:szCs w:val="32"/>
        </w:rPr>
        <w:t xml:space="preserve"> - U oblasti sportovně talentované mládeže sledovat počet sportovců ve věkových kategoriích 6 až 15 let a ve věkové kategorii 15 až 19 let (případně až 23 let). Sledovaným kritériem u sportů zařazených na program OH je počet SCM, SpS ve vazbě na počet sportovců a trenérů. Hodnotí se také podíl úspěšnosti sportovních talentů – juniorů daného sportu na zisku bodového umístění na mezinárodních akcích.</w:t>
      </w:r>
    </w:p>
    <w:p w:rsidR="00B674A6" w:rsidRDefault="00B674A6" w:rsidP="00B674A6">
      <w:pPr>
        <w:pStyle w:val="Zkladntext"/>
        <w:spacing w:before="120"/>
        <w:ind w:left="709" w:hanging="709"/>
        <w:rPr>
          <w:b/>
          <w:szCs w:val="32"/>
          <w:u w:val="single"/>
        </w:rPr>
      </w:pPr>
      <w:r w:rsidRPr="00E2601A">
        <w:rPr>
          <w:szCs w:val="32"/>
        </w:rPr>
        <w:t xml:space="preserve">Cíl </w:t>
      </w:r>
      <w:r>
        <w:rPr>
          <w:szCs w:val="32"/>
        </w:rPr>
        <w:t xml:space="preserve">3: </w:t>
      </w:r>
      <w:r w:rsidRPr="001B0A86">
        <w:rPr>
          <w:szCs w:val="32"/>
          <w:u w:val="single"/>
        </w:rPr>
        <w:t>Program I</w:t>
      </w:r>
      <w:r>
        <w:rPr>
          <w:szCs w:val="32"/>
          <w:u w:val="single"/>
        </w:rPr>
        <w:t>II, V a VIII, IX, X</w:t>
      </w:r>
      <w:r>
        <w:rPr>
          <w:szCs w:val="32"/>
        </w:rPr>
        <w:t xml:space="preserve"> - V oblasti všeobecné sportovní činnosti spolků jak </w:t>
      </w:r>
      <w:r>
        <w:rPr>
          <w:szCs w:val="32"/>
        </w:rPr>
        <w:br/>
        <w:t>u sportovních organizací, tak u sportovních svazů je cílem organizování pohybové, tělovýchovné a sportovní činnosti společenského charakteru a významnosti pro zdravý a aktivní způsob života obyvatel ČR, zejména s orientací na děti a mládež. Zohledňuje se p</w:t>
      </w:r>
      <w:r w:rsidRPr="00CA37C7">
        <w:t>ravidelná činnost sportovních organizací - podpora volnočasov</w:t>
      </w:r>
      <w:r>
        <w:t>ých činností</w:t>
      </w:r>
      <w:r w:rsidRPr="00CA37C7">
        <w:t>,</w:t>
      </w:r>
      <w:r>
        <w:t xml:space="preserve"> kampaní a testování fyzické zdatnosti, včetně oblasti </w:t>
      </w:r>
      <w:r w:rsidRPr="00CA37C7">
        <w:t>žáků školních</w:t>
      </w:r>
      <w:r>
        <w:t xml:space="preserve"> </w:t>
      </w:r>
      <w:r w:rsidRPr="00CA37C7">
        <w:t>a univerzitních sportovních klubů</w:t>
      </w:r>
      <w:r>
        <w:t>. Hodnocení se týká počtu uskutečněných akcí, celospolečenská hodnota vyhlášených kampaní a počtu jejich účastníků.</w:t>
      </w:r>
    </w:p>
    <w:p w:rsidR="00B674A6" w:rsidRPr="00CA37C7" w:rsidRDefault="00B674A6" w:rsidP="00B674A6">
      <w:pPr>
        <w:pStyle w:val="Zkladntext"/>
        <w:spacing w:before="120"/>
        <w:ind w:left="709" w:hanging="709"/>
      </w:pPr>
      <w:r w:rsidRPr="00E2601A">
        <w:rPr>
          <w:szCs w:val="32"/>
        </w:rPr>
        <w:t xml:space="preserve">Cíl </w:t>
      </w:r>
      <w:r>
        <w:rPr>
          <w:szCs w:val="32"/>
        </w:rPr>
        <w:t xml:space="preserve">4:  </w:t>
      </w:r>
      <w:r w:rsidRPr="001B0A86">
        <w:rPr>
          <w:szCs w:val="32"/>
          <w:u w:val="single"/>
        </w:rPr>
        <w:t>Program I</w:t>
      </w:r>
      <w:r>
        <w:rPr>
          <w:szCs w:val="32"/>
          <w:u w:val="single"/>
        </w:rPr>
        <w:t>V</w:t>
      </w:r>
      <w:r>
        <w:rPr>
          <w:szCs w:val="32"/>
        </w:rPr>
        <w:t xml:space="preserve"> - Oblast podpory údržby a provozu je zaměřena na </w:t>
      </w:r>
      <w:r w:rsidRPr="00CA37C7">
        <w:t xml:space="preserve">udržování a provozování sportovních zařízení ve vlastnictví, výpůjčce, </w:t>
      </w:r>
      <w:r>
        <w:t>n</w:t>
      </w:r>
      <w:r w:rsidRPr="00CA37C7">
        <w:t xml:space="preserve">ebo dlouhodobém nájmu </w:t>
      </w:r>
      <w:r>
        <w:t>spolku</w:t>
      </w:r>
      <w:r w:rsidRPr="00CA37C7">
        <w:t xml:space="preserve">. </w:t>
      </w:r>
      <w:r>
        <w:t xml:space="preserve">Neinvestiční podpora však nenahrazuje plnohodnotné finanční zabezpečení údržby a provozu těchto zařízení. Hodnotí se podmínka spoluúčasti, včetně vykazování výběru členských příspěvků. Hodnocení je zaměřeno na velikost a majetkovou hodnotu sportovního zařízení, na počet členů spolku - konečného příjemce, zaměření sportovní činnosti a počet účastníků na celoroční sportovní činnosti, případně spolupráce se školami a dalšími spolky. Dalším kritériem hodnocení je spolupráce se sportovními svazy zabezpečujícími sportovní reprezentaci ČR.  </w:t>
      </w:r>
    </w:p>
    <w:p w:rsidR="00B674A6" w:rsidRPr="0031328B" w:rsidRDefault="00B674A6" w:rsidP="00B674A6">
      <w:pPr>
        <w:pStyle w:val="Zkladntext"/>
        <w:spacing w:before="120"/>
        <w:ind w:left="709" w:hanging="709"/>
        <w:rPr>
          <w:u w:val="single"/>
        </w:rPr>
      </w:pPr>
      <w:r w:rsidRPr="00E2601A">
        <w:rPr>
          <w:szCs w:val="32"/>
        </w:rPr>
        <w:t xml:space="preserve">Cíl </w:t>
      </w:r>
      <w:r>
        <w:rPr>
          <w:szCs w:val="32"/>
        </w:rPr>
        <w:t xml:space="preserve">5:  </w:t>
      </w:r>
      <w:r w:rsidRPr="001B0A86">
        <w:rPr>
          <w:szCs w:val="32"/>
          <w:u w:val="single"/>
        </w:rPr>
        <w:t xml:space="preserve">Program </w:t>
      </w:r>
      <w:r>
        <w:rPr>
          <w:szCs w:val="32"/>
          <w:u w:val="single"/>
        </w:rPr>
        <w:t>I, V</w:t>
      </w:r>
      <w:r w:rsidRPr="001B0A86">
        <w:rPr>
          <w:szCs w:val="32"/>
          <w:u w:val="single"/>
        </w:rPr>
        <w:t>I</w:t>
      </w:r>
      <w:r>
        <w:rPr>
          <w:szCs w:val="32"/>
          <w:u w:val="single"/>
        </w:rPr>
        <w:t xml:space="preserve"> a IX</w:t>
      </w:r>
      <w:r>
        <w:rPr>
          <w:szCs w:val="32"/>
        </w:rPr>
        <w:t xml:space="preserve"> - Podpora organizátorům významných sportovních akcí pořádaných v ČR je orientována na prezentaci ČR na mezinárodní úrovni. Nutno stanovit každoročně celospolečenskou významnost jednotlivých sportovních akcí. Podpora je stanovena také pro účast na konkretizovaných akcích konaných v zahraničí, zejména se jedná o </w:t>
      </w:r>
      <w:r>
        <w:t>Zimní a Letní olympijské hry, soutěže mládeže vyhlášené Mezinárodním olympijským výborem</w:t>
      </w:r>
      <w:r w:rsidRPr="00CA37C7">
        <w:t xml:space="preserve">, včetně olympiády dětí a mládeže v ČR. </w:t>
      </w:r>
      <w:r>
        <w:t xml:space="preserve">Dále </w:t>
      </w:r>
      <w:r w:rsidRPr="0031328B">
        <w:t>sportovní a tělovýchovné akce pro oblast volnočasových, školních</w:t>
      </w:r>
      <w:r>
        <w:t xml:space="preserve"> a</w:t>
      </w:r>
      <w:r w:rsidRPr="0031328B">
        <w:t xml:space="preserve"> akademických aktivit</w:t>
      </w:r>
      <w:r>
        <w:t xml:space="preserve"> – Zimní a Letní světové univerziády apod. Kritéria výběru budou řešena v souvislosti s celospolečenskou významností sportovních akcí daného kalendářního roku. Společenské priority budou předkládány na jednání vlády ČR. Hodnocení je zaměřeno na význam sportovní akce, na finanční spoluúčast, na počet účastníků akce a dosažené sportovní výsledky.    </w:t>
      </w:r>
    </w:p>
    <w:p w:rsidR="00B674A6" w:rsidRDefault="00B674A6" w:rsidP="00B674A6">
      <w:pPr>
        <w:pStyle w:val="Zkladntext"/>
        <w:spacing w:before="120"/>
        <w:ind w:left="709" w:hanging="709"/>
        <w:rPr>
          <w:b/>
          <w:szCs w:val="32"/>
          <w:u w:val="single"/>
        </w:rPr>
      </w:pPr>
      <w:r w:rsidRPr="00E2601A">
        <w:rPr>
          <w:szCs w:val="32"/>
        </w:rPr>
        <w:t xml:space="preserve">Cíl </w:t>
      </w:r>
      <w:r>
        <w:rPr>
          <w:szCs w:val="32"/>
        </w:rPr>
        <w:t xml:space="preserve">6: </w:t>
      </w:r>
      <w:r w:rsidRPr="001B0A86">
        <w:rPr>
          <w:szCs w:val="32"/>
          <w:u w:val="single"/>
        </w:rPr>
        <w:t xml:space="preserve">Program </w:t>
      </w:r>
      <w:r>
        <w:rPr>
          <w:szCs w:val="32"/>
          <w:u w:val="single"/>
        </w:rPr>
        <w:t>VI</w:t>
      </w:r>
      <w:r w:rsidRPr="001B0A86">
        <w:rPr>
          <w:szCs w:val="32"/>
          <w:u w:val="single"/>
        </w:rPr>
        <w:t>I</w:t>
      </w:r>
      <w:r>
        <w:rPr>
          <w:szCs w:val="32"/>
        </w:rPr>
        <w:t xml:space="preserve"> - V oblasti zdravotně postižených sportovců řešit podporu transparentním způsobem. Sportovní činnosti řešit prostřednictvím jednoho vyhlášeného programu s orientací na sportovní reprezentaci, sportovně talentovanou mládež, všeobecnou sportovní činnost a na podporu významných sportovních akcí pořádaných v ČR, ale i mimo ČR. Hodnotící kritéria jsou zaměřena na dosažené výsledky – úspěšnost daného druhu postižení, počty zapojených sportovců a implementace doporučení EU týkajících se řádné správy oblasti sportu, včetně inkluzivních podmínek.  </w:t>
      </w:r>
    </w:p>
    <w:p w:rsidR="00B674A6" w:rsidRDefault="00B674A6" w:rsidP="00B674A6">
      <w:pPr>
        <w:tabs>
          <w:tab w:val="left" w:pos="709"/>
        </w:tabs>
        <w:ind w:left="709" w:hanging="283"/>
        <w:jc w:val="both"/>
        <w:rPr>
          <w:sz w:val="24"/>
        </w:rPr>
      </w:pPr>
    </w:p>
    <w:p w:rsidR="00B674A6" w:rsidRDefault="00B674A6" w:rsidP="00B674A6">
      <w:pPr>
        <w:tabs>
          <w:tab w:val="left" w:pos="709"/>
        </w:tabs>
        <w:ind w:left="709" w:hanging="283"/>
        <w:jc w:val="both"/>
        <w:rPr>
          <w:sz w:val="24"/>
        </w:rPr>
      </w:pPr>
    </w:p>
    <w:p w:rsidR="00B674A6" w:rsidRDefault="00B674A6" w:rsidP="00B674A6">
      <w:pPr>
        <w:tabs>
          <w:tab w:val="left" w:pos="426"/>
        </w:tabs>
        <w:rPr>
          <w:b/>
          <w:sz w:val="24"/>
          <w:szCs w:val="24"/>
          <w:u w:val="single"/>
        </w:rPr>
      </w:pPr>
      <w:r w:rsidRPr="00CA37C7">
        <w:rPr>
          <w:b/>
          <w:sz w:val="24"/>
          <w:szCs w:val="24"/>
          <w:u w:val="single"/>
        </w:rPr>
        <w:t xml:space="preserve">B. </w:t>
      </w:r>
      <w:r w:rsidRPr="00CA37C7">
        <w:rPr>
          <w:b/>
          <w:sz w:val="24"/>
          <w:szCs w:val="24"/>
          <w:u w:val="single"/>
        </w:rPr>
        <w:tab/>
        <w:t>Pokyny pro předkládání žádostí – neinvestiční prostředky</w:t>
      </w:r>
    </w:p>
    <w:p w:rsidR="00B674A6" w:rsidRPr="008C08F2" w:rsidRDefault="00B674A6" w:rsidP="00B674A6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  <w:rPr>
          <w:b/>
          <w:sz w:val="24"/>
          <w:szCs w:val="24"/>
        </w:rPr>
      </w:pPr>
      <w:r w:rsidRPr="00CA37C7">
        <w:rPr>
          <w:b/>
          <w:sz w:val="24"/>
          <w:szCs w:val="24"/>
        </w:rPr>
        <w:t>Žadatelem je:</w:t>
      </w:r>
      <w:r w:rsidRPr="00CA37C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CA37C7">
        <w:rPr>
          <w:sz w:val="24"/>
          <w:szCs w:val="24"/>
        </w:rPr>
        <w:t xml:space="preserve">polek </w:t>
      </w:r>
      <w:r>
        <w:rPr>
          <w:sz w:val="24"/>
          <w:szCs w:val="24"/>
        </w:rPr>
        <w:t xml:space="preserve">plnící podmínky </w:t>
      </w:r>
      <w:r w:rsidRPr="00CA37C7">
        <w:rPr>
          <w:sz w:val="24"/>
          <w:szCs w:val="24"/>
        </w:rPr>
        <w:t>zákona</w:t>
      </w:r>
      <w:r>
        <w:rPr>
          <w:sz w:val="24"/>
          <w:szCs w:val="24"/>
        </w:rPr>
        <w:t xml:space="preserve"> </w:t>
      </w:r>
      <w:r w:rsidRPr="00CA37C7">
        <w:rPr>
          <w:sz w:val="24"/>
          <w:szCs w:val="24"/>
        </w:rPr>
        <w:t>č. 89/2012 Sb., občanský zákoník</w:t>
      </w:r>
      <w:r>
        <w:rPr>
          <w:sz w:val="24"/>
          <w:szCs w:val="24"/>
        </w:rPr>
        <w:t xml:space="preserve">, ve znění pozdějších předpisů, </w:t>
      </w:r>
      <w:r w:rsidRPr="00CA37C7">
        <w:rPr>
          <w:sz w:val="24"/>
          <w:szCs w:val="24"/>
        </w:rPr>
        <w:t xml:space="preserve">s celostátní působností </w:t>
      </w:r>
      <w:r w:rsidRPr="00214531">
        <w:rPr>
          <w:sz w:val="24"/>
          <w:szCs w:val="24"/>
        </w:rPr>
        <w:t>(činnost v</w:t>
      </w:r>
      <w:r>
        <w:rPr>
          <w:sz w:val="24"/>
          <w:szCs w:val="24"/>
        </w:rPr>
        <w:t> nadpoloviční většině</w:t>
      </w:r>
      <w:r w:rsidRPr="00214531">
        <w:rPr>
          <w:sz w:val="24"/>
          <w:szCs w:val="24"/>
        </w:rPr>
        <w:t xml:space="preserve"> kraj</w:t>
      </w:r>
      <w:r>
        <w:rPr>
          <w:sz w:val="24"/>
          <w:szCs w:val="24"/>
        </w:rPr>
        <w:t>ského uspořádání</w:t>
      </w:r>
      <w:r w:rsidRPr="00214531">
        <w:rPr>
          <w:sz w:val="24"/>
          <w:szCs w:val="24"/>
        </w:rPr>
        <w:t xml:space="preserve"> ČR)</w:t>
      </w:r>
      <w:r w:rsidRPr="00214531">
        <w:rPr>
          <w:i/>
          <w:sz w:val="24"/>
          <w:szCs w:val="24"/>
        </w:rPr>
        <w:t>,</w:t>
      </w:r>
      <w:r w:rsidRPr="00CA37C7">
        <w:rPr>
          <w:i/>
          <w:sz w:val="24"/>
          <w:szCs w:val="24"/>
        </w:rPr>
        <w:t xml:space="preserve"> </w:t>
      </w:r>
      <w:r w:rsidRPr="00CA37C7">
        <w:rPr>
          <w:sz w:val="24"/>
          <w:szCs w:val="24"/>
        </w:rPr>
        <w:t>s výjimkou národních sportovních svazů zařazenýc</w:t>
      </w:r>
      <w:r>
        <w:rPr>
          <w:sz w:val="24"/>
          <w:szCs w:val="24"/>
        </w:rPr>
        <w:t xml:space="preserve">h do programu olympijských her. </w:t>
      </w:r>
    </w:p>
    <w:p w:rsidR="00B674A6" w:rsidRDefault="00B674A6" w:rsidP="00B674A6">
      <w:pPr>
        <w:tabs>
          <w:tab w:val="left" w:pos="709"/>
        </w:tabs>
        <w:ind w:left="426"/>
        <w:jc w:val="both"/>
        <w:rPr>
          <w:sz w:val="24"/>
        </w:rPr>
      </w:pPr>
    </w:p>
    <w:p w:rsidR="00B674A6" w:rsidRPr="00CA37C7" w:rsidRDefault="00B674A6" w:rsidP="00B674A6">
      <w:pPr>
        <w:pStyle w:val="Odstavecseseznamem"/>
        <w:numPr>
          <w:ilvl w:val="0"/>
          <w:numId w:val="9"/>
        </w:numPr>
        <w:tabs>
          <w:tab w:val="clear" w:pos="720"/>
        </w:tabs>
        <w:ind w:left="426" w:hanging="426"/>
        <w:jc w:val="both"/>
        <w:rPr>
          <w:b/>
          <w:u w:val="single"/>
        </w:rPr>
      </w:pPr>
      <w:r w:rsidRPr="00CA37C7">
        <w:rPr>
          <w:b/>
          <w:u w:val="single"/>
        </w:rPr>
        <w:t>Zpracování žádosti:</w:t>
      </w:r>
    </w:p>
    <w:p w:rsidR="00B674A6" w:rsidRPr="00AC2820" w:rsidRDefault="00B674A6" w:rsidP="00B674A6">
      <w:pPr>
        <w:pStyle w:val="Odstavecseseznamem"/>
        <w:numPr>
          <w:ilvl w:val="0"/>
          <w:numId w:val="20"/>
        </w:numPr>
        <w:spacing w:before="120"/>
        <w:ind w:hanging="294"/>
        <w:jc w:val="both"/>
        <w:rPr>
          <w:u w:val="single"/>
        </w:rPr>
      </w:pPr>
      <w:r w:rsidRPr="00CA37C7">
        <w:t xml:space="preserve">Žadatel </w:t>
      </w:r>
      <w:r>
        <w:t>si stáhne</w:t>
      </w:r>
      <w:r w:rsidRPr="00CA37C7">
        <w:t xml:space="preserve"> zveřejněný formulář žádosti přímo </w:t>
      </w:r>
      <w:r>
        <w:t>z</w:t>
      </w:r>
      <w:r w:rsidRPr="00CA37C7">
        <w:t xml:space="preserve"> internetu, viz </w:t>
      </w:r>
      <w:hyperlink r:id="rId7" w:history="1">
        <w:r w:rsidRPr="00CA37C7">
          <w:rPr>
            <w:rStyle w:val="Hypertextovodkaz"/>
          </w:rPr>
          <w:t>www.msmt.cz</w:t>
        </w:r>
      </w:hyperlink>
      <w:r w:rsidRPr="00CA37C7">
        <w:t xml:space="preserve"> – </w:t>
      </w:r>
      <w:r w:rsidRPr="00AC2820">
        <w:t>sport – dotace</w:t>
      </w:r>
      <w:r>
        <w:t xml:space="preserve">. </w:t>
      </w:r>
      <w:r w:rsidRPr="00AC2820">
        <w:t xml:space="preserve">Formulář </w:t>
      </w:r>
      <w:r>
        <w:t>je nutné otevřít softwarem Adobe, přičemž žádost</w:t>
      </w:r>
      <w:r w:rsidRPr="00AC2820">
        <w:t xml:space="preserve"> vyplní pro každý program samostatně. </w:t>
      </w:r>
      <w:r w:rsidRPr="00AC2820">
        <w:rPr>
          <w:u w:val="single"/>
        </w:rPr>
        <w:t xml:space="preserve">TJ/SK </w:t>
      </w:r>
      <w:r>
        <w:rPr>
          <w:u w:val="single"/>
        </w:rPr>
        <w:t>nebo</w:t>
      </w:r>
      <w:r w:rsidRPr="00AC2820">
        <w:rPr>
          <w:u w:val="single"/>
        </w:rPr>
        <w:t xml:space="preserve"> pobočné spolky jen prostřednictvím organizace s celostátní působností u Programu IV.</w:t>
      </w:r>
    </w:p>
    <w:p w:rsidR="00B674A6" w:rsidRPr="00CA37C7" w:rsidRDefault="00B674A6" w:rsidP="00B674A6">
      <w:pPr>
        <w:pStyle w:val="Odstavecseseznamem"/>
        <w:numPr>
          <w:ilvl w:val="0"/>
          <w:numId w:val="20"/>
        </w:numPr>
        <w:spacing w:before="60"/>
        <w:ind w:hanging="294"/>
        <w:jc w:val="both"/>
      </w:pPr>
      <w:r w:rsidRPr="00AC2820">
        <w:t>Formulář</w:t>
      </w:r>
      <w:r>
        <w:t xml:space="preserve"> je nutné</w:t>
      </w:r>
      <w:r w:rsidRPr="00AC2820">
        <w:t xml:space="preserve"> v závěru vyplnění</w:t>
      </w:r>
      <w:r>
        <w:t xml:space="preserve"> a </w:t>
      </w:r>
      <w:r w:rsidRPr="00AC2820">
        <w:t xml:space="preserve">po </w:t>
      </w:r>
      <w:r>
        <w:t>od</w:t>
      </w:r>
      <w:r w:rsidRPr="00AC2820">
        <w:t>kliknutí</w:t>
      </w:r>
      <w:r>
        <w:t xml:space="preserve"> tlačítka „Klik“, prostřednictvím vygenerované zprávy v MS </w:t>
      </w:r>
      <w:r w:rsidRPr="00CA37C7">
        <w:t>Outlook</w:t>
      </w:r>
      <w:r w:rsidRPr="00AC2820">
        <w:t xml:space="preserve"> ode</w:t>
      </w:r>
      <w:r>
        <w:t xml:space="preserve">slat s přílohou </w:t>
      </w:r>
      <w:r w:rsidRPr="00AC2820">
        <w:t xml:space="preserve">ve formátu </w:t>
      </w:r>
      <w:r w:rsidRPr="00CA37C7">
        <w:t xml:space="preserve">xml na </w:t>
      </w:r>
      <w:r>
        <w:t xml:space="preserve">MŠMT </w:t>
      </w:r>
      <w:r>
        <w:br/>
      </w:r>
      <w:r w:rsidRPr="00CA37C7">
        <w:t xml:space="preserve">a </w:t>
      </w:r>
      <w:r w:rsidRPr="00CA37C7">
        <w:rPr>
          <w:b/>
          <w:u w:val="single"/>
        </w:rPr>
        <w:t>následně vytiskn</w:t>
      </w:r>
      <w:r>
        <w:rPr>
          <w:b/>
          <w:u w:val="single"/>
        </w:rPr>
        <w:t>out</w:t>
      </w:r>
      <w:r w:rsidRPr="00CA37C7">
        <w:t xml:space="preserve"> (nutno mít připojenu tiskárnu).  </w:t>
      </w:r>
    </w:p>
    <w:p w:rsidR="00B674A6" w:rsidRPr="00CA37C7" w:rsidRDefault="00B674A6" w:rsidP="00B674A6">
      <w:pPr>
        <w:pStyle w:val="Odstavecseseznamem"/>
        <w:numPr>
          <w:ilvl w:val="0"/>
          <w:numId w:val="20"/>
        </w:numPr>
        <w:spacing w:before="60"/>
        <w:ind w:hanging="294"/>
        <w:jc w:val="both"/>
      </w:pPr>
      <w:r w:rsidRPr="00CA37C7">
        <w:t xml:space="preserve">Vytištěný formulář žádosti žadatel potvrdí (podpis a razítko) a tuto oficiální žádost </w:t>
      </w:r>
      <w:r>
        <w:t xml:space="preserve">zašle </w:t>
      </w:r>
      <w:r w:rsidRPr="00CA37C7">
        <w:t xml:space="preserve">na </w:t>
      </w:r>
      <w:r>
        <w:t xml:space="preserve">MŠMT - </w:t>
      </w:r>
      <w:r w:rsidRPr="00CA37C7">
        <w:t>odbor sportu</w:t>
      </w:r>
      <w:r>
        <w:t>, včetně požadovaných příloh v elektronické podobě na CD, DVD nosičích.</w:t>
      </w:r>
    </w:p>
    <w:p w:rsidR="00B674A6" w:rsidRDefault="00B674A6" w:rsidP="00B674A6">
      <w:pPr>
        <w:pStyle w:val="Odstavecseseznamem"/>
        <w:numPr>
          <w:ilvl w:val="0"/>
          <w:numId w:val="20"/>
        </w:numPr>
        <w:spacing w:before="60"/>
        <w:ind w:hanging="294"/>
        <w:jc w:val="both"/>
      </w:pPr>
      <w:r w:rsidRPr="00215FDC">
        <w:t>Žadatel plně zodpovídá za správnost vyplněných údajů a předání požadovaných příloh.</w:t>
      </w:r>
      <w:r>
        <w:t xml:space="preserve"> V souvislosti se zákonem č. 171/2012 Sb., kterým se mění </w:t>
      </w:r>
      <w:r w:rsidRPr="00215FDC">
        <w:t>zákon č. 218/2000 Sb</w:t>
      </w:r>
      <w:r>
        <w:t>. a zákon č. 250/2000 Sb., o rozpočtových pravidlech územních rozpočtů, ve znění pozdějších předpisů. V souvislosti s uvedenými právními předpisy Ministerstvo financí vyžaduje žádosti v elektronické podobě</w:t>
      </w:r>
      <w:r w:rsidRPr="00215FDC">
        <w:t xml:space="preserve">. </w:t>
      </w:r>
    </w:p>
    <w:p w:rsidR="00B674A6" w:rsidRDefault="00B674A6" w:rsidP="00B674A6">
      <w:pPr>
        <w:ind w:left="426"/>
        <w:jc w:val="both"/>
      </w:pPr>
    </w:p>
    <w:p w:rsidR="00B674A6" w:rsidRDefault="00B674A6" w:rsidP="00B674A6">
      <w:pPr>
        <w:pStyle w:val="Odstavecseseznamem"/>
        <w:numPr>
          <w:ilvl w:val="0"/>
          <w:numId w:val="9"/>
        </w:numPr>
        <w:tabs>
          <w:tab w:val="clear" w:pos="720"/>
        </w:tabs>
        <w:ind w:left="426" w:hanging="426"/>
        <w:rPr>
          <w:b/>
          <w:u w:val="single"/>
        </w:rPr>
      </w:pPr>
      <w:r w:rsidRPr="0018629C">
        <w:rPr>
          <w:b/>
          <w:u w:val="single"/>
        </w:rPr>
        <w:t xml:space="preserve">Ostatní ustanovení </w:t>
      </w:r>
    </w:p>
    <w:p w:rsidR="00B674A6" w:rsidRPr="00CA37C7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120"/>
        <w:ind w:hanging="2160"/>
        <w:jc w:val="both"/>
      </w:pPr>
      <w:r w:rsidRPr="00CA37C7">
        <w:t>na peněžní prostředky státního rozpočtu není právní nárok, a nelze je soudně vymáhat,</w:t>
      </w:r>
    </w:p>
    <w:p w:rsidR="00B674A6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60"/>
        <w:ind w:left="709" w:hanging="283"/>
        <w:jc w:val="both"/>
      </w:pPr>
      <w:r>
        <w:t>dotaci lze použít na úhradu nákladů, které ústřední orgán uvede v rozhodnutí, a které prokazatelně vznikly v období</w:t>
      </w:r>
      <w:r w:rsidRPr="00CA37C7">
        <w:t xml:space="preserve"> od 1. ledna do 31. prosince roku, </w:t>
      </w:r>
      <w:r>
        <w:t>na který byla přiznána dotace. Dotaci lze použít i na úhradu</w:t>
      </w:r>
      <w:r w:rsidRPr="00CA37C7">
        <w:t xml:space="preserve"> </w:t>
      </w:r>
      <w:r>
        <w:t>výdajů, které byly uskutečněny před datem vydání rozhodnutí a které prokazatelně souvisí s účelem dotace vymezeným tímto rozhodnutím</w:t>
      </w:r>
      <w:r w:rsidRPr="00CA37C7">
        <w:t>,</w:t>
      </w:r>
      <w:r>
        <w:t xml:space="preserve"> 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60"/>
        <w:ind w:left="743" w:hanging="317"/>
        <w:jc w:val="both"/>
      </w:pPr>
      <w:r w:rsidRPr="00CA37C7">
        <w:t>Metodické postupy výběru a realizace schválených žádostí jsou zpracovány v</w:t>
      </w:r>
      <w:r>
        <w:t xml:space="preserve"> materiálu projednaném poradou vedení MŠMT s názvem Metodický postup </w:t>
      </w:r>
      <w:r w:rsidRPr="00E97CD0">
        <w:t>poskytování dotací vyhlášených Státní podporou sportu pro období 2015</w:t>
      </w:r>
      <w:r>
        <w:t xml:space="preserve"> až 2018“, č. j. MSMT-27423/2014 (dále jen „metodický pokyn“).</w:t>
      </w:r>
      <w:r w:rsidRPr="00CA37C7">
        <w:t xml:space="preserve"> </w:t>
      </w:r>
      <w:r>
        <w:t xml:space="preserve"> </w:t>
      </w:r>
    </w:p>
    <w:p w:rsidR="00B674A6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60"/>
        <w:ind w:left="709" w:hanging="283"/>
        <w:jc w:val="both"/>
      </w:pPr>
      <w:r w:rsidRPr="00CA37C7">
        <w:t xml:space="preserve">poskytnutá dotace je </w:t>
      </w:r>
      <w:r>
        <w:t>finanční</w:t>
      </w:r>
      <w:r w:rsidRPr="00CA37C7">
        <w:t xml:space="preserve"> podpor</w:t>
      </w:r>
      <w:r>
        <w:t>o</w:t>
      </w:r>
      <w:r w:rsidRPr="00CA37C7">
        <w:t>u sportovní činnost</w:t>
      </w:r>
      <w:r>
        <w:t>i</w:t>
      </w:r>
      <w:r w:rsidRPr="00CA37C7">
        <w:t xml:space="preserve"> </w:t>
      </w:r>
      <w:r>
        <w:t>spolku</w:t>
      </w:r>
      <w:r w:rsidRPr="00CA37C7">
        <w:t xml:space="preserve"> pro vlastní členskou základnu, </w:t>
      </w:r>
      <w:r>
        <w:t xml:space="preserve">od niž jsou vybírány členské příspěvky </w:t>
      </w:r>
      <w:r>
        <w:rPr>
          <w:b/>
          <w:u w:val="single"/>
        </w:rPr>
        <w:t>v</w:t>
      </w:r>
      <w:r w:rsidRPr="004D5B5B">
        <w:rPr>
          <w:b/>
          <w:u w:val="single"/>
        </w:rPr>
        <w:t xml:space="preserve"> doporučené výši</w:t>
      </w:r>
      <w:r>
        <w:t xml:space="preserve"> minimálně </w:t>
      </w:r>
      <w:r>
        <w:br/>
        <w:t xml:space="preserve">100 Kč/ osoba/ rok u mládeže a minimálně 500 Kč/ osoba/ rok u dospělých. Výjimkou je Program IV, kde toto vymezení je jedním ze základních kritérií. </w:t>
      </w:r>
    </w:p>
    <w:p w:rsidR="00B674A6" w:rsidRPr="004D5B5B" w:rsidRDefault="00B674A6" w:rsidP="00B674A6">
      <w:pPr>
        <w:ind w:left="709"/>
        <w:jc w:val="both"/>
        <w:rPr>
          <w:sz w:val="24"/>
        </w:rPr>
      </w:pPr>
      <w:r>
        <w:rPr>
          <w:sz w:val="24"/>
        </w:rPr>
        <w:t>V současné době dochází k požadavku na vykázání vlastních zdrojů při zabezpečení sportovní činnosti ve vazbě na státní dotace a to až do výše 30 % vlastních zdrojů.</w:t>
      </w:r>
    </w:p>
    <w:p w:rsidR="00B674A6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60"/>
        <w:ind w:left="709" w:hanging="283"/>
        <w:jc w:val="both"/>
      </w:pPr>
      <w:r w:rsidRPr="00CA37C7">
        <w:t>Státní dotace nesmí být použita na podnikatelské, obchodní činnosti sloužící k vytváření zisku. Nelze také státní dotaci využívat na podporu profesionálních sportovců působících v profesionálních soutěžích. Výjimkou je reprezentace Č</w:t>
      </w:r>
      <w:r>
        <w:t>R</w:t>
      </w:r>
      <w:r w:rsidRPr="00CA37C7">
        <w:t xml:space="preserve"> s ohledem na nominaci sportovního svazu.</w:t>
      </w:r>
    </w:p>
    <w:p w:rsidR="00B674A6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60"/>
        <w:ind w:left="709" w:hanging="283"/>
        <w:jc w:val="both"/>
      </w:pPr>
      <w:r>
        <w:t>Spolek</w:t>
      </w:r>
      <w:r w:rsidRPr="00CA37C7">
        <w:t xml:space="preserve"> musí mít mezinárodní autoritu (členství v příslušné mezinárodní sportovní federaci) – bez duplicitních sportovních odvětví. </w:t>
      </w:r>
      <w:r>
        <w:t xml:space="preserve">Mimořádné záležitosti související se </w:t>
      </w:r>
      <w:r>
        <w:lastRenderedPageBreak/>
        <w:t xml:space="preserve">sportovním odvětvím řeší a stanovuje MŠMT při následném schvalování rozdělení státní dotace. </w:t>
      </w:r>
    </w:p>
    <w:p w:rsidR="00B674A6" w:rsidRPr="007376C6" w:rsidRDefault="00B674A6" w:rsidP="00B674A6">
      <w:pPr>
        <w:ind w:left="709"/>
        <w:jc w:val="both"/>
        <w:rPr>
          <w:sz w:val="24"/>
        </w:rPr>
      </w:pPr>
      <w:r>
        <w:rPr>
          <w:sz w:val="24"/>
        </w:rPr>
        <w:t xml:space="preserve">Podpora </w:t>
      </w:r>
      <w:r w:rsidRPr="007376C6">
        <w:rPr>
          <w:sz w:val="24"/>
        </w:rPr>
        <w:t xml:space="preserve">oblasti </w:t>
      </w:r>
      <w:r>
        <w:rPr>
          <w:sz w:val="24"/>
        </w:rPr>
        <w:t xml:space="preserve">ZPS bude řešena na základě vztahu k mezinárodní autoritě </w:t>
      </w:r>
      <w:r w:rsidRPr="007376C6">
        <w:rPr>
          <w:sz w:val="24"/>
        </w:rPr>
        <w:t>Česk</w:t>
      </w:r>
      <w:r>
        <w:rPr>
          <w:sz w:val="24"/>
        </w:rPr>
        <w:t>ého</w:t>
      </w:r>
      <w:r w:rsidRPr="007376C6">
        <w:rPr>
          <w:sz w:val="24"/>
        </w:rPr>
        <w:t xml:space="preserve"> paralympijsk</w:t>
      </w:r>
      <w:r>
        <w:rPr>
          <w:sz w:val="24"/>
        </w:rPr>
        <w:t>ého</w:t>
      </w:r>
      <w:r w:rsidRPr="007376C6">
        <w:rPr>
          <w:sz w:val="24"/>
        </w:rPr>
        <w:t xml:space="preserve"> výbor</w:t>
      </w:r>
      <w:r>
        <w:rPr>
          <w:sz w:val="24"/>
        </w:rPr>
        <w:t>u</w:t>
      </w:r>
      <w:r w:rsidRPr="007376C6">
        <w:rPr>
          <w:sz w:val="24"/>
        </w:rPr>
        <w:t xml:space="preserve"> (dále jen „ČPV“), který je členem Mezinárodního paralympijského výboru (dále jen „IPC“). </w:t>
      </w:r>
    </w:p>
    <w:p w:rsidR="00B674A6" w:rsidRPr="007376C6" w:rsidRDefault="00B674A6" w:rsidP="00B674A6">
      <w:pPr>
        <w:ind w:left="709"/>
        <w:jc w:val="both"/>
        <w:rPr>
          <w:sz w:val="24"/>
        </w:rPr>
      </w:pPr>
      <w:r>
        <w:rPr>
          <w:sz w:val="24"/>
        </w:rPr>
        <w:t xml:space="preserve">Podpora tělesně postižených sportovců bude řešena s ohledem na celkovou situaci prováděné sportovní činnosti u spolků se specifickým zaměřením, ale i spolků se sportovní činností pro ZPS ve vazbě na mezinárodní sportovní federace. Tato situace bude řešena ve spolupráci s ČPV, ČOV, sportovním ombudsmanem, nezávislými odborníky a zástupci sportovních svazů. Otázkou je také zohlednění odmítnutí státních prostředků určených pro samotné zdravotně postižené sportovce. Konečné řešení stanoví MŠMT. </w:t>
      </w:r>
    </w:p>
    <w:p w:rsidR="00B674A6" w:rsidRDefault="00B674A6" w:rsidP="00B674A6">
      <w:pPr>
        <w:pStyle w:val="Odstavecseseznamem"/>
        <w:numPr>
          <w:ilvl w:val="2"/>
          <w:numId w:val="19"/>
        </w:numPr>
        <w:tabs>
          <w:tab w:val="left" w:pos="709"/>
        </w:tabs>
        <w:spacing w:before="120"/>
        <w:ind w:left="709" w:hanging="283"/>
        <w:jc w:val="both"/>
      </w:pPr>
      <w:r>
        <w:t xml:space="preserve">Mimořádné záležitosti, </w:t>
      </w:r>
      <w:r w:rsidRPr="00CA37C7">
        <w:t>změny, úpravy</w:t>
      </w:r>
      <w:r>
        <w:t xml:space="preserve"> při </w:t>
      </w:r>
      <w:r w:rsidRPr="00CA37C7">
        <w:t xml:space="preserve">poskytování státních dotací a </w:t>
      </w:r>
      <w:r>
        <w:t>p</w:t>
      </w:r>
      <w:r w:rsidRPr="00CA37C7">
        <w:t>řípadné výjimky schvaluje ministr</w:t>
      </w:r>
      <w:r>
        <w:t>yně</w:t>
      </w:r>
      <w:r w:rsidRPr="00CA37C7">
        <w:t xml:space="preserve"> školství, mládeže a tělovýchovy.</w:t>
      </w:r>
    </w:p>
    <w:p w:rsidR="00B674A6" w:rsidRPr="00411363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283"/>
        <w:jc w:val="both"/>
      </w:pPr>
      <w:r>
        <w:t xml:space="preserve">Za </w:t>
      </w:r>
      <w:r w:rsidRPr="00411363">
        <w:t xml:space="preserve">plnění </w:t>
      </w:r>
      <w:r>
        <w:t xml:space="preserve">stanovených </w:t>
      </w:r>
      <w:r w:rsidRPr="00411363">
        <w:t>podmín</w:t>
      </w:r>
      <w:r>
        <w:t>e</w:t>
      </w:r>
      <w:r w:rsidRPr="00411363">
        <w:t xml:space="preserve">k a účelné čerpání stání dotace zodpovídá příjemce dotace.    </w:t>
      </w:r>
    </w:p>
    <w:p w:rsidR="00B674A6" w:rsidRPr="00CA37C7" w:rsidRDefault="00B674A6" w:rsidP="00B674A6">
      <w:pPr>
        <w:pStyle w:val="Zkladntext"/>
        <w:numPr>
          <w:ilvl w:val="2"/>
          <w:numId w:val="19"/>
        </w:numPr>
        <w:spacing w:before="120"/>
        <w:ind w:left="709" w:hanging="283"/>
      </w:pPr>
      <w:r w:rsidRPr="00CA37C7">
        <w:t xml:space="preserve">Státní podporu obdrží pouze žadatel, který </w:t>
      </w:r>
      <w:r>
        <w:t xml:space="preserve">má </w:t>
      </w:r>
      <w:r w:rsidRPr="00CA37C7">
        <w:t>řádn</w:t>
      </w:r>
      <w:r>
        <w:t>é</w:t>
      </w:r>
      <w:r w:rsidRPr="00CA37C7">
        <w:t xml:space="preserve"> vyúčtov</w:t>
      </w:r>
      <w:r>
        <w:t xml:space="preserve">ání dotace z předchozího roku </w:t>
      </w:r>
      <w:r w:rsidRPr="00CA37C7">
        <w:t xml:space="preserve">- vypořádání se státním rozpočtem a neporušil „Rozhodnutí“ o poskytnutí dotace ze státního rozpočtu. 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283"/>
        <w:jc w:val="both"/>
      </w:pPr>
      <w:r>
        <w:t xml:space="preserve">Každý žadatel může v rámci vyhlášených programů podat žádost na každý </w:t>
      </w:r>
      <w:r>
        <w:br/>
        <w:t xml:space="preserve">z vyhlášených programů, tzn. bez duplicitního podání. Jedná se o podporu činnosti, která musí být specifikována ve formuláři žádosti (stručná anotace a následný rozpis v obsahovém zaměření, včetně předběžného rozpočtu). </w:t>
      </w:r>
    </w:p>
    <w:p w:rsidR="00B674A6" w:rsidRPr="005468A2" w:rsidRDefault="00B674A6" w:rsidP="00B674A6">
      <w:pPr>
        <w:spacing w:before="120"/>
        <w:ind w:left="709"/>
        <w:jc w:val="both"/>
        <w:rPr>
          <w:sz w:val="24"/>
        </w:rPr>
      </w:pPr>
      <w:r w:rsidRPr="005468A2">
        <w:rPr>
          <w:sz w:val="24"/>
          <w:u w:val="single"/>
        </w:rPr>
        <w:t>Upozornění:</w:t>
      </w:r>
      <w:r w:rsidRPr="005468A2">
        <w:rPr>
          <w:sz w:val="24"/>
        </w:rPr>
        <w:t xml:space="preserve"> Výjimkou jsou žádosti podávané </w:t>
      </w:r>
      <w:r>
        <w:rPr>
          <w:sz w:val="24"/>
        </w:rPr>
        <w:t>v souvislosti s obsahovým vymezením vyhlášeného programu. U</w:t>
      </w:r>
      <w:r w:rsidRPr="005468A2">
        <w:rPr>
          <w:sz w:val="24"/>
        </w:rPr>
        <w:t xml:space="preserve"> významn</w:t>
      </w:r>
      <w:r>
        <w:rPr>
          <w:sz w:val="24"/>
        </w:rPr>
        <w:t>ých</w:t>
      </w:r>
      <w:r w:rsidRPr="005468A2">
        <w:rPr>
          <w:sz w:val="24"/>
        </w:rPr>
        <w:t xml:space="preserve"> sportovní</w:t>
      </w:r>
      <w:r>
        <w:rPr>
          <w:sz w:val="24"/>
        </w:rPr>
        <w:t>ch</w:t>
      </w:r>
      <w:r w:rsidRPr="005468A2">
        <w:rPr>
          <w:sz w:val="24"/>
        </w:rPr>
        <w:t xml:space="preserve"> akc</w:t>
      </w:r>
      <w:r>
        <w:rPr>
          <w:sz w:val="24"/>
        </w:rPr>
        <w:t>í</w:t>
      </w:r>
      <w:r w:rsidRPr="005468A2">
        <w:rPr>
          <w:sz w:val="24"/>
        </w:rPr>
        <w:t xml:space="preserve"> – VSA (u programu VI a u programu VII - ZPS/VSA) je nutné podávat žádost na každou VSA samostatně s obsahovým zaměřením a vlastním rozpočtem akce. Spojování sportovních akcí do jedné žádosti může být důvodem k vyřazení.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283"/>
        <w:jc w:val="both"/>
      </w:pPr>
      <w:r>
        <w:t>Termíny s vyhlášením dalších kol státní podpory v</w:t>
      </w:r>
      <w:r w:rsidRPr="00CA37C7">
        <w:t> průběhu kalendářního roku, dle možností státního rozpočtu</w:t>
      </w:r>
      <w:r>
        <w:t xml:space="preserve"> a s ohledem na požadavky na změny Rozhodnutí </w:t>
      </w:r>
      <w:r>
        <w:br/>
        <w:t>u jednotlivých spolků</w:t>
      </w:r>
      <w:r w:rsidRPr="00CA37C7">
        <w:t xml:space="preserve">, je možné řešit mimořádné záležitosti na základě </w:t>
      </w:r>
      <w:r>
        <w:t xml:space="preserve">systému následných kol v souvislosti s usnesením vlády ČR č. 92 ze dne 1. února 2010. </w:t>
      </w:r>
    </w:p>
    <w:p w:rsidR="00B674A6" w:rsidRPr="00202D2F" w:rsidRDefault="00B674A6" w:rsidP="00B674A6">
      <w:pPr>
        <w:ind w:left="709"/>
        <w:jc w:val="both"/>
        <w:rPr>
          <w:sz w:val="24"/>
        </w:rPr>
      </w:pPr>
      <w:r w:rsidRPr="00202D2F">
        <w:rPr>
          <w:sz w:val="24"/>
        </w:rPr>
        <w:t xml:space="preserve">Vyhlášení státní podpory s termíny pro předkládání žádostí v jednotlivých kolech </w:t>
      </w:r>
      <w:r>
        <w:rPr>
          <w:sz w:val="24"/>
        </w:rPr>
        <w:br/>
        <w:t>v průběhu</w:t>
      </w:r>
      <w:r w:rsidRPr="00202D2F">
        <w:rPr>
          <w:sz w:val="24"/>
        </w:rPr>
        <w:t xml:space="preserve"> rok</w:t>
      </w:r>
      <w:r>
        <w:rPr>
          <w:sz w:val="24"/>
        </w:rPr>
        <w:t>u</w:t>
      </w:r>
      <w:r w:rsidRPr="00202D2F">
        <w:rPr>
          <w:sz w:val="24"/>
        </w:rPr>
        <w:t xml:space="preserve"> 2016: </w:t>
      </w:r>
    </w:p>
    <w:p w:rsidR="00B674A6" w:rsidRPr="006C78C7" w:rsidRDefault="00B674A6" w:rsidP="00B674A6">
      <w:pPr>
        <w:pStyle w:val="Odstavecseseznamem"/>
        <w:numPr>
          <w:ilvl w:val="0"/>
          <w:numId w:val="30"/>
        </w:numPr>
        <w:spacing w:before="60"/>
        <w:ind w:left="993" w:hanging="284"/>
      </w:pPr>
      <w:r w:rsidRPr="006C78C7">
        <w:t>první (základní) kolo</w:t>
      </w:r>
      <w:r w:rsidRPr="006C78C7">
        <w:tab/>
        <w:t>- před</w:t>
      </w:r>
      <w:r>
        <w:t xml:space="preserve">kládání </w:t>
      </w:r>
      <w:r w:rsidRPr="006C78C7">
        <w:t>ž</w:t>
      </w:r>
      <w:r>
        <w:t>ádostí</w:t>
      </w:r>
      <w:r w:rsidRPr="006C78C7">
        <w:tab/>
      </w:r>
      <w:r w:rsidRPr="006C78C7">
        <w:tab/>
      </w:r>
      <w:r w:rsidRPr="006C78C7">
        <w:tab/>
        <w:t>do 30. září 201</w:t>
      </w:r>
      <w:r>
        <w:t>5</w:t>
      </w:r>
    </w:p>
    <w:p w:rsidR="00B674A6" w:rsidRPr="006C78C7" w:rsidRDefault="00B674A6" w:rsidP="00B674A6">
      <w:pPr>
        <w:pStyle w:val="Odstavecseseznamem"/>
        <w:numPr>
          <w:ilvl w:val="0"/>
          <w:numId w:val="30"/>
        </w:numPr>
        <w:spacing w:before="60"/>
        <w:ind w:left="993" w:hanging="284"/>
        <w:rPr>
          <w:i/>
        </w:rPr>
      </w:pPr>
      <w:r w:rsidRPr="006C78C7">
        <w:t xml:space="preserve">druhé kolo </w:t>
      </w:r>
      <w:r>
        <w:tab/>
      </w:r>
      <w:r>
        <w:tab/>
      </w:r>
      <w:r w:rsidRPr="006C78C7">
        <w:tab/>
        <w:t>- předklád</w:t>
      </w:r>
      <w:r>
        <w:t>ání</w:t>
      </w:r>
      <w:r w:rsidRPr="006C78C7">
        <w:t xml:space="preserve"> ž</w:t>
      </w:r>
      <w:r>
        <w:t>ádostí</w:t>
      </w:r>
      <w:r w:rsidRPr="006C78C7">
        <w:tab/>
      </w:r>
      <w:r w:rsidRPr="006C78C7">
        <w:tab/>
      </w:r>
      <w:r w:rsidRPr="006C78C7">
        <w:tab/>
        <w:t xml:space="preserve">do </w:t>
      </w:r>
      <w:r>
        <w:t>30</w:t>
      </w:r>
      <w:r w:rsidRPr="006C78C7">
        <w:t xml:space="preserve">. </w:t>
      </w:r>
      <w:r>
        <w:t>dubna</w:t>
      </w:r>
      <w:r w:rsidRPr="006C78C7">
        <w:t xml:space="preserve"> 201</w:t>
      </w:r>
      <w:r>
        <w:t>6</w:t>
      </w:r>
    </w:p>
    <w:p w:rsidR="00B674A6" w:rsidRPr="00695692" w:rsidRDefault="00B674A6" w:rsidP="00B674A6">
      <w:pPr>
        <w:pStyle w:val="Odstavecseseznamem"/>
        <w:numPr>
          <w:ilvl w:val="0"/>
          <w:numId w:val="30"/>
        </w:numPr>
        <w:spacing w:before="60"/>
        <w:ind w:left="993" w:hanging="284"/>
        <w:rPr>
          <w:i/>
        </w:rPr>
      </w:pPr>
      <w:r>
        <w:t>třetí</w:t>
      </w:r>
      <w:r w:rsidRPr="006C78C7">
        <w:t xml:space="preserve"> kolo </w:t>
      </w:r>
      <w:r>
        <w:tab/>
      </w:r>
      <w:r>
        <w:tab/>
      </w:r>
      <w:r w:rsidRPr="006C78C7">
        <w:tab/>
        <w:t>- předklád</w:t>
      </w:r>
      <w:r>
        <w:t>ání</w:t>
      </w:r>
      <w:r w:rsidRPr="006C78C7">
        <w:t xml:space="preserve"> ž</w:t>
      </w:r>
      <w:r>
        <w:t>ádostí</w:t>
      </w:r>
      <w:r w:rsidRPr="006C78C7">
        <w:tab/>
      </w:r>
      <w:r w:rsidRPr="006C78C7">
        <w:tab/>
      </w:r>
      <w:r w:rsidRPr="006C78C7">
        <w:tab/>
        <w:t xml:space="preserve">do </w:t>
      </w:r>
      <w:r>
        <w:t>31</w:t>
      </w:r>
      <w:r w:rsidRPr="006C78C7">
        <w:t xml:space="preserve">. </w:t>
      </w:r>
      <w:r>
        <w:t>srpna</w:t>
      </w:r>
      <w:r w:rsidRPr="006C78C7">
        <w:t xml:space="preserve"> 201</w:t>
      </w:r>
      <w:r>
        <w:t>6</w:t>
      </w:r>
    </w:p>
    <w:p w:rsidR="00B674A6" w:rsidRPr="00695692" w:rsidRDefault="00B674A6" w:rsidP="00B674A6">
      <w:pPr>
        <w:pStyle w:val="Odstavecseseznamem"/>
        <w:numPr>
          <w:ilvl w:val="0"/>
          <w:numId w:val="30"/>
        </w:numPr>
        <w:spacing w:before="60"/>
        <w:ind w:left="993" w:hanging="284"/>
        <w:rPr>
          <w:i/>
        </w:rPr>
      </w:pPr>
      <w:r>
        <w:t>čtvrté</w:t>
      </w:r>
      <w:r w:rsidRPr="006C78C7">
        <w:t xml:space="preserve"> kolo </w:t>
      </w:r>
      <w:r>
        <w:tab/>
      </w:r>
      <w:r>
        <w:tab/>
      </w:r>
      <w:r w:rsidRPr="006C78C7">
        <w:tab/>
        <w:t>- předklád</w:t>
      </w:r>
      <w:r>
        <w:t>ání</w:t>
      </w:r>
      <w:r w:rsidRPr="006C78C7">
        <w:t xml:space="preserve"> ž</w:t>
      </w:r>
      <w:r>
        <w:t>ádostí</w:t>
      </w:r>
      <w:r w:rsidRPr="006C78C7">
        <w:tab/>
      </w:r>
      <w:r w:rsidRPr="006C78C7">
        <w:tab/>
      </w:r>
      <w:r w:rsidRPr="006C78C7">
        <w:tab/>
        <w:t xml:space="preserve">do </w:t>
      </w:r>
      <w:r>
        <w:t>31</w:t>
      </w:r>
      <w:r w:rsidRPr="006C78C7">
        <w:t xml:space="preserve">. </w:t>
      </w:r>
      <w:r>
        <w:t>října</w:t>
      </w:r>
      <w:r w:rsidRPr="006C78C7">
        <w:t xml:space="preserve"> 201</w:t>
      </w:r>
      <w:r>
        <w:t>6</w:t>
      </w:r>
    </w:p>
    <w:p w:rsidR="00B674A6" w:rsidRDefault="00B674A6" w:rsidP="00B674A6">
      <w:pPr>
        <w:spacing w:before="120"/>
        <w:ind w:left="1985" w:hanging="1276"/>
        <w:jc w:val="both"/>
        <w:rPr>
          <w:sz w:val="24"/>
        </w:rPr>
      </w:pPr>
      <w:r>
        <w:rPr>
          <w:sz w:val="24"/>
        </w:rPr>
        <w:t xml:space="preserve">Poznámka: </w:t>
      </w:r>
    </w:p>
    <w:p w:rsidR="00B674A6" w:rsidRDefault="00B674A6" w:rsidP="00B674A6">
      <w:pPr>
        <w:pStyle w:val="Odstavecseseznamem"/>
        <w:numPr>
          <w:ilvl w:val="0"/>
          <w:numId w:val="31"/>
        </w:numPr>
        <w:ind w:left="993" w:hanging="284"/>
        <w:jc w:val="both"/>
      </w:pPr>
      <w:r>
        <w:t>O případných změnách či zrušení stanovených termínů nebo změnách rozpisu finančních prostředků rozhoduje náměstek pro řízení sekce podpory sportu, tělovýchovy a mládeže. Materiál bude následně předložen k </w:t>
      </w:r>
      <w:r w:rsidRPr="00695692">
        <w:t>projednání</w:t>
      </w:r>
      <w:r>
        <w:t xml:space="preserve"> poradou vedení MŠMT. O </w:t>
      </w:r>
      <w:r w:rsidRPr="00695692">
        <w:t xml:space="preserve">schválení </w:t>
      </w:r>
      <w:r>
        <w:t xml:space="preserve">materiálu </w:t>
      </w:r>
      <w:r w:rsidRPr="00695692">
        <w:t xml:space="preserve">rozhoduje </w:t>
      </w:r>
      <w:r>
        <w:t>ministr/</w:t>
      </w:r>
      <w:r w:rsidRPr="00695692">
        <w:t>ministr</w:t>
      </w:r>
      <w:r>
        <w:t>yně</w:t>
      </w:r>
      <w:r w:rsidRPr="00695692">
        <w:t>.</w:t>
      </w:r>
    </w:p>
    <w:p w:rsidR="00B674A6" w:rsidRPr="00695692" w:rsidRDefault="00B674A6" w:rsidP="00B674A6">
      <w:pPr>
        <w:pStyle w:val="Odstavecseseznamem"/>
        <w:numPr>
          <w:ilvl w:val="0"/>
          <w:numId w:val="31"/>
        </w:numPr>
        <w:ind w:left="993" w:hanging="284"/>
        <w:jc w:val="both"/>
      </w:pPr>
      <w:r w:rsidRPr="00695692">
        <w:t>Druhé a další kola mohou být ukončena s</w:t>
      </w:r>
      <w:r>
        <w:t> </w:t>
      </w:r>
      <w:r w:rsidRPr="00695692">
        <w:t>ohledem na stav finančního objemu rozpočtu v</w:t>
      </w:r>
      <w:r>
        <w:t> </w:t>
      </w:r>
      <w:r w:rsidRPr="00695692">
        <w:t>oblasti sportu, který bude k</w:t>
      </w:r>
      <w:r>
        <w:t> </w:t>
      </w:r>
      <w:r w:rsidRPr="00695692">
        <w:t>dispozici.</w:t>
      </w:r>
    </w:p>
    <w:p w:rsidR="00B674A6" w:rsidRPr="00CA37C7" w:rsidRDefault="00B674A6" w:rsidP="00B674A6">
      <w:pPr>
        <w:pStyle w:val="Zkladntextodsazen31"/>
        <w:numPr>
          <w:ilvl w:val="2"/>
          <w:numId w:val="19"/>
        </w:numPr>
        <w:tabs>
          <w:tab w:val="clear" w:pos="426"/>
        </w:tabs>
        <w:spacing w:before="120"/>
        <w:ind w:left="709" w:hanging="283"/>
      </w:pPr>
      <w:r w:rsidRPr="00CA37C7">
        <w:lastRenderedPageBreak/>
        <w:t>Plátce DPH nesmí hradit z</w:t>
      </w:r>
      <w:r>
        <w:t> </w:t>
      </w:r>
      <w:r w:rsidRPr="00CA37C7">
        <w:t>poskytnuté dotace daň z</w:t>
      </w:r>
      <w:r>
        <w:t> </w:t>
      </w:r>
      <w:r w:rsidRPr="00CA37C7">
        <w:t>přidané hodnoty, pokud může uplatnit nárok na odpočet daně z</w:t>
      </w:r>
      <w:r>
        <w:t> </w:t>
      </w:r>
      <w:r w:rsidRPr="00CA37C7">
        <w:t>přidané hodnoty. Příjemce dotace, který zaplatil za pořízení věcí nebo služeb, obstarání výkonů, provedení prací nebo za nabytí práv peněžními prostředky z</w:t>
      </w:r>
      <w:r>
        <w:t> </w:t>
      </w:r>
      <w:r w:rsidRPr="00CA37C7">
        <w:t>dotace a uplatnil nárok na odpočet daně z</w:t>
      </w:r>
      <w:r>
        <w:t> </w:t>
      </w:r>
      <w:r w:rsidRPr="00CA37C7">
        <w:t>přidané hodnoty, do kterého zahrnul i částku, na jejíž odpočet měl právo z</w:t>
      </w:r>
      <w:r>
        <w:t> </w:t>
      </w:r>
      <w:r w:rsidRPr="00CA37C7">
        <w:t xml:space="preserve">důvodu tohoto pořízení, nesmí tuto částku zahrnout do finančního vypořádání dotace. Jestliže ji do něj zahrnul a nárok na odpočet uplatnil až poté, je povinen do měsíce od uplatnění nároku odvést částku odpočtu na účet finančního vypořádání. </w:t>
      </w:r>
    </w:p>
    <w:p w:rsidR="00B674A6" w:rsidRPr="00CA37C7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 w:rsidRPr="00CA37C7">
        <w:t>Zodpovědnost za čerpání státní dotace je na příjemci dotace, stejně tak na konečném příjemci státních prostředků, kte</w:t>
      </w:r>
      <w:r>
        <w:t>rý</w:t>
      </w:r>
      <w:r w:rsidRPr="00CA37C7">
        <w:t xml:space="preserve"> ved</w:t>
      </w:r>
      <w:r>
        <w:t>e</w:t>
      </w:r>
      <w:r w:rsidRPr="00CA37C7">
        <w:t xml:space="preserve"> účetnictví dle zákona č. 563/1991 Sb., </w:t>
      </w:r>
      <w:r>
        <w:br/>
      </w:r>
      <w:r w:rsidRPr="00CA37C7">
        <w:t>o účetnictví, ve znění pozdějších předpisů.</w:t>
      </w:r>
      <w:r>
        <w:t xml:space="preserve"> Žádosti a dokumentace od konečných příjemců zůstávají u žadatele – příjemce státní dotace.</w:t>
      </w:r>
    </w:p>
    <w:p w:rsidR="00B674A6" w:rsidRPr="00CA37C7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 w:rsidRPr="00CA37C7">
        <w:t xml:space="preserve">Záštita nad sportovní akcí poskytnutá MŠMT </w:t>
      </w:r>
      <w:r w:rsidRPr="006C3596">
        <w:rPr>
          <w:color w:val="0000FA"/>
          <w:u w:val="single"/>
        </w:rPr>
        <w:t>je pouze morální podporou a nezakládá nárok na finanční příspěvek.</w:t>
      </w:r>
      <w:r w:rsidRPr="006C3596">
        <w:rPr>
          <w:b/>
        </w:rPr>
        <w:t xml:space="preserve"> </w:t>
      </w:r>
      <w:r w:rsidRPr="00CA37C7">
        <w:t xml:space="preserve">Při případném rozhodnutí </w:t>
      </w:r>
      <w:r>
        <w:t xml:space="preserve">o </w:t>
      </w:r>
      <w:r w:rsidRPr="00CA37C7">
        <w:t>realizac</w:t>
      </w:r>
      <w:r>
        <w:t>i</w:t>
      </w:r>
      <w:r w:rsidRPr="00CA37C7">
        <w:t xml:space="preserve"> finančního příspěvku (s ohledem na možnosti stávajícího rozpočtu) jsou vyžadovány stejné podmínky, jako </w:t>
      </w:r>
      <w:r>
        <w:br/>
      </w:r>
      <w:r w:rsidRPr="00CA37C7">
        <w:t>u oficiálních žádostí, viz pokyny pro předkládání žádostí.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 w:rsidRPr="00CA37C7">
        <w:t>Výše finančních prostředků státní podpory nemusí být kryta v</w:t>
      </w:r>
      <w:r>
        <w:t> </w:t>
      </w:r>
      <w:r w:rsidRPr="00CA37C7">
        <w:t xml:space="preserve">požadované výši a to </w:t>
      </w:r>
      <w:r>
        <w:br/>
      </w:r>
      <w:r w:rsidRPr="00CA37C7">
        <w:t>s ohledem na možnosti státního rozpočtu a množství obdržených požadavků.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>
        <w:t xml:space="preserve">Žadatel zodpovídá, aby nedošlo k odlišnostem mezi písemnou podobou žádosti </w:t>
      </w:r>
      <w:r>
        <w:br/>
        <w:t>a elektronickými údaji odeslanými k administraci na MŠMT. Nesrovnalosti, případně nezaslání originální verze, včetně originálních podpisů, razítka a dalších podkladů mohou být důvodem k vyřazení žádosti.</w:t>
      </w:r>
    </w:p>
    <w:p w:rsidR="00B674A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>
        <w:t>U oblasti zdravotně postižených sportovců a jejich podpory se člení na druh zdravotního postižení: mentálně, sluchově, spasticky, zrakově, vnitřně a tělesně postižení.</w:t>
      </w:r>
    </w:p>
    <w:p w:rsidR="00B674A6" w:rsidRPr="006C359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</w:pPr>
      <w:r w:rsidRPr="006C3596">
        <w:t>Účelové určení čerpání státních prostředků je součástí vydaného „Rozhodnutí“ při poskytnutí státní dotace.</w:t>
      </w:r>
    </w:p>
    <w:p w:rsidR="00B674A6" w:rsidRPr="006C3596" w:rsidRDefault="00B674A6" w:rsidP="00B674A6">
      <w:pPr>
        <w:pStyle w:val="Odstavecseseznamem"/>
        <w:numPr>
          <w:ilvl w:val="2"/>
          <w:numId w:val="19"/>
        </w:numPr>
        <w:tabs>
          <w:tab w:val="left" w:pos="0"/>
          <w:tab w:val="left" w:pos="142"/>
        </w:tabs>
        <w:spacing w:before="120"/>
        <w:ind w:left="709" w:hanging="425"/>
        <w:jc w:val="both"/>
        <w:rPr>
          <w:u w:val="single"/>
        </w:rPr>
      </w:pPr>
      <w:r w:rsidRPr="006C3596">
        <w:t xml:space="preserve">Dotace se poskytují maximálně do výše 70% rozpočtovaných nákladů projektu s tím, že při vyúčtování budou vykázány i vlastní náklady (minim. 30%), </w:t>
      </w:r>
      <w:r w:rsidRPr="006C3596">
        <w:rPr>
          <w:color w:val="0000FF"/>
          <w:spacing w:val="-4"/>
          <w:u w:val="single"/>
        </w:rPr>
        <w:t xml:space="preserve">s výjimkou oblasti zdravotně postižených sportovců a oblasti </w:t>
      </w:r>
      <w:r w:rsidRPr="006C3596">
        <w:rPr>
          <w:color w:val="0000FA"/>
          <w:spacing w:val="-4"/>
          <w:u w:val="single"/>
        </w:rPr>
        <w:t>žáků a studentů školních a univerzitních sportovních klubů,</w:t>
      </w:r>
      <w:r w:rsidRPr="006C3596">
        <w:rPr>
          <w:color w:val="FF0000"/>
          <w:spacing w:val="-4"/>
        </w:rPr>
        <w:t xml:space="preserve"> </w:t>
      </w:r>
      <w:r w:rsidRPr="006C3596">
        <w:t xml:space="preserve">pokud není vymezeno příslušným programem nebo stanoveno Rozhodnutím jinak. </w:t>
      </w:r>
    </w:p>
    <w:p w:rsidR="00B674A6" w:rsidRPr="00440217" w:rsidRDefault="00B674A6" w:rsidP="00B674A6">
      <w:pPr>
        <w:tabs>
          <w:tab w:val="left" w:pos="0"/>
          <w:tab w:val="left" w:pos="142"/>
        </w:tabs>
        <w:ind w:left="709"/>
        <w:jc w:val="both"/>
        <w:rPr>
          <w:sz w:val="24"/>
          <w:u w:val="single"/>
        </w:rPr>
      </w:pPr>
      <w:r w:rsidRPr="00440217">
        <w:rPr>
          <w:color w:val="0000FA"/>
          <w:sz w:val="24"/>
        </w:rPr>
        <w:t>Výjimka je stanovena také u příslušných vyhlášených Programů I, II, III</w:t>
      </w:r>
      <w:r>
        <w:rPr>
          <w:color w:val="0000FA"/>
          <w:sz w:val="24"/>
        </w:rPr>
        <w:t>,</w:t>
      </w:r>
      <w:r w:rsidRPr="00440217">
        <w:rPr>
          <w:color w:val="0000FA"/>
          <w:sz w:val="24"/>
        </w:rPr>
        <w:t xml:space="preserve"> V</w:t>
      </w:r>
      <w:r>
        <w:rPr>
          <w:color w:val="0000FA"/>
          <w:sz w:val="24"/>
        </w:rPr>
        <w:t xml:space="preserve"> a VIII, </w:t>
      </w:r>
      <w:r w:rsidRPr="00440217">
        <w:rPr>
          <w:sz w:val="24"/>
        </w:rPr>
        <w:t>pokud není</w:t>
      </w:r>
      <w:r>
        <w:rPr>
          <w:sz w:val="24"/>
        </w:rPr>
        <w:t xml:space="preserve"> Rozhodnutím stanoveno jinak.</w:t>
      </w:r>
    </w:p>
    <w:p w:rsidR="00B674A6" w:rsidRPr="006C3596" w:rsidRDefault="00B674A6" w:rsidP="00B674A6">
      <w:pPr>
        <w:pStyle w:val="Odstavecseseznamem"/>
        <w:numPr>
          <w:ilvl w:val="2"/>
          <w:numId w:val="19"/>
        </w:numPr>
        <w:spacing w:before="120"/>
        <w:ind w:left="709" w:hanging="425"/>
        <w:jc w:val="both"/>
        <w:rPr>
          <w:u w:val="single"/>
        </w:rPr>
      </w:pPr>
      <w:r w:rsidRPr="00266F7D">
        <w:t>Projekt může být spolufinancován z</w:t>
      </w:r>
      <w:r>
        <w:t xml:space="preserve"> veřejných, </w:t>
      </w:r>
      <w:r w:rsidRPr="00266F7D">
        <w:t>obecních a krajských rozpočtů, z</w:t>
      </w:r>
      <w:r>
        <w:t> </w:t>
      </w:r>
      <w:r w:rsidRPr="00266F7D">
        <w:t>prostředků evropských fondů a z</w:t>
      </w:r>
      <w:r>
        <w:t> </w:t>
      </w:r>
      <w:r w:rsidRPr="00266F7D">
        <w:t>dalších zdrojů. Pokud je projekt financován dotacemi z</w:t>
      </w:r>
      <w:r>
        <w:t> </w:t>
      </w:r>
      <w:r w:rsidRPr="00266F7D">
        <w:t xml:space="preserve">různých státních zdrojů, </w:t>
      </w:r>
      <w:r w:rsidRPr="006C3596">
        <w:rPr>
          <w:u w:val="single"/>
        </w:rPr>
        <w:t>nesmí souběh těchto zdrojů činit více než 70 % celkových nákladů projektu</w:t>
      </w:r>
      <w:r>
        <w:t>, pokud není Programem stanoveno jinak.  Duplicitní úhrada stejných nákladů na projekt z různých zdrojů včetně zdrojů ze státního rozpočtu není dovolena.</w:t>
      </w:r>
    </w:p>
    <w:p w:rsidR="00B674A6" w:rsidRDefault="00B674A6" w:rsidP="00B674A6">
      <w:pPr>
        <w:pStyle w:val="Zkladntextodsazen3"/>
        <w:numPr>
          <w:ilvl w:val="2"/>
          <w:numId w:val="19"/>
        </w:numPr>
        <w:tabs>
          <w:tab w:val="left" w:pos="6660"/>
        </w:tabs>
        <w:spacing w:before="120"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Současně je pro rok 2016 nově využíván systém evidence základních údajů o žadateli, které jsou vyžadovány jako příloha k žádosti o poskytnutí státní dotace. V případě uzavření Memoranda o dlouhodobé spolupráci mezi MŠMT a spolkem nebudou pak vyžadovány základní dokumenty. </w:t>
      </w:r>
    </w:p>
    <w:p w:rsidR="00B674A6" w:rsidRDefault="00B674A6" w:rsidP="00B674A6">
      <w:pPr>
        <w:pStyle w:val="Zkladntextodsazen3"/>
        <w:numPr>
          <w:ilvl w:val="2"/>
          <w:numId w:val="19"/>
        </w:numPr>
        <w:tabs>
          <w:tab w:val="left" w:pos="6660"/>
        </w:tabs>
        <w:spacing w:before="120" w:after="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Přehled rozpočtů na úrovni jednotlivých ministerstev, ale i rozpočty územních samosprávných celků jsou plně v zodpovědnosti statutárního orgánu. M</w:t>
      </w:r>
      <w:r w:rsidR="006808F5">
        <w:rPr>
          <w:sz w:val="24"/>
          <w:szCs w:val="24"/>
        </w:rPr>
        <w:t>ŠMT</w:t>
      </w:r>
      <w:r>
        <w:rPr>
          <w:sz w:val="24"/>
          <w:szCs w:val="24"/>
        </w:rPr>
        <w:t xml:space="preserve"> nemá možnost požadovat na jiných statutárních orgánech předávání údajů o rozpočtech. </w:t>
      </w:r>
    </w:p>
    <w:p w:rsidR="00B674A6" w:rsidRDefault="00B674A6" w:rsidP="00B674A6">
      <w:pPr>
        <w:pStyle w:val="Zkladntextodsazen3"/>
        <w:tabs>
          <w:tab w:val="left" w:pos="6660"/>
        </w:tabs>
        <w:ind w:left="284"/>
        <w:rPr>
          <w:sz w:val="24"/>
          <w:szCs w:val="24"/>
        </w:rPr>
      </w:pPr>
    </w:p>
    <w:p w:rsidR="00B674A6" w:rsidRDefault="00B674A6" w:rsidP="00B674A6">
      <w:pPr>
        <w:tabs>
          <w:tab w:val="left" w:pos="4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</w:t>
      </w:r>
      <w:r w:rsidRPr="00CA37C7">
        <w:rPr>
          <w:b/>
          <w:sz w:val="24"/>
          <w:szCs w:val="24"/>
          <w:u w:val="single"/>
        </w:rPr>
        <w:t xml:space="preserve">. </w:t>
      </w:r>
      <w:r w:rsidRPr="00CA37C7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Dokumenty a termíny pro předkládání žádostí</w:t>
      </w:r>
    </w:p>
    <w:p w:rsidR="00B674A6" w:rsidRDefault="00B674A6" w:rsidP="00B674A6">
      <w:pPr>
        <w:pStyle w:val="Zkladntextodsazen3"/>
        <w:tabs>
          <w:tab w:val="left" w:pos="3402"/>
          <w:tab w:val="left" w:pos="6660"/>
        </w:tabs>
        <w:rPr>
          <w:sz w:val="24"/>
          <w:szCs w:val="24"/>
        </w:rPr>
      </w:pPr>
    </w:p>
    <w:p w:rsidR="00B674A6" w:rsidRPr="00CA37C7" w:rsidRDefault="00B674A6" w:rsidP="00B674A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C6D9F1"/>
        <w:jc w:val="center"/>
        <w:rPr>
          <w:b/>
          <w:color w:val="0000FA"/>
          <w:sz w:val="32"/>
          <w:u w:val="single"/>
        </w:rPr>
      </w:pPr>
      <w:r w:rsidRPr="00CA37C7">
        <w:rPr>
          <w:b/>
          <w:color w:val="0000FA"/>
          <w:sz w:val="32"/>
          <w:u w:val="single"/>
        </w:rPr>
        <w:t>Dokumenty a termíny pro předkládání žádostí</w:t>
      </w:r>
    </w:p>
    <w:p w:rsidR="00B674A6" w:rsidRPr="00CA37C7" w:rsidRDefault="00B674A6" w:rsidP="00B674A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hd w:val="clear" w:color="auto" w:fill="C6D9F1"/>
        <w:spacing w:before="120"/>
        <w:jc w:val="center"/>
        <w:rPr>
          <w:b/>
          <w:color w:val="FF0000"/>
          <w:sz w:val="28"/>
          <w:szCs w:val="24"/>
        </w:rPr>
      </w:pPr>
      <w:r w:rsidRPr="00CA37C7">
        <w:rPr>
          <w:b/>
          <w:color w:val="C00000"/>
          <w:sz w:val="28"/>
          <w:szCs w:val="24"/>
        </w:rPr>
        <w:t>neinvestiční prostředky</w:t>
      </w:r>
    </w:p>
    <w:p w:rsidR="00B674A6" w:rsidRDefault="00B674A6" w:rsidP="00B674A6">
      <w:pPr>
        <w:pStyle w:val="Zkladntextodsazen3"/>
        <w:tabs>
          <w:tab w:val="left" w:pos="3402"/>
          <w:tab w:val="left" w:pos="6660"/>
        </w:tabs>
        <w:rPr>
          <w:sz w:val="24"/>
          <w:szCs w:val="24"/>
        </w:rPr>
      </w:pPr>
    </w:p>
    <w:p w:rsidR="00B674A6" w:rsidRPr="00AC2820" w:rsidRDefault="00B674A6" w:rsidP="00B674A6">
      <w:pPr>
        <w:numPr>
          <w:ilvl w:val="0"/>
          <w:numId w:val="8"/>
        </w:numPr>
        <w:spacing w:before="120"/>
        <w:jc w:val="both"/>
        <w:rPr>
          <w:sz w:val="24"/>
          <w:szCs w:val="24"/>
          <w:u w:val="single"/>
        </w:rPr>
      </w:pPr>
      <w:r w:rsidRPr="00AC2820">
        <w:rPr>
          <w:sz w:val="24"/>
          <w:szCs w:val="24"/>
        </w:rPr>
        <w:t>Žadatelem o státní dotaci je spolek s</w:t>
      </w:r>
      <w:r>
        <w:rPr>
          <w:sz w:val="24"/>
          <w:szCs w:val="24"/>
        </w:rPr>
        <w:t> </w:t>
      </w:r>
      <w:r w:rsidRPr="00AC2820">
        <w:rPr>
          <w:sz w:val="24"/>
          <w:szCs w:val="24"/>
        </w:rPr>
        <w:t>celostátní působností</w:t>
      </w:r>
      <w:r>
        <w:rPr>
          <w:sz w:val="24"/>
          <w:szCs w:val="24"/>
        </w:rPr>
        <w:t>, nikoliv</w:t>
      </w:r>
      <w:r w:rsidRPr="00AC2820">
        <w:rPr>
          <w:sz w:val="24"/>
          <w:szCs w:val="24"/>
        </w:rPr>
        <w:t xml:space="preserve"> </w:t>
      </w:r>
      <w:r w:rsidRPr="00AC2820">
        <w:rPr>
          <w:sz w:val="24"/>
          <w:szCs w:val="24"/>
          <w:u w:val="single"/>
        </w:rPr>
        <w:t xml:space="preserve">TJ/SK </w:t>
      </w:r>
      <w:r>
        <w:rPr>
          <w:sz w:val="24"/>
          <w:szCs w:val="24"/>
          <w:u w:val="single"/>
        </w:rPr>
        <w:t>nebo</w:t>
      </w:r>
      <w:r w:rsidRPr="00AC2820">
        <w:rPr>
          <w:sz w:val="24"/>
          <w:szCs w:val="24"/>
          <w:u w:val="single"/>
        </w:rPr>
        <w:t xml:space="preserve"> pobočné spolky</w:t>
      </w:r>
      <w:r>
        <w:rPr>
          <w:sz w:val="24"/>
          <w:szCs w:val="24"/>
          <w:u w:val="single"/>
        </w:rPr>
        <w:t xml:space="preserve">. TJ/SK žádají </w:t>
      </w:r>
      <w:r w:rsidRPr="00AC2820">
        <w:rPr>
          <w:sz w:val="24"/>
          <w:szCs w:val="24"/>
          <w:u w:val="single"/>
        </w:rPr>
        <w:t>prostřednictvím s</w:t>
      </w:r>
      <w:r>
        <w:rPr>
          <w:sz w:val="24"/>
          <w:szCs w:val="24"/>
          <w:u w:val="single"/>
        </w:rPr>
        <w:t xml:space="preserve">polku </w:t>
      </w:r>
      <w:r w:rsidRPr="00AC2820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> </w:t>
      </w:r>
      <w:r w:rsidRPr="00AC2820">
        <w:rPr>
          <w:sz w:val="24"/>
          <w:szCs w:val="24"/>
          <w:u w:val="single"/>
        </w:rPr>
        <w:t>celostátní působností</w:t>
      </w:r>
      <w:r>
        <w:rPr>
          <w:sz w:val="24"/>
          <w:szCs w:val="24"/>
          <w:u w:val="single"/>
        </w:rPr>
        <w:t xml:space="preserve">, zejména u </w:t>
      </w:r>
      <w:r w:rsidRPr="00AC2820">
        <w:rPr>
          <w:sz w:val="24"/>
          <w:szCs w:val="24"/>
          <w:u w:val="single"/>
        </w:rPr>
        <w:t>Program</w:t>
      </w:r>
      <w:r>
        <w:rPr>
          <w:sz w:val="24"/>
          <w:szCs w:val="24"/>
          <w:u w:val="single"/>
        </w:rPr>
        <w:t>u</w:t>
      </w:r>
      <w:r w:rsidRPr="00AC282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IV a V</w:t>
      </w:r>
      <w:r w:rsidRPr="00AC2820">
        <w:rPr>
          <w:sz w:val="24"/>
          <w:szCs w:val="24"/>
          <w:u w:val="single"/>
        </w:rPr>
        <w:t>III.</w:t>
      </w:r>
    </w:p>
    <w:p w:rsidR="00B674A6" w:rsidRPr="00CA37C7" w:rsidRDefault="00B674A6" w:rsidP="00B674A6">
      <w:pPr>
        <w:numPr>
          <w:ilvl w:val="0"/>
          <w:numId w:val="8"/>
        </w:numPr>
        <w:spacing w:before="120"/>
        <w:ind w:left="567"/>
        <w:jc w:val="both"/>
        <w:rPr>
          <w:i/>
          <w:sz w:val="24"/>
        </w:rPr>
      </w:pPr>
      <w:r w:rsidRPr="00CA37C7">
        <w:rPr>
          <w:sz w:val="24"/>
        </w:rPr>
        <w:t>Žadatel musí vyplnit žádost pro každý program samostatně</w:t>
      </w:r>
      <w:r>
        <w:rPr>
          <w:sz w:val="24"/>
        </w:rPr>
        <w:t xml:space="preserve"> </w:t>
      </w:r>
      <w:r w:rsidRPr="00CA37C7">
        <w:rPr>
          <w:sz w:val="24"/>
        </w:rPr>
        <w:t>a musí ke každé žádosti doložit požadovanou dokumentaci</w:t>
      </w:r>
      <w:r>
        <w:rPr>
          <w:sz w:val="24"/>
        </w:rPr>
        <w:t xml:space="preserve"> mimo žadatelů s uzavřením Memoranda o dlouhodobé spolupráci</w:t>
      </w:r>
      <w:r w:rsidRPr="00CA37C7">
        <w:rPr>
          <w:sz w:val="24"/>
        </w:rPr>
        <w:t xml:space="preserve">. Žadatel vyplní žádost ve všech bodech </w:t>
      </w:r>
      <w:r>
        <w:rPr>
          <w:sz w:val="24"/>
        </w:rPr>
        <w:t>oficiálního formuláře.</w:t>
      </w:r>
    </w:p>
    <w:p w:rsidR="00B674A6" w:rsidRPr="00CA37C7" w:rsidRDefault="00B674A6" w:rsidP="00B674A6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CA37C7">
        <w:rPr>
          <w:sz w:val="24"/>
        </w:rPr>
        <w:t xml:space="preserve">Před vyplněním žádosti je </w:t>
      </w:r>
      <w:r w:rsidRPr="00CA37C7">
        <w:rPr>
          <w:b/>
          <w:sz w:val="24"/>
          <w:u w:val="single"/>
        </w:rPr>
        <w:t>nutné prostudovat obsahové, specifické a účelové určení státní podpory</w:t>
      </w:r>
      <w:r w:rsidRPr="00CA37C7">
        <w:rPr>
          <w:sz w:val="24"/>
        </w:rPr>
        <w:t xml:space="preserve"> k</w:t>
      </w:r>
      <w:r>
        <w:rPr>
          <w:sz w:val="24"/>
        </w:rPr>
        <w:t> </w:t>
      </w:r>
      <w:r w:rsidRPr="00CA37C7">
        <w:rPr>
          <w:sz w:val="24"/>
        </w:rPr>
        <w:t>jednotlivým programům, které jsou uvedeny v</w:t>
      </w:r>
      <w:r>
        <w:rPr>
          <w:sz w:val="24"/>
        </w:rPr>
        <w:t> </w:t>
      </w:r>
      <w:r w:rsidRPr="00CA37C7">
        <w:rPr>
          <w:sz w:val="24"/>
        </w:rPr>
        <w:t>tomto dokumentu.</w:t>
      </w:r>
    </w:p>
    <w:p w:rsidR="00B674A6" w:rsidRPr="00CA37C7" w:rsidRDefault="00B674A6" w:rsidP="00B674A6">
      <w:pPr>
        <w:ind w:left="207"/>
        <w:jc w:val="both"/>
        <w:rPr>
          <w:i/>
          <w:sz w:val="24"/>
        </w:rPr>
      </w:pPr>
    </w:p>
    <w:p w:rsidR="00B674A6" w:rsidRPr="00CA37C7" w:rsidRDefault="00B674A6" w:rsidP="00B674A6">
      <w:pPr>
        <w:numPr>
          <w:ilvl w:val="0"/>
          <w:numId w:val="8"/>
        </w:numPr>
        <w:spacing w:before="120"/>
        <w:jc w:val="both"/>
        <w:rPr>
          <w:sz w:val="24"/>
        </w:rPr>
      </w:pPr>
      <w:r w:rsidRPr="00CA37C7">
        <w:rPr>
          <w:b/>
          <w:color w:val="0000FA"/>
          <w:sz w:val="28"/>
          <w:u w:val="single"/>
        </w:rPr>
        <w:t>Žádost musí obsahovat:</w:t>
      </w:r>
    </w:p>
    <w:p w:rsidR="00B674A6" w:rsidRDefault="00B674A6" w:rsidP="00B674A6">
      <w:pPr>
        <w:pStyle w:val="Odstavecseseznamem"/>
        <w:rPr>
          <w:b/>
          <w:u w:val="single"/>
        </w:rPr>
      </w:pPr>
    </w:p>
    <w:p w:rsidR="00B674A6" w:rsidRPr="00CA37C7" w:rsidRDefault="00B674A6" w:rsidP="00B674A6">
      <w:pPr>
        <w:ind w:left="567"/>
        <w:jc w:val="both"/>
        <w:rPr>
          <w:sz w:val="24"/>
        </w:rPr>
      </w:pPr>
      <w:r w:rsidRPr="00CA37C7">
        <w:rPr>
          <w:b/>
          <w:sz w:val="24"/>
          <w:u w:val="single"/>
        </w:rPr>
        <w:t>Část A</w:t>
      </w:r>
      <w:r w:rsidRPr="00CA37C7">
        <w:rPr>
          <w:sz w:val="24"/>
        </w:rPr>
        <w:t xml:space="preserve"> – písemný podklad</w:t>
      </w:r>
    </w:p>
    <w:p w:rsidR="00B674A6" w:rsidRPr="00CA37C7" w:rsidRDefault="00B674A6" w:rsidP="00B674A6">
      <w:pPr>
        <w:pStyle w:val="Odstavecseseznamem"/>
        <w:numPr>
          <w:ilvl w:val="1"/>
          <w:numId w:val="22"/>
        </w:numPr>
        <w:tabs>
          <w:tab w:val="left" w:pos="993"/>
        </w:tabs>
        <w:spacing w:before="60"/>
        <w:ind w:hanging="1440"/>
        <w:jc w:val="both"/>
      </w:pPr>
      <w:r w:rsidRPr="00CA37C7">
        <w:t>Vyplněný oficiální formulář s</w:t>
      </w:r>
      <w:r>
        <w:t> </w:t>
      </w:r>
      <w:r w:rsidRPr="00CA37C7">
        <w:t>razítkem a podpisem – písemný podklad,</w:t>
      </w:r>
    </w:p>
    <w:p w:rsidR="00B674A6" w:rsidRPr="00CA37C7" w:rsidRDefault="00B674A6" w:rsidP="00B674A6">
      <w:pPr>
        <w:pStyle w:val="Odstavecseseznamem"/>
        <w:numPr>
          <w:ilvl w:val="1"/>
          <w:numId w:val="22"/>
        </w:numPr>
        <w:tabs>
          <w:tab w:val="left" w:pos="993"/>
        </w:tabs>
        <w:spacing w:before="60"/>
        <w:ind w:hanging="1440"/>
        <w:jc w:val="both"/>
      </w:pPr>
      <w:r w:rsidRPr="00CA37C7">
        <w:rPr>
          <w:b/>
        </w:rPr>
        <w:t>úředně ověřené</w:t>
      </w:r>
      <w:r w:rsidRPr="00CA37C7">
        <w:t xml:space="preserve"> stanovy s</w:t>
      </w:r>
      <w:r>
        <w:t> </w:t>
      </w:r>
      <w:r w:rsidRPr="00CA37C7">
        <w:t xml:space="preserve">příslušnou registrací </w:t>
      </w:r>
      <w:r>
        <w:t>spolku</w:t>
      </w:r>
      <w:r w:rsidRPr="00CA37C7">
        <w:t>, *</w:t>
      </w:r>
    </w:p>
    <w:p w:rsidR="00B674A6" w:rsidRPr="00046BFB" w:rsidRDefault="00B674A6" w:rsidP="00B674A6">
      <w:pPr>
        <w:pStyle w:val="Odstavecseseznamem"/>
        <w:numPr>
          <w:ilvl w:val="1"/>
          <w:numId w:val="22"/>
        </w:numPr>
        <w:ind w:left="993" w:hanging="426"/>
        <w:jc w:val="both"/>
      </w:pPr>
      <w:r w:rsidRPr="00046BFB">
        <w:t xml:space="preserve">Potvrzení o přidělení IČO nebo výpis z „Veřejného rejstříku </w:t>
      </w:r>
      <w:r w:rsidRPr="00046BFB">
        <w:br/>
        <w:t xml:space="preserve">a Sbírky listin“  - adresa: </w:t>
      </w:r>
      <w:hyperlink r:id="rId8" w:history="1">
        <w:r w:rsidRPr="00046BFB">
          <w:rPr>
            <w:rStyle w:val="Hypertextovodkaz"/>
          </w:rPr>
          <w:t>www.justice.cz</w:t>
        </w:r>
      </w:hyperlink>
      <w:r w:rsidRPr="00046BFB">
        <w:t xml:space="preserve"> *</w:t>
      </w:r>
    </w:p>
    <w:p w:rsidR="00B674A6" w:rsidRDefault="00B674A6" w:rsidP="00B674A6">
      <w:pPr>
        <w:pStyle w:val="Odstavecseseznamem"/>
        <w:numPr>
          <w:ilvl w:val="1"/>
          <w:numId w:val="22"/>
        </w:numPr>
        <w:tabs>
          <w:tab w:val="left" w:pos="993"/>
        </w:tabs>
        <w:spacing w:before="60"/>
        <w:ind w:hanging="1440"/>
        <w:jc w:val="both"/>
      </w:pPr>
      <w:r w:rsidRPr="00CA37C7">
        <w:rPr>
          <w:b/>
        </w:rPr>
        <w:t>úředně ověřená</w:t>
      </w:r>
      <w:r w:rsidRPr="00CA37C7">
        <w:t xml:space="preserve"> smlouva o zřízení běžného účtu </w:t>
      </w:r>
      <w:r>
        <w:t>spolku</w:t>
      </w:r>
      <w:r w:rsidRPr="00CA37C7">
        <w:t xml:space="preserve"> u peněžního ústavu</w:t>
      </w:r>
      <w:r>
        <w:t>,</w:t>
      </w:r>
      <w:r w:rsidRPr="00CA37C7">
        <w:t xml:space="preserve"> *</w:t>
      </w:r>
    </w:p>
    <w:p w:rsidR="00B674A6" w:rsidRPr="00CA37C7" w:rsidRDefault="00B674A6" w:rsidP="00B674A6">
      <w:pPr>
        <w:pStyle w:val="Odstavecseseznamem"/>
        <w:numPr>
          <w:ilvl w:val="1"/>
          <w:numId w:val="22"/>
        </w:numPr>
        <w:tabs>
          <w:tab w:val="left" w:pos="993"/>
        </w:tabs>
        <w:spacing w:before="60"/>
        <w:ind w:hanging="1440"/>
        <w:jc w:val="both"/>
      </w:pPr>
      <w:r w:rsidRPr="00CA37C7">
        <w:rPr>
          <w:b/>
        </w:rPr>
        <w:t>úředně ověřené</w:t>
      </w:r>
      <w:r>
        <w:rPr>
          <w:b/>
        </w:rPr>
        <w:t xml:space="preserve"> </w:t>
      </w:r>
      <w:r w:rsidRPr="00FD22AE">
        <w:t xml:space="preserve">usnesení </w:t>
      </w:r>
      <w:r>
        <w:t xml:space="preserve">ze shromáždění delegátů se jmennými zástupci spolku. </w:t>
      </w:r>
      <w:r w:rsidRPr="00CA37C7">
        <w:t>*</w:t>
      </w:r>
    </w:p>
    <w:p w:rsidR="00B674A6" w:rsidRPr="00CA37C7" w:rsidRDefault="00B674A6" w:rsidP="00B674A6">
      <w:pPr>
        <w:spacing w:before="180"/>
        <w:ind w:left="567"/>
        <w:jc w:val="both"/>
        <w:rPr>
          <w:sz w:val="24"/>
        </w:rPr>
      </w:pPr>
      <w:r w:rsidRPr="00CA37C7">
        <w:rPr>
          <w:b/>
          <w:sz w:val="24"/>
          <w:u w:val="single"/>
        </w:rPr>
        <w:t>Část B</w:t>
      </w:r>
      <w:r w:rsidRPr="00CA37C7">
        <w:rPr>
          <w:sz w:val="24"/>
        </w:rPr>
        <w:t xml:space="preserve"> – elektronický podklad </w:t>
      </w:r>
      <w:r>
        <w:rPr>
          <w:sz w:val="24"/>
        </w:rPr>
        <w:t xml:space="preserve"> - </w:t>
      </w:r>
      <w:r w:rsidRPr="00CA37C7">
        <w:rPr>
          <w:sz w:val="24"/>
        </w:rPr>
        <w:t xml:space="preserve">soubory uložené na 1x CD nebo DVD </w:t>
      </w:r>
    </w:p>
    <w:p w:rsidR="00B674A6" w:rsidRPr="00CA37C7" w:rsidRDefault="00B674A6" w:rsidP="00B674A6">
      <w:pPr>
        <w:pStyle w:val="Odstavecseseznamem"/>
        <w:numPr>
          <w:ilvl w:val="1"/>
          <w:numId w:val="22"/>
        </w:numPr>
        <w:spacing w:before="60"/>
        <w:ind w:left="993" w:hanging="426"/>
        <w:jc w:val="both"/>
      </w:pPr>
      <w:r w:rsidRPr="00CA37C7">
        <w:t>Oskenované jednotlivé části písemných dokumentů z</w:t>
      </w:r>
      <w:r>
        <w:t> </w:t>
      </w:r>
      <w:r w:rsidRPr="00CA37C7">
        <w:t>části A (</w:t>
      </w:r>
      <w:r>
        <w:t>5</w:t>
      </w:r>
      <w:r w:rsidRPr="00CA37C7">
        <w:t xml:space="preserve"> soubor</w:t>
      </w:r>
      <w:r>
        <w:t>ů</w:t>
      </w:r>
      <w:r w:rsidRPr="00CA37C7">
        <w:t xml:space="preserve"> v</w:t>
      </w:r>
      <w:r>
        <w:t> </w:t>
      </w:r>
      <w:r w:rsidRPr="00CA37C7">
        <w:t>pdf),</w:t>
      </w:r>
    </w:p>
    <w:p w:rsidR="00B674A6" w:rsidRPr="00CA37C7" w:rsidRDefault="00B674A6" w:rsidP="00B674A6">
      <w:pPr>
        <w:pStyle w:val="Odstavecseseznamem"/>
        <w:numPr>
          <w:ilvl w:val="1"/>
          <w:numId w:val="22"/>
        </w:numPr>
        <w:spacing w:before="60"/>
        <w:ind w:left="993" w:hanging="426"/>
        <w:jc w:val="both"/>
      </w:pPr>
      <w:r w:rsidRPr="00CA37C7">
        <w:rPr>
          <w:b/>
        </w:rPr>
        <w:t xml:space="preserve">přehled konečných příjemců – žadatelů </w:t>
      </w:r>
      <w:r w:rsidRPr="00CA37C7">
        <w:t>o státní dotaci u Programu IV</w:t>
      </w:r>
      <w:r>
        <w:t xml:space="preserve"> a VIII</w:t>
      </w:r>
      <w:r w:rsidRPr="00CA37C7">
        <w:t xml:space="preserve">, </w:t>
      </w:r>
    </w:p>
    <w:p w:rsidR="00B674A6" w:rsidRPr="00CA37C7" w:rsidRDefault="00B674A6" w:rsidP="00B674A6">
      <w:pPr>
        <w:spacing w:before="60"/>
        <w:ind w:left="993"/>
        <w:jc w:val="both"/>
        <w:rPr>
          <w:sz w:val="24"/>
        </w:rPr>
      </w:pPr>
      <w:r w:rsidRPr="00CA37C7">
        <w:rPr>
          <w:sz w:val="24"/>
        </w:rPr>
        <w:t>viz přiložená tabulka – vypln</w:t>
      </w:r>
      <w:r>
        <w:rPr>
          <w:sz w:val="24"/>
        </w:rPr>
        <w:t>it dle vzorového souboru – uložené</w:t>
      </w:r>
      <w:r w:rsidRPr="00CA37C7">
        <w:rPr>
          <w:sz w:val="24"/>
        </w:rPr>
        <w:t xml:space="preserve"> na CD, DVD, </w:t>
      </w:r>
    </w:p>
    <w:p w:rsidR="00B674A6" w:rsidRPr="0015671C" w:rsidRDefault="00B674A6" w:rsidP="00B674A6">
      <w:pPr>
        <w:spacing w:before="120"/>
        <w:ind w:left="567"/>
        <w:jc w:val="both"/>
        <w:rPr>
          <w:i/>
          <w:sz w:val="22"/>
          <w:szCs w:val="24"/>
          <w:u w:val="single"/>
        </w:rPr>
      </w:pPr>
      <w:r w:rsidRPr="0015671C">
        <w:rPr>
          <w:i/>
          <w:sz w:val="22"/>
          <w:szCs w:val="24"/>
          <w:u w:val="single"/>
        </w:rPr>
        <w:t>* Pozn.: Přiložit ke každé žádosti. Úředně ověřené dokumenty musí být max. 3 měsíce staré.</w:t>
      </w:r>
    </w:p>
    <w:p w:rsidR="00B674A6" w:rsidRPr="00CA37C7" w:rsidRDefault="00B674A6" w:rsidP="00B674A6">
      <w:pPr>
        <w:spacing w:before="120"/>
        <w:ind w:left="567"/>
        <w:jc w:val="both"/>
        <w:rPr>
          <w:sz w:val="22"/>
          <w:szCs w:val="24"/>
        </w:rPr>
      </w:pPr>
    </w:p>
    <w:p w:rsidR="00B674A6" w:rsidRPr="00CA37C7" w:rsidRDefault="00B674A6" w:rsidP="00B674A6">
      <w:pPr>
        <w:numPr>
          <w:ilvl w:val="0"/>
          <w:numId w:val="8"/>
        </w:numPr>
        <w:jc w:val="both"/>
        <w:rPr>
          <w:b/>
          <w:sz w:val="24"/>
        </w:rPr>
      </w:pPr>
      <w:r w:rsidRPr="00CA37C7">
        <w:rPr>
          <w:sz w:val="24"/>
        </w:rPr>
        <w:t>Žádosti se zasílají 1x v</w:t>
      </w:r>
      <w:r>
        <w:rPr>
          <w:sz w:val="24"/>
        </w:rPr>
        <w:t> </w:t>
      </w:r>
      <w:r w:rsidRPr="00CA37C7">
        <w:rPr>
          <w:sz w:val="24"/>
        </w:rPr>
        <w:t xml:space="preserve">písemné podobě, včetně 1x CD, DVD </w:t>
      </w:r>
      <w:r w:rsidRPr="00CA37C7">
        <w:rPr>
          <w:b/>
          <w:color w:val="FF0000"/>
          <w:sz w:val="24"/>
          <w:u w:val="single"/>
        </w:rPr>
        <w:t>pouze poštou</w:t>
      </w:r>
      <w:r w:rsidRPr="00CA37C7">
        <w:rPr>
          <w:color w:val="FF0000"/>
          <w:sz w:val="24"/>
        </w:rPr>
        <w:t xml:space="preserve"> </w:t>
      </w:r>
      <w:r w:rsidRPr="00CA37C7">
        <w:rPr>
          <w:sz w:val="24"/>
        </w:rPr>
        <w:t xml:space="preserve">na adresu: </w:t>
      </w:r>
    </w:p>
    <w:p w:rsidR="00B674A6" w:rsidRPr="00CA37C7" w:rsidRDefault="00B674A6" w:rsidP="00B674A6">
      <w:pPr>
        <w:spacing w:before="60"/>
        <w:ind w:left="3969"/>
        <w:jc w:val="both"/>
        <w:rPr>
          <w:b/>
          <w:sz w:val="24"/>
        </w:rPr>
      </w:pPr>
      <w:r w:rsidRPr="00CA37C7">
        <w:rPr>
          <w:b/>
          <w:sz w:val="24"/>
        </w:rPr>
        <w:t xml:space="preserve">Ministerstvo školství, mládeže a tělovýchovy </w:t>
      </w:r>
    </w:p>
    <w:p w:rsidR="00B674A6" w:rsidRPr="00CA37C7" w:rsidRDefault="00B674A6" w:rsidP="00B674A6">
      <w:pPr>
        <w:ind w:left="3969"/>
        <w:jc w:val="both"/>
        <w:rPr>
          <w:b/>
          <w:sz w:val="24"/>
        </w:rPr>
      </w:pPr>
      <w:r w:rsidRPr="00CA37C7">
        <w:rPr>
          <w:b/>
          <w:sz w:val="24"/>
        </w:rPr>
        <w:t xml:space="preserve">odbor sportu </w:t>
      </w:r>
      <w:r>
        <w:rPr>
          <w:b/>
          <w:sz w:val="24"/>
        </w:rPr>
        <w:t>–</w:t>
      </w:r>
      <w:r w:rsidRPr="00CA37C7">
        <w:rPr>
          <w:b/>
          <w:sz w:val="24"/>
        </w:rPr>
        <w:t xml:space="preserve"> 50, Karmelitská 7, 118 12 Praha 1.</w:t>
      </w:r>
    </w:p>
    <w:p w:rsidR="00B674A6" w:rsidRPr="00CA37C7" w:rsidRDefault="00B674A6" w:rsidP="00B674A6">
      <w:pPr>
        <w:spacing w:before="120"/>
        <w:ind w:left="567"/>
        <w:rPr>
          <w:b/>
          <w:sz w:val="24"/>
        </w:rPr>
      </w:pPr>
      <w:r w:rsidRPr="00CA37C7">
        <w:rPr>
          <w:sz w:val="24"/>
        </w:rPr>
        <w:t xml:space="preserve">Na obálku vlevo dole vypsat: </w:t>
      </w:r>
      <w:r w:rsidRPr="00CA37C7">
        <w:rPr>
          <w:b/>
          <w:sz w:val="24"/>
        </w:rPr>
        <w:t>ŽÁDOST 201</w:t>
      </w:r>
      <w:r>
        <w:rPr>
          <w:b/>
          <w:sz w:val="24"/>
        </w:rPr>
        <w:t>6</w:t>
      </w:r>
      <w:r w:rsidRPr="00CA37C7">
        <w:rPr>
          <w:b/>
          <w:sz w:val="24"/>
        </w:rPr>
        <w:t xml:space="preserve"> – SPORT</w:t>
      </w:r>
    </w:p>
    <w:p w:rsidR="00B674A6" w:rsidRPr="00CA37C7" w:rsidRDefault="00B674A6" w:rsidP="00B674A6">
      <w:pPr>
        <w:ind w:left="3686"/>
        <w:rPr>
          <w:sz w:val="24"/>
        </w:rPr>
      </w:pPr>
      <w:r w:rsidRPr="00CA37C7">
        <w:rPr>
          <w:sz w:val="24"/>
        </w:rPr>
        <w:t xml:space="preserve"> </w:t>
      </w:r>
      <w:r w:rsidRPr="00CA37C7">
        <w:rPr>
          <w:b/>
          <w:sz w:val="24"/>
        </w:rPr>
        <w:t>Program č. …..</w:t>
      </w:r>
    </w:p>
    <w:p w:rsidR="00B674A6" w:rsidRPr="00CA37C7" w:rsidRDefault="00B674A6" w:rsidP="00B674A6">
      <w:pPr>
        <w:spacing w:before="120"/>
        <w:ind w:left="567"/>
        <w:rPr>
          <w:sz w:val="24"/>
        </w:rPr>
      </w:pPr>
      <w:r w:rsidRPr="00CA37C7">
        <w:rPr>
          <w:sz w:val="24"/>
        </w:rPr>
        <w:t>Na obálku vlevo nahoře uvést: žadatele – odesilatele.</w:t>
      </w:r>
    </w:p>
    <w:p w:rsidR="00B674A6" w:rsidRDefault="00B674A6" w:rsidP="00B674A6">
      <w:pPr>
        <w:spacing w:before="120"/>
        <w:ind w:left="567"/>
        <w:jc w:val="both"/>
        <w:rPr>
          <w:b/>
          <w:color w:val="FF0000"/>
          <w:sz w:val="24"/>
          <w:u w:val="single"/>
        </w:rPr>
      </w:pPr>
      <w:r w:rsidRPr="009E4519">
        <w:rPr>
          <w:b/>
          <w:color w:val="FF0000"/>
          <w:sz w:val="24"/>
          <w:u w:val="single"/>
        </w:rPr>
        <w:t>Nevkládat více žádostí do jedné obálky</w:t>
      </w:r>
      <w:r>
        <w:rPr>
          <w:b/>
          <w:color w:val="FF0000"/>
          <w:sz w:val="24"/>
          <w:u w:val="single"/>
        </w:rPr>
        <w:t>!</w:t>
      </w:r>
    </w:p>
    <w:p w:rsidR="00B674A6" w:rsidRPr="00CA37C7" w:rsidRDefault="00B674A6" w:rsidP="00B674A6">
      <w:pPr>
        <w:ind w:left="567"/>
        <w:rPr>
          <w:sz w:val="24"/>
        </w:rPr>
      </w:pPr>
      <w:r w:rsidRPr="009E4519">
        <w:rPr>
          <w:color w:val="FF0000"/>
          <w:sz w:val="24"/>
        </w:rPr>
        <w:t xml:space="preserve">vždy jen jedna obálka </w:t>
      </w:r>
      <w:r>
        <w:rPr>
          <w:color w:val="FF0000"/>
          <w:sz w:val="24"/>
        </w:rPr>
        <w:t>–</w:t>
      </w:r>
      <w:r w:rsidRPr="009E4519">
        <w:rPr>
          <w:color w:val="FF0000"/>
          <w:sz w:val="24"/>
        </w:rPr>
        <w:t xml:space="preserve"> jedna žádost na jeden program</w:t>
      </w:r>
    </w:p>
    <w:p w:rsidR="00B674A6" w:rsidRDefault="00B674A6" w:rsidP="00B674A6">
      <w:pPr>
        <w:spacing w:before="120"/>
        <w:rPr>
          <w:b/>
          <w:color w:val="0000FA"/>
          <w:sz w:val="28"/>
          <w:u w:val="single"/>
        </w:rPr>
      </w:pPr>
    </w:p>
    <w:p w:rsidR="00B674A6" w:rsidRPr="00CA37C7" w:rsidRDefault="00B674A6" w:rsidP="00B674A6">
      <w:pPr>
        <w:spacing w:before="120"/>
        <w:rPr>
          <w:b/>
          <w:sz w:val="24"/>
          <w:u w:val="single"/>
        </w:rPr>
      </w:pPr>
      <w:r w:rsidRPr="00CA37C7">
        <w:rPr>
          <w:b/>
          <w:color w:val="0000FA"/>
          <w:sz w:val="28"/>
          <w:u w:val="single"/>
        </w:rPr>
        <w:t>Termín pro předkládání žádostí na rok 201</w:t>
      </w:r>
      <w:r>
        <w:rPr>
          <w:b/>
          <w:color w:val="0000FA"/>
          <w:sz w:val="28"/>
          <w:u w:val="single"/>
        </w:rPr>
        <w:t>6</w:t>
      </w:r>
      <w:r w:rsidRPr="00CA37C7">
        <w:rPr>
          <w:b/>
          <w:color w:val="0000FA"/>
          <w:sz w:val="28"/>
          <w:u w:val="single"/>
        </w:rPr>
        <w:t>:</w:t>
      </w:r>
    </w:p>
    <w:p w:rsidR="00B674A6" w:rsidRPr="00B674A6" w:rsidRDefault="00B674A6" w:rsidP="00B674A6">
      <w:pPr>
        <w:jc w:val="both"/>
        <w:rPr>
          <w:b/>
          <w:color w:val="0000FA"/>
          <w:sz w:val="24"/>
          <w:u w:val="single"/>
        </w:rPr>
      </w:pPr>
      <w:r w:rsidRPr="00CA37C7">
        <w:rPr>
          <w:b/>
          <w:sz w:val="24"/>
        </w:rPr>
        <w:t xml:space="preserve">Žádosti pro program I až </w:t>
      </w:r>
      <w:r>
        <w:rPr>
          <w:b/>
          <w:sz w:val="24"/>
        </w:rPr>
        <w:t>X</w:t>
      </w:r>
      <w:r w:rsidRPr="00CA37C7">
        <w:rPr>
          <w:sz w:val="24"/>
        </w:rPr>
        <w:t xml:space="preserve">  -  předkládají žadatelé                  </w:t>
      </w:r>
      <w:r>
        <w:rPr>
          <w:sz w:val="24"/>
        </w:rPr>
        <w:t xml:space="preserve">     </w:t>
      </w:r>
      <w:r w:rsidRPr="00CA37C7">
        <w:rPr>
          <w:b/>
          <w:color w:val="0000FA"/>
          <w:sz w:val="28"/>
          <w:u w:val="single"/>
        </w:rPr>
        <w:t>do</w:t>
      </w:r>
      <w:r w:rsidRPr="00CA37C7">
        <w:rPr>
          <w:color w:val="0000FA"/>
          <w:sz w:val="24"/>
          <w:u w:val="single"/>
        </w:rPr>
        <w:t xml:space="preserve">   </w:t>
      </w:r>
      <w:r>
        <w:rPr>
          <w:b/>
          <w:color w:val="0000FA"/>
          <w:sz w:val="28"/>
          <w:u w:val="single"/>
        </w:rPr>
        <w:t>16</w:t>
      </w:r>
      <w:r w:rsidRPr="00CA37C7">
        <w:rPr>
          <w:b/>
          <w:color w:val="0000FA"/>
          <w:sz w:val="28"/>
          <w:u w:val="single"/>
        </w:rPr>
        <w:t>.  ř í</w:t>
      </w:r>
      <w:r>
        <w:rPr>
          <w:b/>
          <w:color w:val="0000FA"/>
          <w:sz w:val="28"/>
          <w:u w:val="single"/>
        </w:rPr>
        <w:t xml:space="preserve"> j n a</w:t>
      </w:r>
      <w:r w:rsidRPr="00CA37C7">
        <w:rPr>
          <w:b/>
          <w:color w:val="0000FA"/>
          <w:sz w:val="28"/>
          <w:u w:val="single"/>
        </w:rPr>
        <w:t xml:space="preserve">  201</w:t>
      </w:r>
      <w:r>
        <w:rPr>
          <w:b/>
          <w:color w:val="0000FA"/>
          <w:sz w:val="28"/>
          <w:u w:val="single"/>
        </w:rPr>
        <w:t>5</w:t>
      </w:r>
      <w:r w:rsidRPr="00CA37C7">
        <w:rPr>
          <w:b/>
          <w:color w:val="0000FA"/>
          <w:sz w:val="24"/>
          <w:u w:val="single"/>
        </w:rPr>
        <w:t>.</w:t>
      </w:r>
    </w:p>
    <w:p w:rsidR="00B674A6" w:rsidRDefault="00B674A6" w:rsidP="00B674A6">
      <w:pPr>
        <w:tabs>
          <w:tab w:val="left" w:pos="426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D</w:t>
      </w:r>
      <w:r w:rsidRPr="00CA37C7">
        <w:rPr>
          <w:b/>
          <w:sz w:val="24"/>
          <w:szCs w:val="24"/>
          <w:u w:val="single"/>
        </w:rPr>
        <w:t xml:space="preserve">. </w:t>
      </w:r>
      <w:r w:rsidRPr="00CA37C7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>Zvláštní ustanovení</w:t>
      </w:r>
    </w:p>
    <w:p w:rsidR="00B674A6" w:rsidRPr="00CA37C7" w:rsidRDefault="00B674A6" w:rsidP="00B674A6">
      <w:pPr>
        <w:rPr>
          <w:b/>
          <w:sz w:val="28"/>
          <w:u w:val="single"/>
        </w:rPr>
      </w:pPr>
    </w:p>
    <w:p w:rsidR="00B674A6" w:rsidRPr="005468A2" w:rsidRDefault="00B674A6" w:rsidP="00B674A6">
      <w:pPr>
        <w:rPr>
          <w:b/>
          <w:sz w:val="24"/>
        </w:rPr>
      </w:pPr>
      <w:r w:rsidRPr="005468A2">
        <w:rPr>
          <w:b/>
          <w:sz w:val="24"/>
        </w:rPr>
        <w:t>Program I – Sportovní reprezentace ČR</w:t>
      </w:r>
    </w:p>
    <w:p w:rsidR="00B674A6" w:rsidRPr="00A91B48" w:rsidRDefault="00B674A6" w:rsidP="00B674A6">
      <w:pPr>
        <w:spacing w:before="120"/>
        <w:ind w:left="2127" w:hanging="2127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 xml:space="preserve">členění je </w:t>
      </w:r>
      <w:r>
        <w:rPr>
          <w:sz w:val="24"/>
          <w:u w:val="single"/>
        </w:rPr>
        <w:t>orientováno</w:t>
      </w:r>
      <w:r w:rsidRPr="00A91B48">
        <w:rPr>
          <w:sz w:val="24"/>
          <w:u w:val="single"/>
        </w:rPr>
        <w:t xml:space="preserve"> na základní priority stanovené v bodě A, B</w:t>
      </w:r>
      <w:r>
        <w:rPr>
          <w:sz w:val="24"/>
          <w:u w:val="single"/>
        </w:rPr>
        <w:t>, C</w:t>
      </w:r>
      <w:r>
        <w:rPr>
          <w:sz w:val="24"/>
          <w:u w:val="single"/>
        </w:rPr>
        <w:br/>
        <w:t xml:space="preserve"> – nutno označit v žádosti</w:t>
      </w:r>
      <w:r w:rsidRPr="00A91B48">
        <w:rPr>
          <w:sz w:val="24"/>
          <w:u w:val="single"/>
        </w:rPr>
        <w:t>.</w:t>
      </w:r>
    </w:p>
    <w:p w:rsidR="00B674A6" w:rsidRPr="00136E8C" w:rsidRDefault="00B674A6" w:rsidP="00B674A6">
      <w:pPr>
        <w:pStyle w:val="Odstavecseseznamem"/>
        <w:numPr>
          <w:ilvl w:val="0"/>
          <w:numId w:val="35"/>
        </w:numPr>
        <w:spacing w:before="120"/>
        <w:ind w:left="567" w:hanging="425"/>
        <w:jc w:val="both"/>
      </w:pPr>
      <w:r w:rsidRPr="00136E8C">
        <w:t xml:space="preserve">Podpora sportovní přípravy reprezentantů v kategoriích dospělých a juniorů </w:t>
      </w:r>
      <w:r w:rsidRPr="00136E8C">
        <w:br/>
        <w:t xml:space="preserve">a jejich účast na vrcholných mezinárodních soutěžích (zejména </w:t>
      </w:r>
      <w:r w:rsidR="008104A9">
        <w:t>o</w:t>
      </w:r>
      <w:r w:rsidRPr="00136E8C">
        <w:t xml:space="preserve">lympijské  </w:t>
      </w:r>
      <w:r w:rsidRPr="00136E8C">
        <w:br/>
        <w:t>hry, mistrovství světa, mistrovství Evropy, mezinárodní soutěže pod patronací Mezinárodního olympijského výboru a Evropsk</w:t>
      </w:r>
      <w:r>
        <w:t>ých olympijských výborů</w:t>
      </w:r>
      <w:r w:rsidRPr="00136E8C">
        <w:t xml:space="preserve"> a odpovídající kvalifikační mezinárodní soutěže), prostřednictvím vybraných sportovních svazů, které jsou zařazeny do systému státní sportovní reprezentace.</w:t>
      </w:r>
    </w:p>
    <w:p w:rsidR="00B674A6" w:rsidRPr="00CA37C7" w:rsidRDefault="00B674A6" w:rsidP="00B674A6">
      <w:pPr>
        <w:ind w:left="567"/>
        <w:jc w:val="both"/>
        <w:rPr>
          <w:sz w:val="24"/>
        </w:rPr>
      </w:pPr>
      <w:r w:rsidRPr="00CA37C7">
        <w:rPr>
          <w:sz w:val="24"/>
        </w:rPr>
        <w:t xml:space="preserve">Podpora sportovní přípravy reprezentačních týmů u sportů, zařazených do programu </w:t>
      </w:r>
      <w:r w:rsidR="008104A9">
        <w:rPr>
          <w:sz w:val="24"/>
        </w:rPr>
        <w:t>o</w:t>
      </w:r>
      <w:r w:rsidRPr="00CA37C7">
        <w:rPr>
          <w:sz w:val="24"/>
        </w:rPr>
        <w:t>lympijských her. Jedná se o roční podporu olympijského cyklu, tzv. „OH příprava“.</w:t>
      </w:r>
    </w:p>
    <w:p w:rsidR="00B674A6" w:rsidRDefault="00B674A6" w:rsidP="00B674A6">
      <w:pPr>
        <w:pStyle w:val="Odstavecseseznamem"/>
        <w:numPr>
          <w:ilvl w:val="0"/>
          <w:numId w:val="35"/>
        </w:numPr>
        <w:spacing w:before="60"/>
        <w:ind w:left="567" w:hanging="425"/>
        <w:jc w:val="both"/>
      </w:pPr>
      <w:r w:rsidRPr="00136E8C">
        <w:t>Podpora zabezpečení zdravotní péče sportovní reprezentace, a to s ohledem na uzavřenou dohodu mezi MŠMT a ČOV pro st</w:t>
      </w:r>
      <w:r>
        <w:t>ávající</w:t>
      </w:r>
      <w:r w:rsidRPr="00136E8C">
        <w:t xml:space="preserve"> čtyři spolky zabezpečující zdravotní péči.</w:t>
      </w:r>
    </w:p>
    <w:p w:rsidR="00B674A6" w:rsidRPr="00EF6B03" w:rsidRDefault="00B674A6" w:rsidP="00B674A6">
      <w:pPr>
        <w:pStyle w:val="Odstavecseseznamem"/>
        <w:numPr>
          <w:ilvl w:val="0"/>
          <w:numId w:val="35"/>
        </w:numPr>
        <w:spacing w:before="60"/>
        <w:ind w:left="567" w:hanging="425"/>
        <w:jc w:val="both"/>
      </w:pPr>
      <w:r>
        <w:t xml:space="preserve">Podpora účasti na mezinárodních sportovních akcí </w:t>
      </w:r>
      <w:r w:rsidRPr="00EF6B03">
        <w:t xml:space="preserve">uskutečňovaných mimo území ČR. Jedná se o: </w:t>
      </w:r>
      <w:r w:rsidR="008104A9">
        <w:t>z</w:t>
      </w:r>
      <w:r w:rsidRPr="00EF6B03">
        <w:t xml:space="preserve">imní a </w:t>
      </w:r>
      <w:r w:rsidR="008104A9">
        <w:t>l</w:t>
      </w:r>
      <w:r w:rsidRPr="00EF6B03">
        <w:t xml:space="preserve">etní </w:t>
      </w:r>
      <w:r w:rsidR="008104A9">
        <w:t>o</w:t>
      </w:r>
      <w:r w:rsidRPr="00EF6B03">
        <w:t xml:space="preserve">lympijské hry, mezinárodní soutěže pod patronací MOV (EYOF, YOG, EOH atd.), </w:t>
      </w:r>
      <w:r w:rsidR="008104A9">
        <w:t>s</w:t>
      </w:r>
      <w:r w:rsidRPr="00EF6B03">
        <w:t>větová Gymnaestráda, Všesokolský slet</w:t>
      </w:r>
      <w:r>
        <w:t xml:space="preserve"> v zahraničí</w:t>
      </w:r>
      <w:r w:rsidRPr="00EF6B03">
        <w:t xml:space="preserve">, </w:t>
      </w:r>
      <w:r w:rsidR="008104A9">
        <w:t>s</w:t>
      </w:r>
      <w:r>
        <w:t xml:space="preserve">větové hry neolympijských sportů, </w:t>
      </w:r>
      <w:r w:rsidRPr="00EF6B03">
        <w:t>pokud MŠMT nestanoví jinak.</w:t>
      </w:r>
    </w:p>
    <w:p w:rsidR="00B674A6" w:rsidRPr="00CA37C7" w:rsidRDefault="00B674A6" w:rsidP="00B674A6">
      <w:pPr>
        <w:jc w:val="both"/>
        <w:rPr>
          <w:b/>
          <w:sz w:val="24"/>
        </w:rPr>
      </w:pPr>
    </w:p>
    <w:p w:rsidR="00B674A6" w:rsidRPr="00CA37C7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CA37C7">
        <w:rPr>
          <w:sz w:val="24"/>
        </w:rPr>
        <w:t>Žadatelem je:</w:t>
      </w:r>
    </w:p>
    <w:p w:rsidR="00B674A6" w:rsidRPr="00CA37C7" w:rsidRDefault="00B674A6" w:rsidP="00B674A6">
      <w:pPr>
        <w:numPr>
          <w:ilvl w:val="1"/>
          <w:numId w:val="14"/>
        </w:numPr>
        <w:spacing w:before="60"/>
        <w:ind w:left="851" w:hanging="284"/>
        <w:jc w:val="both"/>
        <w:rPr>
          <w:sz w:val="24"/>
          <w:szCs w:val="24"/>
        </w:rPr>
      </w:pPr>
      <w:r w:rsidRPr="00CA37C7">
        <w:rPr>
          <w:sz w:val="24"/>
          <w:szCs w:val="24"/>
        </w:rPr>
        <w:t>sportovní svaz s celostátní působností, který je členem příslušné mezinárodní sportovní federace (dále jen „MSF“), kde je minimálně 20 členů MSF</w:t>
      </w:r>
      <w:r>
        <w:rPr>
          <w:sz w:val="24"/>
          <w:szCs w:val="24"/>
        </w:rPr>
        <w:t xml:space="preserve"> a je zařazen na základě dosažených výsledků sportovců do konečného pořadí sportovních svazů (dále jen „pořadí TOP“)</w:t>
      </w:r>
      <w:r w:rsidR="00FD3B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37C7">
        <w:rPr>
          <w:sz w:val="24"/>
          <w:szCs w:val="24"/>
        </w:rPr>
        <w:t>U sportovních svazů duplicit</w:t>
      </w:r>
      <w:r>
        <w:rPr>
          <w:sz w:val="24"/>
          <w:szCs w:val="24"/>
        </w:rPr>
        <w:t>u</w:t>
      </w:r>
      <w:r w:rsidRPr="00CA37C7">
        <w:rPr>
          <w:sz w:val="24"/>
          <w:szCs w:val="24"/>
        </w:rPr>
        <w:t xml:space="preserve"> odvětví, </w:t>
      </w:r>
      <w:r>
        <w:rPr>
          <w:sz w:val="24"/>
          <w:szCs w:val="24"/>
        </w:rPr>
        <w:t>viz</w:t>
      </w:r>
      <w:r w:rsidRPr="00CA37C7">
        <w:rPr>
          <w:sz w:val="24"/>
          <w:szCs w:val="24"/>
        </w:rPr>
        <w:t xml:space="preserve"> reglement soutěže MSF</w:t>
      </w:r>
      <w:r>
        <w:rPr>
          <w:sz w:val="24"/>
          <w:szCs w:val="24"/>
        </w:rPr>
        <w:t xml:space="preserve">, řeší a stanovuje </w:t>
      </w:r>
      <w:r w:rsidR="006808F5">
        <w:rPr>
          <w:sz w:val="24"/>
          <w:szCs w:val="24"/>
        </w:rPr>
        <w:t>MŠMT</w:t>
      </w:r>
      <w:r w:rsidRPr="00CA37C7">
        <w:rPr>
          <w:sz w:val="24"/>
          <w:szCs w:val="24"/>
        </w:rPr>
        <w:t xml:space="preserve">. </w:t>
      </w:r>
    </w:p>
    <w:p w:rsidR="00B674A6" w:rsidRDefault="00B674A6" w:rsidP="00B674A6">
      <w:pPr>
        <w:numPr>
          <w:ilvl w:val="1"/>
          <w:numId w:val="14"/>
        </w:numPr>
        <w:spacing w:before="6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</w:t>
      </w:r>
      <w:r w:rsidRPr="00CA37C7">
        <w:rPr>
          <w:sz w:val="24"/>
          <w:szCs w:val="24"/>
        </w:rPr>
        <w:t>sportovní svaz</w:t>
      </w:r>
      <w:r>
        <w:rPr>
          <w:sz w:val="24"/>
          <w:szCs w:val="24"/>
        </w:rPr>
        <w:t>y</w:t>
      </w:r>
      <w:r w:rsidRPr="00CA37C7">
        <w:rPr>
          <w:sz w:val="24"/>
          <w:szCs w:val="24"/>
        </w:rPr>
        <w:t xml:space="preserve"> s celostátní působností, kter</w:t>
      </w:r>
      <w:r>
        <w:rPr>
          <w:sz w:val="24"/>
          <w:szCs w:val="24"/>
        </w:rPr>
        <w:t>é</w:t>
      </w:r>
      <w:r w:rsidRPr="00CA37C7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CA37C7">
        <w:rPr>
          <w:sz w:val="24"/>
          <w:szCs w:val="24"/>
        </w:rPr>
        <w:t xml:space="preserve"> členem příslušné MSF</w:t>
      </w:r>
      <w:r>
        <w:rPr>
          <w:sz w:val="24"/>
          <w:szCs w:val="24"/>
        </w:rPr>
        <w:t xml:space="preserve"> bez dosavadní evidence úspěšnosti u MŠMT, dle kritérií Programu I.</w:t>
      </w:r>
      <w:r w:rsidRPr="00CA37C7"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těchto </w:t>
      </w:r>
      <w:r w:rsidRPr="00CA37C7">
        <w:rPr>
          <w:sz w:val="24"/>
          <w:szCs w:val="24"/>
        </w:rPr>
        <w:t>sportovních svazů nesmí být duplicita</w:t>
      </w:r>
      <w:r>
        <w:rPr>
          <w:sz w:val="24"/>
          <w:szCs w:val="24"/>
        </w:rPr>
        <w:t xml:space="preserve"> členství a odvětví i se svazy první skupiny.</w:t>
      </w:r>
      <w:r w:rsidRPr="00CA37C7">
        <w:rPr>
          <w:sz w:val="24"/>
          <w:szCs w:val="24"/>
        </w:rPr>
        <w:t xml:space="preserve"> </w:t>
      </w:r>
    </w:p>
    <w:p w:rsidR="00B674A6" w:rsidRPr="00CA37C7" w:rsidRDefault="00B674A6" w:rsidP="00B674A6">
      <w:pPr>
        <w:numPr>
          <w:ilvl w:val="1"/>
          <w:numId w:val="14"/>
        </w:numPr>
        <w:spacing w:before="60"/>
        <w:ind w:left="851" w:hanging="284"/>
        <w:jc w:val="both"/>
        <w:rPr>
          <w:sz w:val="24"/>
          <w:szCs w:val="24"/>
        </w:rPr>
      </w:pPr>
      <w:r w:rsidRPr="00792406">
        <w:rPr>
          <w:b/>
          <w:sz w:val="24"/>
          <w:szCs w:val="24"/>
        </w:rPr>
        <w:t>spolek se specifickým vymezením</w:t>
      </w:r>
      <w:r>
        <w:rPr>
          <w:sz w:val="24"/>
          <w:szCs w:val="24"/>
        </w:rPr>
        <w:t xml:space="preserve"> – nestátní zdravotnické zařízení, pro </w:t>
      </w:r>
      <w:r>
        <w:rPr>
          <w:sz w:val="24"/>
        </w:rPr>
        <w:t>zabezpečení zdravotní péče sportovní reprezentace, pouze u Programu I. Jedná se o 4 spolky.</w:t>
      </w:r>
    </w:p>
    <w:p w:rsidR="00B674A6" w:rsidRPr="00D9570A" w:rsidRDefault="00B674A6" w:rsidP="00B674A6">
      <w:pPr>
        <w:numPr>
          <w:ilvl w:val="0"/>
          <w:numId w:val="5"/>
        </w:numPr>
        <w:spacing w:before="60"/>
        <w:ind w:left="567"/>
        <w:jc w:val="both"/>
        <w:rPr>
          <w:rStyle w:val="Hypertextovodkaz"/>
          <w:sz w:val="24"/>
        </w:rPr>
      </w:pPr>
      <w:r w:rsidRPr="00D9570A">
        <w:rPr>
          <w:sz w:val="24"/>
        </w:rPr>
        <w:t xml:space="preserve">Sportovní svaz, dle </w:t>
      </w:r>
      <w:r>
        <w:rPr>
          <w:sz w:val="24"/>
        </w:rPr>
        <w:t>metodického pokynu</w:t>
      </w:r>
      <w:r w:rsidRPr="00D9570A">
        <w:rPr>
          <w:sz w:val="24"/>
        </w:rPr>
        <w:t xml:space="preserve">, předloží </w:t>
      </w:r>
      <w:r w:rsidRPr="00D9570A">
        <w:rPr>
          <w:sz w:val="24"/>
          <w:u w:val="single"/>
        </w:rPr>
        <w:t>další podklady ke sportovní reprezentaci:</w:t>
      </w:r>
      <w:r w:rsidRPr="00D9570A">
        <w:rPr>
          <w:sz w:val="24"/>
        </w:rPr>
        <w:t xml:space="preserve"> Finanční dotazník (</w:t>
      </w:r>
      <w:r>
        <w:rPr>
          <w:sz w:val="24"/>
        </w:rPr>
        <w:t>dále jen „</w:t>
      </w:r>
      <w:r w:rsidRPr="00D9570A">
        <w:rPr>
          <w:sz w:val="24"/>
        </w:rPr>
        <w:t>FD</w:t>
      </w:r>
      <w:r>
        <w:rPr>
          <w:sz w:val="24"/>
        </w:rPr>
        <w:t>“</w:t>
      </w:r>
      <w:r w:rsidRPr="00D9570A">
        <w:rPr>
          <w:sz w:val="24"/>
        </w:rPr>
        <w:t>), seznam širší reprezentace, plán akcí, adresář členů příslušné mezinárodní světové federace – vše pouze v elektronické podobě</w:t>
      </w:r>
      <w:r>
        <w:rPr>
          <w:sz w:val="24"/>
        </w:rPr>
        <w:t xml:space="preserve"> </w:t>
      </w:r>
      <w:r w:rsidRPr="00D9570A">
        <w:rPr>
          <w:sz w:val="24"/>
        </w:rPr>
        <w:t>bud</w:t>
      </w:r>
      <w:r>
        <w:rPr>
          <w:sz w:val="24"/>
        </w:rPr>
        <w:t>e</w:t>
      </w:r>
      <w:r w:rsidRPr="00D9570A">
        <w:rPr>
          <w:sz w:val="24"/>
        </w:rPr>
        <w:t xml:space="preserve"> zaslán</w:t>
      </w:r>
      <w:r>
        <w:rPr>
          <w:sz w:val="24"/>
        </w:rPr>
        <w:t>o</w:t>
      </w:r>
      <w:r w:rsidRPr="00D9570A">
        <w:rPr>
          <w:sz w:val="24"/>
        </w:rPr>
        <w:t xml:space="preserve"> svazem na adresu:</w:t>
      </w:r>
      <w:r>
        <w:rPr>
          <w:sz w:val="24"/>
        </w:rPr>
        <w:t xml:space="preserve">              </w:t>
      </w:r>
      <w:r w:rsidRPr="00D9570A">
        <w:rPr>
          <w:sz w:val="24"/>
        </w:rPr>
        <w:t xml:space="preserve"> </w:t>
      </w:r>
      <w:hyperlink r:id="rId9" w:history="1">
        <w:r w:rsidRPr="00D9570A">
          <w:rPr>
            <w:rStyle w:val="Hypertextovodkaz"/>
            <w:color w:val="0000FA"/>
            <w:sz w:val="24"/>
          </w:rPr>
          <w:t>repre@msmt.cz</w:t>
        </w:r>
      </w:hyperlink>
      <w:r w:rsidRPr="00D9570A">
        <w:rPr>
          <w:rStyle w:val="Hypertextovodkaz"/>
          <w:sz w:val="24"/>
        </w:rPr>
        <w:t xml:space="preserve">  </w:t>
      </w:r>
      <w:r w:rsidRPr="00D9570A">
        <w:rPr>
          <w:rStyle w:val="Hypertextovodkaz"/>
          <w:b/>
          <w:color w:val="0000FA"/>
          <w:sz w:val="24"/>
        </w:rPr>
        <w:t>v termínu   do 30. listopadu</w:t>
      </w:r>
      <w:r>
        <w:rPr>
          <w:rStyle w:val="Hypertextovodkaz"/>
          <w:b/>
          <w:color w:val="0000FA"/>
          <w:sz w:val="24"/>
        </w:rPr>
        <w:t>.</w:t>
      </w:r>
      <w:r w:rsidRPr="00D9570A">
        <w:rPr>
          <w:rStyle w:val="Hypertextovodkaz"/>
          <w:color w:val="0000FA"/>
          <w:sz w:val="24"/>
        </w:rPr>
        <w:t xml:space="preserve"> </w:t>
      </w:r>
    </w:p>
    <w:p w:rsidR="00B674A6" w:rsidRDefault="00B674A6" w:rsidP="00B674A6">
      <w:pPr>
        <w:numPr>
          <w:ilvl w:val="0"/>
          <w:numId w:val="5"/>
        </w:numPr>
        <w:spacing w:before="60"/>
        <w:jc w:val="both"/>
        <w:rPr>
          <w:spacing w:val="-4"/>
          <w:sz w:val="24"/>
          <w:u w:val="single"/>
        </w:rPr>
      </w:pPr>
      <w:r w:rsidRPr="00055F6A">
        <w:rPr>
          <w:spacing w:val="-4"/>
          <w:sz w:val="24"/>
        </w:rPr>
        <w:t>V případě schválen</w:t>
      </w:r>
      <w:r>
        <w:rPr>
          <w:spacing w:val="-4"/>
          <w:sz w:val="24"/>
        </w:rPr>
        <w:t>é</w:t>
      </w:r>
      <w:r w:rsidRPr="00055F6A">
        <w:rPr>
          <w:spacing w:val="-4"/>
          <w:sz w:val="24"/>
        </w:rPr>
        <w:t xml:space="preserve"> </w:t>
      </w:r>
      <w:r>
        <w:rPr>
          <w:spacing w:val="-4"/>
          <w:sz w:val="24"/>
        </w:rPr>
        <w:t>žádosti</w:t>
      </w:r>
      <w:r w:rsidRPr="00055F6A">
        <w:rPr>
          <w:spacing w:val="-4"/>
          <w:sz w:val="24"/>
        </w:rPr>
        <w:t xml:space="preserve"> v rámci sportovní reprezentace - Program I</w:t>
      </w:r>
      <w:r w:rsidRPr="00C65A7F">
        <w:rPr>
          <w:spacing w:val="-4"/>
          <w:sz w:val="24"/>
        </w:rPr>
        <w:t xml:space="preserve"> </w:t>
      </w:r>
      <w:r w:rsidRPr="00055F6A">
        <w:rPr>
          <w:spacing w:val="-4"/>
          <w:sz w:val="24"/>
        </w:rPr>
        <w:t>se dotace poskyt</w:t>
      </w:r>
      <w:r>
        <w:rPr>
          <w:spacing w:val="-4"/>
          <w:sz w:val="24"/>
        </w:rPr>
        <w:t xml:space="preserve">uje </w:t>
      </w:r>
      <w:r w:rsidRPr="00E85BC8">
        <w:rPr>
          <w:spacing w:val="-4"/>
          <w:sz w:val="24"/>
          <w:u w:val="single"/>
        </w:rPr>
        <w:t>až d</w:t>
      </w:r>
      <w:r w:rsidRPr="00055F6A">
        <w:rPr>
          <w:spacing w:val="-4"/>
          <w:sz w:val="24"/>
          <w:u w:val="single"/>
        </w:rPr>
        <w:t>o výše rozpočtovaných nákladů</w:t>
      </w:r>
      <w:r>
        <w:rPr>
          <w:spacing w:val="-4"/>
          <w:sz w:val="24"/>
          <w:u w:val="single"/>
        </w:rPr>
        <w:t xml:space="preserve"> projektu</w:t>
      </w:r>
      <w:r w:rsidRPr="00055F6A">
        <w:rPr>
          <w:spacing w:val="-4"/>
          <w:sz w:val="24"/>
          <w:u w:val="single"/>
        </w:rPr>
        <w:t xml:space="preserve">. </w:t>
      </w:r>
    </w:p>
    <w:p w:rsidR="00B674A6" w:rsidRDefault="00B674A6" w:rsidP="00B674A6">
      <w:pPr>
        <w:numPr>
          <w:ilvl w:val="0"/>
          <w:numId w:val="5"/>
        </w:numPr>
        <w:spacing w:before="60"/>
        <w:jc w:val="both"/>
        <w:rPr>
          <w:sz w:val="24"/>
        </w:rPr>
      </w:pPr>
      <w:r w:rsidRPr="00C04A9C">
        <w:rPr>
          <w:sz w:val="24"/>
        </w:rPr>
        <w:t xml:space="preserve">Finanční objem státní podpory se stanovuje dle </w:t>
      </w:r>
      <w:r>
        <w:rPr>
          <w:sz w:val="24"/>
        </w:rPr>
        <w:t>metodického pokynu</w:t>
      </w:r>
      <w:r w:rsidRPr="00C04A9C">
        <w:rPr>
          <w:sz w:val="24"/>
        </w:rPr>
        <w:t xml:space="preserve"> </w:t>
      </w:r>
      <w:r>
        <w:rPr>
          <w:sz w:val="24"/>
        </w:rPr>
        <w:t>u</w:t>
      </w:r>
      <w:r w:rsidRPr="00C04A9C">
        <w:rPr>
          <w:sz w:val="24"/>
        </w:rPr>
        <w:t xml:space="preserve"> program</w:t>
      </w:r>
      <w:r>
        <w:rPr>
          <w:sz w:val="24"/>
        </w:rPr>
        <w:t>u</w:t>
      </w:r>
      <w:r w:rsidRPr="00C04A9C">
        <w:rPr>
          <w:sz w:val="24"/>
        </w:rPr>
        <w:t xml:space="preserve"> I. Jedná se o svazy umístěné zejména do pořadí TOP. MŠMT stanovuje konečný počet podporovaných sportovních svazů, vč. zvýšení, snížení po</w:t>
      </w:r>
      <w:r>
        <w:rPr>
          <w:sz w:val="24"/>
        </w:rPr>
        <w:t>řadí</w:t>
      </w:r>
      <w:r w:rsidRPr="00C04A9C">
        <w:rPr>
          <w:sz w:val="24"/>
        </w:rPr>
        <w:t xml:space="preserve"> TOP. </w:t>
      </w:r>
    </w:p>
    <w:p w:rsidR="00B674A6" w:rsidRPr="00CA37C7" w:rsidRDefault="00B674A6" w:rsidP="00B674A6">
      <w:pPr>
        <w:numPr>
          <w:ilvl w:val="0"/>
          <w:numId w:val="5"/>
        </w:numPr>
        <w:spacing w:before="60"/>
        <w:jc w:val="both"/>
        <w:rPr>
          <w:sz w:val="24"/>
          <w:u w:val="single"/>
        </w:rPr>
      </w:pPr>
      <w:r w:rsidRPr="00CA37C7">
        <w:rPr>
          <w:sz w:val="24"/>
          <w:u w:val="single"/>
        </w:rPr>
        <w:t>Upozornění pro žadatele</w:t>
      </w:r>
    </w:p>
    <w:p w:rsidR="00B674A6" w:rsidRDefault="00B674A6" w:rsidP="00B674A6">
      <w:pPr>
        <w:spacing w:before="6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Nový žadatel předkládá: </w:t>
      </w:r>
      <w:r w:rsidRPr="00CA37C7">
        <w:rPr>
          <w:sz w:val="24"/>
          <w:szCs w:val="24"/>
        </w:rPr>
        <w:t>Formulář oficiální žádosti včetně sta</w:t>
      </w:r>
      <w:r>
        <w:rPr>
          <w:sz w:val="24"/>
          <w:szCs w:val="24"/>
        </w:rPr>
        <w:t xml:space="preserve">novených dokumentů uvedených v </w:t>
      </w:r>
      <w:r>
        <w:rPr>
          <w:sz w:val="24"/>
        </w:rPr>
        <w:t>metodickém pokynu u</w:t>
      </w:r>
      <w:r w:rsidRPr="00CA37C7">
        <w:rPr>
          <w:sz w:val="24"/>
          <w:szCs w:val="24"/>
        </w:rPr>
        <w:t xml:space="preserve"> programu I</w:t>
      </w:r>
      <w:r>
        <w:rPr>
          <w:sz w:val="24"/>
          <w:szCs w:val="24"/>
        </w:rPr>
        <w:t>. Nový žadatel při splnění všech podmínek pro žadatele a podmínek metodického pokynu je zaregistrován a zohledněn ve výpočtech pořadí TOP.</w:t>
      </w:r>
      <w:r w:rsidRPr="00CA37C7">
        <w:rPr>
          <w:sz w:val="24"/>
          <w:szCs w:val="24"/>
        </w:rPr>
        <w:t xml:space="preserve"> </w:t>
      </w:r>
    </w:p>
    <w:p w:rsidR="00B674A6" w:rsidRPr="005468A2" w:rsidRDefault="00B674A6" w:rsidP="00B674A6">
      <w:pPr>
        <w:spacing w:before="120"/>
        <w:rPr>
          <w:b/>
          <w:sz w:val="24"/>
        </w:rPr>
      </w:pPr>
      <w:r w:rsidRPr="005468A2">
        <w:rPr>
          <w:b/>
          <w:sz w:val="24"/>
        </w:rPr>
        <w:lastRenderedPageBreak/>
        <w:t>Program II - Sportovně talentovaná mládež</w:t>
      </w:r>
    </w:p>
    <w:p w:rsidR="00B674A6" w:rsidRPr="00CA37C7" w:rsidRDefault="00B674A6" w:rsidP="00B674A6">
      <w:pPr>
        <w:jc w:val="both"/>
        <w:rPr>
          <w:sz w:val="24"/>
        </w:rPr>
      </w:pPr>
    </w:p>
    <w:p w:rsidR="00B674A6" w:rsidRPr="00A91B48" w:rsidRDefault="00B674A6" w:rsidP="00B674A6">
      <w:pPr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jednoznačně orientováno na péči o talentovanou mládež</w:t>
      </w:r>
      <w:r w:rsidRPr="00A91B48">
        <w:rPr>
          <w:sz w:val="24"/>
          <w:u w:val="single"/>
        </w:rPr>
        <w:t>.</w:t>
      </w:r>
    </w:p>
    <w:p w:rsidR="00B674A6" w:rsidRPr="00CA37C7" w:rsidRDefault="00B674A6" w:rsidP="00B674A6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A37C7">
        <w:rPr>
          <w:sz w:val="24"/>
        </w:rPr>
        <w:t xml:space="preserve">Sportovní svaz s finančním objemem efektivně hospodaří a stanovuje si podle ročního plánu vlastní poměr rozdělení obdržených státních prostředků na: </w:t>
      </w:r>
    </w:p>
    <w:p w:rsidR="00B674A6" w:rsidRPr="00CA37C7" w:rsidRDefault="00B674A6" w:rsidP="00B674A6">
      <w:pPr>
        <w:pStyle w:val="Odstavecseseznamem"/>
        <w:spacing w:before="60"/>
        <w:ind w:left="426"/>
        <w:jc w:val="both"/>
      </w:pPr>
      <w:r w:rsidRPr="00DE657E">
        <w:rPr>
          <w:b/>
        </w:rPr>
        <w:t>Sportovní centra mládeže – SCM</w:t>
      </w:r>
      <w:r>
        <w:rPr>
          <w:b/>
        </w:rPr>
        <w:t xml:space="preserve"> - </w:t>
      </w:r>
      <w:r w:rsidRPr="00E550E7">
        <w:t>S</w:t>
      </w:r>
      <w:r w:rsidRPr="00CA37C7">
        <w:t>portovní příprava talentů dorostenecké a juniorské kategorie (zpravidla 15 -19, s možností rozšíření až do 23 let – VSCM), prostřednictvím vybraných sportovních svazů, které jsou zařazeny do systému přípravy sportovních talentů. Sportovní svaz rozhoduje o podpoře talentů až do věkové kategorie 23 let.</w:t>
      </w:r>
      <w:r>
        <w:t xml:space="preserve"> Při realizaci sportovní přípravy </w:t>
      </w:r>
      <w:r w:rsidRPr="00CA37C7">
        <w:t xml:space="preserve">lze </w:t>
      </w:r>
      <w:r>
        <w:t xml:space="preserve">také </w:t>
      </w:r>
      <w:r w:rsidRPr="00CA37C7">
        <w:t>spolupr</w:t>
      </w:r>
      <w:r>
        <w:t xml:space="preserve">acovat </w:t>
      </w:r>
      <w:r w:rsidRPr="00CA37C7">
        <w:t xml:space="preserve">s řediteli </w:t>
      </w:r>
      <w:r>
        <w:t>středních</w:t>
      </w:r>
      <w:r w:rsidRPr="00CA37C7">
        <w:t xml:space="preserve"> škol </w:t>
      </w:r>
      <w:r>
        <w:t xml:space="preserve">(sportovní gymnázia) </w:t>
      </w:r>
      <w:r w:rsidRPr="00CA37C7">
        <w:t xml:space="preserve">s využitím </w:t>
      </w:r>
      <w:r>
        <w:t xml:space="preserve">individuálního plánu sportovců – studentů středních škol, včetně </w:t>
      </w:r>
      <w:r w:rsidRPr="00CA37C7">
        <w:t xml:space="preserve">potenciálu </w:t>
      </w:r>
      <w:r>
        <w:t xml:space="preserve">těchto </w:t>
      </w:r>
      <w:r w:rsidRPr="00CA37C7">
        <w:t>školních zařízení.</w:t>
      </w:r>
    </w:p>
    <w:p w:rsidR="00B674A6" w:rsidRDefault="00B674A6" w:rsidP="00B674A6">
      <w:pPr>
        <w:pStyle w:val="Odstavecseseznamem"/>
        <w:spacing w:before="60"/>
        <w:ind w:left="426"/>
        <w:jc w:val="both"/>
      </w:pPr>
      <w:r w:rsidRPr="00DE657E">
        <w:rPr>
          <w:b/>
        </w:rPr>
        <w:t>Sportovní střediska – SpS</w:t>
      </w:r>
      <w:r>
        <w:rPr>
          <w:b/>
        </w:rPr>
        <w:t xml:space="preserve"> - </w:t>
      </w:r>
      <w:r w:rsidRPr="00DE657E">
        <w:t>Sportovní příprava talentů věkové kategorie 6 až 15 let ve vybraných sportovních svazech, které jsou zařazeny do systému přípravy sportovních talentů. Při realizaci sportovní přípravy lze také spolupracovat s řediteli základních škol, včetně využití potenciálu těchto školních zařízení.</w:t>
      </w:r>
    </w:p>
    <w:p w:rsidR="00B674A6" w:rsidRPr="00DE657E" w:rsidRDefault="00B674A6" w:rsidP="00B674A6">
      <w:pPr>
        <w:pStyle w:val="Odstavecseseznamem"/>
        <w:spacing w:before="60"/>
        <w:ind w:left="426"/>
        <w:jc w:val="both"/>
      </w:pPr>
      <w:r>
        <w:rPr>
          <w:b/>
        </w:rPr>
        <w:t>Sportovní akademie – SA -</w:t>
      </w:r>
      <w:r w:rsidRPr="00DE657E">
        <w:rPr>
          <w:b/>
        </w:rPr>
        <w:t xml:space="preserve"> </w:t>
      </w:r>
      <w:r w:rsidRPr="00DE657E">
        <w:t xml:space="preserve">Sportovní příprava talentů věkové kategorie 6 až </w:t>
      </w:r>
      <w:r>
        <w:t>19</w:t>
      </w:r>
      <w:r w:rsidRPr="00DE657E">
        <w:t xml:space="preserve"> let</w:t>
      </w:r>
      <w:r>
        <w:t xml:space="preserve"> s možností rozšíření až 23 let. Sportovní svaz může využít státní podporu i na vybrané spádové „Akademie“, kde se soustřeďuje sportovní výchova dětí a mládeže včetně výkonnostního růstu a jejich vzdělávání.</w:t>
      </w:r>
    </w:p>
    <w:p w:rsidR="00B674A6" w:rsidRPr="00CA37C7" w:rsidRDefault="00B674A6" w:rsidP="00B674A6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A37C7">
        <w:rPr>
          <w:sz w:val="24"/>
        </w:rPr>
        <w:t xml:space="preserve">Rozdělení na věkové kategorie je nutné u olympijských sportů, které </w:t>
      </w:r>
      <w:r w:rsidRPr="00CA37C7">
        <w:rPr>
          <w:b/>
          <w:sz w:val="24"/>
          <w:u w:val="single"/>
        </w:rPr>
        <w:t>vyplňují tabulky pro SCM a SpS</w:t>
      </w:r>
      <w:r w:rsidRPr="00CA37C7">
        <w:rPr>
          <w:sz w:val="24"/>
        </w:rPr>
        <w:t xml:space="preserve"> a zasílají na adresu: </w:t>
      </w:r>
      <w:hyperlink r:id="rId10" w:history="1">
        <w:r w:rsidRPr="00CA37C7">
          <w:rPr>
            <w:rStyle w:val="Hypertextovodkaz"/>
            <w:sz w:val="24"/>
          </w:rPr>
          <w:t>repre@msmt.cz</w:t>
        </w:r>
      </w:hyperlink>
      <w:r>
        <w:rPr>
          <w:sz w:val="24"/>
        </w:rPr>
        <w:t xml:space="preserve"> a zároveň na adresu </w:t>
      </w:r>
      <w:hyperlink r:id="rId11" w:history="1">
        <w:r w:rsidRPr="005C5C5C">
          <w:rPr>
            <w:rStyle w:val="Hypertextovodkaz"/>
            <w:sz w:val="24"/>
          </w:rPr>
          <w:t>martin.lukavsky@msmt.cz</w:t>
        </w:r>
      </w:hyperlink>
      <w:r>
        <w:rPr>
          <w:sz w:val="24"/>
        </w:rPr>
        <w:t xml:space="preserve">. </w:t>
      </w:r>
      <w:r w:rsidRPr="00CA37C7">
        <w:rPr>
          <w:sz w:val="24"/>
        </w:rPr>
        <w:t xml:space="preserve"> Jedná se o přehled efektivní</w:t>
      </w:r>
      <w:r>
        <w:rPr>
          <w:sz w:val="24"/>
        </w:rPr>
        <w:t>ho</w:t>
      </w:r>
      <w:r w:rsidRPr="00CA37C7">
        <w:rPr>
          <w:sz w:val="24"/>
        </w:rPr>
        <w:t xml:space="preserve"> čerpání a využívání státních prostředků. Ostatní sporty mohou využít tuto strukturu, ale jsou vázány pouze předáním závěrečného vyúčtování</w:t>
      </w:r>
      <w:r>
        <w:rPr>
          <w:sz w:val="24"/>
        </w:rPr>
        <w:t xml:space="preserve"> s komentářem</w:t>
      </w:r>
      <w:r w:rsidRPr="00CA37C7">
        <w:rPr>
          <w:sz w:val="24"/>
        </w:rPr>
        <w:t xml:space="preserve">. </w:t>
      </w:r>
    </w:p>
    <w:p w:rsidR="00B674A6" w:rsidRPr="00CA37C7" w:rsidRDefault="00B674A6" w:rsidP="00B674A6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A37C7">
        <w:rPr>
          <w:sz w:val="24"/>
        </w:rPr>
        <w:t>Finanční objem státní podpory se stano</w:t>
      </w:r>
      <w:r>
        <w:rPr>
          <w:sz w:val="24"/>
        </w:rPr>
        <w:t>vuje dle metodického pokynu</w:t>
      </w:r>
      <w:r w:rsidRPr="00C04A9C">
        <w:rPr>
          <w:sz w:val="24"/>
        </w:rPr>
        <w:t xml:space="preserve"> </w:t>
      </w:r>
      <w:r>
        <w:rPr>
          <w:sz w:val="24"/>
        </w:rPr>
        <w:t xml:space="preserve">u Programu II na čtyřleté období olympijského cyklu. </w:t>
      </w:r>
      <w:r w:rsidRPr="00CA37C7">
        <w:rPr>
          <w:sz w:val="24"/>
        </w:rPr>
        <w:t>Základem je úspěšnost svazu (viz Program I)</w:t>
      </w:r>
      <w:r>
        <w:rPr>
          <w:sz w:val="24"/>
        </w:rPr>
        <w:t>, členská základna mládeže a srovnání se stávajícím počtem SCM a SpS.</w:t>
      </w:r>
    </w:p>
    <w:p w:rsidR="00B674A6" w:rsidRPr="00CA37C7" w:rsidRDefault="00B674A6" w:rsidP="00B674A6">
      <w:pPr>
        <w:numPr>
          <w:ilvl w:val="0"/>
          <w:numId w:val="10"/>
        </w:numPr>
        <w:tabs>
          <w:tab w:val="clear" w:pos="720"/>
        </w:tabs>
        <w:spacing w:before="120"/>
        <w:ind w:left="426" w:hanging="426"/>
        <w:jc w:val="both"/>
        <w:rPr>
          <w:sz w:val="24"/>
        </w:rPr>
      </w:pPr>
      <w:r w:rsidRPr="00CA37C7">
        <w:rPr>
          <w:sz w:val="24"/>
        </w:rPr>
        <w:t xml:space="preserve">MŠMT stanovuje konečný počet podporovaných sportovních svazů, vč. snížení </w:t>
      </w:r>
      <w:r>
        <w:rPr>
          <w:sz w:val="24"/>
        </w:rPr>
        <w:t xml:space="preserve">jejich </w:t>
      </w:r>
      <w:r w:rsidRPr="00CA37C7">
        <w:rPr>
          <w:sz w:val="24"/>
        </w:rPr>
        <w:t xml:space="preserve">počtu. </w:t>
      </w:r>
    </w:p>
    <w:p w:rsidR="00B674A6" w:rsidRPr="00CA37C7" w:rsidRDefault="00B674A6" w:rsidP="00B674A6">
      <w:pPr>
        <w:ind w:left="900"/>
        <w:jc w:val="both"/>
        <w:rPr>
          <w:sz w:val="24"/>
        </w:rPr>
      </w:pPr>
    </w:p>
    <w:p w:rsidR="00B674A6" w:rsidRPr="00CA37C7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numPr>
          <w:ilvl w:val="0"/>
          <w:numId w:val="11"/>
        </w:numPr>
        <w:spacing w:before="120"/>
        <w:jc w:val="both"/>
        <w:rPr>
          <w:sz w:val="24"/>
          <w:szCs w:val="24"/>
        </w:rPr>
      </w:pPr>
      <w:r w:rsidRPr="00CA37C7">
        <w:rPr>
          <w:sz w:val="24"/>
        </w:rPr>
        <w:t>Žadatelem je:</w:t>
      </w:r>
    </w:p>
    <w:p w:rsidR="00B674A6" w:rsidRPr="00CA37C7" w:rsidRDefault="00B674A6" w:rsidP="00B674A6">
      <w:pPr>
        <w:numPr>
          <w:ilvl w:val="1"/>
          <w:numId w:val="11"/>
        </w:numPr>
        <w:spacing w:before="60"/>
        <w:ind w:left="993" w:hanging="426"/>
        <w:jc w:val="both"/>
        <w:rPr>
          <w:sz w:val="24"/>
          <w:szCs w:val="24"/>
        </w:rPr>
      </w:pPr>
      <w:r w:rsidRPr="00CA37C7">
        <w:rPr>
          <w:sz w:val="24"/>
          <w:szCs w:val="24"/>
        </w:rPr>
        <w:t>sportovní svaz s celostátní působností, který je členem příslušné mezinárodní sportovní federace (dále jen „MSF“), kde je minimálně 20 členů MSF</w:t>
      </w:r>
      <w:r>
        <w:rPr>
          <w:sz w:val="24"/>
          <w:szCs w:val="24"/>
        </w:rPr>
        <w:t xml:space="preserve"> a je zařazen do pořadí TOP dle úspěšnosti u Programu I.</w:t>
      </w:r>
      <w:r w:rsidRPr="00CA37C7">
        <w:rPr>
          <w:sz w:val="24"/>
          <w:szCs w:val="24"/>
        </w:rPr>
        <w:t xml:space="preserve"> U sportovních svazů duplicit</w:t>
      </w:r>
      <w:r>
        <w:rPr>
          <w:sz w:val="24"/>
          <w:szCs w:val="24"/>
        </w:rPr>
        <w:t>u</w:t>
      </w:r>
      <w:r w:rsidRPr="00CA37C7">
        <w:rPr>
          <w:sz w:val="24"/>
          <w:szCs w:val="24"/>
        </w:rPr>
        <w:t xml:space="preserve"> odvětví, </w:t>
      </w:r>
      <w:r>
        <w:rPr>
          <w:sz w:val="24"/>
          <w:szCs w:val="24"/>
        </w:rPr>
        <w:t>viz</w:t>
      </w:r>
      <w:r w:rsidRPr="00CA37C7">
        <w:rPr>
          <w:sz w:val="24"/>
          <w:szCs w:val="24"/>
        </w:rPr>
        <w:t xml:space="preserve"> reglement soutěže MSF</w:t>
      </w:r>
      <w:r>
        <w:rPr>
          <w:sz w:val="24"/>
          <w:szCs w:val="24"/>
        </w:rPr>
        <w:t xml:space="preserve">, řeší a stanovuje </w:t>
      </w:r>
      <w:r w:rsidR="006808F5">
        <w:rPr>
          <w:sz w:val="24"/>
          <w:szCs w:val="24"/>
        </w:rPr>
        <w:t>MŠMT</w:t>
      </w:r>
      <w:r w:rsidRPr="00CA37C7">
        <w:rPr>
          <w:sz w:val="24"/>
          <w:szCs w:val="24"/>
        </w:rPr>
        <w:t xml:space="preserve">. </w:t>
      </w:r>
    </w:p>
    <w:p w:rsidR="00B674A6" w:rsidRPr="00CA37C7" w:rsidRDefault="00B674A6" w:rsidP="00B674A6">
      <w:pPr>
        <w:numPr>
          <w:ilvl w:val="1"/>
          <w:numId w:val="11"/>
        </w:numPr>
        <w:spacing w:before="60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</w:t>
      </w:r>
      <w:r w:rsidRPr="00CA37C7">
        <w:rPr>
          <w:sz w:val="24"/>
          <w:szCs w:val="24"/>
        </w:rPr>
        <w:t>sportovní svaz</w:t>
      </w:r>
      <w:r>
        <w:rPr>
          <w:sz w:val="24"/>
          <w:szCs w:val="24"/>
        </w:rPr>
        <w:t>y</w:t>
      </w:r>
      <w:r w:rsidRPr="00CA37C7">
        <w:rPr>
          <w:sz w:val="24"/>
          <w:szCs w:val="24"/>
        </w:rPr>
        <w:t xml:space="preserve"> s celostátní působností, kter</w:t>
      </w:r>
      <w:r>
        <w:rPr>
          <w:sz w:val="24"/>
          <w:szCs w:val="24"/>
        </w:rPr>
        <w:t>é</w:t>
      </w:r>
      <w:r w:rsidRPr="00CA37C7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CA37C7">
        <w:rPr>
          <w:sz w:val="24"/>
          <w:szCs w:val="24"/>
        </w:rPr>
        <w:t xml:space="preserve"> členem příslušné MSF</w:t>
      </w:r>
      <w:r>
        <w:rPr>
          <w:sz w:val="24"/>
          <w:szCs w:val="24"/>
        </w:rPr>
        <w:t xml:space="preserve"> bez dosavadní evidence úspěšnosti u MŠMT, dle kritérií Programu I.</w:t>
      </w:r>
      <w:r w:rsidRPr="00CA37C7"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těchto </w:t>
      </w:r>
      <w:r w:rsidRPr="00CA37C7">
        <w:rPr>
          <w:sz w:val="24"/>
          <w:szCs w:val="24"/>
        </w:rPr>
        <w:t>sportovních svazů nesmí být duplicita</w:t>
      </w:r>
      <w:r>
        <w:rPr>
          <w:sz w:val="24"/>
          <w:szCs w:val="24"/>
        </w:rPr>
        <w:t xml:space="preserve"> členství a</w:t>
      </w:r>
      <w:r w:rsidRPr="00CA37C7">
        <w:rPr>
          <w:sz w:val="24"/>
          <w:szCs w:val="24"/>
        </w:rPr>
        <w:t xml:space="preserve"> odvětví</w:t>
      </w:r>
      <w:r>
        <w:rPr>
          <w:sz w:val="24"/>
          <w:szCs w:val="24"/>
        </w:rPr>
        <w:t xml:space="preserve"> i se svazy první skupiny</w:t>
      </w:r>
      <w:r w:rsidRPr="00CA37C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37C7">
        <w:rPr>
          <w:sz w:val="24"/>
          <w:szCs w:val="24"/>
        </w:rPr>
        <w:t xml:space="preserve"> </w:t>
      </w:r>
    </w:p>
    <w:p w:rsidR="00B674A6" w:rsidRPr="00F877B9" w:rsidRDefault="00B674A6" w:rsidP="00B674A6">
      <w:pPr>
        <w:spacing w:before="120"/>
        <w:ind w:left="567" w:hanging="391"/>
        <w:jc w:val="both"/>
        <w:rPr>
          <w:spacing w:val="-4"/>
          <w:sz w:val="24"/>
          <w:u w:val="single"/>
        </w:rPr>
      </w:pPr>
      <w:r w:rsidRPr="00CA37C7">
        <w:rPr>
          <w:sz w:val="24"/>
        </w:rPr>
        <w:t>b)</w:t>
      </w:r>
      <w:r w:rsidRPr="00CA37C7">
        <w:rPr>
          <w:sz w:val="24"/>
        </w:rPr>
        <w:tab/>
      </w:r>
      <w:r w:rsidRPr="00055F6A">
        <w:rPr>
          <w:spacing w:val="-4"/>
          <w:sz w:val="24"/>
        </w:rPr>
        <w:t>V případě schválen</w:t>
      </w:r>
      <w:r>
        <w:rPr>
          <w:spacing w:val="-4"/>
          <w:sz w:val="24"/>
        </w:rPr>
        <w:t>é</w:t>
      </w:r>
      <w:r w:rsidRPr="00055F6A">
        <w:rPr>
          <w:spacing w:val="-4"/>
          <w:sz w:val="24"/>
        </w:rPr>
        <w:t xml:space="preserve"> </w:t>
      </w:r>
      <w:r>
        <w:rPr>
          <w:spacing w:val="-4"/>
          <w:sz w:val="24"/>
        </w:rPr>
        <w:t>žádosti</w:t>
      </w:r>
      <w:r w:rsidRPr="00055F6A">
        <w:rPr>
          <w:spacing w:val="-4"/>
          <w:sz w:val="24"/>
        </w:rPr>
        <w:t xml:space="preserve"> v rámci sportovn</w:t>
      </w:r>
      <w:r>
        <w:rPr>
          <w:spacing w:val="-4"/>
          <w:sz w:val="24"/>
        </w:rPr>
        <w:t>ě talentované mládeže</w:t>
      </w:r>
      <w:r w:rsidRPr="00055F6A">
        <w:rPr>
          <w:spacing w:val="-4"/>
          <w:sz w:val="24"/>
        </w:rPr>
        <w:t xml:space="preserve"> - Program </w:t>
      </w:r>
      <w:r>
        <w:rPr>
          <w:spacing w:val="-4"/>
          <w:sz w:val="24"/>
        </w:rPr>
        <w:t>I</w:t>
      </w:r>
      <w:r w:rsidRPr="00055F6A">
        <w:rPr>
          <w:spacing w:val="-4"/>
          <w:sz w:val="24"/>
        </w:rPr>
        <w:t>I</w:t>
      </w:r>
      <w:r w:rsidRPr="00C65A7F">
        <w:rPr>
          <w:spacing w:val="-4"/>
          <w:sz w:val="24"/>
        </w:rPr>
        <w:t xml:space="preserve"> </w:t>
      </w:r>
      <w:r w:rsidRPr="00055F6A">
        <w:rPr>
          <w:spacing w:val="-4"/>
          <w:sz w:val="24"/>
        </w:rPr>
        <w:t>se dotace poskyt</w:t>
      </w:r>
      <w:r>
        <w:rPr>
          <w:spacing w:val="-4"/>
          <w:sz w:val="24"/>
        </w:rPr>
        <w:t xml:space="preserve">uje </w:t>
      </w:r>
      <w:r w:rsidRPr="00E85BC8">
        <w:rPr>
          <w:spacing w:val="-4"/>
          <w:sz w:val="24"/>
          <w:u w:val="single"/>
        </w:rPr>
        <w:t>až d</w:t>
      </w:r>
      <w:r w:rsidRPr="00055F6A">
        <w:rPr>
          <w:spacing w:val="-4"/>
          <w:sz w:val="24"/>
          <w:u w:val="single"/>
        </w:rPr>
        <w:t>o výše rozpočtovaných nákladů</w:t>
      </w:r>
      <w:r>
        <w:rPr>
          <w:spacing w:val="-4"/>
          <w:sz w:val="24"/>
          <w:u w:val="single"/>
        </w:rPr>
        <w:t xml:space="preserve"> projektu</w:t>
      </w:r>
      <w:r w:rsidRPr="00055F6A">
        <w:rPr>
          <w:spacing w:val="-4"/>
          <w:sz w:val="24"/>
          <w:u w:val="single"/>
        </w:rPr>
        <w:t xml:space="preserve">. </w:t>
      </w:r>
    </w:p>
    <w:p w:rsidR="00B674A6" w:rsidRPr="00CA37C7" w:rsidRDefault="00B674A6" w:rsidP="00B674A6">
      <w:pPr>
        <w:tabs>
          <w:tab w:val="left" w:pos="567"/>
        </w:tabs>
        <w:spacing w:before="120"/>
        <w:ind w:left="176"/>
        <w:jc w:val="both"/>
        <w:rPr>
          <w:sz w:val="24"/>
          <w:u w:val="single"/>
        </w:rPr>
      </w:pPr>
      <w:r w:rsidRPr="00F877B9">
        <w:rPr>
          <w:sz w:val="24"/>
        </w:rPr>
        <w:t>c)</w:t>
      </w:r>
      <w:r w:rsidRPr="00F877B9">
        <w:rPr>
          <w:sz w:val="24"/>
        </w:rPr>
        <w:tab/>
      </w:r>
      <w:r w:rsidRPr="00CA37C7">
        <w:rPr>
          <w:sz w:val="24"/>
          <w:u w:val="single"/>
        </w:rPr>
        <w:t>Upozornění pro žadatele</w:t>
      </w:r>
    </w:p>
    <w:p w:rsidR="00B674A6" w:rsidRDefault="00B674A6" w:rsidP="00B674A6">
      <w:pPr>
        <w:spacing w:before="6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Nový žadatel předkládá: </w:t>
      </w:r>
      <w:r w:rsidRPr="00CA37C7">
        <w:rPr>
          <w:sz w:val="24"/>
          <w:szCs w:val="24"/>
        </w:rPr>
        <w:t>Formulář oficiální žádosti včetně sta</w:t>
      </w:r>
      <w:r>
        <w:rPr>
          <w:sz w:val="24"/>
          <w:szCs w:val="24"/>
        </w:rPr>
        <w:t xml:space="preserve">novených dokumentů uvedených v </w:t>
      </w:r>
      <w:r>
        <w:rPr>
          <w:sz w:val="24"/>
        </w:rPr>
        <w:t>metodickém pokynu u</w:t>
      </w:r>
      <w:r w:rsidRPr="00CA37C7">
        <w:rPr>
          <w:sz w:val="24"/>
          <w:szCs w:val="24"/>
        </w:rPr>
        <w:t xml:space="preserve"> programu I</w:t>
      </w:r>
      <w:r>
        <w:rPr>
          <w:sz w:val="24"/>
          <w:szCs w:val="24"/>
        </w:rPr>
        <w:t>I. Nový žadatel při splnění všech podmínek pro žadatele je zaregistrován a zohledněn ve výpočtech.</w:t>
      </w:r>
      <w:r w:rsidRPr="00CA37C7">
        <w:rPr>
          <w:sz w:val="24"/>
          <w:szCs w:val="24"/>
        </w:rPr>
        <w:t xml:space="preserve"> </w:t>
      </w:r>
    </w:p>
    <w:p w:rsidR="00B674A6" w:rsidRPr="00B674A6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674A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Program III – Činnost sportovních organizací</w:t>
      </w:r>
    </w:p>
    <w:p w:rsidR="00B674A6" w:rsidRPr="00A91B48" w:rsidRDefault="00B674A6" w:rsidP="00B674A6">
      <w:pPr>
        <w:spacing w:before="120"/>
        <w:ind w:left="426" w:hanging="426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jednoznačně orientováno na podporu sportovních organizací</w:t>
      </w:r>
      <w:r w:rsidRPr="00A91B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</w:p>
    <w:p w:rsidR="00B674A6" w:rsidRDefault="00B674A6" w:rsidP="00B674A6">
      <w:pPr>
        <w:pStyle w:val="Zkladntext"/>
        <w:spacing w:before="120"/>
      </w:pPr>
      <w:r>
        <w:t>Podpora p</w:t>
      </w:r>
      <w:r w:rsidRPr="00CA37C7">
        <w:t>ravideln</w:t>
      </w:r>
      <w:r>
        <w:t xml:space="preserve">é všeobecné, sportovní, organizační a obsahové činnosti spolku. Jedná se o zabezpečení sportovní, pohybové, tělovýchovné činnosti, ale také o podporu pracovníků v ústředí. </w:t>
      </w:r>
    </w:p>
    <w:p w:rsidR="00B674A6" w:rsidRDefault="00B674A6" w:rsidP="00B674A6">
      <w:pPr>
        <w:pStyle w:val="Zkladntext"/>
        <w:spacing w:before="120"/>
      </w:pPr>
      <w:r>
        <w:t>Součástí je i podpora sportovních a organizačních záležitostí spolku působícího na základě mezinárodní autority. Jedná se o zabezpečení sportovních, organizačních a zejména dalších specifických záležitostí (sociální program olympioniků, pojištění sportovců, platby OSA, INTERGRAM apod.).</w:t>
      </w:r>
    </w:p>
    <w:p w:rsidR="00B674A6" w:rsidRDefault="00B674A6" w:rsidP="00B674A6">
      <w:pPr>
        <w:jc w:val="both"/>
        <w:rPr>
          <w:b/>
          <w:sz w:val="24"/>
        </w:rPr>
      </w:pPr>
    </w:p>
    <w:p w:rsidR="00B674A6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pStyle w:val="Odstavecseseznamem"/>
        <w:numPr>
          <w:ilvl w:val="0"/>
          <w:numId w:val="13"/>
        </w:numPr>
        <w:tabs>
          <w:tab w:val="left" w:pos="567"/>
        </w:tabs>
        <w:spacing w:before="120"/>
        <w:jc w:val="both"/>
      </w:pPr>
      <w:r w:rsidRPr="00CA37C7">
        <w:t xml:space="preserve">Žadatelem je: </w:t>
      </w:r>
    </w:p>
    <w:p w:rsidR="00B674A6" w:rsidRDefault="00B674A6" w:rsidP="00B674A6">
      <w:pPr>
        <w:pStyle w:val="Odstavecseseznamem"/>
        <w:numPr>
          <w:ilvl w:val="1"/>
          <w:numId w:val="13"/>
        </w:numPr>
        <w:tabs>
          <w:tab w:val="left" w:pos="709"/>
        </w:tabs>
        <w:spacing w:before="60"/>
        <w:ind w:left="851" w:hanging="284"/>
        <w:jc w:val="both"/>
      </w:pPr>
      <w:r w:rsidRPr="00DF7CF2">
        <w:t xml:space="preserve">sportovní organizace, působící na základě mezinárodní autority </w:t>
      </w:r>
      <w:r>
        <w:t xml:space="preserve">- </w:t>
      </w:r>
      <w:r w:rsidRPr="00DF7CF2">
        <w:t xml:space="preserve">ČOV, </w:t>
      </w:r>
    </w:p>
    <w:p w:rsidR="00B674A6" w:rsidRPr="00DB6464" w:rsidRDefault="00B674A6" w:rsidP="00B674A6">
      <w:pPr>
        <w:pStyle w:val="Odstavecseseznamem"/>
        <w:numPr>
          <w:ilvl w:val="0"/>
          <w:numId w:val="28"/>
        </w:numPr>
        <w:tabs>
          <w:tab w:val="left" w:pos="851"/>
        </w:tabs>
        <w:spacing w:before="60"/>
        <w:ind w:left="851" w:hanging="284"/>
        <w:jc w:val="both"/>
      </w:pPr>
      <w:r w:rsidRPr="00DB6464">
        <w:t xml:space="preserve">spolek s celostátní působností (např. ČOS, ČUS, KČT, </w:t>
      </w:r>
      <w:r>
        <w:t>UNITOP</w:t>
      </w:r>
      <w:r w:rsidRPr="00DB6464">
        <w:t xml:space="preserve"> apod.)</w:t>
      </w:r>
      <w:r>
        <w:t>, které nemají charakter postupových sportovních soutěží</w:t>
      </w:r>
      <w:r w:rsidRPr="00DB6464">
        <w:t xml:space="preserve"> s účelovým vymezením: </w:t>
      </w:r>
    </w:p>
    <w:p w:rsidR="00B674A6" w:rsidRPr="00DB6464" w:rsidRDefault="00B674A6" w:rsidP="00B674A6">
      <w:pPr>
        <w:pStyle w:val="Odstavecseseznamem"/>
        <w:numPr>
          <w:ilvl w:val="3"/>
          <w:numId w:val="28"/>
        </w:numPr>
        <w:tabs>
          <w:tab w:val="left" w:pos="851"/>
        </w:tabs>
        <w:spacing w:before="60"/>
        <w:ind w:left="1134" w:hanging="283"/>
        <w:jc w:val="both"/>
      </w:pPr>
      <w:r>
        <w:t xml:space="preserve">sportovní, tělovýchovná, organizační činnost, včetně podpory pracovníků v ústředí působících v oblasti </w:t>
      </w:r>
      <w:r w:rsidRPr="00CA37C7">
        <w:t>volnočasov</w:t>
      </w:r>
      <w:r>
        <w:t>ých aktivit</w:t>
      </w:r>
      <w:r w:rsidRPr="00CA37C7">
        <w:t>,</w:t>
      </w:r>
    </w:p>
    <w:p w:rsidR="00B674A6" w:rsidRPr="000D143B" w:rsidRDefault="00B674A6" w:rsidP="00B674A6">
      <w:pPr>
        <w:pStyle w:val="Odstavecseseznamem"/>
        <w:numPr>
          <w:ilvl w:val="0"/>
          <w:numId w:val="25"/>
        </w:numPr>
        <w:spacing w:before="120"/>
        <w:jc w:val="both"/>
        <w:rPr>
          <w:spacing w:val="-4"/>
          <w:u w:val="single"/>
        </w:rPr>
      </w:pPr>
      <w:r w:rsidRPr="000D143B">
        <w:rPr>
          <w:spacing w:val="-4"/>
        </w:rPr>
        <w:t xml:space="preserve">V případě schválené žádosti v rámci činnosti sportovních organizací - Program III se dotace poskytuje </w:t>
      </w:r>
      <w:r>
        <w:rPr>
          <w:spacing w:val="-4"/>
        </w:rPr>
        <w:t xml:space="preserve">pouze na obsahové vymezení Programu III  - </w:t>
      </w:r>
      <w:r w:rsidRPr="00E85BC8">
        <w:rPr>
          <w:spacing w:val="-4"/>
          <w:u w:val="single"/>
        </w:rPr>
        <w:t xml:space="preserve">až </w:t>
      </w:r>
      <w:r w:rsidRPr="000D143B">
        <w:rPr>
          <w:spacing w:val="-4"/>
          <w:u w:val="single"/>
        </w:rPr>
        <w:t xml:space="preserve">do výše rozpočtovaných nákladů. </w:t>
      </w:r>
    </w:p>
    <w:p w:rsidR="00B674A6" w:rsidRPr="00CA37C7" w:rsidRDefault="00B674A6" w:rsidP="00B674A6">
      <w:pPr>
        <w:pStyle w:val="Odstavecseseznamem"/>
        <w:numPr>
          <w:ilvl w:val="0"/>
          <w:numId w:val="25"/>
        </w:numPr>
        <w:spacing w:before="120"/>
        <w:jc w:val="both"/>
      </w:pPr>
      <w:r w:rsidRPr="008B6108">
        <w:rPr>
          <w:u w:val="single"/>
        </w:rPr>
        <w:t>Upozornění pro žadatele:</w:t>
      </w:r>
      <w:r w:rsidRPr="00CA37C7">
        <w:t xml:space="preserve">  </w:t>
      </w:r>
    </w:p>
    <w:p w:rsidR="00B674A6" w:rsidRPr="00CA37C7" w:rsidRDefault="00B674A6" w:rsidP="00B674A6">
      <w:pPr>
        <w:pStyle w:val="Odstavecseseznamem"/>
        <w:numPr>
          <w:ilvl w:val="0"/>
          <w:numId w:val="18"/>
        </w:numPr>
        <w:spacing w:before="60"/>
        <w:ind w:left="993" w:hanging="457"/>
        <w:jc w:val="both"/>
      </w:pPr>
      <w:r w:rsidRPr="00CA37C7">
        <w:t xml:space="preserve">Výše finančních prostředků státní podpory může být upravena </w:t>
      </w:r>
      <w:r>
        <w:t>proti požadavku</w:t>
      </w:r>
      <w:r w:rsidRPr="00CA37C7">
        <w:t xml:space="preserve"> s ohledem na možnosti státního rozpočtu a množství obdržených požadavků.</w:t>
      </w:r>
    </w:p>
    <w:p w:rsidR="00B674A6" w:rsidRPr="00CA37C7" w:rsidRDefault="00B674A6" w:rsidP="00B674A6">
      <w:pPr>
        <w:numPr>
          <w:ilvl w:val="0"/>
          <w:numId w:val="18"/>
        </w:numPr>
        <w:spacing w:before="60"/>
        <w:ind w:left="993" w:hanging="457"/>
        <w:jc w:val="both"/>
        <w:rPr>
          <w:b/>
          <w:sz w:val="24"/>
          <w:szCs w:val="24"/>
        </w:rPr>
      </w:pPr>
      <w:r w:rsidRPr="00CA37C7">
        <w:rPr>
          <w:sz w:val="24"/>
          <w:szCs w:val="24"/>
        </w:rPr>
        <w:t>Účelové určení čerpání státní</w:t>
      </w:r>
      <w:r>
        <w:rPr>
          <w:sz w:val="24"/>
          <w:szCs w:val="24"/>
        </w:rPr>
        <w:t>ch</w:t>
      </w:r>
      <w:r w:rsidRPr="00CA37C7">
        <w:rPr>
          <w:sz w:val="24"/>
          <w:szCs w:val="24"/>
        </w:rPr>
        <w:t xml:space="preserve"> prostředků je součástí vydaného Rozhodnutí při poskytnutí státní dotace.</w:t>
      </w:r>
    </w:p>
    <w:p w:rsidR="00B674A6" w:rsidRDefault="00B674A6" w:rsidP="00B674A6">
      <w:pPr>
        <w:pStyle w:val="Odstavecseseznamem"/>
        <w:numPr>
          <w:ilvl w:val="0"/>
          <w:numId w:val="23"/>
        </w:numPr>
        <w:spacing w:before="60"/>
        <w:ind w:left="993" w:hanging="457"/>
        <w:jc w:val="both"/>
      </w:pPr>
      <w:r>
        <w:t>Duplicitní působení spolků jak u Programu III, tak u Programu V, VIII, IX a X bude realizováno pouze jedenkrát. Spolek si sám musí stanovit prioritu působení a podává jen jednu žádost bez duplicitního obsahového zaměření.</w:t>
      </w:r>
    </w:p>
    <w:p w:rsidR="00B674A6" w:rsidRDefault="00B674A6" w:rsidP="00B674A6">
      <w:pPr>
        <w:pStyle w:val="Nadpis5"/>
        <w:spacing w:before="0"/>
        <w:rPr>
          <w:i/>
          <w:sz w:val="24"/>
          <w:szCs w:val="24"/>
        </w:rPr>
      </w:pPr>
    </w:p>
    <w:p w:rsidR="00B674A6" w:rsidRDefault="00B674A6" w:rsidP="00B674A6"/>
    <w:p w:rsidR="00B674A6" w:rsidRPr="00B674A6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674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Program IV – Údržba a provoz sportovních zařízení </w:t>
      </w:r>
    </w:p>
    <w:p w:rsidR="00B674A6" w:rsidRPr="00A91B48" w:rsidRDefault="00B674A6" w:rsidP="00B674A6">
      <w:pPr>
        <w:spacing w:before="120"/>
        <w:ind w:left="2268" w:hanging="2268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jednoznačně orientováno na podporu údržby a provozu sportovních zařízení</w:t>
      </w:r>
      <w:r w:rsidRPr="00A91B48">
        <w:rPr>
          <w:sz w:val="24"/>
          <w:u w:val="single"/>
        </w:rPr>
        <w:t>.</w:t>
      </w:r>
    </w:p>
    <w:p w:rsidR="00B674A6" w:rsidRPr="00CA37C7" w:rsidRDefault="00B674A6" w:rsidP="00B674A6">
      <w:pPr>
        <w:numPr>
          <w:ilvl w:val="0"/>
          <w:numId w:val="3"/>
        </w:numPr>
        <w:tabs>
          <w:tab w:val="clear" w:pos="720"/>
        </w:tabs>
        <w:spacing w:before="60"/>
        <w:ind w:left="426" w:hanging="426"/>
        <w:jc w:val="both"/>
        <w:rPr>
          <w:sz w:val="24"/>
        </w:rPr>
      </w:pPr>
      <w:r w:rsidRPr="00CA37C7">
        <w:rPr>
          <w:sz w:val="24"/>
        </w:rPr>
        <w:t>Podpora udržování a provozování sportovních zařízení ve vlastnictví, výpůjčce</w:t>
      </w:r>
      <w:r>
        <w:rPr>
          <w:sz w:val="24"/>
        </w:rPr>
        <w:t xml:space="preserve"> </w:t>
      </w:r>
      <w:r w:rsidRPr="00CA37C7">
        <w:rPr>
          <w:sz w:val="24"/>
        </w:rPr>
        <w:t xml:space="preserve">nebo dlouhodobém nájmu </w:t>
      </w:r>
      <w:r>
        <w:rPr>
          <w:sz w:val="24"/>
        </w:rPr>
        <w:t>(mezi státním subjektem nebo sportovním spolkem)</w:t>
      </w:r>
      <w:r w:rsidRPr="00CA37C7">
        <w:rPr>
          <w:sz w:val="24"/>
        </w:rPr>
        <w:t>. Sportovním zařízením se rozumí objekt, pozemek, vodní plocha, budova nebo jejich soubor sloužící výhradně nebo převážně pro provozování sportu.</w:t>
      </w:r>
    </w:p>
    <w:p w:rsidR="00B674A6" w:rsidRPr="00CA37C7" w:rsidRDefault="00B674A6" w:rsidP="00B674A6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sz w:val="24"/>
        </w:rPr>
      </w:pPr>
      <w:r w:rsidRPr="00CA37C7">
        <w:rPr>
          <w:sz w:val="24"/>
        </w:rPr>
        <w:t>Podpora udržování technických prostředků, strojů a zařízení sloužících ke sportovní činnosti ve vlastnictví, nebo dlouhodobém nájmu.</w:t>
      </w:r>
    </w:p>
    <w:p w:rsidR="00B674A6" w:rsidRPr="00CA37C7" w:rsidRDefault="00B674A6" w:rsidP="00B674A6">
      <w:pPr>
        <w:numPr>
          <w:ilvl w:val="0"/>
          <w:numId w:val="3"/>
        </w:numPr>
        <w:tabs>
          <w:tab w:val="clear" w:pos="720"/>
        </w:tabs>
        <w:ind w:left="426" w:hanging="426"/>
        <w:jc w:val="both"/>
        <w:rPr>
          <w:sz w:val="24"/>
        </w:rPr>
      </w:pPr>
      <w:r w:rsidRPr="00CA37C7">
        <w:rPr>
          <w:sz w:val="24"/>
        </w:rPr>
        <w:t xml:space="preserve">Podpora udržování a provozování sportovních zařízení sloužících přípravě reprezentantů </w:t>
      </w:r>
      <w:r>
        <w:rPr>
          <w:sz w:val="24"/>
        </w:rPr>
        <w:br/>
      </w:r>
      <w:r w:rsidRPr="00CA37C7">
        <w:rPr>
          <w:sz w:val="24"/>
        </w:rPr>
        <w:t>a sportovních talentů ve vlastnictví, výpůjčce, dle zvláštních právních předpisů nebo dlouhodobém nájmu.</w:t>
      </w:r>
    </w:p>
    <w:p w:rsidR="00B674A6" w:rsidRDefault="00B674A6" w:rsidP="00B674A6">
      <w:pPr>
        <w:jc w:val="both"/>
        <w:rPr>
          <w:b/>
          <w:sz w:val="24"/>
        </w:rPr>
      </w:pPr>
    </w:p>
    <w:p w:rsidR="00B674A6" w:rsidRPr="00CA37C7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numPr>
          <w:ilvl w:val="0"/>
          <w:numId w:val="6"/>
        </w:numPr>
        <w:spacing w:before="60"/>
        <w:ind w:left="567" w:hanging="425"/>
        <w:jc w:val="both"/>
        <w:rPr>
          <w:sz w:val="24"/>
        </w:rPr>
      </w:pPr>
      <w:r w:rsidRPr="00CA37C7">
        <w:rPr>
          <w:sz w:val="24"/>
          <w:szCs w:val="24"/>
        </w:rPr>
        <w:t>Podpora je neinvestičního charakteru. Z tohoto důvodu nelze zaměňovat za investiční projekt, který má vazbu na z</w:t>
      </w:r>
      <w:r>
        <w:rPr>
          <w:sz w:val="24"/>
          <w:szCs w:val="24"/>
        </w:rPr>
        <w:t>hodnocování</w:t>
      </w:r>
      <w:r w:rsidRPr="00CA37C7">
        <w:rPr>
          <w:sz w:val="24"/>
          <w:szCs w:val="24"/>
        </w:rPr>
        <w:t xml:space="preserve"> hodnoty majetku.  </w:t>
      </w:r>
    </w:p>
    <w:p w:rsidR="00B674A6" w:rsidRPr="00CA37C7" w:rsidRDefault="00B674A6" w:rsidP="00B674A6">
      <w:pPr>
        <w:numPr>
          <w:ilvl w:val="0"/>
          <w:numId w:val="6"/>
        </w:numPr>
        <w:spacing w:before="60"/>
        <w:ind w:left="567" w:hanging="425"/>
        <w:jc w:val="both"/>
        <w:rPr>
          <w:sz w:val="24"/>
          <w:szCs w:val="24"/>
        </w:rPr>
      </w:pPr>
      <w:r w:rsidRPr="00CA37C7">
        <w:rPr>
          <w:sz w:val="24"/>
        </w:rPr>
        <w:lastRenderedPageBreak/>
        <w:t xml:space="preserve">Žadatelem je: </w:t>
      </w:r>
    </w:p>
    <w:p w:rsidR="00B674A6" w:rsidRPr="00CA37C7" w:rsidRDefault="00B674A6" w:rsidP="00B674A6">
      <w:pPr>
        <w:numPr>
          <w:ilvl w:val="1"/>
          <w:numId w:val="15"/>
        </w:numPr>
        <w:ind w:left="851" w:hanging="284"/>
        <w:jc w:val="both"/>
        <w:rPr>
          <w:sz w:val="24"/>
        </w:rPr>
      </w:pPr>
      <w:r>
        <w:rPr>
          <w:sz w:val="24"/>
        </w:rPr>
        <w:t xml:space="preserve">spolek </w:t>
      </w:r>
      <w:r w:rsidRPr="00CA37C7">
        <w:rPr>
          <w:sz w:val="24"/>
        </w:rPr>
        <w:t>s celostátní působností</w:t>
      </w:r>
      <w:r w:rsidRPr="00CA37C7">
        <w:rPr>
          <w:sz w:val="24"/>
          <w:szCs w:val="24"/>
        </w:rPr>
        <w:t>,</w:t>
      </w:r>
    </w:p>
    <w:p w:rsidR="00B674A6" w:rsidRDefault="00B674A6" w:rsidP="00B674A6">
      <w:pPr>
        <w:pStyle w:val="Odstavecseseznamem"/>
        <w:numPr>
          <w:ilvl w:val="0"/>
          <w:numId w:val="15"/>
        </w:numPr>
        <w:tabs>
          <w:tab w:val="left" w:pos="851"/>
        </w:tabs>
        <w:spacing w:before="120"/>
        <w:ind w:left="851" w:hanging="284"/>
        <w:jc w:val="both"/>
      </w:pPr>
      <w:r>
        <w:t>účelové vymezení:</w:t>
      </w:r>
    </w:p>
    <w:p w:rsidR="00B674A6" w:rsidRDefault="00B674A6" w:rsidP="00B674A6">
      <w:pPr>
        <w:pStyle w:val="Odstavecseseznamem"/>
        <w:numPr>
          <w:ilvl w:val="3"/>
          <w:numId w:val="15"/>
        </w:numPr>
        <w:tabs>
          <w:tab w:val="left" w:pos="851"/>
        </w:tabs>
        <w:spacing w:before="60"/>
        <w:ind w:left="1134" w:hanging="283"/>
        <w:jc w:val="both"/>
      </w:pPr>
      <w:r>
        <w:t>požadavky konečných příjemců -</w:t>
      </w:r>
      <w:r w:rsidRPr="00DB6464">
        <w:t xml:space="preserve"> vlastní</w:t>
      </w:r>
      <w:r>
        <w:t>ků</w:t>
      </w:r>
      <w:r w:rsidRPr="00DB6464">
        <w:t xml:space="preserve"> a dlouhodob</w:t>
      </w:r>
      <w:r>
        <w:t>ých</w:t>
      </w:r>
      <w:r w:rsidRPr="00DB6464">
        <w:t xml:space="preserve"> n</w:t>
      </w:r>
      <w:r>
        <w:t>á</w:t>
      </w:r>
      <w:r w:rsidRPr="00DB6464">
        <w:t>j</w:t>
      </w:r>
      <w:r>
        <w:t>emců</w:t>
      </w:r>
      <w:r w:rsidRPr="00DB6464">
        <w:t xml:space="preserve"> (min. 10 let) sportovních zařízení s</w:t>
      </w:r>
      <w:r>
        <w:t> jednooborovou i víceoborovou TJ/SK pouze prostřednictvím spolku s celostátní působností,</w:t>
      </w:r>
    </w:p>
    <w:p w:rsidR="00B674A6" w:rsidRPr="008F0DF6" w:rsidRDefault="00B674A6" w:rsidP="00B674A6">
      <w:pPr>
        <w:pStyle w:val="Odstavecseseznamem"/>
        <w:numPr>
          <w:ilvl w:val="3"/>
          <w:numId w:val="15"/>
        </w:numPr>
        <w:tabs>
          <w:tab w:val="left" w:pos="709"/>
        </w:tabs>
        <w:spacing w:before="60"/>
        <w:ind w:left="1134" w:hanging="283"/>
        <w:jc w:val="both"/>
      </w:pPr>
      <w:r>
        <w:t>žádosti</w:t>
      </w:r>
      <w:r w:rsidRPr="00CA37C7">
        <w:t xml:space="preserve"> </w:t>
      </w:r>
      <w:r>
        <w:t>spolku</w:t>
      </w:r>
      <w:r w:rsidRPr="00CA37C7">
        <w:t xml:space="preserve"> s celostátní působností</w:t>
      </w:r>
      <w:r>
        <w:t xml:space="preserve"> ve vlastnictví ústředí jsou součástí celkového požadavku spolku, který bude zapracován do celkovém seznamu – viz tabulka. </w:t>
      </w:r>
    </w:p>
    <w:p w:rsidR="00B674A6" w:rsidRPr="00CA37C7" w:rsidRDefault="00B674A6" w:rsidP="00B674A6">
      <w:pPr>
        <w:numPr>
          <w:ilvl w:val="0"/>
          <w:numId w:val="6"/>
        </w:numPr>
        <w:spacing w:before="120"/>
        <w:ind w:left="567" w:hanging="425"/>
        <w:jc w:val="both"/>
        <w:rPr>
          <w:sz w:val="24"/>
          <w:szCs w:val="24"/>
        </w:rPr>
      </w:pPr>
      <w:r w:rsidRPr="00CA37C7">
        <w:rPr>
          <w:sz w:val="24"/>
          <w:szCs w:val="24"/>
        </w:rPr>
        <w:t xml:space="preserve">Každý žadatel dotace musí podat žádost, dle stanovených podmínek s přehledem konečných příjemců v elektronické podobě, viz tabulka k žádosti. </w:t>
      </w:r>
      <w:r w:rsidRPr="00CA37C7">
        <w:rPr>
          <w:b/>
          <w:sz w:val="24"/>
          <w:szCs w:val="24"/>
        </w:rPr>
        <w:t xml:space="preserve"> </w:t>
      </w:r>
      <w:r w:rsidRPr="00CA37C7">
        <w:rPr>
          <w:sz w:val="24"/>
          <w:szCs w:val="24"/>
        </w:rPr>
        <w:t xml:space="preserve"> </w:t>
      </w:r>
      <w:r>
        <w:rPr>
          <w:sz w:val="24"/>
          <w:szCs w:val="24"/>
        </w:rPr>
        <w:t>Upozornění: žádosti a základní dokumenty konečných příjemců zůstávají u žadatele – příjemce státní dotace.</w:t>
      </w:r>
    </w:p>
    <w:p w:rsidR="00B674A6" w:rsidRPr="00CA37C7" w:rsidRDefault="00B674A6" w:rsidP="00B674A6">
      <w:pPr>
        <w:pStyle w:val="Odstavecseseznamem"/>
        <w:numPr>
          <w:ilvl w:val="0"/>
          <w:numId w:val="6"/>
        </w:numPr>
        <w:spacing w:before="60"/>
        <w:ind w:left="567" w:hanging="425"/>
        <w:jc w:val="both"/>
        <w:rPr>
          <w:u w:val="single"/>
        </w:rPr>
      </w:pPr>
      <w:r w:rsidRPr="00CA37C7">
        <w:t xml:space="preserve">Smlouva o dlouhodobém nájmu nesmí být uzavřena s podnikatelským, obchodním subjektem, či fyzickou osobou. </w:t>
      </w:r>
    </w:p>
    <w:p w:rsidR="00B674A6" w:rsidRPr="00CA37C7" w:rsidRDefault="00B674A6" w:rsidP="00B674A6">
      <w:pPr>
        <w:numPr>
          <w:ilvl w:val="0"/>
          <w:numId w:val="6"/>
        </w:numPr>
        <w:spacing w:before="120"/>
        <w:ind w:left="567" w:hanging="425"/>
        <w:jc w:val="both"/>
        <w:rPr>
          <w:sz w:val="24"/>
          <w:u w:val="single"/>
        </w:rPr>
      </w:pPr>
      <w:r w:rsidRPr="00CA37C7">
        <w:rPr>
          <w:sz w:val="24"/>
          <w:u w:val="single"/>
        </w:rPr>
        <w:t>Upozornění pro žadatele</w:t>
      </w:r>
    </w:p>
    <w:p w:rsidR="00B674A6" w:rsidRPr="008B6108" w:rsidRDefault="00B674A6" w:rsidP="00B674A6">
      <w:pPr>
        <w:numPr>
          <w:ilvl w:val="0"/>
          <w:numId w:val="16"/>
        </w:numPr>
        <w:spacing w:before="120"/>
        <w:ind w:left="851" w:hanging="284"/>
        <w:jc w:val="both"/>
        <w:rPr>
          <w:sz w:val="24"/>
          <w:u w:val="single"/>
        </w:rPr>
      </w:pPr>
      <w:r w:rsidRPr="00CA37C7">
        <w:rPr>
          <w:sz w:val="24"/>
        </w:rPr>
        <w:t xml:space="preserve">Požadavek </w:t>
      </w:r>
      <w:r>
        <w:rPr>
          <w:sz w:val="24"/>
        </w:rPr>
        <w:t xml:space="preserve">se předkládá </w:t>
      </w:r>
      <w:r w:rsidRPr="00CA37C7">
        <w:rPr>
          <w:sz w:val="24"/>
        </w:rPr>
        <w:t>pouze do výše 60 % celkové hodnoty majetku sport</w:t>
      </w:r>
      <w:r>
        <w:rPr>
          <w:sz w:val="24"/>
        </w:rPr>
        <w:t>ovního</w:t>
      </w:r>
      <w:r w:rsidRPr="00CA37C7">
        <w:rPr>
          <w:sz w:val="24"/>
        </w:rPr>
        <w:t xml:space="preserve"> zařízení v tis. Kč. </w:t>
      </w:r>
    </w:p>
    <w:p w:rsidR="00B674A6" w:rsidRPr="00CA37C7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  <w:u w:val="single"/>
        </w:rPr>
      </w:pPr>
      <w:r>
        <w:rPr>
          <w:sz w:val="24"/>
        </w:rPr>
        <w:t>D</w:t>
      </w:r>
      <w:r w:rsidRPr="006A0C26">
        <w:rPr>
          <w:sz w:val="24"/>
        </w:rPr>
        <w:t>otace</w:t>
      </w:r>
      <w:r>
        <w:rPr>
          <w:sz w:val="24"/>
        </w:rPr>
        <w:t xml:space="preserve"> se</w:t>
      </w:r>
      <w:r w:rsidRPr="006A0C26">
        <w:rPr>
          <w:sz w:val="24"/>
        </w:rPr>
        <w:t xml:space="preserve"> poskytují max</w:t>
      </w:r>
      <w:r>
        <w:rPr>
          <w:sz w:val="24"/>
        </w:rPr>
        <w:t>.</w:t>
      </w:r>
      <w:r w:rsidRPr="006A0C26">
        <w:rPr>
          <w:sz w:val="24"/>
        </w:rPr>
        <w:t xml:space="preserve"> do výše 70</w:t>
      </w:r>
      <w:r>
        <w:rPr>
          <w:sz w:val="24"/>
        </w:rPr>
        <w:t xml:space="preserve"> </w:t>
      </w:r>
      <w:r w:rsidRPr="006A0C26">
        <w:rPr>
          <w:sz w:val="24"/>
        </w:rPr>
        <w:t>% rozpočt</w:t>
      </w:r>
      <w:r>
        <w:rPr>
          <w:sz w:val="24"/>
        </w:rPr>
        <w:t>ových n</w:t>
      </w:r>
      <w:r w:rsidRPr="006A0C26">
        <w:rPr>
          <w:sz w:val="24"/>
        </w:rPr>
        <w:t>ákladů</w:t>
      </w:r>
      <w:r>
        <w:rPr>
          <w:sz w:val="24"/>
        </w:rPr>
        <w:t xml:space="preserve"> projektu se spoluúčastí min. ve výši 30 %.</w:t>
      </w:r>
    </w:p>
    <w:p w:rsidR="00B674A6" w:rsidRPr="00CA37C7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</w:rPr>
      </w:pPr>
      <w:r w:rsidRPr="00CA37C7">
        <w:rPr>
          <w:sz w:val="24"/>
        </w:rPr>
        <w:t>Vyplnit údaj hodnoty majetku z účetní dokumentace v tis. Kč, nikoliv odhad.</w:t>
      </w:r>
    </w:p>
    <w:p w:rsidR="00B674A6" w:rsidRPr="00D71228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</w:rPr>
      </w:pPr>
      <w:r w:rsidRPr="00D71228">
        <w:rPr>
          <w:sz w:val="24"/>
        </w:rPr>
        <w:t>Žadatel zodpovídá za údaje konečných příjemců o vlastnictví, výpůjčce, dlouhodobém nájmu, dokladu o výpisu, list vlastníka, souhlas vlastníka u dlouhodobého nájmu, bezdlužnosti a bez</w:t>
      </w:r>
      <w:r w:rsidRPr="00D71228">
        <w:rPr>
          <w:spacing w:val="-4"/>
          <w:sz w:val="24"/>
        </w:rPr>
        <w:t xml:space="preserve"> zástavního práva, včetně </w:t>
      </w:r>
      <w:r w:rsidRPr="00D71228">
        <w:rPr>
          <w:sz w:val="24"/>
        </w:rPr>
        <w:t>údaj</w:t>
      </w:r>
      <w:r>
        <w:rPr>
          <w:sz w:val="24"/>
        </w:rPr>
        <w:t>e</w:t>
      </w:r>
      <w:r w:rsidRPr="00D71228">
        <w:rPr>
          <w:sz w:val="24"/>
        </w:rPr>
        <w:t xml:space="preserve"> o členské základně a vybraných příspěvcích u konečných příjemců:</w:t>
      </w:r>
      <w:r>
        <w:rPr>
          <w:sz w:val="24"/>
        </w:rPr>
        <w:t xml:space="preserve"> </w:t>
      </w:r>
      <w:r w:rsidRPr="00D71228">
        <w:rPr>
          <w:sz w:val="24"/>
        </w:rPr>
        <w:t xml:space="preserve">u mládeže min. výše 100 Kč/os/rok a u dospělých min. výše 500 Kč/os/rok. </w:t>
      </w:r>
    </w:p>
    <w:p w:rsidR="00B674A6" w:rsidRPr="00CA37C7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</w:rPr>
      </w:pPr>
      <w:r w:rsidRPr="00CA37C7">
        <w:rPr>
          <w:sz w:val="24"/>
        </w:rPr>
        <w:t xml:space="preserve">Koneční příjemci </w:t>
      </w:r>
      <w:r>
        <w:rPr>
          <w:sz w:val="24"/>
        </w:rPr>
        <w:t xml:space="preserve">TJ/SK </w:t>
      </w:r>
      <w:r w:rsidRPr="00CA37C7">
        <w:rPr>
          <w:sz w:val="24"/>
        </w:rPr>
        <w:t xml:space="preserve">nemohou podávat žádost samostatně, ani duplicitně. </w:t>
      </w:r>
    </w:p>
    <w:p w:rsidR="00B674A6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</w:rPr>
      </w:pPr>
      <w:r w:rsidRPr="00CA37C7">
        <w:rPr>
          <w:sz w:val="24"/>
        </w:rPr>
        <w:t>Sportovní zařízení, která jsou využívána pro činnost VSC MŠMT (pro sportovní reprezentaci ČR) budou řešena individuálně na základě doporučení VSC MŠMT.</w:t>
      </w:r>
    </w:p>
    <w:p w:rsidR="00B674A6" w:rsidRDefault="00B674A6" w:rsidP="00B674A6">
      <w:pPr>
        <w:numPr>
          <w:ilvl w:val="0"/>
          <w:numId w:val="16"/>
        </w:numPr>
        <w:ind w:left="851" w:hanging="284"/>
        <w:jc w:val="both"/>
        <w:rPr>
          <w:sz w:val="24"/>
        </w:rPr>
      </w:pPr>
      <w:r>
        <w:rPr>
          <w:sz w:val="24"/>
        </w:rPr>
        <w:t>Státní podporu lze poskytnout pouze akceptovaným konečným příjemcům, které schválilo MŠMT. Seznam akceptovaných příjemců je přiložen k Rozhodnutí. Za přerozdělení finančních prostředků uvedeným příjemcům zodpovídá žadatel.</w:t>
      </w:r>
    </w:p>
    <w:p w:rsidR="00B674A6" w:rsidRDefault="00B674A6" w:rsidP="00B674A6">
      <w:pPr>
        <w:pStyle w:val="Nadpis5"/>
        <w:spacing w:before="0"/>
        <w:rPr>
          <w:i/>
          <w:sz w:val="24"/>
          <w:szCs w:val="24"/>
        </w:rPr>
      </w:pPr>
    </w:p>
    <w:p w:rsidR="00B674A6" w:rsidRDefault="00B674A6" w:rsidP="00B674A6">
      <w:pPr>
        <w:pStyle w:val="Nadpis5"/>
        <w:spacing w:before="0"/>
        <w:rPr>
          <w:i/>
          <w:sz w:val="24"/>
          <w:szCs w:val="24"/>
        </w:rPr>
      </w:pPr>
    </w:p>
    <w:p w:rsidR="00B674A6" w:rsidRDefault="00B674A6" w:rsidP="00B674A6">
      <w:pPr>
        <w:pStyle w:val="Nadpis5"/>
        <w:spacing w:before="0"/>
        <w:rPr>
          <w:i/>
          <w:sz w:val="24"/>
          <w:szCs w:val="24"/>
        </w:rPr>
      </w:pPr>
    </w:p>
    <w:p w:rsidR="00B674A6" w:rsidRPr="00B674A6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B674A6">
        <w:rPr>
          <w:rFonts w:ascii="Times New Roman" w:hAnsi="Times New Roman" w:cs="Times New Roman"/>
          <w:b/>
          <w:color w:val="auto"/>
          <w:sz w:val="24"/>
          <w:szCs w:val="24"/>
        </w:rPr>
        <w:t>Program V – Činnost sportovních svazů</w:t>
      </w:r>
    </w:p>
    <w:p w:rsidR="00B674A6" w:rsidRPr="00A91B48" w:rsidRDefault="00B674A6" w:rsidP="00B674A6">
      <w:pPr>
        <w:spacing w:before="120"/>
        <w:ind w:left="2268" w:hanging="2268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jednoznačně orientováno na podporu činnosti sportovních svazů.</w:t>
      </w:r>
    </w:p>
    <w:p w:rsidR="00B674A6" w:rsidRDefault="00B674A6" w:rsidP="00B674A6">
      <w:pPr>
        <w:pStyle w:val="Odstavecseseznamem"/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Podpora p</w:t>
      </w:r>
      <w:r w:rsidRPr="00CA37C7">
        <w:t>ravideln</w:t>
      </w:r>
      <w:r>
        <w:t xml:space="preserve">é </w:t>
      </w:r>
      <w:r w:rsidRPr="00CA37C7">
        <w:t>sportovní činnost</w:t>
      </w:r>
      <w:r>
        <w:t>i</w:t>
      </w:r>
      <w:r w:rsidRPr="00CA37C7">
        <w:t xml:space="preserve"> </w:t>
      </w:r>
      <w:r>
        <w:t xml:space="preserve">a </w:t>
      </w:r>
      <w:r w:rsidRPr="00CA37C7">
        <w:t>organizac</w:t>
      </w:r>
      <w:r>
        <w:t>e, zejména s charakterem postupových soutěží. Součástí je i podpora jednorázových akcí, pokusných ověřování a náborových akcí, které jsou realizovány</w:t>
      </w:r>
      <w:r w:rsidRPr="00CA37C7">
        <w:t xml:space="preserve"> prostřednictvím sportovní organizace </w:t>
      </w:r>
      <w:r>
        <w:t xml:space="preserve">s </w:t>
      </w:r>
      <w:r w:rsidRPr="00CA37C7">
        <w:t>celostátní</w:t>
      </w:r>
      <w:r>
        <w:t>m</w:t>
      </w:r>
      <w:r w:rsidRPr="00CA37C7">
        <w:t xml:space="preserve"> charakter</w:t>
      </w:r>
      <w:r>
        <w:t>em</w:t>
      </w:r>
      <w:r w:rsidRPr="00CA37C7">
        <w:t>.</w:t>
      </w:r>
      <w:r>
        <w:t xml:space="preserve"> Jedná se o zabezpečení sportovní, pohybové, tělovýchovné činnosti, ale také o podporu pracovníků v ústředí. </w:t>
      </w:r>
    </w:p>
    <w:p w:rsidR="00B674A6" w:rsidRDefault="00B674A6" w:rsidP="00B674A6">
      <w:pPr>
        <w:pStyle w:val="Odstavecseseznamem"/>
        <w:numPr>
          <w:ilvl w:val="0"/>
          <w:numId w:val="7"/>
        </w:numPr>
        <w:tabs>
          <w:tab w:val="clear" w:pos="720"/>
        </w:tabs>
        <w:spacing w:before="60"/>
        <w:ind w:left="426" w:hanging="426"/>
        <w:jc w:val="both"/>
      </w:pPr>
      <w:r>
        <w:t xml:space="preserve">Podpora zabezpečení technicko-servisních, zdravotních, metodických podmínek </w:t>
      </w:r>
      <w:r w:rsidRPr="003B14E1">
        <w:t>pro činnost sportovců</w:t>
      </w:r>
      <w:r>
        <w:t xml:space="preserve"> - členů </w:t>
      </w:r>
      <w:r w:rsidRPr="003B14E1">
        <w:t xml:space="preserve">jednotlivých </w:t>
      </w:r>
      <w:r>
        <w:t>sportovních svazů</w:t>
      </w:r>
      <w:r w:rsidRPr="003B14E1">
        <w:t xml:space="preserve"> s celorepublikovou působností</w:t>
      </w:r>
      <w:r>
        <w:t xml:space="preserve">, </w:t>
      </w:r>
      <w:r w:rsidRPr="003B14E1">
        <w:t>dle registrovaných stanov</w:t>
      </w:r>
      <w:r>
        <w:t xml:space="preserve"> spolku.</w:t>
      </w:r>
    </w:p>
    <w:p w:rsidR="00B674A6" w:rsidRPr="00326EE5" w:rsidRDefault="00B674A6" w:rsidP="00B674A6">
      <w:pPr>
        <w:pStyle w:val="Odstavecseseznamem"/>
        <w:numPr>
          <w:ilvl w:val="0"/>
          <w:numId w:val="7"/>
        </w:numPr>
        <w:tabs>
          <w:tab w:val="clear" w:pos="720"/>
        </w:tabs>
        <w:spacing w:before="60"/>
        <w:ind w:left="426" w:hanging="426"/>
        <w:jc w:val="both"/>
      </w:pPr>
      <w:r>
        <w:rPr>
          <w:spacing w:val="-4"/>
        </w:rPr>
        <w:t xml:space="preserve">Podpora je zaměřena také na </w:t>
      </w:r>
      <w:r w:rsidRPr="00DF0CD4">
        <w:rPr>
          <w:spacing w:val="-4"/>
        </w:rPr>
        <w:t>zabezpečení sportovní a organizační činnosti</w:t>
      </w:r>
      <w:r>
        <w:rPr>
          <w:spacing w:val="-4"/>
        </w:rPr>
        <w:t xml:space="preserve"> při </w:t>
      </w:r>
      <w:r w:rsidRPr="00DF0CD4">
        <w:rPr>
          <w:spacing w:val="-4"/>
        </w:rPr>
        <w:t xml:space="preserve">pořádání domácích, mezinárodních </w:t>
      </w:r>
      <w:r>
        <w:rPr>
          <w:spacing w:val="-4"/>
        </w:rPr>
        <w:t xml:space="preserve">soutěží a </w:t>
      </w:r>
      <w:r w:rsidRPr="00DF0CD4">
        <w:rPr>
          <w:spacing w:val="-4"/>
        </w:rPr>
        <w:t xml:space="preserve">akcí </w:t>
      </w:r>
      <w:r>
        <w:rPr>
          <w:spacing w:val="-4"/>
        </w:rPr>
        <w:t xml:space="preserve">pořádaných </w:t>
      </w:r>
      <w:r w:rsidRPr="00DF0CD4">
        <w:rPr>
          <w:spacing w:val="-4"/>
        </w:rPr>
        <w:t>v</w:t>
      </w:r>
      <w:r>
        <w:rPr>
          <w:spacing w:val="-4"/>
        </w:rPr>
        <w:t> </w:t>
      </w:r>
      <w:r w:rsidRPr="00DF0CD4">
        <w:rPr>
          <w:spacing w:val="-4"/>
        </w:rPr>
        <w:t>Č</w:t>
      </w:r>
      <w:r>
        <w:rPr>
          <w:spacing w:val="-4"/>
        </w:rPr>
        <w:t xml:space="preserve">R. Podpora se realizuje v rámci schváleného finančního objemu spolku na Program V. Tuto podporu v mimořádných situacích </w:t>
      </w:r>
      <w:r>
        <w:rPr>
          <w:spacing w:val="-4"/>
        </w:rPr>
        <w:lastRenderedPageBreak/>
        <w:t xml:space="preserve">lze využít také na posílení obsahového zaměření Programu I, II a VII. </w:t>
      </w:r>
      <w:r w:rsidRPr="00326EE5">
        <w:rPr>
          <w:spacing w:val="-4"/>
          <w:u w:val="single"/>
        </w:rPr>
        <w:t>Nejedná se však o podporu činnosti Programu IV nebo s charakterem významné sportovní akce Programu VI</w:t>
      </w:r>
      <w:r>
        <w:rPr>
          <w:spacing w:val="-4"/>
        </w:rPr>
        <w:t>.</w:t>
      </w:r>
    </w:p>
    <w:p w:rsidR="00B674A6" w:rsidRDefault="00B674A6" w:rsidP="00B674A6">
      <w:pPr>
        <w:pStyle w:val="Odstavecseseznamem"/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P</w:t>
      </w:r>
      <w:r w:rsidRPr="00CA37C7">
        <w:t>odpor</w:t>
      </w:r>
      <w:r>
        <w:t>a</w:t>
      </w:r>
      <w:r w:rsidRPr="00CA37C7">
        <w:t xml:space="preserve"> je </w:t>
      </w:r>
      <w:r>
        <w:t xml:space="preserve">orientována také na </w:t>
      </w:r>
      <w:r w:rsidRPr="00CA37C7">
        <w:t xml:space="preserve">zabezpečení sportovní činnosti členů </w:t>
      </w:r>
      <w:r>
        <w:t>spolku</w:t>
      </w:r>
      <w:r w:rsidRPr="00CA37C7">
        <w:t xml:space="preserve"> a zajištění organizace nejen v ústředí, ale i </w:t>
      </w:r>
      <w:r>
        <w:t>na</w:t>
      </w:r>
      <w:r w:rsidRPr="00CA37C7">
        <w:t xml:space="preserve"> krajsk</w:t>
      </w:r>
      <w:r>
        <w:t>é</w:t>
      </w:r>
      <w:r w:rsidRPr="00CA37C7">
        <w:t xml:space="preserve">, regionální a </w:t>
      </w:r>
      <w:r>
        <w:t xml:space="preserve">místní úrovni </w:t>
      </w:r>
      <w:r w:rsidRPr="00CA37C7">
        <w:t xml:space="preserve">jejich organizační struktury. </w:t>
      </w:r>
    </w:p>
    <w:p w:rsidR="00B674A6" w:rsidRDefault="00B674A6" w:rsidP="00B674A6">
      <w:pPr>
        <w:ind w:left="360"/>
        <w:jc w:val="both"/>
        <w:rPr>
          <w:sz w:val="24"/>
          <w:szCs w:val="24"/>
        </w:rPr>
      </w:pPr>
    </w:p>
    <w:p w:rsidR="00B674A6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numPr>
          <w:ilvl w:val="0"/>
          <w:numId w:val="17"/>
        </w:numPr>
        <w:spacing w:before="120"/>
        <w:ind w:left="567" w:hanging="425"/>
        <w:jc w:val="both"/>
        <w:rPr>
          <w:sz w:val="24"/>
          <w:szCs w:val="24"/>
        </w:rPr>
      </w:pPr>
      <w:r w:rsidRPr="00CA37C7">
        <w:rPr>
          <w:sz w:val="24"/>
        </w:rPr>
        <w:t>Žadatelem je:</w:t>
      </w:r>
    </w:p>
    <w:p w:rsidR="00B674A6" w:rsidRDefault="00B674A6" w:rsidP="00B674A6">
      <w:pPr>
        <w:numPr>
          <w:ilvl w:val="1"/>
          <w:numId w:val="14"/>
        </w:numPr>
        <w:spacing w:before="60"/>
        <w:ind w:left="851" w:hanging="284"/>
        <w:jc w:val="both"/>
        <w:rPr>
          <w:sz w:val="24"/>
          <w:szCs w:val="24"/>
        </w:rPr>
      </w:pPr>
      <w:r w:rsidRPr="00CA37C7">
        <w:rPr>
          <w:sz w:val="24"/>
          <w:szCs w:val="24"/>
        </w:rPr>
        <w:t>sportovní svaz s celostátní působností, který je členem příslušné mezinárodní sportovní federace (dále jen „MSF“)</w:t>
      </w:r>
      <w:r>
        <w:rPr>
          <w:sz w:val="24"/>
          <w:szCs w:val="24"/>
        </w:rPr>
        <w:t xml:space="preserve">, </w:t>
      </w:r>
      <w:r w:rsidRPr="00CA37C7">
        <w:rPr>
          <w:sz w:val="24"/>
          <w:szCs w:val="24"/>
        </w:rPr>
        <w:t>kde je minimálně 20 členů MSF</w:t>
      </w:r>
      <w:r>
        <w:rPr>
          <w:sz w:val="24"/>
          <w:szCs w:val="24"/>
        </w:rPr>
        <w:t xml:space="preserve"> a je zařazen do pořadí TOP dle úspěšnosti u Programu I.</w:t>
      </w:r>
      <w:r w:rsidRPr="00CA37C7">
        <w:rPr>
          <w:sz w:val="24"/>
          <w:szCs w:val="24"/>
        </w:rPr>
        <w:t xml:space="preserve"> U sportovních svazů duplicit</w:t>
      </w:r>
      <w:r>
        <w:rPr>
          <w:sz w:val="24"/>
          <w:szCs w:val="24"/>
        </w:rPr>
        <w:t>u</w:t>
      </w:r>
      <w:r w:rsidRPr="00CA37C7">
        <w:rPr>
          <w:sz w:val="24"/>
          <w:szCs w:val="24"/>
        </w:rPr>
        <w:t xml:space="preserve"> odvětví, </w:t>
      </w:r>
      <w:r>
        <w:rPr>
          <w:sz w:val="24"/>
          <w:szCs w:val="24"/>
        </w:rPr>
        <w:t>viz</w:t>
      </w:r>
      <w:r w:rsidRPr="00CA37C7">
        <w:rPr>
          <w:sz w:val="24"/>
          <w:szCs w:val="24"/>
        </w:rPr>
        <w:t xml:space="preserve"> reglement soutěže MSF</w:t>
      </w:r>
      <w:r>
        <w:rPr>
          <w:sz w:val="24"/>
          <w:szCs w:val="24"/>
        </w:rPr>
        <w:t xml:space="preserve">, řeší a stanovuje </w:t>
      </w:r>
      <w:r w:rsidR="006808F5">
        <w:rPr>
          <w:sz w:val="24"/>
          <w:szCs w:val="24"/>
        </w:rPr>
        <w:t>MŠMT</w:t>
      </w:r>
      <w:r>
        <w:rPr>
          <w:sz w:val="24"/>
          <w:szCs w:val="24"/>
        </w:rPr>
        <w:t>,</w:t>
      </w:r>
      <w:r w:rsidRPr="00CA37C7">
        <w:rPr>
          <w:sz w:val="24"/>
          <w:szCs w:val="24"/>
        </w:rPr>
        <w:t xml:space="preserve"> </w:t>
      </w:r>
    </w:p>
    <w:p w:rsidR="00B674A6" w:rsidRPr="00CA37C7" w:rsidRDefault="00B674A6" w:rsidP="00B674A6">
      <w:pPr>
        <w:numPr>
          <w:ilvl w:val="1"/>
          <w:numId w:val="14"/>
        </w:numPr>
        <w:spacing w:before="60"/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</w:t>
      </w:r>
      <w:r w:rsidRPr="00CA37C7">
        <w:rPr>
          <w:sz w:val="24"/>
          <w:szCs w:val="24"/>
        </w:rPr>
        <w:t>sportovní svaz</w:t>
      </w:r>
      <w:r>
        <w:rPr>
          <w:sz w:val="24"/>
          <w:szCs w:val="24"/>
        </w:rPr>
        <w:t>y</w:t>
      </w:r>
      <w:r w:rsidRPr="00CA37C7">
        <w:rPr>
          <w:sz w:val="24"/>
          <w:szCs w:val="24"/>
        </w:rPr>
        <w:t xml:space="preserve"> s celostátní působností, kter</w:t>
      </w:r>
      <w:r>
        <w:rPr>
          <w:sz w:val="24"/>
          <w:szCs w:val="24"/>
        </w:rPr>
        <w:t>é</w:t>
      </w:r>
      <w:r w:rsidRPr="00CA37C7">
        <w:rPr>
          <w:sz w:val="24"/>
          <w:szCs w:val="24"/>
        </w:rPr>
        <w:t xml:space="preserve"> j</w:t>
      </w:r>
      <w:r>
        <w:rPr>
          <w:sz w:val="24"/>
          <w:szCs w:val="24"/>
        </w:rPr>
        <w:t>sou</w:t>
      </w:r>
      <w:r w:rsidRPr="00CA37C7">
        <w:rPr>
          <w:sz w:val="24"/>
          <w:szCs w:val="24"/>
        </w:rPr>
        <w:t xml:space="preserve"> členem příslušné MSF</w:t>
      </w:r>
      <w:r>
        <w:rPr>
          <w:sz w:val="24"/>
          <w:szCs w:val="24"/>
        </w:rPr>
        <w:t xml:space="preserve"> bez dosavadní evidence úspěšnosti u MŠMT, dle kritérií Programu I.</w:t>
      </w:r>
      <w:r w:rsidRPr="00CA37C7"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těchto </w:t>
      </w:r>
      <w:r w:rsidRPr="00CA37C7">
        <w:rPr>
          <w:sz w:val="24"/>
          <w:szCs w:val="24"/>
        </w:rPr>
        <w:t>sportovních svazů nesmí být duplicita</w:t>
      </w:r>
      <w:r>
        <w:rPr>
          <w:sz w:val="24"/>
          <w:szCs w:val="24"/>
        </w:rPr>
        <w:t xml:space="preserve"> členství a odvětví i se svazy první skupiny</w:t>
      </w:r>
      <w:r w:rsidRPr="00CA37C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A37C7">
        <w:rPr>
          <w:sz w:val="24"/>
          <w:szCs w:val="24"/>
        </w:rPr>
        <w:t xml:space="preserve"> </w:t>
      </w:r>
    </w:p>
    <w:p w:rsidR="00B674A6" w:rsidRPr="000D143B" w:rsidRDefault="00B674A6" w:rsidP="00B674A6">
      <w:pPr>
        <w:pStyle w:val="Odstavecseseznamem"/>
        <w:numPr>
          <w:ilvl w:val="0"/>
          <w:numId w:val="17"/>
        </w:numPr>
        <w:spacing w:before="120"/>
        <w:ind w:left="567" w:hanging="425"/>
        <w:jc w:val="both"/>
        <w:rPr>
          <w:spacing w:val="-4"/>
          <w:u w:val="single"/>
        </w:rPr>
      </w:pPr>
      <w:r w:rsidRPr="00DB007E">
        <w:rPr>
          <w:spacing w:val="-4"/>
        </w:rPr>
        <w:t xml:space="preserve">V případě schválené žádosti v rámci činnosti sportovních </w:t>
      </w:r>
      <w:r>
        <w:rPr>
          <w:spacing w:val="-4"/>
        </w:rPr>
        <w:t>svazů</w:t>
      </w:r>
      <w:r w:rsidRPr="00DB007E">
        <w:rPr>
          <w:spacing w:val="-4"/>
        </w:rPr>
        <w:t xml:space="preserve"> - Program </w:t>
      </w:r>
      <w:r>
        <w:rPr>
          <w:spacing w:val="-4"/>
        </w:rPr>
        <w:t>V</w:t>
      </w:r>
      <w:r w:rsidRPr="00DB007E">
        <w:rPr>
          <w:spacing w:val="-4"/>
        </w:rPr>
        <w:t xml:space="preserve"> se dotace poskytuje</w:t>
      </w:r>
      <w:r>
        <w:rPr>
          <w:spacing w:val="-4"/>
        </w:rPr>
        <w:t xml:space="preserve"> pouze na obsahové vymezení Programu V. Tuto podporu lze také využít na podporu sportovní činnosti vymezené obsahovým zaměřením Programu I, II a VII -</w:t>
      </w:r>
      <w:r w:rsidRPr="00DB007E">
        <w:rPr>
          <w:spacing w:val="-4"/>
        </w:rPr>
        <w:t xml:space="preserve"> </w:t>
      </w:r>
      <w:r w:rsidRPr="00E85BC8">
        <w:rPr>
          <w:spacing w:val="-4"/>
          <w:u w:val="single"/>
        </w:rPr>
        <w:t xml:space="preserve">až </w:t>
      </w:r>
      <w:r>
        <w:rPr>
          <w:spacing w:val="-4"/>
          <w:u w:val="single"/>
        </w:rPr>
        <w:t>do výše rozpočtovaných nákladů projektu.</w:t>
      </w:r>
      <w:r w:rsidRPr="00DB007E">
        <w:rPr>
          <w:spacing w:val="-4"/>
          <w:u w:val="single"/>
        </w:rPr>
        <w:t xml:space="preserve"> </w:t>
      </w:r>
    </w:p>
    <w:p w:rsidR="00B674A6" w:rsidRPr="00CA37C7" w:rsidRDefault="00B674A6" w:rsidP="00B674A6">
      <w:pPr>
        <w:pStyle w:val="Odstavecseseznamem"/>
        <w:numPr>
          <w:ilvl w:val="0"/>
          <w:numId w:val="17"/>
        </w:numPr>
        <w:spacing w:before="120"/>
        <w:ind w:left="567" w:hanging="425"/>
        <w:jc w:val="both"/>
        <w:rPr>
          <w:u w:val="single"/>
        </w:rPr>
      </w:pPr>
      <w:r w:rsidRPr="00CA37C7">
        <w:rPr>
          <w:u w:val="single"/>
        </w:rPr>
        <w:t>Upozornění pro žadatele</w:t>
      </w:r>
    </w:p>
    <w:p w:rsidR="00B674A6" w:rsidRPr="00CA37C7" w:rsidRDefault="00B674A6" w:rsidP="00B674A6">
      <w:pPr>
        <w:pStyle w:val="Odstavecseseznamem"/>
        <w:numPr>
          <w:ilvl w:val="0"/>
          <w:numId w:val="23"/>
        </w:numPr>
        <w:ind w:left="993" w:hanging="426"/>
        <w:jc w:val="both"/>
      </w:pPr>
      <w:r>
        <w:t>Údaje, které souvisí s kritérii a metodikou výpočtu státní podpory jsou: hodnoty</w:t>
      </w:r>
      <w:r w:rsidRPr="00CA37C7">
        <w:t xml:space="preserve"> </w:t>
      </w:r>
      <w:r>
        <w:t xml:space="preserve">úspěšnosti, počty MSF a v současné době „informativní“ údaj o </w:t>
      </w:r>
      <w:r w:rsidRPr="00CA37C7">
        <w:t>člensk</w:t>
      </w:r>
      <w:r>
        <w:t>é</w:t>
      </w:r>
      <w:r w:rsidRPr="00CA37C7">
        <w:t xml:space="preserve"> základn</w:t>
      </w:r>
      <w:r>
        <w:t xml:space="preserve">ě, počtu mládeže, registrovaných, aktivních sportovcích, včetně trenérů, rozhodčích </w:t>
      </w:r>
      <w:r>
        <w:br/>
        <w:t>a dalších dle údajů v žádostech</w:t>
      </w:r>
      <w:r w:rsidRPr="00CA37C7">
        <w:t>, viz pokyny pro podání žádosti</w:t>
      </w:r>
      <w:r>
        <w:t>, pokud není stanoveno jinak</w:t>
      </w:r>
      <w:r w:rsidRPr="00CA37C7">
        <w:t>.</w:t>
      </w:r>
    </w:p>
    <w:p w:rsidR="00B674A6" w:rsidRPr="00CA37C7" w:rsidRDefault="00B674A6" w:rsidP="00B674A6">
      <w:pPr>
        <w:pStyle w:val="Odstavecseseznamem"/>
        <w:numPr>
          <w:ilvl w:val="0"/>
          <w:numId w:val="18"/>
        </w:numPr>
        <w:ind w:left="993" w:hanging="457"/>
        <w:jc w:val="both"/>
      </w:pPr>
      <w:r w:rsidRPr="00CA37C7">
        <w:t xml:space="preserve">Výše finančních prostředků státní podpory může být upravena </w:t>
      </w:r>
      <w:r>
        <w:t>proti požadavku</w:t>
      </w:r>
      <w:r w:rsidRPr="00CA37C7">
        <w:t xml:space="preserve"> s ohledem na možnosti státního rozpočtu a množství obdržených požadavků.</w:t>
      </w:r>
    </w:p>
    <w:p w:rsidR="00B674A6" w:rsidRPr="00D34BDB" w:rsidRDefault="00B674A6" w:rsidP="00B674A6">
      <w:pPr>
        <w:numPr>
          <w:ilvl w:val="0"/>
          <w:numId w:val="18"/>
        </w:numPr>
        <w:ind w:left="993" w:hanging="457"/>
        <w:jc w:val="both"/>
        <w:rPr>
          <w:b/>
          <w:sz w:val="24"/>
          <w:szCs w:val="24"/>
        </w:rPr>
      </w:pPr>
      <w:r w:rsidRPr="00CA37C7">
        <w:rPr>
          <w:sz w:val="24"/>
          <w:szCs w:val="24"/>
        </w:rPr>
        <w:t>Účelové určení čerpání státní</w:t>
      </w:r>
      <w:r>
        <w:rPr>
          <w:sz w:val="24"/>
          <w:szCs w:val="24"/>
        </w:rPr>
        <w:t>ch</w:t>
      </w:r>
      <w:r w:rsidRPr="00CA37C7">
        <w:rPr>
          <w:sz w:val="24"/>
          <w:szCs w:val="24"/>
        </w:rPr>
        <w:t xml:space="preserve"> prostředků je součástí vydaného Rozhodnutí při poskytnutí státní dotace.</w:t>
      </w:r>
    </w:p>
    <w:p w:rsidR="00B674A6" w:rsidRPr="00CA37C7" w:rsidRDefault="00B674A6" w:rsidP="00B674A6">
      <w:pPr>
        <w:spacing w:before="60"/>
        <w:ind w:left="536"/>
        <w:jc w:val="both"/>
        <w:rPr>
          <w:b/>
          <w:sz w:val="24"/>
          <w:szCs w:val="24"/>
        </w:rPr>
      </w:pPr>
    </w:p>
    <w:p w:rsidR="00B674A6" w:rsidRDefault="00B674A6" w:rsidP="00B674A6">
      <w:pPr>
        <w:rPr>
          <w:b/>
          <w:sz w:val="24"/>
          <w:szCs w:val="24"/>
        </w:rPr>
      </w:pPr>
    </w:p>
    <w:p w:rsidR="00B674A6" w:rsidRDefault="00B674A6" w:rsidP="00B674A6">
      <w:pPr>
        <w:rPr>
          <w:b/>
          <w:sz w:val="24"/>
          <w:szCs w:val="24"/>
        </w:rPr>
      </w:pPr>
    </w:p>
    <w:p w:rsidR="00B674A6" w:rsidRPr="00D7137C" w:rsidRDefault="00B674A6" w:rsidP="00B674A6">
      <w:pPr>
        <w:rPr>
          <w:b/>
          <w:i/>
          <w:sz w:val="24"/>
          <w:szCs w:val="24"/>
        </w:rPr>
      </w:pPr>
      <w:r w:rsidRPr="00D7137C">
        <w:rPr>
          <w:b/>
          <w:sz w:val="24"/>
          <w:szCs w:val="24"/>
        </w:rPr>
        <w:t>Program VI – Významné sportovní akce</w:t>
      </w:r>
    </w:p>
    <w:p w:rsidR="00B674A6" w:rsidRPr="00586387" w:rsidRDefault="00B674A6" w:rsidP="00B674A6">
      <w:pPr>
        <w:spacing w:before="120"/>
        <w:ind w:left="2127" w:hanging="2127"/>
        <w:jc w:val="both"/>
        <w:rPr>
          <w:sz w:val="24"/>
          <w:u w:val="single"/>
        </w:rPr>
      </w:pPr>
      <w:r w:rsidRPr="00586387">
        <w:rPr>
          <w:b/>
          <w:sz w:val="24"/>
        </w:rPr>
        <w:t xml:space="preserve">Obsahové zaměření: </w:t>
      </w:r>
      <w:r w:rsidRPr="00586387">
        <w:rPr>
          <w:sz w:val="24"/>
          <w:u w:val="single"/>
        </w:rPr>
        <w:t xml:space="preserve">je </w:t>
      </w:r>
      <w:r>
        <w:rPr>
          <w:sz w:val="24"/>
          <w:u w:val="single"/>
        </w:rPr>
        <w:t>jednoznačně orientováno na podporu významných sportovních akcí</w:t>
      </w:r>
      <w:r w:rsidRPr="00586387">
        <w:rPr>
          <w:sz w:val="24"/>
          <w:u w:val="single"/>
        </w:rPr>
        <w:t>.</w:t>
      </w:r>
    </w:p>
    <w:p w:rsidR="00B674A6" w:rsidRPr="00D00640" w:rsidRDefault="00B674A6" w:rsidP="00B674A6">
      <w:pPr>
        <w:spacing w:before="120"/>
        <w:jc w:val="both"/>
        <w:rPr>
          <w:sz w:val="24"/>
        </w:rPr>
      </w:pPr>
      <w:r w:rsidRPr="008629CE">
        <w:rPr>
          <w:sz w:val="24"/>
        </w:rPr>
        <w:t xml:space="preserve">Podpora významných sportovních akcí (dále jen „VSA“) </w:t>
      </w:r>
      <w:r w:rsidRPr="008629CE">
        <w:rPr>
          <w:b/>
          <w:sz w:val="24"/>
        </w:rPr>
        <w:t>pořádaných na území ČR.</w:t>
      </w:r>
      <w:r>
        <w:rPr>
          <w:b/>
          <w:sz w:val="24"/>
        </w:rPr>
        <w:t xml:space="preserve"> </w:t>
      </w:r>
      <w:r>
        <w:rPr>
          <w:b/>
          <w:sz w:val="24"/>
        </w:rPr>
        <w:br/>
      </w:r>
      <w:r>
        <w:rPr>
          <w:sz w:val="24"/>
        </w:rPr>
        <w:t xml:space="preserve">U dlouhodobé podpory VSA je nutné předkládat žádost </w:t>
      </w:r>
      <w:r w:rsidRPr="00D00640">
        <w:rPr>
          <w:sz w:val="24"/>
        </w:rPr>
        <w:t xml:space="preserve">již v době </w:t>
      </w:r>
      <w:r>
        <w:rPr>
          <w:sz w:val="24"/>
        </w:rPr>
        <w:t xml:space="preserve">předložení </w:t>
      </w:r>
      <w:r w:rsidRPr="00D00640">
        <w:rPr>
          <w:sz w:val="24"/>
        </w:rPr>
        <w:t xml:space="preserve">kandidatury. </w:t>
      </w:r>
    </w:p>
    <w:p w:rsidR="00B674A6" w:rsidRPr="00CA37C7" w:rsidRDefault="00B674A6" w:rsidP="00B674A6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Diferenciace podpory</w:t>
      </w:r>
      <w:r w:rsidRPr="00CA37C7">
        <w:rPr>
          <w:b/>
          <w:sz w:val="24"/>
        </w:rPr>
        <w:t>:</w:t>
      </w:r>
    </w:p>
    <w:p w:rsidR="00B674A6" w:rsidRDefault="00B674A6" w:rsidP="00B674A6">
      <w:pPr>
        <w:pStyle w:val="Odstavecseseznamem"/>
        <w:numPr>
          <w:ilvl w:val="1"/>
          <w:numId w:val="33"/>
        </w:numPr>
        <w:spacing w:before="120"/>
        <w:ind w:left="426" w:hanging="426"/>
        <w:jc w:val="both"/>
      </w:pPr>
      <w:r w:rsidRPr="00782305">
        <w:t>1. Skupina</w:t>
      </w:r>
      <w:r>
        <w:t xml:space="preserve"> – priorita: </w:t>
      </w:r>
      <w:r>
        <w:rPr>
          <w:b/>
        </w:rPr>
        <w:t>Mimořádné</w:t>
      </w:r>
      <w:r w:rsidRPr="00782305">
        <w:rPr>
          <w:b/>
        </w:rPr>
        <w:t xml:space="preserve"> VSA </w:t>
      </w:r>
      <w:r>
        <w:rPr>
          <w:b/>
        </w:rPr>
        <w:t xml:space="preserve">pořádané na </w:t>
      </w:r>
      <w:r w:rsidRPr="00782305">
        <w:rPr>
          <w:b/>
        </w:rPr>
        <w:t>území ČR</w:t>
      </w:r>
      <w:r>
        <w:t xml:space="preserve"> s dlouhodobou podporou.</w:t>
      </w:r>
    </w:p>
    <w:p w:rsidR="00B674A6" w:rsidRPr="00782305" w:rsidRDefault="00B674A6" w:rsidP="00B674A6">
      <w:pPr>
        <w:ind w:left="2552"/>
        <w:jc w:val="both"/>
        <w:rPr>
          <w:sz w:val="24"/>
        </w:rPr>
      </w:pPr>
      <w:r w:rsidRPr="00782305">
        <w:rPr>
          <w:sz w:val="24"/>
        </w:rPr>
        <w:t xml:space="preserve">Přednostně budou realizovány požadavky týkající se </w:t>
      </w:r>
      <w:r>
        <w:rPr>
          <w:sz w:val="24"/>
        </w:rPr>
        <w:t xml:space="preserve">jmenovitých </w:t>
      </w:r>
      <w:r w:rsidRPr="00782305">
        <w:rPr>
          <w:sz w:val="24"/>
        </w:rPr>
        <w:t>VSA</w:t>
      </w:r>
      <w:r>
        <w:rPr>
          <w:sz w:val="24"/>
        </w:rPr>
        <w:t xml:space="preserve">. Součástí je podpora přípravných činností již v předchozím období. </w:t>
      </w:r>
    </w:p>
    <w:p w:rsidR="00B674A6" w:rsidRPr="00017F48" w:rsidRDefault="00B674A6" w:rsidP="00B674A6">
      <w:pPr>
        <w:pStyle w:val="Odstavecseseznamem"/>
        <w:numPr>
          <w:ilvl w:val="1"/>
          <w:numId w:val="33"/>
        </w:numPr>
        <w:spacing w:before="60"/>
        <w:ind w:left="426" w:hanging="426"/>
        <w:jc w:val="both"/>
        <w:rPr>
          <w:u w:val="single"/>
        </w:rPr>
      </w:pPr>
      <w:r>
        <w:t xml:space="preserve">2. </w:t>
      </w:r>
      <w:r w:rsidRPr="004300BD">
        <w:t>Skupina - priorita:</w:t>
      </w:r>
      <w:r w:rsidRPr="00CA37C7">
        <w:t xml:space="preserve">  </w:t>
      </w:r>
      <w:r w:rsidRPr="00017F48">
        <w:rPr>
          <w:b/>
          <w:u w:val="single"/>
        </w:rPr>
        <w:t>Podpora ME a MS u juniorů a u seniorů.</w:t>
      </w:r>
      <w:r w:rsidRPr="00017F48">
        <w:rPr>
          <w:u w:val="single"/>
        </w:rPr>
        <w:t xml:space="preserve"> </w:t>
      </w:r>
    </w:p>
    <w:p w:rsidR="00B674A6" w:rsidRDefault="00B674A6" w:rsidP="00B674A6">
      <w:pPr>
        <w:ind w:left="2552"/>
        <w:jc w:val="both"/>
        <w:rPr>
          <w:sz w:val="24"/>
        </w:rPr>
      </w:pPr>
      <w:r>
        <w:rPr>
          <w:sz w:val="24"/>
        </w:rPr>
        <w:t xml:space="preserve">Realizace podporovaných jmenovitých VSA. Jedná se o realizaci jednoleté podpory VSA. Předkládá se vždy </w:t>
      </w:r>
      <w:r w:rsidRPr="00CA37C7">
        <w:rPr>
          <w:sz w:val="24"/>
        </w:rPr>
        <w:t>jedna sportovní akce – jedna věková kategorie, zvlášť</w:t>
      </w:r>
      <w:r>
        <w:rPr>
          <w:sz w:val="24"/>
        </w:rPr>
        <w:t xml:space="preserve"> </w:t>
      </w:r>
      <w:r w:rsidRPr="00CA37C7">
        <w:rPr>
          <w:sz w:val="24"/>
        </w:rPr>
        <w:t xml:space="preserve">u juniorů a </w:t>
      </w:r>
      <w:r>
        <w:rPr>
          <w:sz w:val="24"/>
        </w:rPr>
        <w:t>zvlášť u seniorů na samostatném formuláři.</w:t>
      </w:r>
    </w:p>
    <w:p w:rsidR="00B674A6" w:rsidRPr="00017F48" w:rsidRDefault="00B674A6" w:rsidP="00B674A6">
      <w:pPr>
        <w:pStyle w:val="Odstavecseseznamem"/>
        <w:numPr>
          <w:ilvl w:val="1"/>
          <w:numId w:val="33"/>
        </w:numPr>
        <w:spacing w:before="60"/>
        <w:ind w:left="426" w:hanging="426"/>
        <w:jc w:val="both"/>
        <w:rPr>
          <w:u w:val="single"/>
        </w:rPr>
      </w:pPr>
      <w:r>
        <w:lastRenderedPageBreak/>
        <w:t xml:space="preserve">3. </w:t>
      </w:r>
      <w:r w:rsidRPr="004300BD">
        <w:t xml:space="preserve">Skupina - </w:t>
      </w:r>
      <w:r>
        <w:t>ostatní</w:t>
      </w:r>
      <w:r w:rsidRPr="004300BD">
        <w:t>:</w:t>
      </w:r>
      <w:r w:rsidRPr="00CA37C7">
        <w:t xml:space="preserve">  </w:t>
      </w:r>
      <w:r>
        <w:t xml:space="preserve"> </w:t>
      </w:r>
      <w:r>
        <w:rPr>
          <w:b/>
          <w:u w:val="single"/>
        </w:rPr>
        <w:t>Ostatní soutěže SP, EP, Mezinárodní akce</w:t>
      </w:r>
      <w:r w:rsidRPr="00017F48">
        <w:rPr>
          <w:b/>
          <w:u w:val="single"/>
        </w:rPr>
        <w:t>.</w:t>
      </w:r>
      <w:r w:rsidRPr="00017F48">
        <w:rPr>
          <w:u w:val="single"/>
        </w:rPr>
        <w:t xml:space="preserve"> </w:t>
      </w:r>
    </w:p>
    <w:p w:rsidR="00B674A6" w:rsidRDefault="00B674A6" w:rsidP="00B674A6">
      <w:pPr>
        <w:ind w:left="2552"/>
        <w:jc w:val="both"/>
        <w:rPr>
          <w:sz w:val="24"/>
        </w:rPr>
      </w:pPr>
      <w:r>
        <w:rPr>
          <w:sz w:val="24"/>
        </w:rPr>
        <w:t>Realizace VSA - pouz</w:t>
      </w:r>
      <w:r w:rsidRPr="00CA37C7">
        <w:rPr>
          <w:sz w:val="24"/>
        </w:rPr>
        <w:t>e jedna sportovní akce – jedna věková kategorie, zvlášť</w:t>
      </w:r>
      <w:r>
        <w:rPr>
          <w:sz w:val="24"/>
        </w:rPr>
        <w:t xml:space="preserve"> </w:t>
      </w:r>
      <w:r w:rsidRPr="00CA37C7">
        <w:rPr>
          <w:sz w:val="24"/>
        </w:rPr>
        <w:t xml:space="preserve">u juniorů a </w:t>
      </w:r>
      <w:r>
        <w:rPr>
          <w:sz w:val="24"/>
        </w:rPr>
        <w:t xml:space="preserve">zvlášť u </w:t>
      </w:r>
      <w:r w:rsidRPr="00CA37C7">
        <w:rPr>
          <w:sz w:val="24"/>
        </w:rPr>
        <w:t>seniorů.</w:t>
      </w:r>
    </w:p>
    <w:p w:rsidR="00B674A6" w:rsidRDefault="00B674A6" w:rsidP="00B674A6">
      <w:pPr>
        <w:ind w:left="2835"/>
        <w:jc w:val="both"/>
        <w:rPr>
          <w:sz w:val="24"/>
        </w:rPr>
      </w:pPr>
    </w:p>
    <w:p w:rsidR="00B674A6" w:rsidRPr="00CA37C7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</w:pPr>
      <w:r w:rsidRPr="00CA37C7">
        <w:t xml:space="preserve">Žadatelem je: </w:t>
      </w:r>
    </w:p>
    <w:p w:rsidR="00B674A6" w:rsidRPr="00364055" w:rsidRDefault="00B674A6" w:rsidP="00B674A6">
      <w:pPr>
        <w:numPr>
          <w:ilvl w:val="1"/>
          <w:numId w:val="27"/>
        </w:numPr>
        <w:spacing w:before="60"/>
        <w:ind w:left="851" w:hanging="284"/>
        <w:jc w:val="both"/>
        <w:rPr>
          <w:sz w:val="24"/>
          <w:szCs w:val="24"/>
        </w:rPr>
      </w:pPr>
      <w:r w:rsidRPr="00CA37C7">
        <w:rPr>
          <w:sz w:val="24"/>
          <w:szCs w:val="24"/>
        </w:rPr>
        <w:t>sportovní svaz s celostátní působností, který je členem příslušné mezinárodní sportovní federace (dále jen „MSF“)</w:t>
      </w:r>
      <w:r>
        <w:rPr>
          <w:sz w:val="24"/>
          <w:szCs w:val="24"/>
        </w:rPr>
        <w:t>,</w:t>
      </w:r>
      <w:r w:rsidRPr="00CA37C7">
        <w:rPr>
          <w:sz w:val="24"/>
          <w:szCs w:val="24"/>
        </w:rPr>
        <w:t xml:space="preserve"> </w:t>
      </w:r>
    </w:p>
    <w:p w:rsidR="00B674A6" w:rsidRPr="00CA37C7" w:rsidRDefault="00B674A6" w:rsidP="00B674A6">
      <w:pPr>
        <w:numPr>
          <w:ilvl w:val="1"/>
          <w:numId w:val="27"/>
        </w:numPr>
        <w:spacing w:before="60"/>
        <w:ind w:left="851" w:hanging="284"/>
        <w:jc w:val="both"/>
        <w:rPr>
          <w:sz w:val="24"/>
          <w:szCs w:val="24"/>
        </w:rPr>
      </w:pPr>
      <w:r w:rsidRPr="00CA37C7">
        <w:rPr>
          <w:sz w:val="24"/>
          <w:szCs w:val="24"/>
        </w:rPr>
        <w:t xml:space="preserve">sportovní organizace </w:t>
      </w:r>
      <w:r w:rsidRPr="00CA37C7">
        <w:rPr>
          <w:sz w:val="24"/>
        </w:rPr>
        <w:t>s celostátní působností</w:t>
      </w:r>
      <w:r w:rsidRPr="00CA37C7">
        <w:rPr>
          <w:sz w:val="24"/>
          <w:szCs w:val="24"/>
        </w:rPr>
        <w:t>, působící v oblasti volnočasového, školního a univerzitního spo</w:t>
      </w:r>
      <w:r>
        <w:rPr>
          <w:sz w:val="24"/>
          <w:szCs w:val="24"/>
        </w:rPr>
        <w:t>rtu.</w:t>
      </w:r>
    </w:p>
    <w:p w:rsidR="00B674A6" w:rsidRPr="00CA37C7" w:rsidRDefault="00B674A6" w:rsidP="00B674A6">
      <w:pPr>
        <w:ind w:left="2835"/>
        <w:jc w:val="both"/>
        <w:rPr>
          <w:sz w:val="24"/>
        </w:rPr>
      </w:pPr>
    </w:p>
    <w:p w:rsidR="00B674A6" w:rsidRPr="00A47247" w:rsidRDefault="00B674A6" w:rsidP="00B674A6">
      <w:pPr>
        <w:pStyle w:val="Odstavecseseznamem"/>
        <w:numPr>
          <w:ilvl w:val="0"/>
          <w:numId w:val="27"/>
        </w:numPr>
        <w:ind w:left="426" w:hanging="426"/>
        <w:jc w:val="both"/>
        <w:rPr>
          <w:spacing w:val="-4"/>
        </w:rPr>
      </w:pPr>
      <w:r>
        <w:rPr>
          <w:spacing w:val="-4"/>
        </w:rPr>
        <w:t>U</w:t>
      </w:r>
      <w:r w:rsidRPr="00DB007E">
        <w:rPr>
          <w:spacing w:val="-4"/>
        </w:rPr>
        <w:t xml:space="preserve"> schválen</w:t>
      </w:r>
      <w:r>
        <w:rPr>
          <w:spacing w:val="-4"/>
        </w:rPr>
        <w:t>ých</w:t>
      </w:r>
      <w:r w:rsidRPr="00DB007E">
        <w:rPr>
          <w:spacing w:val="-4"/>
        </w:rPr>
        <w:t xml:space="preserve"> žádost</w:t>
      </w:r>
      <w:r>
        <w:rPr>
          <w:spacing w:val="-4"/>
        </w:rPr>
        <w:t xml:space="preserve">í VSA </w:t>
      </w:r>
      <w:r w:rsidRPr="00DB007E">
        <w:rPr>
          <w:spacing w:val="-4"/>
        </w:rPr>
        <w:t xml:space="preserve">se dotace poskytuje </w:t>
      </w:r>
      <w:r>
        <w:rPr>
          <w:spacing w:val="-4"/>
        </w:rPr>
        <w:t xml:space="preserve">pouze </w:t>
      </w:r>
      <w:r w:rsidRPr="00D32C6A">
        <w:rPr>
          <w:spacing w:val="-4"/>
          <w:u w:val="single"/>
        </w:rPr>
        <w:t xml:space="preserve">do výše 70 % celkových </w:t>
      </w:r>
      <w:r>
        <w:rPr>
          <w:spacing w:val="-4"/>
          <w:u w:val="single"/>
        </w:rPr>
        <w:t xml:space="preserve">rozpočtovaných </w:t>
      </w:r>
      <w:r w:rsidRPr="00D32C6A">
        <w:rPr>
          <w:spacing w:val="-4"/>
          <w:u w:val="single"/>
        </w:rPr>
        <w:t>nákladů</w:t>
      </w:r>
      <w:r>
        <w:rPr>
          <w:spacing w:val="-4"/>
          <w:u w:val="single"/>
        </w:rPr>
        <w:t xml:space="preserve"> na akci</w:t>
      </w:r>
      <w:r w:rsidRPr="00DE1295">
        <w:rPr>
          <w:spacing w:val="-4"/>
        </w:rPr>
        <w:t xml:space="preserve">, </w:t>
      </w:r>
      <w:r w:rsidRPr="00A47247">
        <w:rPr>
          <w:spacing w:val="-4"/>
        </w:rPr>
        <w:t xml:space="preserve">pokud se Rozhodnutím nestanoví jinak. </w:t>
      </w:r>
    </w:p>
    <w:p w:rsidR="00B674A6" w:rsidRPr="00CA37C7" w:rsidRDefault="00B674A6" w:rsidP="00B674A6">
      <w:pPr>
        <w:pStyle w:val="Odstavecseseznamem"/>
        <w:numPr>
          <w:ilvl w:val="0"/>
          <w:numId w:val="27"/>
        </w:numPr>
        <w:spacing w:before="120"/>
        <w:ind w:left="426" w:hanging="426"/>
        <w:jc w:val="both"/>
      </w:pPr>
      <w:r w:rsidRPr="008B6108">
        <w:rPr>
          <w:u w:val="single"/>
        </w:rPr>
        <w:t>Upozornění pro žadatele:</w:t>
      </w:r>
      <w:r w:rsidRPr="00CA37C7">
        <w:t xml:space="preserve">  </w:t>
      </w:r>
    </w:p>
    <w:p w:rsidR="00B674A6" w:rsidRDefault="00B674A6" w:rsidP="00B674A6">
      <w:pPr>
        <w:pStyle w:val="Odstavecseseznamem"/>
        <w:numPr>
          <w:ilvl w:val="0"/>
          <w:numId w:val="34"/>
        </w:numPr>
        <w:spacing w:before="60"/>
        <w:ind w:left="851" w:hanging="425"/>
        <w:jc w:val="both"/>
      </w:pPr>
      <w:r>
        <w:t xml:space="preserve">Spolek musí předložit žádost s přesným názvem na každou VSA samostatně. V žádosti musí být stanoven předběžný rozpočet s příjmy a náklady související s realizací akce. </w:t>
      </w:r>
    </w:p>
    <w:p w:rsidR="00B674A6" w:rsidRPr="00A47247" w:rsidRDefault="00B674A6" w:rsidP="00B674A6">
      <w:pPr>
        <w:pStyle w:val="Odstavecseseznamem"/>
        <w:numPr>
          <w:ilvl w:val="0"/>
          <w:numId w:val="34"/>
        </w:numPr>
        <w:spacing w:before="60"/>
        <w:ind w:left="851" w:hanging="425"/>
        <w:jc w:val="both"/>
      </w:pPr>
      <w:r w:rsidRPr="00A47247">
        <w:t>Výše finančních prostředků státní podpory může být upravena nebo neposkytnuta s ohledem na možnosti státního rozpočtu a množství obdržených požadavků.</w:t>
      </w:r>
    </w:p>
    <w:p w:rsidR="00B674A6" w:rsidRPr="00A47247" w:rsidRDefault="00B674A6" w:rsidP="00B674A6">
      <w:pPr>
        <w:pStyle w:val="Odstavecseseznamem"/>
        <w:numPr>
          <w:ilvl w:val="0"/>
          <w:numId w:val="34"/>
        </w:numPr>
        <w:spacing w:before="60"/>
        <w:ind w:left="851" w:hanging="425"/>
        <w:jc w:val="both"/>
      </w:pPr>
      <w:r w:rsidRPr="00A47247">
        <w:t>Na ústní projednávání nebude brán zřetel. Každý žadatel o VSA musí podat oficiální žádost na požadovaném formuláři, včetně stanovených příloh a podkladů.</w:t>
      </w:r>
    </w:p>
    <w:p w:rsidR="00B674A6" w:rsidRDefault="00B674A6" w:rsidP="00B674A6">
      <w:pPr>
        <w:pStyle w:val="Odstavecseseznamem"/>
        <w:numPr>
          <w:ilvl w:val="0"/>
          <w:numId w:val="34"/>
        </w:numPr>
        <w:spacing w:before="60"/>
        <w:ind w:left="851" w:hanging="425"/>
        <w:jc w:val="both"/>
      </w:pPr>
      <w:r w:rsidRPr="00A47247">
        <w:t xml:space="preserve">V této souvislosti nelze plně spoléhat na finanční podporu státu.  Hlavním momentem musí být zpracovaný předběžný rozpočet akce, </w:t>
      </w:r>
      <w:r>
        <w:t>kde bude uveden i finanční objem vlastních zdrojů.</w:t>
      </w:r>
    </w:p>
    <w:p w:rsidR="00B674A6" w:rsidRPr="00A47247" w:rsidRDefault="00B674A6" w:rsidP="00B674A6">
      <w:pPr>
        <w:pStyle w:val="Odstavecseseznamem"/>
        <w:numPr>
          <w:ilvl w:val="0"/>
          <w:numId w:val="34"/>
        </w:numPr>
        <w:spacing w:before="60"/>
        <w:ind w:left="851" w:hanging="425"/>
        <w:jc w:val="both"/>
      </w:pPr>
      <w:r>
        <w:t xml:space="preserve">Příjemce dotace může požádat MŠMT o mimořádnou a dodatečnou změnu. </w:t>
      </w:r>
    </w:p>
    <w:p w:rsidR="00B674A6" w:rsidRPr="00A47247" w:rsidRDefault="00B674A6" w:rsidP="00B674A6">
      <w:pPr>
        <w:pStyle w:val="Nadpis5"/>
        <w:spacing w:before="0"/>
        <w:ind w:left="851" w:hanging="425"/>
        <w:rPr>
          <w:i/>
          <w:sz w:val="28"/>
          <w:szCs w:val="24"/>
        </w:rPr>
      </w:pPr>
    </w:p>
    <w:p w:rsidR="00B674A6" w:rsidRDefault="00B674A6" w:rsidP="00B674A6">
      <w:pPr>
        <w:pStyle w:val="Nadpis5"/>
        <w:spacing w:before="0"/>
        <w:rPr>
          <w:i/>
          <w:sz w:val="24"/>
          <w:szCs w:val="24"/>
        </w:rPr>
      </w:pPr>
    </w:p>
    <w:p w:rsidR="00B674A6" w:rsidRPr="00E760D2" w:rsidRDefault="00B674A6" w:rsidP="00B674A6">
      <w:pPr>
        <w:pStyle w:val="Nadpis5"/>
        <w:spacing w:before="12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760D2">
        <w:rPr>
          <w:rFonts w:ascii="Times New Roman" w:hAnsi="Times New Roman" w:cs="Times New Roman"/>
          <w:b/>
          <w:color w:val="auto"/>
          <w:sz w:val="24"/>
          <w:szCs w:val="24"/>
        </w:rPr>
        <w:t>Program VII – Zdravotně postižení sportovci</w:t>
      </w:r>
    </w:p>
    <w:p w:rsidR="00B674A6" w:rsidRPr="00586387" w:rsidRDefault="00B674A6" w:rsidP="00B674A6">
      <w:pPr>
        <w:spacing w:before="120"/>
        <w:ind w:left="2127" w:hanging="2127"/>
        <w:jc w:val="both"/>
        <w:rPr>
          <w:sz w:val="24"/>
          <w:u w:val="single"/>
        </w:rPr>
      </w:pPr>
      <w:r w:rsidRPr="00586387">
        <w:rPr>
          <w:b/>
          <w:sz w:val="24"/>
        </w:rPr>
        <w:t xml:space="preserve">Obsahové zaměření: </w:t>
      </w:r>
      <w:r w:rsidRPr="00586387">
        <w:rPr>
          <w:sz w:val="24"/>
          <w:u w:val="single"/>
        </w:rPr>
        <w:t>členění je orientováno na základní priority stanovené v bodě A, B</w:t>
      </w:r>
      <w:r>
        <w:rPr>
          <w:sz w:val="24"/>
          <w:u w:val="single"/>
        </w:rPr>
        <w:t>, C, D</w:t>
      </w:r>
      <w:r w:rsidRPr="00586387">
        <w:rPr>
          <w:sz w:val="24"/>
          <w:u w:val="single"/>
        </w:rPr>
        <w:t xml:space="preserve"> – nutno označit v žádosti.</w:t>
      </w:r>
    </w:p>
    <w:p w:rsidR="00B674A6" w:rsidRPr="00CA37C7" w:rsidRDefault="00B674A6" w:rsidP="00B674A6">
      <w:pPr>
        <w:numPr>
          <w:ilvl w:val="0"/>
          <w:numId w:val="24"/>
        </w:numPr>
        <w:tabs>
          <w:tab w:val="clear" w:pos="1260"/>
        </w:tabs>
        <w:spacing w:before="120"/>
        <w:ind w:left="567" w:hanging="567"/>
        <w:jc w:val="both"/>
        <w:rPr>
          <w:sz w:val="24"/>
        </w:rPr>
      </w:pPr>
      <w:r w:rsidRPr="00CA37C7">
        <w:rPr>
          <w:b/>
          <w:sz w:val="24"/>
          <w:u w:val="single"/>
        </w:rPr>
        <w:t>Sportovní reprezentace</w:t>
      </w:r>
      <w:r w:rsidRPr="00CA37C7">
        <w:rPr>
          <w:sz w:val="24"/>
        </w:rPr>
        <w:t xml:space="preserve"> - Podpora sportovní přípravy reprezentantů ZPS v kategoriích dospělých a juniorů a jejich účast na vrcholných mezinárodních soutěžích (zejména Paralympijské a Deaflympijské hry, mistrovství světa, mistrovství Evropy, univerziády, mezinárodní soutěže pod patronací Mezinárodního paralympijského výboru </w:t>
      </w:r>
      <w:r w:rsidRPr="00CA37C7">
        <w:rPr>
          <w:sz w:val="24"/>
        </w:rPr>
        <w:br/>
        <w:t>a odpovídající kvalifikační mezinárodní soutěže), prostřednictvím vybraných sportovních svazů a nominace, resp. účast je projednávána s ČPV.</w:t>
      </w:r>
    </w:p>
    <w:p w:rsidR="00B674A6" w:rsidRPr="00CA37C7" w:rsidRDefault="00B674A6" w:rsidP="00B674A6">
      <w:pPr>
        <w:pStyle w:val="Odstavecseseznamem"/>
        <w:numPr>
          <w:ilvl w:val="0"/>
          <w:numId w:val="24"/>
        </w:numPr>
        <w:tabs>
          <w:tab w:val="clear" w:pos="1260"/>
        </w:tabs>
        <w:spacing w:before="120"/>
        <w:ind w:left="567" w:hanging="567"/>
        <w:jc w:val="both"/>
        <w:rPr>
          <w:szCs w:val="28"/>
        </w:rPr>
      </w:pPr>
      <w:r w:rsidRPr="00CA37C7">
        <w:rPr>
          <w:b/>
          <w:szCs w:val="28"/>
          <w:u w:val="single"/>
        </w:rPr>
        <w:t>Sportovně talentovaná mládež</w:t>
      </w:r>
      <w:r w:rsidRPr="00CA37C7">
        <w:rPr>
          <w:szCs w:val="28"/>
        </w:rPr>
        <w:t xml:space="preserve"> – Podpora mládeže, včetně stávajících SCM bez omezení věkové kategorie.</w:t>
      </w:r>
    </w:p>
    <w:p w:rsidR="00B674A6" w:rsidRPr="00CA37C7" w:rsidRDefault="00B674A6" w:rsidP="00B674A6">
      <w:pPr>
        <w:pStyle w:val="Odstavecseseznamem"/>
        <w:numPr>
          <w:ilvl w:val="0"/>
          <w:numId w:val="24"/>
        </w:numPr>
        <w:tabs>
          <w:tab w:val="clear" w:pos="1260"/>
        </w:tabs>
        <w:spacing w:before="120"/>
        <w:ind w:left="567" w:hanging="567"/>
        <w:jc w:val="both"/>
        <w:rPr>
          <w:szCs w:val="28"/>
        </w:rPr>
      </w:pPr>
      <w:r w:rsidRPr="00CA37C7">
        <w:rPr>
          <w:b/>
          <w:szCs w:val="28"/>
          <w:u w:val="single"/>
        </w:rPr>
        <w:t>Všeobecná sportovní činnost</w:t>
      </w:r>
      <w:r w:rsidRPr="00CA37C7">
        <w:rPr>
          <w:b/>
          <w:szCs w:val="28"/>
        </w:rPr>
        <w:t xml:space="preserve"> </w:t>
      </w:r>
      <w:r w:rsidRPr="00CA37C7">
        <w:rPr>
          <w:szCs w:val="28"/>
        </w:rPr>
        <w:t>– Podpora všeobecné sportovní činnosti, volnočasových aktivit a specifické sportovní činnosti bez omezení věkové kategorie.</w:t>
      </w:r>
    </w:p>
    <w:p w:rsidR="00B674A6" w:rsidRPr="00CA37C7" w:rsidRDefault="00B674A6" w:rsidP="00B674A6">
      <w:pPr>
        <w:pStyle w:val="Odstavecseseznamem"/>
        <w:numPr>
          <w:ilvl w:val="0"/>
          <w:numId w:val="24"/>
        </w:numPr>
        <w:tabs>
          <w:tab w:val="clear" w:pos="1260"/>
        </w:tabs>
        <w:spacing w:before="120"/>
        <w:ind w:left="567" w:hanging="567"/>
        <w:jc w:val="both"/>
        <w:rPr>
          <w:szCs w:val="28"/>
        </w:rPr>
      </w:pPr>
      <w:r w:rsidRPr="00CA37C7">
        <w:rPr>
          <w:b/>
          <w:szCs w:val="28"/>
          <w:u w:val="single"/>
        </w:rPr>
        <w:t>Významné sportovní akce</w:t>
      </w:r>
      <w:r w:rsidRPr="00CA37C7">
        <w:rPr>
          <w:szCs w:val="28"/>
        </w:rPr>
        <w:t xml:space="preserve"> – Podpora významný</w:t>
      </w:r>
      <w:r>
        <w:rPr>
          <w:szCs w:val="28"/>
        </w:rPr>
        <w:t>ch</w:t>
      </w:r>
      <w:r w:rsidRPr="00CA37C7">
        <w:rPr>
          <w:szCs w:val="28"/>
        </w:rPr>
        <w:t xml:space="preserve"> sportovní</w:t>
      </w:r>
      <w:r>
        <w:rPr>
          <w:szCs w:val="28"/>
        </w:rPr>
        <w:t>ch</w:t>
      </w:r>
      <w:r w:rsidRPr="00CA37C7">
        <w:rPr>
          <w:szCs w:val="28"/>
        </w:rPr>
        <w:t xml:space="preserve"> akcí dle priorit:</w:t>
      </w:r>
    </w:p>
    <w:p w:rsidR="00B674A6" w:rsidRPr="00CA37C7" w:rsidRDefault="00B674A6" w:rsidP="00B674A6">
      <w:pPr>
        <w:pStyle w:val="Odstavecseseznamem"/>
        <w:numPr>
          <w:ilvl w:val="1"/>
          <w:numId w:val="26"/>
        </w:numPr>
        <w:spacing w:before="120"/>
        <w:ind w:left="851" w:hanging="284"/>
        <w:jc w:val="both"/>
        <w:rPr>
          <w:u w:val="single"/>
        </w:rPr>
      </w:pPr>
      <w:r w:rsidRPr="00CA37C7">
        <w:t xml:space="preserve">Skupiny - priorita:     </w:t>
      </w:r>
      <w:r w:rsidRPr="00CA37C7">
        <w:rPr>
          <w:b/>
        </w:rPr>
        <w:t>Podpora Paralympijských (PH), Deaflympijských her</w:t>
      </w:r>
      <w:r w:rsidRPr="00CA37C7">
        <w:t xml:space="preserve"> </w:t>
      </w:r>
      <w:r w:rsidRPr="00CA37C7">
        <w:rPr>
          <w:b/>
        </w:rPr>
        <w:t>(DH)</w:t>
      </w:r>
    </w:p>
    <w:p w:rsidR="00B674A6" w:rsidRPr="00CA37C7" w:rsidRDefault="00B674A6" w:rsidP="00B674A6">
      <w:pPr>
        <w:ind w:left="2977"/>
        <w:jc w:val="both"/>
        <w:rPr>
          <w:sz w:val="24"/>
        </w:rPr>
      </w:pPr>
      <w:r w:rsidRPr="00CA37C7">
        <w:rPr>
          <w:b/>
          <w:sz w:val="24"/>
        </w:rPr>
        <w:t>a MS u juniorů a u seniorů.</w:t>
      </w:r>
      <w:r w:rsidRPr="00CA37C7">
        <w:rPr>
          <w:sz w:val="24"/>
        </w:rPr>
        <w:t xml:space="preserve"> </w:t>
      </w:r>
      <w:r w:rsidRPr="00CA37C7">
        <w:rPr>
          <w:sz w:val="24"/>
          <w:szCs w:val="24"/>
        </w:rPr>
        <w:t xml:space="preserve">Sporty, které jsou na programu PH a DH, </w:t>
      </w:r>
      <w:r w:rsidRPr="00CA37C7">
        <w:rPr>
          <w:sz w:val="24"/>
        </w:rPr>
        <w:t>Global Games (GG)</w:t>
      </w:r>
      <w:r>
        <w:rPr>
          <w:sz w:val="24"/>
        </w:rPr>
        <w:t>,</w:t>
      </w:r>
      <w:r w:rsidRPr="00CA37C7">
        <w:rPr>
          <w:sz w:val="24"/>
        </w:rPr>
        <w:t xml:space="preserve"> </w:t>
      </w:r>
      <w:r w:rsidRPr="00CA37C7">
        <w:rPr>
          <w:sz w:val="24"/>
          <w:szCs w:val="24"/>
        </w:rPr>
        <w:t xml:space="preserve">včetně zabezpečení akce Special Games (SG) a </w:t>
      </w:r>
      <w:r w:rsidRPr="00CA37C7">
        <w:rPr>
          <w:sz w:val="24"/>
        </w:rPr>
        <w:t>realizované prostřednictvím ČPV</w:t>
      </w:r>
      <w:r>
        <w:rPr>
          <w:sz w:val="24"/>
        </w:rPr>
        <w:t>.</w:t>
      </w:r>
      <w:r w:rsidRPr="00CA37C7">
        <w:rPr>
          <w:sz w:val="24"/>
        </w:rPr>
        <w:t xml:space="preserve"> Nelze </w:t>
      </w:r>
      <w:r w:rsidRPr="00CA37C7">
        <w:rPr>
          <w:sz w:val="24"/>
        </w:rPr>
        <w:lastRenderedPageBreak/>
        <w:t xml:space="preserve">akceptovat </w:t>
      </w:r>
      <w:r>
        <w:rPr>
          <w:sz w:val="24"/>
        </w:rPr>
        <w:t>d</w:t>
      </w:r>
      <w:r w:rsidRPr="00CA37C7">
        <w:rPr>
          <w:sz w:val="24"/>
        </w:rPr>
        <w:t>uplicitní sportovní činnost stejného druhu postižení.</w:t>
      </w:r>
    </w:p>
    <w:p w:rsidR="00B674A6" w:rsidRPr="00CA37C7" w:rsidRDefault="00B674A6" w:rsidP="00B674A6">
      <w:pPr>
        <w:pStyle w:val="Odstavecseseznamem"/>
        <w:numPr>
          <w:ilvl w:val="1"/>
          <w:numId w:val="26"/>
        </w:numPr>
        <w:spacing w:before="60"/>
        <w:ind w:left="993" w:hanging="426"/>
        <w:jc w:val="both"/>
      </w:pPr>
      <w:r w:rsidRPr="00CA37C7">
        <w:t>Skupina – ostatní:</w:t>
      </w:r>
      <w:r w:rsidRPr="00CA37C7">
        <w:tab/>
        <w:t xml:space="preserve">  Ostatní soutěže </w:t>
      </w:r>
      <w:r>
        <w:t xml:space="preserve">ME, </w:t>
      </w:r>
      <w:r w:rsidRPr="00CA37C7">
        <w:t>SP, EP, Mezinárodní závody,</w:t>
      </w:r>
    </w:p>
    <w:p w:rsidR="00B674A6" w:rsidRPr="00CA37C7" w:rsidRDefault="00B674A6" w:rsidP="00B674A6">
      <w:pPr>
        <w:ind w:left="2977"/>
        <w:jc w:val="both"/>
        <w:rPr>
          <w:sz w:val="24"/>
        </w:rPr>
      </w:pPr>
      <w:r w:rsidRPr="00CA37C7">
        <w:rPr>
          <w:sz w:val="24"/>
        </w:rPr>
        <w:t>Otevřená Mistrovství republiky apod.</w:t>
      </w:r>
      <w:r w:rsidRPr="00CA37C7">
        <w:rPr>
          <w:sz w:val="24"/>
        </w:rPr>
        <w:tab/>
      </w:r>
    </w:p>
    <w:p w:rsidR="00B674A6" w:rsidRPr="00CA37C7" w:rsidRDefault="00B674A6" w:rsidP="00B674A6">
      <w:pPr>
        <w:ind w:left="2977"/>
        <w:jc w:val="both"/>
        <w:rPr>
          <w:sz w:val="24"/>
        </w:rPr>
      </w:pPr>
      <w:r w:rsidRPr="00CA37C7">
        <w:rPr>
          <w:sz w:val="24"/>
        </w:rPr>
        <w:t>Pouze omezený počet podle obsahového vymezení, podle spoluúčasti na realizaci sportovní akce a dle možností státního rozpočtu.</w:t>
      </w:r>
    </w:p>
    <w:p w:rsidR="00B674A6" w:rsidRDefault="00B674A6" w:rsidP="00B674A6">
      <w:pPr>
        <w:spacing w:before="120"/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Default="00B674A6" w:rsidP="00B674A6">
      <w:pPr>
        <w:pStyle w:val="Odstavecseseznamem"/>
        <w:numPr>
          <w:ilvl w:val="0"/>
          <w:numId w:val="36"/>
        </w:numPr>
        <w:spacing w:before="120"/>
        <w:ind w:left="426" w:hanging="426"/>
        <w:jc w:val="both"/>
      </w:pPr>
      <w:r w:rsidRPr="00CA37C7">
        <w:t xml:space="preserve">Žadatelem je: </w:t>
      </w:r>
    </w:p>
    <w:p w:rsidR="00B674A6" w:rsidRPr="001201A0" w:rsidRDefault="00B674A6" w:rsidP="00B674A6">
      <w:pPr>
        <w:pStyle w:val="Odstavecseseznamem"/>
        <w:numPr>
          <w:ilvl w:val="1"/>
          <w:numId w:val="37"/>
        </w:numPr>
        <w:spacing w:before="60"/>
        <w:ind w:left="851" w:hanging="425"/>
        <w:jc w:val="both"/>
      </w:pPr>
      <w:r w:rsidRPr="001201A0">
        <w:t xml:space="preserve">sportovní svaz s celostátní působností působící pro specifický druh zdravotního postižení sportovců, </w:t>
      </w:r>
    </w:p>
    <w:p w:rsidR="00B674A6" w:rsidRPr="001201A0" w:rsidRDefault="00B674A6" w:rsidP="00B674A6">
      <w:pPr>
        <w:pStyle w:val="Odstavecseseznamem"/>
        <w:numPr>
          <w:ilvl w:val="1"/>
          <w:numId w:val="37"/>
        </w:numPr>
        <w:spacing w:before="60"/>
        <w:ind w:left="851" w:hanging="425"/>
        <w:jc w:val="both"/>
      </w:pPr>
      <w:r w:rsidRPr="001201A0">
        <w:t>sportovní svaz s celostátní působností s činností pro ZPS,</w:t>
      </w:r>
    </w:p>
    <w:p w:rsidR="00B674A6" w:rsidRPr="001201A0" w:rsidRDefault="00B674A6" w:rsidP="00B674A6">
      <w:pPr>
        <w:pStyle w:val="Odstavecseseznamem"/>
        <w:numPr>
          <w:ilvl w:val="1"/>
          <w:numId w:val="37"/>
        </w:numPr>
        <w:spacing w:before="60"/>
        <w:ind w:left="851" w:hanging="425"/>
        <w:jc w:val="both"/>
      </w:pPr>
      <w:r w:rsidRPr="001201A0">
        <w:t>sportovní organizace s celostátní působností (dále jen „sportovní organizace“). Za sportovní organizaci se považuje spolek, který neorganizuje postupové soutěže, ale zabezpečuje organizaci sportovních akcí. Součástí je i sportovní organizace Český paralympijský výbor působící na základě mezinárodní autority udělené Mezinárodním paralympijským výborem.</w:t>
      </w:r>
    </w:p>
    <w:p w:rsidR="00B674A6" w:rsidRPr="001201A0" w:rsidRDefault="00B674A6" w:rsidP="00B674A6">
      <w:pPr>
        <w:spacing w:before="60"/>
        <w:ind w:left="851" w:hanging="425"/>
        <w:jc w:val="both"/>
        <w:rPr>
          <w:sz w:val="24"/>
        </w:rPr>
      </w:pPr>
      <w:r w:rsidRPr="00586387">
        <w:rPr>
          <w:sz w:val="24"/>
          <w:u w:val="single"/>
        </w:rPr>
        <w:t>Poznámka:</w:t>
      </w:r>
      <w:r w:rsidRPr="00586387">
        <w:rPr>
          <w:sz w:val="24"/>
        </w:rPr>
        <w:t xml:space="preserve"> </w:t>
      </w:r>
      <w:r w:rsidRPr="001201A0">
        <w:rPr>
          <w:sz w:val="24"/>
        </w:rPr>
        <w:t>s ohledem na specifické záležitosti ZPS a při nejednotném přístupu k realizaci státní dotace, ze strany žadatelů, stanovuje příjemce dotace MŠMT v souvislosti s objektivním využitím státní podpory pro zdravotně postižené sportovce. Tyto záležitosti jsou řešeny se zástupci ČPV.</w:t>
      </w:r>
    </w:p>
    <w:p w:rsidR="00B674A6" w:rsidRPr="001201A0" w:rsidRDefault="00B674A6" w:rsidP="00B674A6">
      <w:pPr>
        <w:ind w:left="851"/>
        <w:jc w:val="both"/>
        <w:rPr>
          <w:sz w:val="24"/>
        </w:rPr>
      </w:pPr>
      <w:r w:rsidRPr="001201A0">
        <w:rPr>
          <w:sz w:val="24"/>
        </w:rPr>
        <w:t>Nelze poskytovat duplicitní podporu na odvětví - činnost spolku. Nesystémové, problematické záležitosti, zejména u tělesně postižených sportovců budou řešeny prostřednictvím ČPV, který má mezinárodní autoritu jako člen Mezinárodního paralympijského výboru (dále jen „IPC“). Konečné řešení podpory stanovuje MŠMT.</w:t>
      </w:r>
    </w:p>
    <w:p w:rsidR="00B674A6" w:rsidRPr="00CA37C7" w:rsidRDefault="00B674A6" w:rsidP="00B674A6">
      <w:pPr>
        <w:pStyle w:val="Odstavecseseznamem"/>
        <w:numPr>
          <w:ilvl w:val="0"/>
          <w:numId w:val="36"/>
        </w:numPr>
        <w:spacing w:before="120"/>
        <w:ind w:left="426" w:hanging="426"/>
        <w:jc w:val="both"/>
      </w:pPr>
      <w:r w:rsidRPr="00CA37C7">
        <w:t xml:space="preserve">pro oblast ZPS jsou </w:t>
      </w:r>
      <w:r>
        <w:t>žádosti předkládány</w:t>
      </w:r>
      <w:r w:rsidRPr="00CA37C7">
        <w:t xml:space="preserve"> samostatně</w:t>
      </w:r>
      <w:r>
        <w:t>, dle obsahového vymezení.</w:t>
      </w:r>
      <w:r w:rsidRPr="00CA37C7">
        <w:t xml:space="preserve"> </w:t>
      </w:r>
      <w:r>
        <w:t xml:space="preserve">Podpora je zaměřena zejména na </w:t>
      </w:r>
      <w:r w:rsidRPr="00CA37C7">
        <w:t xml:space="preserve">sporty, které jsou </w:t>
      </w:r>
      <w:r>
        <w:t xml:space="preserve">zařazeny </w:t>
      </w:r>
      <w:r w:rsidRPr="00CA37C7">
        <w:t>na programu PH a DH, Global Games (GG), včetně zabezpečení akce Special Games (SG)</w:t>
      </w:r>
      <w:r>
        <w:t xml:space="preserve">. Při vykazování členské základny bude řešeno </w:t>
      </w:r>
      <w:r w:rsidRPr="00CA37C7">
        <w:t>duplicitní</w:t>
      </w:r>
      <w:r>
        <w:t xml:space="preserve"> vykazování </w:t>
      </w:r>
      <w:r w:rsidRPr="00CA37C7">
        <w:t>sportovců.  Nelze akceptovat také duplicitní sportovní činnost stejného druhu postižení.</w:t>
      </w:r>
    </w:p>
    <w:p w:rsidR="00B674A6" w:rsidRPr="00816F73" w:rsidRDefault="00B674A6" w:rsidP="00B674A6">
      <w:pPr>
        <w:pStyle w:val="Odstavecseseznamem"/>
        <w:numPr>
          <w:ilvl w:val="0"/>
          <w:numId w:val="36"/>
        </w:numPr>
        <w:spacing w:before="60"/>
        <w:ind w:left="426" w:hanging="426"/>
        <w:jc w:val="both"/>
        <w:rPr>
          <w:szCs w:val="28"/>
        </w:rPr>
      </w:pPr>
      <w:r w:rsidRPr="00CA37C7">
        <w:t xml:space="preserve">Sportovní svaz, vč. svazů ZPS, dle </w:t>
      </w:r>
      <w:r>
        <w:t>metodického pokynu</w:t>
      </w:r>
      <w:r w:rsidRPr="00CA37C7">
        <w:t xml:space="preserve">, předloží </w:t>
      </w:r>
      <w:r w:rsidRPr="00816F73">
        <w:rPr>
          <w:b/>
          <w:u w:val="single"/>
        </w:rPr>
        <w:t>další podklady ke sportovní reprezentaci:</w:t>
      </w:r>
      <w:r w:rsidRPr="00CA37C7">
        <w:t xml:space="preserve"> Finanční dotazník, seznam širší reprezentace, plán akcí, adresář členů příslušné mezinárodní světové federace</w:t>
      </w:r>
      <w:r>
        <w:t xml:space="preserve"> a výkaz výkonných sportovců a jejich umístění na významných sportovních soutěžích (výkaz výsledků ZPS) </w:t>
      </w:r>
      <w:r w:rsidRPr="00CA37C7">
        <w:t xml:space="preserve">– vše pouze v elektronické podobě (formuláře jsou součástí </w:t>
      </w:r>
      <w:r>
        <w:t>metodického pokynu</w:t>
      </w:r>
      <w:r w:rsidRPr="00C04A9C">
        <w:t xml:space="preserve"> </w:t>
      </w:r>
      <w:r w:rsidRPr="00CA37C7">
        <w:t xml:space="preserve">a tohoto materiálu) na adresu: </w:t>
      </w:r>
      <w:hyperlink r:id="rId12" w:history="1">
        <w:r w:rsidRPr="00CA37C7">
          <w:rPr>
            <w:rStyle w:val="Hypertextovodkaz"/>
          </w:rPr>
          <w:t>repre@msmt.cz</w:t>
        </w:r>
      </w:hyperlink>
      <w:r>
        <w:rPr>
          <w:rStyle w:val="Hypertextovodkaz"/>
        </w:rPr>
        <w:t>.</w:t>
      </w:r>
      <w:r w:rsidRPr="00816F73">
        <w:rPr>
          <w:rStyle w:val="Hypertextovodkaz"/>
        </w:rPr>
        <w:t xml:space="preserve"> Pro potřeby výpočtu budou údaje </w:t>
      </w:r>
      <w:r w:rsidRPr="00816F73">
        <w:rPr>
          <w:szCs w:val="28"/>
        </w:rPr>
        <w:t>konzultovány s ČPV.</w:t>
      </w:r>
    </w:p>
    <w:p w:rsidR="00B674A6" w:rsidRPr="00CA37C7" w:rsidRDefault="00B674A6" w:rsidP="00B674A6">
      <w:pPr>
        <w:pStyle w:val="Odstavecseseznamem"/>
        <w:numPr>
          <w:ilvl w:val="0"/>
          <w:numId w:val="36"/>
        </w:numPr>
        <w:spacing w:before="60"/>
        <w:ind w:left="426" w:hanging="426"/>
        <w:jc w:val="both"/>
      </w:pPr>
      <w:r w:rsidRPr="00CA37C7">
        <w:t>Podpora je určena na činnost sportů s druhem zdravotního postižení: sluchově, mentálně, spasticky, tělesně, zrakově a vnitřně s účelovým vymezením na:</w:t>
      </w:r>
    </w:p>
    <w:p w:rsidR="00B674A6" w:rsidRPr="00CA37C7" w:rsidRDefault="00B674A6" w:rsidP="00B674A6">
      <w:pPr>
        <w:pStyle w:val="Zkladntext"/>
        <w:numPr>
          <w:ilvl w:val="0"/>
          <w:numId w:val="12"/>
        </w:numPr>
        <w:ind w:left="709" w:hanging="283"/>
      </w:pPr>
      <w:r w:rsidRPr="00CA37C7">
        <w:t>Zapojení mládeže a dospělých do pravidelné sportovní činnosti ZPS,</w:t>
      </w:r>
      <w:r w:rsidRPr="00CA37C7">
        <w:tab/>
      </w:r>
    </w:p>
    <w:p w:rsidR="00B674A6" w:rsidRDefault="00B674A6" w:rsidP="00B674A6">
      <w:pPr>
        <w:numPr>
          <w:ilvl w:val="0"/>
          <w:numId w:val="12"/>
        </w:numPr>
        <w:ind w:left="709" w:hanging="283"/>
        <w:jc w:val="both"/>
        <w:rPr>
          <w:sz w:val="24"/>
        </w:rPr>
      </w:pPr>
      <w:r w:rsidRPr="00CA37C7">
        <w:rPr>
          <w:sz w:val="24"/>
        </w:rPr>
        <w:t>Pořádání mezinárodních soutěží ZPS v ČR a účast na mezinárodních soutěží</w:t>
      </w:r>
      <w:r>
        <w:rPr>
          <w:sz w:val="24"/>
        </w:rPr>
        <w:t>ch</w:t>
      </w:r>
      <w:r w:rsidRPr="00CA37C7">
        <w:rPr>
          <w:sz w:val="24"/>
        </w:rPr>
        <w:t xml:space="preserve"> ZPS</w:t>
      </w:r>
      <w:r>
        <w:rPr>
          <w:sz w:val="24"/>
        </w:rPr>
        <w:t>.</w:t>
      </w:r>
    </w:p>
    <w:p w:rsidR="00B674A6" w:rsidRPr="00FE0F02" w:rsidRDefault="00B674A6" w:rsidP="00B674A6">
      <w:pPr>
        <w:pStyle w:val="Odstavecseseznamem"/>
        <w:numPr>
          <w:ilvl w:val="0"/>
          <w:numId w:val="36"/>
        </w:numPr>
        <w:spacing w:before="60"/>
        <w:ind w:left="426" w:hanging="426"/>
        <w:jc w:val="both"/>
      </w:pPr>
      <w:r>
        <w:t>Jedinečnou a prioritní mezinárodní autoritu pro oblast ZPS má ČPV jako člen IPC. Členství ve sportovních mezinárodních federacích jednotlivých sportů (cyklistika - UCI, lední hokej - IIHF, plavecké sporty - FINA a další členství i ve federacích specifických druhů postižení) jsou pouze doplňujícím údajem. Při nesrovnalostech rozhoduje MŠMT s ČPV.</w:t>
      </w:r>
    </w:p>
    <w:p w:rsidR="00B674A6" w:rsidRPr="00B5468B" w:rsidRDefault="00B674A6" w:rsidP="00B674A6">
      <w:pPr>
        <w:pStyle w:val="Odstavecseseznamem"/>
        <w:numPr>
          <w:ilvl w:val="0"/>
          <w:numId w:val="36"/>
        </w:numPr>
        <w:spacing w:before="60"/>
        <w:ind w:left="426" w:hanging="426"/>
        <w:jc w:val="both"/>
      </w:pPr>
      <w:r w:rsidRPr="00B5468B">
        <w:t xml:space="preserve">Údaj o členské základně je vykazován dle obecných pokynů viz výše, a to ve formuláři žádosti. Správnost evidence a duplicity budou řešeny kontrolní činností MŠMT. </w:t>
      </w:r>
    </w:p>
    <w:p w:rsidR="00B674A6" w:rsidRDefault="00B674A6" w:rsidP="00B674A6">
      <w:pPr>
        <w:rPr>
          <w:b/>
          <w:sz w:val="28"/>
          <w:szCs w:val="28"/>
        </w:rPr>
      </w:pPr>
    </w:p>
    <w:p w:rsidR="00B674A6" w:rsidRPr="00E760D2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760D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Program VIII – Organizace sportu ve sportovních klubech</w:t>
      </w:r>
    </w:p>
    <w:p w:rsidR="00B674A6" w:rsidRPr="00A91B48" w:rsidRDefault="00B674A6" w:rsidP="00B674A6">
      <w:pPr>
        <w:spacing w:before="120"/>
        <w:ind w:left="2127" w:hanging="2127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výhradně orientováno na podporu sportovních klubů a tělovýchovných jednot</w:t>
      </w:r>
      <w:r w:rsidRPr="00A91B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</w:p>
    <w:p w:rsidR="00B674A6" w:rsidRDefault="00B674A6" w:rsidP="00B674A6">
      <w:pPr>
        <w:pStyle w:val="Zkladntext"/>
        <w:spacing w:before="120"/>
      </w:pPr>
      <w:r>
        <w:t>Podpora p</w:t>
      </w:r>
      <w:r w:rsidRPr="00CA37C7">
        <w:t>ravideln</w:t>
      </w:r>
      <w:r>
        <w:t xml:space="preserve">é všeobecné, sportovní, organizační a obsahové činnosti základních článků spolku. Jedná se o zabezpečení sportovní, pohybové, tělovýchovné činnosti dětí a mládeže. </w:t>
      </w:r>
    </w:p>
    <w:p w:rsidR="00B674A6" w:rsidRDefault="00B674A6" w:rsidP="00B674A6">
      <w:pPr>
        <w:pStyle w:val="Zkladntext"/>
        <w:spacing w:before="60"/>
      </w:pPr>
      <w:r>
        <w:t>Podpora je zaměřena především na zabezpečení práce trenérů, asistentů a pedagogů při práci s dětmi a mládeží sportovních klubů a tělovýchovných jednot.</w:t>
      </w:r>
    </w:p>
    <w:p w:rsidR="00B674A6" w:rsidRDefault="00B674A6" w:rsidP="00B674A6">
      <w:pPr>
        <w:spacing w:before="120"/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pStyle w:val="Odstavecseseznamem"/>
        <w:numPr>
          <w:ilvl w:val="1"/>
          <w:numId w:val="7"/>
        </w:numPr>
        <w:spacing w:before="60"/>
        <w:ind w:left="426" w:hanging="426"/>
        <w:jc w:val="both"/>
      </w:pPr>
      <w:r w:rsidRPr="00CA37C7">
        <w:t xml:space="preserve">Žadatelem je: </w:t>
      </w:r>
    </w:p>
    <w:p w:rsidR="00B674A6" w:rsidRPr="00DB6464" w:rsidRDefault="00B674A6" w:rsidP="00B674A6">
      <w:pPr>
        <w:pStyle w:val="Odstavecseseznamem"/>
        <w:numPr>
          <w:ilvl w:val="0"/>
          <w:numId w:val="28"/>
        </w:numPr>
        <w:tabs>
          <w:tab w:val="left" w:pos="851"/>
        </w:tabs>
        <w:spacing w:before="60"/>
        <w:ind w:left="851" w:hanging="284"/>
        <w:jc w:val="both"/>
      </w:pPr>
      <w:r w:rsidRPr="00DB6464">
        <w:t xml:space="preserve">spolek </w:t>
      </w:r>
      <w:r>
        <w:t xml:space="preserve">– </w:t>
      </w:r>
      <w:r w:rsidRPr="00DB6464">
        <w:t>s</w:t>
      </w:r>
      <w:r>
        <w:t xml:space="preserve">portovní svaz, sportovní organizace s </w:t>
      </w:r>
      <w:r w:rsidRPr="00DB6464">
        <w:t xml:space="preserve">účelovým vymezením: </w:t>
      </w:r>
    </w:p>
    <w:p w:rsidR="00B674A6" w:rsidRDefault="00B674A6" w:rsidP="00B674A6">
      <w:pPr>
        <w:pStyle w:val="Odstavecseseznamem"/>
        <w:numPr>
          <w:ilvl w:val="3"/>
          <w:numId w:val="28"/>
        </w:numPr>
        <w:tabs>
          <w:tab w:val="left" w:pos="851"/>
        </w:tabs>
        <w:spacing w:before="60"/>
        <w:ind w:left="1134" w:hanging="283"/>
        <w:jc w:val="both"/>
      </w:pPr>
      <w:r>
        <w:t xml:space="preserve">sportovní vybavení a výstroj, podpora trenérů, asistentů a pedagogů zabezpečujících pohybové aktivity dětí a mládeže. </w:t>
      </w:r>
    </w:p>
    <w:p w:rsidR="00B674A6" w:rsidRPr="005C7F7B" w:rsidRDefault="00B674A6" w:rsidP="00B674A6">
      <w:pPr>
        <w:ind w:left="567"/>
        <w:jc w:val="both"/>
        <w:rPr>
          <w:sz w:val="24"/>
        </w:rPr>
      </w:pPr>
      <w:r w:rsidRPr="005C7F7B">
        <w:rPr>
          <w:b/>
          <w:sz w:val="24"/>
          <w:u w:val="single"/>
        </w:rPr>
        <w:t>Poznámka:</w:t>
      </w:r>
      <w:r w:rsidRPr="005C7F7B">
        <w:rPr>
          <w:sz w:val="24"/>
        </w:rPr>
        <w:t xml:space="preserve"> </w:t>
      </w:r>
      <w:r>
        <w:rPr>
          <w:sz w:val="24"/>
        </w:rPr>
        <w:t>Podpora je určena výlučně na činnost základních článků TJ/SK, které jsou organizační součástí sportovních svazů a sportovních organizací, je doporučeno řešit prostřednictvím těchto spolků s celostátní působností. Součástí žádosti spolku musí být jmenovitý přehled konkrétních konečných příjemců – TJ/SK. Návrh je předkládán také s ohledem na administrativní zpracování žádostí a poskytnutí dotací.</w:t>
      </w:r>
    </w:p>
    <w:p w:rsidR="00B674A6" w:rsidRPr="004D7347" w:rsidRDefault="00B674A6" w:rsidP="00B674A6">
      <w:pPr>
        <w:pStyle w:val="Odstavecseseznamem"/>
        <w:numPr>
          <w:ilvl w:val="1"/>
          <w:numId w:val="7"/>
        </w:numPr>
        <w:spacing w:before="60"/>
        <w:ind w:left="426" w:hanging="426"/>
        <w:jc w:val="both"/>
        <w:rPr>
          <w:spacing w:val="-4"/>
          <w:u w:val="single"/>
        </w:rPr>
      </w:pPr>
      <w:r w:rsidRPr="004D7347">
        <w:rPr>
          <w:spacing w:val="-4"/>
        </w:rPr>
        <w:t xml:space="preserve">V případě schválené žádosti v rámci </w:t>
      </w:r>
      <w:r>
        <w:rPr>
          <w:spacing w:val="-4"/>
        </w:rPr>
        <w:t>podpory organizace sportu ve sportovních klubech</w:t>
      </w:r>
      <w:r w:rsidRPr="004D7347">
        <w:rPr>
          <w:spacing w:val="-4"/>
        </w:rPr>
        <w:t xml:space="preserve"> - Program </w:t>
      </w:r>
      <w:r>
        <w:rPr>
          <w:spacing w:val="-4"/>
        </w:rPr>
        <w:t>V</w:t>
      </w:r>
      <w:r w:rsidRPr="004D7347">
        <w:rPr>
          <w:spacing w:val="-4"/>
        </w:rPr>
        <w:t xml:space="preserve">III se dotace poskytuje pouze na obsahové vymezení Programu </w:t>
      </w:r>
      <w:r>
        <w:rPr>
          <w:spacing w:val="-4"/>
        </w:rPr>
        <w:t>V</w:t>
      </w:r>
      <w:r w:rsidRPr="004D7347">
        <w:rPr>
          <w:spacing w:val="-4"/>
        </w:rPr>
        <w:t xml:space="preserve">III  - </w:t>
      </w:r>
      <w:r w:rsidRPr="004D7347">
        <w:rPr>
          <w:spacing w:val="-4"/>
          <w:u w:val="single"/>
        </w:rPr>
        <w:t xml:space="preserve">až do výše rozpočtovaných nákladů. </w:t>
      </w:r>
    </w:p>
    <w:p w:rsidR="00B674A6" w:rsidRPr="00CA37C7" w:rsidRDefault="00B674A6" w:rsidP="00B674A6">
      <w:pPr>
        <w:pStyle w:val="Odstavecseseznamem"/>
        <w:numPr>
          <w:ilvl w:val="1"/>
          <w:numId w:val="7"/>
        </w:numPr>
        <w:spacing w:before="60"/>
        <w:ind w:left="426" w:hanging="426"/>
        <w:jc w:val="both"/>
      </w:pPr>
      <w:r w:rsidRPr="003A3A91">
        <w:rPr>
          <w:u w:val="single"/>
        </w:rPr>
        <w:t>Upozornění pro žadatele:</w:t>
      </w:r>
      <w:r w:rsidRPr="00CA37C7">
        <w:t xml:space="preserve">  </w:t>
      </w:r>
    </w:p>
    <w:p w:rsidR="00B674A6" w:rsidRPr="00CA37C7" w:rsidRDefault="00B674A6" w:rsidP="00B674A6">
      <w:pPr>
        <w:pStyle w:val="Odstavecseseznamem"/>
        <w:numPr>
          <w:ilvl w:val="0"/>
          <w:numId w:val="18"/>
        </w:numPr>
        <w:ind w:left="993" w:hanging="457"/>
        <w:jc w:val="both"/>
      </w:pPr>
      <w:r w:rsidRPr="00CA37C7">
        <w:t xml:space="preserve">Výše finančních prostředků státní podpory může být upravena </w:t>
      </w:r>
      <w:r>
        <w:t>proti požadavku</w:t>
      </w:r>
      <w:r w:rsidRPr="00CA37C7">
        <w:t xml:space="preserve"> s ohledem na možnosti státního rozpočtu a množství obdržených požadavků.</w:t>
      </w:r>
    </w:p>
    <w:p w:rsidR="00B674A6" w:rsidRPr="00CA37C7" w:rsidRDefault="00B674A6" w:rsidP="00B674A6">
      <w:pPr>
        <w:numPr>
          <w:ilvl w:val="0"/>
          <w:numId w:val="18"/>
        </w:numPr>
        <w:ind w:left="993" w:hanging="457"/>
        <w:jc w:val="both"/>
        <w:rPr>
          <w:b/>
          <w:sz w:val="24"/>
          <w:szCs w:val="24"/>
        </w:rPr>
      </w:pPr>
      <w:r w:rsidRPr="00CA37C7">
        <w:rPr>
          <w:sz w:val="24"/>
          <w:szCs w:val="24"/>
        </w:rPr>
        <w:t>Účelové určení čerpání státní</w:t>
      </w:r>
      <w:r>
        <w:rPr>
          <w:sz w:val="24"/>
          <w:szCs w:val="24"/>
        </w:rPr>
        <w:t>ch</w:t>
      </w:r>
      <w:r w:rsidRPr="00CA37C7">
        <w:rPr>
          <w:sz w:val="24"/>
          <w:szCs w:val="24"/>
        </w:rPr>
        <w:t xml:space="preserve"> prostředků je součástí vydaného Rozhodnutí při poskytnutí státní dotace.</w:t>
      </w:r>
    </w:p>
    <w:p w:rsidR="00B674A6" w:rsidRPr="00C53A09" w:rsidRDefault="00B674A6" w:rsidP="00B674A6">
      <w:pPr>
        <w:pStyle w:val="Odstavecseseznamem"/>
        <w:numPr>
          <w:ilvl w:val="0"/>
          <w:numId w:val="23"/>
        </w:numPr>
        <w:ind w:left="993" w:hanging="457"/>
        <w:jc w:val="both"/>
        <w:rPr>
          <w:b/>
          <w:sz w:val="28"/>
          <w:szCs w:val="28"/>
        </w:rPr>
      </w:pPr>
      <w:r>
        <w:t xml:space="preserve">Duplicitní působení spolků bude realizováno pouze jedenkrát na sportovní odvětví. </w:t>
      </w:r>
    </w:p>
    <w:p w:rsidR="00B674A6" w:rsidRDefault="00B674A6" w:rsidP="00B674A6">
      <w:pPr>
        <w:rPr>
          <w:b/>
          <w:sz w:val="28"/>
          <w:szCs w:val="28"/>
        </w:rPr>
      </w:pPr>
    </w:p>
    <w:p w:rsidR="00B674A6" w:rsidRDefault="00B674A6" w:rsidP="00B674A6">
      <w:pPr>
        <w:rPr>
          <w:b/>
          <w:sz w:val="28"/>
          <w:szCs w:val="28"/>
        </w:rPr>
      </w:pPr>
    </w:p>
    <w:p w:rsidR="00B674A6" w:rsidRPr="00E760D2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760D2">
        <w:rPr>
          <w:rFonts w:ascii="Times New Roman" w:hAnsi="Times New Roman" w:cs="Times New Roman"/>
          <w:b/>
          <w:color w:val="auto"/>
          <w:sz w:val="24"/>
          <w:szCs w:val="24"/>
        </w:rPr>
        <w:t>Program IX – Organizace školního sportu</w:t>
      </w:r>
    </w:p>
    <w:p w:rsidR="00B674A6" w:rsidRPr="00A91B48" w:rsidRDefault="00B674A6" w:rsidP="00B674A6">
      <w:pPr>
        <w:spacing w:before="120"/>
        <w:ind w:left="426" w:hanging="426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výhradně orientováno na podporu školního sportu</w:t>
      </w:r>
      <w:r w:rsidRPr="00A91B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</w:p>
    <w:p w:rsidR="00B674A6" w:rsidRDefault="00B674A6" w:rsidP="00B674A6">
      <w:pPr>
        <w:pStyle w:val="Zkladntext"/>
        <w:numPr>
          <w:ilvl w:val="3"/>
          <w:numId w:val="7"/>
        </w:numPr>
        <w:spacing w:before="120"/>
        <w:ind w:left="426" w:hanging="426"/>
      </w:pPr>
      <w:r>
        <w:t xml:space="preserve">Podpora je orientována na </w:t>
      </w:r>
      <w:r w:rsidRPr="00CA37C7">
        <w:t>sportovní činnost</w:t>
      </w:r>
      <w:r>
        <w:t>i</w:t>
      </w:r>
      <w:r w:rsidRPr="00CA37C7">
        <w:t xml:space="preserve"> žáků školních a univerzitních sportovních klubů ve věkové kategorii 6 – 26 let, včetně soutěží republikového charakteru a projektů Center sportu na školách, mezinárodní soutěže žáků a studentů škol sdružených ve sportovních mezinárodních školských a studentských organizacích </w:t>
      </w:r>
      <w:r>
        <w:t>uskutečňovaných</w:t>
      </w:r>
      <w:r w:rsidRPr="00CA37C7">
        <w:t xml:space="preserve"> v</w:t>
      </w:r>
      <w:r>
        <w:t> </w:t>
      </w:r>
      <w:r w:rsidRPr="00CA37C7">
        <w:t>ČR.</w:t>
      </w:r>
      <w:r>
        <w:t xml:space="preserve"> Jedná se také o zabezpečení podpory pracovníků v ústředí.</w:t>
      </w:r>
    </w:p>
    <w:p w:rsidR="00B674A6" w:rsidRDefault="00B674A6" w:rsidP="00B674A6">
      <w:pPr>
        <w:pStyle w:val="Odstavecseseznamem"/>
        <w:numPr>
          <w:ilvl w:val="3"/>
          <w:numId w:val="7"/>
        </w:numPr>
        <w:spacing w:before="120"/>
        <w:ind w:left="426" w:hanging="426"/>
        <w:jc w:val="both"/>
      </w:pPr>
      <w:r>
        <w:t>Podpora účasti na mezinárodních sportovních akcích uskutečňovaných mimo území ČR, např. z</w:t>
      </w:r>
      <w:r w:rsidRPr="00EF6B03">
        <w:t xml:space="preserve">imní a </w:t>
      </w:r>
      <w:r>
        <w:t>l</w:t>
      </w:r>
      <w:r w:rsidRPr="00EF6B03">
        <w:t xml:space="preserve">etní </w:t>
      </w:r>
      <w:r>
        <w:t>u</w:t>
      </w:r>
      <w:r w:rsidRPr="00EF6B03">
        <w:t xml:space="preserve">niverziády, </w:t>
      </w:r>
      <w:r>
        <w:t>a</w:t>
      </w:r>
      <w:r w:rsidRPr="00EF6B03">
        <w:t>kademická mistrovství světa (AMS</w:t>
      </w:r>
      <w:r>
        <w:t>).</w:t>
      </w:r>
    </w:p>
    <w:p w:rsidR="00B674A6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pStyle w:val="Odstavecseseznamem"/>
        <w:numPr>
          <w:ilvl w:val="1"/>
          <w:numId w:val="3"/>
        </w:numPr>
        <w:spacing w:before="60"/>
        <w:ind w:left="426" w:hanging="426"/>
        <w:jc w:val="both"/>
      </w:pPr>
      <w:r w:rsidRPr="00CA37C7">
        <w:t xml:space="preserve">Žadatelem je: </w:t>
      </w:r>
    </w:p>
    <w:p w:rsidR="00B674A6" w:rsidRPr="00DB6464" w:rsidRDefault="00B674A6" w:rsidP="00B674A6">
      <w:pPr>
        <w:pStyle w:val="Odstavecseseznamem"/>
        <w:numPr>
          <w:ilvl w:val="0"/>
          <w:numId w:val="28"/>
        </w:numPr>
        <w:tabs>
          <w:tab w:val="left" w:pos="851"/>
        </w:tabs>
        <w:spacing w:before="60"/>
        <w:ind w:left="851" w:hanging="284"/>
        <w:jc w:val="both"/>
      </w:pPr>
      <w:r w:rsidRPr="00DB6464">
        <w:t xml:space="preserve">spolek s celostátní působností (např. </w:t>
      </w:r>
      <w:r>
        <w:t>AŠSK, ČAUS, ČAATS</w:t>
      </w:r>
      <w:r w:rsidRPr="00DB6464">
        <w:t xml:space="preserve"> apod.)</w:t>
      </w:r>
      <w:r>
        <w:t xml:space="preserve"> </w:t>
      </w:r>
      <w:r w:rsidRPr="00DB6464">
        <w:t xml:space="preserve">s účelovým vymezením: </w:t>
      </w:r>
    </w:p>
    <w:p w:rsidR="00B674A6" w:rsidRDefault="00B674A6" w:rsidP="00B674A6">
      <w:pPr>
        <w:pStyle w:val="Odstavecseseznamem"/>
        <w:numPr>
          <w:ilvl w:val="3"/>
          <w:numId w:val="28"/>
        </w:numPr>
        <w:tabs>
          <w:tab w:val="left" w:pos="709"/>
        </w:tabs>
        <w:spacing w:before="60"/>
        <w:ind w:left="1134" w:hanging="283"/>
        <w:jc w:val="both"/>
      </w:pPr>
      <w:r>
        <w:t>sportovní, tělovýchovná, organizační činnost, včetně podpory pracovníků v ústředí</w:t>
      </w:r>
      <w:r w:rsidRPr="00CA37C7">
        <w:t xml:space="preserve"> působící</w:t>
      </w:r>
      <w:r>
        <w:t>ch</w:t>
      </w:r>
      <w:r w:rsidRPr="00CA37C7">
        <w:t xml:space="preserve"> v oblasti školního</w:t>
      </w:r>
      <w:r>
        <w:t>,</w:t>
      </w:r>
      <w:r w:rsidRPr="00CA37C7">
        <w:t xml:space="preserve"> univerzitního spo</w:t>
      </w:r>
      <w:r>
        <w:t xml:space="preserve">rtu a školních soutěží, </w:t>
      </w:r>
    </w:p>
    <w:p w:rsidR="00B674A6" w:rsidRPr="003A3A91" w:rsidRDefault="00B674A6" w:rsidP="00B674A6">
      <w:pPr>
        <w:pStyle w:val="Odstavecseseznamem"/>
        <w:numPr>
          <w:ilvl w:val="0"/>
          <w:numId w:val="13"/>
        </w:numPr>
        <w:spacing w:before="120"/>
        <w:jc w:val="both"/>
        <w:rPr>
          <w:spacing w:val="-4"/>
          <w:u w:val="single"/>
        </w:rPr>
      </w:pPr>
      <w:r w:rsidRPr="003A3A91">
        <w:rPr>
          <w:spacing w:val="-4"/>
        </w:rPr>
        <w:lastRenderedPageBreak/>
        <w:t xml:space="preserve">V případě schválené žádosti v rámci podpory organizace </w:t>
      </w:r>
      <w:r>
        <w:rPr>
          <w:spacing w:val="-4"/>
        </w:rPr>
        <w:t xml:space="preserve">školního </w:t>
      </w:r>
      <w:r w:rsidRPr="003A3A91">
        <w:rPr>
          <w:spacing w:val="-4"/>
        </w:rPr>
        <w:t xml:space="preserve">sportu - Program </w:t>
      </w:r>
      <w:r>
        <w:rPr>
          <w:spacing w:val="-4"/>
        </w:rPr>
        <w:t>IX</w:t>
      </w:r>
      <w:r w:rsidRPr="003A3A91">
        <w:rPr>
          <w:spacing w:val="-4"/>
        </w:rPr>
        <w:t xml:space="preserve"> se dotace poskytuje pouze na obsahové vymezení Programu I</w:t>
      </w:r>
      <w:r>
        <w:rPr>
          <w:spacing w:val="-4"/>
        </w:rPr>
        <w:t>X</w:t>
      </w:r>
      <w:r w:rsidRPr="003A3A91">
        <w:rPr>
          <w:spacing w:val="-4"/>
        </w:rPr>
        <w:t xml:space="preserve">  - </w:t>
      </w:r>
      <w:r w:rsidRPr="003A3A91">
        <w:rPr>
          <w:spacing w:val="-4"/>
          <w:u w:val="single"/>
        </w:rPr>
        <w:t xml:space="preserve">až do výše rozpočtovaných nákladů. </w:t>
      </w:r>
    </w:p>
    <w:p w:rsidR="00B674A6" w:rsidRPr="00CA37C7" w:rsidRDefault="00B674A6" w:rsidP="00B674A6">
      <w:pPr>
        <w:pStyle w:val="Odstavecseseznamem"/>
        <w:numPr>
          <w:ilvl w:val="0"/>
          <w:numId w:val="25"/>
        </w:numPr>
        <w:spacing w:before="120"/>
        <w:jc w:val="both"/>
      </w:pPr>
      <w:r w:rsidRPr="008B6108">
        <w:rPr>
          <w:u w:val="single"/>
        </w:rPr>
        <w:t>Upozornění pro žadatele:</w:t>
      </w:r>
      <w:r w:rsidRPr="00CA37C7">
        <w:t xml:space="preserve">  </w:t>
      </w:r>
    </w:p>
    <w:p w:rsidR="00B674A6" w:rsidRPr="00CA37C7" w:rsidRDefault="00B674A6" w:rsidP="00B674A6">
      <w:pPr>
        <w:pStyle w:val="Odstavecseseznamem"/>
        <w:numPr>
          <w:ilvl w:val="0"/>
          <w:numId w:val="18"/>
        </w:numPr>
        <w:spacing w:before="60"/>
        <w:ind w:left="993" w:hanging="457"/>
        <w:jc w:val="both"/>
      </w:pPr>
      <w:r w:rsidRPr="00CA37C7">
        <w:t xml:space="preserve">Výše finančních prostředků státní podpory může být upravena </w:t>
      </w:r>
      <w:r>
        <w:t>proti požadavku</w:t>
      </w:r>
      <w:r w:rsidRPr="00CA37C7">
        <w:t xml:space="preserve"> s ohledem na možnosti státního rozpočtu a množství obdržených požadavků.</w:t>
      </w:r>
    </w:p>
    <w:p w:rsidR="00B674A6" w:rsidRPr="00CA37C7" w:rsidRDefault="00B674A6" w:rsidP="00B674A6">
      <w:pPr>
        <w:numPr>
          <w:ilvl w:val="0"/>
          <w:numId w:val="18"/>
        </w:numPr>
        <w:spacing w:before="60"/>
        <w:ind w:left="993" w:hanging="457"/>
        <w:jc w:val="both"/>
        <w:rPr>
          <w:b/>
          <w:sz w:val="24"/>
          <w:szCs w:val="24"/>
        </w:rPr>
      </w:pPr>
      <w:r w:rsidRPr="00CA37C7">
        <w:rPr>
          <w:sz w:val="24"/>
          <w:szCs w:val="24"/>
        </w:rPr>
        <w:t>Účelové určení čerpání státní</w:t>
      </w:r>
      <w:r>
        <w:rPr>
          <w:sz w:val="24"/>
          <w:szCs w:val="24"/>
        </w:rPr>
        <w:t>ch</w:t>
      </w:r>
      <w:r w:rsidRPr="00CA37C7">
        <w:rPr>
          <w:sz w:val="24"/>
          <w:szCs w:val="24"/>
        </w:rPr>
        <w:t xml:space="preserve"> prostředků je součástí vydaného Rozhodnutí při poskytnutí státní dotace.</w:t>
      </w:r>
    </w:p>
    <w:p w:rsidR="00B674A6" w:rsidRDefault="00B674A6" w:rsidP="00B674A6">
      <w:pPr>
        <w:pStyle w:val="Odstavecseseznamem"/>
        <w:numPr>
          <w:ilvl w:val="0"/>
          <w:numId w:val="18"/>
        </w:numPr>
        <w:spacing w:before="60"/>
        <w:ind w:left="993" w:hanging="457"/>
        <w:jc w:val="both"/>
      </w:pPr>
      <w:r>
        <w:t>Duplicitní působení spolků bude realizováno pouze jedenkrát. Spolek si sám musí stanovit prioritu působení a podává jen jednu žádost v Programu IX.</w:t>
      </w:r>
    </w:p>
    <w:p w:rsidR="00B674A6" w:rsidRDefault="00B674A6" w:rsidP="00B674A6">
      <w:pPr>
        <w:rPr>
          <w:b/>
          <w:sz w:val="28"/>
          <w:szCs w:val="28"/>
        </w:rPr>
      </w:pPr>
    </w:p>
    <w:p w:rsidR="00B674A6" w:rsidRDefault="00B674A6" w:rsidP="00B674A6">
      <w:pPr>
        <w:rPr>
          <w:b/>
          <w:sz w:val="28"/>
          <w:szCs w:val="28"/>
        </w:rPr>
      </w:pPr>
    </w:p>
    <w:p w:rsidR="00B674A6" w:rsidRDefault="00B674A6" w:rsidP="00B674A6">
      <w:pPr>
        <w:rPr>
          <w:b/>
          <w:sz w:val="28"/>
          <w:szCs w:val="28"/>
        </w:rPr>
      </w:pPr>
    </w:p>
    <w:p w:rsidR="00B674A6" w:rsidRDefault="00B674A6" w:rsidP="00B674A6">
      <w:pPr>
        <w:rPr>
          <w:b/>
          <w:sz w:val="28"/>
          <w:szCs w:val="28"/>
        </w:rPr>
      </w:pPr>
    </w:p>
    <w:p w:rsidR="00B674A6" w:rsidRPr="00E760D2" w:rsidRDefault="00B674A6" w:rsidP="00B674A6">
      <w:pPr>
        <w:pStyle w:val="Nadpis5"/>
        <w:spacing w:before="0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E760D2">
        <w:rPr>
          <w:rFonts w:ascii="Times New Roman" w:hAnsi="Times New Roman" w:cs="Times New Roman"/>
          <w:b/>
          <w:color w:val="auto"/>
          <w:sz w:val="24"/>
          <w:szCs w:val="24"/>
        </w:rPr>
        <w:t>Program X – Projekty pro sportování veřejnosti</w:t>
      </w:r>
    </w:p>
    <w:p w:rsidR="00B674A6" w:rsidRPr="00A91B48" w:rsidRDefault="00B674A6" w:rsidP="00B674A6">
      <w:pPr>
        <w:spacing w:before="120"/>
        <w:ind w:left="426" w:hanging="426"/>
        <w:jc w:val="both"/>
        <w:rPr>
          <w:sz w:val="24"/>
          <w:u w:val="single"/>
        </w:rPr>
      </w:pPr>
      <w:r w:rsidRPr="00CA37C7">
        <w:rPr>
          <w:b/>
          <w:sz w:val="24"/>
        </w:rPr>
        <w:t>Obsahové zaměření:</w:t>
      </w:r>
      <w:r>
        <w:rPr>
          <w:b/>
          <w:sz w:val="24"/>
        </w:rPr>
        <w:t xml:space="preserve"> </w:t>
      </w:r>
      <w:r w:rsidRPr="00A91B48">
        <w:rPr>
          <w:sz w:val="24"/>
          <w:u w:val="single"/>
        </w:rPr>
        <w:t>j</w:t>
      </w:r>
      <w:r>
        <w:rPr>
          <w:sz w:val="24"/>
          <w:u w:val="single"/>
        </w:rPr>
        <w:t>e výhradně orientováno na podporu sportování veřejnosti</w:t>
      </w:r>
      <w:r w:rsidRPr="00A91B48">
        <w:rPr>
          <w:sz w:val="24"/>
          <w:u w:val="single"/>
        </w:rPr>
        <w:t>.</w:t>
      </w:r>
      <w:r>
        <w:rPr>
          <w:sz w:val="24"/>
          <w:u w:val="single"/>
        </w:rPr>
        <w:t xml:space="preserve"> </w:t>
      </w:r>
    </w:p>
    <w:p w:rsidR="00B674A6" w:rsidRPr="00903EF7" w:rsidRDefault="00B674A6" w:rsidP="00B674A6">
      <w:pPr>
        <w:pStyle w:val="Zkladntext"/>
        <w:spacing w:before="120"/>
      </w:pPr>
      <w:r w:rsidRPr="00903EF7">
        <w:t xml:space="preserve">Podpora jednorázových sportovních akcí, kampaní nebo </w:t>
      </w:r>
      <w:r>
        <w:t xml:space="preserve">testování výkonnostní úrovně, případně </w:t>
      </w:r>
      <w:r w:rsidRPr="00903EF7">
        <w:t>ověřování</w:t>
      </w:r>
      <w:r>
        <w:t xml:space="preserve"> fyzické zdatnosti veřejnosti </w:t>
      </w:r>
      <w:r w:rsidRPr="00903EF7">
        <w:t>v oblasti volnočasových aktivit</w:t>
      </w:r>
      <w:r>
        <w:t xml:space="preserve"> realizovaných</w:t>
      </w:r>
      <w:r w:rsidRPr="00903EF7">
        <w:t xml:space="preserve"> prostřednictvím spolku s celostátním charaktere</w:t>
      </w:r>
      <w:r>
        <w:t>m.</w:t>
      </w:r>
    </w:p>
    <w:p w:rsidR="00B674A6" w:rsidRDefault="00B674A6" w:rsidP="00B674A6">
      <w:pPr>
        <w:jc w:val="both"/>
        <w:rPr>
          <w:b/>
          <w:sz w:val="24"/>
        </w:rPr>
      </w:pPr>
    </w:p>
    <w:p w:rsidR="00B674A6" w:rsidRDefault="00B674A6" w:rsidP="00B674A6">
      <w:pPr>
        <w:jc w:val="both"/>
        <w:rPr>
          <w:b/>
          <w:sz w:val="24"/>
        </w:rPr>
      </w:pPr>
      <w:r w:rsidRPr="00CA37C7">
        <w:rPr>
          <w:b/>
          <w:sz w:val="24"/>
        </w:rPr>
        <w:t>Specifické vymezení:</w:t>
      </w:r>
    </w:p>
    <w:p w:rsidR="00B674A6" w:rsidRPr="00CA37C7" w:rsidRDefault="00B674A6" w:rsidP="00B674A6">
      <w:pPr>
        <w:pStyle w:val="Odstavecseseznamem"/>
        <w:numPr>
          <w:ilvl w:val="1"/>
          <w:numId w:val="10"/>
        </w:numPr>
        <w:spacing w:before="120"/>
        <w:ind w:left="567" w:hanging="425"/>
        <w:jc w:val="both"/>
      </w:pPr>
      <w:r w:rsidRPr="00CA37C7">
        <w:t xml:space="preserve">Žadatelem je: </w:t>
      </w:r>
    </w:p>
    <w:p w:rsidR="00B674A6" w:rsidRPr="00DB6464" w:rsidRDefault="00B674A6" w:rsidP="00B674A6">
      <w:pPr>
        <w:pStyle w:val="Odstavecseseznamem"/>
        <w:numPr>
          <w:ilvl w:val="0"/>
          <w:numId w:val="28"/>
        </w:numPr>
        <w:tabs>
          <w:tab w:val="left" w:pos="851"/>
        </w:tabs>
        <w:spacing w:before="60"/>
        <w:ind w:left="851" w:hanging="284"/>
        <w:jc w:val="both"/>
      </w:pPr>
      <w:r w:rsidRPr="00DB6464">
        <w:t xml:space="preserve">spolek s celostátní působností s účelovým vymezením: </w:t>
      </w:r>
    </w:p>
    <w:p w:rsidR="00B674A6" w:rsidRPr="00DB6464" w:rsidRDefault="00B674A6" w:rsidP="00B674A6">
      <w:pPr>
        <w:pStyle w:val="Odstavecseseznamem"/>
        <w:numPr>
          <w:ilvl w:val="3"/>
          <w:numId w:val="28"/>
        </w:numPr>
        <w:tabs>
          <w:tab w:val="left" w:pos="851"/>
        </w:tabs>
        <w:spacing w:before="60"/>
        <w:ind w:left="1134" w:hanging="283"/>
        <w:jc w:val="both"/>
      </w:pPr>
      <w:r>
        <w:t xml:space="preserve">sportovní, tělovýchovná, organizační činnost v oblasti </w:t>
      </w:r>
      <w:r w:rsidRPr="00CA37C7">
        <w:t>volnočasov</w:t>
      </w:r>
      <w:r>
        <w:t>ých aktivit</w:t>
      </w:r>
      <w:r w:rsidRPr="00CA37C7">
        <w:t>,</w:t>
      </w:r>
    </w:p>
    <w:p w:rsidR="00B674A6" w:rsidRPr="00BB2C9F" w:rsidRDefault="00B674A6" w:rsidP="00B674A6">
      <w:pPr>
        <w:pStyle w:val="Odstavecseseznamem"/>
        <w:numPr>
          <w:ilvl w:val="1"/>
          <w:numId w:val="10"/>
        </w:numPr>
        <w:spacing w:before="120"/>
        <w:ind w:left="567" w:hanging="425"/>
        <w:jc w:val="both"/>
        <w:rPr>
          <w:u w:val="single"/>
        </w:rPr>
      </w:pPr>
      <w:r w:rsidRPr="00BB2C9F">
        <w:rPr>
          <w:spacing w:val="-4"/>
        </w:rPr>
        <w:t xml:space="preserve">V případě schválené žádosti v rámci činnosti sportovních spolků - Program X se dotace poskytuje pouze na obsahové vymezení Programu X. </w:t>
      </w:r>
      <w:r w:rsidRPr="00BB2C9F">
        <w:t xml:space="preserve">Dotace se poskytují max. do výše </w:t>
      </w:r>
      <w:r>
        <w:br/>
      </w:r>
      <w:r w:rsidRPr="00BB2C9F">
        <w:t>70 % rozpočtových nákladů projektu se spoluúčastí min. ve výši 30 %.</w:t>
      </w:r>
    </w:p>
    <w:p w:rsidR="00B674A6" w:rsidRPr="00CA37C7" w:rsidRDefault="00B674A6" w:rsidP="00B674A6">
      <w:pPr>
        <w:pStyle w:val="Odstavecseseznamem"/>
        <w:numPr>
          <w:ilvl w:val="1"/>
          <w:numId w:val="10"/>
        </w:numPr>
        <w:spacing w:before="120"/>
        <w:ind w:left="567" w:hanging="425"/>
        <w:jc w:val="both"/>
      </w:pPr>
      <w:r w:rsidRPr="00BB2C9F">
        <w:rPr>
          <w:u w:val="single"/>
        </w:rPr>
        <w:t>Upozornění pro žadatele:</w:t>
      </w:r>
      <w:r w:rsidRPr="00CA37C7">
        <w:t xml:space="preserve">  </w:t>
      </w:r>
    </w:p>
    <w:p w:rsidR="00B674A6" w:rsidRPr="00CA37C7" w:rsidRDefault="00B674A6" w:rsidP="00B674A6">
      <w:pPr>
        <w:pStyle w:val="Odstavecseseznamem"/>
        <w:numPr>
          <w:ilvl w:val="0"/>
          <w:numId w:val="18"/>
        </w:numPr>
        <w:spacing w:before="60"/>
        <w:ind w:left="993" w:hanging="457"/>
        <w:jc w:val="both"/>
      </w:pPr>
      <w:r w:rsidRPr="00CA37C7">
        <w:t xml:space="preserve">Výše finančních prostředků státní podpory může být upravena </w:t>
      </w:r>
      <w:r>
        <w:t>proti požadavku</w:t>
      </w:r>
      <w:r w:rsidRPr="00CA37C7">
        <w:t xml:space="preserve"> s ohledem na možnosti státního rozpočtu a množství obdržených požadavků.</w:t>
      </w:r>
    </w:p>
    <w:p w:rsidR="00B674A6" w:rsidRPr="00CA37C7" w:rsidRDefault="00B674A6" w:rsidP="00B674A6">
      <w:pPr>
        <w:numPr>
          <w:ilvl w:val="0"/>
          <w:numId w:val="18"/>
        </w:numPr>
        <w:spacing w:before="60"/>
        <w:ind w:left="993" w:hanging="457"/>
        <w:jc w:val="both"/>
        <w:rPr>
          <w:b/>
          <w:sz w:val="24"/>
          <w:szCs w:val="24"/>
        </w:rPr>
      </w:pPr>
      <w:r w:rsidRPr="00CA37C7">
        <w:rPr>
          <w:sz w:val="24"/>
          <w:szCs w:val="24"/>
        </w:rPr>
        <w:t>Účelové určení čerpání státní</w:t>
      </w:r>
      <w:r>
        <w:rPr>
          <w:sz w:val="24"/>
          <w:szCs w:val="24"/>
        </w:rPr>
        <w:t>ch</w:t>
      </w:r>
      <w:r w:rsidRPr="00CA37C7">
        <w:rPr>
          <w:sz w:val="24"/>
          <w:szCs w:val="24"/>
        </w:rPr>
        <w:t xml:space="preserve"> prostředků je součástí vydaného Rozhodnutí při poskytnutí státní dotace.</w:t>
      </w:r>
    </w:p>
    <w:p w:rsidR="00B674A6" w:rsidRDefault="00B674A6" w:rsidP="00B674A6">
      <w:pPr>
        <w:pStyle w:val="Odstavecseseznamem"/>
        <w:numPr>
          <w:ilvl w:val="0"/>
          <w:numId w:val="18"/>
        </w:numPr>
        <w:spacing w:before="60"/>
        <w:ind w:left="993" w:hanging="457"/>
        <w:jc w:val="both"/>
      </w:pPr>
      <w:r>
        <w:t>Duplicitní působení spolků u jedné akce bude realizováno pouze jedenkrát. Spolky si musí stanovit prioritu působení a podávání jen jedné žádosti na akci Programu X.</w:t>
      </w:r>
    </w:p>
    <w:p w:rsidR="00B674A6" w:rsidRDefault="00B674A6" w:rsidP="00B674A6">
      <w:pPr>
        <w:rPr>
          <w:b/>
          <w:sz w:val="28"/>
          <w:szCs w:val="28"/>
        </w:rPr>
      </w:pPr>
    </w:p>
    <w:p w:rsidR="00B674A6" w:rsidRPr="00CA37C7" w:rsidRDefault="00B674A6" w:rsidP="00B674A6">
      <w:pPr>
        <w:spacing w:before="120"/>
        <w:rPr>
          <w:sz w:val="24"/>
          <w:szCs w:val="24"/>
        </w:rPr>
      </w:pPr>
      <w:r w:rsidRPr="00CA37C7">
        <w:rPr>
          <w:sz w:val="24"/>
          <w:szCs w:val="24"/>
        </w:rPr>
        <w:t>V Praze dne:</w:t>
      </w:r>
      <w:r>
        <w:rPr>
          <w:sz w:val="24"/>
          <w:szCs w:val="24"/>
        </w:rPr>
        <w:t xml:space="preserve"> </w:t>
      </w:r>
    </w:p>
    <w:p w:rsidR="00B674A6" w:rsidRPr="00CA37C7" w:rsidRDefault="00B674A6" w:rsidP="00B674A6">
      <w:pPr>
        <w:rPr>
          <w:sz w:val="24"/>
          <w:szCs w:val="24"/>
        </w:rPr>
      </w:pPr>
    </w:p>
    <w:p w:rsidR="00B674A6" w:rsidRPr="00CA37C7" w:rsidRDefault="00B674A6" w:rsidP="00B674A6">
      <w:pPr>
        <w:rPr>
          <w:sz w:val="24"/>
          <w:szCs w:val="24"/>
        </w:rPr>
      </w:pPr>
    </w:p>
    <w:p w:rsidR="00B674A6" w:rsidRPr="00CA37C7" w:rsidRDefault="00B674A6" w:rsidP="00B674A6">
      <w:pPr>
        <w:rPr>
          <w:sz w:val="24"/>
          <w:szCs w:val="24"/>
        </w:rPr>
      </w:pPr>
    </w:p>
    <w:p w:rsidR="00B674A6" w:rsidRPr="00CA37C7" w:rsidRDefault="00B674A6" w:rsidP="00B674A6">
      <w:pPr>
        <w:ind w:left="3261"/>
        <w:jc w:val="center"/>
        <w:rPr>
          <w:sz w:val="24"/>
        </w:rPr>
      </w:pPr>
      <w:r>
        <w:rPr>
          <w:sz w:val="24"/>
        </w:rPr>
        <w:t>Mgr</w:t>
      </w:r>
      <w:r w:rsidRPr="00CA37C7">
        <w:rPr>
          <w:sz w:val="24"/>
        </w:rPr>
        <w:t>. P</w:t>
      </w:r>
      <w:r>
        <w:rPr>
          <w:sz w:val="24"/>
        </w:rPr>
        <w:t>avel Šulc</w:t>
      </w:r>
    </w:p>
    <w:p w:rsidR="00B674A6" w:rsidRPr="00CA37C7" w:rsidRDefault="00B674A6" w:rsidP="00B674A6">
      <w:pPr>
        <w:ind w:left="3261"/>
        <w:jc w:val="center"/>
        <w:rPr>
          <w:sz w:val="24"/>
        </w:rPr>
      </w:pPr>
      <w:r w:rsidRPr="00CA37C7">
        <w:rPr>
          <w:sz w:val="24"/>
        </w:rPr>
        <w:t xml:space="preserve">náměstek </w:t>
      </w:r>
      <w:r>
        <w:rPr>
          <w:sz w:val="24"/>
        </w:rPr>
        <w:t>pro řízení sekce</w:t>
      </w:r>
    </w:p>
    <w:p w:rsidR="00B674A6" w:rsidRPr="00CA37C7" w:rsidRDefault="00B674A6" w:rsidP="00B674A6">
      <w:pPr>
        <w:ind w:left="3261"/>
        <w:jc w:val="center"/>
        <w:rPr>
          <w:sz w:val="24"/>
        </w:rPr>
      </w:pPr>
      <w:r w:rsidRPr="00CA37C7">
        <w:rPr>
          <w:sz w:val="24"/>
        </w:rPr>
        <w:t>podpor</w:t>
      </w:r>
      <w:r>
        <w:rPr>
          <w:sz w:val="24"/>
        </w:rPr>
        <w:t>y</w:t>
      </w:r>
      <w:r w:rsidRPr="00CA37C7">
        <w:rPr>
          <w:sz w:val="24"/>
        </w:rPr>
        <w:t xml:space="preserve"> sportu</w:t>
      </w:r>
      <w:r>
        <w:rPr>
          <w:sz w:val="24"/>
        </w:rPr>
        <w:t>, tělovýchovy</w:t>
      </w:r>
      <w:r w:rsidRPr="00CA37C7">
        <w:rPr>
          <w:sz w:val="24"/>
        </w:rPr>
        <w:t xml:space="preserve"> a mládeže</w:t>
      </w:r>
    </w:p>
    <w:p w:rsidR="00B674A6" w:rsidRDefault="00B674A6" w:rsidP="00B674A6">
      <w:pPr>
        <w:pStyle w:val="Zkladntextodsazen"/>
        <w:tabs>
          <w:tab w:val="left" w:pos="0"/>
        </w:tabs>
        <w:ind w:left="0"/>
      </w:pPr>
    </w:p>
    <w:p w:rsidR="00B674A6" w:rsidRDefault="00B674A6" w:rsidP="00B674A6">
      <w:pPr>
        <w:pStyle w:val="Zkladntext"/>
        <w:rPr>
          <w:b/>
          <w:szCs w:val="32"/>
        </w:rPr>
      </w:pPr>
    </w:p>
    <w:p w:rsidR="00B674A6" w:rsidRPr="00BE20F2" w:rsidRDefault="00B674A6" w:rsidP="00B674A6">
      <w:pPr>
        <w:pStyle w:val="Zkladntext"/>
        <w:rPr>
          <w:b/>
          <w:szCs w:val="32"/>
        </w:rPr>
      </w:pPr>
      <w:r w:rsidRPr="00BE20F2">
        <w:rPr>
          <w:b/>
          <w:szCs w:val="32"/>
        </w:rPr>
        <w:lastRenderedPageBreak/>
        <w:t>Přílohy:</w:t>
      </w:r>
    </w:p>
    <w:p w:rsidR="00B674A6" w:rsidRPr="00272F83" w:rsidRDefault="00B674A6" w:rsidP="00B674A6">
      <w:pPr>
        <w:pStyle w:val="Zkladntextodsazen3"/>
        <w:ind w:left="1440" w:hanging="1440"/>
        <w:rPr>
          <w:b/>
          <w:sz w:val="24"/>
          <w:u w:val="single"/>
        </w:rPr>
      </w:pPr>
      <w:r w:rsidRPr="00BE20F2">
        <w:rPr>
          <w:sz w:val="24"/>
          <w:u w:val="single"/>
        </w:rPr>
        <w:t xml:space="preserve">Termín podání (součástí žádosti) </w:t>
      </w:r>
      <w:r w:rsidRPr="00272F83">
        <w:rPr>
          <w:b/>
          <w:sz w:val="24"/>
          <w:u w:val="single"/>
        </w:rPr>
        <w:t xml:space="preserve">do </w:t>
      </w:r>
      <w:r>
        <w:rPr>
          <w:b/>
          <w:sz w:val="24"/>
          <w:u w:val="single"/>
        </w:rPr>
        <w:t>16</w:t>
      </w:r>
      <w:r w:rsidRPr="00272F83">
        <w:rPr>
          <w:b/>
          <w:sz w:val="24"/>
          <w:u w:val="single"/>
        </w:rPr>
        <w:t>. ří</w:t>
      </w:r>
      <w:r>
        <w:rPr>
          <w:b/>
          <w:sz w:val="24"/>
          <w:u w:val="single"/>
        </w:rPr>
        <w:t>jna</w:t>
      </w:r>
      <w:r w:rsidRPr="00272F83">
        <w:rPr>
          <w:b/>
          <w:sz w:val="24"/>
          <w:u w:val="single"/>
        </w:rPr>
        <w:t xml:space="preserve"> 201</w:t>
      </w:r>
      <w:r>
        <w:rPr>
          <w:b/>
          <w:sz w:val="24"/>
          <w:u w:val="single"/>
        </w:rPr>
        <w:t>5</w:t>
      </w:r>
    </w:p>
    <w:p w:rsidR="00B674A6" w:rsidRDefault="00B674A6" w:rsidP="00B674A6">
      <w:pPr>
        <w:pStyle w:val="Zkladntextodsazen3"/>
        <w:spacing w:before="120"/>
        <w:ind w:left="1620" w:hanging="1620"/>
        <w:rPr>
          <w:sz w:val="24"/>
        </w:rPr>
      </w:pPr>
      <w:r w:rsidRPr="00CA37C7">
        <w:rPr>
          <w:sz w:val="24"/>
        </w:rPr>
        <w:t>Příloha č. 1:   Formulář žádosti na státní neinvestiční dotaci pro rok 201</w:t>
      </w:r>
      <w:r>
        <w:rPr>
          <w:sz w:val="24"/>
        </w:rPr>
        <w:t>6</w:t>
      </w:r>
    </w:p>
    <w:p w:rsidR="00B674A6" w:rsidRPr="00CA37C7" w:rsidRDefault="00B674A6" w:rsidP="00B674A6">
      <w:pPr>
        <w:pStyle w:val="Zkladntextodsazen3"/>
        <w:ind w:left="1440" w:hanging="1440"/>
        <w:rPr>
          <w:sz w:val="24"/>
        </w:rPr>
      </w:pPr>
      <w:r w:rsidRPr="00CA37C7">
        <w:rPr>
          <w:sz w:val="24"/>
        </w:rPr>
        <w:t xml:space="preserve">Příloha č. </w:t>
      </w:r>
      <w:r>
        <w:rPr>
          <w:sz w:val="24"/>
        </w:rPr>
        <w:t>2</w:t>
      </w:r>
      <w:r w:rsidRPr="00CA37C7">
        <w:rPr>
          <w:sz w:val="24"/>
        </w:rPr>
        <w:t>:   Tabulka pro program I</w:t>
      </w:r>
      <w:r w:rsidR="007113F0">
        <w:rPr>
          <w:sz w:val="24"/>
        </w:rPr>
        <w:t>V</w:t>
      </w:r>
      <w:r w:rsidRPr="00CA37C7">
        <w:rPr>
          <w:sz w:val="24"/>
        </w:rPr>
        <w:t xml:space="preserve"> – přehled konečných příjemců</w:t>
      </w:r>
      <w:r>
        <w:rPr>
          <w:sz w:val="24"/>
        </w:rPr>
        <w:t xml:space="preserve"> – TJ/SK</w:t>
      </w:r>
      <w:r w:rsidRPr="00CA37C7">
        <w:rPr>
          <w:sz w:val="24"/>
        </w:rPr>
        <w:t xml:space="preserve"> pro rok 201</w:t>
      </w:r>
      <w:r>
        <w:rPr>
          <w:sz w:val="24"/>
        </w:rPr>
        <w:t>6</w:t>
      </w:r>
    </w:p>
    <w:p w:rsidR="00B674A6" w:rsidRPr="00CA37C7" w:rsidRDefault="00B674A6" w:rsidP="00B674A6">
      <w:pPr>
        <w:pStyle w:val="Zkladntextodsazen3"/>
        <w:ind w:left="1440" w:hanging="1440"/>
        <w:rPr>
          <w:sz w:val="24"/>
        </w:rPr>
      </w:pPr>
      <w:r w:rsidRPr="00CA37C7">
        <w:rPr>
          <w:sz w:val="24"/>
        </w:rPr>
        <w:t xml:space="preserve">Příloha č. </w:t>
      </w:r>
      <w:r>
        <w:rPr>
          <w:sz w:val="24"/>
        </w:rPr>
        <w:t>3</w:t>
      </w:r>
      <w:r w:rsidRPr="00CA37C7">
        <w:rPr>
          <w:sz w:val="24"/>
        </w:rPr>
        <w:t>:   Tabulka pro program V</w:t>
      </w:r>
      <w:r>
        <w:rPr>
          <w:sz w:val="24"/>
        </w:rPr>
        <w:t>III</w:t>
      </w:r>
      <w:r w:rsidRPr="00CA37C7">
        <w:rPr>
          <w:sz w:val="24"/>
        </w:rPr>
        <w:t xml:space="preserve"> – přehled konečnýc</w:t>
      </w:r>
      <w:bookmarkStart w:id="0" w:name="_GoBack"/>
      <w:bookmarkEnd w:id="0"/>
      <w:r w:rsidRPr="00CA37C7">
        <w:rPr>
          <w:sz w:val="24"/>
        </w:rPr>
        <w:t>h příjemců pro rok 201</w:t>
      </w:r>
      <w:r>
        <w:rPr>
          <w:sz w:val="24"/>
        </w:rPr>
        <w:t>6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 w:rsidRPr="00CA37C7">
        <w:rPr>
          <w:sz w:val="24"/>
        </w:rPr>
        <w:t xml:space="preserve">Příloha č. </w:t>
      </w:r>
      <w:r>
        <w:rPr>
          <w:sz w:val="24"/>
        </w:rPr>
        <w:t>4</w:t>
      </w:r>
      <w:r w:rsidRPr="00CA37C7">
        <w:rPr>
          <w:sz w:val="24"/>
        </w:rPr>
        <w:t>:   Přehled zkratek uvedených v materiálu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</w:p>
    <w:p w:rsidR="00B674A6" w:rsidRPr="00BE20F2" w:rsidRDefault="00B674A6" w:rsidP="00B674A6">
      <w:pPr>
        <w:pStyle w:val="Zkladntextodsazen3"/>
        <w:ind w:left="1440" w:hanging="1440"/>
        <w:rPr>
          <w:b/>
          <w:sz w:val="24"/>
        </w:rPr>
      </w:pPr>
      <w:r w:rsidRPr="00BE20F2">
        <w:rPr>
          <w:b/>
          <w:sz w:val="24"/>
        </w:rPr>
        <w:t>Přílohy – doplňkové: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>
        <w:rPr>
          <w:sz w:val="24"/>
        </w:rPr>
        <w:t xml:space="preserve">Termín podání (samostatně a pouze elektronicky: </w:t>
      </w:r>
      <w:hyperlink r:id="rId13" w:history="1">
        <w:r w:rsidRPr="001672A4">
          <w:rPr>
            <w:rStyle w:val="Hypertextovodkaz"/>
            <w:sz w:val="24"/>
          </w:rPr>
          <w:t>repre@msmt.cz</w:t>
        </w:r>
      </w:hyperlink>
      <w:r>
        <w:rPr>
          <w:sz w:val="24"/>
        </w:rPr>
        <w:t>) do 30. listopadu 2015</w:t>
      </w:r>
    </w:p>
    <w:p w:rsidR="00B674A6" w:rsidRDefault="00B674A6" w:rsidP="00B674A6">
      <w:pPr>
        <w:pStyle w:val="Zkladntextodsazen3"/>
        <w:spacing w:before="120"/>
        <w:ind w:left="1440" w:hanging="1440"/>
        <w:rPr>
          <w:sz w:val="24"/>
        </w:rPr>
      </w:pPr>
      <w:r>
        <w:rPr>
          <w:sz w:val="24"/>
        </w:rPr>
        <w:t xml:space="preserve">Příloha č. 5:   </w:t>
      </w:r>
      <w:r>
        <w:rPr>
          <w:sz w:val="24"/>
        </w:rPr>
        <w:tab/>
        <w:t>Tabulka pro program I – Finanční dotazník, vč. plánu akcí v kalendářním roce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>
        <w:rPr>
          <w:sz w:val="24"/>
        </w:rPr>
        <w:t xml:space="preserve">Příloha č. 6:   </w:t>
      </w:r>
      <w:r>
        <w:rPr>
          <w:sz w:val="24"/>
        </w:rPr>
        <w:tab/>
        <w:t>Tabulka pro program I – Seznam reprezentantů – širší reprezentace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>
        <w:rPr>
          <w:sz w:val="24"/>
        </w:rPr>
        <w:t xml:space="preserve">Příloha č. 7:   </w:t>
      </w:r>
      <w:r>
        <w:rPr>
          <w:sz w:val="24"/>
        </w:rPr>
        <w:tab/>
        <w:t>Tabulka pro program I – Formulář pro „Výkaz výsledků“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>
        <w:rPr>
          <w:sz w:val="24"/>
        </w:rPr>
        <w:t xml:space="preserve">Příloha č. 8:   </w:t>
      </w:r>
      <w:r>
        <w:rPr>
          <w:sz w:val="24"/>
        </w:rPr>
        <w:tab/>
        <w:t>Tabulka pro program I – Formulář pro „Výkaz výsledků ZPS“.</w:t>
      </w:r>
    </w:p>
    <w:p w:rsidR="00B674A6" w:rsidRDefault="00B674A6" w:rsidP="00B674A6">
      <w:pPr>
        <w:pStyle w:val="Zkladntextodsazen3"/>
        <w:ind w:left="1440" w:hanging="1440"/>
        <w:rPr>
          <w:sz w:val="24"/>
        </w:rPr>
      </w:pPr>
      <w:r>
        <w:rPr>
          <w:sz w:val="24"/>
        </w:rPr>
        <w:t xml:space="preserve">Příloha č. 9: </w:t>
      </w:r>
      <w:r>
        <w:rPr>
          <w:sz w:val="24"/>
        </w:rPr>
        <w:tab/>
        <w:t>Tabulka pro program II – Přehled SCM.</w:t>
      </w:r>
    </w:p>
    <w:p w:rsidR="00B674A6" w:rsidRPr="00CA37C7" w:rsidRDefault="00B674A6" w:rsidP="00B674A6">
      <w:pPr>
        <w:pStyle w:val="Zkladntextodsazen3"/>
        <w:ind w:left="1440" w:hanging="1440"/>
      </w:pPr>
      <w:r>
        <w:rPr>
          <w:sz w:val="24"/>
        </w:rPr>
        <w:t xml:space="preserve">Příloha č. 10: </w:t>
      </w:r>
      <w:r>
        <w:rPr>
          <w:sz w:val="24"/>
        </w:rPr>
        <w:tab/>
        <w:t>Tabulka pro program II – Přehled SpS.</w:t>
      </w:r>
    </w:p>
    <w:p w:rsidR="00B674A6" w:rsidRDefault="00B674A6" w:rsidP="00C321E8">
      <w:pPr>
        <w:spacing w:before="120"/>
        <w:jc w:val="both"/>
        <w:rPr>
          <w:sz w:val="24"/>
          <w:szCs w:val="24"/>
        </w:rPr>
      </w:pPr>
    </w:p>
    <w:sectPr w:rsidR="00B674A6" w:rsidSect="00B674A6">
      <w:headerReference w:type="default" r:id="rId14"/>
      <w:footerReference w:type="default" r:id="rId15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60" w:rsidRDefault="008C2D60" w:rsidP="00C321E8">
      <w:r>
        <w:separator/>
      </w:r>
    </w:p>
  </w:endnote>
  <w:endnote w:type="continuationSeparator" w:id="0">
    <w:p w:rsidR="008C2D60" w:rsidRDefault="008C2D60" w:rsidP="00C3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697734"/>
      <w:docPartObj>
        <w:docPartGallery w:val="Page Numbers (Bottom of Page)"/>
        <w:docPartUnique/>
      </w:docPartObj>
    </w:sdtPr>
    <w:sdtEndPr/>
    <w:sdtContent>
      <w:p w:rsidR="00B674A6" w:rsidRDefault="00B674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3F0">
          <w:rPr>
            <w:noProof/>
          </w:rPr>
          <w:t>18</w:t>
        </w:r>
        <w:r>
          <w:fldChar w:fldCharType="end"/>
        </w:r>
      </w:p>
    </w:sdtContent>
  </w:sdt>
  <w:p w:rsidR="00B674A6" w:rsidRDefault="00B674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60" w:rsidRDefault="008C2D60" w:rsidP="00C321E8">
      <w:r>
        <w:separator/>
      </w:r>
    </w:p>
  </w:footnote>
  <w:footnote w:type="continuationSeparator" w:id="0">
    <w:p w:rsidR="008C2D60" w:rsidRDefault="008C2D60" w:rsidP="00C3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1E8" w:rsidRDefault="00C321E8">
    <w:pPr>
      <w:pStyle w:val="Zhlav"/>
    </w:pPr>
    <w:r>
      <w:rPr>
        <w:b/>
        <w:noProof/>
        <w:color w:val="0000FF"/>
        <w:sz w:val="40"/>
        <w:szCs w:val="36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</w:rPr>
      <w:drawing>
        <wp:inline distT="0" distB="0" distL="0" distR="0" wp14:anchorId="4733EBCB" wp14:editId="2DE9A76F">
          <wp:extent cx="1089965" cy="546667"/>
          <wp:effectExtent l="0" t="0" r="0" b="6350"/>
          <wp:docPr id="4" name="Obrázek 4" descr="D:\AA_MSMT_B_NOVE\MSMT_Z-15_ZZ_RUZNE\zz_15_2014\00_FORM\ZNAK\1\LOGO_MSMT_nove_Plat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_MSMT_B_NOVE\MSMT_Z-15_ZZ_RUZNE\zz_15_2014\00_FORM\ZNAK\1\LOGO_MSMT_nove_Plat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684" cy="558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7AE1"/>
    <w:multiLevelType w:val="hybridMultilevel"/>
    <w:tmpl w:val="50F66C7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1A6C"/>
    <w:multiLevelType w:val="hybridMultilevel"/>
    <w:tmpl w:val="DEB0C14E"/>
    <w:lvl w:ilvl="0" w:tplc="B4EAE688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0A127F5B"/>
    <w:multiLevelType w:val="multilevel"/>
    <w:tmpl w:val="B51C78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7048C"/>
    <w:multiLevelType w:val="hybridMultilevel"/>
    <w:tmpl w:val="DC22A85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5FEEA100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E11F24"/>
    <w:multiLevelType w:val="hybridMultilevel"/>
    <w:tmpl w:val="0ABAF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3204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BD2E6C"/>
    <w:multiLevelType w:val="hybridMultilevel"/>
    <w:tmpl w:val="31F85488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B7631C1"/>
    <w:multiLevelType w:val="hybridMultilevel"/>
    <w:tmpl w:val="80EA0F28"/>
    <w:lvl w:ilvl="0" w:tplc="0405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03F5013"/>
    <w:multiLevelType w:val="hybridMultilevel"/>
    <w:tmpl w:val="3E4090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F5734"/>
    <w:multiLevelType w:val="multilevel"/>
    <w:tmpl w:val="28524B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FE3592"/>
    <w:multiLevelType w:val="multilevel"/>
    <w:tmpl w:val="08AC3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C98083B"/>
    <w:multiLevelType w:val="hybridMultilevel"/>
    <w:tmpl w:val="7602C73C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CB5C95"/>
    <w:multiLevelType w:val="hybridMultilevel"/>
    <w:tmpl w:val="D7FEC8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A416D"/>
    <w:multiLevelType w:val="hybridMultilevel"/>
    <w:tmpl w:val="82CA2188"/>
    <w:lvl w:ilvl="0" w:tplc="040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6230215"/>
    <w:multiLevelType w:val="hybridMultilevel"/>
    <w:tmpl w:val="7FE03388"/>
    <w:lvl w:ilvl="0" w:tplc="B4EAE688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1256" w:hanging="360"/>
      </w:pPr>
      <w:rPr>
        <w:rFonts w:ascii="Wingdings" w:hAnsi="Wingdings" w:hint="default"/>
      </w:rPr>
    </w:lvl>
    <w:lvl w:ilvl="2" w:tplc="D7207E42">
      <w:numFmt w:val="bullet"/>
      <w:lvlText w:val="–"/>
      <w:lvlJc w:val="left"/>
      <w:pPr>
        <w:ind w:left="2156" w:hanging="360"/>
      </w:pPr>
      <w:rPr>
        <w:rFonts w:ascii="Times New Roman" w:eastAsia="Times New Roman" w:hAnsi="Times New Roman" w:cs="Times New Roman" w:hint="default"/>
      </w:rPr>
    </w:lvl>
    <w:lvl w:ilvl="3" w:tplc="6ED4194C">
      <w:start w:val="3"/>
      <w:numFmt w:val="bullet"/>
      <w:lvlText w:val="-"/>
      <w:lvlJc w:val="left"/>
      <w:pPr>
        <w:ind w:left="2696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7EA17F9"/>
    <w:multiLevelType w:val="hybridMultilevel"/>
    <w:tmpl w:val="A5E496A8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D922269"/>
    <w:multiLevelType w:val="hybridMultilevel"/>
    <w:tmpl w:val="03D084A0"/>
    <w:lvl w:ilvl="0" w:tplc="7610E57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903A7ED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1A90C4D"/>
    <w:multiLevelType w:val="hybridMultilevel"/>
    <w:tmpl w:val="87649F40"/>
    <w:lvl w:ilvl="0" w:tplc="706C638E">
      <w:start w:val="2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24827"/>
    <w:multiLevelType w:val="hybridMultilevel"/>
    <w:tmpl w:val="440E43A2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A9B3A40"/>
    <w:multiLevelType w:val="hybridMultilevel"/>
    <w:tmpl w:val="D902B344"/>
    <w:lvl w:ilvl="0" w:tplc="0405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2362"/>
    <w:multiLevelType w:val="hybridMultilevel"/>
    <w:tmpl w:val="D5B89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32D83"/>
    <w:multiLevelType w:val="hybridMultilevel"/>
    <w:tmpl w:val="C52A7136"/>
    <w:lvl w:ilvl="0" w:tplc="E2CC5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5401B"/>
    <w:multiLevelType w:val="hybridMultilevel"/>
    <w:tmpl w:val="64E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B31B0"/>
    <w:multiLevelType w:val="hybridMultilevel"/>
    <w:tmpl w:val="D2606A20"/>
    <w:lvl w:ilvl="0" w:tplc="903A7EDC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>
    <w:nsid w:val="6CB23252"/>
    <w:multiLevelType w:val="hybridMultilevel"/>
    <w:tmpl w:val="E91C8BB2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903A7EDC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F64ED6"/>
    <w:multiLevelType w:val="hybridMultilevel"/>
    <w:tmpl w:val="FF4A4F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C6424A84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F17229A"/>
    <w:multiLevelType w:val="hybridMultilevel"/>
    <w:tmpl w:val="3D8A4C38"/>
    <w:lvl w:ilvl="0" w:tplc="040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F47554D"/>
    <w:multiLevelType w:val="multilevel"/>
    <w:tmpl w:val="F4DAD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>
    <w:nsid w:val="6F5C7165"/>
    <w:multiLevelType w:val="hybridMultilevel"/>
    <w:tmpl w:val="E7A8DAAC"/>
    <w:lvl w:ilvl="0" w:tplc="BB6A49A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A28DD"/>
    <w:multiLevelType w:val="hybridMultilevel"/>
    <w:tmpl w:val="17708DF4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ED50C4"/>
    <w:multiLevelType w:val="hybridMultilevel"/>
    <w:tmpl w:val="3C5884D4"/>
    <w:lvl w:ilvl="0" w:tplc="B4EAE688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314A6FAC">
      <w:numFmt w:val="bullet"/>
      <w:lvlText w:val="–"/>
      <w:lvlJc w:val="left"/>
      <w:pPr>
        <w:ind w:left="125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0">
    <w:nsid w:val="75E05F2C"/>
    <w:multiLevelType w:val="hybridMultilevel"/>
    <w:tmpl w:val="23A83E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121D4"/>
    <w:multiLevelType w:val="hybridMultilevel"/>
    <w:tmpl w:val="0CE041E2"/>
    <w:lvl w:ilvl="0" w:tplc="0405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78952C0E"/>
    <w:multiLevelType w:val="hybridMultilevel"/>
    <w:tmpl w:val="07EAFAF2"/>
    <w:lvl w:ilvl="0" w:tplc="0C686A1C">
      <w:start w:val="1"/>
      <w:numFmt w:val="decimal"/>
      <w:lvlText w:val="%1."/>
      <w:lvlJc w:val="left"/>
      <w:pPr>
        <w:ind w:left="536" w:hanging="360"/>
      </w:pPr>
      <w:rPr>
        <w:rFonts w:hint="default"/>
        <w:b/>
        <w:i w:val="0"/>
      </w:rPr>
    </w:lvl>
    <w:lvl w:ilvl="1" w:tplc="D4660126">
      <w:start w:val="1"/>
      <w:numFmt w:val="lowerLetter"/>
      <w:lvlText w:val="%2)"/>
      <w:lvlJc w:val="left"/>
      <w:pPr>
        <w:ind w:left="1452" w:hanging="37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A5EA7"/>
    <w:multiLevelType w:val="hybridMultilevel"/>
    <w:tmpl w:val="48D455F2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634E6"/>
    <w:multiLevelType w:val="hybridMultilevel"/>
    <w:tmpl w:val="B2AC0D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93013"/>
    <w:multiLevelType w:val="hybridMultilevel"/>
    <w:tmpl w:val="DD1638F8"/>
    <w:lvl w:ilvl="0" w:tplc="04050015">
      <w:start w:val="1"/>
      <w:numFmt w:val="upperLetter"/>
      <w:lvlText w:val="%1."/>
      <w:lvlJc w:val="left"/>
      <w:pPr>
        <w:ind w:left="2367" w:hanging="360"/>
      </w:pPr>
    </w:lvl>
    <w:lvl w:ilvl="1" w:tplc="04050019" w:tentative="1">
      <w:start w:val="1"/>
      <w:numFmt w:val="lowerLetter"/>
      <w:lvlText w:val="%2."/>
      <w:lvlJc w:val="left"/>
      <w:pPr>
        <w:ind w:left="3087" w:hanging="360"/>
      </w:p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15">
      <w:start w:val="1"/>
      <w:numFmt w:val="upperLetter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6">
    <w:nsid w:val="7DD11726"/>
    <w:multiLevelType w:val="hybridMultilevel"/>
    <w:tmpl w:val="C3064680"/>
    <w:lvl w:ilvl="0" w:tplc="903A7ED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F5AA1270">
      <w:start w:val="3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C76B66"/>
    <w:multiLevelType w:val="hybridMultilevel"/>
    <w:tmpl w:val="5420D0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E828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9"/>
  </w:num>
  <w:num w:numId="3">
    <w:abstractNumId w:val="8"/>
  </w:num>
  <w:num w:numId="4">
    <w:abstractNumId w:val="4"/>
  </w:num>
  <w:num w:numId="5">
    <w:abstractNumId w:val="29"/>
  </w:num>
  <w:num w:numId="6">
    <w:abstractNumId w:val="15"/>
  </w:num>
  <w:num w:numId="7">
    <w:abstractNumId w:val="2"/>
  </w:num>
  <w:num w:numId="8">
    <w:abstractNumId w:val="32"/>
  </w:num>
  <w:num w:numId="9">
    <w:abstractNumId w:val="20"/>
  </w:num>
  <w:num w:numId="10">
    <w:abstractNumId w:val="37"/>
  </w:num>
  <w:num w:numId="11">
    <w:abstractNumId w:val="1"/>
  </w:num>
  <w:num w:numId="12">
    <w:abstractNumId w:val="5"/>
  </w:num>
  <w:num w:numId="13">
    <w:abstractNumId w:val="13"/>
  </w:num>
  <w:num w:numId="14">
    <w:abstractNumId w:val="28"/>
  </w:num>
  <w:num w:numId="15">
    <w:abstractNumId w:val="14"/>
  </w:num>
  <w:num w:numId="16">
    <w:abstractNumId w:val="17"/>
  </w:num>
  <w:num w:numId="17">
    <w:abstractNumId w:val="27"/>
  </w:num>
  <w:num w:numId="18">
    <w:abstractNumId w:val="31"/>
  </w:num>
  <w:num w:numId="19">
    <w:abstractNumId w:val="3"/>
  </w:num>
  <w:num w:numId="20">
    <w:abstractNumId w:val="21"/>
  </w:num>
  <w:num w:numId="21">
    <w:abstractNumId w:val="7"/>
  </w:num>
  <w:num w:numId="22">
    <w:abstractNumId w:val="24"/>
  </w:num>
  <w:num w:numId="23">
    <w:abstractNumId w:val="25"/>
  </w:num>
  <w:num w:numId="24">
    <w:abstractNumId w:val="6"/>
  </w:num>
  <w:num w:numId="25">
    <w:abstractNumId w:val="16"/>
  </w:num>
  <w:num w:numId="26">
    <w:abstractNumId w:val="9"/>
  </w:num>
  <w:num w:numId="27">
    <w:abstractNumId w:val="18"/>
  </w:num>
  <w:num w:numId="28">
    <w:abstractNumId w:val="11"/>
  </w:num>
  <w:num w:numId="29">
    <w:abstractNumId w:val="12"/>
  </w:num>
  <w:num w:numId="30">
    <w:abstractNumId w:val="10"/>
  </w:num>
  <w:num w:numId="31">
    <w:abstractNumId w:val="36"/>
  </w:num>
  <w:num w:numId="32">
    <w:abstractNumId w:val="23"/>
  </w:num>
  <w:num w:numId="33">
    <w:abstractNumId w:val="26"/>
  </w:num>
  <w:num w:numId="34">
    <w:abstractNumId w:val="0"/>
  </w:num>
  <w:num w:numId="35">
    <w:abstractNumId w:val="35"/>
  </w:num>
  <w:num w:numId="36">
    <w:abstractNumId w:val="34"/>
  </w:num>
  <w:num w:numId="37">
    <w:abstractNumId w:val="3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E8"/>
    <w:rsid w:val="00032CC3"/>
    <w:rsid w:val="000E727E"/>
    <w:rsid w:val="003C1552"/>
    <w:rsid w:val="005D7077"/>
    <w:rsid w:val="006808F5"/>
    <w:rsid w:val="007113F0"/>
    <w:rsid w:val="008104A9"/>
    <w:rsid w:val="008C2D60"/>
    <w:rsid w:val="00A206C8"/>
    <w:rsid w:val="00A5230C"/>
    <w:rsid w:val="00B328F1"/>
    <w:rsid w:val="00B63A70"/>
    <w:rsid w:val="00B674A6"/>
    <w:rsid w:val="00C321E8"/>
    <w:rsid w:val="00C805B6"/>
    <w:rsid w:val="00C8610C"/>
    <w:rsid w:val="00E760D2"/>
    <w:rsid w:val="00FB54CA"/>
    <w:rsid w:val="00FD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7C5232-7A2B-4268-A1DE-116134F1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74A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B674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C32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8">
    <w:name w:val="heading 8"/>
    <w:basedOn w:val="Normln"/>
    <w:next w:val="Normln"/>
    <w:link w:val="Nadpis8Char"/>
    <w:qFormat/>
    <w:rsid w:val="00B674A6"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674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21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321E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32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1E8"/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321E8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321E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KS5">
    <w:name w:val="KS 5"/>
    <w:basedOn w:val="Nadpis5"/>
    <w:autoRedefine/>
    <w:rsid w:val="00C321E8"/>
    <w:pPr>
      <w:keepLines w:val="0"/>
      <w:spacing w:before="0"/>
      <w:jc w:val="both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C321E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C321E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rsid w:val="00C321E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B674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674A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B674A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674A6"/>
    <w:rPr>
      <w:rFonts w:ascii="Arial" w:eastAsia="Times New Roman" w:hAnsi="Arial" w:cs="Arial"/>
      <w:lang w:eastAsia="cs-CZ"/>
    </w:rPr>
  </w:style>
  <w:style w:type="character" w:styleId="slostrnky">
    <w:name w:val="page number"/>
    <w:basedOn w:val="Standardnpsmoodstavce"/>
    <w:rsid w:val="00B674A6"/>
  </w:style>
  <w:style w:type="paragraph" w:styleId="Zkladntext2">
    <w:name w:val="Body Text 2"/>
    <w:basedOn w:val="Normln"/>
    <w:link w:val="Zkladntext2Char"/>
    <w:rsid w:val="00B674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67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674A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674A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B674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67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4bZarovnatdoblokuVlevo249cm">
    <w:name w:val="Styl 14 b. Zarovnat do bloku Vlevo:  249 cm"/>
    <w:basedOn w:val="Normln"/>
    <w:rsid w:val="00B674A6"/>
    <w:pPr>
      <w:ind w:left="1412"/>
      <w:jc w:val="both"/>
    </w:pPr>
    <w:rPr>
      <w:sz w:val="28"/>
    </w:rPr>
  </w:style>
  <w:style w:type="character" w:styleId="Hypertextovodkaz">
    <w:name w:val="Hyperlink"/>
    <w:rsid w:val="00B674A6"/>
    <w:rPr>
      <w:color w:val="0000FF"/>
      <w:u w:val="single"/>
    </w:rPr>
  </w:style>
  <w:style w:type="paragraph" w:customStyle="1" w:styleId="Zkladntextodsazen21">
    <w:name w:val="Základní text odsazený 21"/>
    <w:basedOn w:val="Normln"/>
    <w:rsid w:val="00B674A6"/>
    <w:pPr>
      <w:spacing w:line="360" w:lineRule="auto"/>
      <w:ind w:left="1134"/>
    </w:pPr>
  </w:style>
  <w:style w:type="table" w:styleId="Mkatabulky">
    <w:name w:val="Table Grid"/>
    <w:basedOn w:val="Normlntabulka"/>
    <w:rsid w:val="00B67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u">
    <w:name w:val="ku"/>
    <w:link w:val="kuChar"/>
    <w:rsid w:val="00B674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qFormat/>
    <w:rsid w:val="00B674A6"/>
    <w:rPr>
      <w:b/>
      <w:bCs/>
    </w:rPr>
  </w:style>
  <w:style w:type="paragraph" w:styleId="Podtitul">
    <w:name w:val="Subtitle"/>
    <w:basedOn w:val="Normln"/>
    <w:link w:val="PodtitulChar"/>
    <w:qFormat/>
    <w:rsid w:val="00B674A6"/>
    <w:pPr>
      <w:jc w:val="center"/>
    </w:pPr>
    <w:rPr>
      <w:b/>
      <w:sz w:val="24"/>
      <w:u w:val="single"/>
    </w:rPr>
  </w:style>
  <w:style w:type="character" w:customStyle="1" w:styleId="PodtitulChar">
    <w:name w:val="Podtitul Char"/>
    <w:basedOn w:val="Standardnpsmoodstavce"/>
    <w:link w:val="Podtitul"/>
    <w:rsid w:val="00B674A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B674A6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B67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674A6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rsid w:val="00B674A6"/>
  </w:style>
  <w:style w:type="character" w:customStyle="1" w:styleId="TextpoznpodarouChar">
    <w:name w:val="Text pozn. pod čarou Char"/>
    <w:basedOn w:val="Standardnpsmoodstavce"/>
    <w:link w:val="Textpoznpodarou"/>
    <w:rsid w:val="00B674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674A6"/>
    <w:rPr>
      <w:vertAlign w:val="superscript"/>
    </w:rPr>
  </w:style>
  <w:style w:type="paragraph" w:customStyle="1" w:styleId="Zkladntextodsazen31">
    <w:name w:val="Základní text odsazený 31"/>
    <w:basedOn w:val="Normln"/>
    <w:rsid w:val="00B674A6"/>
    <w:pPr>
      <w:tabs>
        <w:tab w:val="left" w:pos="426"/>
      </w:tabs>
      <w:ind w:left="810"/>
      <w:jc w:val="both"/>
    </w:pPr>
    <w:rPr>
      <w:sz w:val="24"/>
    </w:rPr>
  </w:style>
  <w:style w:type="paragraph" w:customStyle="1" w:styleId="Style1">
    <w:name w:val="Style 1"/>
    <w:basedOn w:val="Normln"/>
    <w:uiPriority w:val="99"/>
    <w:rsid w:val="00B674A6"/>
    <w:pPr>
      <w:widowControl w:val="0"/>
      <w:autoSpaceDE w:val="0"/>
      <w:autoSpaceDN w:val="0"/>
      <w:ind w:left="72"/>
    </w:pPr>
    <w:rPr>
      <w:rFonts w:eastAsiaTheme="minorEastAsia"/>
      <w:sz w:val="24"/>
      <w:szCs w:val="24"/>
    </w:rPr>
  </w:style>
  <w:style w:type="character" w:customStyle="1" w:styleId="kuChar">
    <w:name w:val="ku Char"/>
    <w:link w:val="ku"/>
    <w:rsid w:val="00B674A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7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4A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4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4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13" Type="http://schemas.openxmlformats.org/officeDocument/2006/relationships/hyperlink" Target="mailto:repre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repre@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in.lukavsky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epre@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pre@msmt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7038</Words>
  <Characters>41530</Characters>
  <Application>Microsoft Office Word</Application>
  <DocSecurity>0</DocSecurity>
  <Lines>346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VM</cp:lastModifiedBy>
  <cp:revision>2</cp:revision>
  <cp:lastPrinted>2015-09-16T11:35:00Z</cp:lastPrinted>
  <dcterms:created xsi:type="dcterms:W3CDTF">2015-09-16T14:42:00Z</dcterms:created>
  <dcterms:modified xsi:type="dcterms:W3CDTF">2015-09-16T14:42:00Z</dcterms:modified>
</cp:coreProperties>
</file>