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7D" w:rsidRDefault="00261F7D" w:rsidP="00261F7D">
      <w:pPr>
        <w:jc w:val="center"/>
        <w:rPr>
          <w:rFonts w:ascii="Times New Roman" w:hAnsi="Times New Roman"/>
          <w:b/>
          <w:sz w:val="24"/>
          <w:szCs w:val="24"/>
        </w:rPr>
      </w:pPr>
      <w:r w:rsidRPr="00261F7D">
        <w:rPr>
          <w:rFonts w:ascii="Times New Roman" w:hAnsi="Times New Roman"/>
          <w:b/>
          <w:sz w:val="28"/>
          <w:szCs w:val="28"/>
        </w:rPr>
        <w:t>Základní norma zdravotnických znalostí pro pedagogické pracovníky</w:t>
      </w:r>
    </w:p>
    <w:p w:rsidR="00261F7D" w:rsidRDefault="00261F7D" w:rsidP="00261F7D">
      <w:pPr>
        <w:jc w:val="both"/>
        <w:rPr>
          <w:rFonts w:ascii="Times New Roman" w:hAnsi="Times New Roman"/>
          <w:b/>
          <w:sz w:val="24"/>
          <w:szCs w:val="24"/>
        </w:rPr>
      </w:pPr>
    </w:p>
    <w:p w:rsidR="00261F7D" w:rsidRDefault="00261F7D" w:rsidP="00261F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1F7D">
        <w:rPr>
          <w:rFonts w:ascii="Times New Roman" w:hAnsi="Times New Roman"/>
          <w:b/>
          <w:sz w:val="24"/>
          <w:szCs w:val="24"/>
          <w:u w:val="single"/>
        </w:rPr>
        <w:t>Obsah</w:t>
      </w:r>
    </w:p>
    <w:p w:rsidR="00261F7D" w:rsidRDefault="00261F7D" w:rsidP="00261F7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v celkovém rozsahu minimálně </w:t>
      </w:r>
      <w:r w:rsidRPr="00261F7D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vyučovacích hodin je složen z </w:t>
      </w:r>
      <w:r w:rsidRPr="00261F7D">
        <w:rPr>
          <w:rFonts w:ascii="Times New Roman" w:hAnsi="Times New Roman"/>
          <w:b/>
          <w:sz w:val="24"/>
          <w:szCs w:val="24"/>
        </w:rPr>
        <w:t>9,5</w:t>
      </w:r>
      <w:r>
        <w:rPr>
          <w:rFonts w:ascii="Times New Roman" w:hAnsi="Times New Roman"/>
          <w:sz w:val="24"/>
          <w:szCs w:val="24"/>
        </w:rPr>
        <w:t xml:space="preserve"> hodin teoretické přípravy a </w:t>
      </w:r>
      <w:r w:rsidRPr="00261F7D">
        <w:rPr>
          <w:rFonts w:ascii="Times New Roman" w:hAnsi="Times New Roman"/>
          <w:b/>
          <w:sz w:val="24"/>
          <w:szCs w:val="24"/>
        </w:rPr>
        <w:t>10,5</w:t>
      </w:r>
      <w:r>
        <w:rPr>
          <w:rFonts w:ascii="Times New Roman" w:hAnsi="Times New Roman"/>
          <w:sz w:val="24"/>
          <w:szCs w:val="24"/>
        </w:rPr>
        <w:t xml:space="preserve"> hodin praktického výcviku rozdělených do </w:t>
      </w:r>
      <w:r w:rsidRPr="00261F7D">
        <w:rPr>
          <w:rFonts w:ascii="Times New Roman" w:hAnsi="Times New Roman"/>
          <w:b/>
          <w:sz w:val="24"/>
          <w:szCs w:val="24"/>
        </w:rPr>
        <w:t>15 témat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63"/>
        <w:gridCol w:w="3256"/>
        <w:gridCol w:w="1418"/>
        <w:gridCol w:w="1732"/>
        <w:gridCol w:w="1843"/>
      </w:tblGrid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Témata</w:t>
            </w:r>
          </w:p>
        </w:tc>
        <w:tc>
          <w:tcPr>
            <w:tcW w:w="1418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Počet hodin teorie</w:t>
            </w:r>
          </w:p>
        </w:tc>
        <w:tc>
          <w:tcPr>
            <w:tcW w:w="1732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Počet hodin praxe</w:t>
            </w:r>
          </w:p>
        </w:tc>
        <w:tc>
          <w:tcPr>
            <w:tcW w:w="184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Počet hodin celkem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Zabezpečení místa nehody</w:t>
            </w:r>
          </w:p>
        </w:tc>
        <w:tc>
          <w:tcPr>
            <w:tcW w:w="1418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Transport raněného</w:t>
            </w:r>
          </w:p>
        </w:tc>
        <w:tc>
          <w:tcPr>
            <w:tcW w:w="1418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Kontrola životních funkcí</w:t>
            </w:r>
          </w:p>
        </w:tc>
        <w:tc>
          <w:tcPr>
            <w:tcW w:w="1418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0,67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Zvládání masivního krvácení</w:t>
            </w:r>
          </w:p>
        </w:tc>
        <w:tc>
          <w:tcPr>
            <w:tcW w:w="1418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Postižení v bezvědomí</w:t>
            </w:r>
          </w:p>
        </w:tc>
        <w:tc>
          <w:tcPr>
            <w:tcW w:w="1418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Zraněný s dýchacími obtížemi</w:t>
            </w:r>
          </w:p>
        </w:tc>
        <w:tc>
          <w:tcPr>
            <w:tcW w:w="1418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0,83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Srdeční zástava</w:t>
            </w:r>
          </w:p>
        </w:tc>
        <w:tc>
          <w:tcPr>
            <w:tcW w:w="1418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Postižený se srdečním záchvatem</w:t>
            </w:r>
          </w:p>
        </w:tc>
        <w:tc>
          <w:tcPr>
            <w:tcW w:w="1418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Vážnější spáleniny a krvácející rány</w:t>
            </w:r>
          </w:p>
        </w:tc>
        <w:tc>
          <w:tcPr>
            <w:tcW w:w="1418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014B0" w:rsidRPr="00BC6143" w:rsidTr="00BC6143">
        <w:tc>
          <w:tcPr>
            <w:tcW w:w="963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Celkem hodin</w:t>
            </w:r>
          </w:p>
        </w:tc>
        <w:tc>
          <w:tcPr>
            <w:tcW w:w="3256" w:type="dxa"/>
          </w:tcPr>
          <w:p w:rsidR="002014B0" w:rsidRPr="00BC6143" w:rsidRDefault="002014B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4,49</w:t>
            </w:r>
          </w:p>
        </w:tc>
        <w:tc>
          <w:tcPr>
            <w:tcW w:w="1732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843" w:type="dxa"/>
          </w:tcPr>
          <w:p w:rsidR="002014B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61F7D" w:rsidRDefault="00261F7D" w:rsidP="00261F7D">
      <w:pPr>
        <w:jc w:val="both"/>
        <w:rPr>
          <w:rFonts w:ascii="Times New Roman" w:hAnsi="Times New Roman"/>
          <w:sz w:val="24"/>
          <w:szCs w:val="24"/>
        </w:rPr>
      </w:pPr>
    </w:p>
    <w:p w:rsidR="00261F7D" w:rsidRDefault="00261F7D" w:rsidP="00261F7D">
      <w:pPr>
        <w:jc w:val="both"/>
        <w:rPr>
          <w:rFonts w:ascii="Times New Roman" w:hAnsi="Times New Roman"/>
          <w:sz w:val="24"/>
          <w:szCs w:val="24"/>
        </w:rPr>
      </w:pPr>
      <w:r w:rsidRPr="00261F7D">
        <w:rPr>
          <w:rFonts w:ascii="Times New Roman" w:hAnsi="Times New Roman"/>
          <w:sz w:val="24"/>
          <w:szCs w:val="24"/>
        </w:rPr>
        <w:t xml:space="preserve"> </w:t>
      </w:r>
      <w:r w:rsidR="00CE1550">
        <w:rPr>
          <w:rFonts w:ascii="Times New Roman" w:hAnsi="Times New Roman"/>
          <w:sz w:val="24"/>
          <w:szCs w:val="24"/>
        </w:rPr>
        <w:t>Nástavbový modul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260"/>
        <w:gridCol w:w="1418"/>
        <w:gridCol w:w="1732"/>
        <w:gridCol w:w="1843"/>
      </w:tblGrid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Témata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Počet hodin teorie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Počet hodin praxe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Počet hodin celkem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Poranění pohybového aparátu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Záchvatovité stavy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Cizí tělesa (ucho, nos, oko), cizí tělesa v ráně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Křečové stavy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Intoxikace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Tepelná a chemická poranění</w:t>
            </w: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E1550" w:rsidRPr="00BC6143" w:rsidTr="00BC6143">
        <w:tc>
          <w:tcPr>
            <w:tcW w:w="959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Cekem hodin</w:t>
            </w:r>
          </w:p>
        </w:tc>
        <w:tc>
          <w:tcPr>
            <w:tcW w:w="3260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2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1550" w:rsidRPr="00BC6143" w:rsidRDefault="00CE1550" w:rsidP="00BC61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1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CE1550" w:rsidRPr="00261F7D" w:rsidRDefault="00CE1550" w:rsidP="00261F7D">
      <w:pPr>
        <w:jc w:val="both"/>
        <w:rPr>
          <w:rFonts w:ascii="Times New Roman" w:hAnsi="Times New Roman"/>
          <w:sz w:val="24"/>
          <w:szCs w:val="24"/>
        </w:rPr>
      </w:pPr>
    </w:p>
    <w:p w:rsidR="00261F7D" w:rsidRDefault="00261F7D" w:rsidP="00261F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DCA" w:rsidRDefault="00231DCA" w:rsidP="00261F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DCA" w:rsidRDefault="00231DCA" w:rsidP="00261F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DCA" w:rsidRDefault="00231DCA" w:rsidP="00261F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DCA" w:rsidRDefault="00231DCA" w:rsidP="00261F7D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31DCA" w:rsidRDefault="00231DCA" w:rsidP="00261F7D">
      <w:pPr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lastRenderedPageBreak/>
        <w:t>Podrobná obsahová</w:t>
      </w:r>
      <w:r w:rsidRPr="00231DCA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gramStart"/>
      <w:r w:rsidRPr="00231DCA">
        <w:rPr>
          <w:rFonts w:ascii="Times New Roman" w:hAnsi="Times New Roman"/>
          <w:sz w:val="24"/>
          <w:szCs w:val="24"/>
          <w:u w:val="single"/>
        </w:rPr>
        <w:t>témat</w:t>
      </w:r>
      <w:r>
        <w:rPr>
          <w:rFonts w:ascii="Times New Roman" w:hAnsi="Times New Roman"/>
          <w:sz w:val="24"/>
          <w:szCs w:val="24"/>
          <w:u w:val="single"/>
        </w:rPr>
        <w:t>a :</w:t>
      </w:r>
      <w:proofErr w:type="gramEnd"/>
    </w:p>
    <w:p w:rsidR="00231DCA" w:rsidRDefault="00231DCA" w:rsidP="00231D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231DCA">
        <w:rPr>
          <w:rFonts w:ascii="Times New Roman" w:hAnsi="Times New Roman"/>
          <w:b/>
          <w:sz w:val="24"/>
          <w:szCs w:val="24"/>
        </w:rPr>
        <w:t>Zabezpečení místa nehody</w:t>
      </w:r>
    </w:p>
    <w:p w:rsidR="00231DCA" w:rsidRDefault="00231DCA" w:rsidP="00231DC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1DCA">
        <w:rPr>
          <w:rFonts w:ascii="Times New Roman" w:hAnsi="Times New Roman"/>
          <w:sz w:val="24"/>
          <w:szCs w:val="24"/>
        </w:rPr>
        <w:t>Orientace na místě nehody</w:t>
      </w:r>
    </w:p>
    <w:p w:rsidR="00231DCA" w:rsidRPr="00231DCA" w:rsidRDefault="00231DCA" w:rsidP="00231DC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1DCA">
        <w:rPr>
          <w:rFonts w:ascii="Times New Roman" w:hAnsi="Times New Roman"/>
          <w:sz w:val="24"/>
          <w:szCs w:val="24"/>
        </w:rPr>
        <w:t>Třídění raněných</w:t>
      </w:r>
    </w:p>
    <w:p w:rsidR="00231DCA" w:rsidRDefault="00231DCA" w:rsidP="00231DCA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31DCA">
        <w:rPr>
          <w:rFonts w:ascii="Times New Roman" w:hAnsi="Times New Roman"/>
          <w:sz w:val="24"/>
          <w:szCs w:val="24"/>
        </w:rPr>
        <w:t>Bezpečnost zachránce</w:t>
      </w:r>
    </w:p>
    <w:p w:rsidR="00D855A8" w:rsidRDefault="00D855A8" w:rsidP="00D855A8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231DCA" w:rsidRDefault="00231DCA" w:rsidP="00231DCA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D855A8">
        <w:rPr>
          <w:rFonts w:ascii="Times New Roman" w:hAnsi="Times New Roman"/>
          <w:b/>
          <w:sz w:val="24"/>
          <w:szCs w:val="24"/>
        </w:rPr>
        <w:t xml:space="preserve">Transport raněného </w:t>
      </w:r>
    </w:p>
    <w:p w:rsidR="00D855A8" w:rsidRPr="00D855A8" w:rsidRDefault="00D855A8" w:rsidP="00D855A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855A8">
        <w:rPr>
          <w:rFonts w:ascii="Times New Roman" w:hAnsi="Times New Roman"/>
          <w:sz w:val="24"/>
          <w:szCs w:val="24"/>
        </w:rPr>
        <w:t>Pravidla a způsob vyprošťování raněných</w:t>
      </w:r>
    </w:p>
    <w:p w:rsidR="00D855A8" w:rsidRDefault="00D855A8" w:rsidP="00D855A8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855A8">
        <w:rPr>
          <w:rFonts w:ascii="Times New Roman" w:hAnsi="Times New Roman"/>
          <w:sz w:val="24"/>
          <w:szCs w:val="24"/>
        </w:rPr>
        <w:t>Zásady odsunu raněných</w:t>
      </w:r>
    </w:p>
    <w:p w:rsidR="001C749F" w:rsidRDefault="001C749F" w:rsidP="001C749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Kontrola životních funkcí</w:t>
      </w:r>
    </w:p>
    <w:p w:rsidR="001C749F" w:rsidRPr="001C749F" w:rsidRDefault="001C749F" w:rsidP="001C74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1C749F"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1C749F">
        <w:rPr>
          <w:rFonts w:ascii="Times New Roman" w:hAnsi="Times New Roman"/>
          <w:sz w:val="24"/>
          <w:szCs w:val="24"/>
        </w:rPr>
        <w:t>Kontrola životních funkcí</w:t>
      </w:r>
    </w:p>
    <w:p w:rsidR="001C749F" w:rsidRPr="001C749F" w:rsidRDefault="001C749F" w:rsidP="001C74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1C749F">
        <w:rPr>
          <w:rFonts w:ascii="Times New Roman" w:hAnsi="Times New Roman"/>
          <w:sz w:val="24"/>
          <w:szCs w:val="24"/>
        </w:rPr>
        <w:t>3.2. Uložení člověka do stabilizované polohy</w:t>
      </w:r>
    </w:p>
    <w:p w:rsidR="001C749F" w:rsidRDefault="001C749F" w:rsidP="001C749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Zvládání masivního krvácení</w:t>
      </w:r>
    </w:p>
    <w:p w:rsidR="001C749F" w:rsidRDefault="001C749F" w:rsidP="001C749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Zástava krvácení </w:t>
      </w:r>
    </w:p>
    <w:p w:rsidR="001C749F" w:rsidRPr="001C749F" w:rsidRDefault="001C749F" w:rsidP="001C749F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Krytí rány</w:t>
      </w:r>
    </w:p>
    <w:p w:rsidR="001C749F" w:rsidRDefault="001C749F" w:rsidP="001C749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Postižený v</w:t>
      </w:r>
      <w:r w:rsidR="001C749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bezvědomí</w:t>
      </w:r>
    </w:p>
    <w:p w:rsidR="001C749F" w:rsidRPr="001C749F" w:rsidRDefault="001C749F" w:rsidP="001C74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1C749F">
        <w:rPr>
          <w:rFonts w:ascii="Times New Roman" w:hAnsi="Times New Roman"/>
          <w:sz w:val="24"/>
          <w:szCs w:val="24"/>
        </w:rPr>
        <w:t>5.1 Sledování stavu postiženého</w:t>
      </w:r>
    </w:p>
    <w:p w:rsidR="001C749F" w:rsidRPr="001C749F" w:rsidRDefault="001C749F" w:rsidP="001C749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1C749F">
        <w:rPr>
          <w:rFonts w:ascii="Times New Roman" w:hAnsi="Times New Roman"/>
          <w:sz w:val="24"/>
          <w:szCs w:val="24"/>
        </w:rPr>
        <w:t xml:space="preserve">5.2. Vyšetření a záznam informací </w:t>
      </w:r>
    </w:p>
    <w:p w:rsidR="001C749F" w:rsidRDefault="001C749F" w:rsidP="001C749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Zraněný s dýchacími obtížemi</w:t>
      </w:r>
    </w:p>
    <w:p w:rsidR="00491593" w:rsidRP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Otevřená a zavřená poranění hrudníku</w:t>
      </w:r>
    </w:p>
    <w:p w:rsidR="00491593" w:rsidRDefault="00491593" w:rsidP="00491593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Srdeční zástava</w:t>
      </w:r>
    </w:p>
    <w:p w:rsidR="00491593" w:rsidRP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491593">
        <w:rPr>
          <w:rFonts w:ascii="Times New Roman" w:hAnsi="Times New Roman"/>
          <w:sz w:val="24"/>
          <w:szCs w:val="24"/>
        </w:rPr>
        <w:t>Nácvik kardiopulmonální resuscitace</w:t>
      </w:r>
    </w:p>
    <w:p w:rsidR="00491593" w:rsidRDefault="00491593" w:rsidP="00491593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Postižený se srdečním záchvatem</w:t>
      </w:r>
    </w:p>
    <w:p w:rsid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Příznaky</w:t>
      </w:r>
    </w:p>
    <w:p w:rsid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Improvizovaná první pomoc</w:t>
      </w:r>
    </w:p>
    <w:p w:rsidR="00491593" w:rsidRPr="00491593" w:rsidRDefault="00491593" w:rsidP="00491593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Vážnější spáleniny a krvácející rány</w:t>
      </w:r>
    </w:p>
    <w:p w:rsid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Příčiny</w:t>
      </w:r>
    </w:p>
    <w:p w:rsid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Technická první pomoc</w:t>
      </w:r>
    </w:p>
    <w:p w:rsid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Provedení resuscitačních výkonů</w:t>
      </w:r>
    </w:p>
    <w:p w:rsidR="00491593" w:rsidRDefault="00491593" w:rsidP="00491593">
      <w:pPr>
        <w:pStyle w:val="Odstavecseseznamem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Lokální ošetření popálených ploch</w:t>
      </w:r>
    </w:p>
    <w:p w:rsidR="00491593" w:rsidRPr="00491593" w:rsidRDefault="00491593" w:rsidP="00491593">
      <w:pPr>
        <w:pStyle w:val="Odstavecseseznamem"/>
        <w:ind w:left="1080"/>
        <w:jc w:val="both"/>
        <w:rPr>
          <w:rFonts w:ascii="Times New Roman" w:hAnsi="Times New Roman"/>
          <w:sz w:val="24"/>
          <w:szCs w:val="24"/>
        </w:rPr>
      </w:pPr>
    </w:p>
    <w:p w:rsidR="00D855A8" w:rsidRDefault="00D855A8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Poranění pohybového aparátu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593999"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Crush</w:t>
      </w:r>
      <w:proofErr w:type="spellEnd"/>
      <w:r>
        <w:rPr>
          <w:rFonts w:ascii="Times New Roman" w:hAnsi="Times New Roman"/>
          <w:sz w:val="24"/>
          <w:szCs w:val="24"/>
        </w:rPr>
        <w:t xml:space="preserve"> syndrom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Poranění kloubů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10.2.1. Pohmoždění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10.2.2. Podvrknutí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10.2.3. Vykloubení</w:t>
      </w:r>
    </w:p>
    <w:p w:rsidR="00593999" w:rsidRP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10.3. Zlomenina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D855A8" w:rsidRDefault="002927E1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Záchvatovité stavy</w:t>
      </w:r>
    </w:p>
    <w:p w:rsidR="00593999" w:rsidRP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593999">
        <w:rPr>
          <w:rFonts w:ascii="Times New Roman" w:hAnsi="Times New Roman"/>
          <w:sz w:val="24"/>
          <w:szCs w:val="24"/>
        </w:rPr>
        <w:t>11.1. Astmatické záchvaty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593999">
        <w:rPr>
          <w:rFonts w:ascii="Times New Roman" w:hAnsi="Times New Roman"/>
          <w:sz w:val="24"/>
          <w:szCs w:val="24"/>
        </w:rPr>
        <w:t>11.2. Prudké alergické reakce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 Naléhavé stavy při cukrovce</w:t>
      </w:r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11.3.1. </w:t>
      </w:r>
      <w:proofErr w:type="spellStart"/>
      <w:r>
        <w:rPr>
          <w:rFonts w:ascii="Times New Roman" w:hAnsi="Times New Roman"/>
          <w:sz w:val="24"/>
          <w:szCs w:val="24"/>
        </w:rPr>
        <w:t>Hypoglykomie</w:t>
      </w:r>
      <w:proofErr w:type="spellEnd"/>
    </w:p>
    <w:p w:rsid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11.3.2. Hyperglykemie</w:t>
      </w:r>
    </w:p>
    <w:p w:rsidR="00593999" w:rsidRPr="00593999" w:rsidRDefault="00593999" w:rsidP="00593999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927E1" w:rsidRDefault="002927E1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Cizí tělesa v</w:t>
      </w:r>
      <w:r w:rsidR="0094178F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ráně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12.1.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178F">
        <w:rPr>
          <w:rFonts w:ascii="Times New Roman" w:hAnsi="Times New Roman"/>
          <w:sz w:val="24"/>
          <w:szCs w:val="24"/>
        </w:rPr>
        <w:t>Příčiny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12.2. Příznaky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12.3. Pomoc</w:t>
      </w:r>
    </w:p>
    <w:p w:rsidR="00593999" w:rsidRDefault="00593999" w:rsidP="0094178F">
      <w:pPr>
        <w:pStyle w:val="Odstavecseseznamem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:rsidR="002927E1" w:rsidRDefault="002927E1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Křečové stavy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178F">
        <w:rPr>
          <w:rFonts w:ascii="Times New Roman" w:hAnsi="Times New Roman"/>
          <w:sz w:val="24"/>
          <w:szCs w:val="24"/>
        </w:rPr>
        <w:t>Hysteroidní</w:t>
      </w:r>
      <w:proofErr w:type="spellEnd"/>
      <w:r w:rsidRPr="0094178F">
        <w:rPr>
          <w:rFonts w:ascii="Times New Roman" w:hAnsi="Times New Roman"/>
          <w:sz w:val="24"/>
          <w:szCs w:val="24"/>
        </w:rPr>
        <w:t xml:space="preserve"> reakce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13.2. Epilepsie</w:t>
      </w:r>
    </w:p>
    <w:p w:rsid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13.3. Febrilní křeče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2927E1" w:rsidRDefault="002927E1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Intoxikace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14.1.</w:t>
      </w:r>
      <w:r w:rsidR="001F4ABB">
        <w:rPr>
          <w:rFonts w:ascii="Times New Roman" w:hAnsi="Times New Roman"/>
          <w:sz w:val="24"/>
          <w:szCs w:val="24"/>
        </w:rPr>
        <w:t xml:space="preserve"> </w:t>
      </w:r>
      <w:r w:rsidRPr="0094178F">
        <w:rPr>
          <w:rFonts w:ascii="Times New Roman" w:hAnsi="Times New Roman"/>
          <w:sz w:val="24"/>
          <w:szCs w:val="24"/>
        </w:rPr>
        <w:t>Intoxikace alkoholem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>14.2.</w:t>
      </w:r>
      <w:r w:rsidR="001F4ABB">
        <w:rPr>
          <w:rFonts w:ascii="Times New Roman" w:hAnsi="Times New Roman"/>
          <w:sz w:val="24"/>
          <w:szCs w:val="24"/>
        </w:rPr>
        <w:t xml:space="preserve"> </w:t>
      </w:r>
      <w:r w:rsidRPr="0094178F">
        <w:rPr>
          <w:rFonts w:ascii="Times New Roman" w:hAnsi="Times New Roman"/>
          <w:sz w:val="24"/>
          <w:szCs w:val="24"/>
        </w:rPr>
        <w:t>Intoxikace drogami</w:t>
      </w:r>
    </w:p>
    <w:p w:rsidR="0094178F" w:rsidRPr="0094178F" w:rsidRDefault="0094178F" w:rsidP="0094178F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4178F">
        <w:rPr>
          <w:rFonts w:ascii="Times New Roman" w:hAnsi="Times New Roman"/>
          <w:sz w:val="24"/>
          <w:szCs w:val="24"/>
        </w:rPr>
        <w:t xml:space="preserve">14.3. Intoxikace léky vč. </w:t>
      </w:r>
      <w:proofErr w:type="spellStart"/>
      <w:r w:rsidRPr="0094178F">
        <w:rPr>
          <w:rFonts w:ascii="Times New Roman" w:hAnsi="Times New Roman"/>
          <w:sz w:val="24"/>
          <w:szCs w:val="24"/>
        </w:rPr>
        <w:t>suicidia</w:t>
      </w:r>
      <w:proofErr w:type="spellEnd"/>
    </w:p>
    <w:p w:rsidR="0094178F" w:rsidRDefault="0094178F" w:rsidP="0094178F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</w:p>
    <w:p w:rsidR="002927E1" w:rsidRDefault="002927E1" w:rsidP="00D855A8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Tepelná a chemická poranění</w:t>
      </w:r>
    </w:p>
    <w:p w:rsidR="009C7DA8" w:rsidRPr="009C7DA8" w:rsidRDefault="009C7DA8" w:rsidP="009C7DA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C7DA8">
        <w:rPr>
          <w:rFonts w:ascii="Times New Roman" w:hAnsi="Times New Roman"/>
          <w:sz w:val="24"/>
          <w:szCs w:val="24"/>
        </w:rPr>
        <w:t>15.1.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7DA8">
        <w:rPr>
          <w:rFonts w:ascii="Times New Roman" w:hAnsi="Times New Roman"/>
          <w:sz w:val="24"/>
          <w:szCs w:val="24"/>
        </w:rPr>
        <w:t>Úpal, úžeh</w:t>
      </w:r>
    </w:p>
    <w:p w:rsidR="009C7DA8" w:rsidRPr="009C7DA8" w:rsidRDefault="009C7DA8" w:rsidP="009C7DA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C7DA8">
        <w:rPr>
          <w:rFonts w:ascii="Times New Roman" w:hAnsi="Times New Roman"/>
          <w:sz w:val="24"/>
          <w:szCs w:val="24"/>
        </w:rPr>
        <w:t>15.2. Opaření</w:t>
      </w:r>
    </w:p>
    <w:p w:rsidR="009C7DA8" w:rsidRPr="009C7DA8" w:rsidRDefault="009C7DA8" w:rsidP="009C7DA8">
      <w:pPr>
        <w:pStyle w:val="Odstavecseseznamem"/>
        <w:jc w:val="both"/>
        <w:rPr>
          <w:rFonts w:ascii="Times New Roman" w:hAnsi="Times New Roman"/>
          <w:sz w:val="24"/>
          <w:szCs w:val="24"/>
        </w:rPr>
      </w:pPr>
      <w:r w:rsidRPr="009C7DA8">
        <w:rPr>
          <w:rFonts w:ascii="Times New Roman" w:hAnsi="Times New Roman"/>
          <w:sz w:val="24"/>
          <w:szCs w:val="24"/>
        </w:rPr>
        <w:t>15.3. Poleptání kyselinou, louhem</w:t>
      </w:r>
    </w:p>
    <w:p w:rsidR="00231DCA" w:rsidRPr="00231DCA" w:rsidRDefault="00231DCA" w:rsidP="00261F7D">
      <w:pPr>
        <w:jc w:val="both"/>
        <w:rPr>
          <w:rFonts w:ascii="Times New Roman" w:hAnsi="Times New Roman"/>
          <w:sz w:val="24"/>
          <w:szCs w:val="24"/>
          <w:u w:val="single"/>
        </w:rPr>
      </w:pPr>
    </w:p>
    <w:sectPr w:rsidR="00231DCA" w:rsidRPr="00231DCA" w:rsidSect="00976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3735D"/>
    <w:multiLevelType w:val="multilevel"/>
    <w:tmpl w:val="7904FD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61F7D"/>
    <w:rsid w:val="001C749F"/>
    <w:rsid w:val="001F4ABB"/>
    <w:rsid w:val="002014B0"/>
    <w:rsid w:val="00231DCA"/>
    <w:rsid w:val="00261F7D"/>
    <w:rsid w:val="002927E1"/>
    <w:rsid w:val="00491593"/>
    <w:rsid w:val="00593999"/>
    <w:rsid w:val="007136C0"/>
    <w:rsid w:val="008B2036"/>
    <w:rsid w:val="0094178F"/>
    <w:rsid w:val="00976007"/>
    <w:rsid w:val="009C7DA8"/>
    <w:rsid w:val="00B374C7"/>
    <w:rsid w:val="00BC6143"/>
    <w:rsid w:val="00CE1550"/>
    <w:rsid w:val="00CF2A06"/>
    <w:rsid w:val="00D855A8"/>
    <w:rsid w:val="00F9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600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014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31D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7A1E2-7283-47A8-8A4A-4B23420E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</dc:creator>
  <cp:keywords/>
  <cp:lastModifiedBy>nausovaj</cp:lastModifiedBy>
  <cp:revision>2</cp:revision>
  <dcterms:created xsi:type="dcterms:W3CDTF">2013-04-19T09:43:00Z</dcterms:created>
  <dcterms:modified xsi:type="dcterms:W3CDTF">2013-04-19T09:43:00Z</dcterms:modified>
</cp:coreProperties>
</file>