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5E4" w:rsidRPr="00D90E8D" w:rsidRDefault="00D765E4" w:rsidP="00D765E4">
      <w:pPr>
        <w:jc w:val="center"/>
        <w:rPr>
          <w:b/>
          <w:color w:val="0000FA"/>
          <w:sz w:val="24"/>
          <w:szCs w:val="28"/>
        </w:rPr>
      </w:pPr>
      <w:r w:rsidRPr="00D90E8D">
        <w:rPr>
          <w:b/>
          <w:color w:val="0000FA"/>
          <w:sz w:val="24"/>
          <w:szCs w:val="28"/>
        </w:rPr>
        <w:t>Rozdělení finančních prostředků</w:t>
      </w:r>
    </w:p>
    <w:p w:rsidR="00D765E4" w:rsidRDefault="00D765E4" w:rsidP="00D765E4">
      <w:pPr>
        <w:jc w:val="center"/>
        <w:rPr>
          <w:b/>
          <w:color w:val="0000FA"/>
          <w:sz w:val="24"/>
          <w:szCs w:val="28"/>
        </w:rPr>
      </w:pPr>
      <w:r w:rsidRPr="00D90E8D">
        <w:rPr>
          <w:b/>
          <w:color w:val="0000FA"/>
          <w:sz w:val="24"/>
          <w:szCs w:val="28"/>
        </w:rPr>
        <w:t xml:space="preserve">ve </w:t>
      </w:r>
      <w:r>
        <w:rPr>
          <w:b/>
          <w:color w:val="0000FA"/>
          <w:sz w:val="24"/>
          <w:szCs w:val="28"/>
        </w:rPr>
        <w:t>2</w:t>
      </w:r>
      <w:r w:rsidRPr="00D90E8D">
        <w:rPr>
          <w:b/>
          <w:color w:val="0000FA"/>
          <w:sz w:val="24"/>
          <w:szCs w:val="28"/>
        </w:rPr>
        <w:t xml:space="preserve">. kole vyhlášené </w:t>
      </w:r>
      <w:r>
        <w:rPr>
          <w:b/>
          <w:color w:val="0000FA"/>
          <w:sz w:val="24"/>
          <w:szCs w:val="28"/>
        </w:rPr>
        <w:t xml:space="preserve">investiční </w:t>
      </w:r>
      <w:r w:rsidRPr="00D90E8D">
        <w:rPr>
          <w:b/>
          <w:color w:val="0000FA"/>
          <w:sz w:val="24"/>
          <w:szCs w:val="28"/>
        </w:rPr>
        <w:t>podpory</w:t>
      </w:r>
    </w:p>
    <w:p w:rsidR="00D765E4" w:rsidRPr="00D765E4" w:rsidRDefault="00D765E4" w:rsidP="00D765E4">
      <w:pPr>
        <w:pStyle w:val="Zkladntextodsazen"/>
        <w:spacing w:after="0"/>
        <w:ind w:left="0"/>
        <w:jc w:val="center"/>
        <w:rPr>
          <w:b/>
          <w:color w:val="0000FA"/>
          <w:sz w:val="24"/>
        </w:rPr>
      </w:pPr>
      <w:r w:rsidRPr="00D765E4">
        <w:rPr>
          <w:b/>
          <w:color w:val="0000FA"/>
          <w:sz w:val="24"/>
        </w:rPr>
        <w:t>Program 133510 - Podpora materiálně technické základny sportu</w:t>
      </w:r>
    </w:p>
    <w:p w:rsidR="00D765E4" w:rsidRPr="00D90E8D" w:rsidRDefault="00D765E4" w:rsidP="00D765E4">
      <w:pPr>
        <w:jc w:val="center"/>
        <w:rPr>
          <w:b/>
          <w:color w:val="0000FA"/>
          <w:sz w:val="18"/>
          <w:szCs w:val="28"/>
        </w:rPr>
      </w:pPr>
      <w:r>
        <w:rPr>
          <w:b/>
          <w:color w:val="0000FA"/>
          <w:sz w:val="24"/>
          <w:szCs w:val="28"/>
        </w:rPr>
        <w:t>pro rok 2015</w:t>
      </w:r>
    </w:p>
    <w:p w:rsidR="00D765E4" w:rsidRDefault="00D765E4" w:rsidP="00E11D0A">
      <w:pPr>
        <w:pStyle w:val="Zkladntextodsazen"/>
        <w:spacing w:after="0"/>
        <w:ind w:left="0"/>
        <w:jc w:val="center"/>
        <w:rPr>
          <w:b/>
          <w:color w:val="0000FA"/>
          <w:sz w:val="28"/>
        </w:rPr>
      </w:pPr>
    </w:p>
    <w:p w:rsidR="00A8367A" w:rsidRDefault="00A8367A" w:rsidP="00A8367A">
      <w:pPr>
        <w:ind w:right="-426"/>
        <w:rPr>
          <w:color w:val="0000FA"/>
          <w:sz w:val="28"/>
          <w:szCs w:val="24"/>
        </w:rPr>
      </w:pPr>
    </w:p>
    <w:p w:rsidR="00D765E4" w:rsidRDefault="00D765E4" w:rsidP="00262EFB">
      <w:pPr>
        <w:jc w:val="both"/>
        <w:rPr>
          <w:color w:val="0000FA"/>
          <w:sz w:val="28"/>
          <w:szCs w:val="24"/>
        </w:rPr>
      </w:pPr>
      <w:r>
        <w:rPr>
          <w:sz w:val="24"/>
          <w:szCs w:val="24"/>
        </w:rPr>
        <w:t>Státní podpor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sportu pro rok 2015 </w:t>
      </w:r>
      <w:r>
        <w:rPr>
          <w:sz w:val="24"/>
          <w:szCs w:val="24"/>
        </w:rPr>
        <w:t>je</w:t>
      </w:r>
      <w:r>
        <w:rPr>
          <w:sz w:val="24"/>
          <w:szCs w:val="24"/>
        </w:rPr>
        <w:t xml:space="preserve"> realizován</w:t>
      </w:r>
      <w:r>
        <w:rPr>
          <w:sz w:val="24"/>
          <w:szCs w:val="24"/>
        </w:rPr>
        <w:t>a</w:t>
      </w:r>
      <w:r w:rsidRPr="007C5F8C">
        <w:rPr>
          <w:sz w:val="24"/>
          <w:szCs w:val="24"/>
        </w:rPr>
        <w:t xml:space="preserve"> v souladu se zákonem č. 218/2000 Sb., </w:t>
      </w:r>
      <w:r w:rsidR="00262EFB">
        <w:rPr>
          <w:sz w:val="24"/>
          <w:szCs w:val="24"/>
        </w:rPr>
        <w:br/>
      </w:r>
      <w:r w:rsidRPr="007C5F8C">
        <w:rPr>
          <w:sz w:val="24"/>
          <w:szCs w:val="24"/>
        </w:rPr>
        <w:t>o rozpočtových pravidlech a o změně některých souvisejících zákonů (rozpočtová pravidla), ve znění pozdějších předpisů</w:t>
      </w:r>
      <w:r>
        <w:rPr>
          <w:sz w:val="24"/>
          <w:szCs w:val="24"/>
        </w:rPr>
        <w:t>.</w:t>
      </w:r>
    </w:p>
    <w:p w:rsidR="00D765E4" w:rsidRPr="00A8367A" w:rsidRDefault="00D765E4" w:rsidP="00262EFB">
      <w:pPr>
        <w:jc w:val="both"/>
        <w:rPr>
          <w:color w:val="0000FA"/>
          <w:sz w:val="28"/>
          <w:szCs w:val="24"/>
        </w:rPr>
      </w:pPr>
    </w:p>
    <w:p w:rsidR="009B3324" w:rsidRDefault="00D765E4" w:rsidP="00262EFB">
      <w:pPr>
        <w:pStyle w:val="Zkladntext"/>
        <w:rPr>
          <w:szCs w:val="24"/>
        </w:rPr>
      </w:pPr>
      <w:r>
        <w:rPr>
          <w:szCs w:val="24"/>
          <w:lang w:val="cs-CZ"/>
        </w:rPr>
        <w:t>Podpora</w:t>
      </w:r>
      <w:r w:rsidR="009B3324">
        <w:rPr>
          <w:szCs w:val="24"/>
          <w:lang w:val="cs-CZ"/>
        </w:rPr>
        <w:t xml:space="preserve"> </w:t>
      </w:r>
      <w:r>
        <w:rPr>
          <w:szCs w:val="24"/>
          <w:lang w:val="cs-CZ"/>
        </w:rPr>
        <w:t>p</w:t>
      </w:r>
      <w:r w:rsidR="009B3324">
        <w:rPr>
          <w:szCs w:val="24"/>
          <w:lang w:val="cs-CZ"/>
        </w:rPr>
        <w:t>rogram</w:t>
      </w:r>
      <w:r>
        <w:rPr>
          <w:szCs w:val="24"/>
          <w:lang w:val="cs-CZ"/>
        </w:rPr>
        <w:t>u</w:t>
      </w:r>
      <w:r w:rsidR="009B3324">
        <w:rPr>
          <w:szCs w:val="24"/>
          <w:lang w:val="cs-CZ"/>
        </w:rPr>
        <w:t xml:space="preserve"> 133510</w:t>
      </w:r>
      <w:r w:rsidR="00262EFB">
        <w:rPr>
          <w:szCs w:val="24"/>
          <w:lang w:val="cs-CZ"/>
        </w:rPr>
        <w:t xml:space="preserve"> pro rok 2015</w:t>
      </w:r>
      <w:r w:rsidR="009B3324">
        <w:rPr>
          <w:szCs w:val="24"/>
          <w:lang w:val="cs-CZ"/>
        </w:rPr>
        <w:t xml:space="preserve"> byla projednána</w:t>
      </w:r>
      <w:r w:rsidR="009B3324">
        <w:rPr>
          <w:szCs w:val="24"/>
        </w:rPr>
        <w:t xml:space="preserve"> poradou vedení MŠMT dne </w:t>
      </w:r>
      <w:r w:rsidR="00262EFB">
        <w:rPr>
          <w:szCs w:val="24"/>
        </w:rPr>
        <w:br/>
      </w:r>
      <w:r w:rsidR="009B3324">
        <w:rPr>
          <w:szCs w:val="24"/>
          <w:lang w:val="cs-CZ"/>
        </w:rPr>
        <w:t>9</w:t>
      </w:r>
      <w:r w:rsidR="009B3324">
        <w:rPr>
          <w:szCs w:val="24"/>
        </w:rPr>
        <w:t xml:space="preserve">. </w:t>
      </w:r>
      <w:r w:rsidR="009B3324">
        <w:rPr>
          <w:szCs w:val="24"/>
          <w:lang w:val="cs-CZ"/>
        </w:rPr>
        <w:t>prosince</w:t>
      </w:r>
      <w:r w:rsidR="009B3324">
        <w:rPr>
          <w:szCs w:val="24"/>
        </w:rPr>
        <w:t xml:space="preserve"> 2014 pod </w:t>
      </w:r>
      <w:proofErr w:type="gramStart"/>
      <w:r w:rsidR="009B3324">
        <w:rPr>
          <w:szCs w:val="24"/>
        </w:rPr>
        <w:t>č.j.</w:t>
      </w:r>
      <w:proofErr w:type="gramEnd"/>
      <w:r w:rsidR="009B3324">
        <w:rPr>
          <w:szCs w:val="24"/>
        </w:rPr>
        <w:t xml:space="preserve"> MSMT-</w:t>
      </w:r>
      <w:r w:rsidR="009B3324">
        <w:rPr>
          <w:szCs w:val="24"/>
          <w:lang w:val="cs-CZ"/>
        </w:rPr>
        <w:t>27422</w:t>
      </w:r>
      <w:r w:rsidR="009B3324">
        <w:rPr>
          <w:szCs w:val="24"/>
        </w:rPr>
        <w:t xml:space="preserve">/2014. </w:t>
      </w:r>
      <w:r w:rsidR="009B3324">
        <w:rPr>
          <w:szCs w:val="24"/>
          <w:lang w:val="cs-CZ"/>
        </w:rPr>
        <w:t xml:space="preserve">Následně byla </w:t>
      </w:r>
      <w:r>
        <w:rPr>
          <w:szCs w:val="24"/>
          <w:lang w:val="cs-CZ"/>
        </w:rPr>
        <w:t xml:space="preserve">tato </w:t>
      </w:r>
      <w:r w:rsidR="009B3324">
        <w:rPr>
          <w:szCs w:val="24"/>
          <w:lang w:val="cs-CZ"/>
        </w:rPr>
        <w:t xml:space="preserve">podpora </w:t>
      </w:r>
      <w:r w:rsidR="009B3324">
        <w:rPr>
          <w:szCs w:val="24"/>
        </w:rPr>
        <w:t>zveřejně</w:t>
      </w:r>
      <w:r w:rsidR="009B3324">
        <w:rPr>
          <w:szCs w:val="24"/>
          <w:lang w:val="cs-CZ"/>
        </w:rPr>
        <w:t>na</w:t>
      </w:r>
      <w:r w:rsidR="009B3324">
        <w:rPr>
          <w:szCs w:val="24"/>
        </w:rPr>
        <w:t xml:space="preserve"> </w:t>
      </w:r>
      <w:r w:rsidR="009B3324">
        <w:rPr>
          <w:szCs w:val="24"/>
          <w:lang w:val="cs-CZ"/>
        </w:rPr>
        <w:t>na</w:t>
      </w:r>
      <w:r w:rsidR="009B3324">
        <w:rPr>
          <w:szCs w:val="24"/>
        </w:rPr>
        <w:t xml:space="preserve"> webové stránce MŠMT. Program</w:t>
      </w:r>
      <w:r w:rsidR="009B3324">
        <w:rPr>
          <w:szCs w:val="24"/>
          <w:lang w:val="cs-CZ"/>
        </w:rPr>
        <w:t xml:space="preserve"> 133510 je</w:t>
      </w:r>
      <w:r w:rsidR="009B3324">
        <w:rPr>
          <w:szCs w:val="24"/>
        </w:rPr>
        <w:t xml:space="preserve"> orientován</w:t>
      </w:r>
      <w:r w:rsidR="009B3324">
        <w:rPr>
          <w:szCs w:val="24"/>
          <w:lang w:val="cs-CZ"/>
        </w:rPr>
        <w:t xml:space="preserve"> </w:t>
      </w:r>
      <w:r w:rsidR="009B3324">
        <w:rPr>
          <w:szCs w:val="24"/>
        </w:rPr>
        <w:t>na</w:t>
      </w:r>
      <w:r w:rsidR="009B3324">
        <w:rPr>
          <w:szCs w:val="24"/>
          <w:lang w:val="cs-CZ"/>
        </w:rPr>
        <w:t xml:space="preserve"> podporu materiálně technické základny</w:t>
      </w:r>
      <w:r w:rsidR="009B3324">
        <w:rPr>
          <w:szCs w:val="24"/>
        </w:rPr>
        <w:t xml:space="preserve"> </w:t>
      </w:r>
      <w:r w:rsidR="009B3324">
        <w:rPr>
          <w:szCs w:val="24"/>
          <w:lang w:val="cs-CZ"/>
        </w:rPr>
        <w:t>sportovních spolků</w:t>
      </w:r>
      <w:r w:rsidR="00262EFB">
        <w:rPr>
          <w:szCs w:val="24"/>
          <w:lang w:val="cs-CZ"/>
        </w:rPr>
        <w:t xml:space="preserve"> v subtitulu 133512 a subtitulu 133513</w:t>
      </w:r>
      <w:r w:rsidR="009B3324">
        <w:rPr>
          <w:szCs w:val="24"/>
        </w:rPr>
        <w:t>.</w:t>
      </w:r>
    </w:p>
    <w:p w:rsidR="00D765E4" w:rsidRPr="00353474" w:rsidRDefault="00D765E4" w:rsidP="00262EFB">
      <w:pPr>
        <w:pStyle w:val="Zkladntextodsazen3"/>
        <w:tabs>
          <w:tab w:val="left" w:pos="6660"/>
        </w:tabs>
        <w:spacing w:before="120"/>
        <w:ind w:left="0"/>
        <w:jc w:val="both"/>
        <w:rPr>
          <w:sz w:val="24"/>
          <w:szCs w:val="24"/>
        </w:rPr>
      </w:pPr>
      <w:r w:rsidRPr="00353474">
        <w:rPr>
          <w:sz w:val="24"/>
          <w:szCs w:val="24"/>
        </w:rPr>
        <w:t xml:space="preserve">Vyhlášení </w:t>
      </w:r>
      <w:r>
        <w:rPr>
          <w:sz w:val="24"/>
          <w:szCs w:val="24"/>
        </w:rPr>
        <w:t>2</w:t>
      </w:r>
      <w:r w:rsidRPr="00353474">
        <w:rPr>
          <w:sz w:val="24"/>
          <w:szCs w:val="24"/>
        </w:rPr>
        <w:t xml:space="preserve">. kola se uskutečnilo na základě projednaného materiálu poradou vedení MŠMT </w:t>
      </w:r>
      <w:r w:rsidRPr="00353474">
        <w:rPr>
          <w:sz w:val="24"/>
          <w:szCs w:val="24"/>
        </w:rPr>
        <w:br/>
      </w:r>
      <w:proofErr w:type="gramStart"/>
      <w:r w:rsidRPr="00353474">
        <w:rPr>
          <w:sz w:val="24"/>
          <w:szCs w:val="24"/>
        </w:rPr>
        <w:t>č.j.</w:t>
      </w:r>
      <w:proofErr w:type="gramEnd"/>
      <w:r w:rsidRPr="00353474">
        <w:rPr>
          <w:sz w:val="24"/>
          <w:szCs w:val="24"/>
        </w:rPr>
        <w:t xml:space="preserve"> </w:t>
      </w:r>
      <w:r>
        <w:rPr>
          <w:sz w:val="24"/>
          <w:szCs w:val="24"/>
        </w:rPr>
        <w:t>MSMT-</w:t>
      </w:r>
      <w:r w:rsidR="00262EFB">
        <w:rPr>
          <w:sz w:val="24"/>
          <w:szCs w:val="24"/>
        </w:rPr>
        <w:t>42452</w:t>
      </w:r>
      <w:r w:rsidRPr="00353474">
        <w:rPr>
          <w:sz w:val="24"/>
          <w:szCs w:val="24"/>
        </w:rPr>
        <w:t>/2015</w:t>
      </w:r>
      <w:r w:rsidR="00262EFB">
        <w:rPr>
          <w:sz w:val="24"/>
          <w:szCs w:val="24"/>
        </w:rPr>
        <w:t>-1</w:t>
      </w:r>
      <w:r w:rsidRPr="00353474">
        <w:rPr>
          <w:sz w:val="24"/>
          <w:szCs w:val="24"/>
        </w:rPr>
        <w:t xml:space="preserve"> dne </w:t>
      </w:r>
      <w:r w:rsidR="00262EFB">
        <w:rPr>
          <w:sz w:val="24"/>
          <w:szCs w:val="24"/>
        </w:rPr>
        <w:t>3</w:t>
      </w:r>
      <w:r w:rsidRPr="00353474">
        <w:rPr>
          <w:sz w:val="24"/>
          <w:szCs w:val="24"/>
        </w:rPr>
        <w:t xml:space="preserve">. </w:t>
      </w:r>
      <w:r w:rsidR="00262EFB">
        <w:rPr>
          <w:sz w:val="24"/>
          <w:szCs w:val="24"/>
        </w:rPr>
        <w:t>listopadu</w:t>
      </w:r>
      <w:r w:rsidRPr="00353474">
        <w:rPr>
          <w:sz w:val="24"/>
          <w:szCs w:val="24"/>
        </w:rPr>
        <w:t xml:space="preserve"> 2015 a zveřejněno dne </w:t>
      </w:r>
      <w:r w:rsidR="00262EFB">
        <w:rPr>
          <w:sz w:val="24"/>
          <w:szCs w:val="24"/>
        </w:rPr>
        <w:t>4</w:t>
      </w:r>
      <w:r w:rsidRPr="00353474">
        <w:rPr>
          <w:sz w:val="24"/>
          <w:szCs w:val="24"/>
        </w:rPr>
        <w:t xml:space="preserve">. </w:t>
      </w:r>
      <w:r w:rsidR="00262EFB">
        <w:rPr>
          <w:sz w:val="24"/>
          <w:szCs w:val="24"/>
        </w:rPr>
        <w:t>listopadu</w:t>
      </w:r>
      <w:r w:rsidRPr="00353474">
        <w:rPr>
          <w:sz w:val="24"/>
          <w:szCs w:val="24"/>
        </w:rPr>
        <w:t xml:space="preserve"> 2015. Posuzovány byly doručené žádosti za období od </w:t>
      </w:r>
      <w:r w:rsidR="00262EFB">
        <w:rPr>
          <w:sz w:val="24"/>
          <w:szCs w:val="24"/>
        </w:rPr>
        <w:t>4</w:t>
      </w:r>
      <w:r w:rsidRPr="00353474">
        <w:rPr>
          <w:sz w:val="24"/>
          <w:szCs w:val="24"/>
        </w:rPr>
        <w:t xml:space="preserve">. </w:t>
      </w:r>
      <w:r w:rsidR="00262EFB">
        <w:rPr>
          <w:sz w:val="24"/>
          <w:szCs w:val="24"/>
        </w:rPr>
        <w:t>listopadu</w:t>
      </w:r>
      <w:r w:rsidRPr="00353474">
        <w:rPr>
          <w:sz w:val="24"/>
          <w:szCs w:val="24"/>
        </w:rPr>
        <w:t xml:space="preserve"> 2015 do </w:t>
      </w:r>
      <w:r w:rsidR="00262EFB">
        <w:rPr>
          <w:sz w:val="24"/>
          <w:szCs w:val="24"/>
        </w:rPr>
        <w:t>1</w:t>
      </w:r>
      <w:r w:rsidRPr="00353474">
        <w:rPr>
          <w:sz w:val="24"/>
          <w:szCs w:val="24"/>
        </w:rPr>
        <w:t xml:space="preserve">1. </w:t>
      </w:r>
      <w:r w:rsidR="00262EFB">
        <w:rPr>
          <w:sz w:val="24"/>
          <w:szCs w:val="24"/>
        </w:rPr>
        <w:t>listopadu</w:t>
      </w:r>
      <w:r w:rsidRPr="00353474">
        <w:rPr>
          <w:sz w:val="24"/>
          <w:szCs w:val="24"/>
        </w:rPr>
        <w:t xml:space="preserve"> 2015. Žádosti projednala</w:t>
      </w:r>
      <w:r w:rsidR="00262EFB">
        <w:rPr>
          <w:sz w:val="24"/>
          <w:szCs w:val="24"/>
        </w:rPr>
        <w:t xml:space="preserve"> </w:t>
      </w:r>
      <w:r w:rsidRPr="00353474">
        <w:rPr>
          <w:sz w:val="24"/>
          <w:szCs w:val="24"/>
        </w:rPr>
        <w:t xml:space="preserve">a hodnotila expertní komise, která byla ustavena pro II. kolo </w:t>
      </w:r>
      <w:r>
        <w:rPr>
          <w:sz w:val="24"/>
          <w:szCs w:val="24"/>
        </w:rPr>
        <w:t xml:space="preserve">spisem </w:t>
      </w:r>
      <w:r w:rsidR="00262EFB">
        <w:rPr>
          <w:sz w:val="24"/>
          <w:szCs w:val="24"/>
        </w:rPr>
        <w:br/>
      </w:r>
      <w:proofErr w:type="gramStart"/>
      <w:r w:rsidRPr="00353474">
        <w:rPr>
          <w:sz w:val="24"/>
          <w:szCs w:val="24"/>
        </w:rPr>
        <w:t>č.j.</w:t>
      </w:r>
      <w:proofErr w:type="gramEnd"/>
      <w:r w:rsidRPr="00353474">
        <w:rPr>
          <w:sz w:val="24"/>
          <w:szCs w:val="24"/>
        </w:rPr>
        <w:t xml:space="preserve"> MSMT-</w:t>
      </w:r>
      <w:r w:rsidR="00647E1F">
        <w:rPr>
          <w:sz w:val="24"/>
          <w:szCs w:val="24"/>
        </w:rPr>
        <w:t>43325</w:t>
      </w:r>
      <w:r w:rsidRPr="00353474">
        <w:rPr>
          <w:sz w:val="24"/>
          <w:szCs w:val="24"/>
        </w:rPr>
        <w:t xml:space="preserve">/2015. </w:t>
      </w:r>
    </w:p>
    <w:p w:rsidR="00D765E4" w:rsidRDefault="00D765E4" w:rsidP="00D765E4">
      <w:pPr>
        <w:pStyle w:val="Zkladntextodsazen3"/>
        <w:tabs>
          <w:tab w:val="left" w:pos="6660"/>
        </w:tabs>
        <w:spacing w:before="120"/>
        <w:ind w:left="0"/>
        <w:jc w:val="both"/>
        <w:rPr>
          <w:sz w:val="24"/>
          <w:szCs w:val="23"/>
        </w:rPr>
      </w:pPr>
      <w:r>
        <w:rPr>
          <w:sz w:val="24"/>
          <w:szCs w:val="24"/>
        </w:rPr>
        <w:t xml:space="preserve">Požadavky se realizují v rámci stávajícího rozpočtu sportu roku 2015. Jedná se o rozdělení finančních prostředků, které jsou evidovány ve výdajovém okruhu „Všeobecná sportovní činnost“ a jsou vedeny jako nespotřebované prostředky programů. </w:t>
      </w:r>
    </w:p>
    <w:p w:rsidR="00D765E4" w:rsidRPr="00D90E8D" w:rsidRDefault="00D765E4" w:rsidP="00D765E4">
      <w:pPr>
        <w:pStyle w:val="KS5"/>
        <w:spacing w:before="120"/>
      </w:pPr>
      <w:r>
        <w:t xml:space="preserve">Rozdělení </w:t>
      </w:r>
      <w:r w:rsidRPr="00D90E8D">
        <w:t xml:space="preserve">podpory </w:t>
      </w:r>
      <w:r w:rsidR="00647E1F">
        <w:t>2</w:t>
      </w:r>
      <w:r w:rsidRPr="00D90E8D">
        <w:t>. kola byl</w:t>
      </w:r>
      <w:r>
        <w:t xml:space="preserve">o projednáno poradou vedení MŠMT dne 24. listopadu 2015 pod </w:t>
      </w:r>
      <w:proofErr w:type="gramStart"/>
      <w:r>
        <w:t>č.j.</w:t>
      </w:r>
      <w:proofErr w:type="gramEnd"/>
      <w:r>
        <w:t xml:space="preserve"> MSMT-4</w:t>
      </w:r>
      <w:r w:rsidR="00647E1F">
        <w:t>4162</w:t>
      </w:r>
      <w:r>
        <w:t>/2015.</w:t>
      </w:r>
    </w:p>
    <w:p w:rsidR="00D765E4" w:rsidRPr="008F2D4B" w:rsidRDefault="00D765E4" w:rsidP="00D765E4">
      <w:pPr>
        <w:spacing w:before="120"/>
        <w:jc w:val="both"/>
        <w:rPr>
          <w:sz w:val="24"/>
        </w:rPr>
      </w:pPr>
      <w:r w:rsidRPr="008F2D4B">
        <w:rPr>
          <w:sz w:val="24"/>
        </w:rPr>
        <w:t>Rozdělení finančních prostředků</w:t>
      </w:r>
      <w:r>
        <w:rPr>
          <w:sz w:val="24"/>
        </w:rPr>
        <w:t xml:space="preserve"> </w:t>
      </w:r>
      <w:r>
        <w:rPr>
          <w:sz w:val="24"/>
        </w:rPr>
        <w:t xml:space="preserve">Programu 133510 </w:t>
      </w:r>
      <w:r>
        <w:rPr>
          <w:sz w:val="24"/>
        </w:rPr>
        <w:t>pro rok 2015</w:t>
      </w:r>
      <w:r w:rsidRPr="008F2D4B">
        <w:rPr>
          <w:sz w:val="24"/>
        </w:rPr>
        <w:t xml:space="preserve"> je uvedeno v příloze.</w:t>
      </w:r>
    </w:p>
    <w:p w:rsidR="00D765E4" w:rsidRPr="008F2D4B" w:rsidRDefault="00D765E4" w:rsidP="00D765E4">
      <w:pPr>
        <w:rPr>
          <w:sz w:val="24"/>
        </w:rPr>
      </w:pPr>
    </w:p>
    <w:p w:rsidR="00D765E4" w:rsidRPr="008F2D4B" w:rsidRDefault="00D765E4" w:rsidP="00D765E4">
      <w:pPr>
        <w:rPr>
          <w:sz w:val="24"/>
        </w:rPr>
      </w:pPr>
      <w:r w:rsidRPr="008F2D4B">
        <w:rPr>
          <w:sz w:val="24"/>
        </w:rPr>
        <w:t xml:space="preserve">Příloha č. 1 – tabulková část </w:t>
      </w:r>
      <w:bookmarkStart w:id="0" w:name="_GoBack"/>
      <w:bookmarkEnd w:id="0"/>
    </w:p>
    <w:p w:rsidR="00D765E4" w:rsidRDefault="00D765E4" w:rsidP="009B3324">
      <w:pPr>
        <w:spacing w:before="120"/>
        <w:jc w:val="both"/>
        <w:rPr>
          <w:sz w:val="24"/>
          <w:szCs w:val="24"/>
        </w:rPr>
      </w:pPr>
    </w:p>
    <w:p w:rsidR="009B3324" w:rsidRDefault="009B3324" w:rsidP="009B3324">
      <w:pPr>
        <w:rPr>
          <w:sz w:val="24"/>
          <w:u w:val="single"/>
        </w:rPr>
      </w:pPr>
    </w:p>
    <w:sectPr w:rsidR="009B3324" w:rsidSect="004546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333" w:rsidRDefault="004F7333" w:rsidP="00004D6C">
      <w:r>
        <w:separator/>
      </w:r>
    </w:p>
  </w:endnote>
  <w:endnote w:type="continuationSeparator" w:id="0">
    <w:p w:rsidR="004F7333" w:rsidRDefault="004F7333" w:rsidP="0000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333" w:rsidRDefault="004F7333" w:rsidP="00004D6C">
      <w:r>
        <w:separator/>
      </w:r>
    </w:p>
  </w:footnote>
  <w:footnote w:type="continuationSeparator" w:id="0">
    <w:p w:rsidR="004F7333" w:rsidRDefault="004F7333" w:rsidP="00004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D6C" w:rsidRDefault="00004D6C">
    <w:pPr>
      <w:pStyle w:val="Zhlav"/>
    </w:pPr>
  </w:p>
  <w:p w:rsidR="00004D6C" w:rsidRDefault="00004D6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219C2"/>
    <w:multiLevelType w:val="hybridMultilevel"/>
    <w:tmpl w:val="B678A1C6"/>
    <w:lvl w:ilvl="0" w:tplc="0405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1AA7BD7"/>
    <w:multiLevelType w:val="hybridMultilevel"/>
    <w:tmpl w:val="608404DE"/>
    <w:lvl w:ilvl="0" w:tplc="0405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35646EBF"/>
    <w:multiLevelType w:val="hybridMultilevel"/>
    <w:tmpl w:val="C7F8F7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8A7A10"/>
    <w:multiLevelType w:val="hybridMultilevel"/>
    <w:tmpl w:val="30C0A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813F2"/>
    <w:multiLevelType w:val="hybridMultilevel"/>
    <w:tmpl w:val="D0608FBE"/>
    <w:lvl w:ilvl="0" w:tplc="70CA828C">
      <w:numFmt w:val="bullet"/>
      <w:lvlText w:val="-"/>
      <w:lvlJc w:val="left"/>
      <w:pPr>
        <w:ind w:left="2543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6C"/>
    <w:rsid w:val="00004D6C"/>
    <w:rsid w:val="00066EA6"/>
    <w:rsid w:val="00097FF6"/>
    <w:rsid w:val="000F3196"/>
    <w:rsid w:val="00193FE6"/>
    <w:rsid w:val="001E3F63"/>
    <w:rsid w:val="00262EFB"/>
    <w:rsid w:val="002A68A0"/>
    <w:rsid w:val="002F6579"/>
    <w:rsid w:val="00304775"/>
    <w:rsid w:val="00376A5C"/>
    <w:rsid w:val="003E4B48"/>
    <w:rsid w:val="003F78B4"/>
    <w:rsid w:val="004546B7"/>
    <w:rsid w:val="00465F71"/>
    <w:rsid w:val="00482DA6"/>
    <w:rsid w:val="004B33C1"/>
    <w:rsid w:val="004D1600"/>
    <w:rsid w:val="004F7333"/>
    <w:rsid w:val="005434AF"/>
    <w:rsid w:val="005A7AFF"/>
    <w:rsid w:val="00647E1F"/>
    <w:rsid w:val="006A1F8E"/>
    <w:rsid w:val="0070461A"/>
    <w:rsid w:val="0073570B"/>
    <w:rsid w:val="00737BA8"/>
    <w:rsid w:val="007871A1"/>
    <w:rsid w:val="007C2238"/>
    <w:rsid w:val="007E72F7"/>
    <w:rsid w:val="00836A02"/>
    <w:rsid w:val="00870A77"/>
    <w:rsid w:val="008A31CC"/>
    <w:rsid w:val="008D23A2"/>
    <w:rsid w:val="008D68F6"/>
    <w:rsid w:val="008E51A0"/>
    <w:rsid w:val="008F348A"/>
    <w:rsid w:val="00911CBE"/>
    <w:rsid w:val="009412B4"/>
    <w:rsid w:val="009441C1"/>
    <w:rsid w:val="009640B8"/>
    <w:rsid w:val="00994E10"/>
    <w:rsid w:val="009B3324"/>
    <w:rsid w:val="00A60F66"/>
    <w:rsid w:val="00A8367A"/>
    <w:rsid w:val="00AA1E61"/>
    <w:rsid w:val="00AB2772"/>
    <w:rsid w:val="00AC7415"/>
    <w:rsid w:val="00B234E8"/>
    <w:rsid w:val="00B25A2E"/>
    <w:rsid w:val="00B65B0E"/>
    <w:rsid w:val="00BA3212"/>
    <w:rsid w:val="00BF3478"/>
    <w:rsid w:val="00C00546"/>
    <w:rsid w:val="00C30F2F"/>
    <w:rsid w:val="00C5087F"/>
    <w:rsid w:val="00CD2FE3"/>
    <w:rsid w:val="00D765E4"/>
    <w:rsid w:val="00DA0B58"/>
    <w:rsid w:val="00DC5669"/>
    <w:rsid w:val="00DD6CE1"/>
    <w:rsid w:val="00E11D0A"/>
    <w:rsid w:val="00E666C9"/>
    <w:rsid w:val="00EB0C6D"/>
    <w:rsid w:val="00EB4922"/>
    <w:rsid w:val="00EB4D3C"/>
    <w:rsid w:val="00FC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EEAAE-9FD4-4B21-B16C-C18BC93F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4D6C"/>
    <w:rPr>
      <w:rFonts w:ascii="Times New Roman" w:eastAsia="Times New Roman" w:hAnsi="Times New Roman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8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04D6C"/>
    <w:pPr>
      <w:jc w:val="both"/>
    </w:pPr>
    <w:rPr>
      <w:sz w:val="24"/>
      <w:lang w:val="x-none"/>
    </w:rPr>
  </w:style>
  <w:style w:type="character" w:customStyle="1" w:styleId="ZkladntextChar">
    <w:name w:val="Základní text Char"/>
    <w:link w:val="Zkladntext"/>
    <w:rsid w:val="00004D6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004D6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04D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4D6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04D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D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4D6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KS5">
    <w:name w:val="KS 5"/>
    <w:basedOn w:val="Nadpis5"/>
    <w:autoRedefine/>
    <w:rsid w:val="007C2238"/>
    <w:pPr>
      <w:keepNext/>
      <w:tabs>
        <w:tab w:val="left" w:pos="284"/>
        <w:tab w:val="left" w:pos="426"/>
      </w:tabs>
      <w:spacing w:before="0" w:after="0"/>
      <w:jc w:val="both"/>
    </w:pPr>
    <w:rPr>
      <w:rFonts w:ascii="Times New Roman" w:hAnsi="Times New Roman"/>
      <w:b w:val="0"/>
      <w:bCs w:val="0"/>
      <w:i w:val="0"/>
      <w:iCs w:val="0"/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3F78B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8367A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nhideWhenUsed/>
    <w:rsid w:val="00A8367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8367A"/>
    <w:rPr>
      <w:rFonts w:ascii="Times New Roman" w:eastAsia="Times New Roman" w:hAnsi="Times New Roman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765E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765E4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svecova</dc:creator>
  <cp:lastModifiedBy>VM</cp:lastModifiedBy>
  <cp:revision>7</cp:revision>
  <cp:lastPrinted>2015-08-12T08:37:00Z</cp:lastPrinted>
  <dcterms:created xsi:type="dcterms:W3CDTF">2015-08-11T06:40:00Z</dcterms:created>
  <dcterms:modified xsi:type="dcterms:W3CDTF">2015-11-25T13:05:00Z</dcterms:modified>
</cp:coreProperties>
</file>