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366D3" w14:textId="77777777" w:rsidR="004446E7" w:rsidRPr="00891FD9" w:rsidRDefault="004446E7" w:rsidP="004446E7">
      <w:pPr>
        <w:spacing w:before="0"/>
        <w:jc w:val="right"/>
        <w:rPr>
          <w:rFonts w:ascii="Times New Roman" w:hAnsi="Times New Roman"/>
          <w:bCs/>
          <w:sz w:val="22"/>
          <w:szCs w:val="22"/>
        </w:rPr>
      </w:pPr>
      <w:bookmarkStart w:id="0" w:name="_GoBack"/>
      <w:bookmarkEnd w:id="0"/>
      <w:r w:rsidRPr="00891FD9">
        <w:rPr>
          <w:rFonts w:ascii="Times New Roman" w:hAnsi="Times New Roman"/>
          <w:bCs/>
          <w:sz w:val="22"/>
          <w:szCs w:val="22"/>
        </w:rPr>
        <w:br/>
      </w:r>
    </w:p>
    <w:p w14:paraId="52FC8464" w14:textId="77777777" w:rsidR="004446E7" w:rsidRPr="00891FD9" w:rsidRDefault="004446E7" w:rsidP="00F844E4">
      <w:pPr>
        <w:pStyle w:val="CZhlavika"/>
        <w:spacing w:before="0" w:after="0"/>
        <w:jc w:val="left"/>
        <w:rPr>
          <w:rFonts w:ascii="Times New Roman" w:hAnsi="Times New Roman"/>
          <w:b w:val="0"/>
          <w:sz w:val="22"/>
          <w:szCs w:val="22"/>
        </w:rPr>
      </w:pPr>
    </w:p>
    <w:p w14:paraId="3C6FE511" w14:textId="77777777" w:rsidR="004446E7" w:rsidRPr="00891FD9" w:rsidRDefault="004446E7" w:rsidP="00F844E4">
      <w:pPr>
        <w:pStyle w:val="CZhlavika"/>
        <w:spacing w:before="0" w:after="0"/>
        <w:jc w:val="left"/>
        <w:rPr>
          <w:rFonts w:ascii="Times New Roman" w:hAnsi="Times New Roman"/>
          <w:b w:val="0"/>
          <w:caps w:val="0"/>
          <w:sz w:val="22"/>
          <w:szCs w:val="22"/>
        </w:rPr>
      </w:pPr>
    </w:p>
    <w:p w14:paraId="2BB396DE" w14:textId="77777777" w:rsidR="00F0245B" w:rsidRPr="00891FD9" w:rsidRDefault="00F0245B" w:rsidP="00F844E4">
      <w:pPr>
        <w:pStyle w:val="CZhlavika"/>
        <w:rPr>
          <w:rFonts w:ascii="Times New Roman" w:hAnsi="Times New Roman"/>
          <w:sz w:val="22"/>
          <w:szCs w:val="22"/>
        </w:rPr>
      </w:pPr>
    </w:p>
    <w:p w14:paraId="23AF8663" w14:textId="6024B1A3" w:rsidR="003E3F46" w:rsidRPr="00891FD9" w:rsidRDefault="00141A85" w:rsidP="00F844E4">
      <w:pPr>
        <w:pStyle w:val="CZhlavika"/>
        <w:rPr>
          <w:rFonts w:ascii="Times New Roman" w:hAnsi="Times New Roman"/>
          <w:sz w:val="22"/>
          <w:szCs w:val="22"/>
        </w:rPr>
      </w:pPr>
      <w:r>
        <w:rPr>
          <w:noProof/>
        </w:rPr>
        <w:drawing>
          <wp:inline distT="0" distB="0" distL="0" distR="0" wp14:anchorId="7ABFA18A" wp14:editId="24A5177B">
            <wp:extent cx="1985010" cy="941705"/>
            <wp:effectExtent l="0" t="0" r="0" b="0"/>
            <wp:docPr id="1" name="Obrázek 1" descr="msmt_logo_0"/>
            <wp:cNvGraphicFramePr/>
            <a:graphic xmlns:a="http://schemas.openxmlformats.org/drawingml/2006/main">
              <a:graphicData uri="http://schemas.openxmlformats.org/drawingml/2006/picture">
                <pic:pic xmlns:pic="http://schemas.openxmlformats.org/drawingml/2006/picture">
                  <pic:nvPicPr>
                    <pic:cNvPr id="1" name="Obrázek 1" descr="msmt_logo_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inline>
        </w:drawing>
      </w:r>
    </w:p>
    <w:p w14:paraId="1FC33F3C" w14:textId="77777777" w:rsidR="003E3F46" w:rsidRPr="00891FD9" w:rsidRDefault="003E3F46" w:rsidP="00F844E4">
      <w:pPr>
        <w:pStyle w:val="CZhlavika"/>
        <w:rPr>
          <w:rFonts w:ascii="Times New Roman" w:hAnsi="Times New Roman"/>
          <w:sz w:val="22"/>
          <w:szCs w:val="22"/>
        </w:rPr>
      </w:pPr>
    </w:p>
    <w:p w14:paraId="06825BD3" w14:textId="77777777" w:rsidR="00141A85" w:rsidRDefault="00141A85" w:rsidP="00141A85">
      <w:pPr>
        <w:rPr>
          <w:rFonts w:ascii="Calibri" w:hAnsi="Calibri" w:cs="Calibri"/>
          <w:color w:val="31849B"/>
          <w:sz w:val="72"/>
          <w:szCs w:val="72"/>
        </w:rPr>
      </w:pPr>
    </w:p>
    <w:p w14:paraId="02EDD8C2" w14:textId="77777777" w:rsidR="003E3F46" w:rsidRPr="00891FD9" w:rsidRDefault="003E3F46" w:rsidP="00F844E4">
      <w:pPr>
        <w:pStyle w:val="CZhlavika"/>
        <w:rPr>
          <w:rFonts w:ascii="Times New Roman" w:hAnsi="Times New Roman"/>
          <w:sz w:val="22"/>
          <w:szCs w:val="22"/>
        </w:rPr>
      </w:pPr>
    </w:p>
    <w:p w14:paraId="79A13555" w14:textId="77777777" w:rsidR="00F0245B" w:rsidRPr="00891FD9" w:rsidRDefault="00F0245B" w:rsidP="00F844E4">
      <w:pPr>
        <w:pStyle w:val="CZhlavika"/>
        <w:rPr>
          <w:rFonts w:ascii="Times New Roman" w:hAnsi="Times New Roman"/>
          <w:sz w:val="22"/>
          <w:szCs w:val="22"/>
        </w:rPr>
      </w:pPr>
    </w:p>
    <w:p w14:paraId="3887FA30" w14:textId="779C5163" w:rsidR="00FD1DF5" w:rsidRPr="00141A85" w:rsidRDefault="00141A85" w:rsidP="00141A85">
      <w:pPr>
        <w:jc w:val="center"/>
        <w:rPr>
          <w:rFonts w:ascii="Calibri" w:hAnsi="Calibri" w:cs="Calibri"/>
          <w:b/>
          <w:color w:val="31849B"/>
          <w:sz w:val="72"/>
          <w:szCs w:val="72"/>
        </w:rPr>
      </w:pPr>
      <w:r>
        <w:rPr>
          <w:rFonts w:ascii="Calibri" w:hAnsi="Calibri" w:cs="Calibri"/>
          <w:b/>
          <w:color w:val="31849B"/>
          <w:sz w:val="72"/>
          <w:szCs w:val="72"/>
        </w:rPr>
        <w:t>METO</w:t>
      </w:r>
      <w:r w:rsidR="00FD1DF5" w:rsidRPr="00141A85">
        <w:rPr>
          <w:rFonts w:ascii="Calibri" w:hAnsi="Calibri" w:cs="Calibri"/>
          <w:b/>
          <w:color w:val="31849B"/>
          <w:sz w:val="72"/>
          <w:szCs w:val="72"/>
        </w:rPr>
        <w:t xml:space="preserve">DIKA ZADÁVÁNÍ VEŘEJNÝCH ZAKÁZEK MALÉHO ROZSAHU </w:t>
      </w:r>
    </w:p>
    <w:p w14:paraId="5395DB07" w14:textId="54B0AF0F" w:rsidR="000506A0" w:rsidRPr="00141A85" w:rsidRDefault="00FD1DF5" w:rsidP="00141A85">
      <w:pPr>
        <w:jc w:val="center"/>
        <w:rPr>
          <w:rFonts w:ascii="Calibri" w:hAnsi="Calibri" w:cs="Calibri"/>
          <w:b/>
          <w:color w:val="31849B"/>
          <w:sz w:val="72"/>
          <w:szCs w:val="72"/>
        </w:rPr>
      </w:pPr>
      <w:r w:rsidRPr="00141A85">
        <w:rPr>
          <w:rFonts w:ascii="Calibri" w:hAnsi="Calibri" w:cs="Calibri"/>
          <w:b/>
          <w:color w:val="31849B"/>
          <w:sz w:val="72"/>
          <w:szCs w:val="72"/>
        </w:rPr>
        <w:t xml:space="preserve">PRO PŘÍJEMCE DOTACÍ </w:t>
      </w:r>
      <w:r w:rsidR="00E37D7E" w:rsidRPr="00141A85">
        <w:rPr>
          <w:rFonts w:ascii="Calibri" w:hAnsi="Calibri" w:cs="Calibri"/>
          <w:b/>
          <w:color w:val="31849B"/>
          <w:sz w:val="72"/>
          <w:szCs w:val="72"/>
        </w:rPr>
        <w:t>Z DOTAČNÍHO PROGRAMU 13</w:t>
      </w:r>
      <w:r w:rsidR="005735FC" w:rsidRPr="00141A85">
        <w:rPr>
          <w:rFonts w:ascii="Calibri" w:hAnsi="Calibri" w:cs="Calibri"/>
          <w:b/>
          <w:color w:val="31849B"/>
          <w:sz w:val="72"/>
          <w:szCs w:val="72"/>
        </w:rPr>
        <w:t>3</w:t>
      </w:r>
      <w:r w:rsidR="00141A85">
        <w:rPr>
          <w:rFonts w:ascii="Calibri" w:hAnsi="Calibri" w:cs="Calibri"/>
          <w:b/>
          <w:color w:val="31849B"/>
          <w:sz w:val="72"/>
          <w:szCs w:val="72"/>
        </w:rPr>
        <w:t> </w:t>
      </w:r>
      <w:r w:rsidR="00E37D7E" w:rsidRPr="00141A85">
        <w:rPr>
          <w:rFonts w:ascii="Calibri" w:hAnsi="Calibri" w:cs="Calibri"/>
          <w:b/>
          <w:color w:val="31849B"/>
          <w:sz w:val="72"/>
          <w:szCs w:val="72"/>
        </w:rPr>
        <w:t xml:space="preserve">710 </w:t>
      </w:r>
    </w:p>
    <w:p w14:paraId="37008258" w14:textId="77777777" w:rsidR="009734F3" w:rsidRDefault="009734F3">
      <w:pPr>
        <w:spacing w:before="0"/>
        <w:rPr>
          <w:rFonts w:ascii="Times New Roman" w:hAnsi="Times New Roman"/>
          <w:b/>
          <w:bCs/>
          <w:caps/>
          <w:sz w:val="22"/>
          <w:szCs w:val="22"/>
        </w:rPr>
      </w:pPr>
      <w:r>
        <w:rPr>
          <w:rFonts w:ascii="Times New Roman" w:hAnsi="Times New Roman"/>
          <w:sz w:val="22"/>
          <w:szCs w:val="22"/>
        </w:rPr>
        <w:br w:type="page"/>
      </w:r>
    </w:p>
    <w:p w14:paraId="29954BE7" w14:textId="77777777" w:rsidR="000914C7" w:rsidRPr="00891FD9" w:rsidRDefault="007900C3" w:rsidP="0042078A">
      <w:pPr>
        <w:pStyle w:val="KapitolaI"/>
        <w:numPr>
          <w:ilvl w:val="0"/>
          <w:numId w:val="0"/>
        </w:numPr>
        <w:spacing w:before="120" w:after="120"/>
        <w:ind w:firstLine="1"/>
        <w:rPr>
          <w:rFonts w:ascii="Times New Roman" w:hAnsi="Times New Roman"/>
          <w:sz w:val="22"/>
          <w:szCs w:val="22"/>
        </w:rPr>
      </w:pPr>
      <w:r w:rsidRPr="00891FD9">
        <w:rPr>
          <w:rFonts w:ascii="Times New Roman" w:hAnsi="Times New Roman"/>
          <w:sz w:val="22"/>
          <w:szCs w:val="22"/>
        </w:rPr>
        <w:lastRenderedPageBreak/>
        <w:t>Úvod</w:t>
      </w:r>
    </w:p>
    <w:p w14:paraId="5F8D9FE7" w14:textId="16D1DDF1" w:rsidR="00094943" w:rsidRPr="00A6720A" w:rsidRDefault="00FD1DF5" w:rsidP="0042078A">
      <w:pPr>
        <w:spacing w:before="120" w:after="120"/>
        <w:jc w:val="both"/>
        <w:rPr>
          <w:rFonts w:ascii="Times New Roman" w:hAnsi="Times New Roman"/>
          <w:sz w:val="22"/>
          <w:szCs w:val="22"/>
        </w:rPr>
      </w:pPr>
      <w:r w:rsidRPr="00891FD9">
        <w:rPr>
          <w:rFonts w:ascii="Times New Roman" w:hAnsi="Times New Roman"/>
          <w:sz w:val="22"/>
          <w:szCs w:val="22"/>
        </w:rPr>
        <w:t xml:space="preserve">Metodika zadávání veřejných zakázek malého rozsahu (dále jen </w:t>
      </w:r>
      <w:r w:rsidR="00765C24" w:rsidRPr="00891FD9">
        <w:rPr>
          <w:rFonts w:ascii="Times New Roman" w:hAnsi="Times New Roman"/>
          <w:sz w:val="22"/>
          <w:szCs w:val="22"/>
        </w:rPr>
        <w:t>„</w:t>
      </w:r>
      <w:r w:rsidRPr="00891FD9">
        <w:rPr>
          <w:rFonts w:ascii="Times New Roman" w:hAnsi="Times New Roman"/>
          <w:sz w:val="22"/>
          <w:szCs w:val="22"/>
        </w:rPr>
        <w:t>Metodika</w:t>
      </w:r>
      <w:r w:rsidR="00765C24" w:rsidRPr="00891FD9">
        <w:rPr>
          <w:rFonts w:ascii="Times New Roman" w:hAnsi="Times New Roman"/>
          <w:sz w:val="22"/>
          <w:szCs w:val="22"/>
        </w:rPr>
        <w:t>“</w:t>
      </w:r>
      <w:r w:rsidRPr="00891FD9">
        <w:rPr>
          <w:rFonts w:ascii="Times New Roman" w:hAnsi="Times New Roman"/>
          <w:sz w:val="22"/>
          <w:szCs w:val="22"/>
        </w:rPr>
        <w:t xml:space="preserve">) </w:t>
      </w:r>
      <w:r w:rsidR="00561C91" w:rsidRPr="00891FD9">
        <w:rPr>
          <w:rFonts w:ascii="Times New Roman" w:hAnsi="Times New Roman"/>
          <w:sz w:val="22"/>
          <w:szCs w:val="22"/>
        </w:rPr>
        <w:t>upravuje pravidla zadávání veřejných zakázek malého rozsahu a procesní postup j</w:t>
      </w:r>
      <w:r w:rsidR="00D45F72">
        <w:rPr>
          <w:rFonts w:ascii="Times New Roman" w:hAnsi="Times New Roman"/>
          <w:sz w:val="22"/>
          <w:szCs w:val="22"/>
        </w:rPr>
        <w:t>ej</w:t>
      </w:r>
      <w:r w:rsidR="00561C91" w:rsidRPr="00891FD9">
        <w:rPr>
          <w:rFonts w:ascii="Times New Roman" w:hAnsi="Times New Roman"/>
          <w:sz w:val="22"/>
          <w:szCs w:val="22"/>
        </w:rPr>
        <w:t xml:space="preserve">ich realizace </w:t>
      </w:r>
      <w:r w:rsidR="00B72990">
        <w:rPr>
          <w:rFonts w:ascii="Times New Roman" w:hAnsi="Times New Roman"/>
          <w:sz w:val="22"/>
          <w:szCs w:val="22"/>
        </w:rPr>
        <w:t>pro příjemce dotac</w:t>
      </w:r>
      <w:r w:rsidR="00E37D7E" w:rsidRPr="00891FD9">
        <w:rPr>
          <w:rFonts w:ascii="Times New Roman" w:hAnsi="Times New Roman"/>
          <w:sz w:val="22"/>
          <w:szCs w:val="22"/>
        </w:rPr>
        <w:t xml:space="preserve">í z dotačního </w:t>
      </w:r>
      <w:r w:rsidR="00CF772C" w:rsidRPr="00891FD9">
        <w:rPr>
          <w:rFonts w:ascii="Times New Roman" w:hAnsi="Times New Roman"/>
          <w:sz w:val="22"/>
          <w:szCs w:val="22"/>
        </w:rPr>
        <w:t xml:space="preserve">investičního </w:t>
      </w:r>
      <w:r w:rsidR="00E37D7E" w:rsidRPr="00891FD9">
        <w:rPr>
          <w:rFonts w:ascii="Times New Roman" w:hAnsi="Times New Roman"/>
          <w:sz w:val="22"/>
          <w:szCs w:val="22"/>
        </w:rPr>
        <w:t xml:space="preserve">programu Ministerstva školství, mládeže a tělovýchovy č. 133 710 </w:t>
      </w:r>
      <w:r w:rsidR="00CF772C" w:rsidRPr="00891FD9">
        <w:rPr>
          <w:rFonts w:ascii="Times New Roman" w:hAnsi="Times New Roman"/>
          <w:sz w:val="22"/>
          <w:szCs w:val="22"/>
        </w:rPr>
        <w:t>s názvem „</w:t>
      </w:r>
      <w:r w:rsidR="00CF772C" w:rsidRPr="00891FD9">
        <w:rPr>
          <w:rFonts w:ascii="Times New Roman" w:hAnsi="Times New Roman"/>
          <w:b/>
          <w:sz w:val="22"/>
          <w:szCs w:val="22"/>
        </w:rPr>
        <w:t>Rozvoj materiálně technické základny mimoškolních aktivit dětí a mládeže</w:t>
      </w:r>
      <w:r w:rsidR="00CF772C" w:rsidRPr="00891FD9">
        <w:rPr>
          <w:rFonts w:ascii="Times New Roman" w:hAnsi="Times New Roman"/>
          <w:sz w:val="22"/>
          <w:szCs w:val="22"/>
        </w:rPr>
        <w:t xml:space="preserve">“ </w:t>
      </w:r>
      <w:r w:rsidR="00765C24" w:rsidRPr="00891FD9">
        <w:rPr>
          <w:rFonts w:ascii="Times New Roman" w:hAnsi="Times New Roman"/>
          <w:sz w:val="22"/>
          <w:szCs w:val="22"/>
        </w:rPr>
        <w:t>Ministerstva školství, mládeže a</w:t>
      </w:r>
      <w:r w:rsidR="00AD762A" w:rsidRPr="00891FD9">
        <w:rPr>
          <w:rFonts w:ascii="Times New Roman" w:hAnsi="Times New Roman"/>
          <w:sz w:val="22"/>
          <w:szCs w:val="22"/>
        </w:rPr>
        <w:t> </w:t>
      </w:r>
      <w:r w:rsidR="00765C24" w:rsidRPr="00891FD9">
        <w:rPr>
          <w:rFonts w:ascii="Times New Roman" w:hAnsi="Times New Roman"/>
          <w:sz w:val="22"/>
          <w:szCs w:val="22"/>
        </w:rPr>
        <w:t>tělovýchovy (dále jen „</w:t>
      </w:r>
      <w:r w:rsidR="00E37D7E" w:rsidRPr="00891FD9">
        <w:rPr>
          <w:rFonts w:ascii="Times New Roman" w:hAnsi="Times New Roman"/>
          <w:sz w:val="22"/>
          <w:szCs w:val="22"/>
        </w:rPr>
        <w:t>MŠMT</w:t>
      </w:r>
      <w:r w:rsidR="00765C24" w:rsidRPr="00891FD9">
        <w:rPr>
          <w:rFonts w:ascii="Times New Roman" w:hAnsi="Times New Roman"/>
          <w:sz w:val="22"/>
          <w:szCs w:val="22"/>
        </w:rPr>
        <w:t>“)</w:t>
      </w:r>
      <w:r w:rsidR="00E37D7E" w:rsidRPr="00891FD9">
        <w:rPr>
          <w:rFonts w:ascii="Times New Roman" w:hAnsi="Times New Roman"/>
          <w:sz w:val="22"/>
          <w:szCs w:val="22"/>
        </w:rPr>
        <w:t>.</w:t>
      </w:r>
      <w:r w:rsidR="00561C91" w:rsidRPr="00891FD9">
        <w:rPr>
          <w:rFonts w:ascii="Times New Roman" w:hAnsi="Times New Roman"/>
          <w:sz w:val="22"/>
          <w:szCs w:val="22"/>
        </w:rPr>
        <w:t xml:space="preserve"> Vz</w:t>
      </w:r>
      <w:r w:rsidRPr="00891FD9">
        <w:rPr>
          <w:rFonts w:ascii="Times New Roman" w:hAnsi="Times New Roman"/>
          <w:sz w:val="22"/>
          <w:szCs w:val="22"/>
        </w:rPr>
        <w:t xml:space="preserve">tahuje </w:t>
      </w:r>
      <w:r w:rsidR="004A2508" w:rsidRPr="00891FD9">
        <w:rPr>
          <w:rFonts w:ascii="Times New Roman" w:hAnsi="Times New Roman"/>
          <w:sz w:val="22"/>
          <w:szCs w:val="22"/>
        </w:rPr>
        <w:t xml:space="preserve">se </w:t>
      </w:r>
      <w:r w:rsidRPr="00891FD9">
        <w:rPr>
          <w:rFonts w:ascii="Times New Roman" w:hAnsi="Times New Roman"/>
          <w:sz w:val="22"/>
          <w:szCs w:val="22"/>
        </w:rPr>
        <w:t xml:space="preserve">na všechny </w:t>
      </w:r>
      <w:r w:rsidR="004A2508" w:rsidRPr="00891FD9">
        <w:rPr>
          <w:rFonts w:ascii="Times New Roman" w:hAnsi="Times New Roman"/>
          <w:sz w:val="22"/>
          <w:szCs w:val="22"/>
        </w:rPr>
        <w:t xml:space="preserve">veřejné </w:t>
      </w:r>
      <w:r w:rsidRPr="00891FD9">
        <w:rPr>
          <w:rFonts w:ascii="Times New Roman" w:hAnsi="Times New Roman"/>
          <w:sz w:val="22"/>
          <w:szCs w:val="22"/>
        </w:rPr>
        <w:t>zakázky malého rozsahu</w:t>
      </w:r>
      <w:r w:rsidR="004A2508" w:rsidRPr="00891FD9">
        <w:rPr>
          <w:rFonts w:ascii="Times New Roman" w:hAnsi="Times New Roman"/>
          <w:sz w:val="22"/>
          <w:szCs w:val="22"/>
        </w:rPr>
        <w:t xml:space="preserve"> (dále jen „VZMR“</w:t>
      </w:r>
      <w:r w:rsidR="00A6720A">
        <w:rPr>
          <w:rFonts w:ascii="Times New Roman" w:hAnsi="Times New Roman"/>
          <w:sz w:val="22"/>
          <w:szCs w:val="22"/>
        </w:rPr>
        <w:t>; tj. zakázky, které není nutné zadávat dle zákona č. 137/2006 Sb. o veřejných zakázkách, ve znění pozdějších předpisů, dále jen „ZVZ“</w:t>
      </w:r>
      <w:r w:rsidR="004A2508" w:rsidRPr="00891FD9">
        <w:rPr>
          <w:rFonts w:ascii="Times New Roman" w:hAnsi="Times New Roman"/>
          <w:sz w:val="22"/>
          <w:szCs w:val="22"/>
        </w:rPr>
        <w:t>)</w:t>
      </w:r>
      <w:r w:rsidRPr="00891FD9">
        <w:rPr>
          <w:rFonts w:ascii="Times New Roman" w:hAnsi="Times New Roman"/>
          <w:sz w:val="22"/>
          <w:szCs w:val="22"/>
        </w:rPr>
        <w:t xml:space="preserve">, na jejichž financování </w:t>
      </w:r>
      <w:r w:rsidR="00E37D7E" w:rsidRPr="00891FD9">
        <w:rPr>
          <w:rFonts w:ascii="Times New Roman" w:hAnsi="Times New Roman"/>
          <w:sz w:val="22"/>
          <w:szCs w:val="22"/>
        </w:rPr>
        <w:t xml:space="preserve">byly nebo v příštích letech </w:t>
      </w:r>
      <w:r w:rsidRPr="00891FD9">
        <w:rPr>
          <w:rFonts w:ascii="Times New Roman" w:hAnsi="Times New Roman"/>
          <w:sz w:val="22"/>
          <w:szCs w:val="22"/>
        </w:rPr>
        <w:t xml:space="preserve">budou </w:t>
      </w:r>
      <w:r w:rsidR="00E37D7E" w:rsidRPr="00891FD9">
        <w:rPr>
          <w:rFonts w:ascii="Times New Roman" w:hAnsi="Times New Roman"/>
          <w:sz w:val="22"/>
          <w:szCs w:val="22"/>
        </w:rPr>
        <w:t xml:space="preserve">v průběhu uvedeného programu </w:t>
      </w:r>
      <w:r w:rsidRPr="00891FD9">
        <w:rPr>
          <w:rFonts w:ascii="Times New Roman" w:hAnsi="Times New Roman"/>
          <w:sz w:val="22"/>
          <w:szCs w:val="22"/>
        </w:rPr>
        <w:t xml:space="preserve">žádány </w:t>
      </w:r>
      <w:r w:rsidR="004A2508" w:rsidRPr="00891FD9">
        <w:rPr>
          <w:rFonts w:ascii="Times New Roman" w:hAnsi="Times New Roman"/>
          <w:sz w:val="22"/>
          <w:szCs w:val="22"/>
        </w:rPr>
        <w:t xml:space="preserve">a přislíbeny </w:t>
      </w:r>
      <w:r w:rsidRPr="00891FD9">
        <w:rPr>
          <w:rFonts w:ascii="Times New Roman" w:hAnsi="Times New Roman"/>
          <w:sz w:val="22"/>
          <w:szCs w:val="22"/>
        </w:rPr>
        <w:t>peněžité prostředky</w:t>
      </w:r>
      <w:r w:rsidR="00E37D7E" w:rsidRPr="00891FD9">
        <w:rPr>
          <w:rFonts w:ascii="Times New Roman" w:hAnsi="Times New Roman"/>
          <w:sz w:val="22"/>
          <w:szCs w:val="22"/>
        </w:rPr>
        <w:t>. Ná</w:t>
      </w:r>
      <w:r w:rsidRPr="00891FD9">
        <w:rPr>
          <w:rFonts w:ascii="Times New Roman" w:hAnsi="Times New Roman"/>
          <w:sz w:val="22"/>
          <w:szCs w:val="22"/>
        </w:rPr>
        <w:t xml:space="preserve">sledujícím stanoveným závazným </w:t>
      </w:r>
      <w:r w:rsidR="00561C91" w:rsidRPr="00891FD9">
        <w:rPr>
          <w:rFonts w:ascii="Times New Roman" w:hAnsi="Times New Roman"/>
          <w:sz w:val="22"/>
          <w:szCs w:val="22"/>
        </w:rPr>
        <w:t xml:space="preserve">procesním </w:t>
      </w:r>
      <w:r w:rsidRPr="00891FD9">
        <w:rPr>
          <w:rFonts w:ascii="Times New Roman" w:hAnsi="Times New Roman"/>
          <w:sz w:val="22"/>
          <w:szCs w:val="22"/>
        </w:rPr>
        <w:t xml:space="preserve">postupem </w:t>
      </w:r>
      <w:r w:rsidR="00BA1A87" w:rsidRPr="00891FD9">
        <w:rPr>
          <w:rFonts w:ascii="Times New Roman" w:hAnsi="Times New Roman"/>
          <w:sz w:val="22"/>
          <w:szCs w:val="22"/>
        </w:rPr>
        <w:t xml:space="preserve">směřujícím k uzavření smlouvy </w:t>
      </w:r>
      <w:r w:rsidR="00A6720A">
        <w:rPr>
          <w:rFonts w:ascii="Times New Roman" w:hAnsi="Times New Roman"/>
          <w:sz w:val="22"/>
          <w:szCs w:val="22"/>
        </w:rPr>
        <w:t xml:space="preserve">či potvrzení objednávky </w:t>
      </w:r>
      <w:r w:rsidRPr="00891FD9">
        <w:rPr>
          <w:rFonts w:ascii="Times New Roman" w:hAnsi="Times New Roman"/>
          <w:sz w:val="22"/>
          <w:szCs w:val="22"/>
        </w:rPr>
        <w:t xml:space="preserve">jsou povinni se řídit </w:t>
      </w:r>
      <w:r w:rsidR="00E37D7E" w:rsidRPr="00891FD9">
        <w:rPr>
          <w:rFonts w:ascii="Times New Roman" w:hAnsi="Times New Roman"/>
          <w:sz w:val="22"/>
          <w:szCs w:val="22"/>
        </w:rPr>
        <w:t>všichni</w:t>
      </w:r>
      <w:r w:rsidRPr="00891FD9">
        <w:rPr>
          <w:rFonts w:ascii="Times New Roman" w:hAnsi="Times New Roman"/>
          <w:sz w:val="22"/>
          <w:szCs w:val="22"/>
        </w:rPr>
        <w:t xml:space="preserve"> zadavatel</w:t>
      </w:r>
      <w:r w:rsidR="00E37D7E" w:rsidRPr="00891FD9">
        <w:rPr>
          <w:rFonts w:ascii="Times New Roman" w:hAnsi="Times New Roman"/>
          <w:sz w:val="22"/>
          <w:szCs w:val="22"/>
        </w:rPr>
        <w:t>é</w:t>
      </w:r>
      <w:r w:rsidR="00765C24" w:rsidRPr="00891FD9">
        <w:rPr>
          <w:rFonts w:ascii="Times New Roman" w:hAnsi="Times New Roman"/>
          <w:sz w:val="22"/>
          <w:szCs w:val="22"/>
        </w:rPr>
        <w:t xml:space="preserve"> (</w:t>
      </w:r>
      <w:r w:rsidR="00207819" w:rsidRPr="00891FD9">
        <w:rPr>
          <w:rFonts w:ascii="Times New Roman" w:hAnsi="Times New Roman"/>
          <w:sz w:val="22"/>
          <w:szCs w:val="22"/>
        </w:rPr>
        <w:t xml:space="preserve">tj. </w:t>
      </w:r>
      <w:r w:rsidR="00765C24" w:rsidRPr="00891FD9">
        <w:rPr>
          <w:rFonts w:ascii="Times New Roman" w:hAnsi="Times New Roman"/>
          <w:sz w:val="22"/>
          <w:szCs w:val="22"/>
        </w:rPr>
        <w:t>ústavy, spolky, obecně prospěšné společnosti</w:t>
      </w:r>
      <w:r w:rsidR="00AA202B">
        <w:rPr>
          <w:rFonts w:ascii="Times New Roman" w:hAnsi="Times New Roman"/>
          <w:sz w:val="22"/>
          <w:szCs w:val="22"/>
        </w:rPr>
        <w:t xml:space="preserve">), kteří obdrží finanční dotaci z dotačního programu. </w:t>
      </w:r>
      <w:r w:rsidR="003F46B5" w:rsidRPr="00891FD9">
        <w:rPr>
          <w:rFonts w:ascii="Times New Roman" w:hAnsi="Times New Roman"/>
          <w:sz w:val="22"/>
          <w:szCs w:val="22"/>
        </w:rPr>
        <w:t xml:space="preserve">Stanovené podmínky jsou vnímány jako minimální standard. Pokud má zadavatel nastaven přísnější interní systém zadávání </w:t>
      </w:r>
      <w:r w:rsidR="00207819" w:rsidRPr="00891FD9">
        <w:rPr>
          <w:rFonts w:ascii="Times New Roman" w:hAnsi="Times New Roman"/>
          <w:sz w:val="22"/>
          <w:szCs w:val="22"/>
        </w:rPr>
        <w:t>VZMR</w:t>
      </w:r>
      <w:r w:rsidR="003F46B5" w:rsidRPr="00891FD9">
        <w:rPr>
          <w:rFonts w:ascii="Times New Roman" w:hAnsi="Times New Roman"/>
          <w:sz w:val="22"/>
          <w:szCs w:val="22"/>
        </w:rPr>
        <w:t>, může jej použít.</w:t>
      </w:r>
      <w:r w:rsidR="00CC1E69">
        <w:rPr>
          <w:rFonts w:ascii="Times New Roman" w:hAnsi="Times New Roman"/>
          <w:sz w:val="22"/>
          <w:szCs w:val="22"/>
        </w:rPr>
        <w:t xml:space="preserve"> Pro ulehčení administrace výběrového řízení a</w:t>
      </w:r>
      <w:r w:rsidR="00AD762A" w:rsidRPr="00891FD9">
        <w:rPr>
          <w:rFonts w:ascii="Times New Roman" w:hAnsi="Times New Roman"/>
          <w:sz w:val="22"/>
          <w:szCs w:val="22"/>
        </w:rPr>
        <w:t> </w:t>
      </w:r>
      <w:r w:rsidR="00CC1E69">
        <w:rPr>
          <w:rFonts w:ascii="Times New Roman" w:hAnsi="Times New Roman"/>
          <w:sz w:val="22"/>
          <w:szCs w:val="22"/>
        </w:rPr>
        <w:t xml:space="preserve">především </w:t>
      </w:r>
      <w:r w:rsidR="001D1365">
        <w:rPr>
          <w:rFonts w:ascii="Times New Roman" w:hAnsi="Times New Roman"/>
          <w:sz w:val="22"/>
          <w:szCs w:val="22"/>
        </w:rPr>
        <w:t xml:space="preserve">splnění </w:t>
      </w:r>
      <w:r w:rsidR="00CC1E69">
        <w:rPr>
          <w:rFonts w:ascii="Times New Roman" w:hAnsi="Times New Roman"/>
          <w:sz w:val="22"/>
          <w:szCs w:val="22"/>
        </w:rPr>
        <w:t>povinnosti vůč</w:t>
      </w:r>
      <w:r w:rsidR="001D1365">
        <w:rPr>
          <w:rFonts w:ascii="Times New Roman" w:hAnsi="Times New Roman"/>
          <w:sz w:val="22"/>
          <w:szCs w:val="22"/>
        </w:rPr>
        <w:t>i</w:t>
      </w:r>
      <w:r w:rsidR="00CC1E69">
        <w:rPr>
          <w:rFonts w:ascii="Times New Roman" w:hAnsi="Times New Roman"/>
          <w:sz w:val="22"/>
          <w:szCs w:val="22"/>
        </w:rPr>
        <w:t xml:space="preserve"> MŠMT nalezne příjemce dotace v příloze této Metodiky </w:t>
      </w:r>
      <w:r w:rsidR="001D1365" w:rsidRPr="0085774D">
        <w:rPr>
          <w:rFonts w:ascii="Times New Roman" w:hAnsi="Times New Roman"/>
          <w:sz w:val="22"/>
          <w:szCs w:val="22"/>
        </w:rPr>
        <w:t xml:space="preserve">vzory </w:t>
      </w:r>
      <w:r w:rsidR="00CC1E69" w:rsidRPr="0085774D">
        <w:rPr>
          <w:rFonts w:ascii="Times New Roman" w:hAnsi="Times New Roman"/>
          <w:sz w:val="22"/>
          <w:szCs w:val="22"/>
        </w:rPr>
        <w:t>dokument</w:t>
      </w:r>
      <w:r w:rsidR="001D1365" w:rsidRPr="0085774D">
        <w:rPr>
          <w:rFonts w:ascii="Times New Roman" w:hAnsi="Times New Roman"/>
          <w:sz w:val="22"/>
          <w:szCs w:val="22"/>
        </w:rPr>
        <w:t>ů</w:t>
      </w:r>
      <w:r w:rsidR="00CC1E69" w:rsidRPr="0085774D">
        <w:rPr>
          <w:rFonts w:ascii="Times New Roman" w:hAnsi="Times New Roman"/>
          <w:sz w:val="22"/>
          <w:szCs w:val="22"/>
        </w:rPr>
        <w:t>, které dop</w:t>
      </w:r>
      <w:r w:rsidR="001D1365" w:rsidRPr="0085774D">
        <w:rPr>
          <w:rFonts w:ascii="Times New Roman" w:hAnsi="Times New Roman"/>
          <w:sz w:val="22"/>
          <w:szCs w:val="22"/>
        </w:rPr>
        <w:t>oru</w:t>
      </w:r>
      <w:r w:rsidR="00CC1E69" w:rsidRPr="0085774D">
        <w:rPr>
          <w:rFonts w:ascii="Times New Roman" w:hAnsi="Times New Roman"/>
          <w:sz w:val="22"/>
          <w:szCs w:val="22"/>
        </w:rPr>
        <w:t>č</w:t>
      </w:r>
      <w:r w:rsidR="001D1365" w:rsidRPr="0085774D">
        <w:rPr>
          <w:rFonts w:ascii="Times New Roman" w:hAnsi="Times New Roman"/>
          <w:sz w:val="22"/>
          <w:szCs w:val="22"/>
        </w:rPr>
        <w:t>ujeme</w:t>
      </w:r>
      <w:r w:rsidR="00CC1E69" w:rsidRPr="0085774D">
        <w:rPr>
          <w:rFonts w:ascii="Times New Roman" w:hAnsi="Times New Roman"/>
          <w:sz w:val="22"/>
          <w:szCs w:val="22"/>
        </w:rPr>
        <w:t xml:space="preserve"> </w:t>
      </w:r>
      <w:r w:rsidR="001D1365" w:rsidRPr="0085774D">
        <w:rPr>
          <w:rFonts w:ascii="Times New Roman" w:hAnsi="Times New Roman"/>
          <w:sz w:val="22"/>
          <w:szCs w:val="22"/>
        </w:rPr>
        <w:t>pou</w:t>
      </w:r>
      <w:r w:rsidR="00CC1E69" w:rsidRPr="0085774D">
        <w:rPr>
          <w:rFonts w:ascii="Times New Roman" w:hAnsi="Times New Roman"/>
          <w:sz w:val="22"/>
          <w:szCs w:val="22"/>
        </w:rPr>
        <w:t>žít</w:t>
      </w:r>
      <w:r w:rsidR="00CC1E69" w:rsidRPr="00A6720A">
        <w:rPr>
          <w:rFonts w:ascii="Times New Roman" w:hAnsi="Times New Roman"/>
          <w:sz w:val="22"/>
          <w:szCs w:val="22"/>
        </w:rPr>
        <w:t>.</w:t>
      </w:r>
    </w:p>
    <w:p w14:paraId="573C4997" w14:textId="77777777" w:rsidR="00094943" w:rsidRPr="00891FD9" w:rsidRDefault="00094943" w:rsidP="0042078A">
      <w:pPr>
        <w:spacing w:before="120" w:after="120"/>
        <w:jc w:val="both"/>
        <w:rPr>
          <w:rFonts w:ascii="Times New Roman" w:hAnsi="Times New Roman"/>
          <w:sz w:val="22"/>
          <w:szCs w:val="22"/>
        </w:rPr>
      </w:pPr>
      <w:r w:rsidRPr="00891FD9">
        <w:rPr>
          <w:rFonts w:ascii="Times New Roman" w:hAnsi="Times New Roman"/>
          <w:sz w:val="22"/>
          <w:szCs w:val="22"/>
        </w:rPr>
        <w:t xml:space="preserve">Za správnost výběrového řízení, úplnost dokumentace výběrového řízení a jeho soulad s touto </w:t>
      </w:r>
      <w:r w:rsidR="00207819" w:rsidRPr="00891FD9">
        <w:rPr>
          <w:rFonts w:ascii="Times New Roman" w:hAnsi="Times New Roman"/>
          <w:sz w:val="22"/>
          <w:szCs w:val="22"/>
        </w:rPr>
        <w:t>M</w:t>
      </w:r>
      <w:r w:rsidRPr="00891FD9">
        <w:rPr>
          <w:rFonts w:ascii="Times New Roman" w:hAnsi="Times New Roman"/>
          <w:sz w:val="22"/>
          <w:szCs w:val="22"/>
        </w:rPr>
        <w:t>etodikou, jakož i s obecně závaznými právními předpisy</w:t>
      </w:r>
      <w:r w:rsidR="00EB68F8">
        <w:rPr>
          <w:rFonts w:ascii="Times New Roman" w:hAnsi="Times New Roman"/>
          <w:sz w:val="22"/>
          <w:szCs w:val="22"/>
        </w:rPr>
        <w:t>,</w:t>
      </w:r>
      <w:r w:rsidRPr="00891FD9">
        <w:rPr>
          <w:rFonts w:ascii="Times New Roman" w:hAnsi="Times New Roman"/>
          <w:sz w:val="22"/>
          <w:szCs w:val="22"/>
        </w:rPr>
        <w:t xml:space="preserve"> odpovídá v plném rozsahu vždy zadavatel, a to i v případě, že bude při následn</w:t>
      </w:r>
      <w:r w:rsidR="00D45F72">
        <w:rPr>
          <w:rFonts w:ascii="Times New Roman" w:hAnsi="Times New Roman"/>
          <w:sz w:val="22"/>
          <w:szCs w:val="22"/>
        </w:rPr>
        <w:t>é</w:t>
      </w:r>
      <w:r w:rsidRPr="00891FD9">
        <w:rPr>
          <w:rFonts w:ascii="Times New Roman" w:hAnsi="Times New Roman"/>
          <w:sz w:val="22"/>
          <w:szCs w:val="22"/>
        </w:rPr>
        <w:t xml:space="preserve"> kontrole zjištěno jakékoliv pochybení zadavatele, které nebylo odhaleno při předchozí kontrole výběrového řízení ze strany MŠMT či jiného orgánu veřejné moci.</w:t>
      </w:r>
    </w:p>
    <w:p w14:paraId="3EE01C8B" w14:textId="77777777" w:rsidR="003F46B5" w:rsidRPr="00891FD9" w:rsidRDefault="00094943" w:rsidP="0042078A">
      <w:pPr>
        <w:spacing w:before="120" w:after="120"/>
        <w:jc w:val="both"/>
        <w:rPr>
          <w:rFonts w:ascii="Times New Roman" w:hAnsi="Times New Roman"/>
          <w:sz w:val="22"/>
          <w:szCs w:val="22"/>
        </w:rPr>
      </w:pPr>
      <w:r w:rsidRPr="00891FD9">
        <w:rPr>
          <w:rFonts w:ascii="Times New Roman" w:hAnsi="Times New Roman"/>
          <w:sz w:val="22"/>
          <w:szCs w:val="22"/>
        </w:rPr>
        <w:t>Důsledky nedodržení pravidel stanovených touto Metodikou a obecně závaznými právními předpisy jdou vždy k tíži zadavatele zakázky.</w:t>
      </w:r>
    </w:p>
    <w:p w14:paraId="36B3CF8C" w14:textId="77777777" w:rsidR="00BA1A87" w:rsidRDefault="003F46B5" w:rsidP="0042078A">
      <w:pPr>
        <w:spacing w:before="120" w:after="120"/>
        <w:jc w:val="both"/>
        <w:rPr>
          <w:rFonts w:ascii="Times New Roman" w:hAnsi="Times New Roman"/>
          <w:sz w:val="22"/>
          <w:szCs w:val="22"/>
        </w:rPr>
      </w:pPr>
      <w:r w:rsidRPr="00891FD9">
        <w:rPr>
          <w:rFonts w:ascii="Times New Roman" w:hAnsi="Times New Roman"/>
          <w:sz w:val="22"/>
          <w:szCs w:val="22"/>
        </w:rPr>
        <w:t>Cílem této Metodiky je</w:t>
      </w:r>
      <w:r w:rsidR="000914C7" w:rsidRPr="00891FD9">
        <w:rPr>
          <w:rFonts w:ascii="Times New Roman" w:hAnsi="Times New Roman"/>
          <w:sz w:val="22"/>
          <w:szCs w:val="22"/>
        </w:rPr>
        <w:t xml:space="preserve"> uplatnit systém soutěže při zadávání </w:t>
      </w:r>
      <w:r w:rsidR="00C61047" w:rsidRPr="00891FD9">
        <w:rPr>
          <w:rFonts w:ascii="Times New Roman" w:hAnsi="Times New Roman"/>
          <w:sz w:val="22"/>
          <w:szCs w:val="22"/>
        </w:rPr>
        <w:t>VZ</w:t>
      </w:r>
      <w:r w:rsidR="00207819" w:rsidRPr="00891FD9">
        <w:rPr>
          <w:rFonts w:ascii="Times New Roman" w:hAnsi="Times New Roman"/>
          <w:sz w:val="22"/>
          <w:szCs w:val="22"/>
        </w:rPr>
        <w:t>MR</w:t>
      </w:r>
      <w:r w:rsidR="00A6720A">
        <w:rPr>
          <w:rFonts w:ascii="Times New Roman" w:hAnsi="Times New Roman"/>
          <w:sz w:val="22"/>
          <w:szCs w:val="22"/>
        </w:rPr>
        <w:t>, zabezpečit dodržování</w:t>
      </w:r>
      <w:r w:rsidR="00A6720A" w:rsidRPr="00891FD9">
        <w:rPr>
          <w:rFonts w:ascii="Times New Roman" w:hAnsi="Times New Roman"/>
          <w:sz w:val="22"/>
          <w:szCs w:val="22"/>
        </w:rPr>
        <w:t xml:space="preserve"> zásady transparentnosti, rovného zacházení, zákazu diskriminace</w:t>
      </w:r>
      <w:r w:rsidR="00A6720A">
        <w:rPr>
          <w:rFonts w:ascii="Times New Roman" w:hAnsi="Times New Roman"/>
          <w:sz w:val="22"/>
          <w:szCs w:val="22"/>
        </w:rPr>
        <w:t>,</w:t>
      </w:r>
      <w:r w:rsidR="00A6720A" w:rsidRPr="00891FD9">
        <w:rPr>
          <w:rFonts w:ascii="Times New Roman" w:hAnsi="Times New Roman"/>
          <w:sz w:val="22"/>
          <w:szCs w:val="22"/>
        </w:rPr>
        <w:t> zásad</w:t>
      </w:r>
      <w:r w:rsidR="00D45F72">
        <w:rPr>
          <w:rFonts w:ascii="Times New Roman" w:hAnsi="Times New Roman"/>
          <w:sz w:val="22"/>
          <w:szCs w:val="22"/>
        </w:rPr>
        <w:t>y</w:t>
      </w:r>
      <w:r w:rsidR="00A6720A" w:rsidRPr="00891FD9">
        <w:rPr>
          <w:rFonts w:ascii="Times New Roman" w:hAnsi="Times New Roman"/>
          <w:sz w:val="22"/>
          <w:szCs w:val="22"/>
        </w:rPr>
        <w:t xml:space="preserve"> přiměřenosti</w:t>
      </w:r>
      <w:r w:rsidR="00C61047" w:rsidRPr="00891FD9" w:rsidDel="00C61047">
        <w:rPr>
          <w:rFonts w:ascii="Times New Roman" w:hAnsi="Times New Roman"/>
          <w:sz w:val="22"/>
          <w:szCs w:val="22"/>
        </w:rPr>
        <w:t xml:space="preserve"> </w:t>
      </w:r>
      <w:r w:rsidR="000914C7" w:rsidRPr="00891FD9">
        <w:rPr>
          <w:rFonts w:ascii="Times New Roman" w:hAnsi="Times New Roman"/>
          <w:sz w:val="22"/>
          <w:szCs w:val="22"/>
        </w:rPr>
        <w:t>a aplikovat tržní mechanismus v oblasti vynakládání veřejných prostředků tak, aby bylo dosaženo jejich hospodárného, ef</w:t>
      </w:r>
      <w:r w:rsidR="00FB2A36" w:rsidRPr="00891FD9">
        <w:rPr>
          <w:rFonts w:ascii="Times New Roman" w:hAnsi="Times New Roman"/>
          <w:sz w:val="22"/>
          <w:szCs w:val="22"/>
        </w:rPr>
        <w:t>ektivního a účelného využití</w:t>
      </w:r>
      <w:r w:rsidR="00BA1A87" w:rsidRPr="00891FD9">
        <w:rPr>
          <w:rFonts w:ascii="Times New Roman" w:hAnsi="Times New Roman"/>
          <w:sz w:val="22"/>
          <w:szCs w:val="22"/>
        </w:rPr>
        <w:t>.</w:t>
      </w:r>
    </w:p>
    <w:p w14:paraId="2B2DF98A" w14:textId="77777777" w:rsidR="007900C3" w:rsidRPr="00891FD9" w:rsidRDefault="00696C09" w:rsidP="0042078A">
      <w:pPr>
        <w:spacing w:before="120" w:after="120"/>
        <w:jc w:val="both"/>
        <w:rPr>
          <w:rFonts w:ascii="Times New Roman" w:hAnsi="Times New Roman"/>
          <w:sz w:val="22"/>
          <w:szCs w:val="22"/>
        </w:rPr>
      </w:pPr>
      <w:bookmarkStart w:id="1" w:name="_Toc319572910"/>
      <w:r w:rsidRPr="00891FD9">
        <w:rPr>
          <w:rFonts w:ascii="Times New Roman" w:hAnsi="Times New Roman"/>
          <w:sz w:val="22"/>
          <w:szCs w:val="22"/>
        </w:rPr>
        <w:t>V případě jakýchkoliv nejasností, či potencionálně sporných otázek, které vyvstanou v rámci postupu zadavatelů při výběrovém</w:t>
      </w:r>
      <w:r w:rsidR="00912266" w:rsidRPr="00891FD9">
        <w:rPr>
          <w:rFonts w:ascii="Times New Roman" w:hAnsi="Times New Roman"/>
          <w:sz w:val="22"/>
          <w:szCs w:val="22"/>
        </w:rPr>
        <w:t xml:space="preserve"> </w:t>
      </w:r>
      <w:r w:rsidRPr="00891FD9">
        <w:rPr>
          <w:rFonts w:ascii="Times New Roman" w:hAnsi="Times New Roman"/>
          <w:sz w:val="22"/>
          <w:szCs w:val="22"/>
        </w:rPr>
        <w:t xml:space="preserve">řízení dle této Metodiky, </w:t>
      </w:r>
      <w:r w:rsidR="004A2508" w:rsidRPr="00891FD9">
        <w:rPr>
          <w:rFonts w:ascii="Times New Roman" w:hAnsi="Times New Roman"/>
          <w:sz w:val="22"/>
          <w:szCs w:val="22"/>
        </w:rPr>
        <w:t>mohou</w:t>
      </w:r>
      <w:r w:rsidRPr="00891FD9">
        <w:rPr>
          <w:rFonts w:ascii="Times New Roman" w:hAnsi="Times New Roman"/>
          <w:sz w:val="22"/>
          <w:szCs w:val="22"/>
        </w:rPr>
        <w:t xml:space="preserve"> zadavatelé vyhledat odbornou pomoc na MŠMT</w:t>
      </w:r>
      <w:r w:rsidR="00EC45F0" w:rsidRPr="00891FD9">
        <w:rPr>
          <w:rFonts w:ascii="Times New Roman" w:hAnsi="Times New Roman"/>
          <w:sz w:val="22"/>
          <w:szCs w:val="22"/>
        </w:rPr>
        <w:t xml:space="preserve"> prostřednictvím příslušného odboru MŠMT (Odbor pro mládež)</w:t>
      </w:r>
      <w:r w:rsidRPr="00891FD9">
        <w:rPr>
          <w:rFonts w:ascii="Times New Roman" w:hAnsi="Times New Roman"/>
          <w:sz w:val="22"/>
          <w:szCs w:val="22"/>
        </w:rPr>
        <w:t xml:space="preserve">. </w:t>
      </w:r>
    </w:p>
    <w:p w14:paraId="1DCAE825" w14:textId="77777777" w:rsidR="007900C3" w:rsidRPr="00A6720A" w:rsidRDefault="007900C3" w:rsidP="0042078A">
      <w:pPr>
        <w:spacing w:before="120" w:after="120"/>
        <w:jc w:val="both"/>
        <w:rPr>
          <w:rFonts w:ascii="Times New Roman" w:hAnsi="Times New Roman"/>
          <w:sz w:val="22"/>
          <w:szCs w:val="22"/>
        </w:rPr>
      </w:pPr>
      <w:r w:rsidRPr="00891FD9">
        <w:rPr>
          <w:rFonts w:ascii="Times New Roman" w:hAnsi="Times New Roman"/>
          <w:sz w:val="22"/>
          <w:szCs w:val="22"/>
        </w:rPr>
        <w:t>V případě, že příjemc</w:t>
      </w:r>
      <w:r w:rsidR="00A60D65" w:rsidRPr="00891FD9">
        <w:rPr>
          <w:rFonts w:ascii="Times New Roman" w:hAnsi="Times New Roman"/>
          <w:sz w:val="22"/>
          <w:szCs w:val="22"/>
        </w:rPr>
        <w:t>i</w:t>
      </w:r>
      <w:r w:rsidRPr="00891FD9">
        <w:rPr>
          <w:rFonts w:ascii="Times New Roman" w:hAnsi="Times New Roman"/>
          <w:sz w:val="22"/>
          <w:szCs w:val="22"/>
        </w:rPr>
        <w:t xml:space="preserve"> dotací budou zadávat zakázky</w:t>
      </w:r>
      <w:r w:rsidR="00561C91" w:rsidRPr="00891FD9">
        <w:rPr>
          <w:rFonts w:ascii="Times New Roman" w:hAnsi="Times New Roman"/>
          <w:sz w:val="22"/>
          <w:szCs w:val="22"/>
        </w:rPr>
        <w:t xml:space="preserve"> a žádat dotace na zakázky, které </w:t>
      </w:r>
      <w:r w:rsidR="00C52C5F" w:rsidRPr="00891FD9">
        <w:rPr>
          <w:rFonts w:ascii="Times New Roman" w:hAnsi="Times New Roman"/>
          <w:sz w:val="22"/>
          <w:szCs w:val="22"/>
        </w:rPr>
        <w:t>nebudou</w:t>
      </w:r>
      <w:r w:rsidR="00561C91" w:rsidRPr="00891FD9">
        <w:rPr>
          <w:rFonts w:ascii="Times New Roman" w:hAnsi="Times New Roman"/>
          <w:sz w:val="22"/>
          <w:szCs w:val="22"/>
        </w:rPr>
        <w:t xml:space="preserve"> </w:t>
      </w:r>
      <w:r w:rsidR="00EC45F0" w:rsidRPr="00891FD9">
        <w:rPr>
          <w:rFonts w:ascii="Times New Roman" w:hAnsi="Times New Roman"/>
          <w:sz w:val="22"/>
          <w:szCs w:val="22"/>
        </w:rPr>
        <w:t>VZMR</w:t>
      </w:r>
      <w:r w:rsidR="00C52C5F" w:rsidRPr="00891FD9">
        <w:rPr>
          <w:rFonts w:ascii="Times New Roman" w:hAnsi="Times New Roman"/>
          <w:sz w:val="22"/>
          <w:szCs w:val="22"/>
        </w:rPr>
        <w:t>, tj.</w:t>
      </w:r>
      <w:r w:rsidR="009B692C" w:rsidRPr="00891FD9">
        <w:rPr>
          <w:rFonts w:ascii="Times New Roman" w:hAnsi="Times New Roman"/>
          <w:color w:val="1A1A1A"/>
          <w:w w:val="105"/>
          <w:sz w:val="22"/>
          <w:szCs w:val="22"/>
        </w:rPr>
        <w:t> </w:t>
      </w:r>
      <w:r w:rsidR="00EC45F0" w:rsidRPr="00891FD9">
        <w:rPr>
          <w:rFonts w:ascii="Times New Roman" w:hAnsi="Times New Roman"/>
          <w:sz w:val="22"/>
          <w:szCs w:val="22"/>
        </w:rPr>
        <w:t xml:space="preserve">bude se jednat o </w:t>
      </w:r>
      <w:r w:rsidR="00C52C5F" w:rsidRPr="00891FD9">
        <w:rPr>
          <w:rFonts w:ascii="Times New Roman" w:hAnsi="Times New Roman"/>
          <w:sz w:val="22"/>
          <w:szCs w:val="22"/>
        </w:rPr>
        <w:t>podlimitní a nadlimitní</w:t>
      </w:r>
      <w:r w:rsidR="00EC45F0" w:rsidRPr="00891FD9">
        <w:rPr>
          <w:rFonts w:ascii="Times New Roman" w:hAnsi="Times New Roman"/>
          <w:sz w:val="22"/>
          <w:szCs w:val="22"/>
        </w:rPr>
        <w:t xml:space="preserve"> </w:t>
      </w:r>
      <w:r w:rsidR="00EE1B7F" w:rsidRPr="00891FD9">
        <w:rPr>
          <w:rFonts w:ascii="Times New Roman" w:hAnsi="Times New Roman"/>
          <w:sz w:val="22"/>
          <w:szCs w:val="22"/>
        </w:rPr>
        <w:t>veřejné zakázky</w:t>
      </w:r>
      <w:r w:rsidR="00561C91" w:rsidRPr="00891FD9">
        <w:rPr>
          <w:rFonts w:ascii="Times New Roman" w:hAnsi="Times New Roman"/>
          <w:sz w:val="22"/>
          <w:szCs w:val="22"/>
        </w:rPr>
        <w:t>,</w:t>
      </w:r>
      <w:r w:rsidRPr="00891FD9">
        <w:rPr>
          <w:rFonts w:ascii="Times New Roman" w:hAnsi="Times New Roman"/>
          <w:sz w:val="22"/>
          <w:szCs w:val="22"/>
        </w:rPr>
        <w:t xml:space="preserve"> vztahuje se na ně v plném rozsahu </w:t>
      </w:r>
      <w:r w:rsidR="004A2508" w:rsidRPr="00891FD9">
        <w:rPr>
          <w:rFonts w:ascii="Times New Roman" w:hAnsi="Times New Roman"/>
          <w:sz w:val="22"/>
          <w:szCs w:val="22"/>
        </w:rPr>
        <w:t>nyní platný a</w:t>
      </w:r>
      <w:r w:rsidR="009B692C" w:rsidRPr="00891FD9">
        <w:rPr>
          <w:rFonts w:ascii="Times New Roman" w:hAnsi="Times New Roman"/>
          <w:color w:val="1A1A1A"/>
          <w:w w:val="105"/>
          <w:sz w:val="22"/>
          <w:szCs w:val="22"/>
        </w:rPr>
        <w:t> </w:t>
      </w:r>
      <w:r w:rsidR="004A2508" w:rsidRPr="00891FD9">
        <w:rPr>
          <w:rFonts w:ascii="Times New Roman" w:hAnsi="Times New Roman"/>
          <w:sz w:val="22"/>
          <w:szCs w:val="22"/>
        </w:rPr>
        <w:t xml:space="preserve">účinný </w:t>
      </w:r>
      <w:r w:rsidR="00EC45F0" w:rsidRPr="00891FD9">
        <w:rPr>
          <w:rFonts w:ascii="Times New Roman" w:hAnsi="Times New Roman"/>
          <w:sz w:val="22"/>
          <w:szCs w:val="22"/>
        </w:rPr>
        <w:t>ZVZ</w:t>
      </w:r>
      <w:r w:rsidR="00EC45F0" w:rsidRPr="00891FD9">
        <w:rPr>
          <w:rStyle w:val="Znakapoznpodarou"/>
          <w:rFonts w:ascii="Times New Roman" w:hAnsi="Times New Roman"/>
          <w:sz w:val="22"/>
          <w:szCs w:val="22"/>
        </w:rPr>
        <w:footnoteReference w:id="1"/>
      </w:r>
      <w:r w:rsidRPr="00891FD9">
        <w:rPr>
          <w:rFonts w:ascii="Times New Roman" w:hAnsi="Times New Roman"/>
          <w:sz w:val="22"/>
          <w:szCs w:val="22"/>
        </w:rPr>
        <w:t xml:space="preserve">. </w:t>
      </w:r>
      <w:r w:rsidR="00C52C5F" w:rsidRPr="00891FD9">
        <w:rPr>
          <w:rFonts w:ascii="Times New Roman" w:hAnsi="Times New Roman"/>
          <w:sz w:val="22"/>
          <w:szCs w:val="22"/>
        </w:rPr>
        <w:t xml:space="preserve">Zadavatel v případě těchto zákonných zakázek může požádat </w:t>
      </w:r>
      <w:r w:rsidR="00C52C5F" w:rsidRPr="00A6720A">
        <w:rPr>
          <w:rFonts w:ascii="Times New Roman" w:hAnsi="Times New Roman"/>
          <w:sz w:val="22"/>
          <w:szCs w:val="22"/>
        </w:rPr>
        <w:t xml:space="preserve">MŠMT </w:t>
      </w:r>
      <w:r w:rsidR="00C52C5F" w:rsidRPr="0085774D">
        <w:rPr>
          <w:rFonts w:ascii="Times New Roman" w:hAnsi="Times New Roman"/>
          <w:sz w:val="22"/>
          <w:szCs w:val="22"/>
        </w:rPr>
        <w:t>s dostatečným časovým předstihem</w:t>
      </w:r>
      <w:r w:rsidR="00C52C5F" w:rsidRPr="00A6720A">
        <w:rPr>
          <w:rFonts w:ascii="Times New Roman" w:hAnsi="Times New Roman"/>
          <w:sz w:val="22"/>
          <w:szCs w:val="22"/>
        </w:rPr>
        <w:t xml:space="preserve"> o metodickou podporu</w:t>
      </w:r>
      <w:r w:rsidR="00696C09" w:rsidRPr="00A6720A">
        <w:rPr>
          <w:rFonts w:ascii="Times New Roman" w:hAnsi="Times New Roman"/>
          <w:sz w:val="22"/>
          <w:szCs w:val="22"/>
        </w:rPr>
        <w:t xml:space="preserve"> nebo vyhledat pomoc na vlastní náklady u subjektů poskytujících poradenské a právní služby.</w:t>
      </w:r>
      <w:r w:rsidR="00C52C5F" w:rsidRPr="00A6720A">
        <w:rPr>
          <w:rFonts w:ascii="Times New Roman" w:hAnsi="Times New Roman"/>
          <w:sz w:val="22"/>
          <w:szCs w:val="22"/>
        </w:rPr>
        <w:t xml:space="preserve"> </w:t>
      </w:r>
    </w:p>
    <w:bookmarkEnd w:id="1"/>
    <w:p w14:paraId="0C389216" w14:textId="36F219F5" w:rsidR="00B5466D" w:rsidRPr="00A6720A" w:rsidRDefault="00B5466D" w:rsidP="00B5466D">
      <w:pPr>
        <w:spacing w:before="120" w:after="120"/>
        <w:jc w:val="both"/>
        <w:rPr>
          <w:rFonts w:ascii="Times New Roman" w:hAnsi="Times New Roman"/>
          <w:sz w:val="22"/>
          <w:szCs w:val="22"/>
        </w:rPr>
      </w:pPr>
      <w:r w:rsidRPr="00A6720A">
        <w:rPr>
          <w:rFonts w:ascii="Times New Roman" w:hAnsi="Times New Roman"/>
          <w:sz w:val="22"/>
          <w:szCs w:val="22"/>
        </w:rPr>
        <w:t xml:space="preserve">Z důvodu transparentnosti MŠMT požaduje, aby </w:t>
      </w:r>
      <w:r w:rsidRPr="0085774D">
        <w:rPr>
          <w:rFonts w:ascii="Times New Roman" w:hAnsi="Times New Roman"/>
          <w:sz w:val="22"/>
          <w:szCs w:val="22"/>
        </w:rPr>
        <w:t xml:space="preserve">všichni příjemci dotace </w:t>
      </w:r>
      <w:r w:rsidR="00670A6B" w:rsidRPr="0085774D">
        <w:rPr>
          <w:rFonts w:ascii="Times New Roman" w:hAnsi="Times New Roman"/>
          <w:sz w:val="22"/>
          <w:szCs w:val="22"/>
        </w:rPr>
        <w:t xml:space="preserve">(bez ohledu na výši dotace) </w:t>
      </w:r>
      <w:r w:rsidRPr="0085774D">
        <w:rPr>
          <w:rFonts w:ascii="Times New Roman" w:hAnsi="Times New Roman"/>
          <w:sz w:val="22"/>
          <w:szCs w:val="22"/>
        </w:rPr>
        <w:t>uveřejnili vhodným způsobem</w:t>
      </w:r>
      <w:r w:rsidRPr="00A6720A">
        <w:rPr>
          <w:rFonts w:ascii="Times New Roman" w:hAnsi="Times New Roman"/>
          <w:sz w:val="22"/>
          <w:szCs w:val="22"/>
        </w:rPr>
        <w:t xml:space="preserve"> (webové stránky, profil zadavatele nebo jiným vhodným způsobem) </w:t>
      </w:r>
      <w:r w:rsidRPr="0085774D">
        <w:rPr>
          <w:rFonts w:ascii="Times New Roman" w:hAnsi="Times New Roman"/>
          <w:sz w:val="22"/>
          <w:szCs w:val="22"/>
        </w:rPr>
        <w:t xml:space="preserve">smlouvy </w:t>
      </w:r>
      <w:r w:rsidR="007223CA">
        <w:rPr>
          <w:rFonts w:ascii="Times New Roman" w:hAnsi="Times New Roman"/>
          <w:sz w:val="22"/>
          <w:szCs w:val="22"/>
        </w:rPr>
        <w:t xml:space="preserve">nebo v případě neexistence smlouvy </w:t>
      </w:r>
      <w:r w:rsidRPr="0085774D">
        <w:rPr>
          <w:rFonts w:ascii="Times New Roman" w:hAnsi="Times New Roman"/>
          <w:sz w:val="22"/>
          <w:szCs w:val="22"/>
        </w:rPr>
        <w:t xml:space="preserve">faktury </w:t>
      </w:r>
      <w:r w:rsidR="00670A6B" w:rsidRPr="0085774D">
        <w:rPr>
          <w:rFonts w:ascii="Times New Roman" w:hAnsi="Times New Roman"/>
          <w:sz w:val="22"/>
          <w:szCs w:val="22"/>
        </w:rPr>
        <w:t>mající základ v</w:t>
      </w:r>
      <w:r w:rsidR="00670A6B" w:rsidRPr="00A6720A">
        <w:rPr>
          <w:rFonts w:ascii="Times New Roman" w:hAnsi="Times New Roman"/>
          <w:sz w:val="22"/>
          <w:szCs w:val="22"/>
        </w:rPr>
        <w:t> </w:t>
      </w:r>
      <w:r w:rsidRPr="0085774D">
        <w:rPr>
          <w:rFonts w:ascii="Times New Roman" w:hAnsi="Times New Roman"/>
          <w:sz w:val="22"/>
          <w:szCs w:val="22"/>
        </w:rPr>
        <w:t>zadávací</w:t>
      </w:r>
      <w:r w:rsidR="00816793" w:rsidRPr="0085774D">
        <w:rPr>
          <w:rFonts w:ascii="Times New Roman" w:hAnsi="Times New Roman"/>
          <w:sz w:val="22"/>
          <w:szCs w:val="22"/>
        </w:rPr>
        <w:t>m</w:t>
      </w:r>
      <w:r w:rsidRPr="0085774D">
        <w:rPr>
          <w:rFonts w:ascii="Times New Roman" w:hAnsi="Times New Roman"/>
          <w:sz w:val="22"/>
          <w:szCs w:val="22"/>
        </w:rPr>
        <w:t xml:space="preserve"> řízení.</w:t>
      </w:r>
    </w:p>
    <w:p w14:paraId="714903C5" w14:textId="77777777" w:rsidR="0042078A" w:rsidRPr="00891FD9" w:rsidRDefault="0042078A" w:rsidP="0042078A">
      <w:pPr>
        <w:pStyle w:val="st"/>
        <w:spacing w:before="120" w:after="120"/>
        <w:jc w:val="left"/>
        <w:outlineLvl w:val="0"/>
        <w:rPr>
          <w:rFonts w:ascii="Times New Roman" w:hAnsi="Times New Roman"/>
          <w:sz w:val="22"/>
          <w:szCs w:val="22"/>
        </w:rPr>
      </w:pPr>
    </w:p>
    <w:p w14:paraId="50A23D71" w14:textId="77777777" w:rsidR="00B72990" w:rsidRDefault="00E608BE" w:rsidP="0042078A">
      <w:pPr>
        <w:pStyle w:val="KapitolaI"/>
        <w:numPr>
          <w:ilvl w:val="0"/>
          <w:numId w:val="0"/>
        </w:numPr>
        <w:spacing w:before="120" w:after="120"/>
        <w:ind w:firstLine="1"/>
        <w:rPr>
          <w:rFonts w:ascii="Times New Roman" w:hAnsi="Times New Roman"/>
          <w:sz w:val="22"/>
          <w:szCs w:val="22"/>
        </w:rPr>
      </w:pPr>
      <w:bookmarkStart w:id="2" w:name="_Toc319572911"/>
      <w:r w:rsidRPr="00891FD9">
        <w:rPr>
          <w:rFonts w:ascii="Times New Roman" w:hAnsi="Times New Roman"/>
          <w:sz w:val="22"/>
          <w:szCs w:val="22"/>
        </w:rPr>
        <w:t>Č</w:t>
      </w:r>
      <w:r w:rsidRPr="00891FD9">
        <w:rPr>
          <w:rFonts w:ascii="Times New Roman" w:hAnsi="Times New Roman"/>
          <w:caps w:val="0"/>
          <w:sz w:val="22"/>
          <w:szCs w:val="22"/>
        </w:rPr>
        <w:t xml:space="preserve">l. </w:t>
      </w:r>
      <w:r w:rsidRPr="00891FD9">
        <w:rPr>
          <w:rFonts w:ascii="Times New Roman" w:hAnsi="Times New Roman"/>
          <w:sz w:val="22"/>
          <w:szCs w:val="22"/>
        </w:rPr>
        <w:t>1</w:t>
      </w:r>
      <w:r w:rsidR="00556711" w:rsidRPr="00891FD9">
        <w:rPr>
          <w:rFonts w:ascii="Times New Roman" w:hAnsi="Times New Roman"/>
          <w:sz w:val="22"/>
          <w:szCs w:val="22"/>
        </w:rPr>
        <w:t xml:space="preserve"> </w:t>
      </w:r>
    </w:p>
    <w:p w14:paraId="19229C19" w14:textId="7B1BF855" w:rsidR="000914C7" w:rsidRPr="00891FD9" w:rsidRDefault="000914C7" w:rsidP="0042078A">
      <w:pPr>
        <w:pStyle w:val="KapitolaI"/>
        <w:numPr>
          <w:ilvl w:val="0"/>
          <w:numId w:val="0"/>
        </w:numPr>
        <w:spacing w:before="120" w:after="120"/>
        <w:ind w:firstLine="1"/>
        <w:rPr>
          <w:rFonts w:ascii="Times New Roman" w:hAnsi="Times New Roman"/>
          <w:sz w:val="22"/>
          <w:szCs w:val="22"/>
        </w:rPr>
      </w:pPr>
      <w:r w:rsidRPr="00891FD9">
        <w:rPr>
          <w:rFonts w:ascii="Times New Roman" w:hAnsi="Times New Roman"/>
          <w:sz w:val="22"/>
          <w:szCs w:val="22"/>
        </w:rPr>
        <w:t>Předmět úpravy</w:t>
      </w:r>
      <w:bookmarkEnd w:id="2"/>
    </w:p>
    <w:p w14:paraId="5FCB248D" w14:textId="77777777" w:rsidR="000914C7" w:rsidRPr="005D4F19" w:rsidRDefault="00824669" w:rsidP="00FE4783">
      <w:pPr>
        <w:numPr>
          <w:ilvl w:val="0"/>
          <w:numId w:val="3"/>
        </w:numPr>
        <w:tabs>
          <w:tab w:val="clear" w:pos="360"/>
          <w:tab w:val="num" w:pos="426"/>
        </w:tabs>
        <w:spacing w:before="120" w:after="120"/>
        <w:ind w:left="426" w:hanging="426"/>
        <w:jc w:val="both"/>
        <w:rPr>
          <w:rFonts w:ascii="Times New Roman" w:hAnsi="Times New Roman"/>
          <w:sz w:val="22"/>
          <w:szCs w:val="22"/>
        </w:rPr>
      </w:pPr>
      <w:r w:rsidRPr="00891FD9">
        <w:rPr>
          <w:rFonts w:ascii="Times New Roman" w:hAnsi="Times New Roman"/>
          <w:bCs/>
          <w:snapToGrid w:val="0"/>
          <w:sz w:val="22"/>
          <w:szCs w:val="22"/>
        </w:rPr>
        <w:t xml:space="preserve">Tato </w:t>
      </w:r>
      <w:r w:rsidR="00BA1A87" w:rsidRPr="00891FD9">
        <w:rPr>
          <w:rFonts w:ascii="Times New Roman" w:hAnsi="Times New Roman"/>
          <w:bCs/>
          <w:snapToGrid w:val="0"/>
          <w:sz w:val="22"/>
          <w:szCs w:val="22"/>
        </w:rPr>
        <w:t>Metodika</w:t>
      </w:r>
      <w:r w:rsidR="000914C7" w:rsidRPr="00891FD9">
        <w:rPr>
          <w:rFonts w:ascii="Times New Roman" w:hAnsi="Times New Roman"/>
          <w:bCs/>
          <w:snapToGrid w:val="0"/>
          <w:sz w:val="22"/>
          <w:szCs w:val="22"/>
        </w:rPr>
        <w:t xml:space="preserve"> </w:t>
      </w:r>
      <w:r w:rsidR="0036091B" w:rsidRPr="00891FD9">
        <w:rPr>
          <w:rFonts w:ascii="Times New Roman" w:hAnsi="Times New Roman"/>
          <w:bCs/>
          <w:snapToGrid w:val="0"/>
          <w:sz w:val="22"/>
          <w:szCs w:val="22"/>
        </w:rPr>
        <w:t>upravuje</w:t>
      </w:r>
      <w:r w:rsidR="005D4F19">
        <w:rPr>
          <w:rFonts w:ascii="Times New Roman" w:hAnsi="Times New Roman"/>
          <w:sz w:val="22"/>
          <w:szCs w:val="22"/>
        </w:rPr>
        <w:t xml:space="preserve"> </w:t>
      </w:r>
      <w:r w:rsidR="008707CD" w:rsidRPr="005D4F19">
        <w:rPr>
          <w:rFonts w:ascii="Times New Roman" w:hAnsi="Times New Roman"/>
          <w:sz w:val="22"/>
          <w:szCs w:val="22"/>
        </w:rPr>
        <w:t xml:space="preserve">pravidla </w:t>
      </w:r>
      <w:r w:rsidR="000914C7" w:rsidRPr="005D4F19">
        <w:rPr>
          <w:rFonts w:ascii="Times New Roman" w:hAnsi="Times New Roman"/>
          <w:sz w:val="22"/>
          <w:szCs w:val="22"/>
        </w:rPr>
        <w:t xml:space="preserve">zadávání </w:t>
      </w:r>
      <w:r w:rsidR="00EC45F0" w:rsidRPr="005D4F19">
        <w:rPr>
          <w:rFonts w:ascii="Times New Roman" w:hAnsi="Times New Roman"/>
          <w:sz w:val="22"/>
          <w:szCs w:val="22"/>
        </w:rPr>
        <w:t>VZMR</w:t>
      </w:r>
      <w:r w:rsidR="00A01347" w:rsidRPr="005D4F19">
        <w:rPr>
          <w:rFonts w:ascii="Times New Roman" w:hAnsi="Times New Roman"/>
          <w:sz w:val="22"/>
          <w:szCs w:val="22"/>
        </w:rPr>
        <w:t xml:space="preserve"> </w:t>
      </w:r>
      <w:r w:rsidR="008707CD" w:rsidRPr="005D4F19">
        <w:rPr>
          <w:rFonts w:ascii="Times New Roman" w:hAnsi="Times New Roman"/>
          <w:sz w:val="22"/>
          <w:szCs w:val="22"/>
        </w:rPr>
        <w:t xml:space="preserve">a procesní postup </w:t>
      </w:r>
      <w:r w:rsidR="000964DD" w:rsidRPr="005D4F19">
        <w:rPr>
          <w:rFonts w:ascii="Times New Roman" w:hAnsi="Times New Roman"/>
          <w:sz w:val="22"/>
          <w:szCs w:val="22"/>
        </w:rPr>
        <w:t xml:space="preserve">jejich </w:t>
      </w:r>
      <w:r w:rsidR="008707CD" w:rsidRPr="005D4F19">
        <w:rPr>
          <w:rFonts w:ascii="Times New Roman" w:hAnsi="Times New Roman"/>
          <w:sz w:val="22"/>
          <w:szCs w:val="22"/>
        </w:rPr>
        <w:t xml:space="preserve">realizace </w:t>
      </w:r>
    </w:p>
    <w:p w14:paraId="0F461B47" w14:textId="77777777" w:rsidR="00A573FD" w:rsidRDefault="000964DD" w:rsidP="00FE4783">
      <w:pPr>
        <w:numPr>
          <w:ilvl w:val="0"/>
          <w:numId w:val="3"/>
        </w:numPr>
        <w:tabs>
          <w:tab w:val="clear" w:pos="360"/>
          <w:tab w:val="num" w:pos="0"/>
          <w:tab w:val="num" w:pos="426"/>
        </w:tabs>
        <w:spacing w:before="120" w:after="120"/>
        <w:ind w:left="426" w:hanging="426"/>
        <w:jc w:val="both"/>
        <w:rPr>
          <w:rFonts w:ascii="Times New Roman" w:hAnsi="Times New Roman"/>
          <w:bCs/>
          <w:snapToGrid w:val="0"/>
          <w:sz w:val="22"/>
          <w:szCs w:val="22"/>
        </w:rPr>
      </w:pPr>
      <w:r w:rsidRPr="00891FD9">
        <w:rPr>
          <w:rFonts w:ascii="Times New Roman" w:hAnsi="Times New Roman"/>
          <w:bCs/>
          <w:snapToGrid w:val="0"/>
          <w:sz w:val="22"/>
          <w:szCs w:val="22"/>
        </w:rPr>
        <w:t>T</w:t>
      </w:r>
      <w:r w:rsidR="005B4AFE" w:rsidRPr="00891FD9">
        <w:rPr>
          <w:rFonts w:ascii="Times New Roman" w:hAnsi="Times New Roman"/>
          <w:bCs/>
          <w:snapToGrid w:val="0"/>
          <w:sz w:val="22"/>
          <w:szCs w:val="22"/>
        </w:rPr>
        <w:t xml:space="preserve">ato </w:t>
      </w:r>
      <w:r w:rsidRPr="00891FD9">
        <w:rPr>
          <w:rFonts w:ascii="Times New Roman" w:hAnsi="Times New Roman"/>
          <w:bCs/>
          <w:snapToGrid w:val="0"/>
          <w:sz w:val="22"/>
          <w:szCs w:val="22"/>
        </w:rPr>
        <w:t>Metodika</w:t>
      </w:r>
      <w:r w:rsidR="005B4AFE" w:rsidRPr="00891FD9">
        <w:rPr>
          <w:rFonts w:ascii="Times New Roman" w:hAnsi="Times New Roman"/>
          <w:bCs/>
          <w:snapToGrid w:val="0"/>
          <w:sz w:val="22"/>
          <w:szCs w:val="22"/>
        </w:rPr>
        <w:t xml:space="preserve"> se </w:t>
      </w:r>
      <w:r w:rsidR="005B4AFE" w:rsidRPr="00891FD9">
        <w:rPr>
          <w:rFonts w:ascii="Times New Roman" w:hAnsi="Times New Roman"/>
          <w:b/>
          <w:bCs/>
          <w:snapToGrid w:val="0"/>
          <w:sz w:val="22"/>
          <w:szCs w:val="22"/>
        </w:rPr>
        <w:t>nevztahuje</w:t>
      </w:r>
      <w:r w:rsidR="005B4AFE" w:rsidRPr="00891FD9">
        <w:rPr>
          <w:rFonts w:ascii="Times New Roman" w:hAnsi="Times New Roman"/>
          <w:bCs/>
          <w:snapToGrid w:val="0"/>
          <w:sz w:val="22"/>
          <w:szCs w:val="22"/>
        </w:rPr>
        <w:t xml:space="preserve"> na</w:t>
      </w:r>
      <w:r w:rsidR="005D4F19">
        <w:rPr>
          <w:rFonts w:ascii="Times New Roman" w:hAnsi="Times New Roman"/>
          <w:sz w:val="22"/>
          <w:szCs w:val="22"/>
        </w:rPr>
        <w:t xml:space="preserve"> </w:t>
      </w:r>
      <w:r w:rsidR="00EC45F0" w:rsidRPr="005D4F19">
        <w:rPr>
          <w:rFonts w:ascii="Times New Roman" w:hAnsi="Times New Roman"/>
          <w:sz w:val="22"/>
          <w:szCs w:val="22"/>
        </w:rPr>
        <w:t xml:space="preserve">VZ, které jsou zadávány dle ZVZ, tj. </w:t>
      </w:r>
      <w:r w:rsidR="00765C24" w:rsidRPr="005D4F19">
        <w:rPr>
          <w:rFonts w:ascii="Times New Roman" w:hAnsi="Times New Roman"/>
          <w:sz w:val="22"/>
          <w:szCs w:val="22"/>
        </w:rPr>
        <w:t>veřejné zakázky</w:t>
      </w:r>
      <w:r w:rsidR="00765C24" w:rsidRPr="005D4F19">
        <w:rPr>
          <w:rFonts w:ascii="Times New Roman" w:hAnsi="Times New Roman"/>
          <w:bCs/>
          <w:snapToGrid w:val="0"/>
          <w:sz w:val="22"/>
          <w:szCs w:val="22"/>
        </w:rPr>
        <w:t xml:space="preserve"> </w:t>
      </w:r>
      <w:r w:rsidR="00E608BE" w:rsidRPr="005D4F19">
        <w:rPr>
          <w:rFonts w:ascii="Times New Roman" w:hAnsi="Times New Roman"/>
          <w:bCs/>
          <w:snapToGrid w:val="0"/>
          <w:sz w:val="22"/>
          <w:szCs w:val="22"/>
        </w:rPr>
        <w:t xml:space="preserve">na </w:t>
      </w:r>
      <w:r w:rsidR="005B4AFE" w:rsidRPr="005D4F19">
        <w:rPr>
          <w:rFonts w:ascii="Times New Roman" w:hAnsi="Times New Roman"/>
          <w:bCs/>
          <w:snapToGrid w:val="0"/>
          <w:sz w:val="22"/>
          <w:szCs w:val="22"/>
        </w:rPr>
        <w:t>dodávky a</w:t>
      </w:r>
      <w:r w:rsidR="009B692C" w:rsidRPr="00891FD9">
        <w:rPr>
          <w:rFonts w:ascii="Times New Roman" w:hAnsi="Times New Roman"/>
          <w:color w:val="1A1A1A"/>
          <w:w w:val="105"/>
          <w:sz w:val="22"/>
          <w:szCs w:val="22"/>
        </w:rPr>
        <w:t> </w:t>
      </w:r>
      <w:r w:rsidR="005B4AFE" w:rsidRPr="005D4F19">
        <w:rPr>
          <w:rFonts w:ascii="Times New Roman" w:hAnsi="Times New Roman"/>
          <w:bCs/>
          <w:snapToGrid w:val="0"/>
          <w:sz w:val="22"/>
          <w:szCs w:val="22"/>
        </w:rPr>
        <w:t xml:space="preserve">služby, jejichž předpokládaná hodnota je </w:t>
      </w:r>
      <w:r w:rsidRPr="005D4F19">
        <w:rPr>
          <w:rFonts w:ascii="Times New Roman" w:hAnsi="Times New Roman"/>
          <w:bCs/>
          <w:snapToGrid w:val="0"/>
          <w:sz w:val="22"/>
          <w:szCs w:val="22"/>
        </w:rPr>
        <w:t>vyšší</w:t>
      </w:r>
      <w:r w:rsidR="005B4AFE" w:rsidRPr="005D4F19">
        <w:rPr>
          <w:rFonts w:ascii="Times New Roman" w:hAnsi="Times New Roman"/>
          <w:bCs/>
          <w:snapToGrid w:val="0"/>
          <w:sz w:val="22"/>
          <w:szCs w:val="22"/>
        </w:rPr>
        <w:t xml:space="preserve"> než </w:t>
      </w:r>
      <w:r w:rsidR="0029333E" w:rsidRPr="005D4F19">
        <w:rPr>
          <w:rFonts w:ascii="Times New Roman" w:hAnsi="Times New Roman"/>
          <w:bCs/>
          <w:snapToGrid w:val="0"/>
          <w:sz w:val="22"/>
          <w:szCs w:val="22"/>
        </w:rPr>
        <w:t>2</w:t>
      </w:r>
      <w:r w:rsidRPr="005D4F19">
        <w:rPr>
          <w:rFonts w:ascii="Times New Roman" w:hAnsi="Times New Roman"/>
          <w:bCs/>
          <w:snapToGrid w:val="0"/>
          <w:sz w:val="22"/>
          <w:szCs w:val="22"/>
        </w:rPr>
        <w:t>.0</w:t>
      </w:r>
      <w:r w:rsidR="005B4AFE" w:rsidRPr="005D4F19">
        <w:rPr>
          <w:rFonts w:ascii="Times New Roman" w:hAnsi="Times New Roman"/>
          <w:bCs/>
          <w:snapToGrid w:val="0"/>
          <w:sz w:val="22"/>
          <w:szCs w:val="22"/>
        </w:rPr>
        <w:t>00</w:t>
      </w:r>
      <w:r w:rsidRPr="005D4F19">
        <w:rPr>
          <w:rFonts w:ascii="Times New Roman" w:hAnsi="Times New Roman"/>
          <w:bCs/>
          <w:snapToGrid w:val="0"/>
          <w:sz w:val="22"/>
          <w:szCs w:val="22"/>
        </w:rPr>
        <w:t>.</w:t>
      </w:r>
      <w:r w:rsidR="005B4AFE" w:rsidRPr="005D4F19">
        <w:rPr>
          <w:rFonts w:ascii="Times New Roman" w:hAnsi="Times New Roman"/>
          <w:bCs/>
          <w:snapToGrid w:val="0"/>
          <w:sz w:val="22"/>
          <w:szCs w:val="22"/>
        </w:rPr>
        <w:t>000</w:t>
      </w:r>
      <w:r w:rsidRPr="005D4F19">
        <w:rPr>
          <w:rFonts w:ascii="Times New Roman" w:hAnsi="Times New Roman"/>
          <w:bCs/>
          <w:snapToGrid w:val="0"/>
          <w:sz w:val="22"/>
          <w:szCs w:val="22"/>
        </w:rPr>
        <w:t>,-</w:t>
      </w:r>
      <w:r w:rsidR="005B4AFE" w:rsidRPr="005D4F19">
        <w:rPr>
          <w:rFonts w:ascii="Times New Roman" w:hAnsi="Times New Roman"/>
          <w:bCs/>
          <w:snapToGrid w:val="0"/>
          <w:sz w:val="22"/>
          <w:szCs w:val="22"/>
        </w:rPr>
        <w:t xml:space="preserve"> Kč bez DPH</w:t>
      </w:r>
      <w:r w:rsidR="00F851CB" w:rsidRPr="005D4F19">
        <w:rPr>
          <w:rFonts w:ascii="Times New Roman" w:hAnsi="Times New Roman"/>
          <w:bCs/>
          <w:snapToGrid w:val="0"/>
          <w:sz w:val="22"/>
          <w:szCs w:val="22"/>
        </w:rPr>
        <w:t xml:space="preserve"> </w:t>
      </w:r>
      <w:r w:rsidR="005B4AFE" w:rsidRPr="005D4F19">
        <w:rPr>
          <w:rFonts w:ascii="Times New Roman" w:hAnsi="Times New Roman"/>
          <w:bCs/>
          <w:snapToGrid w:val="0"/>
          <w:sz w:val="22"/>
          <w:szCs w:val="22"/>
        </w:rPr>
        <w:t xml:space="preserve">a stavební práce, jejichž předpokládaná hodnota je </w:t>
      </w:r>
      <w:r w:rsidRPr="005D4F19">
        <w:rPr>
          <w:rFonts w:ascii="Times New Roman" w:hAnsi="Times New Roman"/>
          <w:bCs/>
          <w:snapToGrid w:val="0"/>
          <w:sz w:val="22"/>
          <w:szCs w:val="22"/>
        </w:rPr>
        <w:t>vyšší</w:t>
      </w:r>
      <w:r w:rsidR="005B4AFE" w:rsidRPr="005D4F19">
        <w:rPr>
          <w:rFonts w:ascii="Times New Roman" w:hAnsi="Times New Roman"/>
          <w:bCs/>
          <w:snapToGrid w:val="0"/>
          <w:sz w:val="22"/>
          <w:szCs w:val="22"/>
        </w:rPr>
        <w:t xml:space="preserve"> než </w:t>
      </w:r>
      <w:r w:rsidR="0029333E" w:rsidRPr="005D4F19">
        <w:rPr>
          <w:rFonts w:ascii="Times New Roman" w:hAnsi="Times New Roman"/>
          <w:bCs/>
          <w:snapToGrid w:val="0"/>
          <w:sz w:val="22"/>
          <w:szCs w:val="22"/>
        </w:rPr>
        <w:t>6</w:t>
      </w:r>
      <w:r w:rsidRPr="005D4F19">
        <w:rPr>
          <w:rFonts w:ascii="Times New Roman" w:hAnsi="Times New Roman"/>
          <w:bCs/>
          <w:snapToGrid w:val="0"/>
          <w:sz w:val="22"/>
          <w:szCs w:val="22"/>
        </w:rPr>
        <w:t>.</w:t>
      </w:r>
      <w:r w:rsidR="005B4AFE" w:rsidRPr="005D4F19">
        <w:rPr>
          <w:rFonts w:ascii="Times New Roman" w:hAnsi="Times New Roman"/>
          <w:bCs/>
          <w:snapToGrid w:val="0"/>
          <w:sz w:val="22"/>
          <w:szCs w:val="22"/>
        </w:rPr>
        <w:t>00</w:t>
      </w:r>
      <w:r w:rsidRPr="005D4F19">
        <w:rPr>
          <w:rFonts w:ascii="Times New Roman" w:hAnsi="Times New Roman"/>
          <w:bCs/>
          <w:snapToGrid w:val="0"/>
          <w:sz w:val="22"/>
          <w:szCs w:val="22"/>
        </w:rPr>
        <w:t>0.</w:t>
      </w:r>
      <w:r w:rsidR="005B4AFE" w:rsidRPr="005D4F19">
        <w:rPr>
          <w:rFonts w:ascii="Times New Roman" w:hAnsi="Times New Roman"/>
          <w:bCs/>
          <w:snapToGrid w:val="0"/>
          <w:sz w:val="22"/>
          <w:szCs w:val="22"/>
        </w:rPr>
        <w:t>000</w:t>
      </w:r>
      <w:r w:rsidRPr="005D4F19">
        <w:rPr>
          <w:rFonts w:ascii="Times New Roman" w:hAnsi="Times New Roman"/>
          <w:bCs/>
          <w:snapToGrid w:val="0"/>
          <w:sz w:val="22"/>
          <w:szCs w:val="22"/>
        </w:rPr>
        <w:t>,-</w:t>
      </w:r>
      <w:r w:rsidR="005B4AFE" w:rsidRPr="005D4F19">
        <w:rPr>
          <w:rFonts w:ascii="Times New Roman" w:hAnsi="Times New Roman"/>
          <w:bCs/>
          <w:snapToGrid w:val="0"/>
          <w:sz w:val="22"/>
          <w:szCs w:val="22"/>
        </w:rPr>
        <w:t xml:space="preserve"> Kč bez DPH</w:t>
      </w:r>
      <w:r w:rsidR="00FE6D07" w:rsidRPr="005D4F19">
        <w:rPr>
          <w:rFonts w:ascii="Times New Roman" w:hAnsi="Times New Roman"/>
          <w:bCs/>
          <w:snapToGrid w:val="0"/>
          <w:sz w:val="22"/>
          <w:szCs w:val="22"/>
        </w:rPr>
        <w:t>, tj.</w:t>
      </w:r>
      <w:r w:rsidR="00F851CB" w:rsidRPr="005D4F19">
        <w:rPr>
          <w:rFonts w:ascii="Times New Roman" w:hAnsi="Times New Roman"/>
          <w:sz w:val="22"/>
          <w:szCs w:val="22"/>
        </w:rPr>
        <w:t> </w:t>
      </w:r>
      <w:r w:rsidR="00765C24" w:rsidRPr="005D4F19">
        <w:rPr>
          <w:rFonts w:ascii="Times New Roman" w:hAnsi="Times New Roman"/>
          <w:bCs/>
          <w:snapToGrid w:val="0"/>
          <w:sz w:val="22"/>
          <w:szCs w:val="22"/>
        </w:rPr>
        <w:t>nevztahuje se na tzv.</w:t>
      </w:r>
      <w:r w:rsidR="00FE6D07" w:rsidRPr="005D4F19">
        <w:rPr>
          <w:rFonts w:ascii="Times New Roman" w:hAnsi="Times New Roman"/>
          <w:bCs/>
          <w:snapToGrid w:val="0"/>
          <w:sz w:val="22"/>
          <w:szCs w:val="22"/>
        </w:rPr>
        <w:t xml:space="preserve"> zákonn</w:t>
      </w:r>
      <w:r w:rsidR="00765C24" w:rsidRPr="005D4F19">
        <w:rPr>
          <w:rFonts w:ascii="Times New Roman" w:hAnsi="Times New Roman"/>
          <w:bCs/>
          <w:snapToGrid w:val="0"/>
          <w:sz w:val="22"/>
          <w:szCs w:val="22"/>
        </w:rPr>
        <w:t>é</w:t>
      </w:r>
      <w:r w:rsidR="00FE6D07" w:rsidRPr="005D4F19">
        <w:rPr>
          <w:rFonts w:ascii="Times New Roman" w:hAnsi="Times New Roman"/>
          <w:bCs/>
          <w:snapToGrid w:val="0"/>
          <w:sz w:val="22"/>
          <w:szCs w:val="22"/>
        </w:rPr>
        <w:t xml:space="preserve"> zakázk</w:t>
      </w:r>
      <w:r w:rsidR="00C52C5F" w:rsidRPr="005D4F19">
        <w:rPr>
          <w:rFonts w:ascii="Times New Roman" w:hAnsi="Times New Roman"/>
          <w:bCs/>
          <w:snapToGrid w:val="0"/>
          <w:sz w:val="22"/>
          <w:szCs w:val="22"/>
        </w:rPr>
        <w:t>y</w:t>
      </w:r>
      <w:r w:rsidRPr="005D4F19">
        <w:rPr>
          <w:rFonts w:ascii="Times New Roman" w:hAnsi="Times New Roman"/>
          <w:bCs/>
          <w:snapToGrid w:val="0"/>
          <w:sz w:val="22"/>
          <w:szCs w:val="22"/>
        </w:rPr>
        <w:t xml:space="preserve">. V případě překročení těchto finančních limitů a žádostí o dotaci je zadavatel povinen uskutečnit zadávací řízení v souladu se </w:t>
      </w:r>
      <w:r w:rsidR="00B21D86" w:rsidRPr="005D4F19">
        <w:rPr>
          <w:rFonts w:ascii="Times New Roman" w:hAnsi="Times New Roman"/>
          <w:bCs/>
          <w:snapToGrid w:val="0"/>
          <w:sz w:val="22"/>
          <w:szCs w:val="22"/>
        </w:rPr>
        <w:t>ZVZ</w:t>
      </w:r>
      <w:r w:rsidR="00B21D86" w:rsidRPr="00891FD9">
        <w:rPr>
          <w:rStyle w:val="Znakapoznpodarou"/>
          <w:rFonts w:ascii="Times New Roman" w:hAnsi="Times New Roman"/>
          <w:bCs/>
          <w:snapToGrid w:val="0"/>
          <w:sz w:val="22"/>
          <w:szCs w:val="22"/>
        </w:rPr>
        <w:footnoteReference w:id="2"/>
      </w:r>
      <w:r w:rsidR="007120F8" w:rsidRPr="005D4F19">
        <w:rPr>
          <w:rFonts w:ascii="Times New Roman" w:hAnsi="Times New Roman"/>
          <w:bCs/>
          <w:snapToGrid w:val="0"/>
          <w:sz w:val="22"/>
          <w:szCs w:val="22"/>
        </w:rPr>
        <w:t>,</w:t>
      </w:r>
      <w:r w:rsidR="004A2508" w:rsidRPr="005D4F19">
        <w:rPr>
          <w:rFonts w:ascii="Times New Roman" w:hAnsi="Times New Roman"/>
          <w:bCs/>
          <w:snapToGrid w:val="0"/>
          <w:sz w:val="22"/>
          <w:szCs w:val="22"/>
        </w:rPr>
        <w:t>.</w:t>
      </w:r>
      <w:r w:rsidR="00E608BE" w:rsidRPr="005D4F19">
        <w:rPr>
          <w:rFonts w:ascii="Times New Roman" w:hAnsi="Times New Roman"/>
          <w:bCs/>
          <w:snapToGrid w:val="0"/>
          <w:sz w:val="22"/>
          <w:szCs w:val="22"/>
        </w:rPr>
        <w:t xml:space="preserve"> </w:t>
      </w:r>
    </w:p>
    <w:p w14:paraId="0F913568" w14:textId="77777777" w:rsidR="0042078A" w:rsidRDefault="0042078A" w:rsidP="0042078A">
      <w:pPr>
        <w:tabs>
          <w:tab w:val="num" w:pos="426"/>
        </w:tabs>
        <w:spacing w:before="120" w:after="120"/>
        <w:ind w:left="426"/>
        <w:jc w:val="both"/>
        <w:rPr>
          <w:rFonts w:ascii="Times New Roman" w:hAnsi="Times New Roman"/>
          <w:bCs/>
          <w:snapToGrid w:val="0"/>
          <w:sz w:val="22"/>
          <w:szCs w:val="22"/>
        </w:rPr>
      </w:pPr>
    </w:p>
    <w:p w14:paraId="50BA9C9D" w14:textId="77777777" w:rsidR="0042078A" w:rsidRPr="005D4F19" w:rsidRDefault="0042078A" w:rsidP="0042078A">
      <w:pPr>
        <w:tabs>
          <w:tab w:val="num" w:pos="426"/>
        </w:tabs>
        <w:spacing w:before="120" w:after="120"/>
        <w:ind w:left="426"/>
        <w:jc w:val="both"/>
        <w:rPr>
          <w:rFonts w:ascii="Times New Roman" w:hAnsi="Times New Roman"/>
          <w:bCs/>
          <w:snapToGrid w:val="0"/>
          <w:sz w:val="22"/>
          <w:szCs w:val="22"/>
        </w:rPr>
      </w:pPr>
    </w:p>
    <w:p w14:paraId="7B12CCC3" w14:textId="77777777" w:rsidR="00B72990" w:rsidRDefault="00E608BE"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č</w:t>
      </w:r>
      <w:r w:rsidRPr="00891FD9">
        <w:rPr>
          <w:rFonts w:ascii="Times New Roman" w:hAnsi="Times New Roman"/>
          <w:caps w:val="0"/>
          <w:sz w:val="22"/>
          <w:szCs w:val="22"/>
        </w:rPr>
        <w:t>l</w:t>
      </w:r>
      <w:r w:rsidR="0071407B" w:rsidRPr="00891FD9">
        <w:rPr>
          <w:rFonts w:ascii="Times New Roman" w:hAnsi="Times New Roman"/>
          <w:sz w:val="22"/>
          <w:szCs w:val="22"/>
        </w:rPr>
        <w:t>. 2</w:t>
      </w:r>
      <w:r w:rsidRPr="00891FD9">
        <w:rPr>
          <w:rFonts w:ascii="Times New Roman" w:hAnsi="Times New Roman"/>
          <w:sz w:val="22"/>
          <w:szCs w:val="22"/>
        </w:rPr>
        <w:t xml:space="preserve"> </w:t>
      </w:r>
      <w:bookmarkStart w:id="3" w:name="_Toc319572912"/>
    </w:p>
    <w:p w14:paraId="221717F7" w14:textId="1B4646A9" w:rsidR="000914C7" w:rsidRPr="00891FD9" w:rsidRDefault="00FE6D07"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 xml:space="preserve">VYMEZENÍ </w:t>
      </w:r>
      <w:r w:rsidR="000914C7" w:rsidRPr="00891FD9">
        <w:rPr>
          <w:rFonts w:ascii="Times New Roman" w:hAnsi="Times New Roman"/>
          <w:sz w:val="22"/>
          <w:szCs w:val="22"/>
        </w:rPr>
        <w:t>základních pojmů</w:t>
      </w:r>
      <w:bookmarkEnd w:id="3"/>
    </w:p>
    <w:p w14:paraId="6AFF2BE8" w14:textId="77777777" w:rsidR="00FE6D07" w:rsidRPr="00891FD9" w:rsidRDefault="000914C7" w:rsidP="0042078A">
      <w:pPr>
        <w:spacing w:before="120" w:after="120"/>
        <w:jc w:val="both"/>
        <w:rPr>
          <w:rFonts w:ascii="Times New Roman" w:hAnsi="Times New Roman"/>
          <w:sz w:val="22"/>
          <w:szCs w:val="22"/>
        </w:rPr>
      </w:pPr>
      <w:r w:rsidRPr="00891FD9">
        <w:rPr>
          <w:rFonts w:ascii="Times New Roman" w:hAnsi="Times New Roman"/>
          <w:sz w:val="22"/>
          <w:szCs w:val="22"/>
        </w:rPr>
        <w:t xml:space="preserve">Pro účely </w:t>
      </w:r>
      <w:r w:rsidR="00FE6D07" w:rsidRPr="00891FD9">
        <w:rPr>
          <w:rFonts w:ascii="Times New Roman" w:hAnsi="Times New Roman"/>
          <w:sz w:val="22"/>
          <w:szCs w:val="22"/>
        </w:rPr>
        <w:t>této Metodiky</w:t>
      </w:r>
      <w:r w:rsidRPr="00891FD9">
        <w:rPr>
          <w:rFonts w:ascii="Times New Roman" w:hAnsi="Times New Roman"/>
          <w:sz w:val="22"/>
          <w:szCs w:val="22"/>
        </w:rPr>
        <w:t xml:space="preserve"> se rozumí</w:t>
      </w:r>
      <w:r w:rsidR="004E36B5" w:rsidRPr="00891FD9">
        <w:rPr>
          <w:rFonts w:ascii="Times New Roman" w:hAnsi="Times New Roman"/>
          <w:sz w:val="22"/>
          <w:szCs w:val="22"/>
        </w:rPr>
        <w:t>:</w:t>
      </w:r>
    </w:p>
    <w:p w14:paraId="5A444091" w14:textId="77777777" w:rsidR="009B6D84" w:rsidRPr="00891FD9" w:rsidRDefault="00805FB3" w:rsidP="00FE4783">
      <w:pPr>
        <w:numPr>
          <w:ilvl w:val="0"/>
          <w:numId w:val="10"/>
        </w:numPr>
        <w:spacing w:before="120" w:after="120"/>
        <w:ind w:left="426" w:hanging="426"/>
        <w:jc w:val="both"/>
        <w:rPr>
          <w:rFonts w:ascii="Times New Roman" w:hAnsi="Times New Roman"/>
          <w:sz w:val="22"/>
          <w:szCs w:val="22"/>
        </w:rPr>
      </w:pPr>
      <w:r w:rsidRPr="00891FD9">
        <w:rPr>
          <w:rFonts w:ascii="Times New Roman" w:hAnsi="Times New Roman"/>
          <w:b/>
          <w:sz w:val="22"/>
          <w:szCs w:val="22"/>
        </w:rPr>
        <w:t>z</w:t>
      </w:r>
      <w:r w:rsidR="009B6D84" w:rsidRPr="00891FD9">
        <w:rPr>
          <w:rFonts w:ascii="Times New Roman" w:hAnsi="Times New Roman"/>
          <w:b/>
          <w:sz w:val="22"/>
          <w:szCs w:val="22"/>
        </w:rPr>
        <w:t>adavatelem</w:t>
      </w:r>
      <w:r w:rsidR="009B6D84" w:rsidRPr="00891FD9">
        <w:rPr>
          <w:rFonts w:ascii="Times New Roman" w:hAnsi="Times New Roman"/>
          <w:sz w:val="22"/>
          <w:szCs w:val="22"/>
        </w:rPr>
        <w:t xml:space="preserve"> jakákoliv osoba, které jsou</w:t>
      </w:r>
      <w:r w:rsidR="007120F8" w:rsidRPr="00891FD9">
        <w:rPr>
          <w:rFonts w:ascii="Times New Roman" w:hAnsi="Times New Roman"/>
          <w:sz w:val="22"/>
          <w:szCs w:val="22"/>
        </w:rPr>
        <w:t xml:space="preserve"> nebo v příštích letech </w:t>
      </w:r>
      <w:r w:rsidR="009B6D84" w:rsidRPr="00891FD9">
        <w:rPr>
          <w:rFonts w:ascii="Times New Roman" w:hAnsi="Times New Roman"/>
          <w:sz w:val="22"/>
          <w:szCs w:val="22"/>
        </w:rPr>
        <w:t xml:space="preserve">budou na základě příslušného </w:t>
      </w:r>
      <w:r w:rsidR="004A2508" w:rsidRPr="00891FD9">
        <w:rPr>
          <w:rFonts w:ascii="Times New Roman" w:hAnsi="Times New Roman"/>
          <w:sz w:val="22"/>
          <w:szCs w:val="22"/>
        </w:rPr>
        <w:t xml:space="preserve">dotačního </w:t>
      </w:r>
      <w:r w:rsidR="009B6D84" w:rsidRPr="00891FD9">
        <w:rPr>
          <w:rFonts w:ascii="Times New Roman" w:hAnsi="Times New Roman"/>
          <w:sz w:val="22"/>
          <w:szCs w:val="22"/>
        </w:rPr>
        <w:t xml:space="preserve">programu MŠMT </w:t>
      </w:r>
      <w:r w:rsidR="007120F8" w:rsidRPr="00891FD9">
        <w:rPr>
          <w:rFonts w:ascii="Times New Roman" w:hAnsi="Times New Roman"/>
          <w:sz w:val="22"/>
          <w:szCs w:val="22"/>
        </w:rPr>
        <w:t>č. 13</w:t>
      </w:r>
      <w:r w:rsidR="00AD762A">
        <w:rPr>
          <w:rFonts w:ascii="Times New Roman" w:hAnsi="Times New Roman"/>
          <w:sz w:val="22"/>
          <w:szCs w:val="22"/>
        </w:rPr>
        <w:t>3</w:t>
      </w:r>
      <w:r w:rsidR="007120F8" w:rsidRPr="00891FD9">
        <w:rPr>
          <w:rFonts w:ascii="Times New Roman" w:hAnsi="Times New Roman"/>
          <w:sz w:val="22"/>
          <w:szCs w:val="22"/>
        </w:rPr>
        <w:t xml:space="preserve"> 710 </w:t>
      </w:r>
      <w:r w:rsidR="009B6D84" w:rsidRPr="00891FD9">
        <w:rPr>
          <w:rFonts w:ascii="Times New Roman" w:hAnsi="Times New Roman"/>
          <w:sz w:val="22"/>
          <w:szCs w:val="22"/>
        </w:rPr>
        <w:t>poskytnuty</w:t>
      </w:r>
      <w:r w:rsidR="00B21D86" w:rsidRPr="00891FD9">
        <w:rPr>
          <w:rFonts w:ascii="Times New Roman" w:hAnsi="Times New Roman"/>
          <w:sz w:val="22"/>
          <w:szCs w:val="22"/>
        </w:rPr>
        <w:t>, resp. přislíbeny</w:t>
      </w:r>
      <w:r w:rsidR="009B6D84" w:rsidRPr="00891FD9">
        <w:rPr>
          <w:rFonts w:ascii="Times New Roman" w:hAnsi="Times New Roman"/>
          <w:sz w:val="22"/>
          <w:szCs w:val="22"/>
        </w:rPr>
        <w:t xml:space="preserve"> peněžité prostředky z investičních programů Ministerstva školství, mládeže a tělovýchovy</w:t>
      </w:r>
      <w:r w:rsidR="00B21D86" w:rsidRPr="00891FD9">
        <w:rPr>
          <w:rFonts w:ascii="Times New Roman" w:hAnsi="Times New Roman"/>
          <w:sz w:val="22"/>
          <w:szCs w:val="22"/>
        </w:rPr>
        <w:t xml:space="preserve"> (dále jen „dotační program“)</w:t>
      </w:r>
      <w:r w:rsidR="00F851CB" w:rsidRPr="00891FD9">
        <w:rPr>
          <w:rFonts w:ascii="Times New Roman" w:hAnsi="Times New Roman"/>
          <w:sz w:val="22"/>
          <w:szCs w:val="22"/>
        </w:rPr>
        <w:t>, a který bude na základě těchto přislíbených finančních prostředků provádět výběrové nebo</w:t>
      </w:r>
      <w:r w:rsidR="00912266" w:rsidRPr="00891FD9">
        <w:rPr>
          <w:rFonts w:ascii="Times New Roman" w:hAnsi="Times New Roman"/>
          <w:sz w:val="22"/>
          <w:szCs w:val="22"/>
        </w:rPr>
        <w:t>li</w:t>
      </w:r>
      <w:r w:rsidR="00F851CB" w:rsidRPr="00891FD9">
        <w:rPr>
          <w:rFonts w:ascii="Times New Roman" w:hAnsi="Times New Roman"/>
          <w:sz w:val="22"/>
          <w:szCs w:val="22"/>
        </w:rPr>
        <w:t xml:space="preserve"> zadávací řízení s cílem uzavřít smlouvu s</w:t>
      </w:r>
      <w:r w:rsidR="005744EF" w:rsidRPr="00891FD9">
        <w:rPr>
          <w:rFonts w:ascii="Times New Roman" w:hAnsi="Times New Roman"/>
          <w:sz w:val="22"/>
          <w:szCs w:val="22"/>
        </w:rPr>
        <w:t> vybraný</w:t>
      </w:r>
      <w:r w:rsidR="00EA682E">
        <w:rPr>
          <w:rFonts w:ascii="Times New Roman" w:hAnsi="Times New Roman"/>
          <w:sz w:val="22"/>
          <w:szCs w:val="22"/>
        </w:rPr>
        <w:t>m</w:t>
      </w:r>
      <w:r w:rsidR="005744EF" w:rsidRPr="00891FD9">
        <w:rPr>
          <w:rFonts w:ascii="Times New Roman" w:hAnsi="Times New Roman"/>
          <w:sz w:val="22"/>
          <w:szCs w:val="22"/>
        </w:rPr>
        <w:t xml:space="preserve"> uchazečem</w:t>
      </w:r>
      <w:r w:rsidR="001D0D8E" w:rsidRPr="00891FD9">
        <w:rPr>
          <w:rFonts w:ascii="Times New Roman" w:hAnsi="Times New Roman"/>
          <w:bCs/>
          <w:snapToGrid w:val="0"/>
          <w:sz w:val="22"/>
          <w:szCs w:val="22"/>
        </w:rPr>
        <w:t>;</w:t>
      </w:r>
    </w:p>
    <w:p w14:paraId="076DDA10" w14:textId="77777777" w:rsidR="00EE1B7F" w:rsidRPr="00DB333C" w:rsidRDefault="00EE1B7F" w:rsidP="00FE4783">
      <w:pPr>
        <w:numPr>
          <w:ilvl w:val="0"/>
          <w:numId w:val="10"/>
        </w:numPr>
        <w:suppressAutoHyphens/>
        <w:spacing w:before="120" w:after="120"/>
        <w:ind w:left="426" w:hanging="426"/>
        <w:jc w:val="both"/>
        <w:rPr>
          <w:rFonts w:ascii="Times New Roman" w:hAnsi="Times New Roman"/>
          <w:sz w:val="22"/>
          <w:szCs w:val="22"/>
        </w:rPr>
      </w:pPr>
      <w:r w:rsidRPr="00891FD9">
        <w:rPr>
          <w:rFonts w:ascii="Times New Roman" w:hAnsi="Times New Roman"/>
          <w:b/>
          <w:sz w:val="22"/>
          <w:szCs w:val="22"/>
        </w:rPr>
        <w:t>zakázkou</w:t>
      </w:r>
      <w:r w:rsidRPr="00891FD9">
        <w:rPr>
          <w:rFonts w:ascii="Times New Roman" w:hAnsi="Times New Roman"/>
          <w:sz w:val="22"/>
          <w:szCs w:val="22"/>
        </w:rPr>
        <w:t xml:space="preserve"> jakékoliv plnění realizované na základě smlouvy či objednávky mezi zadavatelem a jedním či více </w:t>
      </w:r>
      <w:r w:rsidR="0042078A">
        <w:rPr>
          <w:rFonts w:ascii="Times New Roman" w:hAnsi="Times New Roman"/>
          <w:sz w:val="22"/>
          <w:szCs w:val="22"/>
        </w:rPr>
        <w:t>uchazeč</w:t>
      </w:r>
      <w:r w:rsidRPr="00891FD9">
        <w:rPr>
          <w:rFonts w:ascii="Times New Roman" w:hAnsi="Times New Roman"/>
          <w:sz w:val="22"/>
          <w:szCs w:val="22"/>
        </w:rPr>
        <w:t xml:space="preserve">i, jehož předmětem je úplatné poskytnutí </w:t>
      </w:r>
      <w:r w:rsidRPr="0085774D">
        <w:rPr>
          <w:rFonts w:ascii="Times New Roman" w:hAnsi="Times New Roman"/>
          <w:sz w:val="22"/>
          <w:szCs w:val="22"/>
        </w:rPr>
        <w:t>dodávek</w:t>
      </w:r>
      <w:r w:rsidRPr="00DB333C">
        <w:rPr>
          <w:rFonts w:ascii="Times New Roman" w:hAnsi="Times New Roman"/>
          <w:sz w:val="22"/>
          <w:szCs w:val="22"/>
        </w:rPr>
        <w:t xml:space="preserve"> či </w:t>
      </w:r>
      <w:r w:rsidRPr="0085774D">
        <w:rPr>
          <w:rFonts w:ascii="Times New Roman" w:hAnsi="Times New Roman"/>
          <w:sz w:val="22"/>
          <w:szCs w:val="22"/>
        </w:rPr>
        <w:t>služeb</w:t>
      </w:r>
      <w:r w:rsidRPr="00DB333C">
        <w:rPr>
          <w:rFonts w:ascii="Times New Roman" w:hAnsi="Times New Roman"/>
          <w:sz w:val="22"/>
          <w:szCs w:val="22"/>
        </w:rPr>
        <w:t xml:space="preserve"> nebo úplatné </w:t>
      </w:r>
      <w:r w:rsidRPr="0085774D">
        <w:rPr>
          <w:rFonts w:ascii="Times New Roman" w:hAnsi="Times New Roman"/>
          <w:sz w:val="22"/>
          <w:szCs w:val="22"/>
        </w:rPr>
        <w:t>provedení stavebních prací;</w:t>
      </w:r>
    </w:p>
    <w:p w14:paraId="1C53540F" w14:textId="68697CBF" w:rsidR="005F4DD4" w:rsidRPr="00891FD9" w:rsidRDefault="005F4DD4" w:rsidP="00FE4783">
      <w:pPr>
        <w:pStyle w:val="Odstavecseseznamem"/>
        <w:numPr>
          <w:ilvl w:val="0"/>
          <w:numId w:val="15"/>
        </w:numPr>
        <w:spacing w:before="120" w:after="120"/>
        <w:contextualSpacing w:val="0"/>
        <w:jc w:val="both"/>
        <w:rPr>
          <w:rFonts w:ascii="Times New Roman" w:hAnsi="Times New Roman"/>
          <w:sz w:val="22"/>
          <w:szCs w:val="22"/>
        </w:rPr>
      </w:pPr>
      <w:r w:rsidRPr="00891FD9">
        <w:rPr>
          <w:rFonts w:ascii="Times New Roman" w:hAnsi="Times New Roman"/>
          <w:sz w:val="22"/>
          <w:szCs w:val="22"/>
        </w:rPr>
        <w:t>zakázkou na dodávky je zakázka, jejímž předmětem je pořízení věci, a to zejména formou koupě, koupě zboží na splátky, nájmu nebo pachtu zboží s právem násle</w:t>
      </w:r>
      <w:r w:rsidR="00D73BAE">
        <w:rPr>
          <w:rFonts w:ascii="Times New Roman" w:hAnsi="Times New Roman"/>
          <w:sz w:val="22"/>
          <w:szCs w:val="22"/>
        </w:rPr>
        <w:t>dné koupě</w:t>
      </w:r>
    </w:p>
    <w:p w14:paraId="43CC786C" w14:textId="77777777" w:rsidR="005F4DD4" w:rsidRDefault="005F4DD4" w:rsidP="00FE4783">
      <w:pPr>
        <w:pStyle w:val="Odstavecseseznamem"/>
        <w:numPr>
          <w:ilvl w:val="0"/>
          <w:numId w:val="15"/>
        </w:numPr>
        <w:spacing w:before="120" w:after="120"/>
        <w:contextualSpacing w:val="0"/>
        <w:jc w:val="both"/>
        <w:rPr>
          <w:rFonts w:ascii="Times New Roman" w:hAnsi="Times New Roman"/>
          <w:sz w:val="22"/>
          <w:szCs w:val="22"/>
        </w:rPr>
      </w:pPr>
      <w:r w:rsidRPr="00891FD9">
        <w:rPr>
          <w:rFonts w:ascii="Times New Roman" w:hAnsi="Times New Roman"/>
          <w:sz w:val="22"/>
          <w:szCs w:val="22"/>
        </w:rPr>
        <w:t>zakázkou na stavební práce je zakázka na stavební práce, provedení stavebních prací a s nimi související projektová a inženýrská činnost nebo zhotovení stavby (analogicky - vymezení blíže viz § 9 ZVZ)</w:t>
      </w:r>
    </w:p>
    <w:p w14:paraId="1634B130" w14:textId="77777777" w:rsidR="004E76BD" w:rsidRPr="00891FD9" w:rsidRDefault="005F4DD4" w:rsidP="00FE4783">
      <w:pPr>
        <w:pStyle w:val="Odstavecseseznamem"/>
        <w:numPr>
          <w:ilvl w:val="0"/>
          <w:numId w:val="15"/>
        </w:numPr>
        <w:spacing w:before="120" w:after="120"/>
        <w:contextualSpacing w:val="0"/>
        <w:jc w:val="both"/>
      </w:pPr>
      <w:r w:rsidRPr="00994497">
        <w:rPr>
          <w:rFonts w:ascii="Times New Roman" w:hAnsi="Times New Roman"/>
          <w:sz w:val="22"/>
          <w:szCs w:val="22"/>
        </w:rPr>
        <w:t xml:space="preserve">zakázkou na služby, která není veřejnou zakázkou na dodávky nebo veřejnou zakázkou na stavební práce. </w:t>
      </w:r>
    </w:p>
    <w:p w14:paraId="7E7E2BC4" w14:textId="77777777" w:rsidR="00994497" w:rsidRPr="00994497" w:rsidRDefault="00994497" w:rsidP="00FE4783">
      <w:pPr>
        <w:numPr>
          <w:ilvl w:val="0"/>
          <w:numId w:val="10"/>
        </w:numPr>
        <w:suppressAutoHyphens/>
        <w:spacing w:before="120" w:after="120"/>
        <w:ind w:left="426" w:hanging="426"/>
        <w:jc w:val="both"/>
        <w:rPr>
          <w:rFonts w:ascii="Times New Roman" w:hAnsi="Times New Roman"/>
          <w:sz w:val="22"/>
          <w:szCs w:val="22"/>
        </w:rPr>
      </w:pPr>
      <w:r w:rsidRPr="005D4F19">
        <w:rPr>
          <w:rFonts w:ascii="Times New Roman" w:hAnsi="Times New Roman"/>
          <w:b/>
          <w:sz w:val="22"/>
          <w:szCs w:val="22"/>
        </w:rPr>
        <w:t xml:space="preserve">veřejnou zakázkou malého rozsahu </w:t>
      </w:r>
      <w:r w:rsidRPr="00994497">
        <w:rPr>
          <w:rFonts w:ascii="Times New Roman" w:hAnsi="Times New Roman"/>
          <w:sz w:val="22"/>
          <w:szCs w:val="22"/>
        </w:rPr>
        <w:t xml:space="preserve">neboli </w:t>
      </w:r>
      <w:r w:rsidRPr="005D4F19">
        <w:rPr>
          <w:rFonts w:ascii="Times New Roman" w:hAnsi="Times New Roman"/>
          <w:b/>
          <w:sz w:val="22"/>
          <w:szCs w:val="22"/>
        </w:rPr>
        <w:t>VZMR</w:t>
      </w:r>
      <w:r w:rsidRPr="00994497">
        <w:rPr>
          <w:rFonts w:ascii="Times New Roman" w:hAnsi="Times New Roman"/>
          <w:sz w:val="22"/>
          <w:szCs w:val="22"/>
        </w:rPr>
        <w:t xml:space="preserve"> se rozumí zakázka, jejíž přepokládaná hodnota nedosáhne v případě zakázky na dodávky nebo zakázky na služby 2.000.000,- Kč bez DPH nebo v případě zakázky na stavební práce 6.000.000,- Kč bez DPH</w:t>
      </w:r>
      <w:r w:rsidR="005D4F19" w:rsidRPr="00891FD9">
        <w:rPr>
          <w:rFonts w:ascii="Times New Roman" w:hAnsi="Times New Roman"/>
          <w:bCs/>
          <w:snapToGrid w:val="0"/>
          <w:sz w:val="22"/>
          <w:szCs w:val="22"/>
        </w:rPr>
        <w:t>;</w:t>
      </w:r>
      <w:r w:rsidRPr="00994497">
        <w:rPr>
          <w:rFonts w:ascii="Times New Roman" w:hAnsi="Times New Roman"/>
          <w:sz w:val="22"/>
          <w:szCs w:val="22"/>
        </w:rPr>
        <w:t xml:space="preserve"> </w:t>
      </w:r>
    </w:p>
    <w:p w14:paraId="4961FA49" w14:textId="77777777" w:rsidR="006A7F25" w:rsidRPr="00891FD9" w:rsidRDefault="00284015" w:rsidP="00FE4783">
      <w:pPr>
        <w:numPr>
          <w:ilvl w:val="0"/>
          <w:numId w:val="10"/>
        </w:numPr>
        <w:spacing w:before="120" w:after="120"/>
        <w:ind w:left="426" w:hanging="426"/>
        <w:jc w:val="both"/>
        <w:rPr>
          <w:rFonts w:ascii="Times New Roman" w:hAnsi="Times New Roman"/>
          <w:sz w:val="22"/>
          <w:szCs w:val="22"/>
        </w:rPr>
      </w:pPr>
      <w:r w:rsidRPr="00891FD9">
        <w:rPr>
          <w:rFonts w:ascii="Times New Roman" w:hAnsi="Times New Roman"/>
          <w:b/>
          <w:sz w:val="22"/>
          <w:szCs w:val="22"/>
        </w:rPr>
        <w:t>veřejnou z</w:t>
      </w:r>
      <w:r w:rsidR="00FE6D07" w:rsidRPr="00891FD9">
        <w:rPr>
          <w:rFonts w:ascii="Times New Roman" w:hAnsi="Times New Roman"/>
          <w:b/>
          <w:sz w:val="22"/>
          <w:szCs w:val="22"/>
        </w:rPr>
        <w:t>akázkou</w:t>
      </w:r>
      <w:r w:rsidR="00B21D86" w:rsidRPr="00891FD9">
        <w:rPr>
          <w:rFonts w:ascii="Times New Roman" w:hAnsi="Times New Roman"/>
          <w:b/>
          <w:sz w:val="22"/>
          <w:szCs w:val="22"/>
        </w:rPr>
        <w:t xml:space="preserve"> neboli VZ</w:t>
      </w:r>
      <w:r w:rsidR="00FE6D07" w:rsidRPr="00891FD9">
        <w:rPr>
          <w:rFonts w:ascii="Times New Roman" w:hAnsi="Times New Roman"/>
          <w:sz w:val="22"/>
          <w:szCs w:val="22"/>
        </w:rPr>
        <w:t xml:space="preserve"> </w:t>
      </w:r>
      <w:r w:rsidR="006A7F25" w:rsidRPr="00891FD9">
        <w:rPr>
          <w:rFonts w:ascii="Times New Roman" w:hAnsi="Times New Roman"/>
          <w:sz w:val="22"/>
          <w:szCs w:val="22"/>
        </w:rPr>
        <w:t xml:space="preserve">se rozumí </w:t>
      </w:r>
      <w:r w:rsidR="00EE1B7F" w:rsidRPr="00891FD9">
        <w:rPr>
          <w:rFonts w:ascii="Times New Roman" w:hAnsi="Times New Roman"/>
          <w:sz w:val="22"/>
          <w:szCs w:val="22"/>
        </w:rPr>
        <w:t xml:space="preserve">zakázka, </w:t>
      </w:r>
      <w:r w:rsidR="005F4DD4" w:rsidRPr="00891FD9">
        <w:rPr>
          <w:rFonts w:ascii="Times New Roman" w:hAnsi="Times New Roman"/>
          <w:sz w:val="22"/>
          <w:szCs w:val="22"/>
        </w:rPr>
        <w:t xml:space="preserve">jejíž předpokládaná hodnota přesahuje limity stanovené ZVZ, tj. jedná se o zakázku, </w:t>
      </w:r>
      <w:r w:rsidR="00EE1B7F" w:rsidRPr="00891FD9">
        <w:rPr>
          <w:rFonts w:ascii="Times New Roman" w:hAnsi="Times New Roman"/>
          <w:sz w:val="22"/>
          <w:szCs w:val="22"/>
        </w:rPr>
        <w:t xml:space="preserve">která </w:t>
      </w:r>
      <w:r w:rsidR="005F4DD4" w:rsidRPr="00891FD9">
        <w:rPr>
          <w:rFonts w:ascii="Times New Roman" w:hAnsi="Times New Roman"/>
          <w:sz w:val="22"/>
          <w:szCs w:val="22"/>
        </w:rPr>
        <w:t>podléhá režimu dle</w:t>
      </w:r>
      <w:r w:rsidR="00EE1B7F" w:rsidRPr="00891FD9">
        <w:rPr>
          <w:rFonts w:ascii="Times New Roman" w:hAnsi="Times New Roman"/>
          <w:sz w:val="22"/>
          <w:szCs w:val="22"/>
        </w:rPr>
        <w:t xml:space="preserve"> ZVZ</w:t>
      </w:r>
      <w:r w:rsidR="005D4F19" w:rsidRPr="00891FD9">
        <w:rPr>
          <w:rFonts w:ascii="Times New Roman" w:hAnsi="Times New Roman"/>
          <w:bCs/>
          <w:snapToGrid w:val="0"/>
          <w:sz w:val="22"/>
          <w:szCs w:val="22"/>
        </w:rPr>
        <w:t>;</w:t>
      </w:r>
      <w:r w:rsidR="00EE1B7F" w:rsidRPr="00891FD9">
        <w:rPr>
          <w:rFonts w:ascii="Times New Roman" w:hAnsi="Times New Roman"/>
          <w:sz w:val="22"/>
          <w:szCs w:val="22"/>
        </w:rPr>
        <w:t xml:space="preserve"> </w:t>
      </w:r>
      <w:r w:rsidR="006A7F25" w:rsidRPr="00891FD9">
        <w:rPr>
          <w:rFonts w:ascii="Times New Roman" w:hAnsi="Times New Roman"/>
          <w:sz w:val="22"/>
          <w:szCs w:val="22"/>
        </w:rPr>
        <w:t xml:space="preserve"> </w:t>
      </w:r>
    </w:p>
    <w:p w14:paraId="4ECB9491" w14:textId="77777777" w:rsidR="001D0D8E" w:rsidRPr="00127107" w:rsidRDefault="00807A83" w:rsidP="00FE4783">
      <w:pPr>
        <w:numPr>
          <w:ilvl w:val="0"/>
          <w:numId w:val="10"/>
        </w:numPr>
        <w:suppressAutoHyphens/>
        <w:spacing w:before="120" w:after="120"/>
        <w:ind w:left="426" w:hanging="426"/>
        <w:jc w:val="both"/>
        <w:rPr>
          <w:rFonts w:ascii="Times New Roman" w:hAnsi="Times New Roman"/>
          <w:sz w:val="22"/>
          <w:szCs w:val="22"/>
        </w:rPr>
      </w:pPr>
      <w:r w:rsidRPr="00127107">
        <w:rPr>
          <w:rFonts w:ascii="Times New Roman" w:hAnsi="Times New Roman"/>
          <w:b/>
          <w:sz w:val="22"/>
          <w:szCs w:val="22"/>
        </w:rPr>
        <w:t xml:space="preserve">zadávací dokumentací </w:t>
      </w:r>
      <w:r w:rsidRPr="00127107">
        <w:rPr>
          <w:rFonts w:ascii="Times New Roman" w:hAnsi="Times New Roman"/>
          <w:bCs/>
          <w:sz w:val="22"/>
          <w:szCs w:val="22"/>
        </w:rPr>
        <w:t xml:space="preserve">soubor dokumentů, údajů, požadavků a technických podmínek zadavatele vymezujících předmět </w:t>
      </w:r>
      <w:r w:rsidR="00B21D86" w:rsidRPr="00127107">
        <w:rPr>
          <w:rFonts w:ascii="Times New Roman" w:hAnsi="Times New Roman"/>
          <w:bCs/>
          <w:sz w:val="22"/>
          <w:szCs w:val="22"/>
        </w:rPr>
        <w:t>VZ</w:t>
      </w:r>
      <w:r w:rsidRPr="00127107">
        <w:rPr>
          <w:rFonts w:ascii="Times New Roman" w:hAnsi="Times New Roman"/>
          <w:bCs/>
          <w:sz w:val="22"/>
          <w:szCs w:val="22"/>
        </w:rPr>
        <w:t xml:space="preserve"> v podrobnostech nezbytných pro zpracování nabídky</w:t>
      </w:r>
      <w:r w:rsidR="001D0D8E" w:rsidRPr="00127107">
        <w:rPr>
          <w:rFonts w:ascii="Times New Roman" w:hAnsi="Times New Roman"/>
          <w:bCs/>
          <w:snapToGrid w:val="0"/>
          <w:sz w:val="22"/>
          <w:szCs w:val="22"/>
        </w:rPr>
        <w:t>;</w:t>
      </w:r>
    </w:p>
    <w:p w14:paraId="730F548A" w14:textId="77777777" w:rsidR="00BF6FF0" w:rsidRPr="00127107" w:rsidRDefault="009734F3" w:rsidP="00FE4783">
      <w:pPr>
        <w:numPr>
          <w:ilvl w:val="0"/>
          <w:numId w:val="10"/>
        </w:numPr>
        <w:suppressAutoHyphens/>
        <w:spacing w:before="120" w:after="120"/>
        <w:ind w:left="426" w:hanging="426"/>
        <w:jc w:val="both"/>
        <w:rPr>
          <w:rFonts w:ascii="Times New Roman" w:hAnsi="Times New Roman"/>
          <w:sz w:val="22"/>
          <w:szCs w:val="22"/>
        </w:rPr>
      </w:pPr>
      <w:r>
        <w:rPr>
          <w:rFonts w:ascii="Times New Roman" w:hAnsi="Times New Roman"/>
          <w:b/>
          <w:sz w:val="22"/>
          <w:szCs w:val="22"/>
        </w:rPr>
        <w:t>spisovým materiálem</w:t>
      </w:r>
      <w:r w:rsidR="00BF6FF0" w:rsidRPr="00127107">
        <w:rPr>
          <w:rFonts w:ascii="Times New Roman" w:hAnsi="Times New Roman"/>
          <w:sz w:val="22"/>
          <w:szCs w:val="22"/>
        </w:rPr>
        <w:t xml:space="preserve"> souhrn všech dokumentů v listinné nebo elektronické podobě, jejichž pořízení v průběhu </w:t>
      </w:r>
      <w:r w:rsidR="00912266" w:rsidRPr="00127107">
        <w:rPr>
          <w:rFonts w:ascii="Times New Roman" w:hAnsi="Times New Roman"/>
          <w:sz w:val="22"/>
          <w:szCs w:val="22"/>
        </w:rPr>
        <w:t>výběrového</w:t>
      </w:r>
      <w:r w:rsidR="00BF6FF0" w:rsidRPr="00127107">
        <w:rPr>
          <w:rFonts w:ascii="Times New Roman" w:hAnsi="Times New Roman"/>
          <w:sz w:val="22"/>
          <w:szCs w:val="22"/>
        </w:rPr>
        <w:t xml:space="preserve"> řízení, popř. po jeho ukončení, vyžaduje </w:t>
      </w:r>
      <w:r w:rsidR="006A7F25" w:rsidRPr="00127107">
        <w:rPr>
          <w:rFonts w:ascii="Times New Roman" w:hAnsi="Times New Roman"/>
          <w:sz w:val="22"/>
          <w:szCs w:val="22"/>
        </w:rPr>
        <w:t>tato Metodika,</w:t>
      </w:r>
      <w:r w:rsidR="00BF6FF0" w:rsidRPr="00127107">
        <w:rPr>
          <w:rFonts w:ascii="Times New Roman" w:hAnsi="Times New Roman"/>
          <w:sz w:val="22"/>
          <w:szCs w:val="22"/>
        </w:rPr>
        <w:t xml:space="preserve"> včetně úplného znění originálů nabídek všech </w:t>
      </w:r>
      <w:r w:rsidR="00794574" w:rsidRPr="00127107">
        <w:rPr>
          <w:rFonts w:ascii="Times New Roman" w:hAnsi="Times New Roman"/>
          <w:sz w:val="22"/>
          <w:szCs w:val="22"/>
        </w:rPr>
        <w:t xml:space="preserve">uchazečů </w:t>
      </w:r>
      <w:r w:rsidR="00BF6FF0" w:rsidRPr="00127107">
        <w:rPr>
          <w:rFonts w:ascii="Times New Roman" w:hAnsi="Times New Roman"/>
          <w:sz w:val="22"/>
          <w:szCs w:val="22"/>
        </w:rPr>
        <w:t>a  uzavřených smluv</w:t>
      </w:r>
      <w:r w:rsidR="009F5052" w:rsidRPr="00127107">
        <w:rPr>
          <w:rFonts w:ascii="Times New Roman" w:hAnsi="Times New Roman"/>
          <w:sz w:val="22"/>
          <w:szCs w:val="22"/>
        </w:rPr>
        <w:t>. Zadavatel je povinen celou dokumentaci archivovat</w:t>
      </w:r>
      <w:r w:rsidR="001D0D8E" w:rsidRPr="00127107">
        <w:rPr>
          <w:rFonts w:ascii="Times New Roman" w:hAnsi="Times New Roman"/>
          <w:bCs/>
          <w:snapToGrid w:val="0"/>
          <w:sz w:val="22"/>
          <w:szCs w:val="22"/>
        </w:rPr>
        <w:t>;</w:t>
      </w:r>
    </w:p>
    <w:p w14:paraId="2E2B387B" w14:textId="77777777" w:rsidR="00DA0D5F" w:rsidRPr="00891FD9" w:rsidRDefault="00DA0D5F" w:rsidP="00FE4783">
      <w:pPr>
        <w:numPr>
          <w:ilvl w:val="0"/>
          <w:numId w:val="10"/>
        </w:numPr>
        <w:spacing w:before="120" w:after="120"/>
        <w:ind w:left="426" w:hanging="426"/>
        <w:jc w:val="both"/>
        <w:rPr>
          <w:rFonts w:ascii="Times New Roman" w:hAnsi="Times New Roman"/>
          <w:sz w:val="22"/>
          <w:szCs w:val="22"/>
        </w:rPr>
      </w:pPr>
      <w:r w:rsidRPr="00127107">
        <w:rPr>
          <w:rFonts w:ascii="Times New Roman" w:hAnsi="Times New Roman"/>
          <w:b/>
          <w:sz w:val="22"/>
          <w:szCs w:val="22"/>
        </w:rPr>
        <w:t>zadávacími podmínkami</w:t>
      </w:r>
      <w:r w:rsidRPr="00127107">
        <w:rPr>
          <w:rFonts w:ascii="Times New Roman" w:hAnsi="Times New Roman"/>
          <w:sz w:val="22"/>
          <w:szCs w:val="22"/>
        </w:rPr>
        <w:t xml:space="preserve"> veškeré požadavky zadavatele uvedené v</w:t>
      </w:r>
      <w:r w:rsidR="005D4F19" w:rsidRPr="00127107">
        <w:rPr>
          <w:rFonts w:ascii="Times New Roman" w:hAnsi="Times New Roman"/>
          <w:sz w:val="22"/>
          <w:szCs w:val="22"/>
        </w:rPr>
        <w:t>e</w:t>
      </w:r>
      <w:r w:rsidRPr="00127107">
        <w:rPr>
          <w:rFonts w:ascii="Times New Roman" w:hAnsi="Times New Roman"/>
          <w:sz w:val="22"/>
          <w:szCs w:val="22"/>
        </w:rPr>
        <w:t> výzvě o zahájení zadávacího řízení, zadávací dokumentaci či jiných</w:t>
      </w:r>
      <w:r w:rsidRPr="00891FD9">
        <w:rPr>
          <w:rFonts w:ascii="Times New Roman" w:hAnsi="Times New Roman"/>
          <w:sz w:val="22"/>
          <w:szCs w:val="22"/>
        </w:rPr>
        <w:t xml:space="preserve"> dokumentech obsahujících vymezení předmětu VZ</w:t>
      </w:r>
      <w:r w:rsidR="001D0D8E" w:rsidRPr="00891FD9">
        <w:rPr>
          <w:rFonts w:ascii="Times New Roman" w:hAnsi="Times New Roman"/>
          <w:bCs/>
          <w:snapToGrid w:val="0"/>
          <w:sz w:val="22"/>
          <w:szCs w:val="22"/>
        </w:rPr>
        <w:t>;</w:t>
      </w:r>
    </w:p>
    <w:p w14:paraId="4B229462" w14:textId="77777777" w:rsidR="00805FB3" w:rsidRPr="00994497" w:rsidRDefault="00805FB3" w:rsidP="00FE4783">
      <w:pPr>
        <w:numPr>
          <w:ilvl w:val="0"/>
          <w:numId w:val="10"/>
        </w:numPr>
        <w:spacing w:before="120" w:after="120"/>
        <w:ind w:left="426" w:hanging="426"/>
        <w:jc w:val="both"/>
        <w:rPr>
          <w:rFonts w:ascii="Times New Roman" w:hAnsi="Times New Roman"/>
          <w:sz w:val="22"/>
          <w:szCs w:val="22"/>
        </w:rPr>
      </w:pPr>
      <w:r w:rsidRPr="00891FD9">
        <w:rPr>
          <w:rFonts w:ascii="Times New Roman" w:hAnsi="Times New Roman"/>
          <w:b/>
          <w:sz w:val="22"/>
          <w:szCs w:val="22"/>
        </w:rPr>
        <w:t>výběrovým řízením</w:t>
      </w:r>
      <w:r w:rsidRPr="00891FD9">
        <w:rPr>
          <w:rFonts w:ascii="Times New Roman" w:hAnsi="Times New Roman"/>
          <w:sz w:val="22"/>
          <w:szCs w:val="22"/>
        </w:rPr>
        <w:t xml:space="preserve"> řádný proces v souladu s touto Metodikou, směrující k výběru vítězného uchazeče</w:t>
      </w:r>
      <w:r w:rsidR="001D0D8E" w:rsidRPr="00891FD9">
        <w:rPr>
          <w:rFonts w:ascii="Times New Roman" w:hAnsi="Times New Roman"/>
          <w:bCs/>
          <w:snapToGrid w:val="0"/>
          <w:sz w:val="22"/>
          <w:szCs w:val="22"/>
        </w:rPr>
        <w:t>;</w:t>
      </w:r>
    </w:p>
    <w:p w14:paraId="08A35B4E" w14:textId="00DA9D61" w:rsidR="001557CD" w:rsidRPr="00D56B57" w:rsidRDefault="005D4F19" w:rsidP="00FE4783">
      <w:pPr>
        <w:numPr>
          <w:ilvl w:val="0"/>
          <w:numId w:val="10"/>
        </w:numPr>
        <w:spacing w:before="120" w:after="120"/>
        <w:ind w:left="426" w:hanging="426"/>
        <w:jc w:val="both"/>
        <w:rPr>
          <w:rFonts w:ascii="Times New Roman" w:hAnsi="Times New Roman"/>
          <w:sz w:val="22"/>
          <w:szCs w:val="22"/>
        </w:rPr>
      </w:pPr>
      <w:r>
        <w:rPr>
          <w:rFonts w:ascii="Times New Roman" w:hAnsi="Times New Roman"/>
          <w:b/>
          <w:sz w:val="22"/>
          <w:szCs w:val="22"/>
        </w:rPr>
        <w:t xml:space="preserve">uchazečem </w:t>
      </w:r>
      <w:r w:rsidRPr="009734F3">
        <w:rPr>
          <w:rFonts w:ascii="Times New Roman" w:hAnsi="Times New Roman"/>
          <w:sz w:val="22"/>
          <w:szCs w:val="22"/>
        </w:rPr>
        <w:t>osoba</w:t>
      </w:r>
      <w:r w:rsidRPr="00D56B57">
        <w:rPr>
          <w:rFonts w:ascii="Times New Roman" w:hAnsi="Times New Roman"/>
          <w:sz w:val="22"/>
          <w:szCs w:val="22"/>
        </w:rPr>
        <w:t xml:space="preserve">, </w:t>
      </w:r>
      <w:r w:rsidR="00363DD8">
        <w:rPr>
          <w:rFonts w:ascii="Times New Roman" w:hAnsi="Times New Roman"/>
          <w:sz w:val="22"/>
          <w:szCs w:val="22"/>
        </w:rPr>
        <w:t xml:space="preserve">která má zájem být dodavatelem zakázky a která se za tímto účelem </w:t>
      </w:r>
      <w:r w:rsidRPr="00D56B57">
        <w:rPr>
          <w:rFonts w:ascii="Times New Roman" w:hAnsi="Times New Roman"/>
          <w:sz w:val="22"/>
          <w:szCs w:val="22"/>
        </w:rPr>
        <w:t>účastní výběrového řízení</w:t>
      </w:r>
      <w:r w:rsidR="001557CD" w:rsidRPr="00D56B57">
        <w:rPr>
          <w:rFonts w:ascii="Times New Roman" w:hAnsi="Times New Roman"/>
          <w:sz w:val="22"/>
          <w:szCs w:val="22"/>
        </w:rPr>
        <w:t>;</w:t>
      </w:r>
    </w:p>
    <w:p w14:paraId="7DF281CB" w14:textId="5B880EAC" w:rsidR="004E76BD" w:rsidRPr="00891FD9" w:rsidRDefault="00BF6FF0" w:rsidP="00FE4783">
      <w:pPr>
        <w:numPr>
          <w:ilvl w:val="0"/>
          <w:numId w:val="10"/>
        </w:numPr>
        <w:suppressAutoHyphens/>
        <w:spacing w:before="120" w:after="120"/>
        <w:ind w:left="426" w:hanging="426"/>
        <w:jc w:val="both"/>
      </w:pPr>
      <w:r w:rsidRPr="00891FD9">
        <w:rPr>
          <w:rFonts w:ascii="Times New Roman" w:hAnsi="Times New Roman"/>
          <w:b/>
          <w:sz w:val="22"/>
          <w:szCs w:val="22"/>
        </w:rPr>
        <w:t>oprávněnou osobou</w:t>
      </w:r>
      <w:r w:rsidRPr="00891FD9">
        <w:rPr>
          <w:rFonts w:ascii="Times New Roman" w:hAnsi="Times New Roman"/>
          <w:sz w:val="22"/>
          <w:szCs w:val="22"/>
        </w:rPr>
        <w:t xml:space="preserve"> </w:t>
      </w:r>
      <w:r w:rsidR="006A7F25" w:rsidRPr="00891FD9">
        <w:rPr>
          <w:rFonts w:ascii="Times New Roman" w:hAnsi="Times New Roman"/>
          <w:sz w:val="22"/>
          <w:szCs w:val="22"/>
        </w:rPr>
        <w:t xml:space="preserve">je statutární orgán </w:t>
      </w:r>
      <w:r w:rsidR="00412B4E" w:rsidRPr="00891FD9">
        <w:rPr>
          <w:rFonts w:ascii="Times New Roman" w:hAnsi="Times New Roman"/>
          <w:sz w:val="22"/>
          <w:szCs w:val="22"/>
        </w:rPr>
        <w:t xml:space="preserve">(neboli osoba vystupující za oprávněnou osobu </w:t>
      </w:r>
      <w:r w:rsidR="00284015" w:rsidRPr="00891FD9">
        <w:rPr>
          <w:rFonts w:ascii="Times New Roman" w:hAnsi="Times New Roman"/>
          <w:sz w:val="22"/>
          <w:szCs w:val="22"/>
        </w:rPr>
        <w:t xml:space="preserve">zadavatele </w:t>
      </w:r>
      <w:r w:rsidR="00412B4E" w:rsidRPr="00891FD9">
        <w:rPr>
          <w:rFonts w:ascii="Times New Roman" w:hAnsi="Times New Roman"/>
          <w:sz w:val="22"/>
          <w:szCs w:val="22"/>
        </w:rPr>
        <w:t xml:space="preserve">navenek) </w:t>
      </w:r>
      <w:r w:rsidR="006A7F25" w:rsidRPr="00891FD9">
        <w:rPr>
          <w:rFonts w:ascii="Times New Roman" w:hAnsi="Times New Roman"/>
          <w:sz w:val="22"/>
          <w:szCs w:val="22"/>
        </w:rPr>
        <w:t xml:space="preserve">nebo </w:t>
      </w:r>
      <w:r w:rsidR="001557CD" w:rsidRPr="00891FD9">
        <w:rPr>
          <w:rFonts w:ascii="Times New Roman" w:hAnsi="Times New Roman"/>
          <w:sz w:val="22"/>
          <w:szCs w:val="22"/>
        </w:rPr>
        <w:t>j</w:t>
      </w:r>
      <w:r w:rsidR="006A7F25" w:rsidRPr="00891FD9">
        <w:rPr>
          <w:rFonts w:ascii="Times New Roman" w:hAnsi="Times New Roman"/>
          <w:sz w:val="22"/>
          <w:szCs w:val="22"/>
        </w:rPr>
        <w:t>ím pověřen</w:t>
      </w:r>
      <w:r w:rsidR="009F5D16" w:rsidRPr="00891FD9">
        <w:rPr>
          <w:rFonts w:ascii="Times New Roman" w:hAnsi="Times New Roman"/>
          <w:sz w:val="22"/>
          <w:szCs w:val="22"/>
        </w:rPr>
        <w:t>ý</w:t>
      </w:r>
      <w:r w:rsidRPr="00891FD9">
        <w:rPr>
          <w:rFonts w:ascii="Times New Roman" w:hAnsi="Times New Roman"/>
          <w:sz w:val="22"/>
          <w:szCs w:val="22"/>
        </w:rPr>
        <w:t xml:space="preserve"> zaměstnanec, který zastupuje zadavatele v</w:t>
      </w:r>
      <w:r w:rsidR="00CF7936" w:rsidRPr="00891FD9">
        <w:rPr>
          <w:rFonts w:ascii="Times New Roman" w:hAnsi="Times New Roman"/>
          <w:sz w:val="22"/>
          <w:szCs w:val="22"/>
        </w:rPr>
        <w:t>e výběrovém</w:t>
      </w:r>
      <w:r w:rsidRPr="00891FD9">
        <w:rPr>
          <w:rFonts w:ascii="Times New Roman" w:hAnsi="Times New Roman"/>
          <w:sz w:val="22"/>
          <w:szCs w:val="22"/>
        </w:rPr>
        <w:t xml:space="preserve"> řízení a činí za něj </w:t>
      </w:r>
      <w:r w:rsidR="006A7F25" w:rsidRPr="00891FD9">
        <w:rPr>
          <w:rFonts w:ascii="Times New Roman" w:hAnsi="Times New Roman"/>
          <w:sz w:val="22"/>
          <w:szCs w:val="22"/>
        </w:rPr>
        <w:t xml:space="preserve">svěřené </w:t>
      </w:r>
      <w:r w:rsidRPr="00891FD9">
        <w:rPr>
          <w:rFonts w:ascii="Times New Roman" w:hAnsi="Times New Roman"/>
          <w:sz w:val="22"/>
          <w:szCs w:val="22"/>
        </w:rPr>
        <w:t>právní úkony</w:t>
      </w:r>
      <w:r w:rsidR="00807A83" w:rsidRPr="00891FD9">
        <w:rPr>
          <w:rFonts w:ascii="Times New Roman" w:hAnsi="Times New Roman"/>
          <w:sz w:val="22"/>
          <w:szCs w:val="22"/>
        </w:rPr>
        <w:t xml:space="preserve"> (např. schvaluje a podepisuje zadávací podmínky</w:t>
      </w:r>
      <w:r w:rsidR="00AC1BE7" w:rsidRPr="00891FD9">
        <w:rPr>
          <w:rFonts w:ascii="Times New Roman" w:hAnsi="Times New Roman"/>
          <w:sz w:val="22"/>
          <w:szCs w:val="22"/>
        </w:rPr>
        <w:t xml:space="preserve"> a závazný návrh smlouvy</w:t>
      </w:r>
      <w:r w:rsidRPr="00891FD9">
        <w:rPr>
          <w:rFonts w:ascii="Times New Roman" w:hAnsi="Times New Roman"/>
          <w:sz w:val="22"/>
          <w:szCs w:val="22"/>
        </w:rPr>
        <w:t xml:space="preserve">, </w:t>
      </w:r>
      <w:r w:rsidR="00AC1BE7" w:rsidRPr="00891FD9">
        <w:rPr>
          <w:rFonts w:ascii="Times New Roman" w:hAnsi="Times New Roman"/>
          <w:sz w:val="22"/>
          <w:szCs w:val="22"/>
        </w:rPr>
        <w:t xml:space="preserve">kterým má být vítězný uchazeč vázán, </w:t>
      </w:r>
      <w:r w:rsidR="009F5D16" w:rsidRPr="00891FD9">
        <w:rPr>
          <w:rFonts w:ascii="Times New Roman" w:hAnsi="Times New Roman"/>
          <w:sz w:val="22"/>
          <w:szCs w:val="22"/>
        </w:rPr>
        <w:t xml:space="preserve">rozhoduje o výběru nejvhodnější nabídky, rozhoduje o vyloučení uchazeče, rozhoduje o zrušení </w:t>
      </w:r>
      <w:r w:rsidR="00CF7936" w:rsidRPr="00891FD9">
        <w:rPr>
          <w:rFonts w:ascii="Times New Roman" w:hAnsi="Times New Roman"/>
          <w:sz w:val="22"/>
          <w:szCs w:val="22"/>
        </w:rPr>
        <w:t>výběrového</w:t>
      </w:r>
      <w:r w:rsidR="009F5D16" w:rsidRPr="00891FD9">
        <w:rPr>
          <w:rFonts w:ascii="Times New Roman" w:hAnsi="Times New Roman"/>
          <w:sz w:val="22"/>
          <w:szCs w:val="22"/>
        </w:rPr>
        <w:t xml:space="preserve"> řízení a</w:t>
      </w:r>
      <w:r w:rsidR="00B5466D" w:rsidRPr="00891FD9">
        <w:rPr>
          <w:rFonts w:ascii="Times New Roman" w:hAnsi="Times New Roman"/>
          <w:color w:val="1A1A1A"/>
          <w:sz w:val="22"/>
          <w:szCs w:val="22"/>
        </w:rPr>
        <w:t> </w:t>
      </w:r>
      <w:r w:rsidR="009F5D16" w:rsidRPr="00891FD9">
        <w:rPr>
          <w:rFonts w:ascii="Times New Roman" w:hAnsi="Times New Roman"/>
          <w:sz w:val="22"/>
          <w:szCs w:val="22"/>
        </w:rPr>
        <w:t>rozhoduje o způsobu vypořádání námitek)</w:t>
      </w:r>
      <w:r w:rsidR="001D0D8E" w:rsidRPr="00891FD9">
        <w:rPr>
          <w:rFonts w:ascii="Times New Roman" w:hAnsi="Times New Roman"/>
          <w:bCs/>
          <w:snapToGrid w:val="0"/>
          <w:sz w:val="22"/>
          <w:szCs w:val="22"/>
        </w:rPr>
        <w:t>;</w:t>
      </w:r>
    </w:p>
    <w:p w14:paraId="5B6A4D5E" w14:textId="77777777" w:rsidR="00BF6FF0" w:rsidRPr="00891FD9" w:rsidRDefault="00BF6FF0" w:rsidP="00FE4783">
      <w:pPr>
        <w:numPr>
          <w:ilvl w:val="0"/>
          <w:numId w:val="10"/>
        </w:numPr>
        <w:spacing w:before="120" w:after="120"/>
        <w:ind w:left="426" w:hanging="426"/>
        <w:jc w:val="both"/>
        <w:rPr>
          <w:rFonts w:ascii="Times New Roman" w:hAnsi="Times New Roman"/>
          <w:sz w:val="22"/>
          <w:szCs w:val="22"/>
        </w:rPr>
      </w:pPr>
      <w:r w:rsidRPr="00891FD9">
        <w:rPr>
          <w:rFonts w:ascii="Times New Roman" w:hAnsi="Times New Roman"/>
          <w:b/>
          <w:sz w:val="22"/>
          <w:szCs w:val="22"/>
        </w:rPr>
        <w:t xml:space="preserve">smlouvou </w:t>
      </w:r>
      <w:r w:rsidRPr="00891FD9">
        <w:rPr>
          <w:rFonts w:ascii="Times New Roman" w:hAnsi="Times New Roman"/>
          <w:sz w:val="22"/>
          <w:szCs w:val="22"/>
        </w:rPr>
        <w:t xml:space="preserve">písemná smlouva, na základě které je poskytováno konkrétní plnění </w:t>
      </w:r>
      <w:r w:rsidR="0042078A">
        <w:rPr>
          <w:rFonts w:ascii="Times New Roman" w:hAnsi="Times New Roman"/>
          <w:sz w:val="22"/>
          <w:szCs w:val="22"/>
        </w:rPr>
        <w:t>uchazeč</w:t>
      </w:r>
      <w:r w:rsidRPr="00891FD9">
        <w:rPr>
          <w:rFonts w:ascii="Times New Roman" w:hAnsi="Times New Roman"/>
          <w:sz w:val="22"/>
          <w:szCs w:val="22"/>
        </w:rPr>
        <w:t>em</w:t>
      </w:r>
      <w:r w:rsidR="001557CD" w:rsidRPr="00891FD9">
        <w:rPr>
          <w:rFonts w:ascii="Times New Roman" w:hAnsi="Times New Roman"/>
          <w:sz w:val="22"/>
          <w:szCs w:val="22"/>
        </w:rPr>
        <w:t xml:space="preserve"> ať již jednorázově </w:t>
      </w:r>
      <w:r w:rsidR="00284015" w:rsidRPr="00891FD9">
        <w:rPr>
          <w:rFonts w:ascii="Times New Roman" w:hAnsi="Times New Roman"/>
          <w:sz w:val="22"/>
          <w:szCs w:val="22"/>
        </w:rPr>
        <w:t>nebo</w:t>
      </w:r>
      <w:r w:rsidR="001557CD" w:rsidRPr="00891FD9">
        <w:rPr>
          <w:rFonts w:ascii="Times New Roman" w:hAnsi="Times New Roman"/>
          <w:sz w:val="22"/>
          <w:szCs w:val="22"/>
        </w:rPr>
        <w:t xml:space="preserve"> opakovaně</w:t>
      </w:r>
      <w:r w:rsidR="00284015" w:rsidRPr="00891FD9">
        <w:rPr>
          <w:rFonts w:ascii="Times New Roman" w:hAnsi="Times New Roman"/>
          <w:sz w:val="22"/>
          <w:szCs w:val="22"/>
        </w:rPr>
        <w:t xml:space="preserve"> na základě samostatných objednávek</w:t>
      </w:r>
      <w:r w:rsidR="001D0D8E" w:rsidRPr="00891FD9">
        <w:rPr>
          <w:rFonts w:ascii="Times New Roman" w:hAnsi="Times New Roman"/>
          <w:bCs/>
          <w:snapToGrid w:val="0"/>
          <w:sz w:val="22"/>
          <w:szCs w:val="22"/>
        </w:rPr>
        <w:t>;</w:t>
      </w:r>
    </w:p>
    <w:p w14:paraId="1826FC79" w14:textId="77777777" w:rsidR="001D0D8E" w:rsidRDefault="001D0D8E" w:rsidP="0042078A">
      <w:pPr>
        <w:spacing w:before="120" w:after="120"/>
        <w:ind w:left="426"/>
        <w:jc w:val="both"/>
        <w:rPr>
          <w:rFonts w:ascii="Times New Roman" w:hAnsi="Times New Roman"/>
          <w:sz w:val="22"/>
          <w:szCs w:val="22"/>
        </w:rPr>
      </w:pPr>
    </w:p>
    <w:p w14:paraId="2AB061F5" w14:textId="77777777" w:rsidR="0042078A" w:rsidRPr="00891FD9" w:rsidRDefault="0042078A" w:rsidP="0042078A">
      <w:pPr>
        <w:spacing w:before="120" w:after="120"/>
        <w:ind w:left="426"/>
        <w:jc w:val="both"/>
        <w:rPr>
          <w:rFonts w:ascii="Times New Roman" w:hAnsi="Times New Roman"/>
          <w:sz w:val="22"/>
          <w:szCs w:val="22"/>
        </w:rPr>
      </w:pPr>
    </w:p>
    <w:p w14:paraId="72117192" w14:textId="77777777" w:rsidR="00B72990" w:rsidRDefault="00E608BE" w:rsidP="0042078A">
      <w:pPr>
        <w:pStyle w:val="KapitolaI"/>
        <w:numPr>
          <w:ilvl w:val="0"/>
          <w:numId w:val="0"/>
        </w:numPr>
        <w:spacing w:before="120" w:after="120"/>
        <w:rPr>
          <w:rFonts w:ascii="Times New Roman" w:hAnsi="Times New Roman"/>
          <w:sz w:val="22"/>
          <w:szCs w:val="22"/>
        </w:rPr>
      </w:pPr>
      <w:bookmarkStart w:id="4" w:name="_Toc319572914"/>
      <w:r w:rsidRPr="00891FD9">
        <w:rPr>
          <w:rFonts w:ascii="Times New Roman" w:hAnsi="Times New Roman"/>
          <w:sz w:val="22"/>
          <w:szCs w:val="22"/>
        </w:rPr>
        <w:lastRenderedPageBreak/>
        <w:t>Č</w:t>
      </w:r>
      <w:r w:rsidRPr="00891FD9">
        <w:rPr>
          <w:rFonts w:ascii="Times New Roman" w:hAnsi="Times New Roman"/>
          <w:caps w:val="0"/>
          <w:sz w:val="22"/>
          <w:szCs w:val="22"/>
        </w:rPr>
        <w:t>l</w:t>
      </w:r>
      <w:r w:rsidRPr="00891FD9">
        <w:rPr>
          <w:rFonts w:ascii="Times New Roman" w:hAnsi="Times New Roman"/>
          <w:sz w:val="22"/>
          <w:szCs w:val="22"/>
        </w:rPr>
        <w:t>. 3</w:t>
      </w:r>
      <w:r w:rsidR="00556711" w:rsidRPr="00891FD9">
        <w:rPr>
          <w:rFonts w:ascii="Times New Roman" w:hAnsi="Times New Roman"/>
          <w:sz w:val="22"/>
          <w:szCs w:val="22"/>
        </w:rPr>
        <w:t xml:space="preserve"> </w:t>
      </w:r>
    </w:p>
    <w:p w14:paraId="4BAAD017" w14:textId="223EE660" w:rsidR="000914C7" w:rsidRPr="00891FD9" w:rsidRDefault="000914C7"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s</w:t>
      </w:r>
      <w:r w:rsidR="009F5D16" w:rsidRPr="00891FD9">
        <w:rPr>
          <w:rFonts w:ascii="Times New Roman" w:hAnsi="Times New Roman"/>
          <w:sz w:val="22"/>
          <w:szCs w:val="22"/>
        </w:rPr>
        <w:t>TANOVENÍ PŘEDPOKLÁDANÉ HODNOTY VEŘEJNÉ ZAKÁZKY</w:t>
      </w:r>
      <w:bookmarkEnd w:id="4"/>
    </w:p>
    <w:p w14:paraId="72FDE542" w14:textId="78183609" w:rsidR="009F5D16" w:rsidRPr="00891FD9" w:rsidRDefault="009F5D16" w:rsidP="0042078A">
      <w:pPr>
        <w:spacing w:before="120" w:after="120"/>
        <w:jc w:val="both"/>
        <w:rPr>
          <w:rFonts w:ascii="Times New Roman" w:hAnsi="Times New Roman"/>
          <w:bCs/>
          <w:snapToGrid w:val="0"/>
          <w:sz w:val="22"/>
          <w:szCs w:val="22"/>
        </w:rPr>
      </w:pPr>
      <w:r w:rsidRPr="00891FD9">
        <w:rPr>
          <w:rFonts w:ascii="Times New Roman" w:hAnsi="Times New Roman"/>
          <w:bCs/>
          <w:snapToGrid w:val="0"/>
          <w:sz w:val="22"/>
          <w:szCs w:val="22"/>
        </w:rPr>
        <w:t>Zadavatel</w:t>
      </w:r>
      <w:r w:rsidR="000914C7" w:rsidRPr="00891FD9">
        <w:rPr>
          <w:rFonts w:ascii="Times New Roman" w:hAnsi="Times New Roman"/>
          <w:bCs/>
          <w:snapToGrid w:val="0"/>
          <w:sz w:val="22"/>
          <w:szCs w:val="22"/>
        </w:rPr>
        <w:t xml:space="preserve"> </w:t>
      </w:r>
      <w:r w:rsidRPr="00891FD9">
        <w:rPr>
          <w:rFonts w:ascii="Times New Roman" w:hAnsi="Times New Roman"/>
          <w:bCs/>
          <w:snapToGrid w:val="0"/>
          <w:sz w:val="22"/>
          <w:szCs w:val="22"/>
        </w:rPr>
        <w:t xml:space="preserve">stanoví pro účely výběrového řízení před jeho </w:t>
      </w:r>
      <w:r w:rsidR="00B72990">
        <w:rPr>
          <w:rFonts w:ascii="Times New Roman" w:hAnsi="Times New Roman"/>
          <w:bCs/>
          <w:snapToGrid w:val="0"/>
          <w:sz w:val="22"/>
          <w:szCs w:val="22"/>
        </w:rPr>
        <w:t>zahájením předpokládanou hodnot</w:t>
      </w:r>
      <w:r w:rsidRPr="00891FD9">
        <w:rPr>
          <w:rFonts w:ascii="Times New Roman" w:hAnsi="Times New Roman"/>
          <w:bCs/>
          <w:snapToGrid w:val="0"/>
          <w:sz w:val="22"/>
          <w:szCs w:val="22"/>
        </w:rPr>
        <w:t xml:space="preserve">u zakázky, kterou se rozumí předpokládaná výše peněžitého závazku zadavatele vyplývající z plnění zakázky. </w:t>
      </w:r>
      <w:r w:rsidR="00E21DAB" w:rsidRPr="00891FD9">
        <w:rPr>
          <w:rFonts w:ascii="Times New Roman" w:hAnsi="Times New Roman"/>
          <w:bCs/>
          <w:snapToGrid w:val="0"/>
          <w:sz w:val="22"/>
          <w:szCs w:val="22"/>
        </w:rPr>
        <w:t xml:space="preserve">Pro stanovení výše předpokládané hodnoty je rozhodný den zahájení </w:t>
      </w:r>
      <w:r w:rsidR="00CF7936" w:rsidRPr="00891FD9">
        <w:rPr>
          <w:rFonts w:ascii="Times New Roman" w:hAnsi="Times New Roman"/>
          <w:bCs/>
          <w:snapToGrid w:val="0"/>
          <w:sz w:val="22"/>
          <w:szCs w:val="22"/>
        </w:rPr>
        <w:t>výběrového</w:t>
      </w:r>
      <w:r w:rsidR="00E21DAB" w:rsidRPr="00891FD9">
        <w:rPr>
          <w:rFonts w:ascii="Times New Roman" w:hAnsi="Times New Roman"/>
          <w:bCs/>
          <w:snapToGrid w:val="0"/>
          <w:sz w:val="22"/>
          <w:szCs w:val="22"/>
        </w:rPr>
        <w:t xml:space="preserve"> řízení a p</w:t>
      </w:r>
      <w:r w:rsidRPr="00891FD9">
        <w:rPr>
          <w:rFonts w:ascii="Times New Roman" w:hAnsi="Times New Roman"/>
          <w:bCs/>
          <w:snapToGrid w:val="0"/>
          <w:sz w:val="22"/>
          <w:szCs w:val="22"/>
        </w:rPr>
        <w:t xml:space="preserve">ři stanovení předpokládané hodnoty je vždy rozhodná cena bez </w:t>
      </w:r>
      <w:r w:rsidR="009614DE" w:rsidRPr="00891FD9">
        <w:rPr>
          <w:rFonts w:ascii="Times New Roman" w:hAnsi="Times New Roman"/>
          <w:bCs/>
          <w:snapToGrid w:val="0"/>
          <w:sz w:val="22"/>
          <w:szCs w:val="22"/>
        </w:rPr>
        <w:t>DPH</w:t>
      </w:r>
      <w:r w:rsidRPr="00891FD9">
        <w:rPr>
          <w:rFonts w:ascii="Times New Roman" w:hAnsi="Times New Roman"/>
          <w:bCs/>
          <w:snapToGrid w:val="0"/>
          <w:sz w:val="22"/>
          <w:szCs w:val="22"/>
        </w:rPr>
        <w:t>. Pokud zadavatel uzná za vhodné z důvodu obchodní strategie, předpokládanou hodnotu uvádět nemusí, nicméně v uvedeném případě musí</w:t>
      </w:r>
      <w:r w:rsidR="009F5052" w:rsidRPr="00891FD9">
        <w:rPr>
          <w:rFonts w:ascii="Times New Roman" w:hAnsi="Times New Roman"/>
          <w:bCs/>
          <w:snapToGrid w:val="0"/>
          <w:sz w:val="22"/>
          <w:szCs w:val="22"/>
        </w:rPr>
        <w:t xml:space="preserve"> zadávací podmínky </w:t>
      </w:r>
      <w:r w:rsidRPr="00891FD9">
        <w:rPr>
          <w:rFonts w:ascii="Times New Roman" w:hAnsi="Times New Roman"/>
          <w:bCs/>
          <w:snapToGrid w:val="0"/>
          <w:sz w:val="22"/>
          <w:szCs w:val="22"/>
        </w:rPr>
        <w:t xml:space="preserve">obsahovat i možnost </w:t>
      </w:r>
      <w:r w:rsidR="00CF7936" w:rsidRPr="00891FD9">
        <w:rPr>
          <w:rFonts w:ascii="Times New Roman" w:hAnsi="Times New Roman"/>
          <w:bCs/>
          <w:snapToGrid w:val="0"/>
          <w:sz w:val="22"/>
          <w:szCs w:val="22"/>
        </w:rPr>
        <w:t>výběrové</w:t>
      </w:r>
      <w:r w:rsidRPr="00891FD9">
        <w:rPr>
          <w:rFonts w:ascii="Times New Roman" w:hAnsi="Times New Roman"/>
          <w:bCs/>
          <w:snapToGrid w:val="0"/>
          <w:sz w:val="22"/>
          <w:szCs w:val="22"/>
        </w:rPr>
        <w:t xml:space="preserve"> řízení zrušit</w:t>
      </w:r>
      <w:r w:rsidR="009F5052" w:rsidRPr="00891FD9">
        <w:rPr>
          <w:rFonts w:ascii="Times New Roman" w:hAnsi="Times New Roman"/>
          <w:bCs/>
          <w:snapToGrid w:val="0"/>
          <w:sz w:val="22"/>
          <w:szCs w:val="22"/>
        </w:rPr>
        <w:t>, a to z důvodu, že uchazeč by mohl překročit pomyslný finanční limit zadavatele</w:t>
      </w:r>
      <w:r w:rsidR="00BA0B16" w:rsidRPr="00891FD9">
        <w:rPr>
          <w:rFonts w:ascii="Times New Roman" w:hAnsi="Times New Roman"/>
          <w:bCs/>
          <w:snapToGrid w:val="0"/>
          <w:sz w:val="22"/>
          <w:szCs w:val="22"/>
        </w:rPr>
        <w:t xml:space="preserve"> a</w:t>
      </w:r>
      <w:r w:rsidR="009F1FE6" w:rsidRPr="00891FD9">
        <w:rPr>
          <w:rFonts w:ascii="Times New Roman" w:hAnsi="Times New Roman"/>
          <w:bCs/>
          <w:snapToGrid w:val="0"/>
          <w:sz w:val="22"/>
          <w:szCs w:val="22"/>
        </w:rPr>
        <w:t> </w:t>
      </w:r>
      <w:r w:rsidR="00BA0B16" w:rsidRPr="00891FD9">
        <w:rPr>
          <w:rFonts w:ascii="Times New Roman" w:hAnsi="Times New Roman"/>
          <w:bCs/>
          <w:snapToGrid w:val="0"/>
          <w:sz w:val="22"/>
          <w:szCs w:val="22"/>
        </w:rPr>
        <w:t>zadavatel by neměl dostatečné finanční krytí z</w:t>
      </w:r>
      <w:r w:rsidR="00CF772C" w:rsidRPr="00891FD9">
        <w:rPr>
          <w:rFonts w:ascii="Times New Roman" w:hAnsi="Times New Roman"/>
          <w:bCs/>
          <w:snapToGrid w:val="0"/>
          <w:sz w:val="22"/>
          <w:szCs w:val="22"/>
        </w:rPr>
        <w:t> </w:t>
      </w:r>
      <w:r w:rsidR="00BA0B16" w:rsidRPr="00891FD9">
        <w:rPr>
          <w:rFonts w:ascii="Times New Roman" w:hAnsi="Times New Roman"/>
          <w:bCs/>
          <w:snapToGrid w:val="0"/>
          <w:sz w:val="22"/>
          <w:szCs w:val="22"/>
        </w:rPr>
        <w:t>dotace</w:t>
      </w:r>
      <w:r w:rsidR="00CF772C" w:rsidRPr="00891FD9">
        <w:rPr>
          <w:rFonts w:ascii="Times New Roman" w:hAnsi="Times New Roman"/>
          <w:bCs/>
          <w:snapToGrid w:val="0"/>
          <w:sz w:val="22"/>
          <w:szCs w:val="22"/>
        </w:rPr>
        <w:t>, resp. z vlastních zdrojů</w:t>
      </w:r>
      <w:r w:rsidR="00BA0B16" w:rsidRPr="00891FD9">
        <w:rPr>
          <w:rFonts w:ascii="Times New Roman" w:hAnsi="Times New Roman"/>
          <w:bCs/>
          <w:snapToGrid w:val="0"/>
          <w:sz w:val="22"/>
          <w:szCs w:val="22"/>
        </w:rPr>
        <w:t>.</w:t>
      </w:r>
    </w:p>
    <w:p w14:paraId="11510C31" w14:textId="77777777" w:rsidR="00AC1BE7" w:rsidRPr="00891FD9" w:rsidRDefault="009F5D16" w:rsidP="0042078A">
      <w:pPr>
        <w:suppressAutoHyphens/>
        <w:spacing w:before="120" w:after="120"/>
        <w:jc w:val="both"/>
        <w:rPr>
          <w:rFonts w:ascii="Times New Roman" w:hAnsi="Times New Roman"/>
          <w:bCs/>
          <w:snapToGrid w:val="0"/>
          <w:sz w:val="22"/>
          <w:szCs w:val="22"/>
        </w:rPr>
      </w:pPr>
      <w:r w:rsidRPr="00891FD9">
        <w:rPr>
          <w:rFonts w:ascii="Times New Roman" w:hAnsi="Times New Roman"/>
          <w:bCs/>
          <w:snapToGrid w:val="0"/>
          <w:sz w:val="22"/>
          <w:szCs w:val="22"/>
        </w:rPr>
        <w:t xml:space="preserve">Výše předpokládané hodnoty je stanovena na základě údajů a informací o zakázkách stejného či podobného typu. Nejsou-li takové informace k dispozici, stanoví se předpokládaná hodnota na základě informací získaných </w:t>
      </w:r>
      <w:r w:rsidR="00AC1BE7" w:rsidRPr="00891FD9">
        <w:rPr>
          <w:rFonts w:ascii="Times New Roman" w:hAnsi="Times New Roman"/>
          <w:bCs/>
          <w:snapToGrid w:val="0"/>
          <w:sz w:val="22"/>
          <w:szCs w:val="22"/>
        </w:rPr>
        <w:t xml:space="preserve">cenovým </w:t>
      </w:r>
      <w:r w:rsidRPr="00891FD9">
        <w:rPr>
          <w:rFonts w:ascii="Times New Roman" w:hAnsi="Times New Roman"/>
          <w:bCs/>
          <w:snapToGrid w:val="0"/>
          <w:sz w:val="22"/>
          <w:szCs w:val="22"/>
        </w:rPr>
        <w:t>průzkumem trhu</w:t>
      </w:r>
      <w:r w:rsidR="00AC1BE7" w:rsidRPr="00891FD9">
        <w:rPr>
          <w:rFonts w:ascii="Times New Roman" w:hAnsi="Times New Roman"/>
          <w:bCs/>
          <w:snapToGrid w:val="0"/>
          <w:sz w:val="22"/>
          <w:szCs w:val="22"/>
        </w:rPr>
        <w:t xml:space="preserve"> (oslovení několika potencionálních </w:t>
      </w:r>
      <w:r w:rsidR="009734F3">
        <w:rPr>
          <w:rFonts w:ascii="Times New Roman" w:hAnsi="Times New Roman"/>
          <w:bCs/>
          <w:snapToGrid w:val="0"/>
          <w:sz w:val="22"/>
          <w:szCs w:val="22"/>
        </w:rPr>
        <w:t>uchazečů</w:t>
      </w:r>
      <w:r w:rsidR="00AC1BE7" w:rsidRPr="00891FD9">
        <w:rPr>
          <w:rFonts w:ascii="Times New Roman" w:hAnsi="Times New Roman"/>
          <w:bCs/>
          <w:snapToGrid w:val="0"/>
          <w:sz w:val="22"/>
          <w:szCs w:val="22"/>
        </w:rPr>
        <w:t xml:space="preserve"> s žádostí o ceník či předložení vzorové cenové nabídky či provedení internetového průzkum</w:t>
      </w:r>
      <w:r w:rsidR="00D13A0C">
        <w:rPr>
          <w:rFonts w:ascii="Times New Roman" w:hAnsi="Times New Roman"/>
          <w:bCs/>
          <w:snapToGrid w:val="0"/>
          <w:sz w:val="22"/>
          <w:szCs w:val="22"/>
        </w:rPr>
        <w:t>u</w:t>
      </w:r>
      <w:r w:rsidR="00AC1BE7" w:rsidRPr="00891FD9">
        <w:rPr>
          <w:rFonts w:ascii="Times New Roman" w:hAnsi="Times New Roman"/>
          <w:bCs/>
          <w:snapToGrid w:val="0"/>
          <w:sz w:val="22"/>
          <w:szCs w:val="22"/>
        </w:rPr>
        <w:t>)</w:t>
      </w:r>
      <w:r w:rsidRPr="00891FD9">
        <w:rPr>
          <w:rFonts w:ascii="Times New Roman" w:hAnsi="Times New Roman"/>
          <w:bCs/>
          <w:snapToGrid w:val="0"/>
          <w:sz w:val="22"/>
          <w:szCs w:val="22"/>
        </w:rPr>
        <w:t>, popřípadě jiným vhodným způsobem</w:t>
      </w:r>
      <w:r w:rsidR="0060265A">
        <w:rPr>
          <w:rFonts w:ascii="Times New Roman" w:hAnsi="Times New Roman"/>
          <w:bCs/>
          <w:snapToGrid w:val="0"/>
          <w:sz w:val="22"/>
          <w:szCs w:val="22"/>
        </w:rPr>
        <w:t xml:space="preserve"> (u stavebních zakázek na základě uznávaných ceníků stavebních prací, např. RTS, URS)</w:t>
      </w:r>
      <w:r w:rsidRPr="00891FD9">
        <w:rPr>
          <w:rFonts w:ascii="Times New Roman" w:hAnsi="Times New Roman"/>
          <w:bCs/>
          <w:snapToGrid w:val="0"/>
          <w:sz w:val="22"/>
          <w:szCs w:val="22"/>
        </w:rPr>
        <w:t>.</w:t>
      </w:r>
      <w:r w:rsidR="00AC1BE7" w:rsidRPr="00891FD9">
        <w:rPr>
          <w:rFonts w:ascii="Times New Roman" w:hAnsi="Times New Roman"/>
          <w:bCs/>
          <w:snapToGrid w:val="0"/>
          <w:sz w:val="22"/>
          <w:szCs w:val="22"/>
        </w:rPr>
        <w:t xml:space="preserve"> </w:t>
      </w:r>
    </w:p>
    <w:p w14:paraId="6D4D66F9" w14:textId="77777777" w:rsidR="00AC1BE7" w:rsidRPr="00891FD9" w:rsidRDefault="00AC1BE7" w:rsidP="0042078A">
      <w:pPr>
        <w:suppressAutoHyphens/>
        <w:spacing w:before="120" w:after="120"/>
        <w:jc w:val="both"/>
        <w:rPr>
          <w:rFonts w:ascii="Times New Roman" w:hAnsi="Times New Roman"/>
          <w:bCs/>
          <w:snapToGrid w:val="0"/>
          <w:sz w:val="22"/>
          <w:szCs w:val="22"/>
        </w:rPr>
      </w:pPr>
      <w:r w:rsidRPr="00891FD9">
        <w:rPr>
          <w:rFonts w:ascii="Times New Roman" w:hAnsi="Times New Roman"/>
          <w:bCs/>
          <w:snapToGrid w:val="0"/>
          <w:sz w:val="22"/>
          <w:szCs w:val="22"/>
        </w:rPr>
        <w:t>O výsledku cenového průzkumu musí být pořízen záznam, který může být předmětem kontrolní činnosti ze</w:t>
      </w:r>
      <w:r w:rsidR="009F1FE6" w:rsidRPr="00891FD9">
        <w:rPr>
          <w:rFonts w:ascii="Times New Roman" w:hAnsi="Times New Roman"/>
          <w:bCs/>
          <w:snapToGrid w:val="0"/>
          <w:sz w:val="22"/>
          <w:szCs w:val="22"/>
        </w:rPr>
        <w:t> </w:t>
      </w:r>
      <w:r w:rsidRPr="00891FD9">
        <w:rPr>
          <w:rFonts w:ascii="Times New Roman" w:hAnsi="Times New Roman"/>
          <w:bCs/>
          <w:snapToGrid w:val="0"/>
          <w:sz w:val="22"/>
          <w:szCs w:val="22"/>
        </w:rPr>
        <w:t xml:space="preserve">strany MŠMT. </w:t>
      </w:r>
      <w:r w:rsidR="009F5052" w:rsidRPr="00891FD9">
        <w:rPr>
          <w:rFonts w:ascii="Times New Roman" w:hAnsi="Times New Roman"/>
          <w:bCs/>
          <w:snapToGrid w:val="0"/>
          <w:sz w:val="22"/>
          <w:szCs w:val="22"/>
        </w:rPr>
        <w:t>Z tohoto důvodu má zadavatel povinnost pořízení cenového průzkumu archivovat.</w:t>
      </w:r>
      <w:r w:rsidR="005F4DD4" w:rsidRPr="00891FD9">
        <w:rPr>
          <w:rFonts w:ascii="Times New Roman" w:hAnsi="Times New Roman"/>
          <w:bCs/>
          <w:snapToGrid w:val="0"/>
          <w:sz w:val="22"/>
          <w:szCs w:val="22"/>
        </w:rPr>
        <w:t xml:space="preserve"> </w:t>
      </w:r>
    </w:p>
    <w:p w14:paraId="4D7460FB" w14:textId="77777777" w:rsidR="009F5D16" w:rsidRPr="00891FD9" w:rsidRDefault="009F5052" w:rsidP="0042078A">
      <w:pPr>
        <w:suppressAutoHyphens/>
        <w:spacing w:before="120" w:after="120"/>
        <w:jc w:val="both"/>
        <w:rPr>
          <w:rFonts w:ascii="Times New Roman" w:hAnsi="Times New Roman"/>
          <w:color w:val="262626"/>
          <w:sz w:val="22"/>
          <w:szCs w:val="22"/>
        </w:rPr>
      </w:pPr>
      <w:r w:rsidRPr="00891FD9">
        <w:rPr>
          <w:rFonts w:ascii="Times New Roman" w:hAnsi="Times New Roman"/>
          <w:color w:val="161616"/>
          <w:sz w:val="22"/>
          <w:szCs w:val="22"/>
        </w:rPr>
        <w:t xml:space="preserve">MŠMT upozorňuje, že </w:t>
      </w:r>
      <w:r w:rsidR="009F5D16" w:rsidRPr="00891FD9">
        <w:rPr>
          <w:rFonts w:ascii="Times New Roman" w:hAnsi="Times New Roman"/>
          <w:color w:val="161616"/>
          <w:sz w:val="22"/>
          <w:szCs w:val="22"/>
        </w:rPr>
        <w:t>Úřad pro ochranu hospodářské soutěže je oprávněn přezkoumávat postup zadavatele i</w:t>
      </w:r>
      <w:r w:rsidR="009B692C" w:rsidRPr="00891FD9">
        <w:rPr>
          <w:rFonts w:ascii="Times New Roman" w:hAnsi="Times New Roman"/>
          <w:color w:val="1A1A1A"/>
          <w:w w:val="105"/>
          <w:sz w:val="22"/>
          <w:szCs w:val="22"/>
        </w:rPr>
        <w:t> </w:t>
      </w:r>
      <w:r w:rsidR="009F5D16" w:rsidRPr="00891FD9">
        <w:rPr>
          <w:rFonts w:ascii="Times New Roman" w:hAnsi="Times New Roman"/>
          <w:color w:val="262626"/>
          <w:sz w:val="22"/>
          <w:szCs w:val="22"/>
        </w:rPr>
        <w:t xml:space="preserve">v </w:t>
      </w:r>
      <w:r w:rsidR="009F5D16" w:rsidRPr="00891FD9">
        <w:rPr>
          <w:rFonts w:ascii="Times New Roman" w:hAnsi="Times New Roman"/>
          <w:color w:val="161616"/>
          <w:sz w:val="22"/>
          <w:szCs w:val="22"/>
        </w:rPr>
        <w:t xml:space="preserve">případě </w:t>
      </w:r>
      <w:r w:rsidR="005F4DD4" w:rsidRPr="00891FD9">
        <w:rPr>
          <w:rFonts w:ascii="Times New Roman" w:hAnsi="Times New Roman"/>
          <w:color w:val="161616"/>
          <w:sz w:val="22"/>
          <w:szCs w:val="22"/>
        </w:rPr>
        <w:t>VZMR</w:t>
      </w:r>
      <w:r w:rsidR="009F5D16" w:rsidRPr="00891FD9">
        <w:rPr>
          <w:rFonts w:ascii="Times New Roman" w:hAnsi="Times New Roman"/>
          <w:color w:val="161616"/>
          <w:sz w:val="22"/>
          <w:szCs w:val="22"/>
        </w:rPr>
        <w:t>, pokud se ob</w:t>
      </w:r>
      <w:r w:rsidR="009F5D16" w:rsidRPr="00891FD9">
        <w:rPr>
          <w:rFonts w:ascii="Times New Roman" w:hAnsi="Times New Roman"/>
          <w:color w:val="414141"/>
          <w:sz w:val="22"/>
          <w:szCs w:val="22"/>
        </w:rPr>
        <w:t>j</w:t>
      </w:r>
      <w:r w:rsidR="009F5D16" w:rsidRPr="00891FD9">
        <w:rPr>
          <w:rFonts w:ascii="Times New Roman" w:hAnsi="Times New Roman"/>
          <w:color w:val="161616"/>
          <w:sz w:val="22"/>
          <w:szCs w:val="22"/>
        </w:rPr>
        <w:t>eví důvodné</w:t>
      </w:r>
      <w:r w:rsidR="009F5D16" w:rsidRPr="00891FD9">
        <w:rPr>
          <w:rFonts w:ascii="Times New Roman" w:hAnsi="Times New Roman"/>
          <w:color w:val="161616"/>
          <w:w w:val="101"/>
          <w:sz w:val="22"/>
          <w:szCs w:val="22"/>
        </w:rPr>
        <w:t xml:space="preserve"> </w:t>
      </w:r>
      <w:r w:rsidR="009F5D16" w:rsidRPr="00891FD9">
        <w:rPr>
          <w:rFonts w:ascii="Times New Roman" w:hAnsi="Times New Roman"/>
          <w:color w:val="161616"/>
          <w:sz w:val="22"/>
          <w:szCs w:val="22"/>
        </w:rPr>
        <w:t xml:space="preserve">pochybnosti, </w:t>
      </w:r>
      <w:r w:rsidR="009F5D16" w:rsidRPr="00891FD9">
        <w:rPr>
          <w:rFonts w:ascii="Times New Roman" w:hAnsi="Times New Roman"/>
          <w:color w:val="262626"/>
          <w:sz w:val="22"/>
          <w:szCs w:val="22"/>
        </w:rPr>
        <w:t xml:space="preserve">že </w:t>
      </w:r>
      <w:r w:rsidR="009F5D16" w:rsidRPr="00891FD9">
        <w:rPr>
          <w:rFonts w:ascii="Times New Roman" w:hAnsi="Times New Roman"/>
          <w:color w:val="161616"/>
          <w:sz w:val="22"/>
          <w:szCs w:val="22"/>
        </w:rPr>
        <w:t xml:space="preserve">zakázka je formálně označena jako </w:t>
      </w:r>
      <w:r w:rsidR="005F4DD4" w:rsidRPr="00891FD9">
        <w:rPr>
          <w:rFonts w:ascii="Times New Roman" w:hAnsi="Times New Roman"/>
          <w:color w:val="262626"/>
          <w:sz w:val="22"/>
          <w:szCs w:val="22"/>
        </w:rPr>
        <w:t>VZMR</w:t>
      </w:r>
      <w:r w:rsidR="009F5D16" w:rsidRPr="00891FD9">
        <w:rPr>
          <w:rFonts w:ascii="Times New Roman" w:hAnsi="Times New Roman"/>
          <w:color w:val="414141"/>
          <w:sz w:val="22"/>
          <w:szCs w:val="22"/>
        </w:rPr>
        <w:t xml:space="preserve">, </w:t>
      </w:r>
      <w:r w:rsidR="009F5D16" w:rsidRPr="00891FD9">
        <w:rPr>
          <w:rFonts w:ascii="Times New Roman" w:hAnsi="Times New Roman"/>
          <w:color w:val="161616"/>
          <w:sz w:val="22"/>
          <w:szCs w:val="22"/>
        </w:rPr>
        <w:t>ale</w:t>
      </w:r>
      <w:r w:rsidR="009F5D16" w:rsidRPr="00891FD9">
        <w:rPr>
          <w:rFonts w:ascii="Times New Roman" w:hAnsi="Times New Roman"/>
          <w:color w:val="161616"/>
          <w:w w:val="104"/>
          <w:sz w:val="22"/>
          <w:szCs w:val="22"/>
        </w:rPr>
        <w:t xml:space="preserve"> </w:t>
      </w:r>
      <w:r w:rsidR="009F5D16" w:rsidRPr="00891FD9">
        <w:rPr>
          <w:rFonts w:ascii="Times New Roman" w:hAnsi="Times New Roman"/>
          <w:color w:val="262626"/>
          <w:sz w:val="22"/>
          <w:szCs w:val="22"/>
        </w:rPr>
        <w:t xml:space="preserve">ve </w:t>
      </w:r>
      <w:r w:rsidR="009F5D16" w:rsidRPr="00891FD9">
        <w:rPr>
          <w:rFonts w:ascii="Times New Roman" w:hAnsi="Times New Roman"/>
          <w:color w:val="161616"/>
          <w:sz w:val="22"/>
          <w:szCs w:val="22"/>
        </w:rPr>
        <w:t xml:space="preserve">skutečnosti se jedná o </w:t>
      </w:r>
      <w:r w:rsidR="005F4DD4" w:rsidRPr="00891FD9">
        <w:rPr>
          <w:rFonts w:ascii="Times New Roman" w:hAnsi="Times New Roman"/>
          <w:color w:val="161616"/>
          <w:sz w:val="22"/>
          <w:szCs w:val="22"/>
        </w:rPr>
        <w:t xml:space="preserve">veřejnou </w:t>
      </w:r>
      <w:r w:rsidR="009F5D16" w:rsidRPr="00891FD9">
        <w:rPr>
          <w:rFonts w:ascii="Times New Roman" w:hAnsi="Times New Roman"/>
          <w:color w:val="262626"/>
          <w:sz w:val="22"/>
          <w:szCs w:val="22"/>
        </w:rPr>
        <w:t>zakázku</w:t>
      </w:r>
      <w:r w:rsidR="005F4DD4" w:rsidRPr="00891FD9">
        <w:rPr>
          <w:rFonts w:ascii="Times New Roman" w:hAnsi="Times New Roman"/>
          <w:color w:val="262626"/>
          <w:sz w:val="22"/>
          <w:szCs w:val="22"/>
        </w:rPr>
        <w:t xml:space="preserve"> nadlimitní nebo podlimitní</w:t>
      </w:r>
      <w:r w:rsidR="009F5D16" w:rsidRPr="00891FD9">
        <w:rPr>
          <w:rFonts w:ascii="Times New Roman" w:hAnsi="Times New Roman"/>
          <w:color w:val="161616"/>
          <w:sz w:val="22"/>
          <w:szCs w:val="22"/>
        </w:rPr>
        <w:t xml:space="preserve">. Zadavatel </w:t>
      </w:r>
      <w:r w:rsidR="009F5D16" w:rsidRPr="00891FD9">
        <w:rPr>
          <w:rFonts w:ascii="Times New Roman" w:hAnsi="Times New Roman"/>
          <w:color w:val="262626"/>
          <w:sz w:val="22"/>
          <w:szCs w:val="22"/>
        </w:rPr>
        <w:t xml:space="preserve">je povinen postupovat </w:t>
      </w:r>
      <w:r w:rsidR="009F5D16" w:rsidRPr="00891FD9">
        <w:rPr>
          <w:rFonts w:ascii="Times New Roman" w:hAnsi="Times New Roman"/>
          <w:color w:val="161616"/>
          <w:sz w:val="22"/>
          <w:szCs w:val="22"/>
        </w:rPr>
        <w:t xml:space="preserve">tak, aby nedocházelo k účelovému rozdělení předmětu </w:t>
      </w:r>
      <w:r w:rsidR="009F5D16" w:rsidRPr="00891FD9">
        <w:rPr>
          <w:rFonts w:ascii="Times New Roman" w:hAnsi="Times New Roman"/>
          <w:color w:val="262626"/>
          <w:sz w:val="22"/>
          <w:szCs w:val="22"/>
        </w:rPr>
        <w:t xml:space="preserve">veřejné </w:t>
      </w:r>
      <w:r w:rsidR="009F5D16" w:rsidRPr="00891FD9">
        <w:rPr>
          <w:rFonts w:ascii="Times New Roman" w:hAnsi="Times New Roman"/>
          <w:color w:val="161616"/>
          <w:sz w:val="22"/>
          <w:szCs w:val="22"/>
        </w:rPr>
        <w:t xml:space="preserve">zakázky pod </w:t>
      </w:r>
      <w:r w:rsidR="009F5D16" w:rsidRPr="00891FD9">
        <w:rPr>
          <w:rFonts w:ascii="Times New Roman" w:hAnsi="Times New Roman"/>
          <w:bCs/>
          <w:snapToGrid w:val="0"/>
          <w:sz w:val="22"/>
          <w:szCs w:val="22"/>
        </w:rPr>
        <w:t xml:space="preserve">stanovené </w:t>
      </w:r>
      <w:r w:rsidR="00284015" w:rsidRPr="00891FD9">
        <w:rPr>
          <w:rFonts w:ascii="Times New Roman" w:hAnsi="Times New Roman"/>
          <w:bCs/>
          <w:snapToGrid w:val="0"/>
          <w:sz w:val="22"/>
          <w:szCs w:val="22"/>
        </w:rPr>
        <w:t xml:space="preserve">zákonné </w:t>
      </w:r>
      <w:r w:rsidR="009F5D16" w:rsidRPr="00891FD9">
        <w:rPr>
          <w:rFonts w:ascii="Times New Roman" w:hAnsi="Times New Roman"/>
          <w:bCs/>
          <w:snapToGrid w:val="0"/>
          <w:sz w:val="22"/>
          <w:szCs w:val="22"/>
        </w:rPr>
        <w:t>limity</w:t>
      </w:r>
      <w:r w:rsidR="009F5D16" w:rsidRPr="00891FD9">
        <w:rPr>
          <w:rFonts w:ascii="Times New Roman" w:hAnsi="Times New Roman"/>
          <w:color w:val="262626"/>
          <w:sz w:val="22"/>
          <w:szCs w:val="22"/>
        </w:rPr>
        <w:t>.</w:t>
      </w:r>
    </w:p>
    <w:p w14:paraId="04B96736" w14:textId="77777777" w:rsidR="00E21DAB" w:rsidRDefault="00E21DAB" w:rsidP="0042078A">
      <w:pPr>
        <w:suppressAutoHyphens/>
        <w:spacing w:before="120" w:after="120"/>
        <w:jc w:val="both"/>
        <w:rPr>
          <w:rFonts w:ascii="Times New Roman" w:hAnsi="Times New Roman"/>
          <w:color w:val="262626"/>
          <w:sz w:val="22"/>
          <w:szCs w:val="22"/>
        </w:rPr>
      </w:pPr>
    </w:p>
    <w:p w14:paraId="57B936EB" w14:textId="77777777" w:rsidR="0042078A" w:rsidRPr="00891FD9" w:rsidRDefault="0042078A" w:rsidP="0042078A">
      <w:pPr>
        <w:suppressAutoHyphens/>
        <w:spacing w:before="120" w:after="120"/>
        <w:jc w:val="both"/>
        <w:rPr>
          <w:rFonts w:ascii="Times New Roman" w:hAnsi="Times New Roman"/>
          <w:color w:val="262626"/>
          <w:sz w:val="22"/>
          <w:szCs w:val="22"/>
        </w:rPr>
      </w:pPr>
    </w:p>
    <w:p w14:paraId="6218BFEC" w14:textId="77777777" w:rsidR="00B72990" w:rsidRDefault="003355A2"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Č</w:t>
      </w:r>
      <w:r w:rsidRPr="00891FD9">
        <w:rPr>
          <w:rFonts w:ascii="Times New Roman" w:hAnsi="Times New Roman"/>
          <w:caps w:val="0"/>
          <w:sz w:val="22"/>
          <w:szCs w:val="22"/>
        </w:rPr>
        <w:t>l</w:t>
      </w:r>
      <w:r w:rsidRPr="00891FD9">
        <w:rPr>
          <w:rFonts w:ascii="Times New Roman" w:hAnsi="Times New Roman"/>
          <w:sz w:val="22"/>
          <w:szCs w:val="22"/>
        </w:rPr>
        <w:t xml:space="preserve">. 4 </w:t>
      </w:r>
    </w:p>
    <w:p w14:paraId="777CA6F7" w14:textId="6A87B2C6" w:rsidR="003355A2" w:rsidRPr="00891FD9" w:rsidRDefault="003355A2"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ČLENĚNÍ ZAKÁZEK</w:t>
      </w:r>
    </w:p>
    <w:p w14:paraId="041E4A85" w14:textId="77777777" w:rsidR="003355A2" w:rsidRPr="00891FD9" w:rsidRDefault="008F430E" w:rsidP="0042078A">
      <w:pPr>
        <w:spacing w:before="120" w:after="120"/>
        <w:jc w:val="both"/>
        <w:rPr>
          <w:rFonts w:ascii="Times New Roman" w:hAnsi="Times New Roman"/>
          <w:bCs/>
          <w:snapToGrid w:val="0"/>
          <w:sz w:val="22"/>
          <w:szCs w:val="22"/>
        </w:rPr>
      </w:pPr>
      <w:r w:rsidRPr="00891FD9">
        <w:rPr>
          <w:rFonts w:ascii="Times New Roman" w:hAnsi="Times New Roman"/>
          <w:color w:val="161616"/>
          <w:sz w:val="22"/>
          <w:szCs w:val="22"/>
        </w:rPr>
        <w:t>VZMR</w:t>
      </w:r>
      <w:r w:rsidR="003355A2" w:rsidRPr="00891FD9">
        <w:rPr>
          <w:rFonts w:ascii="Times New Roman" w:hAnsi="Times New Roman"/>
          <w:color w:val="161616"/>
          <w:sz w:val="22"/>
          <w:szCs w:val="22"/>
        </w:rPr>
        <w:t xml:space="preserve"> se pro účely této </w:t>
      </w:r>
      <w:r w:rsidRPr="00891FD9">
        <w:rPr>
          <w:rFonts w:ascii="Times New Roman" w:hAnsi="Times New Roman"/>
          <w:color w:val="161616"/>
          <w:sz w:val="22"/>
          <w:szCs w:val="22"/>
        </w:rPr>
        <w:t>M</w:t>
      </w:r>
      <w:r w:rsidR="003355A2" w:rsidRPr="00891FD9">
        <w:rPr>
          <w:rFonts w:ascii="Times New Roman" w:hAnsi="Times New Roman"/>
          <w:color w:val="161616"/>
          <w:sz w:val="22"/>
          <w:szCs w:val="22"/>
        </w:rPr>
        <w:t xml:space="preserve">etodiky rozdělují dle výše předpokládané hodnoty do </w:t>
      </w:r>
      <w:r w:rsidR="00AA202B">
        <w:rPr>
          <w:rFonts w:ascii="Times New Roman" w:hAnsi="Times New Roman"/>
          <w:color w:val="161616"/>
          <w:sz w:val="22"/>
          <w:szCs w:val="22"/>
        </w:rPr>
        <w:t>dvou</w:t>
      </w:r>
      <w:r w:rsidR="003355A2" w:rsidRPr="00891FD9">
        <w:rPr>
          <w:rFonts w:ascii="Times New Roman" w:hAnsi="Times New Roman"/>
          <w:color w:val="161616"/>
          <w:sz w:val="22"/>
          <w:szCs w:val="22"/>
        </w:rPr>
        <w:t xml:space="preserve"> kategorií:</w:t>
      </w:r>
    </w:p>
    <w:p w14:paraId="191D7C4D" w14:textId="77777777" w:rsidR="003355A2" w:rsidRPr="00891FD9" w:rsidRDefault="003355A2" w:rsidP="00FE4783">
      <w:pPr>
        <w:pStyle w:val="Odstavecseseznamem"/>
        <w:numPr>
          <w:ilvl w:val="1"/>
          <w:numId w:val="3"/>
        </w:numPr>
        <w:tabs>
          <w:tab w:val="clear" w:pos="720"/>
        </w:tabs>
        <w:spacing w:before="120" w:after="120"/>
        <w:ind w:left="567" w:hanging="425"/>
        <w:contextualSpacing w:val="0"/>
        <w:jc w:val="both"/>
        <w:rPr>
          <w:rFonts w:ascii="Times New Roman" w:hAnsi="Times New Roman"/>
          <w:bCs/>
          <w:snapToGrid w:val="0"/>
          <w:sz w:val="22"/>
          <w:szCs w:val="22"/>
        </w:rPr>
      </w:pPr>
      <w:r w:rsidRPr="00891FD9">
        <w:rPr>
          <w:rFonts w:ascii="Times New Roman" w:hAnsi="Times New Roman"/>
          <w:bCs/>
          <w:snapToGrid w:val="0"/>
          <w:sz w:val="22"/>
          <w:szCs w:val="22"/>
        </w:rPr>
        <w:t xml:space="preserve">I. kategorie </w:t>
      </w:r>
      <w:r w:rsidR="009F1FE6" w:rsidRPr="00891FD9">
        <w:rPr>
          <w:rFonts w:ascii="Times New Roman" w:hAnsi="Times New Roman"/>
          <w:bCs/>
          <w:snapToGrid w:val="0"/>
          <w:sz w:val="22"/>
          <w:szCs w:val="22"/>
        </w:rPr>
        <w:t>-</w:t>
      </w:r>
      <w:r w:rsidRPr="00891FD9">
        <w:rPr>
          <w:rFonts w:ascii="Times New Roman" w:hAnsi="Times New Roman"/>
          <w:bCs/>
          <w:snapToGrid w:val="0"/>
          <w:sz w:val="22"/>
          <w:szCs w:val="22"/>
        </w:rPr>
        <w:t xml:space="preserve"> do 500.000</w:t>
      </w:r>
      <w:r w:rsidR="009F1FE6" w:rsidRPr="00891FD9">
        <w:rPr>
          <w:rFonts w:ascii="Times New Roman" w:hAnsi="Times New Roman"/>
          <w:bCs/>
          <w:snapToGrid w:val="0"/>
          <w:sz w:val="22"/>
          <w:szCs w:val="22"/>
        </w:rPr>
        <w:t>,</w:t>
      </w:r>
      <w:r w:rsidRPr="00891FD9">
        <w:rPr>
          <w:rFonts w:ascii="Times New Roman" w:hAnsi="Times New Roman"/>
          <w:bCs/>
          <w:snapToGrid w:val="0"/>
          <w:sz w:val="22"/>
          <w:szCs w:val="22"/>
        </w:rPr>
        <w:t>- Kč bez DPH</w:t>
      </w:r>
      <w:r w:rsidR="001D0D8E" w:rsidRPr="00891FD9">
        <w:rPr>
          <w:rFonts w:ascii="Times New Roman" w:hAnsi="Times New Roman"/>
          <w:bCs/>
          <w:snapToGrid w:val="0"/>
          <w:sz w:val="22"/>
          <w:szCs w:val="22"/>
        </w:rPr>
        <w:t>;</w:t>
      </w:r>
    </w:p>
    <w:p w14:paraId="1B36615A" w14:textId="77777777" w:rsidR="009F1FE6" w:rsidRDefault="003355A2" w:rsidP="00FE4783">
      <w:pPr>
        <w:pStyle w:val="Odstavecseseznamem"/>
        <w:numPr>
          <w:ilvl w:val="1"/>
          <w:numId w:val="3"/>
        </w:numPr>
        <w:tabs>
          <w:tab w:val="clear" w:pos="720"/>
        </w:tabs>
        <w:spacing w:before="120" w:after="120"/>
        <w:ind w:left="567" w:hanging="425"/>
        <w:contextualSpacing w:val="0"/>
        <w:jc w:val="both"/>
        <w:rPr>
          <w:rFonts w:ascii="Times New Roman" w:hAnsi="Times New Roman"/>
          <w:bCs/>
          <w:snapToGrid w:val="0"/>
          <w:sz w:val="22"/>
          <w:szCs w:val="22"/>
        </w:rPr>
      </w:pPr>
      <w:r w:rsidRPr="00891FD9">
        <w:rPr>
          <w:rFonts w:ascii="Times New Roman" w:hAnsi="Times New Roman"/>
          <w:bCs/>
          <w:snapToGrid w:val="0"/>
          <w:sz w:val="22"/>
          <w:szCs w:val="22"/>
        </w:rPr>
        <w:t xml:space="preserve">II. kategorie </w:t>
      </w:r>
      <w:r w:rsidR="009F1FE6" w:rsidRPr="00891FD9">
        <w:rPr>
          <w:rFonts w:ascii="Times New Roman" w:hAnsi="Times New Roman"/>
          <w:bCs/>
          <w:snapToGrid w:val="0"/>
          <w:sz w:val="22"/>
          <w:szCs w:val="22"/>
        </w:rPr>
        <w:t>-</w:t>
      </w:r>
      <w:r w:rsidRPr="00891FD9">
        <w:rPr>
          <w:rFonts w:ascii="Times New Roman" w:hAnsi="Times New Roman"/>
          <w:bCs/>
          <w:snapToGrid w:val="0"/>
          <w:sz w:val="22"/>
          <w:szCs w:val="22"/>
        </w:rPr>
        <w:t xml:space="preserve"> </w:t>
      </w:r>
      <w:r w:rsidR="008F430E" w:rsidRPr="00891FD9">
        <w:rPr>
          <w:rFonts w:ascii="Times New Roman" w:hAnsi="Times New Roman"/>
          <w:bCs/>
          <w:snapToGrid w:val="0"/>
          <w:sz w:val="22"/>
          <w:szCs w:val="22"/>
        </w:rPr>
        <w:t xml:space="preserve">VZMR </w:t>
      </w:r>
      <w:r w:rsidRPr="00891FD9">
        <w:rPr>
          <w:rFonts w:ascii="Times New Roman" w:hAnsi="Times New Roman"/>
          <w:bCs/>
          <w:snapToGrid w:val="0"/>
          <w:sz w:val="22"/>
          <w:szCs w:val="22"/>
        </w:rPr>
        <w:t>nad 500.000,- Kč bez DPH do 2.000.000,- Kč bez DPH (u VZMR na</w:t>
      </w:r>
      <w:r w:rsidR="005744EF" w:rsidRPr="00891FD9">
        <w:rPr>
          <w:rFonts w:ascii="Times New Roman" w:hAnsi="Times New Roman"/>
          <w:sz w:val="22"/>
          <w:szCs w:val="22"/>
        </w:rPr>
        <w:t> </w:t>
      </w:r>
      <w:r w:rsidRPr="00891FD9">
        <w:rPr>
          <w:rFonts w:ascii="Times New Roman" w:hAnsi="Times New Roman"/>
          <w:bCs/>
          <w:snapToGrid w:val="0"/>
          <w:sz w:val="22"/>
          <w:szCs w:val="22"/>
        </w:rPr>
        <w:t>dodávky a služby) a zakázky nad 500.000,- Kč bez DPH do 6.000.000,- Kč bez DPH (u VZMR na</w:t>
      </w:r>
      <w:r w:rsidR="005744EF" w:rsidRPr="00891FD9">
        <w:rPr>
          <w:rFonts w:ascii="Times New Roman" w:hAnsi="Times New Roman"/>
          <w:sz w:val="22"/>
          <w:szCs w:val="22"/>
        </w:rPr>
        <w:t> </w:t>
      </w:r>
      <w:r w:rsidRPr="00891FD9">
        <w:rPr>
          <w:rFonts w:ascii="Times New Roman" w:hAnsi="Times New Roman"/>
          <w:bCs/>
          <w:snapToGrid w:val="0"/>
          <w:sz w:val="22"/>
          <w:szCs w:val="22"/>
        </w:rPr>
        <w:t>stavební práce)</w:t>
      </w:r>
      <w:r w:rsidR="001D0D8E" w:rsidRPr="00891FD9">
        <w:rPr>
          <w:rFonts w:ascii="Times New Roman" w:hAnsi="Times New Roman"/>
          <w:bCs/>
          <w:snapToGrid w:val="0"/>
          <w:sz w:val="22"/>
          <w:szCs w:val="22"/>
        </w:rPr>
        <w:t>.</w:t>
      </w:r>
    </w:p>
    <w:p w14:paraId="10418933" w14:textId="77777777" w:rsidR="00953BFA" w:rsidRPr="00953BFA" w:rsidRDefault="00953BFA" w:rsidP="00953BFA">
      <w:pPr>
        <w:pStyle w:val="Odstavecseseznamem"/>
        <w:spacing w:before="120" w:after="120"/>
        <w:ind w:left="567"/>
        <w:contextualSpacing w:val="0"/>
        <w:jc w:val="both"/>
        <w:rPr>
          <w:rFonts w:ascii="Times New Roman" w:hAnsi="Times New Roman"/>
          <w:bCs/>
          <w:snapToGrid w:val="0"/>
          <w:sz w:val="22"/>
          <w:szCs w:val="22"/>
        </w:rPr>
      </w:pPr>
    </w:p>
    <w:p w14:paraId="3D39124A" w14:textId="77777777" w:rsidR="0042078A" w:rsidRPr="00891FD9" w:rsidRDefault="0042078A" w:rsidP="0042078A">
      <w:pPr>
        <w:spacing w:before="120" w:after="120"/>
        <w:jc w:val="both"/>
        <w:rPr>
          <w:rFonts w:ascii="Times New Roman" w:hAnsi="Times New Roman"/>
          <w:bCs/>
          <w:snapToGrid w:val="0"/>
          <w:sz w:val="22"/>
          <w:szCs w:val="22"/>
        </w:rPr>
      </w:pPr>
    </w:p>
    <w:p w14:paraId="72E2414D" w14:textId="77777777" w:rsidR="00B72990" w:rsidRDefault="003355A2"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Č</w:t>
      </w:r>
      <w:r w:rsidRPr="00891FD9">
        <w:rPr>
          <w:rFonts w:ascii="Times New Roman" w:hAnsi="Times New Roman"/>
          <w:caps w:val="0"/>
          <w:sz w:val="22"/>
          <w:szCs w:val="22"/>
        </w:rPr>
        <w:t>l</w:t>
      </w:r>
      <w:r w:rsidRPr="00891FD9">
        <w:rPr>
          <w:rFonts w:ascii="Times New Roman" w:hAnsi="Times New Roman"/>
          <w:sz w:val="22"/>
          <w:szCs w:val="22"/>
        </w:rPr>
        <w:t xml:space="preserve">. </w:t>
      </w:r>
      <w:r w:rsidR="001712B7" w:rsidRPr="00891FD9">
        <w:rPr>
          <w:rFonts w:ascii="Times New Roman" w:hAnsi="Times New Roman"/>
          <w:sz w:val="22"/>
          <w:szCs w:val="22"/>
        </w:rPr>
        <w:t xml:space="preserve">5 </w:t>
      </w:r>
    </w:p>
    <w:p w14:paraId="517F7387" w14:textId="6CF00BF9" w:rsidR="001712B7" w:rsidRPr="00891FD9" w:rsidRDefault="001712B7"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Založení spisu</w:t>
      </w:r>
    </w:p>
    <w:p w14:paraId="217FE94C" w14:textId="77777777" w:rsidR="001712B7" w:rsidRPr="0085774D" w:rsidRDefault="001712B7" w:rsidP="0042078A">
      <w:pPr>
        <w:suppressAutoHyphens/>
        <w:spacing w:before="120" w:after="120"/>
        <w:jc w:val="both"/>
        <w:rPr>
          <w:rFonts w:ascii="Times New Roman" w:hAnsi="Times New Roman"/>
          <w:color w:val="1A1A1A"/>
          <w:w w:val="105"/>
          <w:sz w:val="22"/>
          <w:szCs w:val="22"/>
        </w:rPr>
      </w:pPr>
      <w:r w:rsidRPr="00891FD9">
        <w:rPr>
          <w:rFonts w:ascii="Times New Roman" w:hAnsi="Times New Roman"/>
          <w:color w:val="1A1A1A"/>
          <w:w w:val="105"/>
          <w:sz w:val="22"/>
          <w:szCs w:val="22"/>
        </w:rPr>
        <w:t xml:space="preserve">Pro každou </w:t>
      </w:r>
      <w:r w:rsidR="00A22103" w:rsidRPr="00891FD9">
        <w:rPr>
          <w:rFonts w:ascii="Times New Roman" w:hAnsi="Times New Roman"/>
          <w:color w:val="1A1A1A"/>
          <w:w w:val="105"/>
          <w:sz w:val="22"/>
          <w:szCs w:val="22"/>
        </w:rPr>
        <w:t xml:space="preserve">VZMR </w:t>
      </w:r>
      <w:r w:rsidRPr="00891FD9">
        <w:rPr>
          <w:rFonts w:ascii="Times New Roman" w:hAnsi="Times New Roman"/>
          <w:color w:val="1A1A1A"/>
          <w:w w:val="105"/>
          <w:sz w:val="22"/>
          <w:szCs w:val="22"/>
        </w:rPr>
        <w:t>ve všech shora uvedených kategoriích bude zřízen spis. Spis tvoř</w:t>
      </w:r>
      <w:r w:rsidRPr="00891FD9">
        <w:rPr>
          <w:rFonts w:ascii="Times New Roman" w:hAnsi="Times New Roman"/>
          <w:color w:val="3B3B3B"/>
          <w:w w:val="105"/>
          <w:sz w:val="22"/>
          <w:szCs w:val="22"/>
        </w:rPr>
        <w:t>í</w:t>
      </w:r>
      <w:r w:rsidRPr="00891FD9">
        <w:rPr>
          <w:rFonts w:ascii="Times New Roman" w:hAnsi="Times New Roman"/>
          <w:color w:val="3B3B3B"/>
          <w:w w:val="123"/>
          <w:sz w:val="22"/>
          <w:szCs w:val="22"/>
        </w:rPr>
        <w:t xml:space="preserve"> </w:t>
      </w:r>
      <w:r w:rsidRPr="00891FD9">
        <w:rPr>
          <w:rFonts w:ascii="Times New Roman" w:hAnsi="Times New Roman"/>
          <w:color w:val="1A1A1A"/>
          <w:w w:val="105"/>
          <w:sz w:val="22"/>
          <w:szCs w:val="22"/>
        </w:rPr>
        <w:t>veškerá dokumentace související s přípravou výběrového řízení, nabídky uchazečů</w:t>
      </w:r>
      <w:r w:rsidRPr="00891FD9">
        <w:rPr>
          <w:rFonts w:ascii="Times New Roman" w:hAnsi="Times New Roman"/>
          <w:color w:val="3B3B3B"/>
          <w:w w:val="105"/>
          <w:sz w:val="22"/>
          <w:szCs w:val="22"/>
        </w:rPr>
        <w:t xml:space="preserve">, </w:t>
      </w:r>
      <w:r w:rsidRPr="00891FD9">
        <w:rPr>
          <w:rFonts w:ascii="Times New Roman" w:hAnsi="Times New Roman"/>
          <w:color w:val="1A1A1A"/>
          <w:w w:val="105"/>
          <w:sz w:val="22"/>
          <w:szCs w:val="22"/>
        </w:rPr>
        <w:t>způsob</w:t>
      </w:r>
      <w:r w:rsidRPr="00891FD9">
        <w:rPr>
          <w:rFonts w:ascii="Times New Roman" w:hAnsi="Times New Roman"/>
          <w:color w:val="1A1A1A"/>
          <w:w w:val="101"/>
          <w:sz w:val="22"/>
          <w:szCs w:val="22"/>
        </w:rPr>
        <w:t xml:space="preserve"> </w:t>
      </w:r>
      <w:r w:rsidRPr="00891FD9">
        <w:rPr>
          <w:rFonts w:ascii="Times New Roman" w:hAnsi="Times New Roman"/>
          <w:color w:val="1A1A1A"/>
          <w:w w:val="105"/>
          <w:sz w:val="22"/>
          <w:szCs w:val="22"/>
        </w:rPr>
        <w:t>hodnocení nabídek, komunikace s uchazeči o zakázku, rozhodnutí o zadání zakázky vybranému</w:t>
      </w:r>
      <w:r w:rsidRPr="00891FD9">
        <w:rPr>
          <w:rFonts w:ascii="Times New Roman" w:hAnsi="Times New Roman"/>
          <w:color w:val="1A1A1A"/>
          <w:w w:val="107"/>
          <w:sz w:val="22"/>
          <w:szCs w:val="22"/>
        </w:rPr>
        <w:t xml:space="preserve"> </w:t>
      </w:r>
      <w:r w:rsidRPr="00891FD9">
        <w:rPr>
          <w:rFonts w:ascii="Times New Roman" w:hAnsi="Times New Roman"/>
          <w:color w:val="1A1A1A"/>
          <w:w w:val="105"/>
          <w:sz w:val="22"/>
          <w:szCs w:val="22"/>
        </w:rPr>
        <w:t>uchazeči, smlouva s</w:t>
      </w:r>
      <w:r w:rsidR="00AA202B" w:rsidRPr="00127107">
        <w:rPr>
          <w:rFonts w:ascii="Times New Roman" w:hAnsi="Times New Roman"/>
          <w:sz w:val="22"/>
          <w:szCs w:val="22"/>
        </w:rPr>
        <w:t> </w:t>
      </w:r>
      <w:r w:rsidRPr="00891FD9">
        <w:rPr>
          <w:rFonts w:ascii="Times New Roman" w:hAnsi="Times New Roman"/>
          <w:color w:val="1A1A1A"/>
          <w:w w:val="105"/>
          <w:sz w:val="22"/>
          <w:szCs w:val="22"/>
        </w:rPr>
        <w:t xml:space="preserve">vybraným uchazečem či potvrzení objednávky </w:t>
      </w:r>
      <w:r w:rsidR="005D55B6">
        <w:rPr>
          <w:rFonts w:ascii="Times New Roman" w:hAnsi="Times New Roman"/>
          <w:color w:val="1A1A1A"/>
          <w:w w:val="105"/>
          <w:sz w:val="22"/>
          <w:szCs w:val="22"/>
        </w:rPr>
        <w:t xml:space="preserve">u VZMR I. kategorie </w:t>
      </w:r>
      <w:r w:rsidRPr="00891FD9">
        <w:rPr>
          <w:rFonts w:ascii="Times New Roman" w:hAnsi="Times New Roman"/>
          <w:color w:val="1A1A1A"/>
          <w:w w:val="105"/>
          <w:sz w:val="22"/>
          <w:szCs w:val="22"/>
        </w:rPr>
        <w:t>a další písemnosti</w:t>
      </w:r>
      <w:r w:rsidRPr="00891FD9">
        <w:rPr>
          <w:rFonts w:ascii="Times New Roman" w:hAnsi="Times New Roman"/>
          <w:color w:val="3B3B3B"/>
          <w:w w:val="105"/>
          <w:sz w:val="22"/>
          <w:szCs w:val="22"/>
        </w:rPr>
        <w:t xml:space="preserve">, </w:t>
      </w:r>
      <w:r w:rsidRPr="00891FD9">
        <w:rPr>
          <w:rFonts w:ascii="Times New Roman" w:hAnsi="Times New Roman"/>
          <w:color w:val="1A1A1A"/>
          <w:w w:val="105"/>
          <w:sz w:val="22"/>
          <w:szCs w:val="22"/>
        </w:rPr>
        <w:t>které se</w:t>
      </w:r>
      <w:r w:rsidRPr="00891FD9">
        <w:rPr>
          <w:rFonts w:ascii="Times New Roman" w:hAnsi="Times New Roman"/>
          <w:color w:val="1A1A1A"/>
          <w:w w:val="98"/>
          <w:sz w:val="22"/>
          <w:szCs w:val="22"/>
        </w:rPr>
        <w:t xml:space="preserve"> </w:t>
      </w:r>
      <w:r w:rsidRPr="00891FD9">
        <w:rPr>
          <w:rFonts w:ascii="Times New Roman" w:hAnsi="Times New Roman"/>
          <w:color w:val="1A1A1A"/>
          <w:w w:val="105"/>
          <w:sz w:val="22"/>
          <w:szCs w:val="22"/>
        </w:rPr>
        <w:t>vztahují k dané zakázce a</w:t>
      </w:r>
      <w:r w:rsidR="00AA202B" w:rsidRPr="00127107">
        <w:rPr>
          <w:rFonts w:ascii="Times New Roman" w:hAnsi="Times New Roman"/>
          <w:sz w:val="22"/>
          <w:szCs w:val="22"/>
        </w:rPr>
        <w:t> </w:t>
      </w:r>
      <w:r w:rsidRPr="00891FD9">
        <w:rPr>
          <w:rFonts w:ascii="Times New Roman" w:hAnsi="Times New Roman"/>
          <w:color w:val="1A1A1A"/>
          <w:w w:val="105"/>
          <w:sz w:val="22"/>
          <w:szCs w:val="22"/>
        </w:rPr>
        <w:t xml:space="preserve">výběrovému řízení. </w:t>
      </w:r>
      <w:r w:rsidRPr="0085774D">
        <w:rPr>
          <w:rFonts w:ascii="Times New Roman" w:hAnsi="Times New Roman"/>
          <w:color w:val="1A1A1A"/>
          <w:w w:val="105"/>
          <w:sz w:val="22"/>
          <w:szCs w:val="22"/>
        </w:rPr>
        <w:t>Spis k zakázce včetně všech obsažených dokumentů je zadavatel povinen ucho</w:t>
      </w:r>
      <w:r w:rsidRPr="0085774D">
        <w:rPr>
          <w:rFonts w:ascii="Times New Roman" w:hAnsi="Times New Roman"/>
          <w:color w:val="3B3B3B"/>
          <w:w w:val="105"/>
          <w:sz w:val="22"/>
          <w:szCs w:val="22"/>
        </w:rPr>
        <w:t>v</w:t>
      </w:r>
      <w:r w:rsidRPr="0085774D">
        <w:rPr>
          <w:rFonts w:ascii="Times New Roman" w:hAnsi="Times New Roman"/>
          <w:color w:val="1A1A1A"/>
          <w:w w:val="105"/>
          <w:sz w:val="22"/>
          <w:szCs w:val="22"/>
        </w:rPr>
        <w:t>ávat</w:t>
      </w:r>
      <w:r w:rsidRPr="0085774D">
        <w:rPr>
          <w:rFonts w:ascii="Times New Roman" w:hAnsi="Times New Roman"/>
          <w:color w:val="1A1A1A"/>
          <w:w w:val="102"/>
          <w:sz w:val="22"/>
          <w:szCs w:val="22"/>
        </w:rPr>
        <w:t xml:space="preserve"> </w:t>
      </w:r>
      <w:r w:rsidRPr="0085774D">
        <w:rPr>
          <w:rFonts w:ascii="Times New Roman" w:hAnsi="Times New Roman"/>
          <w:color w:val="1A1A1A"/>
          <w:w w:val="105"/>
          <w:sz w:val="22"/>
          <w:szCs w:val="22"/>
        </w:rPr>
        <w:t>nejméně po dobu deseti (10) let od uzavření smlouvy</w:t>
      </w:r>
      <w:r w:rsidR="0060265A">
        <w:rPr>
          <w:rFonts w:ascii="Times New Roman" w:hAnsi="Times New Roman"/>
          <w:color w:val="1A1A1A"/>
          <w:w w:val="105"/>
          <w:sz w:val="22"/>
          <w:szCs w:val="22"/>
        </w:rPr>
        <w:t xml:space="preserve"> či potvrzení objednávky</w:t>
      </w:r>
      <w:r w:rsidRPr="0085774D">
        <w:rPr>
          <w:rFonts w:ascii="Times New Roman" w:hAnsi="Times New Roman"/>
          <w:color w:val="1A1A1A"/>
          <w:w w:val="105"/>
          <w:sz w:val="22"/>
          <w:szCs w:val="22"/>
        </w:rPr>
        <w:t xml:space="preserve"> na plnění zakázky.</w:t>
      </w:r>
    </w:p>
    <w:p w14:paraId="4325C7A0" w14:textId="77777777" w:rsidR="00912266" w:rsidRPr="0060265A" w:rsidRDefault="00912266" w:rsidP="0042078A">
      <w:pPr>
        <w:suppressAutoHyphens/>
        <w:spacing w:before="120" w:after="120"/>
        <w:jc w:val="both"/>
        <w:rPr>
          <w:rFonts w:ascii="Times New Roman" w:hAnsi="Times New Roman"/>
          <w:color w:val="1A1A1A"/>
          <w:w w:val="105"/>
          <w:sz w:val="22"/>
          <w:szCs w:val="22"/>
        </w:rPr>
      </w:pPr>
    </w:p>
    <w:p w14:paraId="1B6815C0" w14:textId="77777777" w:rsidR="0042078A" w:rsidRPr="00891FD9" w:rsidRDefault="0042078A" w:rsidP="0042078A">
      <w:pPr>
        <w:suppressAutoHyphens/>
        <w:spacing w:before="120" w:after="120"/>
        <w:jc w:val="both"/>
        <w:rPr>
          <w:rFonts w:ascii="Times New Roman" w:hAnsi="Times New Roman"/>
          <w:color w:val="1A1A1A"/>
          <w:w w:val="105"/>
          <w:sz w:val="22"/>
          <w:szCs w:val="22"/>
        </w:rPr>
      </w:pPr>
    </w:p>
    <w:p w14:paraId="500849F7" w14:textId="77777777" w:rsidR="00B72990" w:rsidRDefault="001712B7"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lastRenderedPageBreak/>
        <w:t>Č</w:t>
      </w:r>
      <w:r w:rsidRPr="00891FD9">
        <w:rPr>
          <w:rFonts w:ascii="Times New Roman" w:hAnsi="Times New Roman"/>
          <w:caps w:val="0"/>
          <w:sz w:val="22"/>
          <w:szCs w:val="22"/>
        </w:rPr>
        <w:t xml:space="preserve">l. </w:t>
      </w:r>
      <w:r w:rsidRPr="00891FD9">
        <w:rPr>
          <w:rFonts w:ascii="Times New Roman" w:hAnsi="Times New Roman"/>
          <w:sz w:val="22"/>
          <w:szCs w:val="22"/>
        </w:rPr>
        <w:t>6</w:t>
      </w:r>
      <w:r w:rsidR="003355A2" w:rsidRPr="00891FD9">
        <w:rPr>
          <w:rFonts w:ascii="Times New Roman" w:hAnsi="Times New Roman"/>
          <w:sz w:val="22"/>
          <w:szCs w:val="22"/>
        </w:rPr>
        <w:t xml:space="preserve"> </w:t>
      </w:r>
    </w:p>
    <w:p w14:paraId="03172B50" w14:textId="690A61F8" w:rsidR="003355A2" w:rsidRPr="00891FD9" w:rsidRDefault="003355A2" w:rsidP="0042078A">
      <w:pPr>
        <w:pStyle w:val="KapitolaI"/>
        <w:numPr>
          <w:ilvl w:val="0"/>
          <w:numId w:val="0"/>
        </w:numPr>
        <w:spacing w:before="120" w:after="120"/>
        <w:rPr>
          <w:rFonts w:ascii="Times New Roman" w:hAnsi="Times New Roman"/>
          <w:sz w:val="22"/>
          <w:szCs w:val="22"/>
        </w:rPr>
      </w:pPr>
      <w:r w:rsidRPr="00891FD9">
        <w:rPr>
          <w:rFonts w:ascii="Times New Roman" w:hAnsi="Times New Roman"/>
          <w:sz w:val="22"/>
          <w:szCs w:val="22"/>
        </w:rPr>
        <w:t xml:space="preserve">PROCESNÍ POSTUP ZADÁVÁNÍ JEDNOTLIVÝCH </w:t>
      </w:r>
      <w:r w:rsidR="00A22103" w:rsidRPr="00891FD9">
        <w:rPr>
          <w:rFonts w:ascii="Times New Roman" w:hAnsi="Times New Roman"/>
          <w:sz w:val="22"/>
          <w:szCs w:val="22"/>
        </w:rPr>
        <w:t>vzmr</w:t>
      </w:r>
    </w:p>
    <w:p w14:paraId="2AE55742" w14:textId="77777777" w:rsidR="003355A2" w:rsidRDefault="003355A2" w:rsidP="0042078A">
      <w:pPr>
        <w:suppressAutoHyphens/>
        <w:spacing w:before="120" w:after="120"/>
        <w:jc w:val="both"/>
        <w:rPr>
          <w:rFonts w:ascii="Times New Roman" w:hAnsi="Times New Roman"/>
          <w:color w:val="161616"/>
          <w:sz w:val="22"/>
          <w:szCs w:val="22"/>
        </w:rPr>
      </w:pPr>
      <w:r w:rsidRPr="00891FD9">
        <w:rPr>
          <w:rFonts w:ascii="Times New Roman" w:hAnsi="Times New Roman"/>
          <w:color w:val="161616"/>
          <w:sz w:val="22"/>
          <w:szCs w:val="22"/>
        </w:rPr>
        <w:t>Výše předpokládané hodnoty, resp. začlenění do příslušné kategorie</w:t>
      </w:r>
      <w:r w:rsidR="001712B7" w:rsidRPr="00891FD9">
        <w:rPr>
          <w:rFonts w:ascii="Times New Roman" w:hAnsi="Times New Roman"/>
          <w:color w:val="161616"/>
          <w:sz w:val="22"/>
          <w:szCs w:val="22"/>
        </w:rPr>
        <w:t xml:space="preserve"> dle článku 4</w:t>
      </w:r>
      <w:r w:rsidRPr="00891FD9">
        <w:rPr>
          <w:rFonts w:ascii="Times New Roman" w:hAnsi="Times New Roman"/>
          <w:color w:val="161616"/>
          <w:sz w:val="22"/>
          <w:szCs w:val="22"/>
        </w:rPr>
        <w:t xml:space="preserve">, má vliv na procesní postup zadání </w:t>
      </w:r>
      <w:r w:rsidR="00A22103" w:rsidRPr="00891FD9">
        <w:rPr>
          <w:rFonts w:ascii="Times New Roman" w:hAnsi="Times New Roman"/>
          <w:color w:val="161616"/>
          <w:sz w:val="22"/>
          <w:szCs w:val="22"/>
        </w:rPr>
        <w:t>VZMR</w:t>
      </w:r>
      <w:r w:rsidRPr="00891FD9">
        <w:rPr>
          <w:rFonts w:ascii="Times New Roman" w:hAnsi="Times New Roman"/>
          <w:color w:val="161616"/>
          <w:sz w:val="22"/>
          <w:szCs w:val="22"/>
        </w:rPr>
        <w:t>.</w:t>
      </w:r>
    </w:p>
    <w:p w14:paraId="3B51457D" w14:textId="77777777" w:rsidR="0042078A" w:rsidRPr="00891FD9" w:rsidRDefault="0042078A" w:rsidP="0042078A">
      <w:pPr>
        <w:suppressAutoHyphens/>
        <w:spacing w:before="120" w:after="120"/>
        <w:jc w:val="both"/>
        <w:rPr>
          <w:rFonts w:ascii="Times New Roman" w:hAnsi="Times New Roman"/>
          <w:color w:val="161616"/>
          <w:sz w:val="22"/>
          <w:szCs w:val="22"/>
        </w:rPr>
      </w:pPr>
    </w:p>
    <w:p w14:paraId="37E393F8" w14:textId="0A33663C" w:rsidR="003355A2" w:rsidRPr="00891FD9" w:rsidRDefault="0042078A" w:rsidP="00E417A8">
      <w:pPr>
        <w:suppressAutoHyphens/>
        <w:spacing w:before="120" w:after="120"/>
        <w:jc w:val="center"/>
        <w:rPr>
          <w:rFonts w:ascii="Times New Roman" w:hAnsi="Times New Roman"/>
          <w:b/>
          <w:bCs/>
          <w:snapToGrid w:val="0"/>
          <w:sz w:val="22"/>
          <w:szCs w:val="22"/>
        </w:rPr>
      </w:pPr>
      <w:r>
        <w:rPr>
          <w:rFonts w:ascii="Times New Roman" w:hAnsi="Times New Roman"/>
          <w:b/>
          <w:bCs/>
          <w:snapToGrid w:val="0"/>
          <w:sz w:val="22"/>
          <w:szCs w:val="22"/>
        </w:rPr>
        <w:t xml:space="preserve">6.1 </w:t>
      </w:r>
      <w:r w:rsidR="00AA202B" w:rsidRPr="00891FD9">
        <w:rPr>
          <w:rFonts w:ascii="Times New Roman" w:hAnsi="Times New Roman"/>
          <w:b/>
          <w:color w:val="1A1A1A"/>
          <w:sz w:val="22"/>
          <w:szCs w:val="22"/>
        </w:rPr>
        <w:t>VEŘEJNÉ ZAKÁZKY MALÉHO ROZSAHU I. KATEGORIE</w:t>
      </w:r>
    </w:p>
    <w:p w14:paraId="30B0567B" w14:textId="77777777" w:rsidR="003355A2" w:rsidRPr="00891FD9" w:rsidRDefault="003355A2" w:rsidP="0042078A">
      <w:pPr>
        <w:suppressAutoHyphens/>
        <w:spacing w:before="120" w:after="120"/>
        <w:jc w:val="both"/>
        <w:rPr>
          <w:rFonts w:ascii="Times New Roman" w:hAnsi="Times New Roman"/>
          <w:bCs/>
          <w:snapToGrid w:val="0"/>
          <w:sz w:val="22"/>
          <w:szCs w:val="22"/>
        </w:rPr>
      </w:pPr>
      <w:r w:rsidRPr="00891FD9">
        <w:rPr>
          <w:rFonts w:ascii="Times New Roman" w:hAnsi="Times New Roman"/>
          <w:bCs/>
          <w:snapToGrid w:val="0"/>
          <w:sz w:val="22"/>
          <w:szCs w:val="22"/>
        </w:rPr>
        <w:t xml:space="preserve">Bagatelními nákupy </w:t>
      </w:r>
      <w:r w:rsidR="00284015" w:rsidRPr="00891FD9">
        <w:rPr>
          <w:rFonts w:ascii="Times New Roman" w:hAnsi="Times New Roman"/>
          <w:bCs/>
          <w:snapToGrid w:val="0"/>
          <w:sz w:val="22"/>
          <w:szCs w:val="22"/>
        </w:rPr>
        <w:t xml:space="preserve">se </w:t>
      </w:r>
      <w:r w:rsidRPr="00891FD9">
        <w:rPr>
          <w:rFonts w:ascii="Times New Roman" w:hAnsi="Times New Roman"/>
          <w:bCs/>
          <w:snapToGrid w:val="0"/>
          <w:sz w:val="22"/>
          <w:szCs w:val="22"/>
        </w:rPr>
        <w:t>rozumí neformalizované pořízení dodávek, služeb a stavebních prací, jejichž cena za</w:t>
      </w:r>
      <w:r w:rsidR="00932215" w:rsidRPr="00891FD9">
        <w:rPr>
          <w:rFonts w:ascii="Times New Roman" w:hAnsi="Times New Roman"/>
          <w:color w:val="1A1A1A"/>
          <w:sz w:val="22"/>
          <w:szCs w:val="22"/>
        </w:rPr>
        <w:t> </w:t>
      </w:r>
      <w:r w:rsidRPr="00891FD9">
        <w:rPr>
          <w:rFonts w:ascii="Times New Roman" w:hAnsi="Times New Roman"/>
          <w:bCs/>
          <w:snapToGrid w:val="0"/>
          <w:sz w:val="22"/>
          <w:szCs w:val="22"/>
        </w:rPr>
        <w:t xml:space="preserve">jednu komoditu nepřesáhne </w:t>
      </w:r>
      <w:r w:rsidR="00AA202B">
        <w:rPr>
          <w:rFonts w:ascii="Times New Roman" w:hAnsi="Times New Roman"/>
          <w:bCs/>
          <w:snapToGrid w:val="0"/>
          <w:sz w:val="22"/>
          <w:szCs w:val="22"/>
        </w:rPr>
        <w:t>5</w:t>
      </w:r>
      <w:r w:rsidRPr="00891FD9">
        <w:rPr>
          <w:rFonts w:ascii="Times New Roman" w:hAnsi="Times New Roman"/>
          <w:bCs/>
          <w:snapToGrid w:val="0"/>
          <w:sz w:val="22"/>
          <w:szCs w:val="22"/>
        </w:rPr>
        <w:t>00</w:t>
      </w:r>
      <w:r w:rsidR="00DB5787">
        <w:rPr>
          <w:rFonts w:ascii="Times New Roman" w:hAnsi="Times New Roman"/>
          <w:bCs/>
          <w:snapToGrid w:val="0"/>
          <w:sz w:val="22"/>
          <w:szCs w:val="22"/>
        </w:rPr>
        <w:t>.</w:t>
      </w:r>
      <w:r w:rsidRPr="00891FD9">
        <w:rPr>
          <w:rFonts w:ascii="Times New Roman" w:hAnsi="Times New Roman"/>
          <w:bCs/>
          <w:snapToGrid w:val="0"/>
          <w:sz w:val="22"/>
          <w:szCs w:val="22"/>
        </w:rPr>
        <w:t xml:space="preserve">000 Kč bez DPH. Tyto bagatelní nákupy může zadavatel pořídit/zadat napřímo </w:t>
      </w:r>
      <w:r w:rsidR="00A22103" w:rsidRPr="00891FD9">
        <w:rPr>
          <w:rFonts w:ascii="Times New Roman" w:hAnsi="Times New Roman"/>
          <w:bCs/>
          <w:snapToGrid w:val="0"/>
          <w:sz w:val="22"/>
          <w:szCs w:val="22"/>
        </w:rPr>
        <w:t>j</w:t>
      </w:r>
      <w:r w:rsidRPr="00891FD9">
        <w:rPr>
          <w:rFonts w:ascii="Times New Roman" w:hAnsi="Times New Roman"/>
          <w:bCs/>
          <w:snapToGrid w:val="0"/>
          <w:sz w:val="22"/>
          <w:szCs w:val="22"/>
        </w:rPr>
        <w:t xml:space="preserve">ím zvolenému konkrétnímu </w:t>
      </w:r>
      <w:r w:rsidR="009734F3">
        <w:rPr>
          <w:rFonts w:ascii="Times New Roman" w:hAnsi="Times New Roman"/>
          <w:bCs/>
          <w:snapToGrid w:val="0"/>
          <w:sz w:val="22"/>
          <w:szCs w:val="22"/>
        </w:rPr>
        <w:t>uchazeči</w:t>
      </w:r>
      <w:r w:rsidRPr="00891FD9">
        <w:rPr>
          <w:rFonts w:ascii="Times New Roman" w:hAnsi="Times New Roman"/>
          <w:bCs/>
          <w:snapToGrid w:val="0"/>
          <w:sz w:val="22"/>
          <w:szCs w:val="22"/>
        </w:rPr>
        <w:t xml:space="preserve"> za cenu obvyklou v místě a</w:t>
      </w:r>
      <w:r w:rsidR="009F1FE6" w:rsidRPr="00891FD9">
        <w:rPr>
          <w:rFonts w:ascii="Times New Roman" w:hAnsi="Times New Roman"/>
          <w:bCs/>
          <w:snapToGrid w:val="0"/>
          <w:sz w:val="22"/>
          <w:szCs w:val="22"/>
        </w:rPr>
        <w:t> </w:t>
      </w:r>
      <w:r w:rsidRPr="00891FD9">
        <w:rPr>
          <w:rFonts w:ascii="Times New Roman" w:hAnsi="Times New Roman"/>
          <w:bCs/>
          <w:snapToGrid w:val="0"/>
          <w:sz w:val="22"/>
          <w:szCs w:val="22"/>
        </w:rPr>
        <w:t xml:space="preserve">čase, </w:t>
      </w:r>
      <w:r w:rsidRPr="00891FD9">
        <w:rPr>
          <w:rFonts w:ascii="Times New Roman" w:hAnsi="Times New Roman"/>
          <w:color w:val="1A1A1A"/>
          <w:sz w:val="22"/>
          <w:szCs w:val="22"/>
        </w:rPr>
        <w:t xml:space="preserve">a to v případech, kdy se jedná o </w:t>
      </w:r>
      <w:r w:rsidR="00DB5787">
        <w:rPr>
          <w:rFonts w:ascii="Times New Roman" w:hAnsi="Times New Roman"/>
          <w:color w:val="1A1A1A"/>
          <w:sz w:val="22"/>
          <w:szCs w:val="22"/>
        </w:rPr>
        <w:t xml:space="preserve">tuto </w:t>
      </w:r>
      <w:r w:rsidRPr="00891FD9">
        <w:rPr>
          <w:rFonts w:ascii="Times New Roman" w:hAnsi="Times New Roman"/>
          <w:color w:val="1A1A1A"/>
          <w:sz w:val="22"/>
          <w:szCs w:val="22"/>
        </w:rPr>
        <w:t>nižší předpokládanou hodnotu zakázky, případně pokud předmět veřejné zakázky lze s</w:t>
      </w:r>
      <w:r w:rsidR="00EB68F8" w:rsidRPr="00127107">
        <w:rPr>
          <w:rFonts w:ascii="Times New Roman" w:hAnsi="Times New Roman"/>
          <w:sz w:val="22"/>
          <w:szCs w:val="22"/>
        </w:rPr>
        <w:t> </w:t>
      </w:r>
      <w:r w:rsidRPr="00891FD9">
        <w:rPr>
          <w:rFonts w:ascii="Times New Roman" w:hAnsi="Times New Roman"/>
          <w:color w:val="1A1A1A"/>
          <w:sz w:val="22"/>
          <w:szCs w:val="22"/>
        </w:rPr>
        <w:t>ohledem na specifika, předmět a účel zakázky získat pouze od jednoho</w:t>
      </w:r>
      <w:r w:rsidRPr="00891FD9">
        <w:rPr>
          <w:rFonts w:ascii="Times New Roman" w:hAnsi="Times New Roman"/>
          <w:color w:val="1A1A1A"/>
          <w:w w:val="102"/>
          <w:sz w:val="22"/>
          <w:szCs w:val="22"/>
        </w:rPr>
        <w:t xml:space="preserve"> </w:t>
      </w:r>
      <w:r w:rsidR="009734F3">
        <w:rPr>
          <w:rFonts w:ascii="Times New Roman" w:hAnsi="Times New Roman"/>
          <w:color w:val="1A1A1A"/>
          <w:sz w:val="22"/>
          <w:szCs w:val="22"/>
        </w:rPr>
        <w:t>uchazeče</w:t>
      </w:r>
      <w:r w:rsidR="00A22103" w:rsidRPr="00891FD9">
        <w:rPr>
          <w:rFonts w:ascii="Times New Roman" w:hAnsi="Times New Roman"/>
          <w:color w:val="1A1A1A"/>
          <w:sz w:val="22"/>
          <w:szCs w:val="22"/>
        </w:rPr>
        <w:t xml:space="preserve">. Bagatelním nákupem se chápe například i </w:t>
      </w:r>
      <w:r w:rsidRPr="00891FD9">
        <w:rPr>
          <w:rFonts w:ascii="Times New Roman" w:hAnsi="Times New Roman"/>
          <w:color w:val="1A1A1A"/>
          <w:sz w:val="22"/>
          <w:szCs w:val="22"/>
        </w:rPr>
        <w:t xml:space="preserve">operativní nákup při relativně nižší předpokládané hodnotě, </w:t>
      </w:r>
      <w:r w:rsidR="00284015" w:rsidRPr="00891FD9">
        <w:rPr>
          <w:rFonts w:ascii="Times New Roman" w:hAnsi="Times New Roman"/>
          <w:color w:val="1A1A1A"/>
          <w:sz w:val="22"/>
          <w:szCs w:val="22"/>
        </w:rPr>
        <w:t xml:space="preserve">přičemž </w:t>
      </w:r>
      <w:r w:rsidRPr="00891FD9">
        <w:rPr>
          <w:rFonts w:ascii="Times New Roman" w:hAnsi="Times New Roman"/>
          <w:color w:val="1A1A1A"/>
          <w:sz w:val="22"/>
          <w:szCs w:val="22"/>
        </w:rPr>
        <w:t>zada</w:t>
      </w:r>
      <w:r w:rsidRPr="00891FD9">
        <w:rPr>
          <w:rFonts w:ascii="Times New Roman" w:hAnsi="Times New Roman"/>
          <w:color w:val="3B3B3B"/>
          <w:sz w:val="22"/>
          <w:szCs w:val="22"/>
        </w:rPr>
        <w:t>v</w:t>
      </w:r>
      <w:r w:rsidRPr="00891FD9">
        <w:rPr>
          <w:rFonts w:ascii="Times New Roman" w:hAnsi="Times New Roman"/>
          <w:color w:val="1A1A1A"/>
          <w:sz w:val="22"/>
          <w:szCs w:val="22"/>
        </w:rPr>
        <w:t>ate</w:t>
      </w:r>
      <w:r w:rsidRPr="00891FD9">
        <w:rPr>
          <w:rFonts w:ascii="Times New Roman" w:hAnsi="Times New Roman"/>
          <w:color w:val="3B3B3B"/>
          <w:sz w:val="22"/>
          <w:szCs w:val="22"/>
        </w:rPr>
        <w:t xml:space="preserve">l </w:t>
      </w:r>
      <w:r w:rsidRPr="00891FD9">
        <w:rPr>
          <w:rFonts w:ascii="Times New Roman" w:hAnsi="Times New Roman"/>
          <w:color w:val="1A1A1A"/>
          <w:sz w:val="22"/>
          <w:szCs w:val="22"/>
        </w:rPr>
        <w:t>má</w:t>
      </w:r>
      <w:r w:rsidRPr="00891FD9">
        <w:rPr>
          <w:rFonts w:ascii="Times New Roman" w:hAnsi="Times New Roman"/>
          <w:color w:val="1A1A1A"/>
          <w:w w:val="94"/>
          <w:sz w:val="22"/>
          <w:szCs w:val="22"/>
        </w:rPr>
        <w:t xml:space="preserve"> </w:t>
      </w:r>
      <w:r w:rsidRPr="00891FD9">
        <w:rPr>
          <w:rFonts w:ascii="Times New Roman" w:hAnsi="Times New Roman"/>
          <w:color w:val="1A1A1A"/>
          <w:sz w:val="22"/>
          <w:szCs w:val="22"/>
        </w:rPr>
        <w:t xml:space="preserve">dostatečnou znalost relevantního trhu a náklady na formalizovaný výběr </w:t>
      </w:r>
      <w:r w:rsidR="009734F3">
        <w:rPr>
          <w:rFonts w:ascii="Times New Roman" w:hAnsi="Times New Roman"/>
          <w:color w:val="1A1A1A"/>
          <w:sz w:val="22"/>
          <w:szCs w:val="22"/>
        </w:rPr>
        <w:t>uchazeč</w:t>
      </w:r>
      <w:r w:rsidRPr="00891FD9">
        <w:rPr>
          <w:rFonts w:ascii="Times New Roman" w:hAnsi="Times New Roman"/>
          <w:color w:val="1A1A1A"/>
          <w:sz w:val="22"/>
          <w:szCs w:val="22"/>
        </w:rPr>
        <w:t>e by byly</w:t>
      </w:r>
      <w:r w:rsidRPr="00891FD9">
        <w:rPr>
          <w:rFonts w:ascii="Times New Roman" w:hAnsi="Times New Roman"/>
          <w:color w:val="1A1A1A"/>
          <w:w w:val="104"/>
          <w:sz w:val="22"/>
          <w:szCs w:val="22"/>
        </w:rPr>
        <w:t xml:space="preserve"> </w:t>
      </w:r>
      <w:r w:rsidRPr="00891FD9">
        <w:rPr>
          <w:rFonts w:ascii="Times New Roman" w:hAnsi="Times New Roman"/>
          <w:color w:val="1A1A1A"/>
          <w:sz w:val="22"/>
          <w:szCs w:val="22"/>
        </w:rPr>
        <w:t>v porovnání s</w:t>
      </w:r>
      <w:r w:rsidR="00EB68F8" w:rsidRPr="00127107">
        <w:rPr>
          <w:rFonts w:ascii="Times New Roman" w:hAnsi="Times New Roman"/>
          <w:sz w:val="22"/>
          <w:szCs w:val="22"/>
        </w:rPr>
        <w:t> </w:t>
      </w:r>
      <w:r w:rsidRPr="00891FD9">
        <w:rPr>
          <w:rFonts w:ascii="Times New Roman" w:hAnsi="Times New Roman"/>
          <w:color w:val="1A1A1A"/>
          <w:sz w:val="22"/>
          <w:szCs w:val="22"/>
        </w:rPr>
        <w:t xml:space="preserve">možnou úsporou nepřiměřené. Uvedený postup je možné zvolit při současném dodržení zásad uvedených v úvodu </w:t>
      </w:r>
      <w:r w:rsidR="00A22103" w:rsidRPr="00891FD9">
        <w:rPr>
          <w:rFonts w:ascii="Times New Roman" w:hAnsi="Times New Roman"/>
          <w:color w:val="1A1A1A"/>
          <w:sz w:val="22"/>
          <w:szCs w:val="22"/>
        </w:rPr>
        <w:t>M</w:t>
      </w:r>
      <w:r w:rsidRPr="00891FD9">
        <w:rPr>
          <w:rFonts w:ascii="Times New Roman" w:hAnsi="Times New Roman"/>
          <w:color w:val="1A1A1A"/>
          <w:sz w:val="22"/>
          <w:szCs w:val="22"/>
        </w:rPr>
        <w:t>etodiky, především s ohledem na</w:t>
      </w:r>
      <w:r w:rsidRPr="00891FD9">
        <w:rPr>
          <w:rFonts w:ascii="Times New Roman" w:hAnsi="Times New Roman"/>
          <w:bCs/>
          <w:snapToGrid w:val="0"/>
          <w:sz w:val="22"/>
          <w:szCs w:val="22"/>
        </w:rPr>
        <w:t xml:space="preserve"> hospodárné a efektivní využití finančních prostředků.</w:t>
      </w:r>
    </w:p>
    <w:p w14:paraId="77F267CD" w14:textId="150D73E3" w:rsidR="003355A2" w:rsidRPr="00EB68F8" w:rsidRDefault="003355A2" w:rsidP="0042078A">
      <w:pPr>
        <w:spacing w:before="120" w:after="120"/>
        <w:jc w:val="both"/>
        <w:rPr>
          <w:rFonts w:ascii="Times New Roman" w:hAnsi="Times New Roman"/>
          <w:b/>
          <w:color w:val="1A1A1A"/>
          <w:sz w:val="22"/>
          <w:szCs w:val="22"/>
        </w:rPr>
      </w:pPr>
      <w:r w:rsidRPr="00891FD9">
        <w:rPr>
          <w:rFonts w:ascii="Times New Roman" w:hAnsi="Times New Roman"/>
          <w:color w:val="1A1A1A"/>
          <w:sz w:val="22"/>
          <w:szCs w:val="22"/>
        </w:rPr>
        <w:t>Při pořizování hodnotově nejnižších veřejných zakázek, především v případě operativních nákupů drobných položek, je možné pověřit o</w:t>
      </w:r>
      <w:r w:rsidR="00092107" w:rsidRPr="00891FD9">
        <w:rPr>
          <w:rFonts w:ascii="Times New Roman" w:hAnsi="Times New Roman"/>
          <w:color w:val="1A1A1A"/>
          <w:sz w:val="22"/>
          <w:szCs w:val="22"/>
        </w:rPr>
        <w:t>dpovědnou</w:t>
      </w:r>
      <w:r w:rsidRPr="00891FD9">
        <w:rPr>
          <w:rFonts w:ascii="Times New Roman" w:hAnsi="Times New Roman"/>
          <w:color w:val="1A1A1A"/>
          <w:sz w:val="22"/>
          <w:szCs w:val="22"/>
        </w:rPr>
        <w:t xml:space="preserve"> osobu k volbě </w:t>
      </w:r>
      <w:r w:rsidR="009734F3">
        <w:rPr>
          <w:rFonts w:ascii="Times New Roman" w:hAnsi="Times New Roman"/>
          <w:color w:val="1A1A1A"/>
          <w:sz w:val="22"/>
          <w:szCs w:val="22"/>
        </w:rPr>
        <w:t>uchazeč</w:t>
      </w:r>
      <w:r w:rsidRPr="00891FD9">
        <w:rPr>
          <w:rFonts w:ascii="Times New Roman" w:hAnsi="Times New Roman"/>
          <w:color w:val="1A1A1A"/>
          <w:sz w:val="22"/>
          <w:szCs w:val="22"/>
        </w:rPr>
        <w:t>e vycházející z je</w:t>
      </w:r>
      <w:r w:rsidR="00092107" w:rsidRPr="00891FD9">
        <w:rPr>
          <w:rFonts w:ascii="Times New Roman" w:hAnsi="Times New Roman"/>
          <w:color w:val="1A1A1A"/>
          <w:sz w:val="22"/>
          <w:szCs w:val="22"/>
        </w:rPr>
        <w:t>jího</w:t>
      </w:r>
      <w:r w:rsidRPr="00891FD9">
        <w:rPr>
          <w:rFonts w:ascii="Times New Roman" w:hAnsi="Times New Roman"/>
          <w:color w:val="1A1A1A"/>
          <w:sz w:val="22"/>
          <w:szCs w:val="22"/>
        </w:rPr>
        <w:t xml:space="preserve"> odborného úsudku. V</w:t>
      </w:r>
      <w:r w:rsidR="00B5466D" w:rsidRPr="00891FD9">
        <w:rPr>
          <w:rFonts w:ascii="Times New Roman" w:hAnsi="Times New Roman"/>
          <w:color w:val="1A1A1A"/>
          <w:sz w:val="22"/>
          <w:szCs w:val="22"/>
        </w:rPr>
        <w:t> </w:t>
      </w:r>
      <w:r w:rsidRPr="00891FD9">
        <w:rPr>
          <w:rFonts w:ascii="Times New Roman" w:hAnsi="Times New Roman"/>
          <w:color w:val="1A1A1A"/>
          <w:sz w:val="22"/>
          <w:szCs w:val="22"/>
        </w:rPr>
        <w:t xml:space="preserve">případě, kdy zadavatel nemá potřebné zkušenosti, či nezná relevantní trh, provede před přímým zadáním </w:t>
      </w:r>
      <w:r w:rsidR="00A22103" w:rsidRPr="00891FD9">
        <w:rPr>
          <w:rFonts w:ascii="Times New Roman" w:hAnsi="Times New Roman"/>
          <w:color w:val="1A1A1A"/>
          <w:sz w:val="22"/>
          <w:szCs w:val="22"/>
        </w:rPr>
        <w:t>bagatelního nákupu</w:t>
      </w:r>
      <w:r w:rsidRPr="00891FD9">
        <w:rPr>
          <w:rFonts w:ascii="Times New Roman" w:hAnsi="Times New Roman"/>
          <w:color w:val="1A1A1A"/>
          <w:sz w:val="22"/>
          <w:szCs w:val="22"/>
        </w:rPr>
        <w:t xml:space="preserve"> cenovým průzkum trhu způsobem uvedeným v článku 3 této Metodiky. </w:t>
      </w:r>
      <w:r w:rsidRPr="0085774D">
        <w:rPr>
          <w:rFonts w:ascii="Times New Roman" w:hAnsi="Times New Roman"/>
          <w:color w:val="1A1A1A"/>
          <w:sz w:val="22"/>
          <w:szCs w:val="22"/>
        </w:rPr>
        <w:t>Proces průzkumu trhu a všechny relevantní doklady, smlouvy, faktury atd. musí být archivován</w:t>
      </w:r>
      <w:r w:rsidR="00A22103" w:rsidRPr="0085774D">
        <w:rPr>
          <w:rFonts w:ascii="Times New Roman" w:hAnsi="Times New Roman"/>
          <w:color w:val="1A1A1A"/>
          <w:sz w:val="22"/>
          <w:szCs w:val="22"/>
        </w:rPr>
        <w:t>y</w:t>
      </w:r>
      <w:r w:rsidRPr="0085774D">
        <w:rPr>
          <w:rFonts w:ascii="Times New Roman" w:hAnsi="Times New Roman"/>
          <w:color w:val="1A1A1A"/>
          <w:sz w:val="22"/>
          <w:szCs w:val="22"/>
        </w:rPr>
        <w:t xml:space="preserve"> pro následnou kontrolu ze strany MŠMT po dobu 10 let.</w:t>
      </w:r>
      <w:r w:rsidR="0060265A" w:rsidRPr="0085774D">
        <w:rPr>
          <w:rFonts w:ascii="Times New Roman" w:hAnsi="Times New Roman"/>
          <w:color w:val="1A1A1A"/>
          <w:sz w:val="22"/>
          <w:szCs w:val="22"/>
        </w:rPr>
        <w:t xml:space="preserve"> </w:t>
      </w:r>
      <w:r w:rsidR="0060265A" w:rsidRPr="00717718">
        <w:rPr>
          <w:rFonts w:ascii="Times New Roman" w:hAnsi="Times New Roman"/>
          <w:color w:val="1A1A1A"/>
          <w:w w:val="105"/>
          <w:sz w:val="22"/>
          <w:szCs w:val="22"/>
        </w:rPr>
        <w:t>Zadavatel vyhotoví písemnou zprávu zadavatele</w:t>
      </w:r>
      <w:r w:rsidR="0060265A" w:rsidRPr="009B692C">
        <w:rPr>
          <w:rFonts w:ascii="Times New Roman" w:hAnsi="Times New Roman"/>
          <w:color w:val="1A1A1A"/>
          <w:w w:val="105"/>
          <w:sz w:val="22"/>
          <w:szCs w:val="22"/>
        </w:rPr>
        <w:t xml:space="preserve">, ve které </w:t>
      </w:r>
      <w:r w:rsidR="0060265A">
        <w:rPr>
          <w:rFonts w:ascii="Times New Roman" w:hAnsi="Times New Roman"/>
          <w:color w:val="1A1A1A"/>
          <w:w w:val="105"/>
          <w:sz w:val="22"/>
          <w:szCs w:val="22"/>
        </w:rPr>
        <w:t>zaznamená průběh</w:t>
      </w:r>
      <w:r w:rsidR="0060265A" w:rsidRPr="009B692C">
        <w:rPr>
          <w:rFonts w:ascii="Times New Roman" w:hAnsi="Times New Roman"/>
          <w:color w:val="1A1A1A"/>
          <w:w w:val="105"/>
          <w:sz w:val="22"/>
          <w:szCs w:val="22"/>
        </w:rPr>
        <w:t xml:space="preserve"> výběrového řízení</w:t>
      </w:r>
      <w:r w:rsidR="00B14F7B">
        <w:rPr>
          <w:rFonts w:ascii="Times New Roman" w:hAnsi="Times New Roman"/>
          <w:color w:val="1A1A1A"/>
          <w:w w:val="105"/>
          <w:sz w:val="22"/>
          <w:szCs w:val="22"/>
        </w:rPr>
        <w:t xml:space="preserve"> a</w:t>
      </w:r>
      <w:r w:rsidR="0060265A">
        <w:rPr>
          <w:rFonts w:ascii="Times New Roman" w:hAnsi="Times New Roman"/>
          <w:color w:val="1A1A1A"/>
          <w:w w:val="105"/>
          <w:sz w:val="22"/>
          <w:szCs w:val="22"/>
        </w:rPr>
        <w:t xml:space="preserve"> </w:t>
      </w:r>
      <w:r w:rsidR="0060265A" w:rsidRPr="008818F7">
        <w:rPr>
          <w:rFonts w:ascii="Times New Roman" w:hAnsi="Times New Roman"/>
          <w:color w:val="1A1A1A"/>
          <w:w w:val="105"/>
          <w:sz w:val="22"/>
          <w:szCs w:val="22"/>
        </w:rPr>
        <w:t>vloží ji do spisu</w:t>
      </w:r>
      <w:r w:rsidR="008818F7">
        <w:rPr>
          <w:rFonts w:ascii="Times New Roman" w:hAnsi="Times New Roman"/>
          <w:color w:val="1A1A1A"/>
          <w:w w:val="105"/>
          <w:sz w:val="22"/>
          <w:szCs w:val="22"/>
        </w:rPr>
        <w:t>.</w:t>
      </w:r>
    </w:p>
    <w:p w14:paraId="29850960" w14:textId="77777777" w:rsidR="00912266" w:rsidRPr="00891FD9" w:rsidRDefault="00912266" w:rsidP="0042078A">
      <w:pPr>
        <w:spacing w:before="120" w:after="120"/>
        <w:jc w:val="both"/>
        <w:rPr>
          <w:rFonts w:ascii="Times New Roman" w:hAnsi="Times New Roman"/>
          <w:color w:val="1A1A1A"/>
          <w:sz w:val="22"/>
          <w:szCs w:val="22"/>
        </w:rPr>
      </w:pPr>
    </w:p>
    <w:p w14:paraId="6FC582E9" w14:textId="70E5B9A6" w:rsidR="003355A2" w:rsidRPr="00891FD9" w:rsidRDefault="0042078A" w:rsidP="00E417A8">
      <w:pPr>
        <w:spacing w:before="120" w:after="120"/>
        <w:jc w:val="center"/>
        <w:rPr>
          <w:rFonts w:ascii="Times New Roman" w:hAnsi="Times New Roman"/>
          <w:b/>
          <w:color w:val="1A1A1A"/>
          <w:sz w:val="22"/>
          <w:szCs w:val="22"/>
        </w:rPr>
      </w:pPr>
      <w:r>
        <w:rPr>
          <w:rFonts w:ascii="Times New Roman" w:hAnsi="Times New Roman"/>
          <w:b/>
          <w:color w:val="1A1A1A"/>
          <w:sz w:val="22"/>
          <w:szCs w:val="22"/>
        </w:rPr>
        <w:t>6.2</w:t>
      </w:r>
      <w:r w:rsidR="00FB785C">
        <w:rPr>
          <w:rFonts w:ascii="Times New Roman" w:hAnsi="Times New Roman"/>
          <w:b/>
          <w:color w:val="1A1A1A"/>
          <w:sz w:val="22"/>
          <w:szCs w:val="22"/>
        </w:rPr>
        <w:t xml:space="preserve"> </w:t>
      </w:r>
      <w:r w:rsidR="003355A2" w:rsidRPr="00891FD9">
        <w:rPr>
          <w:rFonts w:ascii="Times New Roman" w:hAnsi="Times New Roman"/>
          <w:b/>
          <w:color w:val="1A1A1A"/>
          <w:sz w:val="22"/>
          <w:szCs w:val="22"/>
        </w:rPr>
        <w:t>VEŘEJNÉ ZAKÁZKY MALÉHO ROZSAHU I</w:t>
      </w:r>
      <w:r w:rsidR="006F1C3E">
        <w:rPr>
          <w:rFonts w:ascii="Times New Roman" w:hAnsi="Times New Roman"/>
          <w:b/>
          <w:color w:val="1A1A1A"/>
          <w:sz w:val="22"/>
          <w:szCs w:val="22"/>
        </w:rPr>
        <w:t>I</w:t>
      </w:r>
      <w:r w:rsidR="003355A2" w:rsidRPr="00891FD9">
        <w:rPr>
          <w:rFonts w:ascii="Times New Roman" w:hAnsi="Times New Roman"/>
          <w:b/>
          <w:color w:val="1A1A1A"/>
          <w:sz w:val="22"/>
          <w:szCs w:val="22"/>
        </w:rPr>
        <w:t>. KATEGORIE.</w:t>
      </w:r>
    </w:p>
    <w:p w14:paraId="073C1916" w14:textId="77777777" w:rsidR="004849BB" w:rsidRPr="00891FD9" w:rsidRDefault="004849BB" w:rsidP="0042078A">
      <w:pPr>
        <w:suppressAutoHyphens/>
        <w:spacing w:before="120" w:after="120"/>
        <w:rPr>
          <w:rFonts w:ascii="Times New Roman" w:hAnsi="Times New Roman"/>
          <w:b/>
          <w:color w:val="1A1A1A"/>
          <w:sz w:val="22"/>
          <w:szCs w:val="22"/>
        </w:rPr>
      </w:pPr>
      <w:r w:rsidRPr="00891FD9">
        <w:rPr>
          <w:rFonts w:ascii="Times New Roman" w:hAnsi="Times New Roman"/>
          <w:b/>
          <w:color w:val="1A1A1A"/>
          <w:sz w:val="22"/>
          <w:szCs w:val="22"/>
        </w:rPr>
        <w:t>Postup před zahájením řízení:</w:t>
      </w:r>
    </w:p>
    <w:p w14:paraId="279B1EF6" w14:textId="77777777" w:rsidR="004369EE" w:rsidRPr="00891FD9" w:rsidRDefault="004369EE" w:rsidP="004369EE">
      <w:pPr>
        <w:spacing w:before="120" w:after="120"/>
        <w:jc w:val="both"/>
        <w:rPr>
          <w:rFonts w:ascii="Times New Roman" w:hAnsi="Times New Roman"/>
          <w:color w:val="1A1A1A"/>
          <w:sz w:val="22"/>
          <w:szCs w:val="22"/>
        </w:rPr>
      </w:pPr>
      <w:r w:rsidRPr="00891FD9">
        <w:rPr>
          <w:rFonts w:ascii="Times New Roman" w:hAnsi="Times New Roman"/>
          <w:color w:val="1A1A1A"/>
          <w:sz w:val="22"/>
          <w:szCs w:val="22"/>
        </w:rPr>
        <w:t>Ze strany zadavatele musí být ještě před samotným výběrovým řízením, tj. vyhlášením zakázky, provedeno:</w:t>
      </w:r>
    </w:p>
    <w:p w14:paraId="04FF7F2A"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založení spisu pro zamýšlenou zakázku;</w:t>
      </w:r>
    </w:p>
    <w:p w14:paraId="58BE1FC9"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stanovení názvu veřejné zakázky</w:t>
      </w:r>
      <w:r w:rsidRPr="00891FD9">
        <w:rPr>
          <w:rFonts w:ascii="Times New Roman" w:hAnsi="Times New Roman"/>
          <w:color w:val="3B3B3B"/>
          <w:w w:val="105"/>
          <w:sz w:val="22"/>
          <w:szCs w:val="22"/>
        </w:rPr>
        <w:t>;</w:t>
      </w:r>
    </w:p>
    <w:p w14:paraId="10D63E56"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stanovení předmětu zakázky a jeho úplný popis</w:t>
      </w:r>
      <w:r w:rsidRPr="00891FD9">
        <w:rPr>
          <w:rFonts w:ascii="Times New Roman" w:hAnsi="Times New Roman"/>
          <w:color w:val="3B3B3B"/>
          <w:w w:val="105"/>
          <w:sz w:val="22"/>
          <w:szCs w:val="22"/>
        </w:rPr>
        <w:t>;</w:t>
      </w:r>
    </w:p>
    <w:p w14:paraId="06221454"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0A46AE">
        <w:rPr>
          <w:rFonts w:ascii="Times New Roman" w:hAnsi="Times New Roman"/>
          <w:color w:val="1A1A1A"/>
          <w:w w:val="105"/>
          <w:sz w:val="22"/>
          <w:szCs w:val="22"/>
        </w:rPr>
        <w:t>stanovení druhu zakázky dle jejího předmětu;</w:t>
      </w:r>
    </w:p>
    <w:p w14:paraId="64729F00"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stanovení výše předpokládané hodnoty zakázky bez DPH a zařazení zakázky do příslušné</w:t>
      </w:r>
      <w:r w:rsidRPr="000A46AE">
        <w:rPr>
          <w:rFonts w:ascii="Times New Roman" w:hAnsi="Times New Roman"/>
          <w:color w:val="1A1A1A"/>
          <w:w w:val="105"/>
          <w:sz w:val="22"/>
          <w:szCs w:val="22"/>
        </w:rPr>
        <w:t xml:space="preserve"> </w:t>
      </w:r>
      <w:r w:rsidRPr="00891FD9">
        <w:rPr>
          <w:rFonts w:ascii="Times New Roman" w:hAnsi="Times New Roman"/>
          <w:color w:val="1A1A1A"/>
          <w:w w:val="105"/>
          <w:sz w:val="22"/>
          <w:szCs w:val="22"/>
        </w:rPr>
        <w:t>kategorie spolu s odůvodněním této výše a odkazy na zdroje, z nichž bylo při stanovení přepokládané hodnoty vycházeno;</w:t>
      </w:r>
    </w:p>
    <w:p w14:paraId="1C4A9D97" w14:textId="77777777" w:rsidR="004369EE" w:rsidRPr="00891FD9"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návrh a odůvodnění hodnotících kritérií při stanovení jiného kritéria než nejn</w:t>
      </w:r>
      <w:r w:rsidRPr="000A46AE">
        <w:rPr>
          <w:rFonts w:ascii="Times New Roman" w:hAnsi="Times New Roman"/>
          <w:color w:val="1A1A1A"/>
          <w:w w:val="105"/>
          <w:sz w:val="22"/>
          <w:szCs w:val="22"/>
        </w:rPr>
        <w:t>i</w:t>
      </w:r>
      <w:r w:rsidRPr="00891FD9">
        <w:rPr>
          <w:rFonts w:ascii="Times New Roman" w:hAnsi="Times New Roman"/>
          <w:color w:val="1A1A1A"/>
          <w:w w:val="105"/>
          <w:sz w:val="22"/>
          <w:szCs w:val="22"/>
        </w:rPr>
        <w:t>žší nabídková</w:t>
      </w:r>
      <w:r w:rsidRPr="000A46AE">
        <w:rPr>
          <w:rFonts w:ascii="Times New Roman" w:hAnsi="Times New Roman"/>
          <w:color w:val="1A1A1A"/>
          <w:w w:val="105"/>
          <w:sz w:val="22"/>
          <w:szCs w:val="22"/>
        </w:rPr>
        <w:t xml:space="preserve"> </w:t>
      </w:r>
      <w:r w:rsidRPr="00891FD9">
        <w:rPr>
          <w:rFonts w:ascii="Times New Roman" w:hAnsi="Times New Roman"/>
          <w:color w:val="1A1A1A"/>
          <w:w w:val="105"/>
          <w:sz w:val="22"/>
          <w:szCs w:val="22"/>
        </w:rPr>
        <w:t>cena;</w:t>
      </w:r>
    </w:p>
    <w:p w14:paraId="758C747B" w14:textId="77777777" w:rsidR="004369EE" w:rsidRPr="006F1C3E" w:rsidRDefault="004369EE" w:rsidP="00FE4783">
      <w:pPr>
        <w:pStyle w:val="Odstavecseseznamem"/>
        <w:numPr>
          <w:ilvl w:val="0"/>
          <w:numId w:val="14"/>
        </w:numPr>
        <w:spacing w:before="120" w:after="120"/>
        <w:contextualSpacing w:val="0"/>
        <w:jc w:val="both"/>
        <w:rPr>
          <w:rFonts w:ascii="Times New Roman" w:hAnsi="Times New Roman"/>
          <w:color w:val="1A1A1A"/>
          <w:w w:val="105"/>
          <w:sz w:val="22"/>
          <w:szCs w:val="22"/>
        </w:rPr>
      </w:pPr>
      <w:r w:rsidRPr="00891FD9">
        <w:rPr>
          <w:rFonts w:ascii="Times New Roman" w:hAnsi="Times New Roman"/>
          <w:color w:val="1A1A1A"/>
          <w:w w:val="105"/>
          <w:sz w:val="22"/>
          <w:szCs w:val="22"/>
        </w:rPr>
        <w:t xml:space="preserve">návrh složení hodnotící komise, pokud je </w:t>
      </w:r>
      <w:r>
        <w:rPr>
          <w:rFonts w:ascii="Times New Roman" w:hAnsi="Times New Roman"/>
          <w:color w:val="1A1A1A"/>
          <w:w w:val="105"/>
          <w:sz w:val="22"/>
          <w:szCs w:val="22"/>
        </w:rPr>
        <w:t xml:space="preserve">zadavatelem </w:t>
      </w:r>
      <w:r w:rsidRPr="00891FD9">
        <w:rPr>
          <w:rFonts w:ascii="Times New Roman" w:hAnsi="Times New Roman"/>
          <w:color w:val="1A1A1A"/>
          <w:w w:val="105"/>
          <w:sz w:val="22"/>
          <w:szCs w:val="22"/>
        </w:rPr>
        <w:t xml:space="preserve">ustanovena, která bude posuzovat nabídky (pokud to je personálně možné, měla by mít komise alespoň 3 členy, členové účastnící se posuzování nabídek musí podepsat čestné prohlášení o mlčenlivosti a nepodjatosti); Pokud zadavatel nemá kapacitu na naplnění komise, vykonává její kompetence přímo oprávněná osoba nebo jím pověřená osoba. </w:t>
      </w:r>
      <w:r w:rsidRPr="000A46AE">
        <w:rPr>
          <w:rFonts w:ascii="Times New Roman" w:hAnsi="Times New Roman"/>
          <w:color w:val="1A1A1A"/>
          <w:w w:val="105"/>
          <w:sz w:val="22"/>
          <w:szCs w:val="22"/>
        </w:rPr>
        <w:t>Je-li to personálně možné, doporučujeme, aby alespoň jeden člen komise měl příslušnou odbornost ve vztahu k předmětu VZ</w:t>
      </w:r>
      <w:r>
        <w:rPr>
          <w:rFonts w:ascii="Times New Roman" w:hAnsi="Times New Roman"/>
          <w:color w:val="1A1A1A"/>
          <w:w w:val="105"/>
          <w:sz w:val="22"/>
          <w:szCs w:val="22"/>
        </w:rPr>
        <w:t>.</w:t>
      </w:r>
    </w:p>
    <w:p w14:paraId="285D8F97" w14:textId="77777777" w:rsidR="004849BB" w:rsidRDefault="00A22103" w:rsidP="0042078A">
      <w:pPr>
        <w:spacing w:before="120" w:after="120"/>
        <w:jc w:val="both"/>
        <w:rPr>
          <w:rFonts w:ascii="Times New Roman" w:hAnsi="Times New Roman"/>
          <w:b/>
          <w:color w:val="1A1A1A"/>
          <w:sz w:val="22"/>
          <w:szCs w:val="22"/>
        </w:rPr>
      </w:pPr>
      <w:r w:rsidRPr="00891FD9">
        <w:rPr>
          <w:rFonts w:ascii="Times New Roman" w:hAnsi="Times New Roman"/>
          <w:color w:val="1A1A1A"/>
          <w:sz w:val="22"/>
          <w:szCs w:val="22"/>
        </w:rPr>
        <w:t>Zadavatel, resp. o</w:t>
      </w:r>
      <w:r w:rsidR="004849BB" w:rsidRPr="00891FD9">
        <w:rPr>
          <w:rFonts w:ascii="Times New Roman" w:hAnsi="Times New Roman"/>
          <w:color w:val="1A1A1A"/>
          <w:sz w:val="22"/>
          <w:szCs w:val="22"/>
        </w:rPr>
        <w:t xml:space="preserve">právněná osoba </w:t>
      </w:r>
      <w:r w:rsidRPr="00891FD9">
        <w:rPr>
          <w:rFonts w:ascii="Times New Roman" w:hAnsi="Times New Roman"/>
          <w:color w:val="1A1A1A"/>
          <w:sz w:val="22"/>
          <w:szCs w:val="22"/>
        </w:rPr>
        <w:t xml:space="preserve">zadavatele </w:t>
      </w:r>
      <w:r w:rsidR="004849BB" w:rsidRPr="00891FD9">
        <w:rPr>
          <w:rFonts w:ascii="Times New Roman" w:hAnsi="Times New Roman"/>
          <w:sz w:val="22"/>
          <w:szCs w:val="22"/>
        </w:rPr>
        <w:t xml:space="preserve">nebo </w:t>
      </w:r>
      <w:r w:rsidR="00876AEF" w:rsidRPr="00891FD9">
        <w:rPr>
          <w:rFonts w:ascii="Times New Roman" w:hAnsi="Times New Roman"/>
          <w:sz w:val="22"/>
          <w:szCs w:val="22"/>
        </w:rPr>
        <w:t>jí</w:t>
      </w:r>
      <w:r w:rsidR="004849BB" w:rsidRPr="00891FD9">
        <w:rPr>
          <w:rFonts w:ascii="Times New Roman" w:hAnsi="Times New Roman"/>
          <w:sz w:val="22"/>
          <w:szCs w:val="22"/>
        </w:rPr>
        <w:t xml:space="preserve"> pověřený zaměstnanec, který zastupuje zadavatele, </w:t>
      </w:r>
      <w:r w:rsidR="004849BB" w:rsidRPr="00891FD9">
        <w:rPr>
          <w:rFonts w:ascii="Times New Roman" w:hAnsi="Times New Roman"/>
          <w:color w:val="1A1A1A"/>
          <w:sz w:val="22"/>
          <w:szCs w:val="22"/>
        </w:rPr>
        <w:t>může rozhodnout o zahájení výběrového řízení na zakázky I</w:t>
      </w:r>
      <w:r w:rsidR="006F1C3E">
        <w:rPr>
          <w:rFonts w:ascii="Times New Roman" w:hAnsi="Times New Roman"/>
          <w:color w:val="1A1A1A"/>
          <w:sz w:val="22"/>
          <w:szCs w:val="22"/>
        </w:rPr>
        <w:t>I</w:t>
      </w:r>
      <w:r w:rsidR="004849BB" w:rsidRPr="00891FD9">
        <w:rPr>
          <w:rFonts w:ascii="Times New Roman" w:hAnsi="Times New Roman"/>
          <w:color w:val="1A1A1A"/>
          <w:sz w:val="22"/>
          <w:szCs w:val="22"/>
        </w:rPr>
        <w:t xml:space="preserve">. kategorie buď na základě A) </w:t>
      </w:r>
      <w:r w:rsidR="004849BB" w:rsidRPr="0085774D">
        <w:rPr>
          <w:rFonts w:ascii="Times New Roman" w:hAnsi="Times New Roman"/>
          <w:color w:val="1A1A1A"/>
          <w:sz w:val="22"/>
          <w:szCs w:val="22"/>
        </w:rPr>
        <w:t>uzavřené výzv</w:t>
      </w:r>
      <w:r w:rsidR="00EB68F8" w:rsidRPr="0085774D">
        <w:rPr>
          <w:rFonts w:ascii="Times New Roman" w:hAnsi="Times New Roman"/>
          <w:color w:val="1A1A1A"/>
          <w:sz w:val="22"/>
          <w:szCs w:val="22"/>
        </w:rPr>
        <w:t>y</w:t>
      </w:r>
      <w:r w:rsidR="004849BB" w:rsidRPr="00891FD9">
        <w:rPr>
          <w:rFonts w:ascii="Times New Roman" w:hAnsi="Times New Roman"/>
          <w:color w:val="1A1A1A"/>
          <w:sz w:val="22"/>
          <w:szCs w:val="22"/>
        </w:rPr>
        <w:t xml:space="preserve"> nebo </w:t>
      </w:r>
      <w:r w:rsidR="004849BB" w:rsidRPr="0060265A">
        <w:rPr>
          <w:rFonts w:ascii="Times New Roman" w:hAnsi="Times New Roman"/>
          <w:color w:val="1A1A1A"/>
          <w:sz w:val="22"/>
          <w:szCs w:val="22"/>
        </w:rPr>
        <w:t xml:space="preserve">B) </w:t>
      </w:r>
      <w:r w:rsidR="004849BB" w:rsidRPr="0085774D">
        <w:rPr>
          <w:rFonts w:ascii="Times New Roman" w:hAnsi="Times New Roman"/>
          <w:color w:val="1A1A1A"/>
          <w:sz w:val="22"/>
          <w:szCs w:val="22"/>
        </w:rPr>
        <w:t>zveřejněním otevřené výzvy k podání nabídek.</w:t>
      </w:r>
    </w:p>
    <w:p w14:paraId="285A65E7" w14:textId="77777777" w:rsidR="006F1C3E" w:rsidRPr="00891FD9" w:rsidRDefault="006F1C3E" w:rsidP="00FE4783">
      <w:pPr>
        <w:pStyle w:val="Odstavecseseznamem"/>
        <w:numPr>
          <w:ilvl w:val="0"/>
          <w:numId w:val="12"/>
        </w:numPr>
        <w:suppressAutoHyphens/>
        <w:spacing w:before="120" w:after="120"/>
        <w:ind w:left="426" w:hanging="426"/>
        <w:contextualSpacing w:val="0"/>
        <w:jc w:val="both"/>
        <w:rPr>
          <w:rFonts w:ascii="Times New Roman" w:hAnsi="Times New Roman"/>
          <w:b/>
          <w:color w:val="1A1A1A"/>
          <w:sz w:val="22"/>
          <w:szCs w:val="22"/>
        </w:rPr>
      </w:pPr>
      <w:r w:rsidRPr="00891FD9">
        <w:rPr>
          <w:rFonts w:ascii="Times New Roman" w:hAnsi="Times New Roman"/>
          <w:b/>
          <w:color w:val="1A1A1A"/>
          <w:sz w:val="22"/>
          <w:szCs w:val="22"/>
        </w:rPr>
        <w:t>Uzavřená výzva</w:t>
      </w:r>
    </w:p>
    <w:p w14:paraId="2F0424CA" w14:textId="77777777" w:rsidR="006F1C3E" w:rsidRPr="00891FD9" w:rsidRDefault="006F1C3E" w:rsidP="006F1C3E">
      <w:pPr>
        <w:spacing w:before="120" w:after="120"/>
        <w:jc w:val="both"/>
        <w:rPr>
          <w:rFonts w:ascii="Times New Roman" w:hAnsi="Times New Roman"/>
          <w:color w:val="1A1A1A"/>
          <w:w w:val="105"/>
          <w:sz w:val="22"/>
          <w:szCs w:val="22"/>
        </w:rPr>
      </w:pPr>
      <w:r w:rsidRPr="00891FD9">
        <w:rPr>
          <w:rFonts w:ascii="Times New Roman" w:hAnsi="Times New Roman"/>
          <w:color w:val="1A1A1A"/>
          <w:sz w:val="22"/>
          <w:szCs w:val="22"/>
        </w:rPr>
        <w:lastRenderedPageBreak/>
        <w:t xml:space="preserve">Uzavřená výzva spočívá v oslovení určitého počtu možných </w:t>
      </w:r>
      <w:r>
        <w:rPr>
          <w:rFonts w:ascii="Times New Roman" w:hAnsi="Times New Roman"/>
          <w:color w:val="1A1A1A"/>
          <w:sz w:val="22"/>
          <w:szCs w:val="22"/>
        </w:rPr>
        <w:t>uchazeč</w:t>
      </w:r>
      <w:r w:rsidRPr="00891FD9">
        <w:rPr>
          <w:rFonts w:ascii="Times New Roman" w:hAnsi="Times New Roman"/>
          <w:color w:val="1A1A1A"/>
          <w:sz w:val="22"/>
          <w:szCs w:val="22"/>
        </w:rPr>
        <w:t>ů zadavatelem za účelem</w:t>
      </w:r>
      <w:r w:rsidRPr="00891FD9">
        <w:rPr>
          <w:rFonts w:ascii="Times New Roman" w:hAnsi="Times New Roman"/>
          <w:color w:val="1A1A1A"/>
          <w:w w:val="101"/>
          <w:sz w:val="22"/>
          <w:szCs w:val="22"/>
        </w:rPr>
        <w:t xml:space="preserve"> </w:t>
      </w:r>
      <w:r w:rsidRPr="00891FD9">
        <w:rPr>
          <w:rFonts w:ascii="Times New Roman" w:hAnsi="Times New Roman"/>
          <w:color w:val="1A1A1A"/>
          <w:sz w:val="22"/>
          <w:szCs w:val="22"/>
        </w:rPr>
        <w:t>podání nabídky</w:t>
      </w:r>
      <w:r w:rsidRPr="00891FD9">
        <w:rPr>
          <w:rFonts w:ascii="Times New Roman" w:hAnsi="Times New Roman"/>
          <w:color w:val="727272"/>
          <w:sz w:val="22"/>
          <w:szCs w:val="22"/>
        </w:rPr>
        <w:t xml:space="preserve">. </w:t>
      </w:r>
      <w:r w:rsidRPr="00891FD9">
        <w:rPr>
          <w:rFonts w:ascii="Times New Roman" w:hAnsi="Times New Roman"/>
          <w:color w:val="1A1A1A"/>
          <w:w w:val="105"/>
          <w:sz w:val="22"/>
          <w:szCs w:val="22"/>
        </w:rPr>
        <w:t xml:space="preserve">Zadavatel zakázky je povinen adresovat uzavřenou výzvu k podání nabídky na zakázku pouze takovým </w:t>
      </w:r>
      <w:r>
        <w:rPr>
          <w:rFonts w:ascii="Times New Roman" w:hAnsi="Times New Roman"/>
          <w:color w:val="1A1A1A"/>
          <w:w w:val="105"/>
          <w:sz w:val="22"/>
          <w:szCs w:val="22"/>
        </w:rPr>
        <w:t>uchazeč</w:t>
      </w:r>
      <w:r w:rsidRPr="00891FD9">
        <w:rPr>
          <w:rFonts w:ascii="Times New Roman" w:hAnsi="Times New Roman"/>
          <w:color w:val="1A1A1A"/>
          <w:w w:val="105"/>
          <w:sz w:val="22"/>
          <w:szCs w:val="22"/>
        </w:rPr>
        <w:t>ům (minimálně třem), o nichž má informace, že jsou schopni požadovaný předmět plnění zakázky splnit řádně, včas a v požadované kvalitě s ohledem na specifika, předmět a</w:t>
      </w:r>
      <w:r w:rsidRPr="00891FD9">
        <w:rPr>
          <w:rFonts w:ascii="Times New Roman" w:hAnsi="Times New Roman"/>
          <w:bCs/>
          <w:snapToGrid w:val="0"/>
          <w:sz w:val="22"/>
          <w:szCs w:val="22"/>
        </w:rPr>
        <w:t> </w:t>
      </w:r>
      <w:r w:rsidRPr="00891FD9">
        <w:rPr>
          <w:rFonts w:ascii="Times New Roman" w:hAnsi="Times New Roman"/>
          <w:color w:val="1A1A1A"/>
          <w:w w:val="105"/>
          <w:sz w:val="22"/>
          <w:szCs w:val="22"/>
        </w:rPr>
        <w:t>účel zakázky, a kteří splňují alespoň předpoklady nezbytné k plnění předmětu zakázky.</w:t>
      </w:r>
    </w:p>
    <w:p w14:paraId="4D041301" w14:textId="77777777" w:rsidR="006F1C3E" w:rsidRPr="00891FD9" w:rsidRDefault="006F1C3E" w:rsidP="006F1C3E">
      <w:pPr>
        <w:spacing w:before="120" w:after="120"/>
        <w:jc w:val="both"/>
        <w:rPr>
          <w:rFonts w:ascii="Times New Roman" w:hAnsi="Times New Roman"/>
          <w:color w:val="3B3B3B"/>
          <w:w w:val="115"/>
          <w:sz w:val="22"/>
          <w:szCs w:val="22"/>
        </w:rPr>
      </w:pPr>
      <w:r w:rsidRPr="00891FD9">
        <w:rPr>
          <w:rFonts w:ascii="Times New Roman" w:hAnsi="Times New Roman"/>
          <w:color w:val="1A1A1A"/>
          <w:sz w:val="22"/>
          <w:szCs w:val="22"/>
        </w:rPr>
        <w:t>Zadavatel nevyzve uchazeče</w:t>
      </w:r>
      <w:r w:rsidRPr="00891FD9">
        <w:rPr>
          <w:rFonts w:ascii="Times New Roman" w:hAnsi="Times New Roman"/>
          <w:color w:val="3B3B3B"/>
          <w:sz w:val="22"/>
          <w:szCs w:val="22"/>
        </w:rPr>
        <w:t xml:space="preserve">, </w:t>
      </w:r>
      <w:r w:rsidRPr="00891FD9">
        <w:rPr>
          <w:rFonts w:ascii="Times New Roman" w:hAnsi="Times New Roman"/>
          <w:color w:val="1A1A1A"/>
          <w:sz w:val="22"/>
          <w:szCs w:val="22"/>
        </w:rPr>
        <w:t>se kterým má špatnou zkušenost, nebo pokud</w:t>
      </w:r>
      <w:r w:rsidRPr="00891FD9">
        <w:rPr>
          <w:rFonts w:ascii="Times New Roman" w:hAnsi="Times New Roman"/>
          <w:color w:val="1A1A1A"/>
          <w:w w:val="101"/>
          <w:sz w:val="22"/>
          <w:szCs w:val="22"/>
        </w:rPr>
        <w:t xml:space="preserve"> </w:t>
      </w:r>
      <w:r w:rsidRPr="00891FD9">
        <w:rPr>
          <w:rFonts w:ascii="Times New Roman" w:hAnsi="Times New Roman"/>
          <w:color w:val="1A1A1A"/>
          <w:sz w:val="22"/>
          <w:szCs w:val="22"/>
        </w:rPr>
        <w:t xml:space="preserve">má pochybnosti o jeho ekonomické situaci a tím o schopnosti úspěšné </w:t>
      </w:r>
      <w:r w:rsidRPr="00891FD9">
        <w:rPr>
          <w:rFonts w:ascii="Times New Roman" w:hAnsi="Times New Roman"/>
          <w:color w:val="3B3B3B"/>
          <w:sz w:val="22"/>
          <w:szCs w:val="22"/>
        </w:rPr>
        <w:t>r</w:t>
      </w:r>
      <w:r w:rsidRPr="00891FD9">
        <w:rPr>
          <w:rFonts w:ascii="Times New Roman" w:hAnsi="Times New Roman"/>
          <w:color w:val="1A1A1A"/>
          <w:sz w:val="22"/>
          <w:szCs w:val="22"/>
        </w:rPr>
        <w:t>ealizace zakázky</w:t>
      </w:r>
      <w:r w:rsidRPr="00891FD9">
        <w:rPr>
          <w:rFonts w:ascii="Times New Roman" w:hAnsi="Times New Roman"/>
          <w:color w:val="3B3B3B"/>
          <w:w w:val="115"/>
          <w:sz w:val="22"/>
          <w:szCs w:val="22"/>
        </w:rPr>
        <w:t xml:space="preserve">. </w:t>
      </w:r>
    </w:p>
    <w:p w14:paraId="3059DAFE" w14:textId="77777777" w:rsidR="006F1C3E" w:rsidRPr="00891FD9" w:rsidRDefault="006F1C3E" w:rsidP="006F1C3E">
      <w:pPr>
        <w:spacing w:before="120" w:after="120"/>
        <w:jc w:val="both"/>
        <w:rPr>
          <w:rFonts w:ascii="Times New Roman" w:hAnsi="Times New Roman"/>
          <w:color w:val="333434"/>
          <w:w w:val="105"/>
          <w:sz w:val="22"/>
          <w:szCs w:val="22"/>
        </w:rPr>
      </w:pPr>
      <w:r w:rsidRPr="00891FD9">
        <w:rPr>
          <w:rFonts w:ascii="Times New Roman" w:hAnsi="Times New Roman"/>
          <w:color w:val="1A1A1A"/>
          <w:w w:val="105"/>
          <w:sz w:val="22"/>
          <w:szCs w:val="22"/>
        </w:rPr>
        <w:t xml:space="preserve">Zadavatel zakázky není povinen oslovit výzvou k podání nabídek počet </w:t>
      </w:r>
      <w:r>
        <w:rPr>
          <w:rFonts w:ascii="Times New Roman" w:hAnsi="Times New Roman"/>
          <w:color w:val="1A1A1A"/>
          <w:w w:val="105"/>
          <w:sz w:val="22"/>
          <w:szCs w:val="22"/>
        </w:rPr>
        <w:t>uchazeč</w:t>
      </w:r>
      <w:r w:rsidRPr="00891FD9">
        <w:rPr>
          <w:rFonts w:ascii="Times New Roman" w:hAnsi="Times New Roman"/>
          <w:color w:val="1A1A1A"/>
          <w:w w:val="105"/>
          <w:sz w:val="22"/>
          <w:szCs w:val="22"/>
        </w:rPr>
        <w:t>ů stano</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en</w:t>
      </w:r>
      <w:r w:rsidRPr="00891FD9">
        <w:rPr>
          <w:rFonts w:ascii="Times New Roman" w:hAnsi="Times New Roman"/>
          <w:color w:val="333434"/>
          <w:w w:val="105"/>
          <w:sz w:val="22"/>
          <w:szCs w:val="22"/>
        </w:rPr>
        <w:t>ý</w:t>
      </w:r>
      <w:r w:rsidRPr="00891FD9">
        <w:rPr>
          <w:rFonts w:ascii="Times New Roman" w:hAnsi="Times New Roman"/>
          <w:color w:val="333434"/>
          <w:w w:val="110"/>
          <w:sz w:val="22"/>
          <w:szCs w:val="22"/>
        </w:rPr>
        <w:t xml:space="preserve"> </w:t>
      </w:r>
      <w:r w:rsidRPr="00891FD9">
        <w:rPr>
          <w:rFonts w:ascii="Times New Roman" w:hAnsi="Times New Roman"/>
          <w:color w:val="1A1A1A"/>
          <w:w w:val="105"/>
          <w:sz w:val="22"/>
          <w:szCs w:val="22"/>
        </w:rPr>
        <w:t>touto</w:t>
      </w:r>
      <w:r w:rsidRPr="00891FD9">
        <w:rPr>
          <w:rFonts w:ascii="Times New Roman" w:hAnsi="Times New Roman"/>
          <w:color w:val="333434"/>
          <w:w w:val="105"/>
          <w:sz w:val="22"/>
          <w:szCs w:val="22"/>
        </w:rPr>
        <w:t xml:space="preserve"> Metodikou, </w:t>
      </w:r>
      <w:r w:rsidRPr="00891FD9">
        <w:rPr>
          <w:rFonts w:ascii="Times New Roman" w:hAnsi="Times New Roman"/>
          <w:color w:val="1A1A1A"/>
          <w:w w:val="105"/>
          <w:sz w:val="22"/>
          <w:szCs w:val="22"/>
        </w:rPr>
        <w:t>není-li na relevantním trhu dostatečný poče</w:t>
      </w:r>
      <w:r w:rsidRPr="00891FD9">
        <w:rPr>
          <w:rFonts w:ascii="Times New Roman" w:hAnsi="Times New Roman"/>
          <w:color w:val="333434"/>
          <w:w w:val="105"/>
          <w:sz w:val="22"/>
          <w:szCs w:val="22"/>
        </w:rPr>
        <w:t xml:space="preserve">t </w:t>
      </w:r>
      <w:r>
        <w:rPr>
          <w:rFonts w:ascii="Times New Roman" w:hAnsi="Times New Roman"/>
          <w:color w:val="1A1A1A"/>
          <w:w w:val="105"/>
          <w:sz w:val="22"/>
          <w:szCs w:val="22"/>
        </w:rPr>
        <w:t>uchazeč</w:t>
      </w:r>
      <w:r w:rsidRPr="00891FD9">
        <w:rPr>
          <w:rFonts w:ascii="Times New Roman" w:hAnsi="Times New Roman"/>
          <w:color w:val="333434"/>
          <w:w w:val="105"/>
          <w:sz w:val="22"/>
          <w:szCs w:val="22"/>
        </w:rPr>
        <w:t>ů</w:t>
      </w:r>
      <w:r w:rsidRPr="00891FD9">
        <w:rPr>
          <w:rFonts w:ascii="Times New Roman" w:hAnsi="Times New Roman"/>
          <w:color w:val="333434"/>
          <w:w w:val="106"/>
          <w:sz w:val="22"/>
          <w:szCs w:val="22"/>
        </w:rPr>
        <w:t xml:space="preserve"> </w:t>
      </w:r>
      <w:r w:rsidRPr="00891FD9">
        <w:rPr>
          <w:rFonts w:ascii="Times New Roman" w:hAnsi="Times New Roman"/>
          <w:color w:val="1A1A1A"/>
          <w:w w:val="105"/>
          <w:sz w:val="22"/>
          <w:szCs w:val="22"/>
        </w:rPr>
        <w:t>schopných splnit předmět zakázky v</w:t>
      </w:r>
      <w:r w:rsidR="009B692C" w:rsidRPr="00891FD9">
        <w:rPr>
          <w:rFonts w:ascii="Times New Roman" w:hAnsi="Times New Roman"/>
          <w:color w:val="1A1A1A"/>
          <w:w w:val="105"/>
          <w:sz w:val="22"/>
          <w:szCs w:val="22"/>
        </w:rPr>
        <w:t> </w:t>
      </w:r>
      <w:r w:rsidRPr="00891FD9">
        <w:rPr>
          <w:rFonts w:ascii="Times New Roman" w:hAnsi="Times New Roman"/>
          <w:color w:val="1A1A1A"/>
          <w:w w:val="105"/>
          <w:sz w:val="22"/>
          <w:szCs w:val="22"/>
        </w:rPr>
        <w:t>zadavatelem požadovaném objemu a k</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 xml:space="preserve">alitě </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zhlede</w:t>
      </w:r>
      <w:r w:rsidRPr="00891FD9">
        <w:rPr>
          <w:rFonts w:ascii="Times New Roman" w:hAnsi="Times New Roman"/>
          <w:color w:val="333434"/>
          <w:w w:val="105"/>
          <w:sz w:val="22"/>
          <w:szCs w:val="22"/>
        </w:rPr>
        <w:t>m</w:t>
      </w:r>
      <w:r w:rsidRPr="00891FD9">
        <w:rPr>
          <w:rFonts w:ascii="Times New Roman" w:hAnsi="Times New Roman"/>
          <w:color w:val="333434"/>
          <w:w w:val="111"/>
          <w:sz w:val="22"/>
          <w:szCs w:val="22"/>
        </w:rPr>
        <w:t xml:space="preserve"> </w:t>
      </w:r>
      <w:r w:rsidRPr="00891FD9">
        <w:rPr>
          <w:rFonts w:ascii="Times New Roman" w:hAnsi="Times New Roman"/>
          <w:color w:val="1A1A1A"/>
          <w:w w:val="105"/>
          <w:sz w:val="22"/>
          <w:szCs w:val="22"/>
        </w:rPr>
        <w:t>ke specifikám, předmětu a</w:t>
      </w:r>
      <w:r w:rsidRPr="00891FD9">
        <w:rPr>
          <w:rFonts w:ascii="Times New Roman" w:hAnsi="Times New Roman"/>
          <w:bCs/>
          <w:snapToGrid w:val="0"/>
          <w:sz w:val="22"/>
          <w:szCs w:val="22"/>
        </w:rPr>
        <w:t> </w:t>
      </w:r>
      <w:r w:rsidRPr="00891FD9">
        <w:rPr>
          <w:rFonts w:ascii="Times New Roman" w:hAnsi="Times New Roman"/>
          <w:color w:val="1A1A1A"/>
          <w:w w:val="105"/>
          <w:sz w:val="22"/>
          <w:szCs w:val="22"/>
        </w:rPr>
        <w:t>účelu zakázky. Neoslovení stano</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 xml:space="preserve">eného počtu </w:t>
      </w:r>
      <w:r>
        <w:rPr>
          <w:rFonts w:ascii="Times New Roman" w:hAnsi="Times New Roman"/>
          <w:color w:val="1A1A1A"/>
          <w:w w:val="105"/>
          <w:sz w:val="22"/>
          <w:szCs w:val="22"/>
        </w:rPr>
        <w:t>uchazeč</w:t>
      </w:r>
      <w:r w:rsidRPr="00891FD9">
        <w:rPr>
          <w:rFonts w:ascii="Times New Roman" w:hAnsi="Times New Roman"/>
          <w:color w:val="333434"/>
          <w:w w:val="105"/>
          <w:sz w:val="22"/>
          <w:szCs w:val="22"/>
        </w:rPr>
        <w:t>ů j</w:t>
      </w:r>
      <w:r w:rsidRPr="00891FD9">
        <w:rPr>
          <w:rFonts w:ascii="Times New Roman" w:hAnsi="Times New Roman"/>
          <w:color w:val="1A1A1A"/>
          <w:w w:val="105"/>
          <w:sz w:val="22"/>
          <w:szCs w:val="22"/>
        </w:rPr>
        <w:t>e</w:t>
      </w:r>
      <w:r w:rsidRPr="00891FD9">
        <w:rPr>
          <w:rFonts w:ascii="Times New Roman" w:hAnsi="Times New Roman"/>
          <w:color w:val="1A1A1A"/>
          <w:w w:val="101"/>
          <w:sz w:val="22"/>
          <w:szCs w:val="22"/>
        </w:rPr>
        <w:t xml:space="preserve"> </w:t>
      </w:r>
      <w:r w:rsidRPr="00891FD9">
        <w:rPr>
          <w:rFonts w:ascii="Times New Roman" w:hAnsi="Times New Roman"/>
          <w:color w:val="1A1A1A"/>
          <w:w w:val="105"/>
          <w:sz w:val="22"/>
          <w:szCs w:val="22"/>
        </w:rPr>
        <w:t>zadavatel zakázky povinen písemně odůvodnit a případně doložit dok</w:t>
      </w:r>
      <w:r w:rsidRPr="00891FD9">
        <w:rPr>
          <w:rFonts w:ascii="Times New Roman" w:hAnsi="Times New Roman"/>
          <w:color w:val="333434"/>
          <w:w w:val="105"/>
          <w:sz w:val="22"/>
          <w:szCs w:val="22"/>
        </w:rPr>
        <w:t>l</w:t>
      </w:r>
      <w:r w:rsidRPr="00891FD9">
        <w:rPr>
          <w:rFonts w:ascii="Times New Roman" w:hAnsi="Times New Roman"/>
          <w:color w:val="1A1A1A"/>
          <w:w w:val="105"/>
          <w:sz w:val="22"/>
          <w:szCs w:val="22"/>
        </w:rPr>
        <w:t>ad</w:t>
      </w:r>
      <w:r w:rsidRPr="00891FD9">
        <w:rPr>
          <w:rFonts w:ascii="Times New Roman" w:hAnsi="Times New Roman"/>
          <w:color w:val="333434"/>
          <w:w w:val="105"/>
          <w:sz w:val="22"/>
          <w:szCs w:val="22"/>
        </w:rPr>
        <w:t xml:space="preserve">y </w:t>
      </w:r>
      <w:r w:rsidRPr="00891FD9">
        <w:rPr>
          <w:rFonts w:ascii="Times New Roman" w:hAnsi="Times New Roman"/>
          <w:color w:val="1A1A1A"/>
          <w:w w:val="105"/>
          <w:sz w:val="22"/>
          <w:szCs w:val="22"/>
        </w:rPr>
        <w:t>a informace</w:t>
      </w:r>
      <w:r w:rsidRPr="00891FD9">
        <w:rPr>
          <w:rFonts w:ascii="Times New Roman" w:hAnsi="Times New Roman"/>
          <w:color w:val="333434"/>
          <w:w w:val="105"/>
          <w:sz w:val="22"/>
          <w:szCs w:val="22"/>
        </w:rPr>
        <w:t xml:space="preserve">, </w:t>
      </w:r>
      <w:r w:rsidRPr="00891FD9">
        <w:rPr>
          <w:rFonts w:ascii="Times New Roman" w:hAnsi="Times New Roman"/>
          <w:color w:val="1A1A1A"/>
          <w:w w:val="105"/>
          <w:sz w:val="22"/>
          <w:szCs w:val="22"/>
        </w:rPr>
        <w:t>z nichž</w:t>
      </w:r>
      <w:r w:rsidRPr="00891FD9">
        <w:rPr>
          <w:rFonts w:ascii="Times New Roman" w:hAnsi="Times New Roman"/>
          <w:color w:val="1A1A1A"/>
          <w:w w:val="97"/>
          <w:sz w:val="22"/>
          <w:szCs w:val="22"/>
        </w:rPr>
        <w:t xml:space="preserve"> </w:t>
      </w:r>
      <w:r w:rsidRPr="00891FD9">
        <w:rPr>
          <w:rFonts w:ascii="Times New Roman" w:hAnsi="Times New Roman"/>
          <w:color w:val="1A1A1A"/>
          <w:w w:val="105"/>
          <w:sz w:val="22"/>
          <w:szCs w:val="22"/>
        </w:rPr>
        <w:t>při svém rozhodnutí vycházel. Písemné odůvodnění neoslo</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ení stano</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 xml:space="preserve">eného počtu </w:t>
      </w:r>
      <w:r>
        <w:rPr>
          <w:rFonts w:ascii="Times New Roman" w:hAnsi="Times New Roman"/>
          <w:color w:val="1A1A1A"/>
          <w:w w:val="105"/>
          <w:sz w:val="22"/>
          <w:szCs w:val="22"/>
        </w:rPr>
        <w:t>uchazeč</w:t>
      </w:r>
      <w:r w:rsidRPr="00891FD9">
        <w:rPr>
          <w:rFonts w:ascii="Times New Roman" w:hAnsi="Times New Roman"/>
          <w:color w:val="333434"/>
          <w:w w:val="105"/>
          <w:sz w:val="22"/>
          <w:szCs w:val="22"/>
        </w:rPr>
        <w:t>ů</w:t>
      </w:r>
      <w:r w:rsidRPr="00891FD9">
        <w:rPr>
          <w:rFonts w:ascii="Times New Roman" w:hAnsi="Times New Roman"/>
          <w:color w:val="333434"/>
          <w:w w:val="106"/>
          <w:sz w:val="22"/>
          <w:szCs w:val="22"/>
        </w:rPr>
        <w:t xml:space="preserve"> </w:t>
      </w:r>
      <w:r w:rsidRPr="00891FD9">
        <w:rPr>
          <w:rFonts w:ascii="Times New Roman" w:hAnsi="Times New Roman"/>
          <w:color w:val="1A1A1A"/>
          <w:w w:val="105"/>
          <w:sz w:val="22"/>
          <w:szCs w:val="22"/>
        </w:rPr>
        <w:t>je včetně všech příloh součástí spiso</w:t>
      </w:r>
      <w:r w:rsidRPr="00891FD9">
        <w:rPr>
          <w:rFonts w:ascii="Times New Roman" w:hAnsi="Times New Roman"/>
          <w:color w:val="333434"/>
          <w:w w:val="105"/>
          <w:sz w:val="22"/>
          <w:szCs w:val="22"/>
        </w:rPr>
        <w:t>v</w:t>
      </w:r>
      <w:r w:rsidRPr="00891FD9">
        <w:rPr>
          <w:rFonts w:ascii="Times New Roman" w:hAnsi="Times New Roman"/>
          <w:color w:val="1A1A1A"/>
          <w:w w:val="105"/>
          <w:sz w:val="22"/>
          <w:szCs w:val="22"/>
        </w:rPr>
        <w:t>ého materiálu k zakázce</w:t>
      </w:r>
      <w:r w:rsidRPr="00891FD9">
        <w:rPr>
          <w:rFonts w:ascii="Times New Roman" w:hAnsi="Times New Roman"/>
          <w:color w:val="333434"/>
          <w:w w:val="105"/>
          <w:sz w:val="22"/>
          <w:szCs w:val="22"/>
        </w:rPr>
        <w:t>.</w:t>
      </w:r>
    </w:p>
    <w:p w14:paraId="0232FCA6" w14:textId="77777777" w:rsidR="006F1C3E" w:rsidRPr="00891FD9" w:rsidRDefault="006F1C3E" w:rsidP="006F1C3E">
      <w:pPr>
        <w:suppressAutoHyphens/>
        <w:spacing w:before="120" w:after="120"/>
        <w:jc w:val="both"/>
        <w:rPr>
          <w:sz w:val="22"/>
          <w:szCs w:val="22"/>
        </w:rPr>
      </w:pPr>
      <w:r w:rsidRPr="00891FD9">
        <w:rPr>
          <w:rFonts w:ascii="Times New Roman" w:hAnsi="Times New Roman"/>
          <w:color w:val="1A1A1A"/>
          <w:sz w:val="22"/>
          <w:szCs w:val="22"/>
        </w:rPr>
        <w:t>Zadavatel nabídky posoudí, vyhodnotí a zvolí nej</w:t>
      </w:r>
      <w:r w:rsidRPr="00891FD9">
        <w:rPr>
          <w:rFonts w:ascii="Times New Roman" w:hAnsi="Times New Roman"/>
          <w:color w:val="3B3B3B"/>
          <w:sz w:val="22"/>
          <w:szCs w:val="22"/>
        </w:rPr>
        <w:t>v</w:t>
      </w:r>
      <w:r w:rsidRPr="00891FD9">
        <w:rPr>
          <w:rFonts w:ascii="Times New Roman" w:hAnsi="Times New Roman"/>
          <w:color w:val="1A1A1A"/>
          <w:sz w:val="22"/>
          <w:szCs w:val="22"/>
        </w:rPr>
        <w:t>ý</w:t>
      </w:r>
      <w:r w:rsidRPr="00891FD9">
        <w:rPr>
          <w:rFonts w:ascii="Times New Roman" w:hAnsi="Times New Roman"/>
          <w:color w:val="3B3B3B"/>
          <w:sz w:val="22"/>
          <w:szCs w:val="22"/>
        </w:rPr>
        <w:t>h</w:t>
      </w:r>
      <w:r w:rsidRPr="00891FD9">
        <w:rPr>
          <w:rFonts w:ascii="Times New Roman" w:hAnsi="Times New Roman"/>
          <w:color w:val="1A1A1A"/>
          <w:sz w:val="22"/>
          <w:szCs w:val="22"/>
        </w:rPr>
        <w:t>odnější</w:t>
      </w:r>
      <w:r w:rsidRPr="00891FD9">
        <w:rPr>
          <w:rFonts w:ascii="Times New Roman" w:hAnsi="Times New Roman"/>
          <w:color w:val="1A1A1A"/>
          <w:w w:val="98"/>
          <w:sz w:val="22"/>
          <w:szCs w:val="22"/>
        </w:rPr>
        <w:t xml:space="preserve"> </w:t>
      </w:r>
      <w:r w:rsidRPr="00891FD9">
        <w:rPr>
          <w:rFonts w:ascii="Times New Roman" w:hAnsi="Times New Roman"/>
          <w:color w:val="1A1A1A"/>
          <w:sz w:val="22"/>
          <w:szCs w:val="22"/>
        </w:rPr>
        <w:t>nabídku, o postupu provede písemný záznam. Zadavatel následně využije obecná ustanovení pro vznik smlouvy, případně ustanovení up</w:t>
      </w:r>
      <w:r w:rsidRPr="00891FD9">
        <w:rPr>
          <w:rFonts w:ascii="Times New Roman" w:hAnsi="Times New Roman"/>
          <w:color w:val="3B3B3B"/>
          <w:sz w:val="22"/>
          <w:szCs w:val="22"/>
        </w:rPr>
        <w:t>r</w:t>
      </w:r>
      <w:r w:rsidRPr="00891FD9">
        <w:rPr>
          <w:rFonts w:ascii="Times New Roman" w:hAnsi="Times New Roman"/>
          <w:color w:val="1A1A1A"/>
          <w:sz w:val="22"/>
          <w:szCs w:val="22"/>
        </w:rPr>
        <w:t xml:space="preserve">avující </w:t>
      </w:r>
      <w:r w:rsidRPr="00891FD9">
        <w:rPr>
          <w:rFonts w:ascii="Times New Roman" w:hAnsi="Times New Roman"/>
          <w:color w:val="3B3B3B"/>
          <w:sz w:val="22"/>
          <w:szCs w:val="22"/>
        </w:rPr>
        <w:t>vznik</w:t>
      </w:r>
      <w:r w:rsidRPr="00891FD9">
        <w:rPr>
          <w:rFonts w:ascii="Times New Roman" w:hAnsi="Times New Roman"/>
          <w:color w:val="1A1A1A"/>
          <w:w w:val="99"/>
          <w:sz w:val="22"/>
          <w:szCs w:val="22"/>
        </w:rPr>
        <w:t xml:space="preserve"> </w:t>
      </w:r>
      <w:r w:rsidRPr="00891FD9">
        <w:rPr>
          <w:rFonts w:ascii="Times New Roman" w:hAnsi="Times New Roman"/>
          <w:color w:val="1A1A1A"/>
          <w:sz w:val="22"/>
          <w:szCs w:val="22"/>
        </w:rPr>
        <w:t>konkrétního smluvního typu (kupní smlouva, smlouva o dílo apod.)</w:t>
      </w:r>
      <w:r w:rsidRPr="00891FD9">
        <w:rPr>
          <w:rFonts w:ascii="Times New Roman" w:hAnsi="Times New Roman"/>
          <w:color w:val="3B3B3B"/>
          <w:sz w:val="22"/>
          <w:szCs w:val="22"/>
        </w:rPr>
        <w:t>.</w:t>
      </w:r>
    </w:p>
    <w:p w14:paraId="79130C85" w14:textId="77777777" w:rsidR="006F1C3E" w:rsidRPr="00891FD9" w:rsidRDefault="006F1C3E" w:rsidP="006F1C3E">
      <w:pPr>
        <w:spacing w:before="120" w:after="120"/>
        <w:jc w:val="both"/>
        <w:rPr>
          <w:rFonts w:ascii="Times New Roman" w:hAnsi="Times New Roman"/>
          <w:color w:val="1A1A1A"/>
          <w:sz w:val="22"/>
          <w:szCs w:val="22"/>
        </w:rPr>
      </w:pPr>
      <w:r w:rsidRPr="00891FD9">
        <w:rPr>
          <w:rFonts w:ascii="Times New Roman" w:hAnsi="Times New Roman"/>
          <w:color w:val="1A1A1A"/>
          <w:sz w:val="22"/>
          <w:szCs w:val="22"/>
        </w:rPr>
        <w:t xml:space="preserve">Výběr možných </w:t>
      </w:r>
      <w:r>
        <w:rPr>
          <w:rFonts w:ascii="Times New Roman" w:hAnsi="Times New Roman"/>
          <w:color w:val="1A1A1A"/>
          <w:sz w:val="22"/>
          <w:szCs w:val="22"/>
        </w:rPr>
        <w:t>uchazeč</w:t>
      </w:r>
      <w:r w:rsidRPr="00891FD9">
        <w:rPr>
          <w:rFonts w:ascii="Times New Roman" w:hAnsi="Times New Roman"/>
          <w:color w:val="1A1A1A"/>
          <w:sz w:val="22"/>
          <w:szCs w:val="22"/>
        </w:rPr>
        <w:t>ů zadavatel uskuteční na základě svých zkušeností v předmětné oblasti zakázky, získaných referencí, průzkumu trhu, místní dostupnosti atd. Tato volba musí být věcně zdůvodněna. Zadavatel osloví několik (alespoň 3) potenciálních uchazečů</w:t>
      </w:r>
      <w:r w:rsidRPr="00891FD9">
        <w:rPr>
          <w:rFonts w:ascii="Times New Roman" w:hAnsi="Times New Roman"/>
          <w:color w:val="1A1A1A"/>
          <w:w w:val="95"/>
          <w:sz w:val="22"/>
          <w:szCs w:val="22"/>
        </w:rPr>
        <w:t xml:space="preserve"> </w:t>
      </w:r>
      <w:r w:rsidRPr="00891FD9">
        <w:rPr>
          <w:rFonts w:ascii="Times New Roman" w:hAnsi="Times New Roman"/>
          <w:color w:val="1A1A1A"/>
          <w:sz w:val="22"/>
          <w:szCs w:val="22"/>
        </w:rPr>
        <w:t>a provede výběr na základě jimi podaných nabídek v souladu s předem stanovenými pravidly a věcným vymezením podmínek</w:t>
      </w:r>
      <w:r w:rsidRPr="00891FD9">
        <w:rPr>
          <w:rFonts w:ascii="Times New Roman" w:hAnsi="Times New Roman"/>
          <w:color w:val="3B3B3B"/>
          <w:sz w:val="22"/>
          <w:szCs w:val="22"/>
        </w:rPr>
        <w:t>.</w:t>
      </w:r>
      <w:r w:rsidRPr="00891FD9">
        <w:rPr>
          <w:rFonts w:ascii="Times New Roman" w:hAnsi="Times New Roman"/>
          <w:color w:val="1A1A1A"/>
          <w:sz w:val="22"/>
          <w:szCs w:val="22"/>
        </w:rPr>
        <w:t xml:space="preserve"> Uchazeči musí doručit nabídky v zadavatelem stanovené lhůtě. </w:t>
      </w:r>
    </w:p>
    <w:p w14:paraId="6AD44E91" w14:textId="77777777" w:rsidR="006F1C3E" w:rsidRDefault="006F1C3E" w:rsidP="006F1C3E">
      <w:pPr>
        <w:spacing w:before="120" w:after="120"/>
        <w:jc w:val="both"/>
        <w:rPr>
          <w:rFonts w:ascii="Times New Roman" w:hAnsi="Times New Roman"/>
          <w:color w:val="1A1A1A"/>
          <w:w w:val="105"/>
          <w:sz w:val="22"/>
          <w:szCs w:val="22"/>
        </w:rPr>
      </w:pPr>
      <w:r w:rsidRPr="00891FD9">
        <w:rPr>
          <w:rFonts w:ascii="Times New Roman" w:hAnsi="Times New Roman"/>
          <w:color w:val="1A1A1A"/>
          <w:w w:val="105"/>
          <w:sz w:val="22"/>
          <w:szCs w:val="22"/>
        </w:rPr>
        <w:t xml:space="preserve">V odůvodněných případech, je-li na relevantním trhu pouze jeden (1) </w:t>
      </w:r>
      <w:r>
        <w:rPr>
          <w:rFonts w:ascii="Times New Roman" w:hAnsi="Times New Roman"/>
          <w:color w:val="1A1A1A"/>
          <w:w w:val="105"/>
          <w:sz w:val="22"/>
          <w:szCs w:val="22"/>
        </w:rPr>
        <w:t>uchazeč</w:t>
      </w:r>
      <w:r w:rsidRPr="00891FD9">
        <w:rPr>
          <w:rFonts w:ascii="Times New Roman" w:hAnsi="Times New Roman"/>
          <w:color w:val="1A1A1A"/>
          <w:w w:val="105"/>
          <w:sz w:val="22"/>
          <w:szCs w:val="22"/>
        </w:rPr>
        <w:t xml:space="preserve"> schopný splnit předmět zakázky v zadavatelem požadovaném objemu a kvalitě vzhledem ke specifikám, předmětu a účelu zakázky, je zadavatel oprávněn k zadání zakázky užít přímé zadání takovému </w:t>
      </w:r>
      <w:r>
        <w:rPr>
          <w:rFonts w:ascii="Times New Roman" w:hAnsi="Times New Roman"/>
          <w:color w:val="1A1A1A"/>
          <w:w w:val="105"/>
          <w:sz w:val="22"/>
          <w:szCs w:val="22"/>
        </w:rPr>
        <w:t>uchazeč</w:t>
      </w:r>
      <w:r w:rsidRPr="00891FD9">
        <w:rPr>
          <w:rFonts w:ascii="Times New Roman" w:hAnsi="Times New Roman"/>
          <w:color w:val="1A1A1A"/>
          <w:w w:val="105"/>
          <w:sz w:val="22"/>
          <w:szCs w:val="22"/>
        </w:rPr>
        <w:t>i. Takový postup je povinen řádně písemně zdůvodnit a písemné zdůvodnění tohoto postupu založit do spisu zakázky.</w:t>
      </w:r>
    </w:p>
    <w:p w14:paraId="6DD6F201" w14:textId="77777777" w:rsidR="006F1C3E" w:rsidRPr="00891FD9" w:rsidRDefault="006F1C3E" w:rsidP="006F1C3E">
      <w:pPr>
        <w:spacing w:before="120" w:after="120"/>
        <w:jc w:val="both"/>
        <w:rPr>
          <w:rFonts w:ascii="Times New Roman" w:hAnsi="Times New Roman"/>
          <w:color w:val="1A1A1A"/>
          <w:w w:val="105"/>
          <w:sz w:val="22"/>
          <w:szCs w:val="22"/>
        </w:rPr>
      </w:pPr>
    </w:p>
    <w:p w14:paraId="6A0F0EC4" w14:textId="77777777" w:rsidR="006F1C3E" w:rsidRPr="00891FD9" w:rsidRDefault="006F1C3E" w:rsidP="00FE4783">
      <w:pPr>
        <w:pStyle w:val="Odstavecseseznamem"/>
        <w:numPr>
          <w:ilvl w:val="0"/>
          <w:numId w:val="12"/>
        </w:numPr>
        <w:suppressAutoHyphens/>
        <w:spacing w:before="120" w:after="120"/>
        <w:ind w:left="426" w:hanging="426"/>
        <w:contextualSpacing w:val="0"/>
        <w:jc w:val="both"/>
        <w:rPr>
          <w:rFonts w:ascii="Times New Roman" w:hAnsi="Times New Roman"/>
          <w:b/>
          <w:color w:val="1A1A1A"/>
          <w:sz w:val="22"/>
          <w:szCs w:val="22"/>
        </w:rPr>
      </w:pPr>
      <w:r w:rsidRPr="00891FD9">
        <w:rPr>
          <w:rFonts w:ascii="Times New Roman" w:hAnsi="Times New Roman"/>
          <w:b/>
          <w:color w:val="1A1A1A"/>
          <w:sz w:val="22"/>
          <w:szCs w:val="22"/>
        </w:rPr>
        <w:t>Otevřená výzva</w:t>
      </w:r>
    </w:p>
    <w:p w14:paraId="5EB65F86" w14:textId="77777777" w:rsidR="006F1C3E" w:rsidRPr="00891FD9" w:rsidRDefault="006F1C3E" w:rsidP="006F1C3E">
      <w:pPr>
        <w:spacing w:before="120" w:after="120"/>
        <w:jc w:val="both"/>
        <w:rPr>
          <w:sz w:val="22"/>
          <w:szCs w:val="22"/>
        </w:rPr>
      </w:pPr>
      <w:r w:rsidRPr="00891FD9">
        <w:rPr>
          <w:rFonts w:ascii="Times New Roman" w:hAnsi="Times New Roman"/>
          <w:color w:val="161616"/>
          <w:sz w:val="22"/>
          <w:szCs w:val="22"/>
        </w:rPr>
        <w:t xml:space="preserve">Otevřená </w:t>
      </w:r>
      <w:r w:rsidRPr="00891FD9">
        <w:rPr>
          <w:rFonts w:ascii="Times New Roman" w:hAnsi="Times New Roman"/>
          <w:color w:val="262626"/>
          <w:sz w:val="22"/>
          <w:szCs w:val="22"/>
        </w:rPr>
        <w:t xml:space="preserve">výzva </w:t>
      </w:r>
      <w:r w:rsidRPr="00891FD9">
        <w:rPr>
          <w:rFonts w:ascii="Times New Roman" w:hAnsi="Times New Roman"/>
          <w:color w:val="161616"/>
          <w:sz w:val="22"/>
          <w:szCs w:val="22"/>
        </w:rPr>
        <w:t xml:space="preserve">spočívá </w:t>
      </w:r>
      <w:r w:rsidRPr="00891FD9">
        <w:rPr>
          <w:rFonts w:ascii="Times New Roman" w:hAnsi="Times New Roman"/>
          <w:color w:val="262626"/>
          <w:sz w:val="22"/>
          <w:szCs w:val="22"/>
        </w:rPr>
        <w:t xml:space="preserve">v </w:t>
      </w:r>
      <w:r w:rsidRPr="00891FD9">
        <w:rPr>
          <w:rFonts w:ascii="Times New Roman" w:hAnsi="Times New Roman"/>
          <w:color w:val="161616"/>
          <w:sz w:val="22"/>
          <w:szCs w:val="22"/>
        </w:rPr>
        <w:t xml:space="preserve">oslovení neomezeného okruhu možných </w:t>
      </w:r>
      <w:r>
        <w:rPr>
          <w:rFonts w:ascii="Times New Roman" w:hAnsi="Times New Roman"/>
          <w:color w:val="262626"/>
          <w:sz w:val="22"/>
          <w:szCs w:val="22"/>
        </w:rPr>
        <w:t>uchazeč</w:t>
      </w:r>
      <w:r w:rsidRPr="00891FD9">
        <w:rPr>
          <w:rFonts w:ascii="Times New Roman" w:hAnsi="Times New Roman"/>
          <w:color w:val="262626"/>
          <w:sz w:val="22"/>
          <w:szCs w:val="22"/>
        </w:rPr>
        <w:t>ů s výzvou k podání</w:t>
      </w:r>
      <w:r w:rsidRPr="00891FD9">
        <w:rPr>
          <w:rFonts w:ascii="Times New Roman" w:hAnsi="Times New Roman"/>
          <w:color w:val="262626"/>
          <w:w w:val="99"/>
          <w:sz w:val="22"/>
          <w:szCs w:val="22"/>
        </w:rPr>
        <w:t xml:space="preserve"> </w:t>
      </w:r>
      <w:r w:rsidRPr="00891FD9">
        <w:rPr>
          <w:rFonts w:ascii="Times New Roman" w:hAnsi="Times New Roman"/>
          <w:color w:val="161616"/>
          <w:sz w:val="22"/>
          <w:szCs w:val="22"/>
        </w:rPr>
        <w:t xml:space="preserve">nabídky. </w:t>
      </w:r>
      <w:r w:rsidRPr="00891FD9">
        <w:rPr>
          <w:rFonts w:ascii="Times New Roman" w:hAnsi="Times New Roman"/>
          <w:color w:val="262626"/>
          <w:sz w:val="22"/>
          <w:szCs w:val="22"/>
        </w:rPr>
        <w:t xml:space="preserve">Vedle </w:t>
      </w:r>
      <w:r w:rsidRPr="00891FD9">
        <w:rPr>
          <w:rFonts w:ascii="Times New Roman" w:hAnsi="Times New Roman"/>
          <w:color w:val="161616"/>
          <w:sz w:val="22"/>
          <w:szCs w:val="22"/>
        </w:rPr>
        <w:t xml:space="preserve">uveřejnění výzvy </w:t>
      </w:r>
      <w:r w:rsidRPr="00891FD9">
        <w:rPr>
          <w:rFonts w:ascii="Times New Roman" w:hAnsi="Times New Roman"/>
          <w:color w:val="262626"/>
          <w:sz w:val="22"/>
          <w:szCs w:val="22"/>
        </w:rPr>
        <w:t xml:space="preserve">vhodným </w:t>
      </w:r>
      <w:r w:rsidRPr="00891FD9">
        <w:rPr>
          <w:rFonts w:ascii="Times New Roman" w:hAnsi="Times New Roman"/>
          <w:color w:val="161616"/>
          <w:sz w:val="22"/>
          <w:szCs w:val="22"/>
        </w:rPr>
        <w:t xml:space="preserve">způsobem lze </w:t>
      </w:r>
      <w:r w:rsidRPr="00891FD9">
        <w:rPr>
          <w:rFonts w:ascii="Times New Roman" w:hAnsi="Times New Roman"/>
          <w:color w:val="262626"/>
          <w:sz w:val="22"/>
          <w:szCs w:val="22"/>
        </w:rPr>
        <w:t xml:space="preserve">vyzvat </w:t>
      </w:r>
      <w:r w:rsidR="001F340B">
        <w:rPr>
          <w:rFonts w:ascii="Times New Roman" w:hAnsi="Times New Roman"/>
          <w:color w:val="262626"/>
          <w:sz w:val="22"/>
          <w:szCs w:val="22"/>
        </w:rPr>
        <w:t xml:space="preserve">cíleně </w:t>
      </w:r>
      <w:r w:rsidRPr="00891FD9">
        <w:rPr>
          <w:rFonts w:ascii="Times New Roman" w:hAnsi="Times New Roman"/>
          <w:color w:val="262626"/>
          <w:w w:val="130"/>
          <w:sz w:val="22"/>
          <w:szCs w:val="22"/>
        </w:rPr>
        <w:t xml:space="preserve">i </w:t>
      </w:r>
      <w:r w:rsidRPr="00891FD9">
        <w:rPr>
          <w:rFonts w:ascii="Times New Roman" w:hAnsi="Times New Roman"/>
          <w:color w:val="262626"/>
          <w:sz w:val="22"/>
          <w:szCs w:val="22"/>
        </w:rPr>
        <w:t xml:space="preserve">určitý </w:t>
      </w:r>
      <w:r w:rsidRPr="00891FD9">
        <w:rPr>
          <w:rFonts w:ascii="Times New Roman" w:hAnsi="Times New Roman"/>
          <w:color w:val="161616"/>
          <w:sz w:val="22"/>
          <w:szCs w:val="22"/>
        </w:rPr>
        <w:t xml:space="preserve">počet </w:t>
      </w:r>
      <w:r w:rsidRPr="00891FD9">
        <w:rPr>
          <w:rFonts w:ascii="Times New Roman" w:hAnsi="Times New Roman"/>
          <w:color w:val="262626"/>
          <w:sz w:val="22"/>
          <w:szCs w:val="22"/>
        </w:rPr>
        <w:t>možných</w:t>
      </w:r>
      <w:r w:rsidRPr="00891FD9">
        <w:rPr>
          <w:rFonts w:ascii="Times New Roman" w:hAnsi="Times New Roman"/>
          <w:color w:val="262626"/>
          <w:w w:val="99"/>
          <w:sz w:val="22"/>
          <w:szCs w:val="22"/>
        </w:rPr>
        <w:t xml:space="preserve"> </w:t>
      </w:r>
      <w:r>
        <w:rPr>
          <w:rFonts w:ascii="Times New Roman" w:hAnsi="Times New Roman"/>
          <w:color w:val="161616"/>
          <w:sz w:val="22"/>
          <w:szCs w:val="22"/>
        </w:rPr>
        <w:t>uchazeč</w:t>
      </w:r>
      <w:r w:rsidRPr="00891FD9">
        <w:rPr>
          <w:rFonts w:ascii="Times New Roman" w:hAnsi="Times New Roman"/>
          <w:color w:val="161616"/>
          <w:sz w:val="22"/>
          <w:szCs w:val="22"/>
        </w:rPr>
        <w:t>ů</w:t>
      </w:r>
      <w:r w:rsidR="0060265A">
        <w:rPr>
          <w:rFonts w:ascii="Times New Roman" w:hAnsi="Times New Roman"/>
          <w:color w:val="161616"/>
          <w:sz w:val="22"/>
          <w:szCs w:val="22"/>
        </w:rPr>
        <w:t xml:space="preserve"> (minimálně</w:t>
      </w:r>
      <w:r w:rsidR="001F340B" w:rsidRPr="00891FD9">
        <w:rPr>
          <w:rFonts w:ascii="Times New Roman" w:hAnsi="Times New Roman"/>
          <w:color w:val="1A1A1A"/>
          <w:sz w:val="22"/>
          <w:szCs w:val="22"/>
        </w:rPr>
        <w:t> </w:t>
      </w:r>
      <w:r w:rsidR="0060265A">
        <w:rPr>
          <w:rFonts w:ascii="Times New Roman" w:hAnsi="Times New Roman"/>
          <w:color w:val="161616"/>
          <w:sz w:val="22"/>
          <w:szCs w:val="22"/>
        </w:rPr>
        <w:t>3)</w:t>
      </w:r>
      <w:r w:rsidRPr="00891FD9">
        <w:rPr>
          <w:rFonts w:ascii="Times New Roman" w:hAnsi="Times New Roman"/>
          <w:color w:val="161616"/>
          <w:sz w:val="22"/>
          <w:szCs w:val="22"/>
        </w:rPr>
        <w:t xml:space="preserve">. Smlouva bude </w:t>
      </w:r>
      <w:r w:rsidRPr="00891FD9">
        <w:rPr>
          <w:rFonts w:ascii="Times New Roman" w:hAnsi="Times New Roman"/>
          <w:color w:val="262626"/>
          <w:sz w:val="22"/>
          <w:szCs w:val="22"/>
        </w:rPr>
        <w:t xml:space="preserve">uzavřena </w:t>
      </w:r>
      <w:r w:rsidRPr="00891FD9">
        <w:rPr>
          <w:rFonts w:ascii="Times New Roman" w:hAnsi="Times New Roman"/>
          <w:color w:val="161616"/>
          <w:sz w:val="22"/>
          <w:szCs w:val="22"/>
        </w:rPr>
        <w:t>s tím</w:t>
      </w:r>
      <w:r w:rsidRPr="00891FD9">
        <w:rPr>
          <w:rFonts w:ascii="Times New Roman" w:hAnsi="Times New Roman"/>
          <w:color w:val="3B3B3B"/>
          <w:sz w:val="22"/>
          <w:szCs w:val="22"/>
        </w:rPr>
        <w:t xml:space="preserve">, </w:t>
      </w:r>
      <w:r w:rsidRPr="00891FD9">
        <w:rPr>
          <w:rFonts w:ascii="Times New Roman" w:hAnsi="Times New Roman"/>
          <w:color w:val="161616"/>
          <w:sz w:val="22"/>
          <w:szCs w:val="22"/>
        </w:rPr>
        <w:t xml:space="preserve">kdo podá nabídku </w:t>
      </w:r>
      <w:r w:rsidRPr="00891FD9">
        <w:rPr>
          <w:rFonts w:ascii="Times New Roman" w:hAnsi="Times New Roman"/>
          <w:color w:val="262626"/>
          <w:sz w:val="22"/>
          <w:szCs w:val="22"/>
        </w:rPr>
        <w:t xml:space="preserve">v </w:t>
      </w:r>
      <w:r w:rsidRPr="00891FD9">
        <w:rPr>
          <w:rFonts w:ascii="Times New Roman" w:hAnsi="Times New Roman"/>
          <w:color w:val="161616"/>
          <w:sz w:val="22"/>
          <w:szCs w:val="22"/>
        </w:rPr>
        <w:t xml:space="preserve">dané </w:t>
      </w:r>
      <w:r w:rsidRPr="00891FD9">
        <w:rPr>
          <w:rFonts w:ascii="Times New Roman" w:hAnsi="Times New Roman"/>
          <w:color w:val="262626"/>
          <w:sz w:val="22"/>
          <w:szCs w:val="22"/>
        </w:rPr>
        <w:t xml:space="preserve">lhůtě, splní </w:t>
      </w:r>
      <w:r w:rsidRPr="00891FD9">
        <w:rPr>
          <w:rFonts w:ascii="Times New Roman" w:hAnsi="Times New Roman"/>
          <w:color w:val="161616"/>
          <w:sz w:val="22"/>
          <w:szCs w:val="22"/>
        </w:rPr>
        <w:t xml:space="preserve">podmínky </w:t>
      </w:r>
      <w:r w:rsidRPr="00891FD9">
        <w:rPr>
          <w:rFonts w:ascii="Times New Roman" w:hAnsi="Times New Roman"/>
          <w:color w:val="262626"/>
          <w:sz w:val="22"/>
          <w:szCs w:val="22"/>
        </w:rPr>
        <w:t>vymezené ve</w:t>
      </w:r>
      <w:r w:rsidR="00932215" w:rsidRPr="00891FD9">
        <w:rPr>
          <w:rFonts w:ascii="Times New Roman" w:hAnsi="Times New Roman"/>
          <w:color w:val="1A1A1A"/>
          <w:sz w:val="22"/>
          <w:szCs w:val="22"/>
        </w:rPr>
        <w:t> </w:t>
      </w:r>
      <w:r w:rsidRPr="00891FD9">
        <w:rPr>
          <w:rFonts w:ascii="Times New Roman" w:hAnsi="Times New Roman"/>
          <w:color w:val="262626"/>
          <w:sz w:val="22"/>
          <w:szCs w:val="22"/>
        </w:rPr>
        <w:t xml:space="preserve">výzvě a jehož </w:t>
      </w:r>
      <w:r w:rsidRPr="00891FD9">
        <w:rPr>
          <w:rFonts w:ascii="Times New Roman" w:hAnsi="Times New Roman"/>
          <w:color w:val="161616"/>
          <w:sz w:val="22"/>
          <w:szCs w:val="22"/>
        </w:rPr>
        <w:t xml:space="preserve">nabídka bude vyhodnocena jako </w:t>
      </w:r>
      <w:r w:rsidRPr="00891FD9">
        <w:rPr>
          <w:rFonts w:ascii="Times New Roman" w:hAnsi="Times New Roman"/>
          <w:color w:val="262626"/>
          <w:sz w:val="22"/>
          <w:szCs w:val="22"/>
        </w:rPr>
        <w:t xml:space="preserve">nejvýhodnější. </w:t>
      </w:r>
      <w:r w:rsidRPr="00891FD9">
        <w:rPr>
          <w:rFonts w:ascii="Times New Roman" w:hAnsi="Times New Roman"/>
          <w:color w:val="161616"/>
          <w:sz w:val="22"/>
          <w:szCs w:val="22"/>
        </w:rPr>
        <w:t xml:space="preserve">Zadavatel </w:t>
      </w:r>
      <w:r w:rsidRPr="00891FD9">
        <w:rPr>
          <w:rFonts w:ascii="Times New Roman" w:hAnsi="Times New Roman"/>
          <w:color w:val="262626"/>
          <w:sz w:val="22"/>
          <w:szCs w:val="22"/>
        </w:rPr>
        <w:t>si může</w:t>
      </w:r>
      <w:r w:rsidRPr="00891FD9">
        <w:rPr>
          <w:rFonts w:ascii="Times New Roman" w:hAnsi="Times New Roman"/>
          <w:color w:val="262626"/>
          <w:w w:val="97"/>
          <w:sz w:val="22"/>
          <w:szCs w:val="22"/>
        </w:rPr>
        <w:t xml:space="preserve"> </w:t>
      </w:r>
      <w:r w:rsidRPr="00891FD9">
        <w:rPr>
          <w:rFonts w:ascii="Times New Roman" w:hAnsi="Times New Roman"/>
          <w:color w:val="262626"/>
          <w:sz w:val="22"/>
          <w:szCs w:val="22"/>
        </w:rPr>
        <w:t xml:space="preserve">vyhradit </w:t>
      </w:r>
      <w:r w:rsidRPr="00891FD9">
        <w:rPr>
          <w:rFonts w:ascii="Times New Roman" w:hAnsi="Times New Roman"/>
          <w:color w:val="161616"/>
          <w:w w:val="130"/>
          <w:sz w:val="22"/>
          <w:szCs w:val="22"/>
        </w:rPr>
        <w:t xml:space="preserve">i </w:t>
      </w:r>
      <w:r w:rsidRPr="00891FD9">
        <w:rPr>
          <w:rFonts w:ascii="Times New Roman" w:hAnsi="Times New Roman"/>
          <w:color w:val="161616"/>
          <w:sz w:val="22"/>
          <w:szCs w:val="22"/>
        </w:rPr>
        <w:t>možnost o</w:t>
      </w:r>
      <w:r w:rsidR="00932215" w:rsidRPr="00891FD9">
        <w:rPr>
          <w:rFonts w:ascii="Times New Roman" w:hAnsi="Times New Roman"/>
          <w:color w:val="1A1A1A"/>
          <w:sz w:val="22"/>
          <w:szCs w:val="22"/>
        </w:rPr>
        <w:t> </w:t>
      </w:r>
      <w:r w:rsidRPr="00891FD9">
        <w:rPr>
          <w:rFonts w:ascii="Times New Roman" w:hAnsi="Times New Roman"/>
          <w:color w:val="161616"/>
          <w:sz w:val="22"/>
          <w:szCs w:val="22"/>
        </w:rPr>
        <w:t>nabídkách jednat.</w:t>
      </w:r>
    </w:p>
    <w:p w14:paraId="157B8E38" w14:textId="77777777" w:rsidR="006F1C3E" w:rsidRPr="00891FD9" w:rsidRDefault="006F1C3E" w:rsidP="006F1C3E">
      <w:pPr>
        <w:spacing w:before="120" w:after="120"/>
        <w:jc w:val="both"/>
        <w:rPr>
          <w:rFonts w:ascii="Times New Roman" w:hAnsi="Times New Roman"/>
          <w:sz w:val="22"/>
          <w:szCs w:val="22"/>
        </w:rPr>
      </w:pPr>
      <w:r w:rsidRPr="00891FD9">
        <w:rPr>
          <w:rFonts w:ascii="Times New Roman" w:hAnsi="Times New Roman"/>
          <w:color w:val="161616"/>
          <w:sz w:val="22"/>
          <w:szCs w:val="22"/>
        </w:rPr>
        <w:t xml:space="preserve">Zadavatel ve výzvě k podání nabídek specifikuje předmět zakázky </w:t>
      </w:r>
      <w:r w:rsidRPr="00891FD9">
        <w:rPr>
          <w:rFonts w:ascii="Times New Roman" w:hAnsi="Times New Roman"/>
          <w:color w:val="262626"/>
          <w:sz w:val="22"/>
          <w:szCs w:val="22"/>
        </w:rPr>
        <w:t xml:space="preserve">včetně </w:t>
      </w:r>
      <w:r w:rsidRPr="00891FD9">
        <w:rPr>
          <w:rFonts w:ascii="Times New Roman" w:hAnsi="Times New Roman"/>
          <w:color w:val="161616"/>
          <w:sz w:val="22"/>
          <w:szCs w:val="22"/>
        </w:rPr>
        <w:t>podmínek</w:t>
      </w:r>
      <w:r w:rsidRPr="00891FD9">
        <w:rPr>
          <w:rFonts w:ascii="Times New Roman" w:hAnsi="Times New Roman"/>
          <w:color w:val="161616"/>
          <w:w w:val="99"/>
          <w:sz w:val="22"/>
          <w:szCs w:val="22"/>
        </w:rPr>
        <w:t xml:space="preserve"> </w:t>
      </w:r>
      <w:r w:rsidRPr="00891FD9">
        <w:rPr>
          <w:rFonts w:ascii="Times New Roman" w:hAnsi="Times New Roman"/>
          <w:color w:val="161616"/>
          <w:sz w:val="22"/>
          <w:szCs w:val="22"/>
        </w:rPr>
        <w:t xml:space="preserve">jeho </w:t>
      </w:r>
      <w:r w:rsidRPr="00891FD9">
        <w:rPr>
          <w:rFonts w:ascii="Times New Roman" w:hAnsi="Times New Roman"/>
          <w:color w:val="262626"/>
          <w:sz w:val="22"/>
          <w:szCs w:val="22"/>
        </w:rPr>
        <w:t xml:space="preserve">poskytování </w:t>
      </w:r>
      <w:r w:rsidRPr="00891FD9">
        <w:rPr>
          <w:rFonts w:ascii="Times New Roman" w:hAnsi="Times New Roman"/>
          <w:color w:val="161616"/>
          <w:sz w:val="22"/>
          <w:szCs w:val="22"/>
        </w:rPr>
        <w:t>a</w:t>
      </w:r>
      <w:r w:rsidR="009B692C" w:rsidRPr="00891FD9">
        <w:rPr>
          <w:rFonts w:ascii="Times New Roman" w:hAnsi="Times New Roman"/>
          <w:color w:val="1A1A1A"/>
          <w:w w:val="105"/>
          <w:sz w:val="22"/>
          <w:szCs w:val="22"/>
        </w:rPr>
        <w:t> </w:t>
      </w:r>
      <w:r w:rsidRPr="00891FD9">
        <w:rPr>
          <w:rFonts w:ascii="Times New Roman" w:hAnsi="Times New Roman"/>
          <w:color w:val="161616"/>
          <w:sz w:val="22"/>
          <w:szCs w:val="22"/>
        </w:rPr>
        <w:t xml:space="preserve">pravidla výběrového řízení. Otevřená </w:t>
      </w:r>
      <w:r w:rsidRPr="00891FD9">
        <w:rPr>
          <w:rFonts w:ascii="Times New Roman" w:hAnsi="Times New Roman"/>
          <w:color w:val="262626"/>
          <w:sz w:val="22"/>
          <w:szCs w:val="22"/>
        </w:rPr>
        <w:t xml:space="preserve">výzva </w:t>
      </w:r>
      <w:r w:rsidRPr="00891FD9">
        <w:rPr>
          <w:rFonts w:ascii="Times New Roman" w:hAnsi="Times New Roman"/>
          <w:color w:val="161616"/>
          <w:sz w:val="22"/>
          <w:szCs w:val="22"/>
        </w:rPr>
        <w:t>se obsahově shodu</w:t>
      </w:r>
      <w:r w:rsidRPr="00891FD9">
        <w:rPr>
          <w:rFonts w:ascii="Times New Roman" w:hAnsi="Times New Roman"/>
          <w:color w:val="3B3B3B"/>
          <w:sz w:val="22"/>
          <w:szCs w:val="22"/>
        </w:rPr>
        <w:t>je</w:t>
      </w:r>
      <w:r w:rsidRPr="00891FD9">
        <w:rPr>
          <w:rFonts w:ascii="Times New Roman" w:hAnsi="Times New Roman"/>
          <w:color w:val="3B3B3B"/>
          <w:w w:val="99"/>
          <w:sz w:val="22"/>
          <w:szCs w:val="22"/>
        </w:rPr>
        <w:t xml:space="preserve"> </w:t>
      </w:r>
      <w:r w:rsidRPr="00891FD9">
        <w:rPr>
          <w:rFonts w:ascii="Times New Roman" w:hAnsi="Times New Roman"/>
          <w:color w:val="262626"/>
          <w:sz w:val="22"/>
          <w:szCs w:val="22"/>
        </w:rPr>
        <w:t xml:space="preserve">s </w:t>
      </w:r>
      <w:r w:rsidRPr="00891FD9">
        <w:rPr>
          <w:rFonts w:ascii="Times New Roman" w:hAnsi="Times New Roman"/>
          <w:color w:val="161616"/>
          <w:sz w:val="22"/>
          <w:szCs w:val="22"/>
        </w:rPr>
        <w:t xml:space="preserve">náležitostmi uzavřené výzvy uvedené </w:t>
      </w:r>
      <w:r w:rsidRPr="00891FD9">
        <w:rPr>
          <w:rFonts w:ascii="Times New Roman" w:hAnsi="Times New Roman"/>
          <w:color w:val="262626"/>
          <w:sz w:val="22"/>
          <w:szCs w:val="22"/>
        </w:rPr>
        <w:t xml:space="preserve">výše. </w:t>
      </w:r>
      <w:r w:rsidRPr="00891FD9">
        <w:rPr>
          <w:rFonts w:ascii="Times New Roman" w:hAnsi="Times New Roman"/>
          <w:color w:val="161616"/>
          <w:sz w:val="22"/>
          <w:szCs w:val="22"/>
        </w:rPr>
        <w:t xml:space="preserve">Předmět plnění </w:t>
      </w:r>
      <w:r w:rsidRPr="00891FD9">
        <w:rPr>
          <w:rFonts w:ascii="Times New Roman" w:hAnsi="Times New Roman"/>
          <w:color w:val="262626"/>
          <w:sz w:val="22"/>
          <w:szCs w:val="22"/>
        </w:rPr>
        <w:t>musí být vymezen</w:t>
      </w:r>
      <w:r>
        <w:rPr>
          <w:rFonts w:ascii="Times New Roman" w:hAnsi="Times New Roman"/>
          <w:color w:val="262626"/>
          <w:sz w:val="22"/>
          <w:szCs w:val="22"/>
        </w:rPr>
        <w:t xml:space="preserve"> způsobem, aby uchazeč, resp. potencionální uchazeč měl představu o požadovaném předmětu plnění</w:t>
      </w:r>
      <w:r w:rsidRPr="00891FD9">
        <w:rPr>
          <w:rFonts w:ascii="Times New Roman" w:hAnsi="Times New Roman"/>
          <w:color w:val="161616"/>
          <w:sz w:val="22"/>
          <w:szCs w:val="22"/>
        </w:rPr>
        <w:t xml:space="preserve">, dále budou specifikovány obchodní podmínky. </w:t>
      </w:r>
      <w:r w:rsidRPr="00891FD9">
        <w:rPr>
          <w:rFonts w:ascii="Times New Roman" w:hAnsi="Times New Roman"/>
          <w:color w:val="262626"/>
          <w:sz w:val="22"/>
          <w:szCs w:val="22"/>
        </w:rPr>
        <w:t>Analogicky je</w:t>
      </w:r>
      <w:r w:rsidRPr="00891FD9">
        <w:rPr>
          <w:rFonts w:ascii="Times New Roman" w:hAnsi="Times New Roman"/>
          <w:color w:val="262626"/>
          <w:w w:val="99"/>
          <w:sz w:val="22"/>
          <w:szCs w:val="22"/>
        </w:rPr>
        <w:t xml:space="preserve"> </w:t>
      </w:r>
      <w:r w:rsidRPr="00891FD9">
        <w:rPr>
          <w:rFonts w:ascii="Times New Roman" w:hAnsi="Times New Roman"/>
          <w:color w:val="161616"/>
          <w:sz w:val="22"/>
          <w:szCs w:val="22"/>
        </w:rPr>
        <w:t xml:space="preserve">možné použít ustanovení ZVZ o </w:t>
      </w:r>
      <w:r w:rsidRPr="00891FD9">
        <w:rPr>
          <w:rFonts w:ascii="Times New Roman" w:hAnsi="Times New Roman"/>
          <w:color w:val="262626"/>
          <w:sz w:val="22"/>
          <w:szCs w:val="22"/>
        </w:rPr>
        <w:t xml:space="preserve">vymezení </w:t>
      </w:r>
      <w:r w:rsidRPr="00891FD9">
        <w:rPr>
          <w:rFonts w:ascii="Times New Roman" w:hAnsi="Times New Roman"/>
          <w:color w:val="161616"/>
          <w:sz w:val="22"/>
          <w:szCs w:val="22"/>
        </w:rPr>
        <w:t>předmětu plnění, technické podmínky</w:t>
      </w:r>
      <w:r w:rsidRPr="00891FD9">
        <w:rPr>
          <w:rFonts w:ascii="Times New Roman" w:hAnsi="Times New Roman"/>
          <w:color w:val="3B3B3B"/>
          <w:sz w:val="22"/>
          <w:szCs w:val="22"/>
        </w:rPr>
        <w:t xml:space="preserve">, </w:t>
      </w:r>
      <w:r w:rsidRPr="00891FD9">
        <w:rPr>
          <w:rFonts w:ascii="Times New Roman" w:hAnsi="Times New Roman"/>
          <w:color w:val="262626"/>
          <w:sz w:val="22"/>
          <w:szCs w:val="22"/>
        </w:rPr>
        <w:t>možnost</w:t>
      </w:r>
      <w:r w:rsidRPr="00891FD9">
        <w:rPr>
          <w:rFonts w:ascii="Times New Roman" w:hAnsi="Times New Roman"/>
          <w:color w:val="262626"/>
          <w:w w:val="98"/>
          <w:sz w:val="22"/>
          <w:szCs w:val="22"/>
        </w:rPr>
        <w:t xml:space="preserve"> </w:t>
      </w:r>
      <w:r w:rsidRPr="00891FD9">
        <w:rPr>
          <w:rFonts w:ascii="Times New Roman" w:hAnsi="Times New Roman"/>
          <w:color w:val="262626"/>
          <w:sz w:val="22"/>
          <w:szCs w:val="22"/>
        </w:rPr>
        <w:t xml:space="preserve">variant, náležitosti </w:t>
      </w:r>
      <w:r w:rsidRPr="00891FD9">
        <w:rPr>
          <w:rFonts w:ascii="Times New Roman" w:hAnsi="Times New Roman"/>
          <w:color w:val="161616"/>
          <w:sz w:val="22"/>
          <w:szCs w:val="22"/>
        </w:rPr>
        <w:t>podmínek výběrového řízení (viz § 44 a násl</w:t>
      </w:r>
      <w:r>
        <w:rPr>
          <w:rFonts w:ascii="Times New Roman" w:hAnsi="Times New Roman"/>
          <w:color w:val="161616"/>
          <w:sz w:val="22"/>
          <w:szCs w:val="22"/>
        </w:rPr>
        <w:t>.</w:t>
      </w:r>
      <w:r w:rsidRPr="00891FD9">
        <w:rPr>
          <w:rFonts w:ascii="Times New Roman" w:hAnsi="Times New Roman"/>
          <w:color w:val="161616"/>
          <w:sz w:val="22"/>
          <w:szCs w:val="22"/>
        </w:rPr>
        <w:t xml:space="preserve"> ZVZ).</w:t>
      </w:r>
    </w:p>
    <w:p w14:paraId="400BBB75" w14:textId="77777777" w:rsidR="006F1C3E" w:rsidRPr="006F1C3E" w:rsidRDefault="006F1C3E" w:rsidP="0042078A">
      <w:pPr>
        <w:spacing w:before="120" w:after="120"/>
        <w:jc w:val="both"/>
        <w:rPr>
          <w:rFonts w:ascii="Times New Roman" w:hAnsi="Times New Roman"/>
          <w:sz w:val="22"/>
          <w:szCs w:val="22"/>
        </w:rPr>
      </w:pPr>
      <w:r w:rsidRPr="00891FD9">
        <w:rPr>
          <w:rFonts w:ascii="Times New Roman" w:hAnsi="Times New Roman"/>
          <w:color w:val="161616"/>
          <w:sz w:val="22"/>
          <w:szCs w:val="22"/>
        </w:rPr>
        <w:t xml:space="preserve">Zadavatel s ohledem </w:t>
      </w:r>
      <w:r w:rsidRPr="00891FD9">
        <w:rPr>
          <w:rFonts w:ascii="Times New Roman" w:hAnsi="Times New Roman"/>
          <w:color w:val="262626"/>
          <w:sz w:val="22"/>
          <w:szCs w:val="22"/>
        </w:rPr>
        <w:t xml:space="preserve">na </w:t>
      </w:r>
      <w:r w:rsidRPr="00891FD9">
        <w:rPr>
          <w:rFonts w:ascii="Times New Roman" w:hAnsi="Times New Roman"/>
          <w:color w:val="161616"/>
          <w:sz w:val="22"/>
          <w:szCs w:val="22"/>
        </w:rPr>
        <w:t xml:space="preserve">obecné zásady výběrového neboli zadávacího (dle ZVZ) řízení </w:t>
      </w:r>
      <w:r w:rsidRPr="00891FD9">
        <w:rPr>
          <w:rFonts w:ascii="Times New Roman" w:hAnsi="Times New Roman"/>
          <w:color w:val="262626"/>
          <w:sz w:val="22"/>
          <w:szCs w:val="22"/>
        </w:rPr>
        <w:t xml:space="preserve">vždy </w:t>
      </w:r>
      <w:r w:rsidRPr="00891FD9">
        <w:rPr>
          <w:rFonts w:ascii="Times New Roman" w:hAnsi="Times New Roman"/>
          <w:color w:val="161616"/>
          <w:sz w:val="22"/>
          <w:szCs w:val="22"/>
        </w:rPr>
        <w:t>předem stanoví pravidla pro hodnocení nab</w:t>
      </w:r>
      <w:r w:rsidRPr="00891FD9">
        <w:rPr>
          <w:rFonts w:ascii="Times New Roman" w:hAnsi="Times New Roman"/>
          <w:color w:val="3B3B3B"/>
          <w:sz w:val="22"/>
          <w:szCs w:val="22"/>
        </w:rPr>
        <w:t>í</w:t>
      </w:r>
      <w:r w:rsidRPr="00891FD9">
        <w:rPr>
          <w:rFonts w:ascii="Times New Roman" w:hAnsi="Times New Roman"/>
          <w:color w:val="161616"/>
          <w:sz w:val="22"/>
          <w:szCs w:val="22"/>
        </w:rPr>
        <w:t>dek.</w:t>
      </w:r>
      <w:r w:rsidRPr="00891FD9">
        <w:rPr>
          <w:rFonts w:ascii="Times New Roman" w:hAnsi="Times New Roman"/>
          <w:color w:val="161616"/>
          <w:w w:val="99"/>
          <w:sz w:val="22"/>
          <w:szCs w:val="22"/>
        </w:rPr>
        <w:t xml:space="preserve"> </w:t>
      </w:r>
      <w:r w:rsidRPr="00891FD9">
        <w:rPr>
          <w:rFonts w:ascii="Times New Roman" w:hAnsi="Times New Roman"/>
          <w:color w:val="161616"/>
          <w:sz w:val="22"/>
          <w:szCs w:val="22"/>
        </w:rPr>
        <w:t xml:space="preserve">Zadavatel </w:t>
      </w:r>
      <w:r w:rsidRPr="00891FD9">
        <w:rPr>
          <w:rFonts w:ascii="Times New Roman" w:hAnsi="Times New Roman"/>
          <w:color w:val="262626"/>
          <w:sz w:val="22"/>
          <w:szCs w:val="22"/>
        </w:rPr>
        <w:t xml:space="preserve">určí </w:t>
      </w:r>
      <w:r w:rsidRPr="00891FD9">
        <w:rPr>
          <w:rFonts w:ascii="Times New Roman" w:hAnsi="Times New Roman"/>
          <w:color w:val="161616"/>
          <w:sz w:val="22"/>
          <w:szCs w:val="22"/>
        </w:rPr>
        <w:t xml:space="preserve">lhůtu pro podání nabídek a lhůtu pro oznámení </w:t>
      </w:r>
      <w:r w:rsidRPr="00891FD9">
        <w:rPr>
          <w:rFonts w:ascii="Times New Roman" w:hAnsi="Times New Roman"/>
          <w:color w:val="262626"/>
          <w:sz w:val="22"/>
          <w:szCs w:val="22"/>
        </w:rPr>
        <w:t xml:space="preserve">vybrané </w:t>
      </w:r>
      <w:r w:rsidRPr="00891FD9">
        <w:rPr>
          <w:rFonts w:ascii="Times New Roman" w:hAnsi="Times New Roman"/>
          <w:color w:val="161616"/>
          <w:sz w:val="22"/>
          <w:szCs w:val="22"/>
        </w:rPr>
        <w:t>nabíd</w:t>
      </w:r>
      <w:r w:rsidRPr="00891FD9">
        <w:rPr>
          <w:rFonts w:ascii="Times New Roman" w:hAnsi="Times New Roman"/>
          <w:color w:val="3B3B3B"/>
          <w:sz w:val="22"/>
          <w:szCs w:val="22"/>
        </w:rPr>
        <w:t>ky.</w:t>
      </w:r>
    </w:p>
    <w:p w14:paraId="1D234B6D" w14:textId="77777777" w:rsidR="006F1C3E" w:rsidRPr="006F1C3E" w:rsidRDefault="006F1C3E" w:rsidP="006F1C3E">
      <w:pPr>
        <w:spacing w:before="120" w:after="120"/>
        <w:jc w:val="both"/>
        <w:rPr>
          <w:rFonts w:ascii="Times New Roman" w:hAnsi="Times New Roman"/>
          <w:sz w:val="22"/>
          <w:szCs w:val="22"/>
        </w:rPr>
      </w:pPr>
      <w:r w:rsidRPr="00891FD9">
        <w:rPr>
          <w:rFonts w:ascii="Times New Roman" w:hAnsi="Times New Roman"/>
          <w:color w:val="1A1A1A"/>
          <w:sz w:val="22"/>
          <w:szCs w:val="22"/>
        </w:rPr>
        <w:t>V případě zadávání VZMR II. kategorie, tj. VZMR jejichž předpokládaná hodnota převyšuje 500.000,- Kč bez DPH</w:t>
      </w:r>
      <w:r>
        <w:rPr>
          <w:rFonts w:ascii="Times New Roman" w:hAnsi="Times New Roman"/>
          <w:color w:val="1A1A1A"/>
          <w:sz w:val="22"/>
          <w:szCs w:val="22"/>
        </w:rPr>
        <w:t xml:space="preserve"> a zadavatel se rozhodne pro otevřenou výzvu</w:t>
      </w:r>
      <w:r w:rsidRPr="00891FD9">
        <w:rPr>
          <w:rFonts w:ascii="Times New Roman" w:hAnsi="Times New Roman"/>
          <w:color w:val="1A1A1A"/>
          <w:sz w:val="22"/>
          <w:szCs w:val="22"/>
        </w:rPr>
        <w:t xml:space="preserve">, </w:t>
      </w:r>
      <w:r w:rsidRPr="0085774D">
        <w:rPr>
          <w:rFonts w:ascii="Times New Roman" w:hAnsi="Times New Roman"/>
          <w:color w:val="1A1A1A"/>
          <w:sz w:val="22"/>
          <w:szCs w:val="22"/>
        </w:rPr>
        <w:t>musí uveřejnit tuto otevřenou výzvu</w:t>
      </w:r>
      <w:r w:rsidRPr="00891FD9">
        <w:rPr>
          <w:rFonts w:ascii="Times New Roman" w:hAnsi="Times New Roman"/>
          <w:color w:val="1A1A1A"/>
          <w:sz w:val="22"/>
          <w:szCs w:val="22"/>
        </w:rPr>
        <w:t xml:space="preserve"> na svých webových stránkách nebo na webových stránkách svého zřizovatele, nebo na své úřední desce, popř. na svém profilu zadavatele</w:t>
      </w:r>
      <w:r w:rsidRPr="00891FD9">
        <w:rPr>
          <w:rStyle w:val="Znakapoznpodarou"/>
          <w:rFonts w:ascii="Times New Roman" w:hAnsi="Times New Roman"/>
          <w:color w:val="262626"/>
          <w:sz w:val="22"/>
          <w:szCs w:val="22"/>
        </w:rPr>
        <w:footnoteReference w:id="3"/>
      </w:r>
      <w:r w:rsidRPr="00891FD9">
        <w:rPr>
          <w:rFonts w:ascii="Times New Roman" w:hAnsi="Times New Roman"/>
          <w:color w:val="1A1A1A"/>
          <w:sz w:val="22"/>
          <w:szCs w:val="22"/>
        </w:rPr>
        <w:t xml:space="preserve">, aby informace o vyhlášení zakázky byla k dispozici neomezenému okruhu potencionálních uchazečů. </w:t>
      </w:r>
    </w:p>
    <w:p w14:paraId="5EC6B365" w14:textId="77777777" w:rsidR="005836CC" w:rsidRPr="00891FD9" w:rsidRDefault="005836CC" w:rsidP="0042078A">
      <w:pPr>
        <w:spacing w:before="120" w:after="120"/>
        <w:jc w:val="both"/>
        <w:rPr>
          <w:sz w:val="22"/>
          <w:szCs w:val="22"/>
        </w:rPr>
      </w:pPr>
    </w:p>
    <w:p w14:paraId="07DD124C" w14:textId="5D07631C" w:rsidR="005836CC" w:rsidRPr="009B692C" w:rsidRDefault="00675BC2" w:rsidP="00E417A8">
      <w:pPr>
        <w:spacing w:before="120" w:after="120"/>
        <w:jc w:val="center"/>
        <w:rPr>
          <w:rFonts w:ascii="Times New Roman" w:hAnsi="Times New Roman"/>
          <w:b/>
          <w:color w:val="1A1A1A"/>
          <w:sz w:val="22"/>
          <w:szCs w:val="22"/>
        </w:rPr>
      </w:pPr>
      <w:r>
        <w:rPr>
          <w:rFonts w:ascii="Times New Roman" w:hAnsi="Times New Roman"/>
          <w:b/>
          <w:color w:val="1A1A1A"/>
          <w:sz w:val="22"/>
          <w:szCs w:val="22"/>
        </w:rPr>
        <w:t>6.3</w:t>
      </w:r>
      <w:r w:rsidR="00E417A8">
        <w:rPr>
          <w:rFonts w:ascii="Times New Roman" w:hAnsi="Times New Roman"/>
          <w:b/>
          <w:color w:val="1A1A1A"/>
          <w:sz w:val="22"/>
          <w:szCs w:val="22"/>
        </w:rPr>
        <w:t xml:space="preserve"> </w:t>
      </w:r>
      <w:r w:rsidR="00C32FEA" w:rsidRPr="009B692C">
        <w:rPr>
          <w:rFonts w:ascii="Times New Roman" w:hAnsi="Times New Roman"/>
          <w:b/>
          <w:color w:val="1A1A1A"/>
          <w:sz w:val="22"/>
          <w:szCs w:val="22"/>
        </w:rPr>
        <w:t>SPOLEČNÝ POSTUP</w:t>
      </w:r>
      <w:r w:rsidR="00CC1E69" w:rsidRPr="009B692C">
        <w:rPr>
          <w:rFonts w:ascii="Times New Roman" w:hAnsi="Times New Roman"/>
          <w:b/>
          <w:color w:val="1A1A1A"/>
          <w:sz w:val="22"/>
          <w:szCs w:val="22"/>
        </w:rPr>
        <w:t xml:space="preserve"> U VEŘEJNÝCH ZAKÁZEK MALÉHO ROZSAHU II. KATEGORIE</w:t>
      </w:r>
    </w:p>
    <w:p w14:paraId="4713909A" w14:textId="77777777" w:rsidR="006F1C3E" w:rsidRPr="009B692C" w:rsidRDefault="006F1C3E" w:rsidP="0042078A">
      <w:pPr>
        <w:tabs>
          <w:tab w:val="left" w:pos="682"/>
        </w:tabs>
        <w:suppressAutoHyphens/>
        <w:spacing w:before="120" w:after="120"/>
        <w:jc w:val="both"/>
        <w:rPr>
          <w:rFonts w:ascii="Times New Roman" w:hAnsi="Times New Roman"/>
          <w:b/>
          <w:color w:val="1A1A1A"/>
          <w:sz w:val="22"/>
          <w:szCs w:val="22"/>
        </w:rPr>
      </w:pPr>
    </w:p>
    <w:p w14:paraId="549F371D" w14:textId="77777777" w:rsidR="006F1C3E" w:rsidRPr="009B692C" w:rsidRDefault="006F1C3E" w:rsidP="006F1C3E">
      <w:pPr>
        <w:pStyle w:val="Prosttext1"/>
        <w:spacing w:before="120" w:after="120"/>
        <w:jc w:val="both"/>
        <w:rPr>
          <w:rFonts w:ascii="Times New Roman" w:hAnsi="Times New Roman"/>
          <w:b/>
          <w:bCs/>
          <w:snapToGrid w:val="0"/>
          <w:sz w:val="22"/>
          <w:szCs w:val="22"/>
        </w:rPr>
      </w:pPr>
      <w:r w:rsidRPr="009B692C">
        <w:rPr>
          <w:rFonts w:ascii="Times New Roman" w:hAnsi="Times New Roman"/>
          <w:b/>
          <w:bCs/>
          <w:snapToGrid w:val="0"/>
          <w:sz w:val="22"/>
          <w:szCs w:val="22"/>
        </w:rPr>
        <w:t>Zadávací podmínky</w:t>
      </w:r>
    </w:p>
    <w:p w14:paraId="7B124533" w14:textId="77777777" w:rsidR="006F1C3E" w:rsidRPr="009B692C" w:rsidRDefault="006F1C3E" w:rsidP="006F1C3E">
      <w:pPr>
        <w:pStyle w:val="Prosttext1"/>
        <w:spacing w:before="120" w:after="120"/>
        <w:jc w:val="both"/>
        <w:rPr>
          <w:rFonts w:ascii="Times New Roman" w:hAnsi="Times New Roman"/>
          <w:sz w:val="22"/>
          <w:szCs w:val="22"/>
        </w:rPr>
      </w:pPr>
      <w:r w:rsidRPr="009B692C">
        <w:rPr>
          <w:rFonts w:ascii="Times New Roman" w:hAnsi="Times New Roman"/>
          <w:bCs/>
          <w:snapToGrid w:val="0"/>
          <w:sz w:val="22"/>
          <w:szCs w:val="22"/>
        </w:rPr>
        <w:t xml:space="preserve">Zadavatel zpracuje zadávací podmínky, které obsahují věcné vymezení předmětu plnění. </w:t>
      </w:r>
      <w:r w:rsidRPr="009B692C">
        <w:rPr>
          <w:rFonts w:ascii="Times New Roman" w:hAnsi="Times New Roman"/>
          <w:sz w:val="22"/>
          <w:szCs w:val="22"/>
        </w:rPr>
        <w:t xml:space="preserve">Zadavatel je odpovědný za správnost a úplnost věcné stránky dokumentace VZ. </w:t>
      </w:r>
    </w:p>
    <w:p w14:paraId="06F5A46D"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Zadávací podmínky musí obsahovat alespoň:</w:t>
      </w:r>
    </w:p>
    <w:p w14:paraId="18B1967C"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bCs/>
          <w:snapToGrid w:val="0"/>
          <w:sz w:val="22"/>
          <w:szCs w:val="22"/>
        </w:rPr>
      </w:pPr>
      <w:r w:rsidRPr="009B692C">
        <w:rPr>
          <w:rFonts w:ascii="Times New Roman" w:hAnsi="Times New Roman"/>
          <w:bCs/>
          <w:snapToGrid w:val="0"/>
          <w:sz w:val="22"/>
          <w:szCs w:val="22"/>
        </w:rPr>
        <w:t>identifikační údaje zadavatele</w:t>
      </w:r>
      <w:r w:rsidR="003F5B4B" w:rsidRPr="00891FD9">
        <w:rPr>
          <w:rFonts w:ascii="Times New Roman" w:hAnsi="Times New Roman"/>
          <w:color w:val="3B3B3B"/>
          <w:w w:val="105"/>
          <w:sz w:val="22"/>
          <w:szCs w:val="22"/>
        </w:rPr>
        <w:t>;</w:t>
      </w:r>
    </w:p>
    <w:p w14:paraId="6FE6BEF4" w14:textId="77777777" w:rsidR="006F1C3E" w:rsidRPr="0085774D" w:rsidRDefault="006F1C3E" w:rsidP="00FE4783">
      <w:pPr>
        <w:numPr>
          <w:ilvl w:val="0"/>
          <w:numId w:val="8"/>
        </w:numPr>
        <w:suppressAutoHyphens/>
        <w:spacing w:before="120" w:after="120"/>
        <w:ind w:left="709" w:hanging="425"/>
        <w:jc w:val="both"/>
        <w:rPr>
          <w:rFonts w:ascii="Times New Roman" w:hAnsi="Times New Roman"/>
          <w:bCs/>
          <w:snapToGrid w:val="0"/>
          <w:sz w:val="22"/>
          <w:szCs w:val="22"/>
        </w:rPr>
      </w:pPr>
      <w:r w:rsidRPr="009B692C">
        <w:rPr>
          <w:rFonts w:ascii="Times New Roman" w:hAnsi="Times New Roman"/>
          <w:bCs/>
          <w:snapToGrid w:val="0"/>
          <w:sz w:val="22"/>
          <w:szCs w:val="22"/>
        </w:rPr>
        <w:t>jméno oprávněné osoby (statutára, který bude podepisovat smlouvu s vítězným uchazečem)</w:t>
      </w:r>
      <w:r w:rsidR="003F5B4B" w:rsidRPr="00891FD9">
        <w:rPr>
          <w:rFonts w:ascii="Times New Roman" w:hAnsi="Times New Roman"/>
          <w:color w:val="3B3B3B"/>
          <w:w w:val="105"/>
          <w:sz w:val="22"/>
          <w:szCs w:val="22"/>
        </w:rPr>
        <w:t>;</w:t>
      </w:r>
    </w:p>
    <w:p w14:paraId="0238816B" w14:textId="77777777" w:rsidR="00CE4797" w:rsidRPr="009B692C" w:rsidRDefault="00CE4797" w:rsidP="00FE4783">
      <w:pPr>
        <w:numPr>
          <w:ilvl w:val="0"/>
          <w:numId w:val="8"/>
        </w:numPr>
        <w:suppressAutoHyphens/>
        <w:spacing w:before="120" w:after="120"/>
        <w:ind w:left="709" w:hanging="425"/>
        <w:jc w:val="both"/>
        <w:rPr>
          <w:rFonts w:ascii="Times New Roman" w:hAnsi="Times New Roman"/>
          <w:bCs/>
          <w:snapToGrid w:val="0"/>
          <w:sz w:val="22"/>
          <w:szCs w:val="22"/>
        </w:rPr>
      </w:pPr>
      <w:r>
        <w:rPr>
          <w:rFonts w:ascii="Times New Roman" w:hAnsi="Times New Roman"/>
          <w:bCs/>
          <w:snapToGrid w:val="0"/>
          <w:sz w:val="22"/>
          <w:szCs w:val="22"/>
        </w:rPr>
        <w:t>uvedení kontaktní osoby, která bude odpovídat na dotazy uchazečů týkající se výběrového řízení;</w:t>
      </w:r>
    </w:p>
    <w:p w14:paraId="4CC99334"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bCs/>
          <w:snapToGrid w:val="0"/>
          <w:sz w:val="22"/>
          <w:szCs w:val="22"/>
        </w:rPr>
      </w:pPr>
      <w:r w:rsidRPr="009B692C">
        <w:rPr>
          <w:rFonts w:ascii="Times New Roman" w:hAnsi="Times New Roman"/>
          <w:bCs/>
          <w:snapToGrid w:val="0"/>
          <w:sz w:val="22"/>
          <w:szCs w:val="22"/>
        </w:rPr>
        <w:t xml:space="preserve">specifikaci druhu a předmětu </w:t>
      </w:r>
      <w:r w:rsidRPr="009B692C">
        <w:rPr>
          <w:rFonts w:ascii="Times New Roman" w:hAnsi="Times New Roman"/>
          <w:sz w:val="22"/>
          <w:szCs w:val="22"/>
        </w:rPr>
        <w:t>zakázky</w:t>
      </w:r>
      <w:r w:rsidR="003F5B4B" w:rsidRPr="00891FD9">
        <w:rPr>
          <w:rFonts w:ascii="Times New Roman" w:hAnsi="Times New Roman"/>
          <w:color w:val="3B3B3B"/>
          <w:w w:val="105"/>
          <w:sz w:val="22"/>
          <w:szCs w:val="22"/>
        </w:rPr>
        <w:t>;</w:t>
      </w:r>
    </w:p>
    <w:p w14:paraId="6C21079C" w14:textId="77777777" w:rsidR="006F1C3E" w:rsidRPr="00A20204"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t>obchodní podmínky, včetně platebních podmínek (doporučujeme specifikovat), upozornění zadavatele směrem k uchazeči, že závazný text smlouvy, který přiloží zadavatel v zadávacích podmínkách, musí uchazeč v </w:t>
      </w:r>
      <w:r w:rsidRPr="00A20204">
        <w:rPr>
          <w:rFonts w:ascii="Times New Roman" w:hAnsi="Times New Roman"/>
          <w:sz w:val="22"/>
          <w:szCs w:val="22"/>
        </w:rPr>
        <w:t>nabídce podepsat</w:t>
      </w:r>
      <w:r w:rsidR="003F5B4B" w:rsidRPr="00A20204">
        <w:rPr>
          <w:rFonts w:ascii="Times New Roman" w:hAnsi="Times New Roman"/>
          <w:color w:val="3B3B3B"/>
          <w:w w:val="105"/>
          <w:sz w:val="22"/>
          <w:szCs w:val="22"/>
        </w:rPr>
        <w:t>;</w:t>
      </w:r>
    </w:p>
    <w:p w14:paraId="4A2DD4B9" w14:textId="77777777" w:rsidR="006F1C3E" w:rsidRPr="00A20204" w:rsidRDefault="006F1C3E" w:rsidP="00FE4783">
      <w:pPr>
        <w:numPr>
          <w:ilvl w:val="0"/>
          <w:numId w:val="8"/>
        </w:numPr>
        <w:suppressAutoHyphens/>
        <w:spacing w:before="120" w:after="120"/>
        <w:ind w:left="709" w:hanging="425"/>
        <w:jc w:val="both"/>
        <w:rPr>
          <w:rFonts w:ascii="Times New Roman" w:hAnsi="Times New Roman"/>
          <w:sz w:val="22"/>
          <w:szCs w:val="22"/>
        </w:rPr>
      </w:pPr>
      <w:r w:rsidRPr="00A20204">
        <w:rPr>
          <w:rFonts w:ascii="Times New Roman" w:hAnsi="Times New Roman"/>
          <w:sz w:val="22"/>
          <w:szCs w:val="22"/>
        </w:rPr>
        <w:t xml:space="preserve">požadavek na způsob zpracování a členění nabídkové ceny </w:t>
      </w:r>
      <w:r w:rsidRPr="00A20204">
        <w:rPr>
          <w:rFonts w:ascii="Times New Roman" w:hAnsi="Times New Roman"/>
          <w:bCs/>
          <w:snapToGrid w:val="0"/>
          <w:sz w:val="22"/>
          <w:szCs w:val="22"/>
        </w:rPr>
        <w:t>(nabídková cena musí být členěna na</w:t>
      </w:r>
      <w:r w:rsidR="004D1233" w:rsidRPr="00A20204">
        <w:rPr>
          <w:rFonts w:ascii="Times New Roman" w:hAnsi="Times New Roman"/>
          <w:color w:val="1A1A1A"/>
          <w:sz w:val="22"/>
          <w:szCs w:val="22"/>
        </w:rPr>
        <w:t> </w:t>
      </w:r>
      <w:r w:rsidRPr="00A20204">
        <w:rPr>
          <w:rFonts w:ascii="Times New Roman" w:hAnsi="Times New Roman"/>
          <w:bCs/>
          <w:snapToGrid w:val="0"/>
          <w:sz w:val="22"/>
          <w:szCs w:val="22"/>
        </w:rPr>
        <w:t>cenu bez DPH, DPH a celkovou cenu včetně DPH)</w:t>
      </w:r>
      <w:r w:rsidR="003F5B4B" w:rsidRPr="00A20204">
        <w:rPr>
          <w:rFonts w:ascii="Times New Roman" w:hAnsi="Times New Roman"/>
          <w:color w:val="3B3B3B"/>
          <w:w w:val="105"/>
          <w:sz w:val="22"/>
          <w:szCs w:val="22"/>
        </w:rPr>
        <w:t>;</w:t>
      </w:r>
    </w:p>
    <w:p w14:paraId="5B468A28" w14:textId="53B450F1" w:rsidR="006F1C3E" w:rsidRPr="00A20204" w:rsidRDefault="006F1C3E" w:rsidP="00FE4783">
      <w:pPr>
        <w:pStyle w:val="Odstavecseseznamem"/>
        <w:numPr>
          <w:ilvl w:val="0"/>
          <w:numId w:val="8"/>
        </w:numPr>
        <w:suppressAutoHyphens/>
        <w:spacing w:before="120" w:after="120"/>
        <w:ind w:left="709" w:hanging="425"/>
        <w:contextualSpacing w:val="0"/>
        <w:jc w:val="both"/>
        <w:rPr>
          <w:rFonts w:ascii="Times New Roman" w:hAnsi="Times New Roman"/>
          <w:sz w:val="22"/>
          <w:szCs w:val="22"/>
        </w:rPr>
      </w:pPr>
      <w:r w:rsidRPr="00A20204">
        <w:rPr>
          <w:rFonts w:ascii="Times New Roman" w:hAnsi="Times New Roman"/>
          <w:sz w:val="22"/>
          <w:szCs w:val="22"/>
        </w:rPr>
        <w:t>způsob hodnocení nabídek podle hodnotících kritérií (nejnižší nabídková cena nebo ekonomická výhodnost nabídky). Pokud je základním hodnotícím kritériem ekonomická výhodnost nabídky</w:t>
      </w:r>
      <w:r w:rsidR="003F5B4B" w:rsidRPr="00A20204">
        <w:rPr>
          <w:rFonts w:ascii="Times New Roman" w:hAnsi="Times New Roman"/>
          <w:color w:val="3B3B3B"/>
          <w:w w:val="105"/>
          <w:sz w:val="22"/>
          <w:szCs w:val="22"/>
        </w:rPr>
        <w:t>;</w:t>
      </w:r>
      <w:r w:rsidRPr="00A20204">
        <w:rPr>
          <w:rFonts w:ascii="Times New Roman" w:hAnsi="Times New Roman"/>
          <w:sz w:val="22"/>
          <w:szCs w:val="22"/>
        </w:rPr>
        <w:t xml:space="preserve"> musí být vždy jedním z dílčích hodnotících kritérií nabídková cena. Pokud je použito hodnotící kritérium ekonomická výhodnost nabídky a pokud dílčí hodnotící kritérium nabídková cena má nižší váhu než 60% u VZ na služby, nebo 80% u VZ na dodávky a stavební práce, musí být odůvodněna přiměřenost takto stanovených kritérií</w:t>
      </w:r>
      <w:r w:rsidR="003F5B4B" w:rsidRPr="00A20204">
        <w:rPr>
          <w:rFonts w:ascii="Times New Roman" w:hAnsi="Times New Roman"/>
          <w:w w:val="105"/>
          <w:sz w:val="22"/>
          <w:szCs w:val="22"/>
        </w:rPr>
        <w:t>;</w:t>
      </w:r>
      <w:r w:rsidR="00466150" w:rsidRPr="00A20204">
        <w:rPr>
          <w:rFonts w:ascii="Times New Roman" w:hAnsi="Times New Roman"/>
          <w:w w:val="105"/>
          <w:sz w:val="22"/>
          <w:szCs w:val="22"/>
        </w:rPr>
        <w:t xml:space="preserve"> Při porovnání výše nabídkových cen v jednotlivých nabídkách je zadavatel (hodnotící komise) povinen zohlednit vždy odpovídající stejné údaje – buď výše nabídkových cen</w:t>
      </w:r>
      <w:r w:rsidR="004C30E1" w:rsidRPr="00A20204">
        <w:rPr>
          <w:rFonts w:ascii="Times New Roman" w:hAnsi="Times New Roman"/>
          <w:w w:val="105"/>
          <w:sz w:val="22"/>
          <w:szCs w:val="22"/>
        </w:rPr>
        <w:t xml:space="preserve"> bez DPH, nebo včetně DPH. </w:t>
      </w:r>
      <w:r w:rsidR="00BC7DC5" w:rsidRPr="00A20204">
        <w:rPr>
          <w:rFonts w:ascii="Times New Roman" w:hAnsi="Times New Roman"/>
          <w:w w:val="105"/>
          <w:sz w:val="22"/>
          <w:szCs w:val="22"/>
        </w:rPr>
        <w:t xml:space="preserve">To zda bude pro účely hodnocení rozhodná výše ceny bez DPH či včetně DPH musí být rovněž jasně určeno v zadávacích podmínkách. </w:t>
      </w:r>
      <w:r w:rsidR="004C30E1" w:rsidRPr="00A20204">
        <w:rPr>
          <w:rFonts w:ascii="Times New Roman" w:hAnsi="Times New Roman"/>
          <w:w w:val="105"/>
          <w:sz w:val="22"/>
          <w:szCs w:val="22"/>
        </w:rPr>
        <w:t xml:space="preserve">Pokud zadavatel předpokládá účast </w:t>
      </w:r>
      <w:r w:rsidR="00BC37EA" w:rsidRPr="00A20204">
        <w:rPr>
          <w:rFonts w:ascii="Times New Roman" w:hAnsi="Times New Roman"/>
          <w:w w:val="105"/>
          <w:sz w:val="22"/>
          <w:szCs w:val="22"/>
        </w:rPr>
        <w:t>uchazečů-plátců DPH i uchazečů-</w:t>
      </w:r>
      <w:r w:rsidR="004C30E1" w:rsidRPr="00A20204">
        <w:rPr>
          <w:rFonts w:ascii="Times New Roman" w:hAnsi="Times New Roman"/>
          <w:w w:val="105"/>
          <w:sz w:val="22"/>
          <w:szCs w:val="22"/>
        </w:rPr>
        <w:t xml:space="preserve">neplátců DPH, </w:t>
      </w:r>
      <w:r w:rsidR="00BC37EA" w:rsidRPr="00A20204">
        <w:rPr>
          <w:rFonts w:ascii="Times New Roman" w:hAnsi="Times New Roman"/>
          <w:w w:val="105"/>
          <w:sz w:val="22"/>
          <w:szCs w:val="22"/>
        </w:rPr>
        <w:t>doporučujeme stanovit kritérium pro hodnocení cenu včetně DPH.</w:t>
      </w:r>
      <w:r w:rsidR="00940D92" w:rsidRPr="00A20204">
        <w:rPr>
          <w:rFonts w:ascii="Times New Roman" w:hAnsi="Times New Roman"/>
          <w:sz w:val="22"/>
          <w:szCs w:val="22"/>
          <w:lang w:val="en-US"/>
        </w:rPr>
        <w:t>;</w:t>
      </w:r>
    </w:p>
    <w:p w14:paraId="3C2F0F47" w14:textId="77777777" w:rsidR="006F1C3E" w:rsidRPr="009B692C" w:rsidRDefault="006F1C3E" w:rsidP="00FE4783">
      <w:pPr>
        <w:pStyle w:val="Odstavecseseznamem"/>
        <w:numPr>
          <w:ilvl w:val="0"/>
          <w:numId w:val="8"/>
        </w:numPr>
        <w:suppressAutoHyphens/>
        <w:spacing w:before="120" w:after="120"/>
        <w:ind w:left="709" w:hanging="425"/>
        <w:contextualSpacing w:val="0"/>
        <w:jc w:val="both"/>
        <w:rPr>
          <w:rFonts w:ascii="Times New Roman" w:hAnsi="Times New Roman"/>
          <w:sz w:val="22"/>
          <w:szCs w:val="22"/>
        </w:rPr>
      </w:pPr>
      <w:r w:rsidRPr="00A20204">
        <w:rPr>
          <w:rFonts w:ascii="Times New Roman" w:hAnsi="Times New Roman"/>
          <w:sz w:val="22"/>
          <w:szCs w:val="22"/>
        </w:rPr>
        <w:t>požadavky na kvalifikaci (</w:t>
      </w:r>
      <w:r w:rsidR="003F5B4B" w:rsidRPr="00A20204">
        <w:rPr>
          <w:rFonts w:ascii="Times New Roman" w:hAnsi="Times New Roman"/>
          <w:sz w:val="22"/>
          <w:szCs w:val="22"/>
        </w:rPr>
        <w:t xml:space="preserve">viz přílohy této Metodiky, </w:t>
      </w:r>
      <w:r w:rsidRPr="00A20204">
        <w:rPr>
          <w:rFonts w:ascii="Times New Roman" w:hAnsi="Times New Roman"/>
          <w:sz w:val="22"/>
          <w:szCs w:val="22"/>
        </w:rPr>
        <w:t>základní kvalifikační předpoklady</w:t>
      </w:r>
      <w:r w:rsidRPr="009B692C">
        <w:rPr>
          <w:rFonts w:ascii="Times New Roman" w:hAnsi="Times New Roman"/>
          <w:sz w:val="22"/>
          <w:szCs w:val="22"/>
        </w:rPr>
        <w:t xml:space="preserve"> analogicky dle § 53 ZVZ, požadavek na splnění profesních kvalifikačních předpokladů analogicky dle § 54 ZVZ, tj. výpis z obchodního rejstříku, živnostenské oprávnění, licence, doklad osvědčující odbornou způsobilost atd.). </w:t>
      </w:r>
      <w:r w:rsidRPr="009B692C">
        <w:rPr>
          <w:rFonts w:ascii="Times New Roman" w:hAnsi="Times New Roman"/>
          <w:color w:val="1A1A1A"/>
          <w:w w:val="105"/>
          <w:sz w:val="22"/>
          <w:szCs w:val="22"/>
        </w:rPr>
        <w:t>Postačuje, aby uchazeč pro účel splnění těchto kvalifikačních předpokladů podepsal čestné prohlášení. Za uchazeče toto čestné prohlášení musí podepsat statutár, nebo osoba oprávněná jednat za uchazeče</w:t>
      </w:r>
      <w:r w:rsidR="003F5B4B" w:rsidRPr="00891FD9">
        <w:rPr>
          <w:rFonts w:ascii="Times New Roman" w:hAnsi="Times New Roman"/>
          <w:color w:val="3B3B3B"/>
          <w:w w:val="105"/>
          <w:sz w:val="22"/>
          <w:szCs w:val="22"/>
        </w:rPr>
        <w:t>;</w:t>
      </w:r>
      <w:r w:rsidR="003F5B4B" w:rsidRPr="003F5B4B">
        <w:rPr>
          <w:rFonts w:ascii="Times New Roman" w:hAnsi="Times New Roman"/>
          <w:color w:val="1A1A1A"/>
          <w:w w:val="105"/>
          <w:sz w:val="22"/>
          <w:szCs w:val="22"/>
        </w:rPr>
        <w:t xml:space="preserve"> </w:t>
      </w:r>
      <w:r w:rsidR="003F5B4B" w:rsidRPr="00891FD9">
        <w:rPr>
          <w:rFonts w:ascii="Times New Roman" w:hAnsi="Times New Roman"/>
          <w:color w:val="1A1A1A"/>
          <w:w w:val="105"/>
          <w:sz w:val="22"/>
          <w:szCs w:val="22"/>
        </w:rPr>
        <w:t xml:space="preserve">Výzva k podání nabídky může obsahovat další požadavky zadavatele na prokázání kvalifikace, kterými mohou být zpravidla např. technické kvalifikační předpoklady (např. požadavek na předložení seznamu zakázek s obdobným předmětem plnění uskutečněných za poslední tři (3) roky (služby a dodávky) </w:t>
      </w:r>
      <w:r w:rsidR="004B0AF1">
        <w:rPr>
          <w:rFonts w:ascii="Times New Roman" w:hAnsi="Times New Roman"/>
          <w:color w:val="1A1A1A"/>
          <w:w w:val="105"/>
          <w:sz w:val="22"/>
          <w:szCs w:val="22"/>
        </w:rPr>
        <w:t xml:space="preserve">nebo </w:t>
      </w:r>
      <w:r w:rsidR="003F5B4B" w:rsidRPr="00891FD9">
        <w:rPr>
          <w:rFonts w:ascii="Times New Roman" w:hAnsi="Times New Roman"/>
          <w:color w:val="1A1A1A"/>
          <w:w w:val="105"/>
          <w:sz w:val="22"/>
          <w:szCs w:val="22"/>
        </w:rPr>
        <w:t>za posledních pět (5) let (stavební práce) se stanovením minimálního počtu referencí atd</w:t>
      </w:r>
      <w:r w:rsidR="003F5B4B">
        <w:rPr>
          <w:rFonts w:ascii="Times New Roman" w:hAnsi="Times New Roman"/>
          <w:color w:val="1A1A1A"/>
          <w:w w:val="105"/>
          <w:sz w:val="22"/>
          <w:szCs w:val="22"/>
        </w:rPr>
        <w:t>.</w:t>
      </w:r>
      <w:r w:rsidR="003F5B4B" w:rsidRPr="00891FD9">
        <w:rPr>
          <w:rFonts w:ascii="Times New Roman" w:hAnsi="Times New Roman"/>
          <w:color w:val="3B3B3B"/>
          <w:w w:val="105"/>
          <w:sz w:val="22"/>
          <w:szCs w:val="22"/>
        </w:rPr>
        <w:t>;</w:t>
      </w:r>
    </w:p>
    <w:p w14:paraId="7469DC19"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t>lhůtu a místo pro podání nabídek</w:t>
      </w:r>
      <w:r w:rsidR="003F5B4B" w:rsidRPr="00891FD9">
        <w:rPr>
          <w:rFonts w:ascii="Times New Roman" w:hAnsi="Times New Roman"/>
          <w:color w:val="3B3B3B"/>
          <w:w w:val="105"/>
          <w:sz w:val="22"/>
          <w:szCs w:val="22"/>
        </w:rPr>
        <w:t>;</w:t>
      </w:r>
    </w:p>
    <w:p w14:paraId="1C2DABF6"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t xml:space="preserve">podmínky a požadavky na zpracování nabídky, přičemž nabídka musí být zpracována vždy v českém jazyce, </w:t>
      </w:r>
      <w:r w:rsidR="004B0AF1">
        <w:rPr>
          <w:rFonts w:ascii="Times New Roman" w:hAnsi="Times New Roman"/>
          <w:sz w:val="22"/>
          <w:szCs w:val="22"/>
        </w:rPr>
        <w:t xml:space="preserve">včetně </w:t>
      </w:r>
      <w:r w:rsidRPr="009B692C">
        <w:rPr>
          <w:rFonts w:ascii="Times New Roman" w:hAnsi="Times New Roman"/>
          <w:sz w:val="22"/>
          <w:szCs w:val="22"/>
        </w:rPr>
        <w:t>upozorn</w:t>
      </w:r>
      <w:r w:rsidR="004B0AF1">
        <w:rPr>
          <w:rFonts w:ascii="Times New Roman" w:hAnsi="Times New Roman"/>
          <w:sz w:val="22"/>
          <w:szCs w:val="22"/>
        </w:rPr>
        <w:t>ění</w:t>
      </w:r>
      <w:r w:rsidRPr="009B692C">
        <w:rPr>
          <w:rFonts w:ascii="Times New Roman" w:hAnsi="Times New Roman"/>
          <w:sz w:val="22"/>
          <w:szCs w:val="22"/>
        </w:rPr>
        <w:t xml:space="preserve"> uchazeče, že podáním nabídky souhlasí s tím, že případná smlouva bude vhodným způsobem uveřejněna</w:t>
      </w:r>
      <w:r w:rsidR="003F5B4B" w:rsidRPr="00891FD9">
        <w:rPr>
          <w:rFonts w:ascii="Times New Roman" w:hAnsi="Times New Roman"/>
          <w:color w:val="3B3B3B"/>
          <w:w w:val="105"/>
          <w:sz w:val="22"/>
          <w:szCs w:val="22"/>
        </w:rPr>
        <w:t>;</w:t>
      </w:r>
      <w:r w:rsidRPr="009B692C">
        <w:rPr>
          <w:rFonts w:ascii="Times New Roman" w:hAnsi="Times New Roman"/>
          <w:sz w:val="22"/>
          <w:szCs w:val="22"/>
        </w:rPr>
        <w:t xml:space="preserve"> </w:t>
      </w:r>
    </w:p>
    <w:p w14:paraId="1F2AC008"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t>stanovení délky zadávací lhůty nebo jejího konce datem (lhůta nesmí být kratší 7 dní</w:t>
      </w:r>
      <w:r w:rsidR="009B692C" w:rsidRPr="009B692C">
        <w:rPr>
          <w:rFonts w:ascii="Times New Roman" w:hAnsi="Times New Roman"/>
          <w:sz w:val="22"/>
          <w:szCs w:val="22"/>
        </w:rPr>
        <w:t>, resp. musí být stanovena s ohledem na charakter a složitost plnění</w:t>
      </w:r>
      <w:r w:rsidR="009355AB">
        <w:rPr>
          <w:rFonts w:ascii="Times New Roman" w:hAnsi="Times New Roman"/>
          <w:sz w:val="22"/>
          <w:szCs w:val="22"/>
        </w:rPr>
        <w:t>; lhůta se počítá ode dne následujícího</w:t>
      </w:r>
      <w:r w:rsidRPr="009B692C">
        <w:rPr>
          <w:rFonts w:ascii="Times New Roman" w:hAnsi="Times New Roman"/>
          <w:sz w:val="22"/>
          <w:szCs w:val="22"/>
        </w:rPr>
        <w:t>)</w:t>
      </w:r>
      <w:r w:rsidR="003F5B4B" w:rsidRPr="00891FD9">
        <w:rPr>
          <w:rFonts w:ascii="Times New Roman" w:hAnsi="Times New Roman"/>
          <w:color w:val="3B3B3B"/>
          <w:w w:val="105"/>
          <w:sz w:val="22"/>
          <w:szCs w:val="22"/>
        </w:rPr>
        <w:t>;</w:t>
      </w:r>
    </w:p>
    <w:p w14:paraId="4615A735"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t>požadavek na předložení všech částí nabídky v uzavřené a neporušené obálce označené slovem NEOTEVÍRAT, názvem VZ</w:t>
      </w:r>
      <w:r w:rsidRPr="009B692C" w:rsidDel="00ED6FA2">
        <w:rPr>
          <w:rFonts w:ascii="Times New Roman" w:hAnsi="Times New Roman"/>
          <w:sz w:val="22"/>
          <w:szCs w:val="22"/>
        </w:rPr>
        <w:t xml:space="preserve"> </w:t>
      </w:r>
      <w:r w:rsidRPr="009B692C">
        <w:rPr>
          <w:rFonts w:ascii="Times New Roman" w:hAnsi="Times New Roman"/>
          <w:sz w:val="22"/>
          <w:szCs w:val="22"/>
        </w:rPr>
        <w:t>a adresou uchazeče</w:t>
      </w:r>
      <w:r w:rsidR="003F5B4B" w:rsidRPr="00891FD9">
        <w:rPr>
          <w:rFonts w:ascii="Times New Roman" w:hAnsi="Times New Roman"/>
          <w:color w:val="3B3B3B"/>
          <w:w w:val="105"/>
          <w:sz w:val="22"/>
          <w:szCs w:val="22"/>
        </w:rPr>
        <w:t>;</w:t>
      </w:r>
    </w:p>
    <w:p w14:paraId="47BC6DDA" w14:textId="77777777" w:rsidR="006F1C3E" w:rsidRPr="009B692C" w:rsidRDefault="006F1C3E" w:rsidP="00FE4783">
      <w:pPr>
        <w:numPr>
          <w:ilvl w:val="0"/>
          <w:numId w:val="8"/>
        </w:numPr>
        <w:suppressAutoHyphens/>
        <w:spacing w:before="120" w:after="120"/>
        <w:ind w:left="709" w:hanging="425"/>
        <w:jc w:val="both"/>
        <w:rPr>
          <w:rFonts w:ascii="Times New Roman" w:hAnsi="Times New Roman"/>
          <w:sz w:val="22"/>
          <w:szCs w:val="22"/>
        </w:rPr>
      </w:pPr>
      <w:r w:rsidRPr="009B692C">
        <w:rPr>
          <w:rFonts w:ascii="Times New Roman" w:hAnsi="Times New Roman"/>
          <w:sz w:val="22"/>
          <w:szCs w:val="22"/>
        </w:rPr>
        <w:lastRenderedPageBreak/>
        <w:t>termín a místo otevírání obálek s nabídkami, pokud se otevírání obálek s nabídkami bude konat za účasti uchazečů, jejichž nabídky byly doručeny ve lhůtě pro podání nabídek, a dalších osob, o nichž tak stanoví zadavatel.</w:t>
      </w:r>
    </w:p>
    <w:p w14:paraId="22CF169E"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 xml:space="preserve">Je žádoucí, aby součástí zadávacích podmínek byl závazný návrh smlouvy zadavatele, ke kterému se uchazeč podáním nabídky zaváže bezpodmínečně přistoupit. Z objektivních důvodů lze namísto návrhu smlouvy vložit obchodní podmínky, které budou uchazeči o VZ povinni zapracovat do jimi zpracovaného návrhu smlouvy předkládaného v nabídce. </w:t>
      </w:r>
    </w:p>
    <w:p w14:paraId="7DA37DBE" w14:textId="77777777" w:rsidR="00CC1E69" w:rsidRPr="009B692C" w:rsidRDefault="00CC1E69" w:rsidP="00CC1E69">
      <w:pPr>
        <w:spacing w:before="120" w:after="120"/>
        <w:jc w:val="both"/>
        <w:rPr>
          <w:rFonts w:ascii="Times New Roman" w:eastAsia="Arial" w:hAnsi="Times New Roman"/>
          <w:sz w:val="22"/>
          <w:szCs w:val="22"/>
        </w:rPr>
      </w:pPr>
      <w:r w:rsidRPr="009B692C">
        <w:rPr>
          <w:rFonts w:ascii="Times New Roman" w:hAnsi="Times New Roman"/>
          <w:b/>
          <w:color w:val="1A1A1A"/>
          <w:sz w:val="22"/>
          <w:szCs w:val="22"/>
        </w:rPr>
        <w:t>Výzva může dále obsahovat pravidla výběrového řízení:</w:t>
      </w:r>
    </w:p>
    <w:p w14:paraId="041BD3C5" w14:textId="25086C69" w:rsidR="00CC1E69" w:rsidRPr="009B692C" w:rsidRDefault="004369EE" w:rsidP="00FE4783">
      <w:pPr>
        <w:numPr>
          <w:ilvl w:val="0"/>
          <w:numId w:val="11"/>
        </w:numPr>
        <w:suppressAutoHyphens/>
        <w:spacing w:before="120" w:after="120"/>
        <w:ind w:left="567" w:hanging="425"/>
        <w:jc w:val="both"/>
        <w:rPr>
          <w:rFonts w:ascii="Times New Roman" w:hAnsi="Times New Roman"/>
          <w:color w:val="1A1A1A"/>
          <w:w w:val="105"/>
          <w:sz w:val="22"/>
          <w:szCs w:val="22"/>
        </w:rPr>
      </w:pPr>
      <w:r>
        <w:rPr>
          <w:rFonts w:ascii="Times New Roman" w:hAnsi="Times New Roman"/>
          <w:color w:val="1A1A1A"/>
          <w:w w:val="105"/>
          <w:sz w:val="22"/>
          <w:szCs w:val="22"/>
        </w:rPr>
        <w:t xml:space="preserve">možnost zrušení výběrového řízení </w:t>
      </w:r>
      <w:r w:rsidR="00141A85">
        <w:rPr>
          <w:rFonts w:ascii="Times New Roman" w:hAnsi="Times New Roman"/>
          <w:color w:val="1A1A1A"/>
          <w:w w:val="105"/>
          <w:sz w:val="22"/>
          <w:szCs w:val="22"/>
        </w:rPr>
        <w:t>z</w:t>
      </w:r>
      <w:r w:rsidR="00E514ED">
        <w:rPr>
          <w:rFonts w:ascii="Times New Roman" w:hAnsi="Times New Roman"/>
          <w:color w:val="1A1A1A"/>
          <w:w w:val="105"/>
          <w:sz w:val="22"/>
          <w:szCs w:val="22"/>
        </w:rPr>
        <w:t> </w:t>
      </w:r>
      <w:r>
        <w:rPr>
          <w:rFonts w:ascii="Times New Roman" w:hAnsi="Times New Roman"/>
          <w:color w:val="1A1A1A"/>
          <w:w w:val="105"/>
          <w:sz w:val="22"/>
          <w:szCs w:val="22"/>
        </w:rPr>
        <w:t>určitých</w:t>
      </w:r>
      <w:r w:rsidR="00E514ED">
        <w:rPr>
          <w:rFonts w:ascii="Times New Roman" w:hAnsi="Times New Roman"/>
          <w:color w:val="1A1A1A"/>
          <w:w w:val="105"/>
          <w:sz w:val="22"/>
          <w:szCs w:val="22"/>
        </w:rPr>
        <w:t>,</w:t>
      </w:r>
      <w:r>
        <w:rPr>
          <w:rFonts w:ascii="Times New Roman" w:hAnsi="Times New Roman"/>
          <w:color w:val="1A1A1A"/>
          <w:w w:val="105"/>
          <w:sz w:val="22"/>
          <w:szCs w:val="22"/>
        </w:rPr>
        <w:t xml:space="preserve"> zadavatelem předvídaných důvod</w:t>
      </w:r>
      <w:r w:rsidR="00E514ED">
        <w:rPr>
          <w:rFonts w:ascii="Times New Roman" w:hAnsi="Times New Roman"/>
          <w:color w:val="1A1A1A"/>
          <w:w w:val="105"/>
          <w:sz w:val="22"/>
          <w:szCs w:val="22"/>
        </w:rPr>
        <w:t>ů,</w:t>
      </w:r>
      <w:r>
        <w:rPr>
          <w:rFonts w:ascii="Times New Roman" w:hAnsi="Times New Roman"/>
          <w:color w:val="1A1A1A"/>
          <w:w w:val="105"/>
          <w:sz w:val="22"/>
          <w:szCs w:val="22"/>
        </w:rPr>
        <w:t xml:space="preserve"> popřípadě i bez uvedení důvodu</w:t>
      </w:r>
      <w:r w:rsidR="00CC1E69" w:rsidRPr="009B692C">
        <w:rPr>
          <w:rFonts w:ascii="Times New Roman" w:hAnsi="Times New Roman"/>
          <w:color w:val="1A1A1A"/>
          <w:w w:val="105"/>
          <w:sz w:val="22"/>
          <w:szCs w:val="22"/>
        </w:rPr>
        <w:t>;</w:t>
      </w:r>
      <w:r w:rsidR="00CC1E69" w:rsidRPr="009B692C">
        <w:rPr>
          <w:rStyle w:val="Znakapoznpodarou"/>
          <w:rFonts w:ascii="Times New Roman" w:hAnsi="Times New Roman"/>
          <w:color w:val="1A1A1A"/>
          <w:w w:val="105"/>
          <w:sz w:val="22"/>
          <w:szCs w:val="22"/>
        </w:rPr>
        <w:footnoteReference w:id="4"/>
      </w:r>
      <w:r w:rsidR="00CC1E69" w:rsidRPr="009B692C">
        <w:rPr>
          <w:rFonts w:ascii="Times New Roman" w:hAnsi="Times New Roman"/>
          <w:color w:val="1A1A1A"/>
          <w:w w:val="105"/>
          <w:sz w:val="22"/>
          <w:szCs w:val="22"/>
        </w:rPr>
        <w:t xml:space="preserve"> </w:t>
      </w:r>
    </w:p>
    <w:p w14:paraId="3A97D5DA" w14:textId="77777777" w:rsidR="00CC1E69" w:rsidRPr="009B692C" w:rsidRDefault="00CC1E69" w:rsidP="00FE4783">
      <w:pPr>
        <w:numPr>
          <w:ilvl w:val="0"/>
          <w:numId w:val="11"/>
        </w:numPr>
        <w:suppressAutoHyphens/>
        <w:spacing w:before="120" w:after="120"/>
        <w:ind w:left="567" w:hanging="425"/>
        <w:jc w:val="both"/>
        <w:rPr>
          <w:rFonts w:ascii="Times New Roman" w:eastAsia="Arial" w:hAnsi="Times New Roman"/>
          <w:sz w:val="22"/>
          <w:szCs w:val="22"/>
        </w:rPr>
      </w:pPr>
      <w:r w:rsidRPr="009B692C">
        <w:rPr>
          <w:rFonts w:ascii="Times New Roman" w:hAnsi="Times New Roman"/>
          <w:color w:val="1A1A1A"/>
          <w:w w:val="105"/>
          <w:sz w:val="22"/>
          <w:szCs w:val="22"/>
        </w:rPr>
        <w:t>možnost vyjednávat s uchazeči o podmínkách plnění;</w:t>
      </w:r>
    </w:p>
    <w:p w14:paraId="6DF3E941" w14:textId="77777777" w:rsidR="00CC1E69" w:rsidRPr="009B692C" w:rsidRDefault="00CC1E69" w:rsidP="00FE4783">
      <w:pPr>
        <w:numPr>
          <w:ilvl w:val="0"/>
          <w:numId w:val="11"/>
        </w:numPr>
        <w:suppressAutoHyphens/>
        <w:spacing w:before="120" w:after="120"/>
        <w:ind w:left="567" w:hanging="425"/>
        <w:jc w:val="both"/>
        <w:rPr>
          <w:rFonts w:ascii="Times New Roman" w:eastAsia="Arial" w:hAnsi="Times New Roman"/>
          <w:sz w:val="22"/>
          <w:szCs w:val="22"/>
        </w:rPr>
      </w:pPr>
      <w:r w:rsidRPr="009B692C">
        <w:rPr>
          <w:rFonts w:ascii="Times New Roman" w:hAnsi="Times New Roman"/>
          <w:color w:val="333434"/>
          <w:w w:val="105"/>
          <w:sz w:val="22"/>
          <w:szCs w:val="22"/>
        </w:rPr>
        <w:t>j</w:t>
      </w:r>
      <w:r w:rsidRPr="009B692C">
        <w:rPr>
          <w:rFonts w:ascii="Times New Roman" w:hAnsi="Times New Roman"/>
          <w:color w:val="1A1A1A"/>
          <w:w w:val="105"/>
          <w:sz w:val="22"/>
          <w:szCs w:val="22"/>
        </w:rPr>
        <w:t>ednání může probíhat ve více kolech;</w:t>
      </w:r>
    </w:p>
    <w:p w14:paraId="41485361" w14:textId="77777777" w:rsidR="00CC1E69" w:rsidRPr="009B692C" w:rsidRDefault="00CC1E69" w:rsidP="00FE4783">
      <w:pPr>
        <w:numPr>
          <w:ilvl w:val="0"/>
          <w:numId w:val="11"/>
        </w:numPr>
        <w:suppressAutoHyphens/>
        <w:spacing w:before="120" w:after="120"/>
        <w:ind w:left="567" w:hanging="425"/>
        <w:jc w:val="both"/>
        <w:rPr>
          <w:rFonts w:ascii="Times New Roman" w:eastAsia="Arial" w:hAnsi="Times New Roman"/>
          <w:sz w:val="22"/>
          <w:szCs w:val="22"/>
        </w:rPr>
      </w:pPr>
      <w:r w:rsidRPr="009B692C">
        <w:rPr>
          <w:rFonts w:ascii="Times New Roman" w:hAnsi="Times New Roman"/>
          <w:color w:val="1A1A1A"/>
          <w:w w:val="105"/>
          <w:sz w:val="22"/>
          <w:szCs w:val="22"/>
        </w:rPr>
        <w:t>způsob otevírání nabídek.</w:t>
      </w:r>
    </w:p>
    <w:p w14:paraId="0EB39851" w14:textId="77777777" w:rsidR="006F1C3E" w:rsidRPr="009B692C" w:rsidRDefault="006F1C3E" w:rsidP="006F1C3E">
      <w:pPr>
        <w:spacing w:before="120" w:after="120"/>
        <w:jc w:val="both"/>
        <w:rPr>
          <w:rFonts w:ascii="Times New Roman" w:hAnsi="Times New Roman"/>
          <w:bCs/>
          <w:snapToGrid w:val="0"/>
          <w:sz w:val="22"/>
          <w:szCs w:val="22"/>
        </w:rPr>
      </w:pPr>
    </w:p>
    <w:p w14:paraId="1AE71A5E" w14:textId="77777777" w:rsidR="006F1C3E" w:rsidRPr="009B692C" w:rsidRDefault="006F1C3E" w:rsidP="006F1C3E">
      <w:pPr>
        <w:pStyle w:val="kapitolaI11"/>
        <w:numPr>
          <w:ilvl w:val="0"/>
          <w:numId w:val="0"/>
        </w:numPr>
        <w:spacing w:before="120" w:after="120"/>
        <w:jc w:val="left"/>
        <w:rPr>
          <w:rFonts w:ascii="Times New Roman" w:hAnsi="Times New Roman" w:cs="Times New Roman"/>
          <w:sz w:val="22"/>
          <w:szCs w:val="22"/>
        </w:rPr>
      </w:pPr>
      <w:r w:rsidRPr="009B692C">
        <w:rPr>
          <w:rFonts w:ascii="Times New Roman" w:hAnsi="Times New Roman" w:cs="Times New Roman"/>
          <w:bCs w:val="0"/>
          <w:color w:val="161616"/>
          <w:sz w:val="22"/>
          <w:szCs w:val="22"/>
          <w:lang w:eastAsia="cs-CZ"/>
        </w:rPr>
        <w:t>Zahájení a průběh výběrového řízení</w:t>
      </w:r>
    </w:p>
    <w:p w14:paraId="2EEB51CE"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 xml:space="preserve">Výběrové řízení počíná </w:t>
      </w:r>
      <w:r w:rsidR="00CC1E69" w:rsidRPr="009B692C">
        <w:rPr>
          <w:rFonts w:ascii="Times New Roman" w:hAnsi="Times New Roman"/>
          <w:bCs/>
          <w:snapToGrid w:val="0"/>
          <w:sz w:val="22"/>
          <w:szCs w:val="22"/>
        </w:rPr>
        <w:t>u uzavřené výzvy dnem odeslání výzvy alespoň 3 uchazečům. U otevřené výzvy je dnem zahájení výběrového řízení den</w:t>
      </w:r>
      <w:r w:rsidRPr="009B692C">
        <w:rPr>
          <w:rFonts w:ascii="Times New Roman" w:hAnsi="Times New Roman"/>
          <w:bCs/>
          <w:snapToGrid w:val="0"/>
          <w:sz w:val="22"/>
          <w:szCs w:val="22"/>
        </w:rPr>
        <w:t xml:space="preserve"> uveřejnění výzvy (zadávacích podmínek) na webových stránkách zadavatele, na webových stránkách zřizovatele zadavatele, popř. na profilu zadavatele (viz pozn. pod čarou č. 3). </w:t>
      </w:r>
    </w:p>
    <w:p w14:paraId="14AE1485" w14:textId="77777777" w:rsidR="006F1C3E" w:rsidRPr="009B692C" w:rsidRDefault="006F1C3E" w:rsidP="006F1C3E">
      <w:pPr>
        <w:spacing w:before="120" w:after="120"/>
        <w:jc w:val="both"/>
        <w:rPr>
          <w:rFonts w:ascii="Times New Roman" w:hAnsi="Times New Roman"/>
          <w:color w:val="262626"/>
          <w:sz w:val="22"/>
          <w:szCs w:val="22"/>
        </w:rPr>
      </w:pPr>
      <w:r w:rsidRPr="009B692C">
        <w:rPr>
          <w:rFonts w:ascii="Times New Roman" w:hAnsi="Times New Roman"/>
          <w:color w:val="262626"/>
          <w:sz w:val="22"/>
          <w:szCs w:val="22"/>
        </w:rPr>
        <w:t>Uchazeči mohou vznášet dotazy</w:t>
      </w:r>
      <w:r w:rsidR="009355AB">
        <w:rPr>
          <w:rFonts w:ascii="Times New Roman" w:hAnsi="Times New Roman"/>
          <w:color w:val="262626"/>
          <w:sz w:val="22"/>
          <w:szCs w:val="22"/>
        </w:rPr>
        <w:t xml:space="preserve"> (</w:t>
      </w:r>
      <w:r w:rsidR="00785804">
        <w:rPr>
          <w:rFonts w:ascii="Times New Roman" w:hAnsi="Times New Roman"/>
          <w:color w:val="262626"/>
          <w:sz w:val="22"/>
          <w:szCs w:val="22"/>
        </w:rPr>
        <w:t xml:space="preserve">analogie </w:t>
      </w:r>
      <w:r w:rsidR="009355AB">
        <w:rPr>
          <w:rFonts w:ascii="Times New Roman" w:hAnsi="Times New Roman"/>
          <w:color w:val="262626"/>
          <w:sz w:val="22"/>
          <w:szCs w:val="22"/>
        </w:rPr>
        <w:t>dodatečn</w:t>
      </w:r>
      <w:r w:rsidR="00785804">
        <w:rPr>
          <w:rFonts w:ascii="Times New Roman" w:hAnsi="Times New Roman"/>
          <w:color w:val="262626"/>
          <w:sz w:val="22"/>
          <w:szCs w:val="22"/>
        </w:rPr>
        <w:t>ých</w:t>
      </w:r>
      <w:r w:rsidR="009355AB">
        <w:rPr>
          <w:rFonts w:ascii="Times New Roman" w:hAnsi="Times New Roman"/>
          <w:color w:val="262626"/>
          <w:sz w:val="22"/>
          <w:szCs w:val="22"/>
        </w:rPr>
        <w:t xml:space="preserve"> informac</w:t>
      </w:r>
      <w:r w:rsidR="00785804">
        <w:rPr>
          <w:rFonts w:ascii="Times New Roman" w:hAnsi="Times New Roman"/>
          <w:color w:val="262626"/>
          <w:sz w:val="22"/>
          <w:szCs w:val="22"/>
        </w:rPr>
        <w:t>í</w:t>
      </w:r>
      <w:r w:rsidR="009355AB">
        <w:rPr>
          <w:rFonts w:ascii="Times New Roman" w:hAnsi="Times New Roman"/>
          <w:color w:val="262626"/>
          <w:sz w:val="22"/>
          <w:szCs w:val="22"/>
        </w:rPr>
        <w:t>)</w:t>
      </w:r>
      <w:r w:rsidRPr="009B692C">
        <w:rPr>
          <w:rFonts w:ascii="Times New Roman" w:hAnsi="Times New Roman"/>
          <w:color w:val="262626"/>
          <w:sz w:val="22"/>
          <w:szCs w:val="22"/>
        </w:rPr>
        <w:t>, zadavatel může stanovit, že odpovědi na</w:t>
      </w:r>
      <w:r w:rsidR="00717718" w:rsidRPr="00891FD9">
        <w:rPr>
          <w:rFonts w:ascii="Times New Roman" w:hAnsi="Times New Roman"/>
          <w:color w:val="1A1A1A"/>
          <w:sz w:val="22"/>
          <w:szCs w:val="22"/>
        </w:rPr>
        <w:t> </w:t>
      </w:r>
      <w:r w:rsidRPr="009B692C">
        <w:rPr>
          <w:rFonts w:ascii="Times New Roman" w:hAnsi="Times New Roman"/>
          <w:color w:val="262626"/>
          <w:sz w:val="22"/>
          <w:szCs w:val="22"/>
        </w:rPr>
        <w:t>dotazy bude uveřejňovat na stejném místě jako je umístěna výzva (analogie dodatečných informací)</w:t>
      </w:r>
      <w:r w:rsidR="004B0AF1">
        <w:rPr>
          <w:rFonts w:ascii="Times New Roman" w:hAnsi="Times New Roman"/>
          <w:color w:val="262626"/>
          <w:sz w:val="22"/>
          <w:szCs w:val="22"/>
        </w:rPr>
        <w:t>,</w:t>
      </w:r>
      <w:r w:rsidRPr="009B692C">
        <w:rPr>
          <w:rFonts w:ascii="Times New Roman" w:hAnsi="Times New Roman"/>
          <w:color w:val="262626"/>
          <w:sz w:val="22"/>
          <w:szCs w:val="22"/>
        </w:rPr>
        <w:t xml:space="preserve"> a to způsobem, že zveřejní dotaz bez možnosti identifikování tázající se osoby a zveřejní odpověď. Tato informace může být poskytnuta nejpozději </w:t>
      </w:r>
      <w:r w:rsidRPr="00717718">
        <w:rPr>
          <w:rFonts w:ascii="Times New Roman" w:hAnsi="Times New Roman"/>
          <w:color w:val="262626"/>
          <w:sz w:val="22"/>
          <w:szCs w:val="22"/>
        </w:rPr>
        <w:t>3</w:t>
      </w:r>
      <w:r w:rsidRPr="009B692C">
        <w:rPr>
          <w:rFonts w:ascii="Times New Roman" w:hAnsi="Times New Roman"/>
          <w:color w:val="262626"/>
          <w:sz w:val="22"/>
          <w:szCs w:val="22"/>
        </w:rPr>
        <w:t xml:space="preserve"> pracovní dny před termínem lhůty pro podávání nabídek. Později zaslané dotazy zadavatel odmítne. Zadavatel tedy musí zabezpečit, aby tyto dodatečné informace byly zpřístupněny všem uchazečům a byla tak naplněna stěžejní zásada veřejného zadávání – zásada rovného přístupu. </w:t>
      </w:r>
      <w:r w:rsidR="003D7D20">
        <w:rPr>
          <w:rFonts w:ascii="Times New Roman" w:hAnsi="Times New Roman"/>
          <w:color w:val="262626"/>
          <w:sz w:val="22"/>
          <w:szCs w:val="22"/>
        </w:rPr>
        <w:t>Podle povahy odpovědi na vznesené dotazy (</w:t>
      </w:r>
      <w:r w:rsidR="004B0AF1">
        <w:rPr>
          <w:rFonts w:ascii="Times New Roman" w:hAnsi="Times New Roman"/>
          <w:color w:val="262626"/>
          <w:sz w:val="22"/>
          <w:szCs w:val="22"/>
        </w:rPr>
        <w:t xml:space="preserve">kupříkladu odpověď </w:t>
      </w:r>
      <w:r w:rsidR="003D7D20">
        <w:rPr>
          <w:rFonts w:ascii="Times New Roman" w:hAnsi="Times New Roman"/>
          <w:color w:val="262626"/>
          <w:sz w:val="22"/>
          <w:szCs w:val="22"/>
        </w:rPr>
        <w:t>zásadního charakteru, která by mohla mít vliv na</w:t>
      </w:r>
      <w:r w:rsidR="00717718" w:rsidRPr="00891FD9">
        <w:rPr>
          <w:rFonts w:ascii="Times New Roman" w:hAnsi="Times New Roman"/>
          <w:color w:val="1A1A1A"/>
          <w:sz w:val="22"/>
          <w:szCs w:val="22"/>
        </w:rPr>
        <w:t> </w:t>
      </w:r>
      <w:r w:rsidR="003D7D20">
        <w:rPr>
          <w:rFonts w:ascii="Times New Roman" w:hAnsi="Times New Roman"/>
          <w:color w:val="262626"/>
          <w:sz w:val="22"/>
          <w:szCs w:val="22"/>
        </w:rPr>
        <w:t>podanou nabídku) musí zadavatel přiměřeně prodloužit lhůtu pro podání nabídek.</w:t>
      </w:r>
      <w:r w:rsidR="009355AB">
        <w:rPr>
          <w:rFonts w:ascii="Times New Roman" w:hAnsi="Times New Roman"/>
          <w:color w:val="262626"/>
          <w:sz w:val="22"/>
          <w:szCs w:val="22"/>
        </w:rPr>
        <w:t xml:space="preserve"> </w:t>
      </w:r>
      <w:r w:rsidR="003D7D20">
        <w:rPr>
          <w:rFonts w:ascii="Times New Roman" w:hAnsi="Times New Roman"/>
          <w:color w:val="262626"/>
          <w:sz w:val="22"/>
          <w:szCs w:val="22"/>
        </w:rPr>
        <w:t>To se netýká odpovědí na</w:t>
      </w:r>
      <w:r w:rsidR="00717718" w:rsidRPr="00891FD9">
        <w:rPr>
          <w:rFonts w:ascii="Times New Roman" w:hAnsi="Times New Roman"/>
          <w:color w:val="1A1A1A"/>
          <w:sz w:val="22"/>
          <w:szCs w:val="22"/>
        </w:rPr>
        <w:t> </w:t>
      </w:r>
      <w:r w:rsidR="003D7D20">
        <w:rPr>
          <w:rFonts w:ascii="Times New Roman" w:hAnsi="Times New Roman"/>
          <w:color w:val="262626"/>
          <w:sz w:val="22"/>
          <w:szCs w:val="22"/>
        </w:rPr>
        <w:t>dotazy, kter</w:t>
      </w:r>
      <w:r w:rsidR="004B0AF1">
        <w:rPr>
          <w:rFonts w:ascii="Times New Roman" w:hAnsi="Times New Roman"/>
          <w:color w:val="262626"/>
          <w:sz w:val="22"/>
          <w:szCs w:val="22"/>
        </w:rPr>
        <w:t>é</w:t>
      </w:r>
      <w:r w:rsidR="003D7D20">
        <w:rPr>
          <w:rFonts w:ascii="Times New Roman" w:hAnsi="Times New Roman"/>
          <w:color w:val="262626"/>
          <w:sz w:val="22"/>
          <w:szCs w:val="22"/>
        </w:rPr>
        <w:t xml:space="preserve"> budou mít pouze vysvětlující charakter</w:t>
      </w:r>
      <w:r w:rsidR="004B0AF1">
        <w:rPr>
          <w:rFonts w:ascii="Times New Roman" w:hAnsi="Times New Roman"/>
          <w:color w:val="262626"/>
          <w:sz w:val="22"/>
          <w:szCs w:val="22"/>
        </w:rPr>
        <w:t xml:space="preserve"> bez nutností změn v zadávacích podmínkách</w:t>
      </w:r>
    </w:p>
    <w:p w14:paraId="7555ED22" w14:textId="4D3C5BE5" w:rsidR="006F1C3E" w:rsidRPr="009B692C" w:rsidRDefault="006F1C3E" w:rsidP="006F1C3E">
      <w:pPr>
        <w:spacing w:before="120" w:after="120"/>
        <w:jc w:val="both"/>
        <w:rPr>
          <w:rFonts w:ascii="Times New Roman" w:hAnsi="Times New Roman"/>
          <w:color w:val="262626"/>
          <w:sz w:val="22"/>
          <w:szCs w:val="22"/>
        </w:rPr>
      </w:pPr>
      <w:r w:rsidRPr="009B692C">
        <w:rPr>
          <w:rFonts w:ascii="Times New Roman" w:hAnsi="Times New Roman"/>
          <w:bCs/>
          <w:snapToGrid w:val="0"/>
          <w:sz w:val="22"/>
          <w:szCs w:val="22"/>
        </w:rPr>
        <w:t>Jako prostředek komunikace mezi zadavatelem a uchazeči je možné používat datovou schránku nebo e-mail s</w:t>
      </w:r>
      <w:r w:rsidR="00BC37EA">
        <w:rPr>
          <w:rFonts w:ascii="Times New Roman" w:hAnsi="Times New Roman"/>
          <w:bCs/>
          <w:snapToGrid w:val="0"/>
          <w:sz w:val="22"/>
          <w:szCs w:val="22"/>
        </w:rPr>
        <w:t xml:space="preserve"> </w:t>
      </w:r>
      <w:r w:rsidR="009A7A7F">
        <w:rPr>
          <w:rFonts w:ascii="Times New Roman" w:hAnsi="Times New Roman"/>
          <w:color w:val="262626"/>
          <w:sz w:val="22"/>
          <w:szCs w:val="22"/>
        </w:rPr>
        <w:t>tím, že je doporučeno, pokud je to možné používat při této komunikaci zaručený elektronický podpis.</w:t>
      </w:r>
    </w:p>
    <w:p w14:paraId="7C7721BE" w14:textId="77777777" w:rsidR="006F1C3E" w:rsidRPr="009B692C" w:rsidRDefault="006F1C3E" w:rsidP="006F1C3E">
      <w:pPr>
        <w:spacing w:before="120" w:after="120"/>
        <w:jc w:val="both"/>
        <w:rPr>
          <w:rFonts w:ascii="Times New Roman" w:hAnsi="Times New Roman"/>
          <w:color w:val="262626"/>
          <w:sz w:val="22"/>
          <w:szCs w:val="22"/>
        </w:rPr>
      </w:pPr>
    </w:p>
    <w:p w14:paraId="0156618D" w14:textId="77777777" w:rsidR="006F1C3E" w:rsidRPr="009B692C" w:rsidRDefault="006F1C3E" w:rsidP="006F1C3E">
      <w:pPr>
        <w:suppressAutoHyphens/>
        <w:spacing w:before="120" w:after="120"/>
        <w:rPr>
          <w:rFonts w:ascii="Times New Roman" w:eastAsia="Arial" w:hAnsi="Times New Roman"/>
          <w:sz w:val="22"/>
          <w:szCs w:val="22"/>
        </w:rPr>
      </w:pPr>
      <w:r w:rsidRPr="009B692C">
        <w:rPr>
          <w:rFonts w:ascii="Times New Roman" w:hAnsi="Times New Roman"/>
          <w:b/>
          <w:color w:val="161616"/>
          <w:sz w:val="22"/>
          <w:szCs w:val="22"/>
        </w:rPr>
        <w:t>Podání nabídek</w:t>
      </w:r>
    </w:p>
    <w:p w14:paraId="69E90482" w14:textId="487D9F76" w:rsidR="006F1C3E" w:rsidRPr="009B692C" w:rsidRDefault="006F1C3E" w:rsidP="006F1C3E">
      <w:pPr>
        <w:suppressAutoHyphens/>
        <w:spacing w:before="120" w:after="120"/>
        <w:jc w:val="both"/>
        <w:rPr>
          <w:sz w:val="22"/>
          <w:szCs w:val="22"/>
        </w:rPr>
      </w:pPr>
      <w:r w:rsidRPr="009B692C">
        <w:rPr>
          <w:rFonts w:ascii="Times New Roman" w:hAnsi="Times New Roman"/>
          <w:color w:val="161616"/>
          <w:sz w:val="22"/>
          <w:szCs w:val="22"/>
        </w:rPr>
        <w:t xml:space="preserve">Nabídky uchazečů ve </w:t>
      </w:r>
      <w:r w:rsidRPr="009B692C">
        <w:rPr>
          <w:rFonts w:ascii="Times New Roman" w:hAnsi="Times New Roman"/>
          <w:color w:val="262626"/>
          <w:sz w:val="22"/>
          <w:szCs w:val="22"/>
        </w:rPr>
        <w:t xml:space="preserve">výběrovém řízení </w:t>
      </w:r>
      <w:r w:rsidRPr="009B692C">
        <w:rPr>
          <w:rFonts w:ascii="Times New Roman" w:hAnsi="Times New Roman"/>
          <w:color w:val="161616"/>
          <w:sz w:val="22"/>
          <w:szCs w:val="22"/>
        </w:rPr>
        <w:t xml:space="preserve">na základě </w:t>
      </w:r>
      <w:r w:rsidR="00CC1E69" w:rsidRPr="009B692C">
        <w:rPr>
          <w:rFonts w:ascii="Times New Roman" w:hAnsi="Times New Roman"/>
          <w:color w:val="161616"/>
          <w:sz w:val="22"/>
          <w:szCs w:val="22"/>
        </w:rPr>
        <w:t xml:space="preserve">uzavřené nebo </w:t>
      </w:r>
      <w:r w:rsidRPr="009B692C">
        <w:rPr>
          <w:rFonts w:ascii="Times New Roman" w:hAnsi="Times New Roman"/>
          <w:color w:val="161616"/>
          <w:sz w:val="22"/>
          <w:szCs w:val="22"/>
        </w:rPr>
        <w:t xml:space="preserve">otevřené </w:t>
      </w:r>
      <w:r w:rsidRPr="009B692C">
        <w:rPr>
          <w:rFonts w:ascii="Times New Roman" w:hAnsi="Times New Roman"/>
          <w:color w:val="262626"/>
          <w:sz w:val="22"/>
          <w:szCs w:val="22"/>
        </w:rPr>
        <w:t>výzvy musí být</w:t>
      </w:r>
      <w:r w:rsidRPr="009B692C">
        <w:rPr>
          <w:rFonts w:ascii="Times New Roman" w:hAnsi="Times New Roman"/>
          <w:color w:val="262626"/>
          <w:w w:val="106"/>
          <w:sz w:val="22"/>
          <w:szCs w:val="22"/>
        </w:rPr>
        <w:t xml:space="preserve"> </w:t>
      </w:r>
      <w:r w:rsidRPr="009B692C">
        <w:rPr>
          <w:rFonts w:ascii="Times New Roman" w:hAnsi="Times New Roman"/>
          <w:color w:val="161616"/>
          <w:sz w:val="22"/>
          <w:szCs w:val="22"/>
        </w:rPr>
        <w:t xml:space="preserve">podány </w:t>
      </w:r>
      <w:r w:rsidRPr="009B692C">
        <w:rPr>
          <w:rFonts w:ascii="Times New Roman" w:hAnsi="Times New Roman"/>
          <w:color w:val="262626"/>
          <w:sz w:val="22"/>
          <w:szCs w:val="22"/>
        </w:rPr>
        <w:t xml:space="preserve">vždy </w:t>
      </w:r>
      <w:r w:rsidRPr="009B692C">
        <w:rPr>
          <w:rFonts w:ascii="Times New Roman" w:hAnsi="Times New Roman"/>
          <w:color w:val="161616"/>
          <w:sz w:val="22"/>
          <w:szCs w:val="22"/>
        </w:rPr>
        <w:t>v</w:t>
      </w:r>
      <w:r w:rsidR="00B5466D" w:rsidRPr="00891FD9">
        <w:rPr>
          <w:rFonts w:ascii="Times New Roman" w:hAnsi="Times New Roman"/>
          <w:color w:val="1A1A1A"/>
          <w:sz w:val="22"/>
          <w:szCs w:val="22"/>
        </w:rPr>
        <w:t> </w:t>
      </w:r>
      <w:r w:rsidRPr="009B692C">
        <w:rPr>
          <w:rFonts w:ascii="Times New Roman" w:hAnsi="Times New Roman"/>
          <w:color w:val="161616"/>
          <w:sz w:val="22"/>
          <w:szCs w:val="22"/>
        </w:rPr>
        <w:t>písemné podobě na adres</w:t>
      </w:r>
      <w:r w:rsidR="009A2FBE">
        <w:rPr>
          <w:rFonts w:ascii="Times New Roman" w:hAnsi="Times New Roman"/>
          <w:color w:val="161616"/>
          <w:sz w:val="22"/>
          <w:szCs w:val="22"/>
        </w:rPr>
        <w:t>u</w:t>
      </w:r>
      <w:r w:rsidRPr="009B692C">
        <w:rPr>
          <w:rFonts w:ascii="Times New Roman" w:hAnsi="Times New Roman"/>
          <w:color w:val="161616"/>
          <w:sz w:val="22"/>
          <w:szCs w:val="22"/>
        </w:rPr>
        <w:t xml:space="preserve"> uveden</w:t>
      </w:r>
      <w:r w:rsidR="009A2FBE">
        <w:rPr>
          <w:rFonts w:ascii="Times New Roman" w:hAnsi="Times New Roman"/>
          <w:color w:val="161616"/>
          <w:sz w:val="22"/>
          <w:szCs w:val="22"/>
        </w:rPr>
        <w:t>ou</w:t>
      </w:r>
      <w:r w:rsidRPr="009B692C">
        <w:rPr>
          <w:rFonts w:ascii="Times New Roman" w:hAnsi="Times New Roman"/>
          <w:color w:val="161616"/>
          <w:sz w:val="22"/>
          <w:szCs w:val="22"/>
        </w:rPr>
        <w:t xml:space="preserve"> </w:t>
      </w:r>
      <w:r w:rsidRPr="009B692C">
        <w:rPr>
          <w:rFonts w:ascii="Times New Roman" w:hAnsi="Times New Roman"/>
          <w:color w:val="262626"/>
          <w:sz w:val="22"/>
          <w:szCs w:val="22"/>
        </w:rPr>
        <w:t>zadavatelem</w:t>
      </w:r>
      <w:r w:rsidRPr="009B692C">
        <w:rPr>
          <w:rFonts w:ascii="Times New Roman" w:hAnsi="Times New Roman"/>
          <w:color w:val="262626"/>
          <w:w w:val="96"/>
          <w:sz w:val="22"/>
          <w:szCs w:val="22"/>
        </w:rPr>
        <w:t xml:space="preserve"> </w:t>
      </w:r>
      <w:r w:rsidRPr="009B692C">
        <w:rPr>
          <w:rFonts w:ascii="Times New Roman" w:hAnsi="Times New Roman"/>
          <w:color w:val="161616"/>
          <w:sz w:val="22"/>
          <w:szCs w:val="22"/>
        </w:rPr>
        <w:t xml:space="preserve">ve </w:t>
      </w:r>
      <w:r w:rsidRPr="009B692C">
        <w:rPr>
          <w:rFonts w:ascii="Times New Roman" w:hAnsi="Times New Roman"/>
          <w:color w:val="262626"/>
          <w:sz w:val="22"/>
          <w:szCs w:val="22"/>
        </w:rPr>
        <w:t xml:space="preserve">výzvě </w:t>
      </w:r>
      <w:r w:rsidRPr="009B692C">
        <w:rPr>
          <w:rFonts w:ascii="Times New Roman" w:hAnsi="Times New Roman"/>
          <w:color w:val="161616"/>
          <w:sz w:val="22"/>
          <w:szCs w:val="22"/>
        </w:rPr>
        <w:t xml:space="preserve">k podání nabídek. Nabídka bude obsahovat název </w:t>
      </w:r>
      <w:r w:rsidRPr="009B692C">
        <w:rPr>
          <w:rFonts w:ascii="Times New Roman" w:hAnsi="Times New Roman"/>
          <w:color w:val="262626"/>
          <w:sz w:val="22"/>
          <w:szCs w:val="22"/>
        </w:rPr>
        <w:t>veřejné zakázky, k níž se vztahuje,</w:t>
      </w:r>
      <w:r w:rsidRPr="009B692C">
        <w:rPr>
          <w:rFonts w:ascii="Times New Roman" w:hAnsi="Times New Roman"/>
          <w:color w:val="262626"/>
          <w:w w:val="99"/>
          <w:sz w:val="22"/>
          <w:szCs w:val="22"/>
        </w:rPr>
        <w:t xml:space="preserve"> </w:t>
      </w:r>
      <w:r w:rsidRPr="009B692C">
        <w:rPr>
          <w:rFonts w:ascii="Times New Roman" w:hAnsi="Times New Roman"/>
          <w:color w:val="161616"/>
          <w:sz w:val="22"/>
          <w:szCs w:val="22"/>
        </w:rPr>
        <w:t>dále jméno, příjmení, datum narození a</w:t>
      </w:r>
      <w:r w:rsidR="00B5466D" w:rsidRPr="00891FD9">
        <w:rPr>
          <w:rFonts w:ascii="Times New Roman" w:hAnsi="Times New Roman"/>
          <w:color w:val="1A1A1A"/>
          <w:sz w:val="22"/>
          <w:szCs w:val="22"/>
        </w:rPr>
        <w:t> </w:t>
      </w:r>
      <w:r w:rsidRPr="009B692C">
        <w:rPr>
          <w:rFonts w:ascii="Times New Roman" w:hAnsi="Times New Roman"/>
          <w:color w:val="161616"/>
          <w:sz w:val="22"/>
          <w:szCs w:val="22"/>
        </w:rPr>
        <w:t>sídlo</w:t>
      </w:r>
      <w:r w:rsidRPr="009B692C">
        <w:rPr>
          <w:rFonts w:ascii="Times New Roman" w:hAnsi="Times New Roman"/>
          <w:color w:val="3B3B3B"/>
          <w:sz w:val="22"/>
          <w:szCs w:val="22"/>
        </w:rPr>
        <w:t xml:space="preserve">, </w:t>
      </w:r>
      <w:r w:rsidRPr="009B692C">
        <w:rPr>
          <w:rFonts w:ascii="Times New Roman" w:hAnsi="Times New Roman"/>
          <w:color w:val="161616"/>
          <w:sz w:val="22"/>
          <w:szCs w:val="22"/>
        </w:rPr>
        <w:t xml:space="preserve">příp. obchodní firmu nebo obchodní </w:t>
      </w:r>
      <w:r w:rsidRPr="009B692C">
        <w:rPr>
          <w:rFonts w:ascii="Times New Roman" w:hAnsi="Times New Roman"/>
          <w:color w:val="262626"/>
          <w:sz w:val="22"/>
          <w:szCs w:val="22"/>
        </w:rPr>
        <w:t>jméno, sídlo</w:t>
      </w:r>
      <w:r w:rsidRPr="009B692C">
        <w:rPr>
          <w:rFonts w:ascii="Times New Roman" w:hAnsi="Times New Roman"/>
          <w:color w:val="262626"/>
          <w:w w:val="109"/>
          <w:sz w:val="22"/>
          <w:szCs w:val="22"/>
        </w:rPr>
        <w:t xml:space="preserve"> </w:t>
      </w:r>
      <w:r w:rsidRPr="009B692C">
        <w:rPr>
          <w:rFonts w:ascii="Times New Roman" w:hAnsi="Times New Roman"/>
          <w:color w:val="161616"/>
          <w:sz w:val="22"/>
          <w:szCs w:val="22"/>
        </w:rPr>
        <w:t xml:space="preserve">nebo místo podnikání a IČ uchazeče. Nabídka bude vhodným způsobem zajištěna </w:t>
      </w:r>
      <w:r w:rsidRPr="009B692C">
        <w:rPr>
          <w:rFonts w:ascii="Times New Roman" w:hAnsi="Times New Roman"/>
          <w:color w:val="262626"/>
          <w:sz w:val="22"/>
          <w:szCs w:val="22"/>
        </w:rPr>
        <w:t>proti</w:t>
      </w:r>
      <w:r w:rsidRPr="009B692C">
        <w:rPr>
          <w:rFonts w:ascii="Times New Roman" w:hAnsi="Times New Roman"/>
          <w:color w:val="262626"/>
          <w:w w:val="110"/>
          <w:sz w:val="22"/>
          <w:szCs w:val="22"/>
        </w:rPr>
        <w:t xml:space="preserve"> </w:t>
      </w:r>
      <w:r w:rsidRPr="009B692C">
        <w:rPr>
          <w:rFonts w:ascii="Times New Roman" w:hAnsi="Times New Roman"/>
          <w:color w:val="161616"/>
          <w:sz w:val="22"/>
          <w:szCs w:val="22"/>
        </w:rPr>
        <w:t>manipulaci</w:t>
      </w:r>
      <w:r w:rsidR="004B0AF1">
        <w:rPr>
          <w:rFonts w:ascii="Times New Roman" w:hAnsi="Times New Roman"/>
          <w:color w:val="161616"/>
          <w:sz w:val="22"/>
          <w:szCs w:val="22"/>
        </w:rPr>
        <w:t>.</w:t>
      </w:r>
      <w:r w:rsidRPr="009B692C">
        <w:rPr>
          <w:rFonts w:ascii="Times New Roman" w:hAnsi="Times New Roman"/>
          <w:color w:val="161616"/>
          <w:sz w:val="22"/>
          <w:szCs w:val="22"/>
        </w:rPr>
        <w:t xml:space="preserve"> Zadavatel může rozhodnout </w:t>
      </w:r>
      <w:r w:rsidRPr="009B692C">
        <w:rPr>
          <w:rFonts w:ascii="Times New Roman" w:hAnsi="Times New Roman"/>
          <w:color w:val="262626"/>
          <w:sz w:val="22"/>
          <w:szCs w:val="22"/>
        </w:rPr>
        <w:t>o</w:t>
      </w:r>
      <w:r w:rsidR="00EB68F8" w:rsidRPr="00891FD9">
        <w:rPr>
          <w:rFonts w:ascii="Times New Roman" w:hAnsi="Times New Roman"/>
          <w:color w:val="1A1A1A"/>
          <w:sz w:val="22"/>
          <w:szCs w:val="22"/>
        </w:rPr>
        <w:t> </w:t>
      </w:r>
      <w:r w:rsidRPr="009B692C">
        <w:rPr>
          <w:rFonts w:ascii="Times New Roman" w:hAnsi="Times New Roman"/>
          <w:color w:val="161616"/>
          <w:sz w:val="22"/>
          <w:szCs w:val="22"/>
        </w:rPr>
        <w:t xml:space="preserve">jiné formě </w:t>
      </w:r>
      <w:r w:rsidRPr="009B692C">
        <w:rPr>
          <w:rFonts w:ascii="Times New Roman" w:hAnsi="Times New Roman"/>
          <w:color w:val="262626"/>
          <w:sz w:val="22"/>
          <w:szCs w:val="22"/>
        </w:rPr>
        <w:t>a</w:t>
      </w:r>
      <w:r w:rsidR="00B5466D" w:rsidRPr="00891FD9">
        <w:rPr>
          <w:rFonts w:ascii="Times New Roman" w:hAnsi="Times New Roman"/>
          <w:color w:val="1A1A1A"/>
          <w:sz w:val="22"/>
          <w:szCs w:val="22"/>
        </w:rPr>
        <w:t> </w:t>
      </w:r>
      <w:r w:rsidRPr="009B692C">
        <w:rPr>
          <w:rFonts w:ascii="Times New Roman" w:hAnsi="Times New Roman"/>
          <w:color w:val="161616"/>
          <w:sz w:val="22"/>
          <w:szCs w:val="22"/>
        </w:rPr>
        <w:t xml:space="preserve">způsobu </w:t>
      </w:r>
      <w:r w:rsidRPr="009B692C">
        <w:rPr>
          <w:rFonts w:ascii="Times New Roman" w:hAnsi="Times New Roman"/>
          <w:color w:val="262626"/>
          <w:sz w:val="22"/>
          <w:szCs w:val="22"/>
        </w:rPr>
        <w:t>podávání nabídek,</w:t>
      </w:r>
      <w:r w:rsidRPr="009B692C">
        <w:rPr>
          <w:rFonts w:ascii="Times New Roman" w:hAnsi="Times New Roman"/>
          <w:color w:val="262626"/>
          <w:w w:val="97"/>
          <w:sz w:val="22"/>
          <w:szCs w:val="22"/>
        </w:rPr>
        <w:t xml:space="preserve"> </w:t>
      </w:r>
      <w:r w:rsidRPr="009B692C">
        <w:rPr>
          <w:rFonts w:ascii="Times New Roman" w:hAnsi="Times New Roman"/>
          <w:color w:val="262626"/>
          <w:sz w:val="22"/>
          <w:szCs w:val="22"/>
        </w:rPr>
        <w:t xml:space="preserve">je-li </w:t>
      </w:r>
      <w:r w:rsidRPr="009B692C">
        <w:rPr>
          <w:rFonts w:ascii="Times New Roman" w:hAnsi="Times New Roman"/>
          <w:color w:val="161616"/>
          <w:sz w:val="22"/>
          <w:szCs w:val="22"/>
        </w:rPr>
        <w:t xml:space="preserve">to </w:t>
      </w:r>
      <w:r w:rsidRPr="009B692C">
        <w:rPr>
          <w:rFonts w:ascii="Times New Roman" w:hAnsi="Times New Roman"/>
          <w:color w:val="262626"/>
          <w:sz w:val="22"/>
          <w:szCs w:val="22"/>
        </w:rPr>
        <w:t xml:space="preserve">úměrné </w:t>
      </w:r>
      <w:r w:rsidRPr="009B692C">
        <w:rPr>
          <w:rFonts w:ascii="Times New Roman" w:hAnsi="Times New Roman"/>
          <w:color w:val="161616"/>
          <w:sz w:val="22"/>
          <w:szCs w:val="22"/>
        </w:rPr>
        <w:t>vzhledem k předmětu zakázky, předpokládané hodnotě, admin</w:t>
      </w:r>
      <w:r w:rsidRPr="009B692C">
        <w:rPr>
          <w:rFonts w:ascii="Times New Roman" w:hAnsi="Times New Roman"/>
          <w:color w:val="3B3B3B"/>
          <w:sz w:val="22"/>
          <w:szCs w:val="22"/>
        </w:rPr>
        <w:t>i</w:t>
      </w:r>
      <w:r w:rsidRPr="009B692C">
        <w:rPr>
          <w:rFonts w:ascii="Times New Roman" w:hAnsi="Times New Roman"/>
          <w:color w:val="161616"/>
          <w:sz w:val="22"/>
          <w:szCs w:val="22"/>
        </w:rPr>
        <w:t>strativní náročnosti a legitimnímu očekávání účastníků.</w:t>
      </w:r>
    </w:p>
    <w:p w14:paraId="2B5EE877" w14:textId="77777777" w:rsidR="006F1C3E" w:rsidRPr="009B692C" w:rsidRDefault="006F1C3E" w:rsidP="006F1C3E">
      <w:pPr>
        <w:suppressAutoHyphens/>
        <w:spacing w:before="120" w:after="120"/>
        <w:jc w:val="both"/>
        <w:rPr>
          <w:sz w:val="22"/>
          <w:szCs w:val="22"/>
        </w:rPr>
      </w:pPr>
      <w:r w:rsidRPr="009B692C">
        <w:rPr>
          <w:rFonts w:ascii="Times New Roman" w:hAnsi="Times New Roman"/>
          <w:color w:val="1A1A1A"/>
          <w:sz w:val="22"/>
          <w:szCs w:val="22"/>
        </w:rPr>
        <w:t xml:space="preserve">Přijatá nabídka splňující požadavky dle předchozího ustanovení je </w:t>
      </w:r>
      <w:r w:rsidRPr="009B692C">
        <w:rPr>
          <w:rFonts w:ascii="Times New Roman" w:hAnsi="Times New Roman"/>
          <w:color w:val="2F2F2F"/>
          <w:sz w:val="22"/>
          <w:szCs w:val="22"/>
        </w:rPr>
        <w:t xml:space="preserve">vždy </w:t>
      </w:r>
      <w:r w:rsidRPr="009B692C">
        <w:rPr>
          <w:rFonts w:ascii="Times New Roman" w:hAnsi="Times New Roman"/>
          <w:color w:val="1A1A1A"/>
          <w:sz w:val="22"/>
          <w:szCs w:val="22"/>
        </w:rPr>
        <w:t>označena datem</w:t>
      </w:r>
      <w:r w:rsidRPr="009B692C">
        <w:rPr>
          <w:rFonts w:ascii="Times New Roman" w:hAnsi="Times New Roman"/>
          <w:color w:val="1A1A1A"/>
          <w:w w:val="102"/>
          <w:sz w:val="22"/>
          <w:szCs w:val="22"/>
        </w:rPr>
        <w:t xml:space="preserve"> </w:t>
      </w:r>
      <w:r w:rsidRPr="009B692C">
        <w:rPr>
          <w:rFonts w:ascii="Times New Roman" w:hAnsi="Times New Roman"/>
          <w:color w:val="1A1A1A"/>
          <w:sz w:val="22"/>
          <w:szCs w:val="22"/>
        </w:rPr>
        <w:t>a časem doručení a</w:t>
      </w:r>
      <w:r w:rsidR="00B5466D" w:rsidRPr="00891FD9">
        <w:rPr>
          <w:rFonts w:ascii="Times New Roman" w:hAnsi="Times New Roman"/>
          <w:color w:val="1A1A1A"/>
          <w:sz w:val="22"/>
          <w:szCs w:val="22"/>
        </w:rPr>
        <w:t> </w:t>
      </w:r>
      <w:r w:rsidRPr="009B692C">
        <w:rPr>
          <w:rFonts w:ascii="Times New Roman" w:hAnsi="Times New Roman"/>
          <w:color w:val="1A1A1A"/>
          <w:sz w:val="22"/>
          <w:szCs w:val="22"/>
        </w:rPr>
        <w:t>předána příslušné pověřené osobě k zaevidování.</w:t>
      </w:r>
    </w:p>
    <w:p w14:paraId="7308D81F" w14:textId="77777777" w:rsidR="006F1C3E" w:rsidRPr="009B692C" w:rsidRDefault="006F1C3E" w:rsidP="006F1C3E">
      <w:pPr>
        <w:suppressAutoHyphens/>
        <w:spacing w:before="120" w:after="120"/>
        <w:jc w:val="both"/>
        <w:rPr>
          <w:sz w:val="22"/>
          <w:szCs w:val="22"/>
        </w:rPr>
      </w:pPr>
      <w:r w:rsidRPr="009B692C">
        <w:rPr>
          <w:rFonts w:ascii="Times New Roman" w:hAnsi="Times New Roman"/>
          <w:color w:val="1A1A1A"/>
          <w:sz w:val="22"/>
          <w:szCs w:val="22"/>
        </w:rPr>
        <w:t xml:space="preserve">O přijetí nabídek ke každému </w:t>
      </w:r>
      <w:r w:rsidRPr="009B692C">
        <w:rPr>
          <w:rFonts w:ascii="Times New Roman" w:hAnsi="Times New Roman"/>
          <w:color w:val="2F2F2F"/>
          <w:sz w:val="22"/>
          <w:szCs w:val="22"/>
        </w:rPr>
        <w:t xml:space="preserve">výběrovému </w:t>
      </w:r>
      <w:r w:rsidRPr="009B692C">
        <w:rPr>
          <w:rFonts w:ascii="Times New Roman" w:hAnsi="Times New Roman"/>
          <w:color w:val="1A1A1A"/>
          <w:sz w:val="22"/>
          <w:szCs w:val="22"/>
        </w:rPr>
        <w:t>řízení je veden písemný záznam s uvedením jména,</w:t>
      </w:r>
      <w:r w:rsidRPr="009B692C">
        <w:rPr>
          <w:rFonts w:ascii="Times New Roman" w:hAnsi="Times New Roman"/>
          <w:color w:val="1A1A1A"/>
          <w:w w:val="99"/>
          <w:sz w:val="22"/>
          <w:szCs w:val="22"/>
        </w:rPr>
        <w:t xml:space="preserve"> </w:t>
      </w:r>
      <w:r w:rsidRPr="009B692C">
        <w:rPr>
          <w:rFonts w:ascii="Times New Roman" w:hAnsi="Times New Roman"/>
          <w:color w:val="1A1A1A"/>
          <w:sz w:val="22"/>
          <w:szCs w:val="22"/>
        </w:rPr>
        <w:t>příjmení a</w:t>
      </w:r>
      <w:r w:rsidRPr="009B692C">
        <w:rPr>
          <w:rFonts w:ascii="Times New Roman" w:hAnsi="Times New Roman"/>
          <w:sz w:val="22"/>
          <w:szCs w:val="22"/>
        </w:rPr>
        <w:t> </w:t>
      </w:r>
      <w:r w:rsidRPr="009B692C">
        <w:rPr>
          <w:rFonts w:ascii="Times New Roman" w:hAnsi="Times New Roman"/>
          <w:color w:val="1A1A1A"/>
          <w:sz w:val="22"/>
          <w:szCs w:val="22"/>
        </w:rPr>
        <w:t xml:space="preserve">data narození nebo obchodního jména nebo obchodní firmy a IČ </w:t>
      </w:r>
      <w:r w:rsidRPr="009B692C">
        <w:rPr>
          <w:rFonts w:ascii="Times New Roman" w:hAnsi="Times New Roman"/>
          <w:color w:val="2F2F2F"/>
          <w:sz w:val="22"/>
          <w:szCs w:val="22"/>
        </w:rPr>
        <w:t xml:space="preserve">uchazeče, </w:t>
      </w:r>
      <w:r w:rsidRPr="009B692C">
        <w:rPr>
          <w:rFonts w:ascii="Times New Roman" w:hAnsi="Times New Roman"/>
          <w:color w:val="1A1A1A"/>
          <w:sz w:val="22"/>
          <w:szCs w:val="22"/>
        </w:rPr>
        <w:t>data a</w:t>
      </w:r>
      <w:r w:rsidRPr="009B692C">
        <w:rPr>
          <w:rFonts w:ascii="Times New Roman" w:hAnsi="Times New Roman"/>
          <w:color w:val="1A1A1A"/>
          <w:w w:val="88"/>
          <w:sz w:val="22"/>
          <w:szCs w:val="22"/>
        </w:rPr>
        <w:t xml:space="preserve"> </w:t>
      </w:r>
      <w:r w:rsidRPr="009B692C">
        <w:rPr>
          <w:rFonts w:ascii="Times New Roman" w:hAnsi="Times New Roman"/>
          <w:color w:val="1A1A1A"/>
          <w:sz w:val="22"/>
          <w:szCs w:val="22"/>
        </w:rPr>
        <w:t>času doručení nabídky</w:t>
      </w:r>
      <w:r w:rsidRPr="009B692C">
        <w:rPr>
          <w:rFonts w:ascii="Times New Roman" w:hAnsi="Times New Roman"/>
          <w:color w:val="494949"/>
          <w:sz w:val="22"/>
          <w:szCs w:val="22"/>
        </w:rPr>
        <w:t xml:space="preserve">. </w:t>
      </w:r>
      <w:r w:rsidRPr="009B692C">
        <w:rPr>
          <w:rFonts w:ascii="Times New Roman" w:hAnsi="Times New Roman"/>
          <w:color w:val="1A1A1A"/>
          <w:sz w:val="22"/>
          <w:szCs w:val="22"/>
        </w:rPr>
        <w:t xml:space="preserve">Tento záznam je součástí </w:t>
      </w:r>
      <w:r w:rsidRPr="009B692C">
        <w:rPr>
          <w:rFonts w:ascii="Times New Roman" w:hAnsi="Times New Roman"/>
          <w:color w:val="2F2F2F"/>
          <w:sz w:val="22"/>
          <w:szCs w:val="22"/>
        </w:rPr>
        <w:t xml:space="preserve">spisového </w:t>
      </w:r>
      <w:r w:rsidRPr="009B692C">
        <w:rPr>
          <w:rFonts w:ascii="Times New Roman" w:hAnsi="Times New Roman"/>
          <w:color w:val="1A1A1A"/>
          <w:sz w:val="22"/>
          <w:szCs w:val="22"/>
        </w:rPr>
        <w:t>materiálu k zakázce.</w:t>
      </w:r>
    </w:p>
    <w:p w14:paraId="355814A0" w14:textId="77777777" w:rsidR="006F1C3E" w:rsidRPr="009B692C" w:rsidRDefault="006F1C3E" w:rsidP="006F1C3E">
      <w:pPr>
        <w:suppressAutoHyphens/>
        <w:spacing w:before="120" w:after="120"/>
        <w:jc w:val="both"/>
        <w:rPr>
          <w:sz w:val="22"/>
          <w:szCs w:val="22"/>
        </w:rPr>
      </w:pPr>
      <w:r w:rsidRPr="009B692C">
        <w:rPr>
          <w:rFonts w:ascii="Times New Roman" w:hAnsi="Times New Roman"/>
          <w:color w:val="1A1A1A"/>
          <w:sz w:val="22"/>
          <w:szCs w:val="22"/>
        </w:rPr>
        <w:lastRenderedPageBreak/>
        <w:t xml:space="preserve">Do výběrového řízení nelze zahrnout nabídku podanou po lhůtě pro podání </w:t>
      </w:r>
      <w:r w:rsidRPr="009B692C">
        <w:rPr>
          <w:rFonts w:ascii="Times New Roman" w:hAnsi="Times New Roman"/>
          <w:color w:val="2F2F2F"/>
          <w:sz w:val="22"/>
          <w:szCs w:val="22"/>
        </w:rPr>
        <w:t>nabídek.</w:t>
      </w:r>
      <w:r w:rsidRPr="009B692C">
        <w:rPr>
          <w:rFonts w:ascii="Times New Roman" w:hAnsi="Times New Roman"/>
          <w:color w:val="2F2F2F"/>
          <w:w w:val="99"/>
          <w:sz w:val="22"/>
          <w:szCs w:val="22"/>
        </w:rPr>
        <w:t xml:space="preserve"> </w:t>
      </w:r>
      <w:r w:rsidRPr="009B692C">
        <w:rPr>
          <w:rFonts w:ascii="Times New Roman" w:hAnsi="Times New Roman"/>
          <w:color w:val="1A1A1A"/>
          <w:sz w:val="22"/>
          <w:szCs w:val="22"/>
        </w:rPr>
        <w:t>Od skončení lhůty pro</w:t>
      </w:r>
      <w:r w:rsidR="00EB68F8" w:rsidRPr="00891FD9">
        <w:rPr>
          <w:rFonts w:ascii="Times New Roman" w:hAnsi="Times New Roman"/>
          <w:color w:val="1A1A1A"/>
          <w:sz w:val="22"/>
          <w:szCs w:val="22"/>
        </w:rPr>
        <w:t> </w:t>
      </w:r>
      <w:r w:rsidRPr="009B692C">
        <w:rPr>
          <w:rFonts w:ascii="Times New Roman" w:hAnsi="Times New Roman"/>
          <w:color w:val="1A1A1A"/>
          <w:sz w:val="22"/>
          <w:szCs w:val="22"/>
        </w:rPr>
        <w:t>podání nabídek, resp. od okamžiku otevření nabídek, jsou uchazeči</w:t>
      </w:r>
      <w:r w:rsidRPr="009B692C">
        <w:rPr>
          <w:rFonts w:ascii="Times New Roman" w:hAnsi="Times New Roman"/>
          <w:color w:val="1A1A1A"/>
          <w:w w:val="96"/>
          <w:sz w:val="22"/>
          <w:szCs w:val="22"/>
        </w:rPr>
        <w:t xml:space="preserve"> </w:t>
      </w:r>
      <w:r w:rsidRPr="009B692C">
        <w:rPr>
          <w:rFonts w:ascii="Times New Roman" w:hAnsi="Times New Roman"/>
          <w:color w:val="1A1A1A"/>
          <w:sz w:val="22"/>
          <w:szCs w:val="22"/>
        </w:rPr>
        <w:t>svými nabídkami vázáni do</w:t>
      </w:r>
      <w:r w:rsidRPr="009B692C">
        <w:rPr>
          <w:rFonts w:ascii="Times New Roman" w:hAnsi="Times New Roman"/>
          <w:sz w:val="22"/>
          <w:szCs w:val="22"/>
        </w:rPr>
        <w:t> </w:t>
      </w:r>
      <w:r w:rsidRPr="009B692C">
        <w:rPr>
          <w:rFonts w:ascii="Times New Roman" w:hAnsi="Times New Roman"/>
          <w:color w:val="1A1A1A"/>
          <w:sz w:val="22"/>
          <w:szCs w:val="22"/>
        </w:rPr>
        <w:t xml:space="preserve">rozhodnutí zadavatele o výběru nejvhodnější nabídky </w:t>
      </w:r>
      <w:r w:rsidRPr="009B692C">
        <w:rPr>
          <w:rFonts w:ascii="Times New Roman" w:hAnsi="Times New Roman"/>
          <w:color w:val="2F2F2F"/>
          <w:sz w:val="22"/>
          <w:szCs w:val="22"/>
        </w:rPr>
        <w:t xml:space="preserve">nebo </w:t>
      </w:r>
      <w:r w:rsidRPr="009B692C">
        <w:rPr>
          <w:rFonts w:ascii="Times New Roman" w:hAnsi="Times New Roman"/>
          <w:color w:val="1A1A1A"/>
          <w:sz w:val="22"/>
          <w:szCs w:val="22"/>
        </w:rPr>
        <w:t>do zrušení výběrového řízení.</w:t>
      </w:r>
    </w:p>
    <w:p w14:paraId="0F1BFF3E" w14:textId="77777777" w:rsidR="006F1C3E" w:rsidRPr="009B692C" w:rsidRDefault="006F1C3E" w:rsidP="006F1C3E">
      <w:pPr>
        <w:suppressAutoHyphens/>
        <w:spacing w:before="120" w:after="120"/>
        <w:jc w:val="both"/>
        <w:rPr>
          <w:sz w:val="22"/>
          <w:szCs w:val="22"/>
        </w:rPr>
      </w:pPr>
      <w:r w:rsidRPr="009B692C">
        <w:rPr>
          <w:rFonts w:ascii="Times New Roman" w:hAnsi="Times New Roman"/>
          <w:color w:val="1A1A1A"/>
          <w:sz w:val="22"/>
          <w:szCs w:val="22"/>
        </w:rPr>
        <w:t>Zadavatel nesmí vyloučit nabídku jen z důvodů nedodržení formálních náležitostí nabídky.</w:t>
      </w:r>
      <w:r w:rsidRPr="009B692C">
        <w:rPr>
          <w:rFonts w:ascii="Times New Roman" w:hAnsi="Times New Roman"/>
          <w:color w:val="1A1A1A"/>
          <w:w w:val="98"/>
          <w:sz w:val="22"/>
          <w:szCs w:val="22"/>
        </w:rPr>
        <w:t xml:space="preserve"> </w:t>
      </w:r>
      <w:r w:rsidRPr="009B692C">
        <w:rPr>
          <w:rFonts w:ascii="Times New Roman" w:hAnsi="Times New Roman"/>
          <w:color w:val="1A1A1A"/>
          <w:sz w:val="22"/>
          <w:szCs w:val="22"/>
        </w:rPr>
        <w:t xml:space="preserve">Takový postup by byl v rozporu se základními zásadami výběrového </w:t>
      </w:r>
      <w:r w:rsidRPr="009B692C">
        <w:rPr>
          <w:rFonts w:ascii="Times New Roman" w:hAnsi="Times New Roman"/>
          <w:color w:val="2F2F2F"/>
          <w:sz w:val="22"/>
          <w:szCs w:val="22"/>
        </w:rPr>
        <w:t xml:space="preserve">řízení </w:t>
      </w:r>
      <w:r w:rsidRPr="009B692C">
        <w:rPr>
          <w:rFonts w:ascii="Times New Roman" w:hAnsi="Times New Roman"/>
          <w:color w:val="1A1A1A"/>
          <w:sz w:val="22"/>
          <w:szCs w:val="22"/>
        </w:rPr>
        <w:t>dle ust. § 6 ZVZ.</w:t>
      </w:r>
    </w:p>
    <w:p w14:paraId="401B9B15" w14:textId="77777777" w:rsidR="006F1C3E" w:rsidRPr="009B692C" w:rsidRDefault="006F1C3E" w:rsidP="006F1C3E">
      <w:pPr>
        <w:suppressAutoHyphens/>
        <w:spacing w:before="120" w:after="120"/>
        <w:jc w:val="both"/>
        <w:rPr>
          <w:sz w:val="22"/>
          <w:szCs w:val="22"/>
        </w:rPr>
      </w:pPr>
      <w:r w:rsidRPr="009B692C">
        <w:rPr>
          <w:rFonts w:ascii="Times New Roman" w:hAnsi="Times New Roman"/>
          <w:color w:val="1A1A1A"/>
          <w:sz w:val="22"/>
          <w:szCs w:val="22"/>
        </w:rPr>
        <w:t xml:space="preserve">Zadavatel (nebo eventuálně minimálně 3 členná komise, jejíž povinnost je popsaná níže) může uchazeče vyzvat k opravě chyb vzniklých při </w:t>
      </w:r>
      <w:r w:rsidRPr="009B692C">
        <w:rPr>
          <w:rFonts w:ascii="Times New Roman" w:hAnsi="Times New Roman"/>
          <w:color w:val="2F2F2F"/>
          <w:sz w:val="22"/>
          <w:szCs w:val="22"/>
        </w:rPr>
        <w:t xml:space="preserve">vyhotovování </w:t>
      </w:r>
      <w:r w:rsidRPr="009B692C">
        <w:rPr>
          <w:rFonts w:ascii="Times New Roman" w:hAnsi="Times New Roman"/>
          <w:color w:val="1A1A1A"/>
          <w:sz w:val="22"/>
          <w:szCs w:val="22"/>
        </w:rPr>
        <w:t>nabídky.</w:t>
      </w:r>
      <w:r w:rsidRPr="009B692C">
        <w:rPr>
          <w:rFonts w:ascii="Times New Roman" w:hAnsi="Times New Roman"/>
          <w:color w:val="1A1A1A"/>
          <w:w w:val="98"/>
          <w:sz w:val="22"/>
          <w:szCs w:val="22"/>
        </w:rPr>
        <w:t xml:space="preserve"> </w:t>
      </w:r>
      <w:r w:rsidRPr="0085774D">
        <w:rPr>
          <w:rFonts w:ascii="Times New Roman" w:hAnsi="Times New Roman"/>
          <w:color w:val="1A1A1A"/>
          <w:sz w:val="22"/>
          <w:szCs w:val="22"/>
        </w:rPr>
        <w:t>Za přípustnou změnu podané nabídky by bylo možné uznat takovou změnu, která nebude</w:t>
      </w:r>
      <w:r w:rsidRPr="0085774D">
        <w:rPr>
          <w:rFonts w:ascii="Times New Roman" w:hAnsi="Times New Roman"/>
          <w:color w:val="1A1A1A"/>
          <w:w w:val="101"/>
          <w:sz w:val="22"/>
          <w:szCs w:val="22"/>
        </w:rPr>
        <w:t xml:space="preserve"> </w:t>
      </w:r>
      <w:r w:rsidRPr="0085774D">
        <w:rPr>
          <w:rFonts w:ascii="Times New Roman" w:hAnsi="Times New Roman"/>
          <w:color w:val="1A1A1A"/>
          <w:sz w:val="22"/>
          <w:szCs w:val="22"/>
        </w:rPr>
        <w:t>podstatná, nepůjde tedy o rozšiřování předmětu veřejné zakázky, nebudou prováděny změny,</w:t>
      </w:r>
      <w:r w:rsidRPr="0085774D">
        <w:rPr>
          <w:rFonts w:ascii="Times New Roman" w:hAnsi="Times New Roman"/>
          <w:color w:val="1A1A1A"/>
          <w:w w:val="98"/>
          <w:sz w:val="22"/>
          <w:szCs w:val="22"/>
        </w:rPr>
        <w:t xml:space="preserve"> </w:t>
      </w:r>
      <w:r w:rsidRPr="0085774D">
        <w:rPr>
          <w:rFonts w:ascii="Times New Roman" w:hAnsi="Times New Roman"/>
          <w:color w:val="1A1A1A"/>
          <w:sz w:val="22"/>
          <w:szCs w:val="22"/>
        </w:rPr>
        <w:t>které by měly vliv na pořadí uchazeče</w:t>
      </w:r>
      <w:r w:rsidR="0085774D">
        <w:rPr>
          <w:rFonts w:ascii="Times New Roman" w:hAnsi="Times New Roman"/>
          <w:color w:val="1A1A1A"/>
          <w:sz w:val="22"/>
          <w:szCs w:val="22"/>
        </w:rPr>
        <w:t>,</w:t>
      </w:r>
      <w:r w:rsidR="004369EE">
        <w:rPr>
          <w:rFonts w:ascii="Times New Roman" w:hAnsi="Times New Roman"/>
          <w:color w:val="1A1A1A"/>
          <w:sz w:val="22"/>
          <w:szCs w:val="22"/>
        </w:rPr>
        <w:t xml:space="preserve"> </w:t>
      </w:r>
      <w:r w:rsidR="0085774D">
        <w:rPr>
          <w:rFonts w:ascii="Times New Roman" w:hAnsi="Times New Roman"/>
          <w:color w:val="1A1A1A"/>
          <w:sz w:val="22"/>
          <w:szCs w:val="22"/>
        </w:rPr>
        <w:t>které by měly vliv</w:t>
      </w:r>
      <w:r w:rsidR="004369EE">
        <w:rPr>
          <w:rFonts w:ascii="Times New Roman" w:hAnsi="Times New Roman"/>
          <w:color w:val="1A1A1A"/>
          <w:sz w:val="22"/>
          <w:szCs w:val="22"/>
        </w:rPr>
        <w:t xml:space="preserve"> </w:t>
      </w:r>
      <w:r w:rsidRPr="0085774D">
        <w:rPr>
          <w:rFonts w:ascii="Times New Roman" w:hAnsi="Times New Roman"/>
          <w:color w:val="1A1A1A"/>
          <w:sz w:val="22"/>
          <w:szCs w:val="22"/>
        </w:rPr>
        <w:t xml:space="preserve">na možnost účastnit se </w:t>
      </w:r>
      <w:r w:rsidRPr="0085774D">
        <w:rPr>
          <w:rFonts w:ascii="Times New Roman" w:hAnsi="Times New Roman"/>
          <w:color w:val="2F2F2F"/>
          <w:sz w:val="22"/>
          <w:szCs w:val="22"/>
        </w:rPr>
        <w:t xml:space="preserve">výběrového </w:t>
      </w:r>
      <w:r w:rsidRPr="0085774D">
        <w:rPr>
          <w:rFonts w:ascii="Times New Roman" w:hAnsi="Times New Roman"/>
          <w:color w:val="1A1A1A"/>
          <w:sz w:val="22"/>
          <w:szCs w:val="22"/>
        </w:rPr>
        <w:t xml:space="preserve">řízení </w:t>
      </w:r>
      <w:r w:rsidR="0085774D">
        <w:rPr>
          <w:rFonts w:ascii="Times New Roman" w:hAnsi="Times New Roman"/>
          <w:color w:val="1A1A1A"/>
          <w:sz w:val="22"/>
          <w:szCs w:val="22"/>
        </w:rPr>
        <w:t xml:space="preserve">nebo které by </w:t>
      </w:r>
      <w:r w:rsidRPr="0085774D">
        <w:rPr>
          <w:rFonts w:ascii="Times New Roman" w:hAnsi="Times New Roman"/>
          <w:color w:val="1A1A1A"/>
          <w:sz w:val="22"/>
          <w:szCs w:val="22"/>
        </w:rPr>
        <w:t>uchazeč</w:t>
      </w:r>
      <w:r w:rsidR="0085774D">
        <w:rPr>
          <w:rFonts w:ascii="Times New Roman" w:hAnsi="Times New Roman"/>
          <w:color w:val="1A1A1A"/>
          <w:sz w:val="22"/>
          <w:szCs w:val="22"/>
        </w:rPr>
        <w:t>e</w:t>
      </w:r>
      <w:r w:rsidRPr="0085774D">
        <w:rPr>
          <w:rFonts w:ascii="Times New Roman" w:hAnsi="Times New Roman"/>
          <w:color w:val="1A1A1A"/>
          <w:sz w:val="22"/>
          <w:szCs w:val="22"/>
        </w:rPr>
        <w:t xml:space="preserve"> ekonomicky zvýhodň</w:t>
      </w:r>
      <w:r w:rsidR="0085774D">
        <w:rPr>
          <w:rFonts w:ascii="Times New Roman" w:hAnsi="Times New Roman"/>
          <w:color w:val="1A1A1A"/>
          <w:sz w:val="22"/>
          <w:szCs w:val="22"/>
        </w:rPr>
        <w:t>ovaly</w:t>
      </w:r>
      <w:r w:rsidRPr="0085774D">
        <w:rPr>
          <w:rFonts w:ascii="Times New Roman" w:hAnsi="Times New Roman"/>
          <w:color w:val="1A1A1A"/>
          <w:sz w:val="22"/>
          <w:szCs w:val="22"/>
        </w:rPr>
        <w:t>.</w:t>
      </w:r>
    </w:p>
    <w:p w14:paraId="7E1938E3" w14:textId="77777777" w:rsidR="006F1C3E" w:rsidRPr="009B692C" w:rsidRDefault="006F1C3E" w:rsidP="006F1C3E">
      <w:pPr>
        <w:suppressAutoHyphens/>
        <w:spacing w:before="120" w:after="120"/>
        <w:jc w:val="both"/>
        <w:rPr>
          <w:rFonts w:ascii="Times New Roman" w:hAnsi="Times New Roman"/>
          <w:sz w:val="22"/>
          <w:szCs w:val="22"/>
        </w:rPr>
      </w:pPr>
      <w:r w:rsidRPr="009B692C">
        <w:rPr>
          <w:rFonts w:ascii="Times New Roman" w:hAnsi="Times New Roman"/>
          <w:color w:val="1A1A1A"/>
          <w:sz w:val="22"/>
          <w:szCs w:val="22"/>
        </w:rPr>
        <w:t xml:space="preserve">Lze odmítnout všechny předložené nabídky, pokud si to zadavatel </w:t>
      </w:r>
      <w:r w:rsidRPr="009B692C">
        <w:rPr>
          <w:rFonts w:ascii="Times New Roman" w:hAnsi="Times New Roman"/>
          <w:color w:val="2F2F2F"/>
          <w:sz w:val="22"/>
          <w:szCs w:val="22"/>
        </w:rPr>
        <w:t xml:space="preserve">vyhradil </w:t>
      </w:r>
      <w:r w:rsidRPr="009B692C">
        <w:rPr>
          <w:rFonts w:ascii="Times New Roman" w:hAnsi="Times New Roman"/>
          <w:color w:val="1A1A1A"/>
          <w:sz w:val="22"/>
          <w:szCs w:val="22"/>
        </w:rPr>
        <w:t>v </w:t>
      </w:r>
      <w:r w:rsidRPr="009B692C">
        <w:rPr>
          <w:rFonts w:ascii="Times New Roman" w:hAnsi="Times New Roman"/>
          <w:color w:val="2F2F2F"/>
          <w:sz w:val="22"/>
          <w:szCs w:val="22"/>
        </w:rPr>
        <w:t>podmínkách</w:t>
      </w:r>
      <w:r w:rsidRPr="009B692C">
        <w:rPr>
          <w:rFonts w:ascii="Times New Roman" w:hAnsi="Times New Roman"/>
          <w:color w:val="2F2F2F"/>
          <w:w w:val="99"/>
          <w:sz w:val="22"/>
          <w:szCs w:val="22"/>
        </w:rPr>
        <w:t xml:space="preserve"> </w:t>
      </w:r>
      <w:r w:rsidRPr="009B692C">
        <w:rPr>
          <w:rFonts w:ascii="Times New Roman" w:hAnsi="Times New Roman"/>
          <w:color w:val="1A1A1A"/>
          <w:sz w:val="22"/>
          <w:szCs w:val="22"/>
        </w:rPr>
        <w:t xml:space="preserve">výběrového řízení. Zadavatel rozhodne o výběru nejvhodnější nabídky a oznámí </w:t>
      </w:r>
      <w:r w:rsidRPr="009B692C">
        <w:rPr>
          <w:rFonts w:ascii="Times New Roman" w:hAnsi="Times New Roman"/>
          <w:color w:val="2F2F2F"/>
          <w:sz w:val="22"/>
          <w:szCs w:val="22"/>
        </w:rPr>
        <w:t>jej</w:t>
      </w:r>
      <w:r w:rsidRPr="009B692C">
        <w:rPr>
          <w:rFonts w:ascii="Times New Roman" w:hAnsi="Times New Roman"/>
          <w:color w:val="494949"/>
          <w:sz w:val="22"/>
          <w:szCs w:val="22"/>
        </w:rPr>
        <w:t xml:space="preserve">í </w:t>
      </w:r>
      <w:r w:rsidRPr="009B692C">
        <w:rPr>
          <w:rFonts w:ascii="Times New Roman" w:hAnsi="Times New Roman"/>
          <w:color w:val="1A1A1A"/>
          <w:sz w:val="22"/>
          <w:szCs w:val="22"/>
        </w:rPr>
        <w:t>přijetí</w:t>
      </w:r>
      <w:r w:rsidRPr="009B692C">
        <w:rPr>
          <w:rFonts w:ascii="Times New Roman" w:hAnsi="Times New Roman"/>
          <w:color w:val="1A1A1A"/>
          <w:w w:val="109"/>
          <w:sz w:val="22"/>
          <w:szCs w:val="22"/>
        </w:rPr>
        <w:t xml:space="preserve"> </w:t>
      </w:r>
      <w:r w:rsidRPr="009B692C">
        <w:rPr>
          <w:rFonts w:ascii="Times New Roman" w:hAnsi="Times New Roman"/>
          <w:color w:val="1A1A1A"/>
          <w:sz w:val="22"/>
          <w:szCs w:val="22"/>
        </w:rPr>
        <w:t>způsobem, který vymezil v</w:t>
      </w:r>
      <w:r w:rsidR="00B5466D" w:rsidRPr="00891FD9">
        <w:rPr>
          <w:rFonts w:ascii="Times New Roman" w:hAnsi="Times New Roman"/>
          <w:color w:val="1A1A1A"/>
          <w:sz w:val="22"/>
          <w:szCs w:val="22"/>
        </w:rPr>
        <w:t> </w:t>
      </w:r>
      <w:r w:rsidRPr="009B692C">
        <w:rPr>
          <w:rFonts w:ascii="Times New Roman" w:hAnsi="Times New Roman"/>
          <w:color w:val="1A1A1A"/>
          <w:sz w:val="22"/>
          <w:szCs w:val="22"/>
        </w:rPr>
        <w:t>podmínkách výběrového řízení.</w:t>
      </w:r>
    </w:p>
    <w:p w14:paraId="28A84883" w14:textId="77777777" w:rsidR="006F1C3E" w:rsidRPr="009B692C" w:rsidRDefault="006F1C3E" w:rsidP="006F1C3E">
      <w:pPr>
        <w:spacing w:before="120" w:after="120"/>
        <w:jc w:val="both"/>
        <w:rPr>
          <w:sz w:val="22"/>
          <w:szCs w:val="22"/>
        </w:rPr>
      </w:pPr>
    </w:p>
    <w:p w14:paraId="5AF2A0BB" w14:textId="77777777" w:rsidR="006F1C3E" w:rsidRPr="009B692C" w:rsidRDefault="006F1C3E" w:rsidP="006F1C3E">
      <w:pPr>
        <w:suppressAutoHyphens/>
        <w:spacing w:before="120" w:after="120"/>
        <w:rPr>
          <w:rFonts w:ascii="Times New Roman" w:hAnsi="Times New Roman"/>
          <w:color w:val="1A1A1A"/>
          <w:sz w:val="22"/>
          <w:szCs w:val="22"/>
        </w:rPr>
      </w:pPr>
      <w:r w:rsidRPr="009B692C">
        <w:rPr>
          <w:rFonts w:ascii="Times New Roman" w:hAnsi="Times New Roman"/>
          <w:b/>
          <w:color w:val="1A1A1A"/>
          <w:sz w:val="22"/>
          <w:szCs w:val="22"/>
        </w:rPr>
        <w:t>Rozhodnutí o vyloučení uchazeče</w:t>
      </w:r>
    </w:p>
    <w:p w14:paraId="290D094A" w14:textId="77777777" w:rsidR="006F1C3E" w:rsidRPr="009B692C" w:rsidRDefault="006F1C3E" w:rsidP="006F1C3E">
      <w:pPr>
        <w:suppressAutoHyphens/>
        <w:spacing w:before="120" w:after="120"/>
        <w:jc w:val="both"/>
        <w:rPr>
          <w:rFonts w:ascii="Times New Roman" w:hAnsi="Times New Roman"/>
          <w:color w:val="1A1A1A"/>
          <w:sz w:val="22"/>
          <w:szCs w:val="22"/>
        </w:rPr>
      </w:pPr>
      <w:r w:rsidRPr="009B692C">
        <w:rPr>
          <w:rFonts w:ascii="Times New Roman" w:hAnsi="Times New Roman"/>
          <w:color w:val="1A1A1A"/>
          <w:sz w:val="22"/>
          <w:szCs w:val="22"/>
        </w:rPr>
        <w:t>Zadavatel zakázky může rozhodnout, že bude z výběrového řízení vylučovat uchazeče, který podal nabídku, jež neobsahuje všechny dokumenty a náležitosti požadované zadavatelem, nebo který neprokázal splnění kvalifikačních předpokladů v rozsahu a způsobem požadovaným zadavatelem, a který tyto nedostatky neodstranil ani v dodatečné přiměřené lhůtě stanovené zadavatelem. V takovém případě se dodatečnou přiměřenou lhůtou rozumí alespoň tři (3) pracovní dny od doručení písemné výzvy zadavatele k doplnění požadovaných informací a dokladů uchazeči</w:t>
      </w:r>
    </w:p>
    <w:p w14:paraId="742A302D" w14:textId="77777777" w:rsidR="006F1C3E" w:rsidRPr="009B692C" w:rsidRDefault="006F1C3E" w:rsidP="006F1C3E">
      <w:pPr>
        <w:suppressAutoHyphens/>
        <w:spacing w:before="120" w:after="120"/>
        <w:jc w:val="both"/>
        <w:rPr>
          <w:rFonts w:ascii="Times New Roman" w:hAnsi="Times New Roman"/>
          <w:color w:val="1A1A1A"/>
          <w:sz w:val="22"/>
          <w:szCs w:val="22"/>
        </w:rPr>
      </w:pPr>
      <w:r w:rsidRPr="009B692C">
        <w:rPr>
          <w:rFonts w:ascii="Times New Roman" w:hAnsi="Times New Roman"/>
          <w:color w:val="1A1A1A"/>
          <w:sz w:val="22"/>
          <w:szCs w:val="22"/>
        </w:rPr>
        <w:t>O vyloučení uchazeče z výběrového řízení zadavatel vyhotoví písemné rozhodnutí, které uveřejní do 5 pracovních dní na svých webových stránkách, nebo na profilu zadavatele. Rozhodnutí o vyloučení je součástí spisového materiálu k</w:t>
      </w:r>
      <w:r w:rsidRPr="009B692C">
        <w:rPr>
          <w:rFonts w:ascii="Times New Roman" w:hAnsi="Times New Roman"/>
          <w:sz w:val="22"/>
          <w:szCs w:val="22"/>
        </w:rPr>
        <w:t> </w:t>
      </w:r>
      <w:r w:rsidRPr="009B692C">
        <w:rPr>
          <w:rFonts w:ascii="Times New Roman" w:hAnsi="Times New Roman"/>
          <w:color w:val="1A1A1A"/>
          <w:sz w:val="22"/>
          <w:szCs w:val="22"/>
        </w:rPr>
        <w:t>zakázce.</w:t>
      </w:r>
    </w:p>
    <w:p w14:paraId="11871574" w14:textId="77777777" w:rsidR="006F1C3E" w:rsidRPr="009B692C" w:rsidRDefault="006F1C3E" w:rsidP="006F1C3E">
      <w:pPr>
        <w:suppressAutoHyphens/>
        <w:spacing w:before="120" w:after="120"/>
        <w:jc w:val="both"/>
        <w:rPr>
          <w:rFonts w:ascii="Times New Roman" w:hAnsi="Times New Roman"/>
          <w:bCs/>
          <w:snapToGrid w:val="0"/>
          <w:sz w:val="22"/>
          <w:szCs w:val="22"/>
        </w:rPr>
      </w:pPr>
    </w:p>
    <w:p w14:paraId="064EB439" w14:textId="77777777" w:rsidR="006F1C3E" w:rsidRPr="009B692C" w:rsidRDefault="006F1C3E" w:rsidP="006F1C3E">
      <w:pPr>
        <w:pStyle w:val="kapitolaI11"/>
        <w:numPr>
          <w:ilvl w:val="0"/>
          <w:numId w:val="0"/>
        </w:numPr>
        <w:spacing w:before="120" w:after="120"/>
        <w:jc w:val="both"/>
        <w:rPr>
          <w:rFonts w:ascii="Times New Roman" w:hAnsi="Times New Roman" w:cs="Times New Roman"/>
          <w:snapToGrid w:val="0"/>
          <w:sz w:val="22"/>
          <w:szCs w:val="22"/>
        </w:rPr>
      </w:pPr>
      <w:r w:rsidRPr="009B692C">
        <w:rPr>
          <w:rFonts w:ascii="Times New Roman" w:hAnsi="Times New Roman" w:cs="Times New Roman"/>
          <w:snapToGrid w:val="0"/>
          <w:sz w:val="22"/>
          <w:szCs w:val="22"/>
        </w:rPr>
        <w:t>Komise</w:t>
      </w:r>
    </w:p>
    <w:p w14:paraId="1464A136" w14:textId="49E2A1D5" w:rsidR="006F1C3E" w:rsidRPr="009B692C" w:rsidRDefault="006F1C3E" w:rsidP="006F1C3E">
      <w:pPr>
        <w:spacing w:before="120" w:after="120"/>
        <w:jc w:val="both"/>
        <w:rPr>
          <w:rFonts w:ascii="Times New Roman" w:hAnsi="Times New Roman"/>
          <w:bCs/>
          <w:snapToGrid w:val="0"/>
          <w:sz w:val="22"/>
          <w:szCs w:val="22"/>
        </w:rPr>
      </w:pPr>
      <w:r w:rsidRPr="00717718">
        <w:rPr>
          <w:rFonts w:ascii="Times New Roman" w:hAnsi="Times New Roman"/>
          <w:bCs/>
          <w:snapToGrid w:val="0"/>
          <w:sz w:val="22"/>
          <w:szCs w:val="22"/>
        </w:rPr>
        <w:t>Je na zvážení zadavatele</w:t>
      </w:r>
      <w:r w:rsidRPr="00EB68F8">
        <w:rPr>
          <w:rFonts w:ascii="Times New Roman" w:hAnsi="Times New Roman"/>
          <w:bCs/>
          <w:snapToGrid w:val="0"/>
          <w:sz w:val="22"/>
          <w:szCs w:val="22"/>
        </w:rPr>
        <w:t>, zda s ohledem např. na výši finančního plnění, složitost předmětu zakázky, zvýšení transparentnosti</w:t>
      </w:r>
      <w:r w:rsidRPr="009B692C">
        <w:rPr>
          <w:rFonts w:ascii="Times New Roman" w:hAnsi="Times New Roman"/>
          <w:bCs/>
          <w:snapToGrid w:val="0"/>
          <w:sz w:val="22"/>
          <w:szCs w:val="22"/>
        </w:rPr>
        <w:t xml:space="preserve"> atd., ustanoví hodnotící komisi. Členové hodnotící komise jsou povinni na počátku svého prvního jednání podepsat prohlášení o mlčenlivosti a nepodjatosti. Úkolem komise je vypracovat protokol/protokoly o otevírání, posouzení a hodnocení nabídek (dále jen „Protokol“</w:t>
      </w:r>
      <w:r w:rsidR="00B5466D">
        <w:rPr>
          <w:rFonts w:ascii="Times New Roman" w:hAnsi="Times New Roman"/>
          <w:bCs/>
          <w:snapToGrid w:val="0"/>
          <w:sz w:val="22"/>
          <w:szCs w:val="22"/>
        </w:rPr>
        <w:t>, viz příloha/přílohy této Metodiky</w:t>
      </w:r>
      <w:r w:rsidRPr="009B692C">
        <w:rPr>
          <w:rFonts w:ascii="Times New Roman" w:hAnsi="Times New Roman"/>
          <w:bCs/>
          <w:snapToGrid w:val="0"/>
          <w:sz w:val="22"/>
          <w:szCs w:val="22"/>
        </w:rPr>
        <w:t xml:space="preserve">). V případě, kdy není komise ustanovena, má povinnost sepsat Protokol zadavatel nebo oprávněná osoba. Pokud je možné po otevření nabídky hned v tentýž den posoudit, vyhodnotit a vybrat vítězného uchazeče, postačuje udělat protokol jeden a bude obsahovat náležitosti uvedené níže. Protokoly podepisují všichni členové komise, kteří se účastnili jednání. </w:t>
      </w:r>
    </w:p>
    <w:p w14:paraId="7389586D"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Protokol, který se součástí spisového materiálu</w:t>
      </w:r>
      <w:r w:rsidRPr="009B692C" w:rsidDel="0072266F">
        <w:rPr>
          <w:rFonts w:ascii="Times New Roman" w:hAnsi="Times New Roman"/>
          <w:bCs/>
          <w:snapToGrid w:val="0"/>
          <w:sz w:val="22"/>
          <w:szCs w:val="22"/>
        </w:rPr>
        <w:t xml:space="preserve"> </w:t>
      </w:r>
      <w:r w:rsidRPr="009B692C">
        <w:rPr>
          <w:rFonts w:ascii="Times New Roman" w:hAnsi="Times New Roman"/>
          <w:bCs/>
          <w:snapToGrid w:val="0"/>
          <w:sz w:val="22"/>
          <w:szCs w:val="22"/>
        </w:rPr>
        <w:t>musí minimálně obsahovat:</w:t>
      </w:r>
    </w:p>
    <w:p w14:paraId="77123632"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datum, čas a místo jednání komise</w:t>
      </w:r>
      <w:r w:rsidR="00717718" w:rsidRPr="009B692C">
        <w:rPr>
          <w:rFonts w:ascii="Times New Roman" w:hAnsi="Times New Roman"/>
          <w:color w:val="1A1A1A"/>
          <w:sz w:val="22"/>
          <w:szCs w:val="22"/>
        </w:rPr>
        <w:t>;</w:t>
      </w:r>
    </w:p>
    <w:p w14:paraId="10B60BE3"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identifikační údaje zadavatele</w:t>
      </w:r>
      <w:r w:rsidR="00717718" w:rsidRPr="009B692C">
        <w:rPr>
          <w:rFonts w:ascii="Times New Roman" w:hAnsi="Times New Roman"/>
          <w:color w:val="1A1A1A"/>
          <w:sz w:val="22"/>
          <w:szCs w:val="22"/>
        </w:rPr>
        <w:t>;</w:t>
      </w:r>
    </w:p>
    <w:p w14:paraId="32F2B059"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specifikaci druhu a předmětu</w:t>
      </w:r>
      <w:r w:rsidRPr="009B692C">
        <w:rPr>
          <w:rFonts w:ascii="Times New Roman" w:hAnsi="Times New Roman"/>
          <w:bCs/>
          <w:snapToGrid w:val="0"/>
          <w:sz w:val="22"/>
          <w:szCs w:val="22"/>
        </w:rPr>
        <w:t xml:space="preserve"> </w:t>
      </w:r>
      <w:r w:rsidRPr="009B692C">
        <w:rPr>
          <w:rFonts w:ascii="Times New Roman" w:hAnsi="Times New Roman"/>
          <w:sz w:val="22"/>
          <w:szCs w:val="22"/>
        </w:rPr>
        <w:t>VZ</w:t>
      </w:r>
      <w:r w:rsidR="00717718" w:rsidRPr="009B692C">
        <w:rPr>
          <w:rFonts w:ascii="Times New Roman" w:hAnsi="Times New Roman"/>
          <w:color w:val="1A1A1A"/>
          <w:sz w:val="22"/>
          <w:szCs w:val="22"/>
        </w:rPr>
        <w:t>;</w:t>
      </w:r>
    </w:p>
    <w:p w14:paraId="2364189B"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seznam přítomných členů komise</w:t>
      </w:r>
      <w:r w:rsidR="00717718" w:rsidRPr="009B692C">
        <w:rPr>
          <w:rFonts w:ascii="Times New Roman" w:hAnsi="Times New Roman"/>
          <w:color w:val="1A1A1A"/>
          <w:sz w:val="22"/>
          <w:szCs w:val="22"/>
        </w:rPr>
        <w:t>;</w:t>
      </w:r>
    </w:p>
    <w:p w14:paraId="5210B6B8"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seznam oslovených uchazečů</w:t>
      </w:r>
      <w:r w:rsidR="00717718" w:rsidRPr="009B692C">
        <w:rPr>
          <w:rFonts w:ascii="Times New Roman" w:hAnsi="Times New Roman"/>
          <w:color w:val="1A1A1A"/>
          <w:sz w:val="22"/>
          <w:szCs w:val="22"/>
        </w:rPr>
        <w:t>;</w:t>
      </w:r>
    </w:p>
    <w:p w14:paraId="663E8476"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seznam obdržených nabídek seřazených v pořadí, v jakém byly doručeny zadavateli</w:t>
      </w:r>
      <w:r w:rsidR="00717718" w:rsidRPr="009B692C">
        <w:rPr>
          <w:rFonts w:ascii="Times New Roman" w:hAnsi="Times New Roman"/>
          <w:color w:val="1A1A1A"/>
          <w:sz w:val="22"/>
          <w:szCs w:val="22"/>
        </w:rPr>
        <w:t>;</w:t>
      </w:r>
    </w:p>
    <w:p w14:paraId="076C97FC"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informace o nabídkové ceně a informace o údajích z nabídek odpovídající číselně vyjádřitelným hodnotícím kritériím</w:t>
      </w:r>
      <w:r w:rsidR="00717718" w:rsidRPr="009B692C">
        <w:rPr>
          <w:rFonts w:ascii="Times New Roman" w:hAnsi="Times New Roman"/>
          <w:color w:val="1A1A1A"/>
          <w:sz w:val="22"/>
          <w:szCs w:val="22"/>
        </w:rPr>
        <w:t>;</w:t>
      </w:r>
    </w:p>
    <w:p w14:paraId="6C0F4E59"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byla-li vyžadována kvalifikace, pak uvedení uchazečů, jejichž kvalifikace byla posuzována, uchazečů, kteří prokázali splnění kvalifikace a uchazečů, kteří neprokázali splnění kvalifikace s uvedením důvodů</w:t>
      </w:r>
      <w:r w:rsidR="00717718" w:rsidRPr="009B692C">
        <w:rPr>
          <w:rFonts w:ascii="Times New Roman" w:hAnsi="Times New Roman"/>
          <w:color w:val="1A1A1A"/>
          <w:sz w:val="22"/>
          <w:szCs w:val="22"/>
        </w:rPr>
        <w:t>;</w:t>
      </w:r>
    </w:p>
    <w:p w14:paraId="223DA831" w14:textId="77777777" w:rsidR="006F1C3E" w:rsidRPr="0085774D" w:rsidRDefault="00B33835"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Pr>
          <w:rFonts w:ascii="Times New Roman" w:hAnsi="Times New Roman"/>
          <w:sz w:val="22"/>
          <w:szCs w:val="22"/>
        </w:rPr>
        <w:lastRenderedPageBreak/>
        <w:t xml:space="preserve">posouzení a </w:t>
      </w:r>
      <w:r w:rsidR="006F1C3E" w:rsidRPr="0085774D">
        <w:rPr>
          <w:rFonts w:ascii="Times New Roman" w:hAnsi="Times New Roman"/>
          <w:sz w:val="22"/>
          <w:szCs w:val="22"/>
        </w:rPr>
        <w:t>hodnocení nabídek, (Je-li mezi dílčími hodnotícími kritérii nebo jejich subkritérii u</w:t>
      </w:r>
      <w:r w:rsidR="00717718" w:rsidRPr="00891FD9">
        <w:rPr>
          <w:rFonts w:ascii="Times New Roman" w:hAnsi="Times New Roman"/>
          <w:color w:val="1A1A1A"/>
          <w:sz w:val="22"/>
          <w:szCs w:val="22"/>
        </w:rPr>
        <w:t> </w:t>
      </w:r>
      <w:r w:rsidR="006F1C3E" w:rsidRPr="0085774D">
        <w:rPr>
          <w:rFonts w:ascii="Times New Roman" w:hAnsi="Times New Roman"/>
          <w:sz w:val="22"/>
          <w:szCs w:val="22"/>
        </w:rPr>
        <w:t xml:space="preserve">základního hodnotícího kritéria ekonomická výhodnost nabídky subjektivní kritérium (tj. takové kritérium, které není matematicky či číselně přímo odvoditelné z nabídky a vyžaduje slovní ohodnocení), provede hodnotící komise hodnocení, které slovně odůvodní, a postupuje-li se podle bodové metody, přidělí nabídce počet bodů. V případě VZMR </w:t>
      </w:r>
      <w:r w:rsidR="006F1C3E" w:rsidRPr="0085774D">
        <w:rPr>
          <w:rFonts w:ascii="Times New Roman" w:hAnsi="Times New Roman"/>
          <w:bCs/>
          <w:snapToGrid w:val="0"/>
          <w:sz w:val="22"/>
          <w:szCs w:val="22"/>
        </w:rPr>
        <w:t>hodnotící komise neprovede hodnocení nabídek, pokud by měla hodnotit nabídku pouze jednoho uchazeče</w:t>
      </w:r>
      <w:r w:rsidR="00717718" w:rsidRPr="009B692C">
        <w:rPr>
          <w:rFonts w:ascii="Times New Roman" w:hAnsi="Times New Roman"/>
          <w:color w:val="1A1A1A"/>
          <w:sz w:val="22"/>
          <w:szCs w:val="22"/>
        </w:rPr>
        <w:t>;</w:t>
      </w:r>
    </w:p>
    <w:p w14:paraId="326A1D05"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údaj o tom, jak byly nabídky hodnoceny</w:t>
      </w:r>
      <w:r w:rsidR="00717718" w:rsidRPr="009B692C">
        <w:rPr>
          <w:rFonts w:ascii="Times New Roman" w:hAnsi="Times New Roman"/>
          <w:color w:val="1A1A1A"/>
          <w:sz w:val="22"/>
          <w:szCs w:val="22"/>
        </w:rPr>
        <w:t>;</w:t>
      </w:r>
    </w:p>
    <w:p w14:paraId="2BE80BA7"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výsledné pořadí hodnocení nabídek</w:t>
      </w:r>
      <w:r w:rsidR="00717718" w:rsidRPr="009B692C">
        <w:rPr>
          <w:rFonts w:ascii="Times New Roman" w:hAnsi="Times New Roman"/>
          <w:color w:val="1A1A1A"/>
          <w:sz w:val="22"/>
          <w:szCs w:val="22"/>
        </w:rPr>
        <w:t>;</w:t>
      </w:r>
    </w:p>
    <w:p w14:paraId="0013E069"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seznam nabídek, které byly komisí z výběrového řízení vyřazeny, spolu s uvedením důvodu</w:t>
      </w:r>
      <w:r w:rsidR="00717718" w:rsidRPr="009B692C">
        <w:rPr>
          <w:rFonts w:ascii="Times New Roman" w:hAnsi="Times New Roman"/>
          <w:color w:val="1A1A1A"/>
          <w:sz w:val="22"/>
          <w:szCs w:val="22"/>
        </w:rPr>
        <w:t>;</w:t>
      </w:r>
    </w:p>
    <w:p w14:paraId="1594CE59"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odlišný názor člena komise s odůvodněním, zastává-li člen komise odchylný názor proti názoru většiny</w:t>
      </w:r>
      <w:r w:rsidR="00397563" w:rsidRPr="009B692C">
        <w:rPr>
          <w:rFonts w:ascii="Times New Roman" w:hAnsi="Times New Roman"/>
          <w:color w:val="1A1A1A"/>
          <w:sz w:val="22"/>
          <w:szCs w:val="22"/>
        </w:rPr>
        <w:t>;</w:t>
      </w:r>
    </w:p>
    <w:p w14:paraId="08BCFAA3" w14:textId="77777777" w:rsidR="006F1C3E" w:rsidRPr="009B692C" w:rsidRDefault="006F1C3E" w:rsidP="00FE4783">
      <w:pPr>
        <w:pStyle w:val="Odstavecseseznamem"/>
        <w:numPr>
          <w:ilvl w:val="1"/>
          <w:numId w:val="5"/>
        </w:numPr>
        <w:tabs>
          <w:tab w:val="clear" w:pos="720"/>
        </w:tabs>
        <w:spacing w:before="120" w:after="120"/>
        <w:ind w:left="567" w:hanging="425"/>
        <w:contextualSpacing w:val="0"/>
        <w:jc w:val="both"/>
        <w:rPr>
          <w:rFonts w:ascii="Times New Roman" w:hAnsi="Times New Roman"/>
          <w:sz w:val="22"/>
          <w:szCs w:val="22"/>
        </w:rPr>
      </w:pPr>
      <w:r w:rsidRPr="009B692C">
        <w:rPr>
          <w:rFonts w:ascii="Times New Roman" w:hAnsi="Times New Roman"/>
          <w:sz w:val="22"/>
          <w:szCs w:val="22"/>
        </w:rPr>
        <w:t>podpis všech členů komise, kteří se účastnili jednání komise.</w:t>
      </w:r>
    </w:p>
    <w:p w14:paraId="54E7F93A" w14:textId="77777777" w:rsidR="006F1C3E" w:rsidRPr="009B692C" w:rsidRDefault="006F1C3E" w:rsidP="006F1C3E">
      <w:pPr>
        <w:spacing w:before="120" w:after="120"/>
        <w:jc w:val="both"/>
        <w:rPr>
          <w:rFonts w:ascii="Times New Roman" w:hAnsi="Times New Roman"/>
          <w:sz w:val="22"/>
          <w:szCs w:val="22"/>
        </w:rPr>
      </w:pPr>
      <w:r w:rsidRPr="009B692C">
        <w:rPr>
          <w:rFonts w:ascii="Times New Roman" w:hAnsi="Times New Roman"/>
          <w:sz w:val="22"/>
          <w:szCs w:val="22"/>
        </w:rPr>
        <w:t>Komise neprovede hodnocení nabídek, pokud by měla hodnotit nabídku pouze jednoho uchazeče. V takovém případě komise pouze zkontroluje, zda nabídka splňuje všechny požadavky a obsahuje všechny náležitosti stanovené zadavatelem ve výzvě. Zadavatel následně rozhodne, zda tuto nabídku přijme jako nejvhodnější</w:t>
      </w:r>
      <w:r w:rsidR="00717718">
        <w:rPr>
          <w:rFonts w:ascii="Times New Roman" w:hAnsi="Times New Roman"/>
          <w:sz w:val="22"/>
          <w:szCs w:val="22"/>
        </w:rPr>
        <w:t>,</w:t>
      </w:r>
      <w:r w:rsidRPr="009B692C">
        <w:rPr>
          <w:rFonts w:ascii="Times New Roman" w:hAnsi="Times New Roman"/>
          <w:sz w:val="22"/>
          <w:szCs w:val="22"/>
        </w:rPr>
        <w:t xml:space="preserve"> nebo výběrové řízení zruší. </w:t>
      </w:r>
    </w:p>
    <w:p w14:paraId="62510EB0" w14:textId="77777777" w:rsidR="006F1C3E" w:rsidRPr="009B692C" w:rsidRDefault="006F1C3E" w:rsidP="006F1C3E">
      <w:pPr>
        <w:spacing w:before="120" w:after="120"/>
        <w:jc w:val="both"/>
        <w:rPr>
          <w:rFonts w:ascii="Times New Roman" w:hAnsi="Times New Roman"/>
          <w:snapToGrid w:val="0"/>
          <w:sz w:val="22"/>
          <w:szCs w:val="22"/>
        </w:rPr>
      </w:pPr>
    </w:p>
    <w:p w14:paraId="5AAD5DC9" w14:textId="77777777" w:rsidR="006F1C3E" w:rsidRPr="009B692C" w:rsidRDefault="006F1C3E" w:rsidP="006F1C3E">
      <w:pPr>
        <w:pStyle w:val="KapitolaI111"/>
        <w:numPr>
          <w:ilvl w:val="0"/>
          <w:numId w:val="0"/>
        </w:numPr>
        <w:spacing w:before="120" w:after="120"/>
        <w:ind w:right="0"/>
        <w:jc w:val="left"/>
        <w:rPr>
          <w:rFonts w:ascii="Times New Roman" w:hAnsi="Times New Roman"/>
          <w:sz w:val="22"/>
          <w:szCs w:val="22"/>
        </w:rPr>
      </w:pPr>
      <w:r w:rsidRPr="009B692C">
        <w:rPr>
          <w:rFonts w:ascii="Times New Roman" w:hAnsi="Times New Roman"/>
          <w:sz w:val="22"/>
          <w:szCs w:val="22"/>
        </w:rPr>
        <w:t>Rozhodnutí o výběru nejvhodnější nabídky</w:t>
      </w:r>
    </w:p>
    <w:p w14:paraId="47F3DEC8" w14:textId="77777777" w:rsidR="006F1C3E" w:rsidRPr="009B692C" w:rsidRDefault="006F1C3E" w:rsidP="006F1C3E">
      <w:pPr>
        <w:suppressAutoHyphens/>
        <w:spacing w:before="120" w:after="120"/>
        <w:jc w:val="both"/>
        <w:rPr>
          <w:rFonts w:ascii="Times New Roman" w:hAnsi="Times New Roman"/>
          <w:color w:val="1A1A1A"/>
          <w:sz w:val="22"/>
          <w:szCs w:val="22"/>
        </w:rPr>
      </w:pPr>
      <w:r w:rsidRPr="009B692C">
        <w:rPr>
          <w:rFonts w:ascii="Times New Roman" w:hAnsi="Times New Roman"/>
          <w:bCs/>
          <w:snapToGrid w:val="0"/>
          <w:sz w:val="22"/>
          <w:szCs w:val="22"/>
        </w:rPr>
        <w:t xml:space="preserve">Na základě Protokolu vyhotoveném komisí připraví oprávněná osoba písemné Rozhodnutí o výběru nejvhodnější nabídky, které musí </w:t>
      </w:r>
      <w:r w:rsidRPr="009B692C">
        <w:rPr>
          <w:rFonts w:ascii="Times New Roman" w:hAnsi="Times New Roman"/>
          <w:color w:val="1A1A1A"/>
          <w:sz w:val="22"/>
          <w:szCs w:val="22"/>
        </w:rPr>
        <w:t>obsahovat alespoň:</w:t>
      </w:r>
    </w:p>
    <w:p w14:paraId="71B674AC" w14:textId="77777777" w:rsidR="006F1C3E" w:rsidRPr="009B692C" w:rsidRDefault="006F1C3E" w:rsidP="00FE4783">
      <w:pPr>
        <w:pStyle w:val="Odstavecseseznamem"/>
        <w:numPr>
          <w:ilvl w:val="0"/>
          <w:numId w:val="13"/>
        </w:numPr>
        <w:suppressAutoHyphens/>
        <w:spacing w:before="120" w:after="120"/>
        <w:contextualSpacing w:val="0"/>
        <w:jc w:val="both"/>
        <w:rPr>
          <w:rFonts w:ascii="Times New Roman" w:hAnsi="Times New Roman"/>
          <w:color w:val="1A1A1A"/>
          <w:sz w:val="22"/>
          <w:szCs w:val="22"/>
        </w:rPr>
      </w:pPr>
      <w:r w:rsidRPr="009B692C">
        <w:rPr>
          <w:rFonts w:ascii="Times New Roman" w:hAnsi="Times New Roman"/>
          <w:color w:val="1A1A1A"/>
          <w:sz w:val="22"/>
          <w:szCs w:val="22"/>
        </w:rPr>
        <w:t>identifikační údaje uchazečů, jejichž nabídka byla hodnocena;</w:t>
      </w:r>
    </w:p>
    <w:p w14:paraId="7FA6D867" w14:textId="77777777" w:rsidR="006F1C3E" w:rsidRPr="009B692C" w:rsidRDefault="006F1C3E" w:rsidP="00FE4783">
      <w:pPr>
        <w:pStyle w:val="Odstavecseseznamem"/>
        <w:numPr>
          <w:ilvl w:val="0"/>
          <w:numId w:val="13"/>
        </w:numPr>
        <w:suppressAutoHyphens/>
        <w:spacing w:before="120" w:after="120"/>
        <w:contextualSpacing w:val="0"/>
        <w:jc w:val="both"/>
        <w:rPr>
          <w:rFonts w:ascii="Times New Roman" w:hAnsi="Times New Roman"/>
          <w:color w:val="1A1A1A"/>
          <w:sz w:val="22"/>
          <w:szCs w:val="22"/>
        </w:rPr>
      </w:pPr>
      <w:r w:rsidRPr="009B692C">
        <w:rPr>
          <w:rFonts w:ascii="Times New Roman" w:hAnsi="Times New Roman"/>
          <w:color w:val="1A1A1A"/>
          <w:sz w:val="22"/>
          <w:szCs w:val="22"/>
        </w:rPr>
        <w:t>výsledek hodnocení nabídek, z něhož bude zřejmé pořadí nabídek;</w:t>
      </w:r>
    </w:p>
    <w:p w14:paraId="3EC8D33D" w14:textId="77777777" w:rsidR="006F1C3E" w:rsidRPr="009B692C" w:rsidRDefault="006F1C3E" w:rsidP="00FE4783">
      <w:pPr>
        <w:pStyle w:val="Odstavecseseznamem"/>
        <w:numPr>
          <w:ilvl w:val="0"/>
          <w:numId w:val="13"/>
        </w:numPr>
        <w:suppressAutoHyphens/>
        <w:spacing w:before="120" w:after="120"/>
        <w:contextualSpacing w:val="0"/>
        <w:jc w:val="both"/>
        <w:rPr>
          <w:rFonts w:ascii="Times New Roman" w:hAnsi="Times New Roman"/>
          <w:color w:val="1A1A1A"/>
          <w:sz w:val="22"/>
          <w:szCs w:val="22"/>
        </w:rPr>
      </w:pPr>
      <w:r w:rsidRPr="009B692C">
        <w:rPr>
          <w:rFonts w:ascii="Times New Roman" w:hAnsi="Times New Roman"/>
          <w:color w:val="1A1A1A"/>
          <w:sz w:val="22"/>
          <w:szCs w:val="22"/>
        </w:rPr>
        <w:t>stručný popis hodnocení nabídek;</w:t>
      </w:r>
    </w:p>
    <w:p w14:paraId="395CB3B0" w14:textId="77777777" w:rsidR="006F1C3E" w:rsidRPr="009B692C" w:rsidRDefault="006F1C3E" w:rsidP="00FE4783">
      <w:pPr>
        <w:pStyle w:val="Odstavecseseznamem"/>
        <w:numPr>
          <w:ilvl w:val="0"/>
          <w:numId w:val="13"/>
        </w:numPr>
        <w:suppressAutoHyphens/>
        <w:spacing w:before="120" w:after="120"/>
        <w:contextualSpacing w:val="0"/>
        <w:jc w:val="both"/>
        <w:rPr>
          <w:rFonts w:ascii="Times New Roman" w:hAnsi="Times New Roman"/>
          <w:color w:val="1A1A1A"/>
          <w:sz w:val="22"/>
          <w:szCs w:val="22"/>
        </w:rPr>
      </w:pPr>
      <w:r w:rsidRPr="009B692C">
        <w:rPr>
          <w:rFonts w:ascii="Times New Roman" w:hAnsi="Times New Roman"/>
          <w:color w:val="1A1A1A"/>
          <w:sz w:val="22"/>
          <w:szCs w:val="22"/>
        </w:rPr>
        <w:t>odůvodnění nejvhodnější nabídky;</w:t>
      </w:r>
    </w:p>
    <w:p w14:paraId="34662953" w14:textId="77777777" w:rsidR="006F1C3E" w:rsidRPr="009B692C" w:rsidRDefault="006F1C3E" w:rsidP="006F1C3E">
      <w:pPr>
        <w:suppressAutoHyphens/>
        <w:spacing w:before="120" w:after="120"/>
        <w:jc w:val="both"/>
        <w:rPr>
          <w:snapToGrid w:val="0"/>
        </w:rPr>
      </w:pPr>
      <w:r w:rsidRPr="009B692C">
        <w:rPr>
          <w:rFonts w:ascii="Times New Roman" w:hAnsi="Times New Roman"/>
          <w:color w:val="1A1A1A"/>
          <w:sz w:val="22"/>
          <w:szCs w:val="22"/>
        </w:rPr>
        <w:t>Rozhodnutí o výběru nejvhodnější nabídky musí být zasláno všem uchazečům, kteří podali nabídku na</w:t>
      </w:r>
      <w:r w:rsidRPr="009B692C">
        <w:rPr>
          <w:rFonts w:ascii="Times New Roman" w:hAnsi="Times New Roman"/>
          <w:sz w:val="22"/>
          <w:szCs w:val="22"/>
        </w:rPr>
        <w:t> </w:t>
      </w:r>
      <w:r w:rsidRPr="009B692C">
        <w:rPr>
          <w:rFonts w:ascii="Times New Roman" w:hAnsi="Times New Roman"/>
          <w:color w:val="1A1A1A"/>
          <w:sz w:val="22"/>
          <w:szCs w:val="22"/>
        </w:rPr>
        <w:t>zakázku a nebyli vyloučeni z výběrového řízení z důvodu nesplnění předem daných podmínek zadavatele (např. nesplnění technické kvalifikace)</w:t>
      </w:r>
      <w:r w:rsidR="00E738B4">
        <w:rPr>
          <w:rFonts w:ascii="Times New Roman" w:hAnsi="Times New Roman"/>
          <w:color w:val="1A1A1A"/>
          <w:sz w:val="22"/>
          <w:szCs w:val="22"/>
        </w:rPr>
        <w:t>, a to n</w:t>
      </w:r>
      <w:r w:rsidR="00E738B4" w:rsidRPr="009B692C">
        <w:rPr>
          <w:rFonts w:ascii="Times New Roman" w:hAnsi="Times New Roman"/>
          <w:bCs/>
          <w:snapToGrid w:val="0"/>
          <w:sz w:val="22"/>
          <w:szCs w:val="22"/>
        </w:rPr>
        <w:t xml:space="preserve">ejpozději do 5 pracovních dnů od vydání </w:t>
      </w:r>
      <w:r w:rsidR="00E738B4">
        <w:rPr>
          <w:rFonts w:ascii="Times New Roman" w:hAnsi="Times New Roman"/>
          <w:bCs/>
          <w:snapToGrid w:val="0"/>
          <w:sz w:val="22"/>
          <w:szCs w:val="22"/>
        </w:rPr>
        <w:t>tohoto r</w:t>
      </w:r>
      <w:r w:rsidR="00E738B4" w:rsidRPr="009B692C">
        <w:rPr>
          <w:rFonts w:ascii="Times New Roman" w:hAnsi="Times New Roman"/>
          <w:bCs/>
          <w:snapToGrid w:val="0"/>
          <w:sz w:val="22"/>
          <w:szCs w:val="22"/>
        </w:rPr>
        <w:t>ozhodnutí</w:t>
      </w:r>
      <w:r w:rsidRPr="009B692C">
        <w:rPr>
          <w:rFonts w:ascii="Times New Roman" w:hAnsi="Times New Roman"/>
          <w:color w:val="1A1A1A"/>
          <w:sz w:val="22"/>
          <w:szCs w:val="22"/>
        </w:rPr>
        <w:t xml:space="preserve">. </w:t>
      </w:r>
      <w:r w:rsidRPr="009B692C">
        <w:rPr>
          <w:rFonts w:ascii="Times New Roman" w:hAnsi="Times New Roman"/>
          <w:bCs/>
          <w:snapToGrid w:val="0"/>
          <w:sz w:val="22"/>
          <w:szCs w:val="22"/>
        </w:rPr>
        <w:t>Zadavatel tak může učinit na svém profilu zadavatele nebo na svých webových stránkách, pokud si to ve</w:t>
      </w:r>
      <w:r w:rsidR="00397563" w:rsidRPr="009B692C">
        <w:rPr>
          <w:rFonts w:ascii="Times New Roman" w:hAnsi="Times New Roman"/>
          <w:bCs/>
          <w:snapToGrid w:val="0"/>
          <w:sz w:val="22"/>
          <w:szCs w:val="22"/>
        </w:rPr>
        <w:t> </w:t>
      </w:r>
      <w:r w:rsidRPr="009B692C">
        <w:rPr>
          <w:rFonts w:ascii="Times New Roman" w:hAnsi="Times New Roman"/>
          <w:bCs/>
          <w:snapToGrid w:val="0"/>
          <w:sz w:val="22"/>
          <w:szCs w:val="22"/>
        </w:rPr>
        <w:t>výzvě/zadávacích podmínkách vymínil.</w:t>
      </w:r>
      <w:r w:rsidR="00B33835">
        <w:rPr>
          <w:rFonts w:ascii="Times New Roman" w:hAnsi="Times New Roman"/>
          <w:bCs/>
          <w:snapToGrid w:val="0"/>
          <w:sz w:val="22"/>
          <w:szCs w:val="22"/>
        </w:rPr>
        <w:t xml:space="preserve"> V takovém případě se rozhodnutí o výběru nejvhodnější nabídky považuje za doručené uchazečům okamžikem uveřejnění. </w:t>
      </w:r>
      <w:r w:rsidRPr="009B692C">
        <w:rPr>
          <w:rFonts w:ascii="Times New Roman" w:hAnsi="Times New Roman"/>
          <w:color w:val="1A1A1A"/>
          <w:sz w:val="22"/>
          <w:szCs w:val="22"/>
        </w:rPr>
        <w:t>Rozhodnutí o</w:t>
      </w:r>
      <w:r w:rsidR="00CE5F45" w:rsidRPr="00891FD9">
        <w:rPr>
          <w:rFonts w:ascii="Times New Roman" w:hAnsi="Times New Roman"/>
          <w:color w:val="1A1A1A"/>
          <w:sz w:val="22"/>
          <w:szCs w:val="22"/>
        </w:rPr>
        <w:t> </w:t>
      </w:r>
      <w:r w:rsidRPr="009B692C">
        <w:rPr>
          <w:rFonts w:ascii="Times New Roman" w:hAnsi="Times New Roman"/>
          <w:color w:val="1A1A1A"/>
          <w:sz w:val="22"/>
          <w:szCs w:val="22"/>
        </w:rPr>
        <w:t>výběru nejvhodnější nabídky je součástí spisového materiálu k zakázce.</w:t>
      </w:r>
    </w:p>
    <w:p w14:paraId="4E4C2C71" w14:textId="77777777" w:rsidR="006F1C3E" w:rsidRPr="009B692C" w:rsidRDefault="006F1C3E" w:rsidP="006F1C3E">
      <w:pPr>
        <w:tabs>
          <w:tab w:val="num" w:pos="2340"/>
        </w:tabs>
        <w:suppressAutoHyphens/>
        <w:spacing w:before="120" w:after="120"/>
        <w:jc w:val="both"/>
        <w:rPr>
          <w:rFonts w:ascii="Times New Roman" w:hAnsi="Times New Roman"/>
          <w:bCs/>
          <w:snapToGrid w:val="0"/>
          <w:sz w:val="22"/>
          <w:szCs w:val="22"/>
        </w:rPr>
      </w:pPr>
    </w:p>
    <w:p w14:paraId="5B51DC57" w14:textId="77777777" w:rsidR="006F1C3E" w:rsidRPr="009B692C" w:rsidRDefault="006F1C3E" w:rsidP="006F1C3E">
      <w:pPr>
        <w:pStyle w:val="kapitolaI11"/>
        <w:numPr>
          <w:ilvl w:val="0"/>
          <w:numId w:val="0"/>
        </w:numPr>
        <w:spacing w:before="120" w:after="120"/>
        <w:ind w:firstLine="6"/>
        <w:jc w:val="left"/>
        <w:rPr>
          <w:rFonts w:ascii="Times New Roman" w:hAnsi="Times New Roman" w:cs="Times New Roman"/>
          <w:snapToGrid w:val="0"/>
          <w:sz w:val="22"/>
          <w:szCs w:val="22"/>
        </w:rPr>
      </w:pPr>
      <w:r w:rsidRPr="009B692C">
        <w:rPr>
          <w:rFonts w:ascii="Times New Roman" w:hAnsi="Times New Roman" w:cs="Times New Roman"/>
          <w:snapToGrid w:val="0"/>
          <w:sz w:val="22"/>
          <w:szCs w:val="22"/>
        </w:rPr>
        <w:t>Opravný prostředek</w:t>
      </w:r>
    </w:p>
    <w:p w14:paraId="6E7EE805"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Kterýkoliv uchazeč, který podal nabídku, má právo podat proti úkonům zadavatele námitky, a to nejpozději do 3 pracovních dnů od doručení úkonu zadavatele, proti kterému námitka smě</w:t>
      </w:r>
      <w:r w:rsidR="0085774D">
        <w:rPr>
          <w:rFonts w:ascii="Times New Roman" w:hAnsi="Times New Roman"/>
          <w:bCs/>
          <w:snapToGrid w:val="0"/>
          <w:sz w:val="22"/>
          <w:szCs w:val="22"/>
        </w:rPr>
        <w:t>ř</w:t>
      </w:r>
      <w:r w:rsidRPr="009B692C">
        <w:rPr>
          <w:rFonts w:ascii="Times New Roman" w:hAnsi="Times New Roman"/>
          <w:bCs/>
          <w:snapToGrid w:val="0"/>
          <w:sz w:val="22"/>
          <w:szCs w:val="22"/>
        </w:rPr>
        <w:t xml:space="preserve">uje. </w:t>
      </w:r>
    </w:p>
    <w:p w14:paraId="1597EFAC"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O námitkách a případné nápravě rozhoduje oprávněná osoba.</w:t>
      </w:r>
    </w:p>
    <w:p w14:paraId="00D243AC" w14:textId="77777777" w:rsidR="006F1C3E" w:rsidRPr="009B692C" w:rsidRDefault="006F1C3E" w:rsidP="006F1C3E">
      <w:pPr>
        <w:spacing w:before="120" w:after="120"/>
        <w:jc w:val="both"/>
        <w:rPr>
          <w:rFonts w:ascii="Times New Roman" w:hAnsi="Times New Roman"/>
          <w:color w:val="1A1A1A"/>
          <w:sz w:val="22"/>
          <w:szCs w:val="22"/>
        </w:rPr>
      </w:pPr>
      <w:r w:rsidRPr="009B692C">
        <w:rPr>
          <w:rFonts w:ascii="Times New Roman" w:hAnsi="Times New Roman"/>
          <w:bCs/>
          <w:snapToGrid w:val="0"/>
          <w:sz w:val="22"/>
          <w:szCs w:val="22"/>
        </w:rPr>
        <w:t>Zadavatel nejpozději do 10 pracovních dnů od obdržení námitky odešle uchazeči písemné Rozhodnutí o námitce s uvedením odůvodnění</w:t>
      </w:r>
      <w:r w:rsidR="00583C65">
        <w:rPr>
          <w:rFonts w:ascii="Times New Roman" w:hAnsi="Times New Roman"/>
          <w:bCs/>
          <w:snapToGrid w:val="0"/>
          <w:sz w:val="22"/>
          <w:szCs w:val="22"/>
        </w:rPr>
        <w:t xml:space="preserve"> (</w:t>
      </w:r>
      <w:r w:rsidRPr="009B692C">
        <w:rPr>
          <w:rFonts w:ascii="Times New Roman" w:hAnsi="Times New Roman"/>
          <w:bCs/>
          <w:snapToGrid w:val="0"/>
          <w:sz w:val="22"/>
          <w:szCs w:val="22"/>
        </w:rPr>
        <w:t>v případě nevyhovění námitky</w:t>
      </w:r>
      <w:r w:rsidR="00583C65">
        <w:rPr>
          <w:rFonts w:ascii="Times New Roman" w:hAnsi="Times New Roman"/>
          <w:bCs/>
          <w:snapToGrid w:val="0"/>
          <w:sz w:val="22"/>
          <w:szCs w:val="22"/>
        </w:rPr>
        <w:t>)</w:t>
      </w:r>
      <w:r w:rsidRPr="009B692C">
        <w:rPr>
          <w:rFonts w:ascii="Times New Roman" w:hAnsi="Times New Roman"/>
          <w:bCs/>
          <w:snapToGrid w:val="0"/>
          <w:sz w:val="22"/>
          <w:szCs w:val="22"/>
        </w:rPr>
        <w:t xml:space="preserve">. </w:t>
      </w:r>
      <w:r w:rsidRPr="00B33835">
        <w:rPr>
          <w:rFonts w:ascii="Times New Roman" w:hAnsi="Times New Roman"/>
          <w:bCs/>
          <w:snapToGrid w:val="0"/>
          <w:sz w:val="22"/>
          <w:szCs w:val="22"/>
        </w:rPr>
        <w:t>V případě vyhovění námitky se v Rozhodnutí o námitce uvede způsob nápravy a odešle se všem uchazečům, kteří podali nabídky a nebyli z</w:t>
      </w:r>
      <w:r w:rsidR="00B5466D" w:rsidRPr="00B33835">
        <w:rPr>
          <w:rFonts w:ascii="Times New Roman" w:hAnsi="Times New Roman"/>
          <w:color w:val="1A1A1A"/>
          <w:sz w:val="22"/>
          <w:szCs w:val="22"/>
        </w:rPr>
        <w:t> </w:t>
      </w:r>
      <w:r w:rsidRPr="00B33835">
        <w:rPr>
          <w:rFonts w:ascii="Times New Roman" w:hAnsi="Times New Roman"/>
          <w:bCs/>
          <w:snapToGrid w:val="0"/>
          <w:sz w:val="22"/>
          <w:szCs w:val="22"/>
        </w:rPr>
        <w:t>výběrového řízení vyloučeni.</w:t>
      </w:r>
    </w:p>
    <w:p w14:paraId="1D7ADB14" w14:textId="77777777" w:rsidR="006F1C3E" w:rsidRPr="009B692C" w:rsidRDefault="006F1C3E" w:rsidP="006F1C3E">
      <w:pPr>
        <w:spacing w:before="120" w:after="120"/>
        <w:jc w:val="both"/>
        <w:rPr>
          <w:rFonts w:ascii="Times New Roman" w:eastAsia="Arial" w:hAnsi="Times New Roman"/>
          <w:sz w:val="22"/>
          <w:szCs w:val="22"/>
        </w:rPr>
      </w:pPr>
    </w:p>
    <w:p w14:paraId="0D334D96" w14:textId="77777777" w:rsidR="006F1C3E" w:rsidRPr="009B692C" w:rsidRDefault="006F1C3E" w:rsidP="006F1C3E">
      <w:pPr>
        <w:tabs>
          <w:tab w:val="left" w:pos="668"/>
        </w:tabs>
        <w:suppressAutoHyphens/>
        <w:spacing w:before="120" w:after="120"/>
        <w:jc w:val="both"/>
        <w:rPr>
          <w:rFonts w:ascii="Times New Roman" w:eastAsia="Arial" w:hAnsi="Times New Roman"/>
          <w:sz w:val="22"/>
          <w:szCs w:val="22"/>
        </w:rPr>
      </w:pPr>
      <w:r w:rsidRPr="009B692C">
        <w:rPr>
          <w:rFonts w:ascii="Times New Roman" w:hAnsi="Times New Roman"/>
          <w:b/>
          <w:color w:val="1A1A1A"/>
          <w:sz w:val="22"/>
          <w:szCs w:val="22"/>
        </w:rPr>
        <w:t>Zrušení výběrového řízení</w:t>
      </w:r>
    </w:p>
    <w:p w14:paraId="04341EC4"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Vymezí-li si to zadavatel ve výzvě/zadávací dokumentaci k podání nabídek, může až do okamžiku oznámení rozhodnutí o vítězném uchazeči zrušit výběrové řízení, a to buď s odůvodněním, nebo i bez odůvodnění. Je žádoucí zrušení výběrového řízení odůvodnit. V opačném případě je nezbytné, aby možnost zrušení zadávacího řízení bez odůvodnění byla ve výzvě/zadávací dokumentaci vymíněna.</w:t>
      </w:r>
    </w:p>
    <w:p w14:paraId="5E8D07ED"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lastRenderedPageBreak/>
        <w:t>Oznámení o této skutečnosti je nutné odeslat nejpozději do 5 pracovních dnů ode dne přijetí Rozhodnutí o</w:t>
      </w:r>
      <w:r w:rsidR="00B5466D" w:rsidRPr="00891FD9">
        <w:rPr>
          <w:rFonts w:ascii="Times New Roman" w:hAnsi="Times New Roman"/>
          <w:color w:val="1A1A1A"/>
          <w:sz w:val="22"/>
          <w:szCs w:val="22"/>
        </w:rPr>
        <w:t> </w:t>
      </w:r>
      <w:r w:rsidRPr="009B692C">
        <w:rPr>
          <w:rFonts w:ascii="Times New Roman" w:hAnsi="Times New Roman"/>
          <w:bCs/>
          <w:snapToGrid w:val="0"/>
          <w:sz w:val="22"/>
          <w:szCs w:val="22"/>
        </w:rPr>
        <w:t>zrušení výběrového řízení (podepisuje oprávněná osoba) všem známým uchazečům. Zadavatel tak může učinit na svém profilu zadavatele nebo na svých webových stránkách, pokud si to ve výzvě/zadávacích podmínkách vymínil. Rozhodnutí o zrušení výběrového řízení musí obsahovat řádné odůvodnění zrušení.</w:t>
      </w:r>
    </w:p>
    <w:p w14:paraId="6375F290"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Vyhradil-li si zadavatel právo zrušit výběrové řízení i bez udání důvodu, rozhodnutí o zrušení výběrového řízení odůvodnění neobsahuje.</w:t>
      </w:r>
    </w:p>
    <w:p w14:paraId="3EE77034" w14:textId="77777777" w:rsidR="006F1C3E" w:rsidRPr="009B692C" w:rsidRDefault="006F1C3E" w:rsidP="006F1C3E">
      <w:pPr>
        <w:spacing w:before="0" w:after="120"/>
        <w:jc w:val="both"/>
        <w:rPr>
          <w:rFonts w:ascii="Times New Roman" w:hAnsi="Times New Roman"/>
          <w:bCs/>
          <w:snapToGrid w:val="0"/>
          <w:sz w:val="22"/>
          <w:szCs w:val="22"/>
        </w:rPr>
      </w:pPr>
      <w:r w:rsidRPr="009B692C">
        <w:rPr>
          <w:rFonts w:ascii="Times New Roman" w:hAnsi="Times New Roman"/>
          <w:bCs/>
          <w:snapToGrid w:val="0"/>
          <w:sz w:val="22"/>
          <w:szCs w:val="22"/>
        </w:rPr>
        <w:t>Zadavatel zruší výběrové řízení zejména v případě, že</w:t>
      </w:r>
    </w:p>
    <w:p w14:paraId="4FC85853" w14:textId="77777777" w:rsidR="006F1C3E" w:rsidRPr="009B692C" w:rsidRDefault="006F1C3E" w:rsidP="00FE4783">
      <w:pPr>
        <w:pStyle w:val="Odstavecseseznamem"/>
        <w:numPr>
          <w:ilvl w:val="1"/>
          <w:numId w:val="6"/>
        </w:numPr>
        <w:spacing w:before="0" w:after="120"/>
        <w:ind w:left="709" w:hanging="425"/>
        <w:contextualSpacing w:val="0"/>
        <w:rPr>
          <w:rFonts w:ascii="Times New Roman" w:hAnsi="Times New Roman"/>
          <w:sz w:val="22"/>
          <w:szCs w:val="22"/>
        </w:rPr>
      </w:pPr>
      <w:r w:rsidRPr="009B692C">
        <w:rPr>
          <w:rFonts w:ascii="Times New Roman" w:hAnsi="Times New Roman"/>
          <w:sz w:val="22"/>
          <w:szCs w:val="22"/>
        </w:rPr>
        <w:t>ve stanovené lhůtě nebyly podány žádné nabídky</w:t>
      </w:r>
      <w:r w:rsidR="00397563" w:rsidRPr="009B692C">
        <w:rPr>
          <w:rFonts w:ascii="Times New Roman" w:hAnsi="Times New Roman"/>
          <w:color w:val="1A1A1A"/>
          <w:sz w:val="22"/>
          <w:szCs w:val="22"/>
        </w:rPr>
        <w:t>;</w:t>
      </w:r>
    </w:p>
    <w:p w14:paraId="53F15566" w14:textId="77777777" w:rsidR="006F1C3E" w:rsidRPr="009B692C" w:rsidRDefault="006F1C3E" w:rsidP="00FE4783">
      <w:pPr>
        <w:pStyle w:val="Odstavecseseznamem"/>
        <w:numPr>
          <w:ilvl w:val="1"/>
          <w:numId w:val="6"/>
        </w:numPr>
        <w:spacing w:before="0" w:after="120"/>
        <w:ind w:left="709" w:hanging="425"/>
        <w:contextualSpacing w:val="0"/>
        <w:rPr>
          <w:rFonts w:ascii="Times New Roman" w:hAnsi="Times New Roman"/>
          <w:sz w:val="22"/>
          <w:szCs w:val="22"/>
        </w:rPr>
      </w:pPr>
      <w:r w:rsidRPr="009B692C">
        <w:rPr>
          <w:rFonts w:ascii="Times New Roman" w:hAnsi="Times New Roman"/>
          <w:sz w:val="22"/>
          <w:szCs w:val="22"/>
        </w:rPr>
        <w:t>z účasti ve výběrovém řízení byli vyloučeni všichni uchazeči</w:t>
      </w:r>
      <w:r w:rsidR="00397563" w:rsidRPr="009B692C">
        <w:rPr>
          <w:rFonts w:ascii="Times New Roman" w:hAnsi="Times New Roman"/>
          <w:color w:val="1A1A1A"/>
          <w:sz w:val="22"/>
          <w:szCs w:val="22"/>
        </w:rPr>
        <w:t>;</w:t>
      </w:r>
    </w:p>
    <w:p w14:paraId="6C65FD73" w14:textId="77777777" w:rsidR="006F1C3E" w:rsidRPr="009B692C" w:rsidRDefault="006F1C3E" w:rsidP="00FE4783">
      <w:pPr>
        <w:pStyle w:val="Odstavecseseznamem"/>
        <w:numPr>
          <w:ilvl w:val="1"/>
          <w:numId w:val="6"/>
        </w:numPr>
        <w:spacing w:before="0" w:after="120"/>
        <w:ind w:left="709" w:hanging="425"/>
        <w:contextualSpacing w:val="0"/>
        <w:jc w:val="both"/>
        <w:rPr>
          <w:rFonts w:ascii="Times New Roman" w:hAnsi="Times New Roman"/>
          <w:sz w:val="22"/>
          <w:szCs w:val="22"/>
        </w:rPr>
      </w:pPr>
      <w:r w:rsidRPr="009B692C">
        <w:rPr>
          <w:rFonts w:ascii="Times New Roman" w:hAnsi="Times New Roman"/>
          <w:sz w:val="22"/>
          <w:szCs w:val="22"/>
        </w:rPr>
        <w:t>po zahájení výběrového řízení se objeví potřeba opravy výzvy, která by měla zásadní vliv na průběh výběrového řízení (např. změna výše předpokládané hodnoty</w:t>
      </w:r>
      <w:r w:rsidRPr="009B692C" w:rsidDel="00ED6FA2">
        <w:rPr>
          <w:rFonts w:ascii="Times New Roman" w:hAnsi="Times New Roman"/>
          <w:sz w:val="22"/>
          <w:szCs w:val="22"/>
        </w:rPr>
        <w:t xml:space="preserve"> </w:t>
      </w:r>
      <w:r w:rsidRPr="009B692C">
        <w:rPr>
          <w:rFonts w:ascii="Times New Roman" w:hAnsi="Times New Roman"/>
          <w:sz w:val="22"/>
          <w:szCs w:val="22"/>
        </w:rPr>
        <w:t>nebo změna obchodních podmínek)</w:t>
      </w:r>
      <w:r w:rsidR="00B5466D">
        <w:rPr>
          <w:rFonts w:ascii="Times New Roman" w:hAnsi="Times New Roman"/>
          <w:sz w:val="22"/>
          <w:szCs w:val="22"/>
        </w:rPr>
        <w:t xml:space="preserve"> </w:t>
      </w:r>
      <w:r w:rsidRPr="009B692C">
        <w:rPr>
          <w:rFonts w:ascii="Times New Roman" w:hAnsi="Times New Roman"/>
          <w:sz w:val="22"/>
          <w:szCs w:val="22"/>
        </w:rPr>
        <w:t>a</w:t>
      </w:r>
      <w:r w:rsidR="00397563" w:rsidRPr="009B692C">
        <w:rPr>
          <w:rFonts w:ascii="Times New Roman" w:hAnsi="Times New Roman"/>
          <w:bCs/>
          <w:snapToGrid w:val="0"/>
          <w:sz w:val="22"/>
          <w:szCs w:val="22"/>
        </w:rPr>
        <w:t> </w:t>
      </w:r>
      <w:r w:rsidRPr="009B692C">
        <w:rPr>
          <w:rFonts w:ascii="Times New Roman" w:hAnsi="Times New Roman"/>
          <w:sz w:val="22"/>
          <w:szCs w:val="22"/>
        </w:rPr>
        <w:t>nelze postupovat změnou zadávacích podmínek a prodloužením lhůty pro podání nabídek</w:t>
      </w:r>
      <w:r w:rsidR="00397563" w:rsidRPr="009B692C">
        <w:rPr>
          <w:rFonts w:ascii="Times New Roman" w:hAnsi="Times New Roman"/>
          <w:color w:val="1A1A1A"/>
          <w:sz w:val="22"/>
          <w:szCs w:val="22"/>
        </w:rPr>
        <w:t>;</w:t>
      </w:r>
    </w:p>
    <w:p w14:paraId="1FB904FD" w14:textId="77777777" w:rsidR="006F1C3E" w:rsidRPr="009B692C" w:rsidRDefault="006F1C3E" w:rsidP="00FE4783">
      <w:pPr>
        <w:pStyle w:val="Odstavecseseznamem"/>
        <w:numPr>
          <w:ilvl w:val="1"/>
          <w:numId w:val="6"/>
        </w:numPr>
        <w:spacing w:before="0" w:after="120"/>
        <w:ind w:left="709" w:hanging="425"/>
        <w:contextualSpacing w:val="0"/>
        <w:jc w:val="both"/>
        <w:rPr>
          <w:rFonts w:ascii="Times New Roman" w:hAnsi="Times New Roman"/>
          <w:sz w:val="22"/>
          <w:szCs w:val="22"/>
        </w:rPr>
      </w:pPr>
      <w:r w:rsidRPr="009B692C">
        <w:rPr>
          <w:rFonts w:ascii="Times New Roman" w:hAnsi="Times New Roman"/>
          <w:sz w:val="22"/>
          <w:szCs w:val="22"/>
        </w:rPr>
        <w:t>vítězný uchazeč, popř. uchazeč, který se umístil jako druhý nebo třetí v pořadí, odmítl uzavřít smlouvu nebo neposkytl zadavateli k jejímu uzavření řádnou součinnost</w:t>
      </w:r>
      <w:r w:rsidR="00397563" w:rsidRPr="009B692C">
        <w:rPr>
          <w:rFonts w:ascii="Times New Roman" w:hAnsi="Times New Roman"/>
          <w:color w:val="1A1A1A"/>
          <w:sz w:val="22"/>
          <w:szCs w:val="22"/>
        </w:rPr>
        <w:t>;</w:t>
      </w:r>
    </w:p>
    <w:p w14:paraId="18011A15" w14:textId="77777777" w:rsidR="006F1C3E" w:rsidRPr="009B692C" w:rsidRDefault="006F1C3E" w:rsidP="00FE4783">
      <w:pPr>
        <w:pStyle w:val="Odstavecseseznamem"/>
        <w:numPr>
          <w:ilvl w:val="1"/>
          <w:numId w:val="6"/>
        </w:numPr>
        <w:spacing w:before="120" w:after="120"/>
        <w:ind w:left="709" w:hanging="425"/>
        <w:contextualSpacing w:val="0"/>
        <w:jc w:val="both"/>
        <w:rPr>
          <w:rFonts w:ascii="Times New Roman" w:hAnsi="Times New Roman"/>
          <w:sz w:val="22"/>
          <w:szCs w:val="22"/>
        </w:rPr>
      </w:pPr>
      <w:r w:rsidRPr="009B692C">
        <w:rPr>
          <w:rFonts w:ascii="Times New Roman" w:hAnsi="Times New Roman"/>
          <w:sz w:val="22"/>
          <w:szCs w:val="22"/>
        </w:rPr>
        <w:t>odpadly důvody pro pokračování ve výběrovém řízení v důsledku podstatné změny okolností, které nastaly v době od zahájení výběrového řízení a které zadavatel s přihlédnutím ke všem okolnostem nemohl předvídat a ani je nezpůsobil</w:t>
      </w:r>
      <w:r w:rsidR="00397563" w:rsidRPr="009B692C">
        <w:rPr>
          <w:rFonts w:ascii="Times New Roman" w:hAnsi="Times New Roman"/>
          <w:color w:val="1A1A1A"/>
          <w:sz w:val="22"/>
          <w:szCs w:val="22"/>
        </w:rPr>
        <w:t>;</w:t>
      </w:r>
    </w:p>
    <w:p w14:paraId="7D5245A2" w14:textId="77777777" w:rsidR="006F1C3E" w:rsidRPr="009B692C" w:rsidRDefault="006F1C3E" w:rsidP="00FE4783">
      <w:pPr>
        <w:pStyle w:val="Odstavecseseznamem"/>
        <w:numPr>
          <w:ilvl w:val="1"/>
          <w:numId w:val="6"/>
        </w:numPr>
        <w:spacing w:before="120" w:after="120"/>
        <w:ind w:left="709" w:hanging="425"/>
        <w:contextualSpacing w:val="0"/>
        <w:jc w:val="both"/>
        <w:rPr>
          <w:rFonts w:ascii="Times New Roman" w:hAnsi="Times New Roman"/>
          <w:sz w:val="22"/>
          <w:szCs w:val="22"/>
        </w:rPr>
      </w:pPr>
      <w:r w:rsidRPr="009B692C">
        <w:rPr>
          <w:rFonts w:ascii="Times New Roman" w:hAnsi="Times New Roman"/>
          <w:sz w:val="22"/>
          <w:szCs w:val="22"/>
        </w:rPr>
        <w:t xml:space="preserve">v průběhu výběrového řízení se vyskytly důvody hodné zvláštního zřetele, pro které nelze na zadavateli požadovat, aby </w:t>
      </w:r>
      <w:r w:rsidR="00CE5F45">
        <w:rPr>
          <w:rFonts w:ascii="Times New Roman" w:hAnsi="Times New Roman"/>
          <w:sz w:val="22"/>
          <w:szCs w:val="22"/>
        </w:rPr>
        <w:t>ve výběrovém řízení pokračoval.</w:t>
      </w:r>
    </w:p>
    <w:p w14:paraId="584645EC" w14:textId="77777777" w:rsidR="006F1C3E" w:rsidRPr="009B692C" w:rsidRDefault="006F1C3E" w:rsidP="006F1C3E">
      <w:pPr>
        <w:spacing w:before="120" w:after="120"/>
        <w:jc w:val="both"/>
        <w:rPr>
          <w:rFonts w:ascii="Times New Roman" w:hAnsi="Times New Roman"/>
          <w:b/>
          <w:bCs/>
          <w:snapToGrid w:val="0"/>
          <w:sz w:val="22"/>
          <w:szCs w:val="22"/>
        </w:rPr>
      </w:pPr>
      <w:bookmarkStart w:id="5" w:name="_Toc318809137"/>
      <w:bookmarkStart w:id="6" w:name="_Toc318809156"/>
      <w:bookmarkStart w:id="7" w:name="_Toc318809168"/>
      <w:bookmarkStart w:id="8" w:name="_Toc318713074"/>
      <w:bookmarkStart w:id="9" w:name="_Toc318713503"/>
      <w:bookmarkStart w:id="10" w:name="_Toc318809184"/>
      <w:bookmarkEnd w:id="5"/>
      <w:bookmarkEnd w:id="6"/>
      <w:bookmarkEnd w:id="7"/>
      <w:bookmarkEnd w:id="8"/>
      <w:bookmarkEnd w:id="9"/>
      <w:bookmarkEnd w:id="10"/>
    </w:p>
    <w:p w14:paraId="1AF54222" w14:textId="77777777" w:rsidR="006F1C3E" w:rsidRPr="009B692C" w:rsidRDefault="006F1C3E" w:rsidP="006F1C3E">
      <w:pPr>
        <w:spacing w:before="120" w:after="120"/>
        <w:jc w:val="both"/>
        <w:rPr>
          <w:rFonts w:ascii="Times New Roman" w:hAnsi="Times New Roman"/>
          <w:b/>
          <w:bCs/>
          <w:snapToGrid w:val="0"/>
          <w:sz w:val="22"/>
          <w:szCs w:val="22"/>
        </w:rPr>
      </w:pPr>
      <w:r w:rsidRPr="009B692C">
        <w:rPr>
          <w:rFonts w:ascii="Times New Roman" w:hAnsi="Times New Roman"/>
          <w:b/>
          <w:bCs/>
          <w:snapToGrid w:val="0"/>
          <w:sz w:val="22"/>
          <w:szCs w:val="22"/>
        </w:rPr>
        <w:t>Uzavření smlouvy</w:t>
      </w:r>
    </w:p>
    <w:p w14:paraId="4DF6CC32"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 xml:space="preserve">Zadavatel písemně vyzve, v souladu s výsledkem výběrového řízení, vítězného uchazeče k uzavření smlouvy. </w:t>
      </w:r>
    </w:p>
    <w:p w14:paraId="10047CB3" w14:textId="77777777" w:rsidR="006F1C3E" w:rsidRPr="009B692C" w:rsidRDefault="006F1C3E" w:rsidP="006F1C3E">
      <w:pPr>
        <w:spacing w:before="120" w:after="120"/>
        <w:jc w:val="both"/>
        <w:rPr>
          <w:rFonts w:ascii="Times New Roman" w:hAnsi="Times New Roman"/>
          <w:bCs/>
          <w:snapToGrid w:val="0"/>
          <w:sz w:val="22"/>
          <w:szCs w:val="22"/>
        </w:rPr>
      </w:pPr>
      <w:r w:rsidRPr="009B692C">
        <w:rPr>
          <w:rFonts w:ascii="Times New Roman" w:hAnsi="Times New Roman"/>
          <w:bCs/>
          <w:snapToGrid w:val="0"/>
          <w:sz w:val="22"/>
          <w:szCs w:val="22"/>
        </w:rPr>
        <w:t>Odmítne-li vybraný uchazeč uzavřít smlouvu, nebo neposkytne-li řádnou součinnost, aby mohla být uzavřena smlouva, může zadavatel vyzvat k uzavření smlouvy uchazeče, který se umístil jako druhý v pořadí. Odmítne-li uchazeč druhý v pořadí uzavřít smlouvu, nebo neposkytne-li řádnou součinnost k jejímu uzavření, může zadavatel vyzvat k uzavření smlouvy uchazeče, který se umístil jako třetí v pořadí.</w:t>
      </w:r>
    </w:p>
    <w:p w14:paraId="17308D09" w14:textId="77777777" w:rsidR="00D905AD" w:rsidRDefault="00D905AD" w:rsidP="006F1C3E">
      <w:pPr>
        <w:pStyle w:val="kapitolaI11"/>
        <w:keepNext w:val="0"/>
        <w:numPr>
          <w:ilvl w:val="0"/>
          <w:numId w:val="0"/>
        </w:numPr>
        <w:spacing w:before="120" w:after="120"/>
        <w:jc w:val="both"/>
        <w:outlineLvl w:val="9"/>
        <w:rPr>
          <w:rFonts w:ascii="Times New Roman" w:hAnsi="Times New Roman"/>
          <w:sz w:val="22"/>
          <w:szCs w:val="22"/>
        </w:rPr>
      </w:pPr>
    </w:p>
    <w:p w14:paraId="3C9F59FA" w14:textId="77777777" w:rsidR="006F1C3E" w:rsidRPr="009B692C" w:rsidRDefault="006F1C3E" w:rsidP="006F1C3E">
      <w:pPr>
        <w:pStyle w:val="kapitolaI11"/>
        <w:keepNext w:val="0"/>
        <w:numPr>
          <w:ilvl w:val="0"/>
          <w:numId w:val="0"/>
        </w:numPr>
        <w:spacing w:before="120" w:after="120"/>
        <w:jc w:val="both"/>
        <w:outlineLvl w:val="9"/>
        <w:rPr>
          <w:rFonts w:ascii="Times New Roman" w:hAnsi="Times New Roman"/>
          <w:sz w:val="22"/>
          <w:szCs w:val="22"/>
        </w:rPr>
      </w:pPr>
      <w:r w:rsidRPr="009B692C">
        <w:rPr>
          <w:rFonts w:ascii="Times New Roman" w:hAnsi="Times New Roman"/>
          <w:sz w:val="22"/>
          <w:szCs w:val="22"/>
        </w:rPr>
        <w:t>Uveřejnění</w:t>
      </w:r>
    </w:p>
    <w:p w14:paraId="484B9F24" w14:textId="77777777" w:rsidR="006F1C3E" w:rsidRPr="009B692C" w:rsidRDefault="006F1C3E" w:rsidP="006F1C3E">
      <w:pPr>
        <w:spacing w:before="120" w:after="120"/>
        <w:jc w:val="both"/>
        <w:rPr>
          <w:rFonts w:ascii="Times New Roman" w:hAnsi="Times New Roman"/>
          <w:color w:val="1A1A1A"/>
          <w:w w:val="105"/>
          <w:sz w:val="22"/>
          <w:szCs w:val="22"/>
        </w:rPr>
      </w:pPr>
      <w:r w:rsidRPr="009B692C">
        <w:rPr>
          <w:rFonts w:ascii="Times New Roman" w:hAnsi="Times New Roman"/>
          <w:color w:val="1A1A1A"/>
          <w:w w:val="105"/>
          <w:sz w:val="22"/>
          <w:szCs w:val="22"/>
        </w:rPr>
        <w:t xml:space="preserve">Zadavatel vyhotoví písemnou zprávu zadavatele, ve které budou shrnuty nejzákladnější body výběrového řízení (případně může být přílohou této písemné zprávy zadavatele Protokol), tj. pořadí nabídek, způsob hodnocení, neakceptovatelné nabídky včetně odůvodnění, proč nebyly/nemohly být zadavatelem akceptovány. </w:t>
      </w:r>
    </w:p>
    <w:p w14:paraId="18250152" w14:textId="77777777" w:rsidR="006F1C3E" w:rsidRPr="009B692C" w:rsidRDefault="006F1C3E" w:rsidP="006F1C3E">
      <w:pPr>
        <w:spacing w:before="120" w:after="120"/>
        <w:jc w:val="both"/>
        <w:rPr>
          <w:rFonts w:ascii="Times New Roman" w:hAnsi="Times New Roman"/>
          <w:color w:val="262626"/>
          <w:sz w:val="22"/>
          <w:szCs w:val="22"/>
        </w:rPr>
      </w:pPr>
      <w:r w:rsidRPr="009B692C">
        <w:rPr>
          <w:rFonts w:ascii="Times New Roman" w:hAnsi="Times New Roman"/>
          <w:color w:val="1A1A1A"/>
          <w:w w:val="105"/>
          <w:sz w:val="22"/>
          <w:szCs w:val="22"/>
        </w:rPr>
        <w:t xml:space="preserve">Písemnou zprávu zadavatele a uzavřenou smlouvu uveřejní zadavatel </w:t>
      </w:r>
      <w:r w:rsidRPr="009B692C">
        <w:rPr>
          <w:rFonts w:ascii="Times New Roman" w:hAnsi="Times New Roman"/>
          <w:color w:val="262626"/>
          <w:sz w:val="22"/>
          <w:szCs w:val="22"/>
        </w:rPr>
        <w:t xml:space="preserve">na svých </w:t>
      </w:r>
      <w:r w:rsidRPr="009B692C">
        <w:rPr>
          <w:rFonts w:ascii="Times New Roman" w:hAnsi="Times New Roman"/>
          <w:color w:val="161616"/>
          <w:sz w:val="22"/>
          <w:szCs w:val="22"/>
        </w:rPr>
        <w:t xml:space="preserve">webových </w:t>
      </w:r>
      <w:r w:rsidRPr="009B692C">
        <w:rPr>
          <w:rFonts w:ascii="Times New Roman" w:hAnsi="Times New Roman"/>
          <w:color w:val="262626"/>
          <w:sz w:val="22"/>
          <w:szCs w:val="22"/>
        </w:rPr>
        <w:t>stránkách nebo na webových stránkách svého zřizovatele</w:t>
      </w:r>
      <w:r w:rsidRPr="009B692C">
        <w:rPr>
          <w:rFonts w:ascii="Times New Roman" w:hAnsi="Times New Roman"/>
          <w:color w:val="161616"/>
          <w:sz w:val="22"/>
          <w:szCs w:val="22"/>
        </w:rPr>
        <w:t xml:space="preserve">, popř. na profilu </w:t>
      </w:r>
      <w:r w:rsidRPr="009B692C">
        <w:rPr>
          <w:rFonts w:ascii="Times New Roman" w:hAnsi="Times New Roman"/>
          <w:color w:val="262626"/>
          <w:sz w:val="22"/>
          <w:szCs w:val="22"/>
        </w:rPr>
        <w:t>zadavatele.</w:t>
      </w:r>
    </w:p>
    <w:p w14:paraId="5EB06713" w14:textId="77777777" w:rsidR="006F1C3E" w:rsidRPr="009B692C" w:rsidRDefault="006F1C3E" w:rsidP="006F1C3E">
      <w:pPr>
        <w:spacing w:before="120" w:after="120"/>
        <w:jc w:val="both"/>
        <w:rPr>
          <w:rFonts w:ascii="Times New Roman" w:hAnsi="Times New Roman"/>
          <w:color w:val="262626"/>
          <w:sz w:val="22"/>
          <w:szCs w:val="22"/>
        </w:rPr>
      </w:pPr>
    </w:p>
    <w:p w14:paraId="73E51410" w14:textId="77777777" w:rsidR="00B72990" w:rsidRDefault="006F1C3E" w:rsidP="006F1C3E">
      <w:pPr>
        <w:spacing w:before="120" w:after="120"/>
        <w:jc w:val="center"/>
        <w:rPr>
          <w:rFonts w:ascii="Times New Roman" w:hAnsi="Times New Roman"/>
          <w:b/>
          <w:color w:val="262626"/>
          <w:sz w:val="22"/>
          <w:szCs w:val="22"/>
        </w:rPr>
      </w:pPr>
      <w:r w:rsidRPr="009B692C">
        <w:rPr>
          <w:rFonts w:ascii="Times New Roman" w:hAnsi="Times New Roman"/>
          <w:b/>
          <w:color w:val="262626"/>
          <w:sz w:val="22"/>
          <w:szCs w:val="22"/>
        </w:rPr>
        <w:t xml:space="preserve">Čl. 7 </w:t>
      </w:r>
    </w:p>
    <w:p w14:paraId="306F3E43" w14:textId="363F9988" w:rsidR="006F1C3E" w:rsidRPr="009B692C" w:rsidRDefault="006F1C3E" w:rsidP="006F1C3E">
      <w:pPr>
        <w:spacing w:before="120" w:after="120"/>
        <w:jc w:val="center"/>
        <w:rPr>
          <w:rFonts w:ascii="Times New Roman" w:hAnsi="Times New Roman"/>
          <w:b/>
          <w:color w:val="262626"/>
          <w:sz w:val="22"/>
          <w:szCs w:val="22"/>
        </w:rPr>
      </w:pPr>
      <w:r w:rsidRPr="009B692C">
        <w:rPr>
          <w:rFonts w:ascii="Times New Roman" w:hAnsi="Times New Roman"/>
          <w:b/>
          <w:color w:val="262626"/>
          <w:sz w:val="22"/>
          <w:szCs w:val="22"/>
        </w:rPr>
        <w:t>ZÁVĚREČNÁ USTANOVENÍ</w:t>
      </w:r>
    </w:p>
    <w:p w14:paraId="36B45B92" w14:textId="77777777" w:rsidR="006F1C3E" w:rsidRPr="009B692C" w:rsidRDefault="006F1C3E" w:rsidP="006F1C3E">
      <w:pPr>
        <w:pStyle w:val="CZhlavika"/>
        <w:spacing w:before="120" w:after="120"/>
        <w:jc w:val="both"/>
        <w:rPr>
          <w:rFonts w:ascii="Times New Roman" w:hAnsi="Times New Roman"/>
          <w:b w:val="0"/>
          <w:caps w:val="0"/>
          <w:sz w:val="22"/>
          <w:szCs w:val="22"/>
        </w:rPr>
      </w:pPr>
      <w:r w:rsidRPr="009B692C">
        <w:rPr>
          <w:rFonts w:ascii="Times New Roman" w:hAnsi="Times New Roman"/>
          <w:b w:val="0"/>
          <w:caps w:val="0"/>
          <w:sz w:val="22"/>
          <w:szCs w:val="22"/>
        </w:rPr>
        <w:t>Tato metodika zadávání veřejných zakázek malého rozsahu pro příjemce dotací z dotačního programu 13</w:t>
      </w:r>
      <w:r w:rsidR="007514B7">
        <w:rPr>
          <w:rFonts w:ascii="Times New Roman" w:hAnsi="Times New Roman"/>
          <w:b w:val="0"/>
          <w:caps w:val="0"/>
          <w:sz w:val="22"/>
          <w:szCs w:val="22"/>
        </w:rPr>
        <w:t>3</w:t>
      </w:r>
      <w:r w:rsidR="007514B7" w:rsidRPr="009B692C">
        <w:rPr>
          <w:rFonts w:ascii="Times New Roman" w:hAnsi="Times New Roman"/>
          <w:snapToGrid w:val="0"/>
          <w:sz w:val="22"/>
          <w:szCs w:val="22"/>
        </w:rPr>
        <w:t> </w:t>
      </w:r>
      <w:r w:rsidRPr="009B692C">
        <w:rPr>
          <w:rFonts w:ascii="Times New Roman" w:hAnsi="Times New Roman"/>
          <w:b w:val="0"/>
          <w:caps w:val="0"/>
          <w:sz w:val="22"/>
          <w:szCs w:val="22"/>
        </w:rPr>
        <w:t>710 nabývá platnosti dnem podpisu a účinnosti dnem ………….</w:t>
      </w:r>
    </w:p>
    <w:p w14:paraId="4029B19A" w14:textId="77777777" w:rsidR="006F1C3E" w:rsidRPr="009B692C" w:rsidRDefault="006F1C3E" w:rsidP="006F1C3E">
      <w:pPr>
        <w:pStyle w:val="CZhlavika"/>
        <w:spacing w:before="120" w:after="120"/>
        <w:jc w:val="both"/>
        <w:rPr>
          <w:rFonts w:ascii="Times New Roman" w:hAnsi="Times New Roman"/>
          <w:b w:val="0"/>
          <w:caps w:val="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DE18A9" w14:paraId="33BB12D6" w14:textId="77777777" w:rsidTr="00DE18A9">
        <w:tc>
          <w:tcPr>
            <w:tcW w:w="4744" w:type="dxa"/>
          </w:tcPr>
          <w:p w14:paraId="1A8F3850" w14:textId="77777777" w:rsidR="00DE18A9" w:rsidRPr="009B692C" w:rsidRDefault="00DE18A9" w:rsidP="00427BD8">
            <w:pPr>
              <w:pStyle w:val="CZhlavika"/>
              <w:spacing w:before="120" w:after="120"/>
              <w:jc w:val="both"/>
              <w:rPr>
                <w:rFonts w:ascii="Times New Roman" w:hAnsi="Times New Roman"/>
                <w:b w:val="0"/>
                <w:caps w:val="0"/>
                <w:sz w:val="22"/>
                <w:szCs w:val="22"/>
              </w:rPr>
            </w:pPr>
          </w:p>
        </w:tc>
        <w:tc>
          <w:tcPr>
            <w:tcW w:w="4744" w:type="dxa"/>
          </w:tcPr>
          <w:p w14:paraId="037026F7" w14:textId="77777777" w:rsidR="00DE18A9" w:rsidRPr="009B692C" w:rsidRDefault="00DE18A9" w:rsidP="00DE18A9">
            <w:pPr>
              <w:pStyle w:val="CZhlavika"/>
              <w:spacing w:before="0" w:after="0"/>
              <w:rPr>
                <w:rFonts w:ascii="Times New Roman" w:hAnsi="Times New Roman"/>
                <w:b w:val="0"/>
                <w:caps w:val="0"/>
                <w:sz w:val="22"/>
                <w:szCs w:val="22"/>
              </w:rPr>
            </w:pPr>
            <w:r w:rsidRPr="009B692C">
              <w:rPr>
                <w:rFonts w:ascii="Times New Roman" w:hAnsi="Times New Roman"/>
                <w:b w:val="0"/>
                <w:caps w:val="0"/>
                <w:sz w:val="22"/>
                <w:szCs w:val="22"/>
              </w:rPr>
              <w:t>Mgr. Michal Urban</w:t>
            </w:r>
          </w:p>
          <w:p w14:paraId="0093734D" w14:textId="77777777" w:rsidR="00DE18A9" w:rsidRDefault="00DE18A9" w:rsidP="00DE18A9">
            <w:pPr>
              <w:pStyle w:val="CZhlavika"/>
              <w:spacing w:before="0" w:after="0"/>
              <w:rPr>
                <w:rFonts w:ascii="Times New Roman" w:hAnsi="Times New Roman"/>
                <w:b w:val="0"/>
                <w:caps w:val="0"/>
                <w:sz w:val="22"/>
                <w:szCs w:val="22"/>
              </w:rPr>
            </w:pPr>
            <w:r w:rsidRPr="009B692C">
              <w:rPr>
                <w:rFonts w:ascii="Times New Roman" w:hAnsi="Times New Roman"/>
                <w:b w:val="0"/>
                <w:caps w:val="0"/>
                <w:sz w:val="22"/>
                <w:szCs w:val="22"/>
              </w:rPr>
              <w:t>pověřen zastupování náměstka pro řízení sekce podpory sportu, tělovýchovy a mládeže</w:t>
            </w:r>
          </w:p>
        </w:tc>
      </w:tr>
    </w:tbl>
    <w:p w14:paraId="2ACE689F" w14:textId="77777777" w:rsidR="00FB381E" w:rsidRDefault="00FB381E" w:rsidP="009B692C">
      <w:pPr>
        <w:spacing w:before="120" w:after="120"/>
        <w:jc w:val="both"/>
        <w:rPr>
          <w:rFonts w:ascii="Times New Roman" w:hAnsi="Times New Roman"/>
          <w:b/>
          <w:color w:val="262626"/>
          <w:sz w:val="16"/>
          <w:szCs w:val="16"/>
        </w:rPr>
      </w:pPr>
    </w:p>
    <w:p w14:paraId="69504C8F" w14:textId="77777777" w:rsidR="00BC37EA" w:rsidRDefault="00BC37EA" w:rsidP="0085774D">
      <w:pPr>
        <w:pStyle w:val="CZhlavika"/>
        <w:spacing w:before="120" w:after="120"/>
        <w:jc w:val="both"/>
        <w:rPr>
          <w:rFonts w:ascii="Times New Roman" w:hAnsi="Times New Roman"/>
          <w:b w:val="0"/>
          <w:caps w:val="0"/>
          <w:sz w:val="22"/>
          <w:szCs w:val="22"/>
        </w:rPr>
      </w:pPr>
    </w:p>
    <w:p w14:paraId="4B9068AD" w14:textId="77777777" w:rsidR="00C52B3C" w:rsidRPr="0085774D" w:rsidRDefault="00397563" w:rsidP="0085774D">
      <w:pPr>
        <w:pStyle w:val="CZhlavika"/>
        <w:spacing w:before="120" w:after="120"/>
        <w:jc w:val="both"/>
        <w:rPr>
          <w:rFonts w:ascii="Times New Roman" w:hAnsi="Times New Roman"/>
          <w:b w:val="0"/>
          <w:caps w:val="0"/>
          <w:sz w:val="22"/>
          <w:szCs w:val="22"/>
        </w:rPr>
      </w:pPr>
      <w:r w:rsidRPr="0085774D">
        <w:rPr>
          <w:rFonts w:ascii="Times New Roman" w:hAnsi="Times New Roman"/>
          <w:b w:val="0"/>
          <w:caps w:val="0"/>
          <w:sz w:val="22"/>
          <w:szCs w:val="22"/>
        </w:rPr>
        <w:t>Přílohy:</w:t>
      </w:r>
    </w:p>
    <w:p w14:paraId="7E0C8CEC" w14:textId="4A85AE21" w:rsidR="004112B0"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P</w:t>
      </w:r>
      <w:r w:rsidR="004112B0" w:rsidRPr="0085774D">
        <w:rPr>
          <w:rFonts w:ascii="Times New Roman" w:hAnsi="Times New Roman"/>
          <w:b w:val="0"/>
          <w:caps w:val="0"/>
          <w:sz w:val="22"/>
          <w:szCs w:val="22"/>
        </w:rPr>
        <w:t>ísemné zprávy zadavatele u VZMR I. Kategorie</w:t>
      </w:r>
    </w:p>
    <w:p w14:paraId="42873A9C" w14:textId="19AA0547" w:rsidR="00674A56"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V</w:t>
      </w:r>
      <w:r w:rsidR="00674A56" w:rsidRPr="0085774D">
        <w:rPr>
          <w:rFonts w:ascii="Times New Roman" w:hAnsi="Times New Roman"/>
          <w:b w:val="0"/>
          <w:caps w:val="0"/>
          <w:sz w:val="22"/>
          <w:szCs w:val="22"/>
        </w:rPr>
        <w:t>ýzvy k podání nabídek</w:t>
      </w:r>
    </w:p>
    <w:p w14:paraId="58E05CB2" w14:textId="541A492A" w:rsidR="00674A56"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P</w:t>
      </w:r>
      <w:r w:rsidR="00674A56" w:rsidRPr="0085774D">
        <w:rPr>
          <w:rFonts w:ascii="Times New Roman" w:hAnsi="Times New Roman"/>
          <w:b w:val="0"/>
          <w:caps w:val="0"/>
          <w:sz w:val="22"/>
          <w:szCs w:val="22"/>
        </w:rPr>
        <w:t>rotokolu o otevírání nabídek</w:t>
      </w:r>
    </w:p>
    <w:p w14:paraId="3250F354" w14:textId="30B7CAFF" w:rsidR="00674A56"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S</w:t>
      </w:r>
      <w:r w:rsidR="00674A56" w:rsidRPr="0085774D">
        <w:rPr>
          <w:rFonts w:ascii="Times New Roman" w:hAnsi="Times New Roman"/>
          <w:b w:val="0"/>
          <w:caps w:val="0"/>
          <w:sz w:val="22"/>
          <w:szCs w:val="22"/>
        </w:rPr>
        <w:t>eznamu podaných nabídek</w:t>
      </w:r>
    </w:p>
    <w:p w14:paraId="6693AF1C" w14:textId="34DAE241" w:rsidR="00674A56"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P</w:t>
      </w:r>
      <w:r w:rsidR="00674A56" w:rsidRPr="0085774D">
        <w:rPr>
          <w:rFonts w:ascii="Times New Roman" w:hAnsi="Times New Roman"/>
          <w:b w:val="0"/>
          <w:caps w:val="0"/>
          <w:sz w:val="22"/>
          <w:szCs w:val="22"/>
        </w:rPr>
        <w:t>rotokolu o hodnocení nabídek</w:t>
      </w:r>
    </w:p>
    <w:p w14:paraId="4AB1BDF5" w14:textId="6C5EFDF4" w:rsidR="00674A56"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Č</w:t>
      </w:r>
      <w:r w:rsidR="00674A56" w:rsidRPr="0085774D">
        <w:rPr>
          <w:rFonts w:ascii="Times New Roman" w:hAnsi="Times New Roman"/>
          <w:b w:val="0"/>
          <w:caps w:val="0"/>
          <w:sz w:val="22"/>
          <w:szCs w:val="22"/>
        </w:rPr>
        <w:t>estného prohlášení</w:t>
      </w:r>
    </w:p>
    <w:p w14:paraId="1FD1325A" w14:textId="71E82768" w:rsidR="00674A56" w:rsidRPr="00FB5587" w:rsidRDefault="00E417A8" w:rsidP="00FE4783">
      <w:pPr>
        <w:pStyle w:val="CZhlavika"/>
        <w:numPr>
          <w:ilvl w:val="0"/>
          <w:numId w:val="16"/>
        </w:numPr>
        <w:spacing w:before="120" w:after="120"/>
        <w:jc w:val="both"/>
        <w:rPr>
          <w:rFonts w:ascii="Times New Roman" w:hAnsi="Times New Roman"/>
          <w:sz w:val="22"/>
          <w:szCs w:val="22"/>
        </w:rPr>
      </w:pPr>
      <w:r>
        <w:rPr>
          <w:rFonts w:ascii="Times New Roman" w:hAnsi="Times New Roman"/>
          <w:b w:val="0"/>
          <w:caps w:val="0"/>
          <w:sz w:val="22"/>
          <w:szCs w:val="22"/>
        </w:rPr>
        <w:t>Vzor Ú</w:t>
      </w:r>
      <w:r w:rsidR="00674A56" w:rsidRPr="0085774D">
        <w:rPr>
          <w:rFonts w:ascii="Times New Roman" w:hAnsi="Times New Roman"/>
          <w:b w:val="0"/>
          <w:caps w:val="0"/>
          <w:sz w:val="22"/>
          <w:szCs w:val="22"/>
        </w:rPr>
        <w:t>vodního listu spisu</w:t>
      </w:r>
    </w:p>
    <w:p w14:paraId="667FAC6A" w14:textId="77777777" w:rsidR="00FB5587" w:rsidRDefault="00FB5587" w:rsidP="00FB5587">
      <w:pPr>
        <w:pStyle w:val="CZhlavika"/>
        <w:spacing w:before="120" w:after="120"/>
        <w:jc w:val="both"/>
        <w:rPr>
          <w:rFonts w:ascii="Times New Roman" w:hAnsi="Times New Roman"/>
          <w:b w:val="0"/>
          <w:caps w:val="0"/>
          <w:sz w:val="22"/>
          <w:szCs w:val="22"/>
        </w:rPr>
      </w:pPr>
    </w:p>
    <w:p w14:paraId="035102BD" w14:textId="77777777" w:rsidR="00BC37EA" w:rsidRDefault="00BC37EA" w:rsidP="00FB5587">
      <w:pPr>
        <w:pStyle w:val="CZhlavika"/>
        <w:spacing w:before="120" w:after="120"/>
        <w:rPr>
          <w:rFonts w:ascii="Times New Roman" w:hAnsi="Times New Roman"/>
          <w:b w:val="0"/>
          <w:sz w:val="36"/>
          <w:szCs w:val="36"/>
        </w:rPr>
      </w:pPr>
    </w:p>
    <w:p w14:paraId="1A5AA52F" w14:textId="77777777" w:rsidR="00BC37EA" w:rsidRDefault="00BC37EA" w:rsidP="00FB5587">
      <w:pPr>
        <w:pStyle w:val="CZhlavika"/>
        <w:spacing w:before="120" w:after="120"/>
        <w:rPr>
          <w:rFonts w:ascii="Times New Roman" w:hAnsi="Times New Roman"/>
          <w:b w:val="0"/>
          <w:sz w:val="36"/>
          <w:szCs w:val="36"/>
        </w:rPr>
      </w:pPr>
    </w:p>
    <w:p w14:paraId="74DADFB4" w14:textId="77777777" w:rsidR="00BC37EA" w:rsidRDefault="00BC37EA" w:rsidP="00FB5587">
      <w:pPr>
        <w:pStyle w:val="CZhlavika"/>
        <w:spacing w:before="120" w:after="120"/>
        <w:rPr>
          <w:rFonts w:ascii="Times New Roman" w:hAnsi="Times New Roman"/>
          <w:b w:val="0"/>
          <w:sz w:val="36"/>
          <w:szCs w:val="36"/>
        </w:rPr>
      </w:pPr>
    </w:p>
    <w:p w14:paraId="248E3F07" w14:textId="77777777" w:rsidR="00BC37EA" w:rsidRDefault="00BC37EA" w:rsidP="00FB5587">
      <w:pPr>
        <w:pStyle w:val="CZhlavika"/>
        <w:spacing w:before="120" w:after="120"/>
        <w:rPr>
          <w:rFonts w:ascii="Times New Roman" w:hAnsi="Times New Roman"/>
          <w:b w:val="0"/>
          <w:sz w:val="36"/>
          <w:szCs w:val="36"/>
        </w:rPr>
      </w:pPr>
    </w:p>
    <w:p w14:paraId="277837DE" w14:textId="77777777" w:rsidR="00BC37EA" w:rsidRDefault="00BC37EA" w:rsidP="00FB5587">
      <w:pPr>
        <w:pStyle w:val="CZhlavika"/>
        <w:spacing w:before="120" w:after="120"/>
        <w:rPr>
          <w:rFonts w:ascii="Times New Roman" w:hAnsi="Times New Roman"/>
          <w:b w:val="0"/>
          <w:sz w:val="36"/>
          <w:szCs w:val="36"/>
        </w:rPr>
      </w:pPr>
    </w:p>
    <w:p w14:paraId="288B0127" w14:textId="77777777" w:rsidR="00BC37EA" w:rsidRDefault="00BC37EA" w:rsidP="00FB5587">
      <w:pPr>
        <w:pStyle w:val="CZhlavika"/>
        <w:spacing w:before="120" w:after="120"/>
        <w:rPr>
          <w:rFonts w:ascii="Times New Roman" w:hAnsi="Times New Roman"/>
          <w:b w:val="0"/>
          <w:sz w:val="36"/>
          <w:szCs w:val="36"/>
        </w:rPr>
      </w:pPr>
    </w:p>
    <w:p w14:paraId="3AB917AC" w14:textId="77777777" w:rsidR="00BC37EA" w:rsidRDefault="00BC37EA" w:rsidP="00FB5587">
      <w:pPr>
        <w:pStyle w:val="CZhlavika"/>
        <w:spacing w:before="120" w:after="120"/>
        <w:rPr>
          <w:rFonts w:ascii="Times New Roman" w:hAnsi="Times New Roman"/>
          <w:b w:val="0"/>
          <w:sz w:val="36"/>
          <w:szCs w:val="36"/>
        </w:rPr>
      </w:pPr>
    </w:p>
    <w:p w14:paraId="77D7EBCB" w14:textId="77777777" w:rsidR="00BC37EA" w:rsidRDefault="00BC37EA" w:rsidP="00FB5587">
      <w:pPr>
        <w:pStyle w:val="CZhlavika"/>
        <w:spacing w:before="120" w:after="120"/>
        <w:rPr>
          <w:rFonts w:ascii="Times New Roman" w:hAnsi="Times New Roman"/>
          <w:b w:val="0"/>
          <w:sz w:val="36"/>
          <w:szCs w:val="36"/>
        </w:rPr>
      </w:pPr>
    </w:p>
    <w:p w14:paraId="175912A1" w14:textId="77777777" w:rsidR="00BC37EA" w:rsidRDefault="00BC37EA" w:rsidP="00FB5587">
      <w:pPr>
        <w:pStyle w:val="CZhlavika"/>
        <w:spacing w:before="120" w:after="120"/>
        <w:rPr>
          <w:rFonts w:ascii="Times New Roman" w:hAnsi="Times New Roman"/>
          <w:b w:val="0"/>
          <w:sz w:val="36"/>
          <w:szCs w:val="36"/>
        </w:rPr>
      </w:pPr>
    </w:p>
    <w:p w14:paraId="35E2DFB8" w14:textId="77777777" w:rsidR="00BC37EA" w:rsidRDefault="00BC37EA" w:rsidP="00FB5587">
      <w:pPr>
        <w:pStyle w:val="CZhlavika"/>
        <w:spacing w:before="120" w:after="120"/>
        <w:rPr>
          <w:rFonts w:ascii="Times New Roman" w:hAnsi="Times New Roman"/>
          <w:b w:val="0"/>
          <w:sz w:val="36"/>
          <w:szCs w:val="36"/>
        </w:rPr>
      </w:pPr>
    </w:p>
    <w:p w14:paraId="24782B4C" w14:textId="77777777" w:rsidR="00BC37EA" w:rsidRDefault="00BC37EA" w:rsidP="00FB5587">
      <w:pPr>
        <w:pStyle w:val="CZhlavika"/>
        <w:spacing w:before="120" w:after="120"/>
        <w:rPr>
          <w:rFonts w:ascii="Times New Roman" w:hAnsi="Times New Roman"/>
          <w:b w:val="0"/>
          <w:sz w:val="36"/>
          <w:szCs w:val="36"/>
        </w:rPr>
      </w:pPr>
    </w:p>
    <w:p w14:paraId="0F4D3DC6" w14:textId="77777777" w:rsidR="00BC37EA" w:rsidRDefault="00BC37EA" w:rsidP="00FB5587">
      <w:pPr>
        <w:pStyle w:val="CZhlavika"/>
        <w:spacing w:before="120" w:after="120"/>
        <w:rPr>
          <w:rFonts w:ascii="Times New Roman" w:hAnsi="Times New Roman"/>
          <w:b w:val="0"/>
          <w:sz w:val="36"/>
          <w:szCs w:val="36"/>
        </w:rPr>
      </w:pPr>
    </w:p>
    <w:p w14:paraId="1D5E56A5" w14:textId="77777777" w:rsidR="00BC37EA" w:rsidRDefault="00BC37EA" w:rsidP="00FB5587">
      <w:pPr>
        <w:pStyle w:val="CZhlavika"/>
        <w:spacing w:before="120" w:after="120"/>
        <w:rPr>
          <w:rFonts w:ascii="Times New Roman" w:hAnsi="Times New Roman"/>
          <w:b w:val="0"/>
          <w:sz w:val="36"/>
          <w:szCs w:val="36"/>
        </w:rPr>
      </w:pPr>
    </w:p>
    <w:p w14:paraId="3A120460" w14:textId="77777777" w:rsidR="00BC37EA" w:rsidRDefault="00BC37EA" w:rsidP="00FB5587">
      <w:pPr>
        <w:pStyle w:val="CZhlavika"/>
        <w:spacing w:before="120" w:after="120"/>
        <w:rPr>
          <w:rFonts w:ascii="Times New Roman" w:hAnsi="Times New Roman"/>
          <w:b w:val="0"/>
          <w:sz w:val="36"/>
          <w:szCs w:val="36"/>
        </w:rPr>
      </w:pPr>
    </w:p>
    <w:p w14:paraId="20855233" w14:textId="77777777" w:rsidR="00BC37EA" w:rsidRDefault="00BC37EA" w:rsidP="00FB5587">
      <w:pPr>
        <w:pStyle w:val="CZhlavika"/>
        <w:spacing w:before="120" w:after="120"/>
        <w:rPr>
          <w:rFonts w:ascii="Times New Roman" w:hAnsi="Times New Roman"/>
          <w:b w:val="0"/>
          <w:sz w:val="36"/>
          <w:szCs w:val="36"/>
        </w:rPr>
      </w:pPr>
    </w:p>
    <w:p w14:paraId="39122405" w14:textId="77777777" w:rsidR="00BC37EA" w:rsidRDefault="00BC37EA" w:rsidP="00FB5587">
      <w:pPr>
        <w:pStyle w:val="CZhlavika"/>
        <w:spacing w:before="120" w:after="120"/>
        <w:rPr>
          <w:rFonts w:ascii="Times New Roman" w:hAnsi="Times New Roman"/>
          <w:b w:val="0"/>
          <w:sz w:val="36"/>
          <w:szCs w:val="36"/>
        </w:rPr>
      </w:pPr>
    </w:p>
    <w:p w14:paraId="0CE4E10C" w14:textId="77777777" w:rsidR="00BC37EA" w:rsidRDefault="00BC37EA" w:rsidP="00FB5587">
      <w:pPr>
        <w:pStyle w:val="CZhlavika"/>
        <w:spacing w:before="120" w:after="120"/>
        <w:rPr>
          <w:rFonts w:ascii="Times New Roman" w:hAnsi="Times New Roman"/>
          <w:b w:val="0"/>
          <w:sz w:val="36"/>
          <w:szCs w:val="36"/>
        </w:rPr>
      </w:pPr>
    </w:p>
    <w:p w14:paraId="56BE04F1" w14:textId="77777777" w:rsidR="00BC37EA" w:rsidRDefault="00BC37EA" w:rsidP="00FB5587">
      <w:pPr>
        <w:pStyle w:val="CZhlavika"/>
        <w:spacing w:before="120" w:after="120"/>
        <w:rPr>
          <w:rFonts w:ascii="Times New Roman" w:hAnsi="Times New Roman"/>
          <w:b w:val="0"/>
          <w:sz w:val="36"/>
          <w:szCs w:val="36"/>
        </w:rPr>
      </w:pPr>
    </w:p>
    <w:p w14:paraId="4B56ACFB" w14:textId="77777777" w:rsidR="00BC37EA" w:rsidRDefault="00BC37EA" w:rsidP="00FB5587">
      <w:pPr>
        <w:pStyle w:val="CZhlavika"/>
        <w:spacing w:before="120" w:after="120"/>
        <w:rPr>
          <w:rFonts w:ascii="Times New Roman" w:hAnsi="Times New Roman"/>
          <w:b w:val="0"/>
          <w:sz w:val="36"/>
          <w:szCs w:val="36"/>
        </w:rPr>
      </w:pPr>
    </w:p>
    <w:p w14:paraId="36CCF7A7" w14:textId="77777777" w:rsidR="00BC37EA" w:rsidRDefault="00BC37EA" w:rsidP="00FB5587">
      <w:pPr>
        <w:pStyle w:val="CZhlavika"/>
        <w:spacing w:before="120" w:after="120"/>
        <w:rPr>
          <w:rFonts w:ascii="Times New Roman" w:hAnsi="Times New Roman"/>
          <w:b w:val="0"/>
          <w:sz w:val="36"/>
          <w:szCs w:val="36"/>
        </w:rPr>
      </w:pPr>
    </w:p>
    <w:p w14:paraId="2D50B8EC" w14:textId="77777777" w:rsidR="00BC37EA" w:rsidRDefault="00BC37EA" w:rsidP="00FB5587">
      <w:pPr>
        <w:pStyle w:val="CZhlavika"/>
        <w:spacing w:before="120" w:after="120"/>
        <w:rPr>
          <w:rFonts w:ascii="Times New Roman" w:hAnsi="Times New Roman"/>
          <w:b w:val="0"/>
          <w:sz w:val="36"/>
          <w:szCs w:val="36"/>
        </w:rPr>
      </w:pPr>
    </w:p>
    <w:p w14:paraId="6EF30E9B" w14:textId="77777777" w:rsidR="00A20204" w:rsidRDefault="00A20204" w:rsidP="00FB5587">
      <w:pPr>
        <w:pStyle w:val="CZhlavika"/>
        <w:spacing w:before="120" w:after="120"/>
        <w:rPr>
          <w:rFonts w:ascii="Times New Roman" w:hAnsi="Times New Roman"/>
          <w:b w:val="0"/>
          <w:sz w:val="24"/>
          <w:szCs w:val="24"/>
        </w:rPr>
      </w:pPr>
    </w:p>
    <w:p w14:paraId="7D844771" w14:textId="77777777" w:rsidR="00A20204" w:rsidRDefault="00A20204" w:rsidP="00FB5587">
      <w:pPr>
        <w:pStyle w:val="CZhlavika"/>
        <w:spacing w:before="120" w:after="120"/>
        <w:rPr>
          <w:rFonts w:ascii="Times New Roman" w:hAnsi="Times New Roman"/>
          <w:b w:val="0"/>
          <w:sz w:val="24"/>
          <w:szCs w:val="24"/>
        </w:rPr>
      </w:pPr>
    </w:p>
    <w:p w14:paraId="56B5B30F" w14:textId="77777777" w:rsidR="00A20204" w:rsidRDefault="00A20204" w:rsidP="00FB5587">
      <w:pPr>
        <w:pStyle w:val="CZhlavika"/>
        <w:spacing w:before="120" w:after="120"/>
        <w:rPr>
          <w:rFonts w:ascii="Times New Roman" w:hAnsi="Times New Roman"/>
          <w:b w:val="0"/>
          <w:sz w:val="24"/>
          <w:szCs w:val="24"/>
        </w:rPr>
      </w:pPr>
    </w:p>
    <w:p w14:paraId="4D300C04" w14:textId="1432BE03" w:rsidR="00FB5587" w:rsidRPr="005C467E" w:rsidRDefault="00FB5587" w:rsidP="00FB5587">
      <w:pPr>
        <w:pStyle w:val="CZhlavika"/>
        <w:spacing w:before="120" w:after="120"/>
        <w:rPr>
          <w:sz w:val="24"/>
          <w:szCs w:val="24"/>
        </w:rPr>
      </w:pPr>
      <w:r w:rsidRPr="003927D3">
        <w:rPr>
          <w:rFonts w:ascii="Times New Roman" w:hAnsi="Times New Roman"/>
          <w:b w:val="0"/>
          <w:sz w:val="24"/>
          <w:szCs w:val="24"/>
        </w:rPr>
        <w:t>VZOR</w:t>
      </w:r>
      <w:r w:rsidRPr="003927D3">
        <w:rPr>
          <w:rFonts w:ascii="Times New Roman" w:hAnsi="Times New Roman"/>
          <w:b w:val="0"/>
          <w:bCs w:val="0"/>
          <w:sz w:val="24"/>
          <w:szCs w:val="24"/>
        </w:rPr>
        <w:t xml:space="preserve"> PÍSEMNÉ </w:t>
      </w:r>
      <w:r w:rsidRPr="005C467E">
        <w:rPr>
          <w:rFonts w:ascii="Times New Roman" w:hAnsi="Times New Roman"/>
          <w:b w:val="0"/>
          <w:bCs w:val="0"/>
          <w:sz w:val="24"/>
          <w:szCs w:val="24"/>
        </w:rPr>
        <w:t>ZPRÁVY ZADAVATELE</w:t>
      </w:r>
    </w:p>
    <w:p w14:paraId="4749C7CD" w14:textId="77777777" w:rsidR="00FB5587" w:rsidRPr="005C467E" w:rsidRDefault="00FB5587" w:rsidP="00FB5587">
      <w:pPr>
        <w:pStyle w:val="CZhlavika"/>
        <w:spacing w:before="120" w:after="120"/>
        <w:rPr>
          <w:rFonts w:ascii="Times New Roman" w:hAnsi="Times New Roman"/>
          <w:b w:val="0"/>
          <w:bCs w:val="0"/>
          <w:sz w:val="24"/>
          <w:szCs w:val="24"/>
        </w:rPr>
      </w:pPr>
      <w:r w:rsidRPr="005C467E">
        <w:rPr>
          <w:rFonts w:ascii="Times New Roman" w:hAnsi="Times New Roman"/>
          <w:b w:val="0"/>
          <w:bCs w:val="0"/>
          <w:sz w:val="24"/>
          <w:szCs w:val="24"/>
        </w:rPr>
        <w:t>U VZMR I. KATEGORIE</w:t>
      </w:r>
    </w:p>
    <w:p w14:paraId="7482CED9" w14:textId="77777777" w:rsidR="00FB5587" w:rsidRDefault="00FB5587" w:rsidP="00FB5587">
      <w:pPr>
        <w:pStyle w:val="Standard"/>
        <w:jc w:val="center"/>
        <w:rPr>
          <w:rFonts w:ascii="Times New Roman" w:hAnsi="Times New Roman" w:cs="Times New Roman"/>
        </w:rPr>
      </w:pPr>
    </w:p>
    <w:p w14:paraId="594650B1" w14:textId="77777777" w:rsidR="00FB5587" w:rsidRDefault="00FB5587" w:rsidP="00FB5587">
      <w:pPr>
        <w:pStyle w:val="Standard"/>
        <w:rPr>
          <w:rFonts w:ascii="Times New Roman" w:hAnsi="Times New Roman" w:cs="Times New Roman"/>
        </w:rPr>
      </w:pPr>
    </w:p>
    <w:p w14:paraId="79928BDC" w14:textId="77777777" w:rsidR="00FB5587" w:rsidRDefault="00FB5587" w:rsidP="00FB5587">
      <w:pPr>
        <w:pStyle w:val="Standard"/>
        <w:rPr>
          <w:rFonts w:ascii="Times New Roman" w:hAnsi="Times New Roman" w:cs="Times New Roman"/>
        </w:rPr>
      </w:pPr>
    </w:p>
    <w:p w14:paraId="060C76E7" w14:textId="77777777" w:rsidR="00FB5587" w:rsidRDefault="00FB5587" w:rsidP="00FB5587">
      <w:pPr>
        <w:pStyle w:val="Standard"/>
        <w:rPr>
          <w:rFonts w:ascii="Times New Roman" w:hAnsi="Times New Roman" w:cs="Times New Roman"/>
        </w:rPr>
      </w:pPr>
      <w:r>
        <w:rPr>
          <w:rFonts w:ascii="Times New Roman" w:hAnsi="Times New Roman" w:cs="Times New Roman"/>
        </w:rPr>
        <w:t>Adresát:</w:t>
      </w:r>
    </w:p>
    <w:p w14:paraId="273A38B0" w14:textId="77777777" w:rsidR="00FB5587" w:rsidRDefault="00FB5587" w:rsidP="00FB5587">
      <w:pPr>
        <w:pStyle w:val="Standard"/>
        <w:rPr>
          <w:rFonts w:ascii="Times New Roman" w:hAnsi="Times New Roman" w:cs="Times New Roman"/>
        </w:rPr>
      </w:pPr>
      <w:r>
        <w:rPr>
          <w:rFonts w:ascii="Times New Roman" w:hAnsi="Times New Roman" w:cs="Times New Roman"/>
        </w:rPr>
        <w:t>Ministerstvo školství, mládeže a tělovýchovy</w:t>
      </w:r>
    </w:p>
    <w:p w14:paraId="7F9D7753" w14:textId="77777777" w:rsidR="00FB5587" w:rsidRDefault="00FB5587" w:rsidP="00FB5587">
      <w:pPr>
        <w:pStyle w:val="Standard"/>
        <w:rPr>
          <w:rFonts w:ascii="Times New Roman" w:hAnsi="Times New Roman" w:cs="Times New Roman"/>
        </w:rPr>
      </w:pPr>
      <w:r>
        <w:rPr>
          <w:rFonts w:ascii="Times New Roman" w:hAnsi="Times New Roman" w:cs="Times New Roman"/>
        </w:rPr>
        <w:t>odbor pro mládež</w:t>
      </w:r>
    </w:p>
    <w:p w14:paraId="56F79E9E" w14:textId="77777777" w:rsidR="00FB5587" w:rsidRDefault="00FB5587" w:rsidP="00FB5587">
      <w:pPr>
        <w:pStyle w:val="Standard"/>
        <w:rPr>
          <w:rFonts w:ascii="Times New Roman" w:hAnsi="Times New Roman" w:cs="Times New Roman"/>
        </w:rPr>
      </w:pPr>
      <w:r>
        <w:rPr>
          <w:rFonts w:ascii="Times New Roman" w:hAnsi="Times New Roman" w:cs="Times New Roman"/>
        </w:rPr>
        <w:t>Karmelitská 529/5</w:t>
      </w:r>
    </w:p>
    <w:p w14:paraId="748CE9CA" w14:textId="77777777" w:rsidR="00FB5587" w:rsidRDefault="00FB5587" w:rsidP="00FB5587">
      <w:pPr>
        <w:pStyle w:val="Standard"/>
        <w:rPr>
          <w:rFonts w:ascii="Times New Roman" w:hAnsi="Times New Roman" w:cs="Times New Roman"/>
        </w:rPr>
      </w:pPr>
      <w:r>
        <w:rPr>
          <w:rFonts w:ascii="Times New Roman" w:hAnsi="Times New Roman" w:cs="Times New Roman"/>
        </w:rPr>
        <w:t>118 12 PRAHA 1</w:t>
      </w:r>
    </w:p>
    <w:p w14:paraId="5CF1D4C8" w14:textId="77777777" w:rsidR="00FB5587" w:rsidRDefault="00FB5587" w:rsidP="00FB5587">
      <w:pPr>
        <w:pStyle w:val="Standard"/>
        <w:jc w:val="center"/>
        <w:rPr>
          <w:rFonts w:ascii="Times New Roman" w:hAnsi="Times New Roman" w:cs="Times New Roman"/>
          <w:b/>
          <w:bCs/>
          <w:sz w:val="36"/>
          <w:szCs w:val="36"/>
        </w:rPr>
      </w:pPr>
    </w:p>
    <w:p w14:paraId="447CD3CC" w14:textId="77777777" w:rsidR="00FB5587" w:rsidRDefault="00FB5587" w:rsidP="00FB5587">
      <w:pPr>
        <w:pStyle w:val="Standard"/>
        <w:jc w:val="center"/>
        <w:rPr>
          <w:rFonts w:ascii="Times New Roman" w:hAnsi="Times New Roman" w:cs="Times New Roman"/>
          <w:b/>
          <w:bCs/>
          <w:sz w:val="36"/>
          <w:szCs w:val="36"/>
        </w:rPr>
      </w:pPr>
    </w:p>
    <w:p w14:paraId="03D61C78" w14:textId="77777777" w:rsidR="00FB5587" w:rsidRDefault="00FB5587" w:rsidP="00FB5587">
      <w:pPr>
        <w:pStyle w:val="Standard"/>
        <w:jc w:val="center"/>
        <w:rPr>
          <w:rFonts w:ascii="Times New Roman" w:hAnsi="Times New Roman" w:cs="Times New Roman"/>
          <w:b/>
          <w:bCs/>
          <w:sz w:val="36"/>
          <w:szCs w:val="36"/>
        </w:rPr>
      </w:pPr>
    </w:p>
    <w:p w14:paraId="480ED586" w14:textId="77777777" w:rsidR="00FB5587" w:rsidRDefault="00FB5587" w:rsidP="00FB5587">
      <w:pPr>
        <w:pStyle w:val="Standard"/>
        <w:jc w:val="center"/>
        <w:rPr>
          <w:rFonts w:ascii="Times New Roman" w:hAnsi="Times New Roman" w:cs="Times New Roman"/>
          <w:b/>
          <w:bCs/>
          <w:sz w:val="36"/>
          <w:szCs w:val="36"/>
        </w:rPr>
      </w:pPr>
    </w:p>
    <w:p w14:paraId="7C225CC7" w14:textId="77777777" w:rsidR="00FB5587" w:rsidRDefault="00FB5587" w:rsidP="00FB5587">
      <w:pPr>
        <w:pStyle w:val="Standard"/>
        <w:rPr>
          <w:rFonts w:ascii="Times New Roman" w:hAnsi="Times New Roman" w:cs="Times New Roman"/>
        </w:rPr>
      </w:pPr>
      <w:r>
        <w:rPr>
          <w:rFonts w:ascii="Times New Roman" w:hAnsi="Times New Roman" w:cs="Times New Roman"/>
        </w:rPr>
        <w:t xml:space="preserve"> Vyřizuje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Značka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Místo, datum</w:t>
      </w:r>
    </w:p>
    <w:p w14:paraId="4D4E3C19" w14:textId="77777777" w:rsidR="00FB5587" w:rsidRDefault="00FB5587" w:rsidP="00FB5587">
      <w:pPr>
        <w:pStyle w:val="Standard"/>
        <w:rPr>
          <w:rFonts w:ascii="Times New Roman" w:hAnsi="Times New Roman" w:cs="Times New Roman"/>
        </w:rPr>
      </w:pPr>
      <w:r>
        <w:rPr>
          <w:rFonts w:ascii="Times New Roman" w:hAnsi="Times New Roman" w:cs="Times New Roman"/>
        </w:rPr>
        <w:t>…..........................                                        …........................                   …............................</w:t>
      </w:r>
    </w:p>
    <w:p w14:paraId="4D646405" w14:textId="77777777" w:rsidR="00FB5587" w:rsidRDefault="00FB5587" w:rsidP="00FB5587">
      <w:pPr>
        <w:pStyle w:val="Standard"/>
        <w:rPr>
          <w:rFonts w:ascii="Times New Roman" w:hAnsi="Times New Roman" w:cs="Times New Roman"/>
        </w:rPr>
      </w:pPr>
    </w:p>
    <w:p w14:paraId="1F5E04F6" w14:textId="77777777" w:rsidR="00FB5587" w:rsidRDefault="00FB5587" w:rsidP="00FB5587">
      <w:pPr>
        <w:pStyle w:val="Standard"/>
        <w:rPr>
          <w:rFonts w:ascii="Times New Roman" w:hAnsi="Times New Roman" w:cs="Times New Roman"/>
        </w:rPr>
      </w:pPr>
    </w:p>
    <w:p w14:paraId="74F10F7B" w14:textId="77777777" w:rsidR="00FB5587" w:rsidRDefault="00FB5587" w:rsidP="00FB5587">
      <w:pPr>
        <w:pStyle w:val="Standard"/>
        <w:rPr>
          <w:rFonts w:ascii="Times New Roman" w:hAnsi="Times New Roman" w:cs="Times New Roman"/>
        </w:rPr>
      </w:pPr>
    </w:p>
    <w:p w14:paraId="5EEBD1C6" w14:textId="77777777" w:rsidR="00FB5587" w:rsidRDefault="00FB5587" w:rsidP="00FB5587">
      <w:pPr>
        <w:pStyle w:val="Standard"/>
        <w:rPr>
          <w:rFonts w:ascii="Times New Roman" w:hAnsi="Times New Roman" w:cs="Times New Roman"/>
        </w:rPr>
      </w:pPr>
      <w:r>
        <w:rPr>
          <w:rFonts w:ascii="Times New Roman" w:hAnsi="Times New Roman" w:cs="Times New Roman"/>
        </w:rPr>
        <w:t>Věc:  Přímé zadání zakázky VZMR I. kategorie</w:t>
      </w:r>
    </w:p>
    <w:p w14:paraId="17DB8EF2" w14:textId="77777777" w:rsidR="00FB5587" w:rsidRDefault="00FB5587" w:rsidP="00FB5587">
      <w:pPr>
        <w:pStyle w:val="Standard"/>
        <w:rPr>
          <w:rFonts w:ascii="Times New Roman" w:hAnsi="Times New Roman" w:cs="Times New Roman"/>
        </w:rPr>
      </w:pPr>
    </w:p>
    <w:p w14:paraId="5D07909C" w14:textId="77777777" w:rsidR="00FB5587" w:rsidRDefault="00FB5587" w:rsidP="00FB5587">
      <w:pPr>
        <w:pStyle w:val="Standard"/>
        <w:rPr>
          <w:rFonts w:ascii="Times New Roman" w:hAnsi="Times New Roman" w:cs="Times New Roman"/>
        </w:rPr>
      </w:pPr>
    </w:p>
    <w:p w14:paraId="0643A171" w14:textId="77777777" w:rsidR="00FB5587" w:rsidRDefault="00FB5587" w:rsidP="00FB5587">
      <w:pPr>
        <w:pStyle w:val="Standard"/>
        <w:rPr>
          <w:rFonts w:ascii="Times New Roman" w:hAnsi="Times New Roman" w:cs="Times New Roman"/>
        </w:rPr>
      </w:pPr>
    </w:p>
    <w:p w14:paraId="6B952DB0" w14:textId="27F0EE35" w:rsidR="00FB5587" w:rsidRDefault="00FB5587" w:rsidP="00FB5587">
      <w:pPr>
        <w:pStyle w:val="Standard"/>
        <w:jc w:val="both"/>
        <w:rPr>
          <w:rFonts w:ascii="Times New Roman" w:hAnsi="Times New Roman" w:cs="Times New Roman"/>
        </w:rPr>
      </w:pPr>
      <w:r>
        <w:rPr>
          <w:rFonts w:ascii="Times New Roman" w:hAnsi="Times New Roman" w:cs="Times New Roman"/>
        </w:rPr>
        <w:t>Podle bodu 6.1. METODIKY ZADÁVÁNÍ VEŘEJNÝCH ZAKÁZEK MALÉHO ROZSAHU PRO PŘÍJEMCE DOTACÍ Z DOTAČNÍHO PROGRAMU 133 710, MŠMT č.</w:t>
      </w:r>
      <w:r w:rsidR="00BC37EA" w:rsidRPr="009B692C">
        <w:rPr>
          <w:rFonts w:ascii="Times New Roman" w:hAnsi="Times New Roman"/>
          <w:bCs/>
          <w:snapToGrid w:val="0"/>
          <w:sz w:val="22"/>
          <w:szCs w:val="22"/>
        </w:rPr>
        <w:t> </w:t>
      </w:r>
      <w:r>
        <w:rPr>
          <w:rFonts w:ascii="Times New Roman" w:hAnsi="Times New Roman" w:cs="Times New Roman"/>
        </w:rPr>
        <w:t>j. ……………..………/2016 byl vybrán dodavatel zakázky na dodávky, a to nákupu:</w:t>
      </w:r>
    </w:p>
    <w:p w14:paraId="55069745" w14:textId="77777777" w:rsidR="00FB5587" w:rsidRDefault="00FB5587" w:rsidP="00FB5587">
      <w:pPr>
        <w:pStyle w:val="Standard"/>
        <w:jc w:val="both"/>
        <w:rPr>
          <w:rFonts w:ascii="Times New Roman" w:hAnsi="Times New Roman" w:cs="Times New Roman"/>
        </w:rPr>
      </w:pPr>
      <w:r>
        <w:rPr>
          <w:rFonts w:ascii="Times New Roman" w:hAnsi="Times New Roman" w:cs="Times New Roman"/>
        </w:rPr>
        <w:t>….................................</w:t>
      </w:r>
    </w:p>
    <w:p w14:paraId="78E62647" w14:textId="77777777" w:rsidR="00FB5587" w:rsidRDefault="00FB5587" w:rsidP="00FB5587">
      <w:pPr>
        <w:pStyle w:val="Standard"/>
        <w:jc w:val="both"/>
        <w:rPr>
          <w:rFonts w:ascii="Times New Roman" w:hAnsi="Times New Roman" w:cs="Times New Roman"/>
        </w:rPr>
      </w:pPr>
    </w:p>
    <w:p w14:paraId="3057676F" w14:textId="77777777" w:rsidR="00FB5587" w:rsidRDefault="00FB5587" w:rsidP="00FB5587">
      <w:pPr>
        <w:pStyle w:val="Standard"/>
        <w:jc w:val="both"/>
        <w:rPr>
          <w:rFonts w:ascii="Times New Roman" w:hAnsi="Times New Roman" w:cs="Times New Roman"/>
        </w:rPr>
      </w:pPr>
      <w:r>
        <w:rPr>
          <w:rFonts w:ascii="Times New Roman" w:hAnsi="Times New Roman" w:cs="Times New Roman"/>
        </w:rPr>
        <w:t>Byl proveden průzkum trhu a nabídek jednotlivých  …..............................  dle našich požadavků, ceny a …..........................</w:t>
      </w:r>
    </w:p>
    <w:p w14:paraId="2427C7B2" w14:textId="77777777" w:rsidR="00FB5587" w:rsidRDefault="00FB5587" w:rsidP="00FB5587">
      <w:pPr>
        <w:pStyle w:val="Standard"/>
        <w:jc w:val="both"/>
        <w:rPr>
          <w:rFonts w:ascii="Times New Roman" w:hAnsi="Times New Roman" w:cs="Times New Roman"/>
        </w:rPr>
      </w:pPr>
    </w:p>
    <w:p w14:paraId="2524BE40" w14:textId="77777777" w:rsidR="00FB5587" w:rsidRDefault="00FB5587" w:rsidP="00FB5587">
      <w:pPr>
        <w:pStyle w:val="Standard"/>
        <w:jc w:val="both"/>
        <w:rPr>
          <w:rFonts w:ascii="Times New Roman" w:hAnsi="Times New Roman" w:cs="Times New Roman"/>
        </w:rPr>
      </w:pPr>
      <w:r>
        <w:rPr>
          <w:rFonts w:ascii="Times New Roman" w:hAnsi="Times New Roman" w:cs="Times New Roman"/>
        </w:rPr>
        <w:t>Nabídku, která splňovala naše požadavky, plně uspokojila firma …...............................................,</w:t>
      </w:r>
    </w:p>
    <w:p w14:paraId="0DA354C6" w14:textId="77777777" w:rsidR="00FB5587" w:rsidRDefault="00FB5587" w:rsidP="00FB5587">
      <w:pPr>
        <w:pStyle w:val="Standard"/>
        <w:jc w:val="both"/>
        <w:rPr>
          <w:rFonts w:ascii="Times New Roman" w:hAnsi="Times New Roman" w:cs="Times New Roman"/>
        </w:rPr>
      </w:pPr>
      <w:r>
        <w:rPr>
          <w:rFonts w:ascii="Times New Roman" w:hAnsi="Times New Roman" w:cs="Times New Roman"/>
        </w:rPr>
        <w:t>IČO ….......................... splňuje zadání …..................................... na …..........................................</w:t>
      </w:r>
    </w:p>
    <w:p w14:paraId="4DF7FA42" w14:textId="77777777" w:rsidR="00FB5587" w:rsidRDefault="00FB5587" w:rsidP="00FB5587">
      <w:pPr>
        <w:pStyle w:val="Standard"/>
        <w:jc w:val="both"/>
        <w:rPr>
          <w:rFonts w:ascii="Times New Roman" w:hAnsi="Times New Roman" w:cs="Times New Roman"/>
        </w:rPr>
      </w:pPr>
      <w:r>
        <w:rPr>
          <w:rFonts w:ascii="Times New Roman" w:hAnsi="Times New Roman" w:cs="Times New Roman"/>
        </w:rPr>
        <w:t>Jedná se o …....................................... technické parametry.</w:t>
      </w:r>
    </w:p>
    <w:p w14:paraId="3D489702" w14:textId="77777777" w:rsidR="00FB5587" w:rsidRDefault="00FB5587" w:rsidP="00FB5587">
      <w:pPr>
        <w:pStyle w:val="Standard"/>
        <w:jc w:val="both"/>
        <w:rPr>
          <w:rFonts w:ascii="Times New Roman" w:hAnsi="Times New Roman" w:cs="Times New Roman"/>
        </w:rPr>
      </w:pPr>
    </w:p>
    <w:p w14:paraId="24D60A2F" w14:textId="77777777" w:rsidR="00FB5587" w:rsidRDefault="00FB5587" w:rsidP="00FB5587">
      <w:pPr>
        <w:pStyle w:val="Standard"/>
        <w:jc w:val="both"/>
        <w:rPr>
          <w:rFonts w:ascii="Times New Roman" w:hAnsi="Times New Roman" w:cs="Times New Roman"/>
        </w:rPr>
      </w:pPr>
    </w:p>
    <w:p w14:paraId="42517A7A" w14:textId="77777777" w:rsidR="00FB5587" w:rsidRDefault="00FB5587" w:rsidP="00FB5587">
      <w:pPr>
        <w:pStyle w:val="Standard"/>
        <w:jc w:val="both"/>
        <w:rPr>
          <w:rFonts w:ascii="Times New Roman" w:hAnsi="Times New Roman" w:cs="Times New Roman"/>
        </w:rPr>
      </w:pPr>
    </w:p>
    <w:p w14:paraId="4AD46626" w14:textId="77777777" w:rsidR="00FB5587" w:rsidRDefault="00FB5587" w:rsidP="00FB5587">
      <w:pPr>
        <w:pStyle w:val="Standard"/>
        <w:jc w:val="both"/>
        <w:rPr>
          <w:rFonts w:ascii="Times New Roman" w:hAnsi="Times New Roman" w:cs="Times New Roman"/>
        </w:rPr>
      </w:pPr>
    </w:p>
    <w:p w14:paraId="515F92C0" w14:textId="77777777" w:rsidR="00FB5587" w:rsidRDefault="00FB5587" w:rsidP="00FB5587">
      <w:pPr>
        <w:pStyle w:val="Standard"/>
        <w:jc w:val="both"/>
        <w:rPr>
          <w:rFonts w:ascii="Times New Roman" w:hAnsi="Times New Roman" w:cs="Times New Roman"/>
        </w:rPr>
      </w:pPr>
    </w:p>
    <w:p w14:paraId="5A8DAC83" w14:textId="77777777" w:rsidR="00FB5587" w:rsidRDefault="00FB5587" w:rsidP="00FB5587">
      <w:pPr>
        <w:pStyle w:val="Standard"/>
        <w:jc w:val="both"/>
        <w:rPr>
          <w:rFonts w:ascii="Times New Roman" w:hAnsi="Times New Roman" w:cs="Times New Roman"/>
        </w:rPr>
      </w:pPr>
    </w:p>
    <w:p w14:paraId="081FF27D" w14:textId="77777777" w:rsidR="00FB5587" w:rsidRDefault="00FB5587" w:rsidP="00FB5587">
      <w:pPr>
        <w:pStyle w:val="Standard"/>
        <w:jc w:val="both"/>
        <w:rPr>
          <w:rFonts w:ascii="Times New Roman" w:hAnsi="Times New Roman" w:cs="Times New Roman"/>
        </w:rPr>
      </w:pPr>
    </w:p>
    <w:p w14:paraId="4CA6512B" w14:textId="77777777" w:rsidR="00FB5587" w:rsidRDefault="00FB5587" w:rsidP="00FB5587">
      <w:pPr>
        <w:pStyle w:val="Standard"/>
        <w:jc w:val="both"/>
        <w:rPr>
          <w:rFonts w:ascii="Times New Roman" w:hAnsi="Times New Roman" w:cs="Times New Roman"/>
        </w:rPr>
      </w:pPr>
    </w:p>
    <w:p w14:paraId="2384BB76" w14:textId="77777777" w:rsidR="00FB5587" w:rsidRDefault="00FB5587" w:rsidP="00FB5587">
      <w:pPr>
        <w:pStyle w:val="Standard"/>
        <w:jc w:val="both"/>
        <w:rPr>
          <w:rFonts w:ascii="Calibri" w:hAnsi="Calibri"/>
        </w:rPr>
      </w:pPr>
      <w:r>
        <w:rPr>
          <w:rFonts w:ascii="Calibri" w:hAnsi="Calibri"/>
        </w:rPr>
        <w:t xml:space="preserve">                                                                                        …......…...........................................</w:t>
      </w:r>
    </w:p>
    <w:p w14:paraId="3618535E" w14:textId="77777777" w:rsidR="00FB5587" w:rsidRDefault="00FB5587" w:rsidP="00FB5587">
      <w:pPr>
        <w:pStyle w:val="Standard"/>
        <w:jc w:val="both"/>
        <w:rPr>
          <w:rFonts w:ascii="Calibri" w:hAnsi="Calibri"/>
        </w:rPr>
      </w:pPr>
      <w:r>
        <w:rPr>
          <w:rFonts w:ascii="Calibri" w:hAnsi="Calibri"/>
        </w:rPr>
        <w:lastRenderedPageBreak/>
        <w:t xml:space="preserve">                                                                                     jméno a podpis oprávněné osoby/</w:t>
      </w:r>
    </w:p>
    <w:p w14:paraId="5E430B26" w14:textId="77777777" w:rsidR="00FB5587" w:rsidRDefault="00FB5587" w:rsidP="00FB5587">
      <w:pPr>
        <w:pStyle w:val="Standard"/>
        <w:ind w:left="4254" w:firstLine="709"/>
        <w:jc w:val="both"/>
        <w:rPr>
          <w:rFonts w:ascii="Calibri" w:hAnsi="Calibri"/>
        </w:rPr>
      </w:pPr>
      <w:r>
        <w:rPr>
          <w:rFonts w:ascii="Calibri" w:hAnsi="Calibri"/>
        </w:rPr>
        <w:t>statutárního zástupce</w:t>
      </w:r>
    </w:p>
    <w:p w14:paraId="4D0F8E04" w14:textId="77777777" w:rsidR="00FB5587" w:rsidRDefault="00FB5587" w:rsidP="00FB5587">
      <w:pPr>
        <w:pStyle w:val="Standard"/>
        <w:jc w:val="both"/>
        <w:rPr>
          <w:rFonts w:ascii="Calibri" w:hAnsi="Calibri"/>
        </w:rPr>
      </w:pPr>
    </w:p>
    <w:p w14:paraId="68C807CB" w14:textId="77777777" w:rsidR="00FB5587" w:rsidRDefault="00FB5587" w:rsidP="00FB5587">
      <w:pPr>
        <w:pStyle w:val="Standard"/>
        <w:jc w:val="both"/>
        <w:rPr>
          <w:rFonts w:ascii="Calibri" w:hAnsi="Calibri"/>
        </w:rPr>
      </w:pPr>
    </w:p>
    <w:p w14:paraId="4B065678" w14:textId="77777777" w:rsidR="00FB5587" w:rsidRDefault="00FB5587" w:rsidP="00FB5587">
      <w:pPr>
        <w:pStyle w:val="CZhlavika"/>
        <w:spacing w:before="120" w:after="120"/>
        <w:jc w:val="both"/>
        <w:rPr>
          <w:rFonts w:ascii="Times New Roman" w:hAnsi="Times New Roman"/>
          <w:sz w:val="22"/>
          <w:szCs w:val="22"/>
        </w:rPr>
      </w:pPr>
    </w:p>
    <w:p w14:paraId="0A66ACA0" w14:textId="77777777" w:rsidR="00F665B3" w:rsidRPr="00415D08" w:rsidRDefault="00F665B3" w:rsidP="00F665B3">
      <w:pPr>
        <w:spacing w:after="240"/>
        <w:ind w:left="5670"/>
        <w:contextualSpacing/>
        <w:rPr>
          <w:b/>
          <w:highlight w:val="green"/>
        </w:rPr>
      </w:pPr>
      <w:r w:rsidRPr="00415D08">
        <w:rPr>
          <w:b/>
          <w:highlight w:val="green"/>
        </w:rPr>
        <w:t>[obchodní jméno uchazeče]</w:t>
      </w:r>
    </w:p>
    <w:p w14:paraId="1FF91A8B" w14:textId="77777777" w:rsidR="00F665B3" w:rsidRPr="00415D08" w:rsidRDefault="00F665B3" w:rsidP="00F665B3">
      <w:pPr>
        <w:spacing w:after="240"/>
        <w:ind w:left="5670"/>
        <w:contextualSpacing/>
        <w:rPr>
          <w:b/>
          <w:highlight w:val="green"/>
        </w:rPr>
      </w:pPr>
      <w:r w:rsidRPr="00415D08">
        <w:rPr>
          <w:b/>
          <w:highlight w:val="green"/>
        </w:rPr>
        <w:t>[ulice]</w:t>
      </w:r>
    </w:p>
    <w:p w14:paraId="327C049D" w14:textId="77777777" w:rsidR="00F665B3" w:rsidRPr="00FF7917" w:rsidRDefault="00F665B3" w:rsidP="00F665B3">
      <w:pPr>
        <w:spacing w:after="240"/>
        <w:ind w:left="5670"/>
        <w:rPr>
          <w:b/>
        </w:rPr>
      </w:pPr>
      <w:r w:rsidRPr="00415D08">
        <w:rPr>
          <w:b/>
          <w:highlight w:val="green"/>
        </w:rPr>
        <w:t>[PSČ Město]</w:t>
      </w:r>
    </w:p>
    <w:p w14:paraId="5AC9C4C3" w14:textId="77777777" w:rsidR="00F665B3" w:rsidRPr="00FF7917" w:rsidRDefault="00F665B3" w:rsidP="00F665B3">
      <w:pPr>
        <w:spacing w:after="240"/>
        <w:ind w:left="5670"/>
      </w:pPr>
    </w:p>
    <w:p w14:paraId="098E62DB" w14:textId="77777777" w:rsidR="00F665B3" w:rsidRPr="00FF7917" w:rsidRDefault="00F665B3" w:rsidP="00F665B3">
      <w:pPr>
        <w:spacing w:after="240"/>
        <w:ind w:left="5670"/>
      </w:pPr>
      <w:r w:rsidRPr="00FF7917">
        <w:t>V </w:t>
      </w:r>
      <w:r w:rsidRPr="00415D08">
        <w:rPr>
          <w:highlight w:val="green"/>
        </w:rPr>
        <w:t>[_____]</w:t>
      </w:r>
      <w:r w:rsidRPr="00FF7917">
        <w:t xml:space="preserve"> dne </w:t>
      </w:r>
      <w:r w:rsidRPr="00415D08">
        <w:rPr>
          <w:highlight w:val="green"/>
        </w:rPr>
        <w:t>[_____]</w:t>
      </w:r>
    </w:p>
    <w:p w14:paraId="36732242" w14:textId="77777777" w:rsidR="00F665B3" w:rsidRPr="00FF7917" w:rsidRDefault="00F665B3" w:rsidP="00F665B3">
      <w:pPr>
        <w:tabs>
          <w:tab w:val="left" w:pos="1134"/>
        </w:tabs>
        <w:spacing w:after="240"/>
      </w:pPr>
      <w:r w:rsidRPr="00FF7917">
        <w:t>Věc:</w:t>
      </w:r>
      <w:r w:rsidRPr="00FF7917">
        <w:tab/>
      </w:r>
      <w:r w:rsidRPr="00FF7917">
        <w:rPr>
          <w:b/>
          <w:u w:val="single"/>
        </w:rPr>
        <w:t>Výzva k podání nabídky a k prokázání splnění kvalifikace</w:t>
      </w:r>
    </w:p>
    <w:p w14:paraId="79F60861" w14:textId="77777777" w:rsidR="00F665B3" w:rsidRPr="00FF7917" w:rsidRDefault="00F665B3" w:rsidP="00F665B3">
      <w:pPr>
        <w:spacing w:after="240"/>
      </w:pPr>
    </w:p>
    <w:p w14:paraId="6EAC593C" w14:textId="77777777" w:rsidR="00F665B3" w:rsidRPr="00FF7917" w:rsidRDefault="00F665B3" w:rsidP="00F665B3">
      <w:pPr>
        <w:spacing w:after="240"/>
      </w:pPr>
      <w:r w:rsidRPr="00FF7917">
        <w:t>Vážení,</w:t>
      </w:r>
    </w:p>
    <w:p w14:paraId="64E8577E" w14:textId="77777777" w:rsidR="00F665B3" w:rsidRPr="00FF7917" w:rsidRDefault="00F665B3" w:rsidP="00F665B3">
      <w:pPr>
        <w:spacing w:after="240"/>
      </w:pPr>
      <w:r w:rsidRPr="00FF7917">
        <w:t>tímto Vás vyzýváme k podání nabídky a prokázání kvalifikace do výběrového řízení na zadání zakázky s názvem:</w:t>
      </w:r>
    </w:p>
    <w:p w14:paraId="407170FD" w14:textId="77777777" w:rsidR="00F665B3" w:rsidRPr="00FF7917" w:rsidRDefault="00F665B3" w:rsidP="00F665B3">
      <w:pPr>
        <w:spacing w:after="240"/>
        <w:rPr>
          <w:b/>
        </w:rPr>
      </w:pPr>
      <w:r w:rsidRPr="00415D08">
        <w:rPr>
          <w:b/>
          <w:highlight w:val="green"/>
        </w:rPr>
        <w:t>„[název veřejné zakázky</w:t>
      </w:r>
      <w:r w:rsidRPr="0096451E">
        <w:rPr>
          <w:b/>
          <w:color w:val="70AD47"/>
          <w:highlight w:val="green"/>
        </w:rPr>
        <w:t>]“</w:t>
      </w:r>
    </w:p>
    <w:p w14:paraId="5B08692F" w14:textId="77777777" w:rsidR="00F665B3" w:rsidRPr="00FF7917" w:rsidRDefault="00F665B3" w:rsidP="00F665B3">
      <w:pPr>
        <w:spacing w:after="240"/>
        <w:rPr>
          <w:b/>
        </w:rPr>
      </w:pPr>
      <w:r w:rsidRPr="00FF7917">
        <w:rPr>
          <w:b/>
        </w:rPr>
        <w:t>Identifikační údaje o zadavateli:</w:t>
      </w:r>
    </w:p>
    <w:tbl>
      <w:tblPr>
        <w:tblW w:w="0" w:type="auto"/>
        <w:tblLook w:val="01E0" w:firstRow="1" w:lastRow="1" w:firstColumn="1" w:lastColumn="1" w:noHBand="0" w:noVBand="0"/>
      </w:tblPr>
      <w:tblGrid>
        <w:gridCol w:w="9296"/>
      </w:tblGrid>
      <w:tr w:rsidR="00F665B3" w:rsidRPr="00FF7917" w14:paraId="5A1C56C6" w14:textId="77777777" w:rsidTr="00C21C65">
        <w:tc>
          <w:tcPr>
            <w:tcW w:w="9288" w:type="dxa"/>
          </w:tcPr>
          <w:tbl>
            <w:tblPr>
              <w:tblW w:w="9024" w:type="dxa"/>
              <w:tblInd w:w="40" w:type="dxa"/>
              <w:tblCellMar>
                <w:left w:w="40" w:type="dxa"/>
                <w:right w:w="40" w:type="dxa"/>
              </w:tblCellMar>
              <w:tblLook w:val="0000" w:firstRow="0" w:lastRow="0" w:firstColumn="0" w:lastColumn="0" w:noHBand="0" w:noVBand="0"/>
            </w:tblPr>
            <w:tblGrid>
              <w:gridCol w:w="4012"/>
              <w:gridCol w:w="5012"/>
            </w:tblGrid>
            <w:tr w:rsidR="00F665B3" w:rsidRPr="00FF7917" w14:paraId="4DFD51C2"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6CB810A8"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Název zadavatele:</w:t>
                  </w:r>
                </w:p>
              </w:tc>
              <w:tc>
                <w:tcPr>
                  <w:tcW w:w="5012" w:type="dxa"/>
                  <w:tcBorders>
                    <w:top w:val="single" w:sz="6" w:space="0" w:color="auto"/>
                    <w:left w:val="single" w:sz="6" w:space="0" w:color="auto"/>
                    <w:bottom w:val="single" w:sz="6" w:space="0" w:color="auto"/>
                    <w:right w:val="single" w:sz="6" w:space="0" w:color="auto"/>
                  </w:tcBorders>
                  <w:vAlign w:val="center"/>
                </w:tcPr>
                <w:p w14:paraId="6C63DC0A" w14:textId="77777777" w:rsidR="00F665B3" w:rsidRPr="00FF7917" w:rsidRDefault="00F665B3" w:rsidP="00C21C65">
                  <w:pPr>
                    <w:pStyle w:val="Style15"/>
                    <w:widowControl/>
                    <w:spacing w:line="276" w:lineRule="auto"/>
                    <w:ind w:left="54"/>
                    <w:rPr>
                      <w:rStyle w:val="FontStyle61"/>
                      <w:rFonts w:ascii="Calibri" w:hAnsi="Calibri"/>
                      <w:b/>
                      <w:sz w:val="22"/>
                      <w:szCs w:val="22"/>
                    </w:rPr>
                  </w:pPr>
                  <w:r w:rsidRPr="00415D08">
                    <w:rPr>
                      <w:rFonts w:ascii="Calibri" w:hAnsi="Calibri"/>
                      <w:b/>
                      <w:sz w:val="22"/>
                      <w:szCs w:val="22"/>
                      <w:highlight w:val="green"/>
                    </w:rPr>
                    <w:t>[_____]</w:t>
                  </w:r>
                </w:p>
              </w:tc>
            </w:tr>
            <w:tr w:rsidR="00F665B3" w:rsidRPr="00FF7917" w14:paraId="344AEA1C"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0A366F7F"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Právní forma:</w:t>
                  </w:r>
                </w:p>
              </w:tc>
              <w:tc>
                <w:tcPr>
                  <w:tcW w:w="5012" w:type="dxa"/>
                  <w:tcBorders>
                    <w:top w:val="single" w:sz="6" w:space="0" w:color="auto"/>
                    <w:left w:val="single" w:sz="6" w:space="0" w:color="auto"/>
                    <w:bottom w:val="single" w:sz="6" w:space="0" w:color="auto"/>
                    <w:right w:val="single" w:sz="6" w:space="0" w:color="auto"/>
                  </w:tcBorders>
                  <w:vAlign w:val="center"/>
                </w:tcPr>
                <w:p w14:paraId="656023D1"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378F7D4D"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3903FE34"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Sídlo zadavatele:</w:t>
                  </w:r>
                </w:p>
              </w:tc>
              <w:tc>
                <w:tcPr>
                  <w:tcW w:w="5012" w:type="dxa"/>
                  <w:tcBorders>
                    <w:top w:val="single" w:sz="6" w:space="0" w:color="auto"/>
                    <w:left w:val="single" w:sz="6" w:space="0" w:color="auto"/>
                    <w:bottom w:val="single" w:sz="6" w:space="0" w:color="auto"/>
                    <w:right w:val="single" w:sz="6" w:space="0" w:color="auto"/>
                  </w:tcBorders>
                  <w:vAlign w:val="center"/>
                </w:tcPr>
                <w:p w14:paraId="693BD60C"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3D27FC86"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16C6BEE1"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IČO:</w:t>
                  </w:r>
                </w:p>
              </w:tc>
              <w:tc>
                <w:tcPr>
                  <w:tcW w:w="5012" w:type="dxa"/>
                  <w:tcBorders>
                    <w:top w:val="single" w:sz="6" w:space="0" w:color="auto"/>
                    <w:left w:val="single" w:sz="6" w:space="0" w:color="auto"/>
                    <w:bottom w:val="single" w:sz="6" w:space="0" w:color="auto"/>
                    <w:right w:val="single" w:sz="6" w:space="0" w:color="auto"/>
                  </w:tcBorders>
                  <w:vAlign w:val="center"/>
                </w:tcPr>
                <w:p w14:paraId="6195714A"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5CE3B4F8"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420F75F3"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Osoba oprávněná jednat ve věcech smluvních:</w:t>
                  </w:r>
                </w:p>
              </w:tc>
              <w:tc>
                <w:tcPr>
                  <w:tcW w:w="5012" w:type="dxa"/>
                  <w:tcBorders>
                    <w:top w:val="single" w:sz="6" w:space="0" w:color="auto"/>
                    <w:left w:val="single" w:sz="6" w:space="0" w:color="auto"/>
                    <w:bottom w:val="single" w:sz="6" w:space="0" w:color="auto"/>
                    <w:right w:val="single" w:sz="6" w:space="0" w:color="auto"/>
                  </w:tcBorders>
                  <w:vAlign w:val="center"/>
                </w:tcPr>
                <w:p w14:paraId="662CB9E0"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2EB21CD8"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26A26BD5"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Telefon/fax:</w:t>
                  </w:r>
                </w:p>
              </w:tc>
              <w:tc>
                <w:tcPr>
                  <w:tcW w:w="5012" w:type="dxa"/>
                  <w:tcBorders>
                    <w:top w:val="single" w:sz="6" w:space="0" w:color="auto"/>
                    <w:left w:val="single" w:sz="6" w:space="0" w:color="auto"/>
                    <w:bottom w:val="single" w:sz="6" w:space="0" w:color="auto"/>
                    <w:right w:val="single" w:sz="6" w:space="0" w:color="auto"/>
                  </w:tcBorders>
                  <w:vAlign w:val="center"/>
                </w:tcPr>
                <w:p w14:paraId="400F86C5"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6E414867"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020945D1"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E-mail:</w:t>
                  </w:r>
                </w:p>
              </w:tc>
              <w:tc>
                <w:tcPr>
                  <w:tcW w:w="5012" w:type="dxa"/>
                  <w:tcBorders>
                    <w:top w:val="single" w:sz="6" w:space="0" w:color="auto"/>
                    <w:left w:val="single" w:sz="6" w:space="0" w:color="auto"/>
                    <w:bottom w:val="single" w:sz="6" w:space="0" w:color="auto"/>
                    <w:right w:val="single" w:sz="6" w:space="0" w:color="auto"/>
                  </w:tcBorders>
                  <w:vAlign w:val="center"/>
                </w:tcPr>
                <w:p w14:paraId="38C81102"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064673A8"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59837D9E"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Kontaktní osoba ve věcech technických:</w:t>
                  </w:r>
                </w:p>
              </w:tc>
              <w:tc>
                <w:tcPr>
                  <w:tcW w:w="5012" w:type="dxa"/>
                  <w:tcBorders>
                    <w:top w:val="single" w:sz="6" w:space="0" w:color="auto"/>
                    <w:left w:val="single" w:sz="6" w:space="0" w:color="auto"/>
                    <w:bottom w:val="single" w:sz="6" w:space="0" w:color="auto"/>
                    <w:right w:val="single" w:sz="6" w:space="0" w:color="auto"/>
                  </w:tcBorders>
                  <w:vAlign w:val="center"/>
                </w:tcPr>
                <w:p w14:paraId="24770D50"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29FD66AC"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57CFB358"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Adresa:</w:t>
                  </w:r>
                </w:p>
              </w:tc>
              <w:tc>
                <w:tcPr>
                  <w:tcW w:w="5012" w:type="dxa"/>
                  <w:tcBorders>
                    <w:top w:val="single" w:sz="6" w:space="0" w:color="auto"/>
                    <w:left w:val="single" w:sz="6" w:space="0" w:color="auto"/>
                    <w:bottom w:val="single" w:sz="6" w:space="0" w:color="auto"/>
                    <w:right w:val="single" w:sz="6" w:space="0" w:color="auto"/>
                  </w:tcBorders>
                  <w:vAlign w:val="center"/>
                </w:tcPr>
                <w:p w14:paraId="56202377"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3316CBA6" w14:textId="77777777" w:rsidTr="00C21C65">
              <w:tc>
                <w:tcPr>
                  <w:tcW w:w="4012" w:type="dxa"/>
                  <w:tcBorders>
                    <w:top w:val="single" w:sz="6" w:space="0" w:color="auto"/>
                    <w:left w:val="single" w:sz="6" w:space="0" w:color="auto"/>
                    <w:bottom w:val="single" w:sz="6" w:space="0" w:color="auto"/>
                    <w:right w:val="single" w:sz="6" w:space="0" w:color="auto"/>
                  </w:tcBorders>
                  <w:vAlign w:val="center"/>
                </w:tcPr>
                <w:p w14:paraId="7958912C"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Telefon/fax:</w:t>
                  </w:r>
                </w:p>
              </w:tc>
              <w:tc>
                <w:tcPr>
                  <w:tcW w:w="5012" w:type="dxa"/>
                  <w:tcBorders>
                    <w:top w:val="single" w:sz="6" w:space="0" w:color="auto"/>
                    <w:left w:val="single" w:sz="6" w:space="0" w:color="auto"/>
                    <w:bottom w:val="single" w:sz="6" w:space="0" w:color="auto"/>
                    <w:right w:val="single" w:sz="6" w:space="0" w:color="auto"/>
                  </w:tcBorders>
                  <w:vAlign w:val="center"/>
                </w:tcPr>
                <w:p w14:paraId="55C64A22" w14:textId="77777777" w:rsidR="00F665B3" w:rsidRPr="00415D08"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r w:rsidR="00F665B3" w:rsidRPr="00FF7917" w14:paraId="63CCF171" w14:textId="77777777" w:rsidTr="00C21C65">
              <w:trPr>
                <w:trHeight w:val="159"/>
              </w:trPr>
              <w:tc>
                <w:tcPr>
                  <w:tcW w:w="4012" w:type="dxa"/>
                  <w:tcBorders>
                    <w:top w:val="single" w:sz="6" w:space="0" w:color="auto"/>
                    <w:left w:val="single" w:sz="6" w:space="0" w:color="auto"/>
                    <w:bottom w:val="single" w:sz="6" w:space="0" w:color="auto"/>
                    <w:right w:val="single" w:sz="6" w:space="0" w:color="auto"/>
                  </w:tcBorders>
                  <w:vAlign w:val="center"/>
                </w:tcPr>
                <w:p w14:paraId="0C8F7C38" w14:textId="77777777" w:rsidR="00F665B3" w:rsidRPr="00FF7917" w:rsidRDefault="00F665B3" w:rsidP="00C21C65">
                  <w:pPr>
                    <w:pStyle w:val="Style15"/>
                    <w:widowControl/>
                    <w:spacing w:line="276" w:lineRule="auto"/>
                    <w:ind w:left="54"/>
                    <w:jc w:val="both"/>
                    <w:rPr>
                      <w:rStyle w:val="FontStyle61"/>
                      <w:rFonts w:ascii="Calibri" w:hAnsi="Calibri"/>
                      <w:sz w:val="22"/>
                      <w:szCs w:val="22"/>
                    </w:rPr>
                  </w:pPr>
                  <w:r w:rsidRPr="00FF7917">
                    <w:rPr>
                      <w:rStyle w:val="FontStyle61"/>
                      <w:rFonts w:ascii="Calibri" w:hAnsi="Calibri"/>
                      <w:sz w:val="22"/>
                      <w:szCs w:val="22"/>
                    </w:rPr>
                    <w:t>E-mail:</w:t>
                  </w:r>
                </w:p>
              </w:tc>
              <w:tc>
                <w:tcPr>
                  <w:tcW w:w="5012" w:type="dxa"/>
                  <w:tcBorders>
                    <w:top w:val="single" w:sz="6" w:space="0" w:color="auto"/>
                    <w:left w:val="single" w:sz="6" w:space="0" w:color="auto"/>
                    <w:bottom w:val="single" w:sz="6" w:space="0" w:color="auto"/>
                    <w:right w:val="single" w:sz="6" w:space="0" w:color="auto"/>
                  </w:tcBorders>
                  <w:vAlign w:val="center"/>
                </w:tcPr>
                <w:p w14:paraId="779D2CCF" w14:textId="77777777" w:rsidR="00F665B3" w:rsidRPr="00FF7917" w:rsidRDefault="00F665B3" w:rsidP="00C21C65">
                  <w:pPr>
                    <w:pStyle w:val="Style15"/>
                    <w:widowControl/>
                    <w:spacing w:line="276" w:lineRule="auto"/>
                    <w:ind w:left="54"/>
                    <w:rPr>
                      <w:rStyle w:val="FontStyle61"/>
                      <w:rFonts w:ascii="Calibri" w:hAnsi="Calibri"/>
                      <w:sz w:val="22"/>
                      <w:szCs w:val="22"/>
                    </w:rPr>
                  </w:pPr>
                  <w:r w:rsidRPr="00415D08">
                    <w:rPr>
                      <w:rFonts w:ascii="Calibri" w:hAnsi="Calibri"/>
                      <w:sz w:val="22"/>
                      <w:szCs w:val="22"/>
                      <w:highlight w:val="green"/>
                    </w:rPr>
                    <w:t>[_____]</w:t>
                  </w:r>
                </w:p>
              </w:tc>
            </w:tr>
          </w:tbl>
          <w:p w14:paraId="485759C9" w14:textId="77777777" w:rsidR="00F665B3" w:rsidRPr="00FF7917" w:rsidRDefault="00F665B3" w:rsidP="00C21C65">
            <w:pPr>
              <w:rPr>
                <w:b/>
              </w:rPr>
            </w:pPr>
          </w:p>
        </w:tc>
      </w:tr>
    </w:tbl>
    <w:p w14:paraId="0C39D335" w14:textId="77777777" w:rsidR="00F665B3" w:rsidRPr="00FF7917" w:rsidRDefault="00F665B3" w:rsidP="00F665B3">
      <w:pPr>
        <w:spacing w:after="240"/>
        <w:jc w:val="both"/>
        <w:rPr>
          <w:b/>
        </w:rPr>
      </w:pPr>
      <w:r w:rsidRPr="00FF7917">
        <w:rPr>
          <w:bCs/>
        </w:rPr>
        <w:t xml:space="preserve">Shora uvedený zadavatel Vám tímto oznamuje svůj úmysl zadat zakázku </w:t>
      </w:r>
      <w:r w:rsidRPr="00FF7917">
        <w:t xml:space="preserve">na </w:t>
      </w:r>
      <w:r w:rsidRPr="00415D08">
        <w:rPr>
          <w:highlight w:val="green"/>
        </w:rPr>
        <w:t>[druh veřejné zakázky]</w:t>
      </w:r>
      <w:r>
        <w:t xml:space="preserve"> s </w:t>
      </w:r>
      <w:r w:rsidRPr="00FF7917">
        <w:t xml:space="preserve">názvem </w:t>
      </w:r>
      <w:r w:rsidRPr="00FF7917">
        <w:rPr>
          <w:b/>
        </w:rPr>
        <w:t>„</w:t>
      </w:r>
      <w:r w:rsidRPr="00415D08">
        <w:rPr>
          <w:b/>
          <w:highlight w:val="green"/>
        </w:rPr>
        <w:t>[název veřejné zakázky]</w:t>
      </w:r>
      <w:r w:rsidRPr="00FF7917">
        <w:rPr>
          <w:b/>
        </w:rPr>
        <w:t>“.</w:t>
      </w:r>
    </w:p>
    <w:p w14:paraId="21685399" w14:textId="77777777" w:rsidR="00F665B3" w:rsidRPr="00FF7917" w:rsidRDefault="00F665B3" w:rsidP="00F665B3">
      <w:pPr>
        <w:spacing w:after="240"/>
        <w:jc w:val="both"/>
      </w:pPr>
      <w:r>
        <w:t>P</w:t>
      </w:r>
      <w:r w:rsidRPr="00FF7917">
        <w:t>ráva, povinnosti či podmínky v této výzvě výslo</w:t>
      </w:r>
      <w:r>
        <w:t xml:space="preserve">vně neuvedené se řídí dle METODIKY ZADÁVÁNÍ VEŘEJNÝCHÍ ZAKÁZEK MALÉHO ROZSAHU PRO PŘÍJEMCE DOTACÍ Z DOTAČNÍHO PROGRAMU 133 710  </w:t>
      </w:r>
      <w:r w:rsidRPr="00FF7917">
        <w:t>(dále jen „</w:t>
      </w:r>
      <w:r w:rsidRPr="00FF7917">
        <w:rPr>
          <w:b/>
        </w:rPr>
        <w:t>Metodika</w:t>
      </w:r>
      <w:r w:rsidRPr="00FF7917">
        <w:t>“).</w:t>
      </w:r>
    </w:p>
    <w:p w14:paraId="3A5BE907" w14:textId="77777777" w:rsidR="00F665B3" w:rsidRPr="00FF7917" w:rsidRDefault="00F665B3" w:rsidP="00F665B3">
      <w:pPr>
        <w:spacing w:after="240"/>
        <w:jc w:val="both"/>
        <w:rPr>
          <w:bCs/>
        </w:rPr>
      </w:pPr>
      <w:r w:rsidRPr="00FF7917">
        <w:rPr>
          <w:bCs/>
        </w:rPr>
        <w:t>Shora uvedený zadavatel Vás tímto současně vyzývá k podání nabídky a k prokázání splnění kvalifikace dle této výzvy.</w:t>
      </w:r>
      <w:bookmarkStart w:id="11" w:name="_Toc174886043"/>
      <w:bookmarkStart w:id="12" w:name="_Toc174862354"/>
    </w:p>
    <w:p w14:paraId="73078037" w14:textId="77777777" w:rsidR="00F665B3" w:rsidRPr="00FF7917" w:rsidRDefault="00F665B3" w:rsidP="00F665B3">
      <w:pPr>
        <w:numPr>
          <w:ilvl w:val="0"/>
          <w:numId w:val="17"/>
        </w:numPr>
        <w:spacing w:before="0" w:after="240" w:line="276" w:lineRule="auto"/>
        <w:ind w:left="567" w:hanging="567"/>
        <w:rPr>
          <w:b/>
        </w:rPr>
      </w:pPr>
      <w:r>
        <w:rPr>
          <w:b/>
        </w:rPr>
        <w:br w:type="page"/>
      </w:r>
      <w:r w:rsidRPr="00FF7917">
        <w:rPr>
          <w:b/>
        </w:rPr>
        <w:lastRenderedPageBreak/>
        <w:t>Druh zakázky</w:t>
      </w:r>
      <w:bookmarkEnd w:id="11"/>
      <w:bookmarkEnd w:id="12"/>
    </w:p>
    <w:p w14:paraId="01CEB38C" w14:textId="77777777" w:rsidR="00F665B3" w:rsidRPr="00FF7917" w:rsidRDefault="00F665B3" w:rsidP="00F665B3">
      <w:pPr>
        <w:spacing w:after="240"/>
        <w:ind w:left="567"/>
      </w:pPr>
      <w:r>
        <w:t>Z</w:t>
      </w:r>
      <w:r w:rsidRPr="00FF7917">
        <w:t xml:space="preserve">akázka </w:t>
      </w:r>
      <w:r w:rsidRPr="00415D08">
        <w:rPr>
          <w:highlight w:val="green"/>
        </w:rPr>
        <w:t>[_____]</w:t>
      </w:r>
      <w:r w:rsidRPr="00FF7917">
        <w:t xml:space="preserve"> kategorie dle Metodiky na </w:t>
      </w:r>
      <w:r w:rsidRPr="00415D08">
        <w:rPr>
          <w:highlight w:val="green"/>
        </w:rPr>
        <w:t>[druh veřejné zakázky]</w:t>
      </w:r>
      <w:r w:rsidRPr="00FF7917">
        <w:t>.</w:t>
      </w:r>
    </w:p>
    <w:p w14:paraId="71CAB52F" w14:textId="77777777" w:rsidR="00F665B3" w:rsidRPr="00FF7917" w:rsidRDefault="00F665B3" w:rsidP="00F665B3">
      <w:pPr>
        <w:numPr>
          <w:ilvl w:val="0"/>
          <w:numId w:val="17"/>
        </w:numPr>
        <w:spacing w:before="0" w:after="240" w:line="276" w:lineRule="auto"/>
        <w:ind w:left="567" w:hanging="567"/>
        <w:rPr>
          <w:b/>
        </w:rPr>
      </w:pPr>
      <w:bookmarkStart w:id="13" w:name="_Toc174886044"/>
      <w:bookmarkStart w:id="14" w:name="_Toc174862355"/>
      <w:r w:rsidRPr="00FF7917">
        <w:rPr>
          <w:b/>
        </w:rPr>
        <w:t>Předmět zakázky</w:t>
      </w:r>
      <w:bookmarkEnd w:id="13"/>
      <w:bookmarkEnd w:id="14"/>
    </w:p>
    <w:p w14:paraId="0895B62E" w14:textId="77777777" w:rsidR="00F665B3" w:rsidRPr="00FF7917" w:rsidRDefault="00F665B3" w:rsidP="00F665B3">
      <w:pPr>
        <w:spacing w:after="240"/>
        <w:ind w:left="567"/>
      </w:pPr>
      <w:r w:rsidRPr="00415D08">
        <w:rPr>
          <w:highlight w:val="green"/>
        </w:rPr>
        <w:t>[popis předmětu veřejné zakázky]</w:t>
      </w:r>
    </w:p>
    <w:p w14:paraId="727AAEB1" w14:textId="77777777" w:rsidR="00F665B3" w:rsidRPr="00FF7917" w:rsidRDefault="00F665B3" w:rsidP="00F665B3">
      <w:pPr>
        <w:numPr>
          <w:ilvl w:val="0"/>
          <w:numId w:val="17"/>
        </w:numPr>
        <w:spacing w:before="0" w:after="240" w:line="276" w:lineRule="auto"/>
        <w:ind w:left="567" w:hanging="567"/>
        <w:rPr>
          <w:b/>
        </w:rPr>
      </w:pPr>
      <w:r w:rsidRPr="00FF7917">
        <w:rPr>
          <w:b/>
        </w:rPr>
        <w:t xml:space="preserve">Termín plnění zakázky </w:t>
      </w:r>
    </w:p>
    <w:p w14:paraId="678CAE0A" w14:textId="77777777" w:rsidR="00F665B3" w:rsidRPr="00FF7917" w:rsidRDefault="00F665B3" w:rsidP="00F665B3">
      <w:pPr>
        <w:tabs>
          <w:tab w:val="right" w:pos="7371"/>
        </w:tabs>
        <w:spacing w:after="240"/>
        <w:ind w:left="567"/>
        <w:rPr>
          <w:b/>
        </w:rPr>
      </w:pPr>
      <w:r w:rsidRPr="00FF7917">
        <w:t>Datum zahájení plnění:</w:t>
      </w:r>
      <w:r w:rsidRPr="00FF7917">
        <w:tab/>
      </w:r>
      <w:r w:rsidRPr="00415D08">
        <w:rPr>
          <w:b/>
          <w:highlight w:val="green"/>
        </w:rPr>
        <w:t>[_____]</w:t>
      </w:r>
    </w:p>
    <w:p w14:paraId="1AFDABA6" w14:textId="77777777" w:rsidR="00F665B3" w:rsidRPr="00FF7917" w:rsidRDefault="00F665B3" w:rsidP="00F665B3">
      <w:pPr>
        <w:tabs>
          <w:tab w:val="right" w:pos="7371"/>
        </w:tabs>
        <w:spacing w:after="240"/>
        <w:ind w:left="567"/>
        <w:rPr>
          <w:b/>
        </w:rPr>
      </w:pPr>
      <w:r w:rsidRPr="00FF7917">
        <w:t>Datum ukončení plnění:</w:t>
      </w:r>
      <w:r w:rsidRPr="00FF7917">
        <w:tab/>
      </w:r>
      <w:r w:rsidRPr="00415D08">
        <w:rPr>
          <w:b/>
          <w:highlight w:val="green"/>
        </w:rPr>
        <w:t>[_____]</w:t>
      </w:r>
    </w:p>
    <w:p w14:paraId="10AEB601" w14:textId="77777777" w:rsidR="00F665B3" w:rsidRPr="00FF7917" w:rsidRDefault="00F665B3" w:rsidP="00F665B3">
      <w:pPr>
        <w:numPr>
          <w:ilvl w:val="0"/>
          <w:numId w:val="17"/>
        </w:numPr>
        <w:spacing w:before="0" w:after="240" w:line="276" w:lineRule="auto"/>
        <w:ind w:left="567" w:hanging="567"/>
        <w:rPr>
          <w:b/>
        </w:rPr>
      </w:pPr>
      <w:r w:rsidRPr="00FF7917">
        <w:rPr>
          <w:b/>
        </w:rPr>
        <w:t>Předpokládaná hodnota zakázky</w:t>
      </w:r>
    </w:p>
    <w:p w14:paraId="19890EC5" w14:textId="77777777" w:rsidR="00F665B3" w:rsidRPr="00FF7917" w:rsidRDefault="00F665B3" w:rsidP="00F665B3">
      <w:pPr>
        <w:tabs>
          <w:tab w:val="left" w:pos="4536"/>
        </w:tabs>
        <w:spacing w:after="240"/>
        <w:ind w:left="567"/>
      </w:pPr>
      <w:r w:rsidRPr="00FF7917">
        <w:t xml:space="preserve">Předpokládaná hodnota </w:t>
      </w:r>
      <w:r>
        <w:t xml:space="preserve">veřejné </w:t>
      </w:r>
      <w:r w:rsidRPr="00FF7917">
        <w:t xml:space="preserve">zakázky: </w:t>
      </w:r>
    </w:p>
    <w:p w14:paraId="3A085D34" w14:textId="77777777" w:rsidR="00F665B3" w:rsidRPr="00FF7917" w:rsidRDefault="00F665B3" w:rsidP="00F665B3">
      <w:pPr>
        <w:tabs>
          <w:tab w:val="left" w:pos="4536"/>
        </w:tabs>
        <w:spacing w:after="240"/>
        <w:ind w:left="567"/>
        <w:jc w:val="center"/>
      </w:pPr>
      <w:r w:rsidRPr="00415D08">
        <w:rPr>
          <w:b/>
          <w:highlight w:val="green"/>
        </w:rPr>
        <w:t>[_____]</w:t>
      </w:r>
      <w:r w:rsidRPr="00FF7917">
        <w:rPr>
          <w:b/>
        </w:rPr>
        <w:t>,- Kč bez DPH</w:t>
      </w:r>
    </w:p>
    <w:p w14:paraId="6DEC7239" w14:textId="77777777" w:rsidR="00F665B3" w:rsidRPr="00FF7917" w:rsidRDefault="00F665B3" w:rsidP="00F665B3">
      <w:pPr>
        <w:numPr>
          <w:ilvl w:val="0"/>
          <w:numId w:val="17"/>
        </w:numPr>
        <w:spacing w:before="0" w:after="240" w:line="276" w:lineRule="auto"/>
        <w:ind w:left="567" w:hanging="567"/>
        <w:rPr>
          <w:b/>
        </w:rPr>
      </w:pPr>
      <w:r w:rsidRPr="00FF7917">
        <w:rPr>
          <w:b/>
        </w:rPr>
        <w:t>Místo plnění zakázky</w:t>
      </w:r>
    </w:p>
    <w:p w14:paraId="22E6E8D9" w14:textId="77777777" w:rsidR="00F665B3" w:rsidRPr="00FF7917" w:rsidRDefault="00F665B3" w:rsidP="00F665B3">
      <w:pPr>
        <w:spacing w:after="240"/>
        <w:ind w:left="567"/>
      </w:pPr>
      <w:r w:rsidRPr="00FF7917">
        <w:t xml:space="preserve">Místem plnění této </w:t>
      </w:r>
      <w:r>
        <w:t xml:space="preserve">veřejné </w:t>
      </w:r>
      <w:r w:rsidRPr="00FF7917">
        <w:t>zakázky je:</w:t>
      </w:r>
    </w:p>
    <w:p w14:paraId="0F7F954A" w14:textId="77777777" w:rsidR="00F665B3" w:rsidRPr="00FF7917" w:rsidRDefault="00F665B3" w:rsidP="00F665B3">
      <w:pPr>
        <w:tabs>
          <w:tab w:val="left" w:pos="2835"/>
        </w:tabs>
        <w:spacing w:after="240"/>
        <w:jc w:val="center"/>
        <w:rPr>
          <w:b/>
        </w:rPr>
      </w:pPr>
      <w:r w:rsidRPr="00415D08">
        <w:rPr>
          <w:b/>
          <w:highlight w:val="green"/>
        </w:rPr>
        <w:t>[adresa místa plnění]</w:t>
      </w:r>
    </w:p>
    <w:p w14:paraId="2C8F0429" w14:textId="77777777" w:rsidR="00F665B3" w:rsidRPr="00FF7917" w:rsidRDefault="00F665B3" w:rsidP="00F665B3">
      <w:pPr>
        <w:numPr>
          <w:ilvl w:val="0"/>
          <w:numId w:val="17"/>
        </w:numPr>
        <w:spacing w:before="0" w:after="240" w:line="276" w:lineRule="auto"/>
        <w:ind w:left="567" w:hanging="567"/>
        <w:rPr>
          <w:b/>
        </w:rPr>
      </w:pPr>
      <w:bookmarkStart w:id="15" w:name="_Toc174886045"/>
      <w:bookmarkStart w:id="16" w:name="_Toc174862356"/>
      <w:r w:rsidRPr="00FF7917">
        <w:rPr>
          <w:b/>
        </w:rPr>
        <w:t>Průběh výběrového řízení</w:t>
      </w:r>
      <w:bookmarkEnd w:id="15"/>
      <w:bookmarkEnd w:id="16"/>
    </w:p>
    <w:p w14:paraId="059F6F4A" w14:textId="77777777" w:rsidR="00F665B3" w:rsidRPr="00FF7917" w:rsidRDefault="00F665B3" w:rsidP="00F665B3">
      <w:pPr>
        <w:spacing w:after="240"/>
        <w:ind w:left="567"/>
        <w:jc w:val="both"/>
      </w:pPr>
      <w:r w:rsidRPr="00FF7917">
        <w:t>Po uplynutí lhůty pro podání nabídek zadavatel otevře podané obálky a posoudí splnění kvalifikace uchazečů podle této výzvy, kteří ve lhůtě pro podání nabídek podali nabídku v tomto výběrovém řízení.</w:t>
      </w:r>
    </w:p>
    <w:p w14:paraId="507D2DEB" w14:textId="77777777" w:rsidR="00F665B3" w:rsidRPr="00FF7917" w:rsidRDefault="00F665B3" w:rsidP="00F665B3">
      <w:pPr>
        <w:spacing w:after="240"/>
        <w:ind w:left="567"/>
        <w:jc w:val="both"/>
      </w:pPr>
      <w:r w:rsidRPr="00FF7917">
        <w:t>Uchazeče, kteří neprokážou splnění kvalifikačních předpokladů v rozsahu a způsobem požadovaným zadavatelem, a kteří tento nedostatek neodstraní ani v dodatečné přiměřené lhůtě stanovené zadavatelem, zadavatel z výběrového řízení vyloučí.</w:t>
      </w:r>
    </w:p>
    <w:p w14:paraId="6D576783" w14:textId="77777777" w:rsidR="00F665B3" w:rsidRPr="00FF7917" w:rsidRDefault="00F665B3" w:rsidP="00F665B3">
      <w:pPr>
        <w:spacing w:after="240"/>
        <w:ind w:left="567"/>
        <w:jc w:val="both"/>
      </w:pPr>
      <w:r w:rsidRPr="00FF7917">
        <w:t>Nabídky uchazečů, kteří nebyli vyloučeni, bude zadavatel hodnotit postupem podle bodu 10 této výzvy.</w:t>
      </w:r>
    </w:p>
    <w:p w14:paraId="4D2AEFF2" w14:textId="77777777" w:rsidR="00F665B3" w:rsidRPr="00FF7917" w:rsidRDefault="00F665B3" w:rsidP="00F665B3">
      <w:pPr>
        <w:spacing w:after="240"/>
        <w:ind w:left="567"/>
        <w:jc w:val="both"/>
      </w:pPr>
      <w:r w:rsidRPr="00FF7917">
        <w:t xml:space="preserve">Uchazeč, jehož nabídka bude dle bodu 10 této výzvy vybrána, bude zadavatelem vyzván k uzavření </w:t>
      </w:r>
      <w:r w:rsidRPr="00415D08">
        <w:rPr>
          <w:highlight w:val="green"/>
        </w:rPr>
        <w:t>[typ smlouvy dle předmětu veřejné zakázky]</w:t>
      </w:r>
      <w:r w:rsidRPr="00FF7917">
        <w:t>, jejíž návrh je povinen předložit uchazeč spolu s nabídkou dle bodu 11 této výzvy.</w:t>
      </w:r>
    </w:p>
    <w:p w14:paraId="0343EB5D" w14:textId="77777777" w:rsidR="00F665B3" w:rsidRPr="00FF7917" w:rsidRDefault="00F665B3" w:rsidP="00F665B3">
      <w:pPr>
        <w:spacing w:after="240"/>
        <w:ind w:left="567"/>
        <w:jc w:val="both"/>
      </w:pPr>
      <w:r w:rsidRPr="00FF7917">
        <w:t>V případě, že takto vybraný uchazeč odmítne se zadavatelem uzavřít shora uvedenou smlouvu, vyzve zadavatel k uzavření této smlouvy uchazeče, který se umístil za uchazečem, který odmítl uzavřít tuto smlouvu.</w:t>
      </w:r>
    </w:p>
    <w:p w14:paraId="5FA8F718" w14:textId="77777777" w:rsidR="00F665B3" w:rsidRPr="00FF7917" w:rsidRDefault="00F665B3" w:rsidP="00F665B3">
      <w:pPr>
        <w:numPr>
          <w:ilvl w:val="0"/>
          <w:numId w:val="17"/>
        </w:numPr>
        <w:spacing w:before="0" w:after="240" w:line="276" w:lineRule="auto"/>
        <w:ind w:left="567" w:hanging="567"/>
        <w:rPr>
          <w:b/>
        </w:rPr>
      </w:pPr>
      <w:bookmarkStart w:id="17" w:name="_Toc174886046"/>
      <w:bookmarkStart w:id="18" w:name="_Toc174862357"/>
      <w:r w:rsidRPr="00FF7917">
        <w:rPr>
          <w:b/>
        </w:rPr>
        <w:br w:type="page"/>
      </w:r>
      <w:r w:rsidRPr="00FF7917">
        <w:rPr>
          <w:b/>
        </w:rPr>
        <w:lastRenderedPageBreak/>
        <w:t>Požadavky na prokázání splnění kvalifikace</w:t>
      </w:r>
      <w:bookmarkEnd w:id="17"/>
      <w:bookmarkEnd w:id="18"/>
    </w:p>
    <w:p w14:paraId="701C4948" w14:textId="77777777" w:rsidR="00F665B3" w:rsidRPr="00FF7917" w:rsidRDefault="00F665B3" w:rsidP="00F665B3">
      <w:pPr>
        <w:numPr>
          <w:ilvl w:val="1"/>
          <w:numId w:val="30"/>
        </w:numPr>
        <w:tabs>
          <w:tab w:val="clear" w:pos="7380"/>
          <w:tab w:val="num" w:pos="567"/>
        </w:tabs>
        <w:spacing w:before="0" w:after="240" w:line="276" w:lineRule="auto"/>
        <w:ind w:left="567" w:hanging="567"/>
        <w:jc w:val="both"/>
      </w:pPr>
      <w:r w:rsidRPr="00FF7917">
        <w:t xml:space="preserve">Uchazeč musí splnit </w:t>
      </w:r>
      <w:r w:rsidRPr="00FF7917">
        <w:rPr>
          <w:b/>
          <w:u w:val="single"/>
        </w:rPr>
        <w:t>základní kvalifikační předpoklady</w:t>
      </w:r>
      <w:r w:rsidRPr="00FF7917">
        <w:t>. Základní kvalifikační předpoklady splňuje uchazeč:</w:t>
      </w:r>
    </w:p>
    <w:p w14:paraId="08343FC7" w14:textId="77777777" w:rsidR="00F665B3" w:rsidRPr="00FF7917" w:rsidRDefault="00F665B3" w:rsidP="00F665B3">
      <w:pPr>
        <w:spacing w:after="240"/>
        <w:ind w:left="851" w:hanging="284"/>
        <w:jc w:val="both"/>
        <w:rPr>
          <w:bCs/>
        </w:rPr>
      </w:pPr>
      <w:r w:rsidRPr="00FF7917">
        <w:rPr>
          <w:bCs/>
        </w:rPr>
        <w:t>a)</w:t>
      </w:r>
      <w:r w:rsidRPr="00FF7917">
        <w:rPr>
          <w:bCs/>
        </w:rPr>
        <w:tab/>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uchazeče či členem statutárního orgánu uchazeče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577F6911" w14:textId="77777777" w:rsidR="00F665B3" w:rsidRPr="00FF7917" w:rsidRDefault="00F665B3" w:rsidP="00F665B3">
      <w:pPr>
        <w:spacing w:after="240"/>
        <w:ind w:left="851" w:hanging="284"/>
        <w:jc w:val="both"/>
        <w:rPr>
          <w:bCs/>
        </w:rPr>
      </w:pPr>
      <w:r w:rsidRPr="00FF7917">
        <w:rPr>
          <w:bCs/>
        </w:rPr>
        <w:t>b)</w:t>
      </w:r>
      <w:r w:rsidRPr="00FF7917">
        <w:rPr>
          <w:bCs/>
        </w:rPr>
        <w:tab/>
        <w:t xml:space="preserve">který nebyl pravomocně odsouzen pro trestný čin, jehož skutková podstata souvisí </w:t>
      </w:r>
      <w:r w:rsidRPr="00FF7917">
        <w:rPr>
          <w:bCs/>
        </w:rPr>
        <w:br/>
        <w:t>s předmětem podnikání uchazeče podle zvláštních právních předpisů nebo došlo‚</w:t>
      </w:r>
      <w:r w:rsidRPr="00FF7917">
        <w:rPr>
          <w:bCs/>
        </w:rPr>
        <w:br/>
        <w:t>k zahlazení odsouzení za spáchání takového trestného činu; jde-li o právnickou osobu, musí tuto podmínku splňovat jak tato právnická osoba, tak její statutární orgán nebo každý člen statutárního orgánu, a je-li statutárním orgánem uchazeče či členem statutárního orgánu uchazeče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uchazeč splňovat jak ve vztahu k území České republiky, tak k zemi svého sídla, místa podnikání či bydliště;</w:t>
      </w:r>
    </w:p>
    <w:p w14:paraId="4DEE9EB8" w14:textId="77777777" w:rsidR="00F665B3" w:rsidRPr="00FF7917" w:rsidRDefault="00F665B3" w:rsidP="00F665B3">
      <w:pPr>
        <w:spacing w:after="240"/>
        <w:ind w:left="851" w:hanging="284"/>
        <w:jc w:val="both"/>
        <w:rPr>
          <w:bCs/>
        </w:rPr>
      </w:pPr>
      <w:r w:rsidRPr="00FF7917">
        <w:rPr>
          <w:bCs/>
        </w:rPr>
        <w:t>c)</w:t>
      </w:r>
      <w:r w:rsidRPr="00FF7917">
        <w:rPr>
          <w:bCs/>
        </w:rPr>
        <w:tab/>
        <w:t>který v posledních 3 letech nenaplnil skutkovou podstatu jednání nekalé soutěže formou podplácení podle zvláštního právního předpisu;</w:t>
      </w:r>
    </w:p>
    <w:p w14:paraId="564BE81C" w14:textId="77777777" w:rsidR="00F665B3" w:rsidRPr="00FF7917" w:rsidRDefault="00F665B3" w:rsidP="00F665B3">
      <w:pPr>
        <w:spacing w:after="240"/>
        <w:ind w:left="851" w:hanging="284"/>
        <w:jc w:val="both"/>
        <w:rPr>
          <w:bCs/>
        </w:rPr>
      </w:pPr>
      <w:r w:rsidRPr="00FF7917">
        <w:rPr>
          <w:bCs/>
        </w:rPr>
        <w:t>d)</w:t>
      </w:r>
      <w:r w:rsidRPr="00FF7917">
        <w:rPr>
          <w:bCs/>
        </w:rPr>
        <w:tab/>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39147042" w14:textId="77777777" w:rsidR="00F665B3" w:rsidRPr="00FF7917" w:rsidRDefault="00F665B3" w:rsidP="00F665B3">
      <w:pPr>
        <w:spacing w:after="240"/>
        <w:ind w:left="851" w:hanging="284"/>
        <w:jc w:val="both"/>
        <w:rPr>
          <w:bCs/>
        </w:rPr>
      </w:pPr>
      <w:r w:rsidRPr="00FF7917">
        <w:rPr>
          <w:bCs/>
        </w:rPr>
        <w:t>e)</w:t>
      </w:r>
      <w:r w:rsidRPr="00FF7917">
        <w:rPr>
          <w:bCs/>
        </w:rPr>
        <w:tab/>
        <w:t>který není v likvidaci;</w:t>
      </w:r>
    </w:p>
    <w:p w14:paraId="60237801" w14:textId="77777777" w:rsidR="00F665B3" w:rsidRPr="00FF7917" w:rsidRDefault="00F665B3" w:rsidP="00F665B3">
      <w:pPr>
        <w:spacing w:after="240"/>
        <w:ind w:left="851" w:hanging="284"/>
        <w:jc w:val="both"/>
        <w:rPr>
          <w:bCs/>
        </w:rPr>
      </w:pPr>
      <w:r>
        <w:rPr>
          <w:bCs/>
        </w:rPr>
        <w:br w:type="page"/>
      </w:r>
      <w:r w:rsidRPr="00FF7917">
        <w:rPr>
          <w:bCs/>
        </w:rPr>
        <w:lastRenderedPageBreak/>
        <w:t>f)</w:t>
      </w:r>
      <w:r w:rsidRPr="00FF7917">
        <w:rPr>
          <w:bCs/>
        </w:rPr>
        <w:tab/>
        <w:t>doloží potvrzeními, která nejsou starší než 30 dnů, že nemá v evidenci daní u orgánů Finanční správy České republiky ani orgánů Celní správy České republiky ani v evidenci daní, pojistného na sociální zabezpečení a pojistného na veřejné zdravotní pojištění nebo obdobných peněžitých plnění u příslušných orgánů státu, ve kterém má uchazeč sídlo, místo podnikání či bydliště, evidovány nedoplatky;</w:t>
      </w:r>
    </w:p>
    <w:p w14:paraId="4BBFAB02" w14:textId="77777777" w:rsidR="00F665B3" w:rsidRPr="00FF7917" w:rsidRDefault="00F665B3" w:rsidP="00F665B3">
      <w:pPr>
        <w:spacing w:after="240"/>
        <w:ind w:left="851" w:hanging="284"/>
        <w:jc w:val="both"/>
        <w:rPr>
          <w:bCs/>
        </w:rPr>
      </w:pPr>
      <w:r w:rsidRPr="00FF7917">
        <w:rPr>
          <w:bCs/>
        </w:rPr>
        <w:t>g)</w:t>
      </w:r>
      <w:r w:rsidRPr="00FF7917">
        <w:rPr>
          <w:bCs/>
        </w:rPr>
        <w:tab/>
        <w:t>který nebyl v posledních 3 letech pravomocně disciplinárně potrestán či mu nebylo pravomocně uloženo kárné opatření podle zvláštních právních předpisů, je-li podle ustanovení § 54 písm. d) ZVZ požadováno prokázání odborné způsobilosti podle zvláštních právních předpisů; pokud uchazeč vykonává tuto činnost prostřednictvím odpovědného zástupce nebo jiné osoby odpovídající za činnost uchazeče, vztahuje se tento předpoklad na tyto osoby;</w:t>
      </w:r>
    </w:p>
    <w:p w14:paraId="1310541B" w14:textId="77777777" w:rsidR="00F665B3" w:rsidRPr="00FF7917" w:rsidRDefault="00F665B3" w:rsidP="00F665B3">
      <w:pPr>
        <w:spacing w:after="240"/>
        <w:ind w:left="851" w:hanging="284"/>
        <w:jc w:val="both"/>
        <w:rPr>
          <w:bCs/>
        </w:rPr>
      </w:pPr>
      <w:r w:rsidRPr="00FF7917">
        <w:rPr>
          <w:bCs/>
        </w:rPr>
        <w:t>h)</w:t>
      </w:r>
      <w:r w:rsidRPr="00FF7917">
        <w:rPr>
          <w:bCs/>
        </w:rPr>
        <w:tab/>
        <w:t>který není veden v rejstříku osob se zákazem plnění veřejných zakázek;</w:t>
      </w:r>
    </w:p>
    <w:p w14:paraId="74774441" w14:textId="77777777" w:rsidR="00F665B3" w:rsidRDefault="00F665B3" w:rsidP="00F665B3">
      <w:pPr>
        <w:spacing w:after="240"/>
        <w:ind w:left="851" w:hanging="284"/>
        <w:jc w:val="both"/>
        <w:rPr>
          <w:bCs/>
        </w:rPr>
      </w:pPr>
      <w:r w:rsidRPr="00FF7917">
        <w:rPr>
          <w:bCs/>
        </w:rPr>
        <w:t>k)</w:t>
      </w:r>
      <w:r w:rsidRPr="00FF7917">
        <w:rPr>
          <w:bCs/>
        </w:rPr>
        <w:tab/>
        <w:t>kterému nebyla v posledních 3 letech pravomocně uložena pokuta za umožnění výkonu nelegální práce pod</w:t>
      </w:r>
      <w:r>
        <w:rPr>
          <w:bCs/>
        </w:rPr>
        <w:t>le zvláštního právního předpisu.</w:t>
      </w:r>
    </w:p>
    <w:p w14:paraId="1E827783" w14:textId="77777777" w:rsidR="00F665B3" w:rsidRDefault="00F665B3" w:rsidP="00F665B3">
      <w:pPr>
        <w:ind w:left="567"/>
      </w:pPr>
      <w:r>
        <w:t>l) vůči němuž nebyla v posledních 3 letech zavedena dočasná správa nebo v posledních 3 letech uplatněno opatření k řešení krize podle zákona upravujícího ozdravné postupy a řešení krize na finančním trhu.</w:t>
      </w:r>
    </w:p>
    <w:p w14:paraId="0E2FA6D9" w14:textId="77777777" w:rsidR="00F665B3" w:rsidRPr="00FF7917" w:rsidRDefault="00F665B3" w:rsidP="00F665B3">
      <w:pPr>
        <w:spacing w:after="240"/>
        <w:ind w:left="851" w:hanging="284"/>
        <w:jc w:val="both"/>
        <w:rPr>
          <w:bCs/>
        </w:rPr>
      </w:pPr>
    </w:p>
    <w:p w14:paraId="55208688" w14:textId="77777777" w:rsidR="00F665B3" w:rsidRPr="00FF7917" w:rsidRDefault="00F665B3" w:rsidP="00F665B3">
      <w:pPr>
        <w:tabs>
          <w:tab w:val="num" w:pos="567"/>
        </w:tabs>
        <w:spacing w:after="240"/>
        <w:ind w:left="567"/>
        <w:jc w:val="both"/>
      </w:pPr>
      <w:r w:rsidRPr="00FF7917">
        <w:t>Uchazeč prokazuje splnění základních kvalifikačních předpokladů podle odstavce 1 předložením</w:t>
      </w:r>
      <w:r>
        <w:t xml:space="preserve"> </w:t>
      </w:r>
      <w:r w:rsidRPr="00FF7917">
        <w:t>čestného prohlášení.</w:t>
      </w:r>
    </w:p>
    <w:p w14:paraId="5BD5F5FB" w14:textId="77777777" w:rsidR="00F665B3" w:rsidRDefault="00F665B3" w:rsidP="00F665B3">
      <w:pPr>
        <w:numPr>
          <w:ilvl w:val="1"/>
          <w:numId w:val="30"/>
        </w:numPr>
        <w:tabs>
          <w:tab w:val="clear" w:pos="7380"/>
          <w:tab w:val="num" w:pos="567"/>
        </w:tabs>
        <w:spacing w:before="0" w:after="240" w:line="276" w:lineRule="auto"/>
        <w:ind w:left="567" w:hanging="567"/>
        <w:jc w:val="both"/>
      </w:pPr>
      <w:r w:rsidRPr="00FF7917">
        <w:t xml:space="preserve">Uchazeč musí splnit </w:t>
      </w:r>
      <w:r>
        <w:rPr>
          <w:b/>
          <w:u w:val="single"/>
        </w:rPr>
        <w:t>technické</w:t>
      </w:r>
      <w:r w:rsidRPr="00FF7917">
        <w:rPr>
          <w:b/>
          <w:u w:val="single"/>
        </w:rPr>
        <w:t xml:space="preserve"> kvalifikační předpoklady</w:t>
      </w:r>
      <w:r w:rsidRPr="00FF7917">
        <w:t xml:space="preserve">. </w:t>
      </w:r>
      <w:r>
        <w:t xml:space="preserve">Technické </w:t>
      </w:r>
      <w:r w:rsidRPr="00FF7917">
        <w:t>kvalifikační předpoklady splňuje uchazeč, který předloží:</w:t>
      </w:r>
    </w:p>
    <w:p w14:paraId="3A4A9193" w14:textId="77777777" w:rsidR="00F665B3" w:rsidRDefault="00F665B3" w:rsidP="00F665B3">
      <w:pPr>
        <w:numPr>
          <w:ilvl w:val="0"/>
          <w:numId w:val="31"/>
        </w:numPr>
        <w:tabs>
          <w:tab w:val="clear" w:pos="720"/>
          <w:tab w:val="num" w:pos="851"/>
        </w:tabs>
        <w:spacing w:before="0" w:after="240" w:line="276" w:lineRule="auto"/>
        <w:ind w:left="851" w:hanging="284"/>
        <w:jc w:val="both"/>
        <w:rPr>
          <w:bCs/>
        </w:rPr>
      </w:pPr>
      <w:r w:rsidRPr="00FF7917">
        <w:t xml:space="preserve">seznam významných </w:t>
      </w:r>
      <w:r w:rsidRPr="00415D08">
        <w:rPr>
          <w:highlight w:val="green"/>
        </w:rPr>
        <w:t>[služeb/dodávek/stavebních prací]</w:t>
      </w:r>
      <w:r>
        <w:t xml:space="preserve"> </w:t>
      </w:r>
      <w:r w:rsidRPr="00FF7917">
        <w:t xml:space="preserve">realizovaných uchazečem </w:t>
      </w:r>
      <w:r>
        <w:br/>
      </w:r>
      <w:r w:rsidRPr="00FF7917">
        <w:t xml:space="preserve">v posledních </w:t>
      </w:r>
      <w:r w:rsidRPr="00415D08">
        <w:rPr>
          <w:highlight w:val="green"/>
        </w:rPr>
        <w:t>[_____]</w:t>
      </w:r>
      <w:r>
        <w:t xml:space="preserve"> l</w:t>
      </w:r>
      <w:r w:rsidRPr="00FF7917">
        <w:t>etech s uvedením jejich rozsahu a doby plně</w:t>
      </w:r>
      <w:r>
        <w:t>ní.</w:t>
      </w:r>
    </w:p>
    <w:p w14:paraId="59BF83C0" w14:textId="77777777" w:rsidR="00F665B3" w:rsidRPr="00152B25" w:rsidRDefault="00F665B3" w:rsidP="00F665B3">
      <w:pPr>
        <w:spacing w:after="240"/>
        <w:ind w:left="851"/>
        <w:jc w:val="both"/>
        <w:rPr>
          <w:bCs/>
        </w:rPr>
      </w:pPr>
      <w:bookmarkStart w:id="19" w:name="_Toc174886047"/>
      <w:bookmarkStart w:id="20" w:name="_Toc174862358"/>
      <w:r w:rsidRPr="003E3DA1">
        <w:t xml:space="preserve">Pro prokázání splnění tohoto dílčího technického kvalifikačního předpokladu </w:t>
      </w:r>
      <w:r>
        <w:t>zadavatel</w:t>
      </w:r>
      <w:r w:rsidRPr="003E3DA1">
        <w:t xml:space="preserve"> určuje minimální úroveň </w:t>
      </w:r>
      <w:r>
        <w:t>tak, že</w:t>
      </w:r>
    </w:p>
    <w:p w14:paraId="232E444E" w14:textId="77777777" w:rsidR="00F665B3" w:rsidRPr="00537EA8" w:rsidRDefault="00F665B3" w:rsidP="00F665B3">
      <w:pPr>
        <w:numPr>
          <w:ilvl w:val="0"/>
          <w:numId w:val="33"/>
        </w:numPr>
        <w:tabs>
          <w:tab w:val="left" w:pos="1134"/>
        </w:tabs>
        <w:spacing w:before="0" w:after="240" w:line="276" w:lineRule="auto"/>
        <w:ind w:left="1134" w:hanging="283"/>
        <w:jc w:val="both"/>
        <w:rPr>
          <w:bCs/>
        </w:rPr>
      </w:pPr>
      <w:r>
        <w:rPr>
          <w:bCs/>
        </w:rPr>
        <w:t xml:space="preserve">součástí seznamu významných dodávek musí být alespoň </w:t>
      </w:r>
      <w:r w:rsidRPr="00415D08">
        <w:rPr>
          <w:bCs/>
          <w:highlight w:val="green"/>
        </w:rPr>
        <w:t>[_____]</w:t>
      </w:r>
      <w:r>
        <w:rPr>
          <w:bCs/>
        </w:rPr>
        <w:t xml:space="preserve"> významných </w:t>
      </w:r>
      <w:r w:rsidRPr="00415D08">
        <w:rPr>
          <w:bCs/>
          <w:highlight w:val="green"/>
        </w:rPr>
        <w:t>[služeb/dodávek/stavebních prací]</w:t>
      </w:r>
      <w:r>
        <w:rPr>
          <w:bCs/>
        </w:rPr>
        <w:t xml:space="preserve"> odpovídajících předmětu plnění zakázky</w:t>
      </w:r>
      <w:r w:rsidRPr="00152B25">
        <w:rPr>
          <w:bCs/>
        </w:rPr>
        <w:t>;</w:t>
      </w:r>
    </w:p>
    <w:p w14:paraId="40FF18DC" w14:textId="77777777" w:rsidR="00F665B3" w:rsidRPr="00FF7917" w:rsidRDefault="00F665B3" w:rsidP="00F665B3">
      <w:pPr>
        <w:numPr>
          <w:ilvl w:val="0"/>
          <w:numId w:val="17"/>
        </w:numPr>
        <w:spacing w:before="0" w:after="240" w:line="276" w:lineRule="auto"/>
        <w:ind w:left="567" w:hanging="567"/>
        <w:rPr>
          <w:b/>
        </w:rPr>
      </w:pPr>
      <w:r w:rsidRPr="00FF7917">
        <w:rPr>
          <w:b/>
        </w:rPr>
        <w:t>Požadavek na způsob zpracování nabídkové ceny</w:t>
      </w:r>
      <w:bookmarkEnd w:id="19"/>
      <w:bookmarkEnd w:id="20"/>
    </w:p>
    <w:p w14:paraId="1569966D" w14:textId="77777777" w:rsidR="00F665B3" w:rsidRPr="00FF7917" w:rsidRDefault="00F665B3" w:rsidP="00F665B3">
      <w:pPr>
        <w:spacing w:after="240"/>
        <w:ind w:left="567"/>
        <w:jc w:val="both"/>
      </w:pPr>
      <w:r w:rsidRPr="00FF7917">
        <w:t xml:space="preserve">Zadavatel požaduje, aby v nabídce byla nabídková cena uvedena </w:t>
      </w:r>
      <w:r w:rsidRPr="00415D08">
        <w:rPr>
          <w:highlight w:val="green"/>
        </w:rPr>
        <w:t>[požadované zpracování nabídkové ceny]</w:t>
      </w:r>
      <w:r w:rsidRPr="00FF7917">
        <w:t>.</w:t>
      </w:r>
    </w:p>
    <w:p w14:paraId="0EBC99A9" w14:textId="77777777" w:rsidR="00F665B3" w:rsidRPr="00FF7917" w:rsidRDefault="00F665B3" w:rsidP="00F665B3">
      <w:pPr>
        <w:spacing w:after="240"/>
        <w:ind w:left="567"/>
        <w:jc w:val="both"/>
        <w:rPr>
          <w:b/>
        </w:rPr>
      </w:pPr>
      <w:r w:rsidRPr="00FF7917">
        <w:rPr>
          <w:b/>
        </w:rPr>
        <w:t xml:space="preserve">Údaj o nabídkové ceně uchazeč zapracuje též do svého návrhu </w:t>
      </w:r>
      <w:r w:rsidRPr="00415D08">
        <w:rPr>
          <w:b/>
          <w:highlight w:val="green"/>
        </w:rPr>
        <w:t>[typ smlouvy dle předmětu veřejné zakázky],</w:t>
      </w:r>
      <w:r w:rsidRPr="00FF7917">
        <w:rPr>
          <w:b/>
        </w:rPr>
        <w:t xml:space="preserve"> který bude přílohou jeho nabídky. Nabídková cena bude stanovena jako cena nejvýše přípustná, platná a neměnná po celou dobu trvání uzavřené </w:t>
      </w:r>
      <w:r w:rsidRPr="00415D08">
        <w:rPr>
          <w:b/>
          <w:highlight w:val="green"/>
        </w:rPr>
        <w:t>[typ smlouvy dle předmětu veřejné zakázky]</w:t>
      </w:r>
      <w:r w:rsidRPr="00FF7917">
        <w:rPr>
          <w:b/>
        </w:rPr>
        <w:t>.</w:t>
      </w:r>
    </w:p>
    <w:p w14:paraId="745F9580" w14:textId="77777777" w:rsidR="00F665B3" w:rsidRPr="00FF7917" w:rsidRDefault="00F665B3" w:rsidP="00F665B3">
      <w:pPr>
        <w:numPr>
          <w:ilvl w:val="0"/>
          <w:numId w:val="17"/>
        </w:numPr>
        <w:spacing w:before="0" w:after="240" w:line="276" w:lineRule="auto"/>
        <w:ind w:left="567" w:hanging="567"/>
        <w:rPr>
          <w:b/>
        </w:rPr>
      </w:pPr>
      <w:r>
        <w:rPr>
          <w:b/>
        </w:rPr>
        <w:br w:type="page"/>
      </w:r>
      <w:r w:rsidRPr="00FF7917">
        <w:rPr>
          <w:b/>
        </w:rPr>
        <w:lastRenderedPageBreak/>
        <w:t>Platební podmínky a splatnost faktur</w:t>
      </w:r>
    </w:p>
    <w:p w14:paraId="11F736AE" w14:textId="77777777" w:rsidR="00F665B3" w:rsidRPr="00FF7917" w:rsidRDefault="00F665B3" w:rsidP="00F665B3">
      <w:pPr>
        <w:spacing w:after="240"/>
        <w:ind w:left="567"/>
        <w:jc w:val="both"/>
      </w:pPr>
      <w:r w:rsidRPr="00FF7917">
        <w:t xml:space="preserve">Cena za plnění zakázky bude zadavatelem uhrazena na základě daňového dokladu – faktury vystavené uchazečem, přičemž přílohou daňového dokladu – faktury musí být položkový seznam, z kterého bude patrné za jaké konkrétní plnění je daňový doklad – faktura vystaven. Splatnost daňového dokladu – faktury bude do </w:t>
      </w:r>
      <w:r w:rsidRPr="00415D08">
        <w:rPr>
          <w:highlight w:val="green"/>
        </w:rPr>
        <w:t>[_____]</w:t>
      </w:r>
      <w:r w:rsidRPr="00FF7917">
        <w:t xml:space="preserve"> dnů ode dne jejího doručení zadavateli.</w:t>
      </w:r>
    </w:p>
    <w:p w14:paraId="53F96955" w14:textId="77777777" w:rsidR="00F665B3" w:rsidRPr="00FF7917" w:rsidRDefault="00F665B3" w:rsidP="00F665B3">
      <w:pPr>
        <w:spacing w:after="240"/>
        <w:ind w:left="567"/>
        <w:jc w:val="both"/>
      </w:pPr>
      <w:r w:rsidRPr="00FF7917">
        <w:t>Faktura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zadavatel oprávněn zaslat ji ve lhůtě splatnosti zpět uchazeči k doplnění, aniž se tak dostane do prodlení se splatností; lhůta splatnosti počíná běžet znovu od opětovného doručení náležitě doplněného či opraveného dokladu.</w:t>
      </w:r>
    </w:p>
    <w:p w14:paraId="224ABD98" w14:textId="77777777" w:rsidR="00F665B3" w:rsidRPr="00FF7917" w:rsidRDefault="00F665B3" w:rsidP="00F665B3">
      <w:pPr>
        <w:spacing w:after="240"/>
        <w:ind w:left="567"/>
        <w:jc w:val="both"/>
      </w:pPr>
      <w:r w:rsidRPr="00FF7917">
        <w:t xml:space="preserve">Záloha na plnění </w:t>
      </w:r>
      <w:r>
        <w:t xml:space="preserve">veřejné </w:t>
      </w:r>
      <w:r w:rsidRPr="00FF7917">
        <w:t xml:space="preserve">zakázky nebude poskytnuta. </w:t>
      </w:r>
    </w:p>
    <w:p w14:paraId="28583049" w14:textId="77777777" w:rsidR="00F665B3" w:rsidRPr="00FF7917" w:rsidRDefault="00F665B3" w:rsidP="00F665B3">
      <w:pPr>
        <w:numPr>
          <w:ilvl w:val="0"/>
          <w:numId w:val="17"/>
        </w:numPr>
        <w:spacing w:before="0" w:after="240" w:line="276" w:lineRule="auto"/>
        <w:ind w:left="567" w:hanging="567"/>
        <w:rPr>
          <w:b/>
        </w:rPr>
      </w:pPr>
      <w:bookmarkStart w:id="21" w:name="_Toc174886049"/>
      <w:bookmarkStart w:id="22" w:name="_Toc174862359"/>
      <w:r w:rsidRPr="00FF7917">
        <w:rPr>
          <w:b/>
        </w:rPr>
        <w:t>Údaje o hodnotících kritériích:</w:t>
      </w:r>
      <w:bookmarkEnd w:id="21"/>
      <w:bookmarkEnd w:id="22"/>
    </w:p>
    <w:p w14:paraId="5A411F9C" w14:textId="77777777" w:rsidR="00F665B3" w:rsidRPr="00415D08" w:rsidRDefault="00F665B3" w:rsidP="00F665B3">
      <w:pPr>
        <w:spacing w:after="240"/>
        <w:ind w:left="567"/>
        <w:jc w:val="both"/>
        <w:rPr>
          <w:b/>
          <w:highlight w:val="green"/>
        </w:rPr>
      </w:pPr>
      <w:r w:rsidRPr="00415D08">
        <w:rPr>
          <w:b/>
          <w:highlight w:val="green"/>
        </w:rPr>
        <w:t>Základní kritérium pro zadání veřejné zakázky</w:t>
      </w:r>
    </w:p>
    <w:p w14:paraId="0F667B44" w14:textId="77777777" w:rsidR="00F665B3" w:rsidRPr="00415D08" w:rsidRDefault="00F665B3" w:rsidP="00F665B3">
      <w:pPr>
        <w:spacing w:after="240"/>
        <w:ind w:left="567"/>
        <w:jc w:val="both"/>
        <w:rPr>
          <w:b/>
          <w:bCs/>
          <w:highlight w:val="green"/>
        </w:rPr>
      </w:pPr>
      <w:r w:rsidRPr="00415D08">
        <w:rPr>
          <w:bCs/>
          <w:highlight w:val="green"/>
        </w:rPr>
        <w:t>Základním hodnotícím kritériem pro zadání zakázky je</w:t>
      </w:r>
      <w:r>
        <w:rPr>
          <w:bCs/>
          <w:highlight w:val="green"/>
        </w:rPr>
        <w:t xml:space="preserve"> analogicky</w:t>
      </w:r>
      <w:r w:rsidRPr="00415D08">
        <w:rPr>
          <w:bCs/>
          <w:highlight w:val="green"/>
        </w:rPr>
        <w:t xml:space="preserve"> ve smyslu ustanovení § 78 odst. 1 písm. b) ZVZ, </w:t>
      </w:r>
      <w:r w:rsidRPr="00415D08">
        <w:rPr>
          <w:b/>
          <w:bCs/>
          <w:highlight w:val="green"/>
        </w:rPr>
        <w:t>nejnižší nabídková cena.</w:t>
      </w:r>
    </w:p>
    <w:p w14:paraId="6993A024" w14:textId="17EED6A2" w:rsidR="00F665B3" w:rsidRPr="00FF7917" w:rsidRDefault="00F665B3" w:rsidP="00F665B3">
      <w:pPr>
        <w:spacing w:after="240"/>
        <w:ind w:left="567"/>
        <w:jc w:val="both"/>
        <w:rPr>
          <w:bCs/>
        </w:rPr>
      </w:pPr>
      <w:r w:rsidRPr="00415D08">
        <w:rPr>
          <w:bCs/>
          <w:highlight w:val="green"/>
        </w:rPr>
        <w:t>Hodnocena bude nabídková cena bez DPH za celkovou realizaci předmětu zakázky stanovená způsobem dle čl. 8. této výzvy.</w:t>
      </w:r>
      <w:r w:rsidR="000508EA">
        <w:rPr>
          <w:bCs/>
        </w:rPr>
        <w:t xml:space="preserve"> </w:t>
      </w:r>
      <w:r w:rsidR="000508EA" w:rsidRPr="000508EA">
        <w:rPr>
          <w:bCs/>
          <w:highlight w:val="cyan"/>
        </w:rPr>
        <w:t>[</w:t>
      </w:r>
      <w:r w:rsidR="000508EA" w:rsidRPr="008E4E71">
        <w:rPr>
          <w:bCs/>
          <w:i/>
          <w:highlight w:val="cyan"/>
        </w:rPr>
        <w:t>zadavatel může zvolit, zda bude pro účely hodnocení rozhodná výše bez DPH nebo s DPH, blíže viz čl. 6.3. písm. g) Metodiky</w:t>
      </w:r>
      <w:r w:rsidR="000508EA" w:rsidRPr="000508EA">
        <w:rPr>
          <w:bCs/>
          <w:highlight w:val="cyan"/>
        </w:rPr>
        <w:t>]</w:t>
      </w:r>
    </w:p>
    <w:p w14:paraId="5F736702" w14:textId="77777777" w:rsidR="00F665B3" w:rsidRPr="00FF7917" w:rsidRDefault="00F665B3" w:rsidP="00F665B3">
      <w:pPr>
        <w:spacing w:after="240"/>
        <w:ind w:left="567"/>
        <w:rPr>
          <w:b/>
          <w:bCs/>
        </w:rPr>
      </w:pPr>
      <w:bookmarkStart w:id="23" w:name="_Toc174886050"/>
      <w:bookmarkStart w:id="24" w:name="_Toc174862360"/>
      <w:bookmarkStart w:id="25" w:name="_Toc167820082"/>
      <w:bookmarkStart w:id="26" w:name="_Ref139221135"/>
    </w:p>
    <w:p w14:paraId="6943A113" w14:textId="77777777" w:rsidR="00F665B3" w:rsidRPr="00FF7917" w:rsidRDefault="00F665B3" w:rsidP="00F665B3">
      <w:pPr>
        <w:spacing w:after="240"/>
        <w:ind w:left="567"/>
        <w:rPr>
          <w:b/>
          <w:bCs/>
        </w:rPr>
      </w:pPr>
      <w:r>
        <w:rPr>
          <w:b/>
          <w:bCs/>
        </w:rPr>
        <w:t>Z</w:t>
      </w:r>
      <w:r w:rsidRPr="00FF7917">
        <w:rPr>
          <w:b/>
          <w:bCs/>
        </w:rPr>
        <w:t xml:space="preserve">ákladní kritérium pro zadání </w:t>
      </w:r>
      <w:r>
        <w:rPr>
          <w:b/>
          <w:bCs/>
        </w:rPr>
        <w:t xml:space="preserve">veřejné </w:t>
      </w:r>
      <w:r w:rsidRPr="00FF7917">
        <w:rPr>
          <w:b/>
          <w:bCs/>
        </w:rPr>
        <w:t>zakázky</w:t>
      </w:r>
    </w:p>
    <w:p w14:paraId="62873E93" w14:textId="77777777" w:rsidR="00F665B3" w:rsidRPr="00FF7917" w:rsidRDefault="00F665B3" w:rsidP="00F665B3">
      <w:pPr>
        <w:spacing w:after="240"/>
        <w:ind w:left="567"/>
        <w:jc w:val="both"/>
        <w:rPr>
          <w:b/>
          <w:bCs/>
        </w:rPr>
      </w:pPr>
      <w:r w:rsidRPr="00FF7917">
        <w:t xml:space="preserve">Základním hodnotícím kritériem pro zadání zakázky je </w:t>
      </w:r>
      <w:r>
        <w:t xml:space="preserve">analogicky </w:t>
      </w:r>
      <w:r w:rsidRPr="00FF7917">
        <w:t>ve smyslu ustanovení § 78 odst. 1 písm. a) ZVZ ekonomická výhodnost nabídky. Pro zadání zakázky zadavatel stanovil v rámci hodnocení dle ekonomické výhodnosti nabídky tato dílčí kritéria:</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3402"/>
      </w:tblGrid>
      <w:tr w:rsidR="00F665B3" w:rsidRPr="00FF7917" w14:paraId="2EBDA289" w14:textId="77777777" w:rsidTr="00C21C65">
        <w:tc>
          <w:tcPr>
            <w:tcW w:w="5103" w:type="dxa"/>
          </w:tcPr>
          <w:p w14:paraId="79788416" w14:textId="77777777" w:rsidR="00F665B3" w:rsidRPr="00FF7917" w:rsidRDefault="00F665B3" w:rsidP="00C21C65">
            <w:pPr>
              <w:spacing w:after="240"/>
              <w:rPr>
                <w:b/>
                <w:bCs/>
              </w:rPr>
            </w:pPr>
            <w:r w:rsidRPr="00FF7917">
              <w:rPr>
                <w:b/>
                <w:bCs/>
              </w:rPr>
              <w:t>Dílčí hodnotící kritéria</w:t>
            </w:r>
          </w:p>
        </w:tc>
        <w:tc>
          <w:tcPr>
            <w:tcW w:w="3402" w:type="dxa"/>
          </w:tcPr>
          <w:p w14:paraId="1F703568" w14:textId="77777777" w:rsidR="00F665B3" w:rsidRPr="00FF7917" w:rsidRDefault="00F665B3" w:rsidP="00C21C65">
            <w:pPr>
              <w:spacing w:after="240"/>
              <w:rPr>
                <w:b/>
                <w:bCs/>
              </w:rPr>
            </w:pPr>
            <w:r w:rsidRPr="00FF7917">
              <w:rPr>
                <w:b/>
                <w:bCs/>
              </w:rPr>
              <w:t>Váha dílčího hodnotícího kritéria</w:t>
            </w:r>
          </w:p>
        </w:tc>
      </w:tr>
      <w:tr w:rsidR="00F665B3" w:rsidRPr="00FF7917" w14:paraId="0CE00097" w14:textId="77777777" w:rsidTr="00C21C65">
        <w:trPr>
          <w:trHeight w:val="284"/>
        </w:trPr>
        <w:tc>
          <w:tcPr>
            <w:tcW w:w="5103" w:type="dxa"/>
          </w:tcPr>
          <w:p w14:paraId="3C112DBF" w14:textId="77777777" w:rsidR="00F665B3" w:rsidRPr="00FF7917" w:rsidRDefault="00F665B3" w:rsidP="00C21C65">
            <w:pPr>
              <w:spacing w:after="240"/>
              <w:rPr>
                <w:b/>
                <w:bCs/>
              </w:rPr>
            </w:pPr>
            <w:r w:rsidRPr="00FF7917">
              <w:rPr>
                <w:b/>
                <w:bCs/>
              </w:rPr>
              <w:t>Nabídková cena</w:t>
            </w:r>
          </w:p>
        </w:tc>
        <w:tc>
          <w:tcPr>
            <w:tcW w:w="3402" w:type="dxa"/>
          </w:tcPr>
          <w:p w14:paraId="7A14D944" w14:textId="77777777" w:rsidR="00F665B3" w:rsidRPr="00FF7917" w:rsidRDefault="00F665B3" w:rsidP="00C21C65">
            <w:pPr>
              <w:spacing w:after="240"/>
              <w:rPr>
                <w:b/>
                <w:bCs/>
              </w:rPr>
            </w:pPr>
            <w:r w:rsidRPr="00415D08">
              <w:rPr>
                <w:b/>
                <w:bCs/>
                <w:highlight w:val="green"/>
              </w:rPr>
              <w:t>[váha kritéria</w:t>
            </w:r>
            <w:r w:rsidRPr="00415D08">
              <w:rPr>
                <w:b/>
                <w:bCs/>
                <w:highlight w:val="cyan"/>
              </w:rPr>
              <w:t>]</w:t>
            </w:r>
            <w:r w:rsidRPr="00FF7917">
              <w:rPr>
                <w:b/>
                <w:bCs/>
              </w:rPr>
              <w:t xml:space="preserve"> %</w:t>
            </w:r>
          </w:p>
        </w:tc>
      </w:tr>
      <w:tr w:rsidR="00F665B3" w:rsidRPr="00FF7917" w14:paraId="6F385ABB" w14:textId="77777777" w:rsidTr="00C21C65">
        <w:trPr>
          <w:trHeight w:val="70"/>
        </w:trPr>
        <w:tc>
          <w:tcPr>
            <w:tcW w:w="5103" w:type="dxa"/>
          </w:tcPr>
          <w:p w14:paraId="08835024" w14:textId="77777777" w:rsidR="00F665B3" w:rsidRPr="00FF7917" w:rsidRDefault="00F665B3" w:rsidP="00C21C65">
            <w:pPr>
              <w:spacing w:after="240"/>
              <w:rPr>
                <w:b/>
                <w:bCs/>
              </w:rPr>
            </w:pPr>
            <w:r w:rsidRPr="00415D08">
              <w:rPr>
                <w:b/>
                <w:bCs/>
                <w:highlight w:val="green"/>
              </w:rPr>
              <w:t>[zvolené kritérium</w:t>
            </w:r>
            <w:r w:rsidRPr="00FF7917">
              <w:rPr>
                <w:b/>
                <w:bCs/>
                <w:highlight w:val="yellow"/>
              </w:rPr>
              <w:t>]</w:t>
            </w:r>
          </w:p>
        </w:tc>
        <w:tc>
          <w:tcPr>
            <w:tcW w:w="3402" w:type="dxa"/>
          </w:tcPr>
          <w:p w14:paraId="30A619CB" w14:textId="77777777" w:rsidR="00F665B3" w:rsidRPr="00FF7917" w:rsidRDefault="00F665B3" w:rsidP="00C21C65">
            <w:pPr>
              <w:spacing w:after="240"/>
              <w:rPr>
                <w:b/>
                <w:bCs/>
              </w:rPr>
            </w:pPr>
            <w:r w:rsidRPr="00415D08">
              <w:rPr>
                <w:b/>
                <w:bCs/>
                <w:highlight w:val="green"/>
              </w:rPr>
              <w:t>[váha kritéria]</w:t>
            </w:r>
            <w:r w:rsidRPr="00FF7917">
              <w:rPr>
                <w:b/>
                <w:bCs/>
              </w:rPr>
              <w:t xml:space="preserve"> %</w:t>
            </w:r>
          </w:p>
        </w:tc>
      </w:tr>
    </w:tbl>
    <w:p w14:paraId="5FFDBDE7" w14:textId="77777777" w:rsidR="00F665B3" w:rsidRDefault="00F665B3" w:rsidP="00F665B3">
      <w:pPr>
        <w:spacing w:after="240"/>
        <w:ind w:left="567"/>
        <w:rPr>
          <w:b/>
          <w:bCs/>
        </w:rPr>
      </w:pPr>
    </w:p>
    <w:p w14:paraId="246B3E6E" w14:textId="77777777" w:rsidR="00F665B3" w:rsidRPr="00FF7917" w:rsidRDefault="00F665B3" w:rsidP="00F665B3">
      <w:pPr>
        <w:spacing w:after="240"/>
        <w:ind w:left="567"/>
        <w:rPr>
          <w:b/>
          <w:bCs/>
        </w:rPr>
      </w:pPr>
      <w:r>
        <w:rPr>
          <w:b/>
          <w:bCs/>
        </w:rPr>
        <w:br w:type="page"/>
      </w:r>
      <w:r w:rsidRPr="00FF7917">
        <w:rPr>
          <w:b/>
          <w:bCs/>
        </w:rPr>
        <w:lastRenderedPageBreak/>
        <w:t>Údaje k dílčím hodnotícím kritériím:</w:t>
      </w:r>
    </w:p>
    <w:p w14:paraId="4146D0F0" w14:textId="77777777" w:rsidR="00F665B3" w:rsidRPr="00FF7917" w:rsidRDefault="00F665B3" w:rsidP="00F665B3">
      <w:pPr>
        <w:spacing w:after="240"/>
        <w:ind w:left="567"/>
        <w:rPr>
          <w:b/>
          <w:bCs/>
          <w:u w:val="single"/>
        </w:rPr>
      </w:pPr>
      <w:r w:rsidRPr="00FF7917">
        <w:rPr>
          <w:b/>
          <w:bCs/>
          <w:u w:val="single"/>
        </w:rPr>
        <w:t>K dílčímu kritériu č. 1</w:t>
      </w:r>
    </w:p>
    <w:p w14:paraId="54CA4BE5" w14:textId="77777777" w:rsidR="00F665B3" w:rsidRPr="00FF7917" w:rsidRDefault="00F665B3" w:rsidP="00F665B3">
      <w:pPr>
        <w:spacing w:after="240"/>
        <w:ind w:left="567"/>
        <w:rPr>
          <w:b/>
          <w:bCs/>
        </w:rPr>
      </w:pPr>
      <w:r w:rsidRPr="00FF7917">
        <w:rPr>
          <w:b/>
          <w:bCs/>
        </w:rPr>
        <w:t>Nabídková cena:</w:t>
      </w:r>
    </w:p>
    <w:p w14:paraId="6FCE7FAF" w14:textId="77777777" w:rsidR="00F665B3" w:rsidRPr="00FF7917" w:rsidRDefault="00F665B3" w:rsidP="00F665B3">
      <w:pPr>
        <w:spacing w:after="240"/>
        <w:ind w:left="567"/>
        <w:jc w:val="both"/>
        <w:rPr>
          <w:bCs/>
        </w:rPr>
      </w:pPr>
      <w:r w:rsidRPr="00FF7917">
        <w:rPr>
          <w:bCs/>
        </w:rPr>
        <w:t xml:space="preserve">V rámci tohoto hodnotícího kritéria bude zadavatel hodnotit navrženou celkovou cenu za plnění zakázky stanovenou způsobem stanoveným v článku 8 této výzvy. </w:t>
      </w:r>
    </w:p>
    <w:p w14:paraId="60054134" w14:textId="77777777" w:rsidR="00F665B3" w:rsidRPr="00FF7917" w:rsidRDefault="00F665B3" w:rsidP="00F665B3">
      <w:pPr>
        <w:spacing w:after="240"/>
        <w:ind w:left="567"/>
        <w:jc w:val="both"/>
        <w:rPr>
          <w:b/>
          <w:bCs/>
        </w:rPr>
      </w:pPr>
      <w:r w:rsidRPr="00FF7917">
        <w:rPr>
          <w:b/>
          <w:bCs/>
        </w:rPr>
        <w:t>Navrženou nabídkovou cenu je uchazeč povinen zapracovat do návrhu obchodní smlouvy, který bude tvořit součást nabídky uchazeče.</w:t>
      </w:r>
    </w:p>
    <w:p w14:paraId="44A33FA2" w14:textId="77777777" w:rsidR="00F665B3" w:rsidRPr="00FF7917" w:rsidRDefault="00F665B3" w:rsidP="00F665B3">
      <w:pPr>
        <w:spacing w:after="240"/>
        <w:ind w:left="567"/>
        <w:rPr>
          <w:b/>
          <w:u w:val="single"/>
        </w:rPr>
      </w:pPr>
      <w:r w:rsidRPr="00FF7917">
        <w:rPr>
          <w:b/>
          <w:u w:val="single"/>
        </w:rPr>
        <w:t>K dílčímu kritériu č. 2</w:t>
      </w:r>
    </w:p>
    <w:p w14:paraId="45CCF83A" w14:textId="77777777" w:rsidR="00F665B3" w:rsidRPr="00FF7917" w:rsidRDefault="00F665B3" w:rsidP="00F665B3">
      <w:pPr>
        <w:spacing w:after="240"/>
        <w:ind w:left="567"/>
        <w:rPr>
          <w:b/>
          <w:u w:val="single"/>
        </w:rPr>
      </w:pPr>
      <w:r w:rsidRPr="00415D08">
        <w:rPr>
          <w:b/>
          <w:highlight w:val="green"/>
        </w:rPr>
        <w:t>[</w:t>
      </w:r>
      <w:r w:rsidRPr="00415D08">
        <w:rPr>
          <w:b/>
          <w:highlight w:val="green"/>
          <w:u w:val="single"/>
        </w:rPr>
        <w:t>název kritéria</w:t>
      </w:r>
      <w:r w:rsidRPr="00415D08">
        <w:rPr>
          <w:b/>
          <w:highlight w:val="green"/>
        </w:rPr>
        <w:t>]</w:t>
      </w:r>
    </w:p>
    <w:p w14:paraId="635BA2C2" w14:textId="77777777" w:rsidR="00F665B3" w:rsidRPr="00FF7917" w:rsidRDefault="00F665B3" w:rsidP="00F665B3">
      <w:pPr>
        <w:spacing w:after="240"/>
        <w:ind w:left="567"/>
      </w:pPr>
      <w:r w:rsidRPr="00415D08">
        <w:rPr>
          <w:highlight w:val="green"/>
        </w:rPr>
        <w:t>[Popis skutečností, jež budou zadavatelem hodnoceny]</w:t>
      </w:r>
    </w:p>
    <w:p w14:paraId="4D7FD693" w14:textId="77777777" w:rsidR="00F665B3" w:rsidRPr="00FF7917" w:rsidRDefault="00F665B3" w:rsidP="00F665B3">
      <w:pPr>
        <w:spacing w:after="240"/>
        <w:ind w:left="567"/>
        <w:rPr>
          <w:b/>
          <w:bCs/>
        </w:rPr>
      </w:pPr>
      <w:r w:rsidRPr="00FF7917">
        <w:rPr>
          <w:b/>
          <w:bCs/>
        </w:rPr>
        <w:t>Způsob hodnocení</w:t>
      </w:r>
    </w:p>
    <w:p w14:paraId="3C57A709" w14:textId="77777777" w:rsidR="00F665B3" w:rsidRPr="00FF7917" w:rsidRDefault="00F665B3" w:rsidP="00F665B3">
      <w:pPr>
        <w:spacing w:after="240"/>
        <w:ind w:left="567"/>
        <w:jc w:val="both"/>
      </w:pPr>
      <w:r w:rsidRPr="00FF7917">
        <w:t>Pro hodnocení nabídek použije hodnotící komise bodovací stupnici v rozsahu 0 až 100. Každé jednotlivé nabídce je podle dílčího kritéria přidělena bodová hodnota, která odráží úspěšnost předmětné nabídky v rámci dílčího kritéria.</w:t>
      </w:r>
    </w:p>
    <w:p w14:paraId="09AFD1C0" w14:textId="77777777" w:rsidR="00F665B3" w:rsidRPr="00FF7917" w:rsidRDefault="00F665B3" w:rsidP="00F665B3">
      <w:pPr>
        <w:spacing w:after="240"/>
        <w:ind w:left="567"/>
        <w:jc w:val="both"/>
      </w:pPr>
      <w:r w:rsidRPr="00FF7917">
        <w:rPr>
          <w:b/>
          <w:u w:val="single"/>
        </w:rPr>
        <w:t>Pro číselně vyjádřitelné kritérium č. 1.: „Nabídková cena"</w:t>
      </w:r>
      <w:r w:rsidRPr="00FF7917">
        <w:t xml:space="preserve">, pro které má nejvhodnější nabídka minimální hodnotu kritéria, získá hodnocená nabídka bodovou hodnotu, která vznikne násobkem </w:t>
      </w:r>
      <w:smartTag w:uri="urn:schemas-microsoft-com:office:smarttags" w:element="metricconverter">
        <w:smartTagPr>
          <w:attr w:name="ProductID" w:val="100 a"/>
        </w:smartTagPr>
        <w:r w:rsidRPr="00FF7917">
          <w:t>100 a</w:t>
        </w:r>
      </w:smartTag>
      <w:r w:rsidRPr="00FF7917">
        <w:t xml:space="preserve"> poměru hodnoty nejvhodnější nabídky k hodnocené nabídce.</w:t>
      </w:r>
    </w:p>
    <w:p w14:paraId="390E5F2F" w14:textId="77777777" w:rsidR="00F665B3" w:rsidRPr="00FF7917" w:rsidRDefault="00F665B3" w:rsidP="00F665B3">
      <w:pPr>
        <w:spacing w:after="240"/>
        <w:ind w:left="567"/>
        <w:jc w:val="both"/>
      </w:pPr>
      <w:r w:rsidRPr="00FF7917">
        <w:rPr>
          <w:b/>
          <w:u w:val="single"/>
        </w:rPr>
        <w:t xml:space="preserve">Pro číselně nevyjádřitelné kritérium č. 2.: </w:t>
      </w:r>
      <w:r w:rsidRPr="00415D08">
        <w:rPr>
          <w:b/>
          <w:highlight w:val="green"/>
          <w:u w:val="single"/>
        </w:rPr>
        <w:t>„</w:t>
      </w:r>
      <w:r w:rsidRPr="00415D08">
        <w:rPr>
          <w:b/>
          <w:highlight w:val="green"/>
        </w:rPr>
        <w:t>[</w:t>
      </w:r>
      <w:r w:rsidRPr="00415D08">
        <w:rPr>
          <w:b/>
          <w:highlight w:val="green"/>
          <w:u w:val="single"/>
        </w:rPr>
        <w:t>název kritéria</w:t>
      </w:r>
      <w:r w:rsidRPr="00415D08">
        <w:rPr>
          <w:b/>
          <w:highlight w:val="green"/>
        </w:rPr>
        <w:t>]</w:t>
      </w:r>
      <w:r w:rsidRPr="00415D08">
        <w:rPr>
          <w:b/>
          <w:u w:val="single"/>
        </w:rPr>
        <w:t>“</w:t>
      </w:r>
      <w:r w:rsidRPr="00415D08">
        <w:t>,</w:t>
      </w:r>
      <w:r w:rsidRPr="00FF7917">
        <w:t xml:space="preserve"> pro </w:t>
      </w:r>
      <w:r w:rsidRPr="00FF7917">
        <w:rPr>
          <w:bCs/>
        </w:rPr>
        <w:t>které má nejvhodnější nabídka maximální hodnotu kritéria, získá hodnocená nabídka bodovou hodnotu, která vznikne násobkem 100 a poměru hodnocené nabídky k hodnotě nejvhodnější nabídky.</w:t>
      </w:r>
    </w:p>
    <w:p w14:paraId="77665CE5" w14:textId="77777777" w:rsidR="00F665B3" w:rsidRPr="00FF7917" w:rsidRDefault="00F665B3" w:rsidP="00F665B3">
      <w:pPr>
        <w:spacing w:after="240"/>
        <w:ind w:left="567"/>
        <w:jc w:val="both"/>
      </w:pPr>
      <w:r w:rsidRPr="00FF7917">
        <w:rPr>
          <w:b/>
          <w:u w:val="single"/>
        </w:rPr>
        <w:t xml:space="preserve">Číselně nevyjádřitelné kritérium č. 2.: </w:t>
      </w:r>
      <w:r w:rsidRPr="00415D08">
        <w:rPr>
          <w:b/>
          <w:highlight w:val="green"/>
          <w:u w:val="single"/>
        </w:rPr>
        <w:t>„</w:t>
      </w:r>
      <w:r w:rsidRPr="00415D08">
        <w:rPr>
          <w:b/>
          <w:highlight w:val="green"/>
        </w:rPr>
        <w:t>[</w:t>
      </w:r>
      <w:r w:rsidRPr="00415D08">
        <w:rPr>
          <w:b/>
          <w:highlight w:val="green"/>
          <w:u w:val="single"/>
        </w:rPr>
        <w:t>název kritéria</w:t>
      </w:r>
      <w:r w:rsidRPr="00415D08">
        <w:rPr>
          <w:b/>
          <w:highlight w:val="green"/>
        </w:rPr>
        <w:t>]</w:t>
      </w:r>
      <w:r w:rsidRPr="00FF7917">
        <w:rPr>
          <w:b/>
          <w:u w:val="single"/>
        </w:rPr>
        <w:t>“</w:t>
      </w:r>
      <w:r w:rsidRPr="00FF7917">
        <w:t xml:space="preserve"> bude posouzeno následujícím způsobem:</w:t>
      </w:r>
    </w:p>
    <w:p w14:paraId="2D06C0B1" w14:textId="77777777" w:rsidR="00F665B3" w:rsidRDefault="00F665B3" w:rsidP="00F665B3">
      <w:pPr>
        <w:spacing w:after="240"/>
        <w:ind w:left="567"/>
        <w:jc w:val="both"/>
      </w:pPr>
      <w:r w:rsidRPr="00FF7917">
        <w:t>Hodnotící komise sestaví pořadí návrhů od nejvhodnějšího k nejméně vhodnému podle dále uvedené pětistupňové bodovací stupnice, která vyjadřuje míru splnění kritéria v nabídce ve vztahu k požadovanému cíli zadavatele a příslušnému návrhu přidělí body odpovídající míře splnění daného kritéria.</w:t>
      </w:r>
    </w:p>
    <w:p w14:paraId="771B17BF" w14:textId="77777777" w:rsidR="00F665B3" w:rsidRPr="00B672D8" w:rsidRDefault="00F665B3" w:rsidP="00F665B3">
      <w:pPr>
        <w:spacing w:after="240"/>
        <w:ind w:left="567"/>
        <w:jc w:val="both"/>
        <w:rPr>
          <w:sz w:val="2"/>
          <w:szCs w:val="2"/>
        </w:rPr>
      </w:pPr>
      <w:r>
        <w:br w:type="page"/>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5426"/>
      </w:tblGrid>
      <w:tr w:rsidR="00F665B3" w:rsidRPr="00FF7917" w14:paraId="171FA556" w14:textId="77777777" w:rsidTr="00C21C65">
        <w:tc>
          <w:tcPr>
            <w:tcW w:w="3079" w:type="dxa"/>
            <w:shd w:val="clear" w:color="auto" w:fill="FFFFFF"/>
          </w:tcPr>
          <w:p w14:paraId="656AE53C" w14:textId="77777777" w:rsidR="00F665B3" w:rsidRPr="00FF7917" w:rsidRDefault="00F665B3" w:rsidP="00C21C65">
            <w:pPr>
              <w:spacing w:after="240"/>
              <w:rPr>
                <w:b/>
              </w:rPr>
            </w:pPr>
            <w:r w:rsidRPr="00FF7917">
              <w:rPr>
                <w:b/>
              </w:rPr>
              <w:lastRenderedPageBreak/>
              <w:t>Počet přiřazených bodů</w:t>
            </w:r>
          </w:p>
        </w:tc>
        <w:tc>
          <w:tcPr>
            <w:tcW w:w="5426" w:type="dxa"/>
            <w:shd w:val="clear" w:color="auto" w:fill="FFFFFF"/>
          </w:tcPr>
          <w:p w14:paraId="50E90989" w14:textId="77777777" w:rsidR="00F665B3" w:rsidRPr="00FF7917" w:rsidRDefault="00F665B3" w:rsidP="00C21C65">
            <w:pPr>
              <w:spacing w:after="240"/>
              <w:rPr>
                <w:b/>
              </w:rPr>
            </w:pPr>
            <w:r w:rsidRPr="00FF7917">
              <w:rPr>
                <w:b/>
              </w:rPr>
              <w:t>Deskriptor – tj. slovní vyjádření míry splnění kritéria v nabídce ve vztahu k požadovanému cíli zadavatele</w:t>
            </w:r>
          </w:p>
        </w:tc>
      </w:tr>
      <w:tr w:rsidR="00F665B3" w:rsidRPr="00FF7917" w14:paraId="6E780933" w14:textId="77777777" w:rsidTr="00C21C65">
        <w:tc>
          <w:tcPr>
            <w:tcW w:w="3079" w:type="dxa"/>
          </w:tcPr>
          <w:p w14:paraId="3416A28B" w14:textId="77777777" w:rsidR="00F665B3" w:rsidRPr="00FF7917" w:rsidRDefault="00F665B3" w:rsidP="00C21C65">
            <w:pPr>
              <w:spacing w:after="240"/>
            </w:pPr>
            <w:r w:rsidRPr="00FF7917">
              <w:t>0 – 20 bodů</w:t>
            </w:r>
          </w:p>
        </w:tc>
        <w:tc>
          <w:tcPr>
            <w:tcW w:w="5426" w:type="dxa"/>
          </w:tcPr>
          <w:p w14:paraId="63668137" w14:textId="77777777" w:rsidR="00F665B3" w:rsidRPr="00FF7917" w:rsidRDefault="00F665B3" w:rsidP="00C21C65">
            <w:pPr>
              <w:spacing w:after="240"/>
            </w:pPr>
            <w:r w:rsidRPr="00FF7917">
              <w:t>Nabídka kritérium nesplňuje</w:t>
            </w:r>
          </w:p>
        </w:tc>
      </w:tr>
      <w:tr w:rsidR="00F665B3" w:rsidRPr="00FF7917" w14:paraId="57FA0A98" w14:textId="77777777" w:rsidTr="00C21C65">
        <w:tc>
          <w:tcPr>
            <w:tcW w:w="3079" w:type="dxa"/>
          </w:tcPr>
          <w:p w14:paraId="0E05CACA" w14:textId="77777777" w:rsidR="00F665B3" w:rsidRPr="00FF7917" w:rsidRDefault="00F665B3" w:rsidP="00C21C65">
            <w:pPr>
              <w:spacing w:after="240"/>
            </w:pPr>
            <w:r w:rsidRPr="00FF7917">
              <w:t>21 – 40 bodů</w:t>
            </w:r>
          </w:p>
        </w:tc>
        <w:tc>
          <w:tcPr>
            <w:tcW w:w="5426" w:type="dxa"/>
          </w:tcPr>
          <w:p w14:paraId="0F41522C" w14:textId="77777777" w:rsidR="00F665B3" w:rsidRPr="00FF7917" w:rsidRDefault="00F665B3" w:rsidP="00C21C65">
            <w:pPr>
              <w:spacing w:after="240"/>
            </w:pPr>
            <w:r w:rsidRPr="00FF7917">
              <w:t>Nabídka kritérium splňuje s výhradami</w:t>
            </w:r>
          </w:p>
        </w:tc>
      </w:tr>
      <w:tr w:rsidR="00F665B3" w:rsidRPr="00FF7917" w14:paraId="48DC6981" w14:textId="77777777" w:rsidTr="00C21C65">
        <w:tc>
          <w:tcPr>
            <w:tcW w:w="3079" w:type="dxa"/>
          </w:tcPr>
          <w:p w14:paraId="2E75544B" w14:textId="77777777" w:rsidR="00F665B3" w:rsidRPr="00FF7917" w:rsidRDefault="00F665B3" w:rsidP="00C21C65">
            <w:pPr>
              <w:spacing w:after="240"/>
            </w:pPr>
            <w:r w:rsidRPr="00FF7917">
              <w:t>61 – 80 bodů</w:t>
            </w:r>
          </w:p>
        </w:tc>
        <w:tc>
          <w:tcPr>
            <w:tcW w:w="5426" w:type="dxa"/>
          </w:tcPr>
          <w:p w14:paraId="662F8A60" w14:textId="77777777" w:rsidR="00F665B3" w:rsidRPr="00FF7917" w:rsidRDefault="00F665B3" w:rsidP="00C21C65">
            <w:pPr>
              <w:spacing w:after="240"/>
            </w:pPr>
            <w:r w:rsidRPr="00FF7917">
              <w:t>Nabídka kritérium splňuje dobře</w:t>
            </w:r>
          </w:p>
        </w:tc>
      </w:tr>
      <w:tr w:rsidR="00F665B3" w:rsidRPr="00FF7917" w14:paraId="6C3C2A5F" w14:textId="77777777" w:rsidTr="00C21C65">
        <w:tc>
          <w:tcPr>
            <w:tcW w:w="3079" w:type="dxa"/>
          </w:tcPr>
          <w:p w14:paraId="4AC85187" w14:textId="77777777" w:rsidR="00F665B3" w:rsidRPr="00FF7917" w:rsidRDefault="00F665B3" w:rsidP="00C21C65">
            <w:pPr>
              <w:spacing w:after="240"/>
            </w:pPr>
            <w:r w:rsidRPr="00FF7917">
              <w:t>81 – 100 bodů</w:t>
            </w:r>
          </w:p>
        </w:tc>
        <w:tc>
          <w:tcPr>
            <w:tcW w:w="5426" w:type="dxa"/>
          </w:tcPr>
          <w:p w14:paraId="01EC95D1" w14:textId="77777777" w:rsidR="00F665B3" w:rsidRPr="00FF7917" w:rsidRDefault="00F665B3" w:rsidP="00C21C65">
            <w:pPr>
              <w:spacing w:after="240"/>
            </w:pPr>
            <w:r w:rsidRPr="00FF7917">
              <w:t>Nabídka kritérium splňuje výborně (nejlépe)</w:t>
            </w:r>
          </w:p>
        </w:tc>
      </w:tr>
    </w:tbl>
    <w:p w14:paraId="5B32683D" w14:textId="77777777" w:rsidR="00F665B3" w:rsidRPr="00FF7917" w:rsidRDefault="00F665B3" w:rsidP="00F665B3">
      <w:pPr>
        <w:spacing w:after="240"/>
        <w:ind w:left="567"/>
        <w:jc w:val="both"/>
      </w:pPr>
      <w:r w:rsidRPr="00FF7917">
        <w:t>Při hodnocení navrhované metodiky poskytování služeb budou uchazečům přiděleny body od nuly (0) do (100) bodů.</w:t>
      </w:r>
      <w:r>
        <w:t xml:space="preserve"> </w:t>
      </w:r>
    </w:p>
    <w:p w14:paraId="37D5C1F4" w14:textId="77777777" w:rsidR="00F665B3" w:rsidRPr="00FF7917" w:rsidRDefault="00F665B3" w:rsidP="00F665B3">
      <w:pPr>
        <w:spacing w:after="240"/>
        <w:ind w:left="567"/>
        <w:rPr>
          <w:b/>
          <w:bCs/>
        </w:rPr>
      </w:pPr>
      <w:r w:rsidRPr="00FF7917">
        <w:rPr>
          <w:b/>
          <w:bCs/>
        </w:rPr>
        <w:t>Sestavení celkového pořadí</w:t>
      </w:r>
    </w:p>
    <w:p w14:paraId="1E7E86A8" w14:textId="77777777" w:rsidR="00F665B3" w:rsidRPr="00FF7917" w:rsidRDefault="00F665B3" w:rsidP="00F665B3">
      <w:pPr>
        <w:spacing w:after="240"/>
        <w:ind w:left="567"/>
        <w:jc w:val="both"/>
        <w:rPr>
          <w:bCs/>
        </w:rPr>
      </w:pPr>
      <w:r w:rsidRPr="00FF7917">
        <w:t>Hodnocení podle bodovací metody provede hodnotící komise následně tak, že jednotlivá bodová ohodnocení nabídek podle dílčích kritérií vynásobí příslušnou vahou daného kritéria. Na základě součtu výsledných hodnot u jednotlivých nabídek zadavatel stanoví pořadí úspěšnosti jednotlivých nabídek tak, že jako nejúspěšnější je stanovena nabídka, která dosáhla nejvyšší hodnoty.</w:t>
      </w:r>
    </w:p>
    <w:p w14:paraId="7700ACC6" w14:textId="77777777" w:rsidR="00F665B3" w:rsidRPr="00FF7917" w:rsidRDefault="00F665B3" w:rsidP="00F665B3">
      <w:pPr>
        <w:numPr>
          <w:ilvl w:val="0"/>
          <w:numId w:val="17"/>
        </w:numPr>
        <w:spacing w:before="0" w:after="240" w:line="276" w:lineRule="auto"/>
        <w:ind w:left="567" w:hanging="567"/>
        <w:rPr>
          <w:b/>
        </w:rPr>
      </w:pPr>
      <w:r w:rsidRPr="00FF7917">
        <w:rPr>
          <w:b/>
        </w:rPr>
        <w:t>Podmínky a požadavky na zpracování nabídky</w:t>
      </w:r>
      <w:bookmarkEnd w:id="23"/>
      <w:bookmarkEnd w:id="24"/>
      <w:bookmarkEnd w:id="25"/>
      <w:bookmarkEnd w:id="26"/>
    </w:p>
    <w:p w14:paraId="6FF12EA6" w14:textId="77777777" w:rsidR="00F665B3" w:rsidRPr="00FF7917" w:rsidRDefault="00F665B3" w:rsidP="00F665B3">
      <w:pPr>
        <w:spacing w:after="240"/>
        <w:ind w:left="567"/>
      </w:pPr>
      <w:r w:rsidRPr="00FF7917">
        <w:t>Nabídka bude zadavateli předložena v této struktuře (obsahu a členění) :</w:t>
      </w:r>
    </w:p>
    <w:p w14:paraId="129786ED" w14:textId="77777777" w:rsidR="00F665B3" w:rsidRPr="00FF7917" w:rsidRDefault="00F665B3" w:rsidP="00F665B3">
      <w:pPr>
        <w:spacing w:after="240"/>
        <w:ind w:left="851" w:hanging="284"/>
        <w:jc w:val="both"/>
        <w:rPr>
          <w:b/>
          <w:bCs/>
        </w:rPr>
      </w:pPr>
      <w:r w:rsidRPr="00FF7917">
        <w:t xml:space="preserve">a) </w:t>
      </w:r>
      <w:r w:rsidRPr="00FF7917">
        <w:tab/>
      </w:r>
      <w:r w:rsidRPr="00FF7917">
        <w:rPr>
          <w:b/>
          <w:bCs/>
        </w:rPr>
        <w:t xml:space="preserve">"KRYCÍ LIST NABÍDKY" </w:t>
      </w:r>
      <w:r w:rsidRPr="00FF7917">
        <w:t>obsahující identifikační údaje uchazeče, opatřený razítkem a podpisem oprávněné osoby (osob) uchazeče v souladu se způsobem podepisování uvedeným ve výpise z obchodního rejstříku nebo zástupcem zmocněným k tomuto úkonu podle právních předpisů (plná moc pak musí být součástí nabídky, uložená za krycím listem nabídky);</w:t>
      </w:r>
    </w:p>
    <w:p w14:paraId="5A1FE5DF" w14:textId="77777777" w:rsidR="00F665B3" w:rsidRPr="00FF7917" w:rsidRDefault="00F665B3" w:rsidP="00F665B3">
      <w:pPr>
        <w:spacing w:after="240"/>
        <w:ind w:left="851" w:hanging="284"/>
        <w:rPr>
          <w:b/>
          <w:bCs/>
        </w:rPr>
      </w:pPr>
      <w:r w:rsidRPr="00FF7917">
        <w:t>b)</w:t>
      </w:r>
      <w:r w:rsidRPr="00FF7917">
        <w:tab/>
        <w:t xml:space="preserve"> doklady prokazující splnění základních kvalifikačních předpokladů;</w:t>
      </w:r>
    </w:p>
    <w:p w14:paraId="14C2898F" w14:textId="77777777" w:rsidR="00F665B3" w:rsidRDefault="00F665B3" w:rsidP="00F665B3">
      <w:pPr>
        <w:spacing w:after="240"/>
        <w:ind w:left="851" w:hanging="284"/>
      </w:pPr>
      <w:r>
        <w:t>d)</w:t>
      </w:r>
      <w:r>
        <w:tab/>
        <w:t>doklady prokazující splnění technických kvalifikačních předpokladů;</w:t>
      </w:r>
    </w:p>
    <w:p w14:paraId="0623FBDC" w14:textId="77777777" w:rsidR="00F665B3" w:rsidRPr="00FF7917" w:rsidRDefault="00F665B3" w:rsidP="00F665B3">
      <w:pPr>
        <w:spacing w:after="240"/>
        <w:ind w:left="851" w:hanging="284"/>
      </w:pPr>
      <w:r>
        <w:t>h</w:t>
      </w:r>
      <w:r w:rsidRPr="00FF7917">
        <w:t>)</w:t>
      </w:r>
      <w:r w:rsidRPr="00FF7917">
        <w:tab/>
        <w:t>nabídkovou cenu stanovenou dle bodu 8 a 10 této výzvy;</w:t>
      </w:r>
    </w:p>
    <w:p w14:paraId="2D81D049" w14:textId="77777777" w:rsidR="00F665B3" w:rsidRPr="00FF7917" w:rsidRDefault="00F665B3" w:rsidP="00F665B3">
      <w:pPr>
        <w:spacing w:after="240"/>
        <w:ind w:left="851" w:hanging="284"/>
        <w:rPr>
          <w:b/>
          <w:bCs/>
        </w:rPr>
      </w:pPr>
      <w:r>
        <w:t>i</w:t>
      </w:r>
      <w:r w:rsidRPr="00FF7917">
        <w:t>)</w:t>
      </w:r>
      <w:r w:rsidRPr="00FF7917">
        <w:tab/>
        <w:t>návrh obchodní smlouvy podepsaný osobou oprávněnou jednat jménem nebo za uchazeče, popřípadě zmocněncem uchazeče a opatřený otiskem razítka.</w:t>
      </w:r>
    </w:p>
    <w:p w14:paraId="68203E2F" w14:textId="77777777" w:rsidR="00F665B3" w:rsidRPr="00FF7917" w:rsidRDefault="00F665B3" w:rsidP="00F665B3">
      <w:pPr>
        <w:numPr>
          <w:ilvl w:val="0"/>
          <w:numId w:val="17"/>
        </w:numPr>
        <w:spacing w:before="0" w:after="240" w:line="276" w:lineRule="auto"/>
        <w:ind w:left="567" w:hanging="567"/>
        <w:rPr>
          <w:b/>
        </w:rPr>
      </w:pPr>
      <w:bookmarkStart w:id="27" w:name="_Toc174886051"/>
      <w:bookmarkStart w:id="28" w:name="_Toc174862361"/>
      <w:r>
        <w:rPr>
          <w:b/>
        </w:rPr>
        <w:br w:type="page"/>
      </w:r>
      <w:r w:rsidRPr="00FF7917">
        <w:rPr>
          <w:b/>
        </w:rPr>
        <w:lastRenderedPageBreak/>
        <w:t>Podání nabídek</w:t>
      </w:r>
      <w:bookmarkEnd w:id="27"/>
      <w:bookmarkEnd w:id="28"/>
    </w:p>
    <w:p w14:paraId="37FE7DB9" w14:textId="77777777" w:rsidR="00F665B3" w:rsidRPr="00FF7917" w:rsidRDefault="00F665B3" w:rsidP="00F665B3">
      <w:pPr>
        <w:spacing w:after="240"/>
        <w:ind w:left="567"/>
      </w:pPr>
      <w:r w:rsidRPr="00FF7917">
        <w:t>Nabídka bude zadavateli předložena v této formě:</w:t>
      </w:r>
    </w:p>
    <w:p w14:paraId="3929E438" w14:textId="77777777" w:rsidR="00F665B3" w:rsidRPr="00FF7917" w:rsidRDefault="00F665B3" w:rsidP="00F665B3">
      <w:pPr>
        <w:numPr>
          <w:ilvl w:val="0"/>
          <w:numId w:val="32"/>
        </w:numPr>
        <w:tabs>
          <w:tab w:val="right" w:pos="851"/>
        </w:tabs>
        <w:spacing w:before="0" w:after="240" w:line="276" w:lineRule="auto"/>
        <w:ind w:left="851" w:hanging="284"/>
      </w:pPr>
      <w:r w:rsidRPr="00FF7917">
        <w:t xml:space="preserve">nabídka musí být </w:t>
      </w:r>
      <w:r w:rsidRPr="00FF7917">
        <w:rPr>
          <w:b/>
        </w:rPr>
        <w:t>zpracována</w:t>
      </w:r>
      <w:r w:rsidRPr="00FF7917">
        <w:t xml:space="preserve"> výhradně v českém jazyce;</w:t>
      </w:r>
    </w:p>
    <w:p w14:paraId="17251329" w14:textId="77777777" w:rsidR="00F665B3" w:rsidRPr="00FF7917" w:rsidRDefault="00F665B3" w:rsidP="00F665B3">
      <w:pPr>
        <w:numPr>
          <w:ilvl w:val="0"/>
          <w:numId w:val="32"/>
        </w:numPr>
        <w:tabs>
          <w:tab w:val="right" w:pos="851"/>
        </w:tabs>
        <w:spacing w:before="0" w:after="240" w:line="276" w:lineRule="auto"/>
        <w:ind w:left="851" w:hanging="284"/>
      </w:pPr>
      <w:r w:rsidRPr="00FF7917">
        <w:t>nabídka nesmí obsahovat přepisy a opravy, které by mohly zadavatele uvést v omyl;</w:t>
      </w:r>
    </w:p>
    <w:p w14:paraId="045CC512" w14:textId="77777777" w:rsidR="00F665B3" w:rsidRPr="00FF7917" w:rsidRDefault="00F665B3" w:rsidP="00F665B3">
      <w:pPr>
        <w:numPr>
          <w:ilvl w:val="0"/>
          <w:numId w:val="32"/>
        </w:numPr>
        <w:tabs>
          <w:tab w:val="right" w:pos="851"/>
        </w:tabs>
        <w:spacing w:before="0" w:after="240" w:line="276" w:lineRule="auto"/>
        <w:ind w:left="851" w:hanging="284"/>
      </w:pPr>
      <w:r w:rsidRPr="00FF7917">
        <w:t>nabídka bude zadavateli předložena ve struktuře (obsahu a členění) podle bodu 11 této výzvy;</w:t>
      </w:r>
    </w:p>
    <w:p w14:paraId="7600E75A" w14:textId="77777777" w:rsidR="00F665B3" w:rsidRPr="00FF7917" w:rsidRDefault="00F665B3" w:rsidP="00F665B3">
      <w:pPr>
        <w:numPr>
          <w:ilvl w:val="0"/>
          <w:numId w:val="32"/>
        </w:numPr>
        <w:tabs>
          <w:tab w:val="right" w:pos="851"/>
        </w:tabs>
        <w:spacing w:before="0" w:after="240" w:line="276" w:lineRule="auto"/>
        <w:ind w:left="851" w:hanging="284"/>
      </w:pPr>
      <w:r w:rsidRPr="00FF7917">
        <w:t>nabídka bude zadavateli podána v jednom originálním vyhotovení (svazku);</w:t>
      </w:r>
    </w:p>
    <w:p w14:paraId="1BB86128" w14:textId="77777777" w:rsidR="00F665B3" w:rsidRPr="00FF7917" w:rsidRDefault="00F665B3" w:rsidP="00F665B3">
      <w:pPr>
        <w:numPr>
          <w:ilvl w:val="0"/>
          <w:numId w:val="32"/>
        </w:numPr>
        <w:tabs>
          <w:tab w:val="right" w:pos="851"/>
        </w:tabs>
        <w:spacing w:before="0" w:after="240" w:line="276" w:lineRule="auto"/>
        <w:ind w:left="851" w:hanging="284"/>
      </w:pPr>
      <w:r w:rsidRPr="00FF7917">
        <w:t>nabídka musí být podepsána oprávněným zástupcem uchazeče.</w:t>
      </w:r>
    </w:p>
    <w:p w14:paraId="0B73FFF2" w14:textId="77777777" w:rsidR="00F665B3" w:rsidRPr="00FF7917" w:rsidRDefault="00F665B3" w:rsidP="00F665B3">
      <w:pPr>
        <w:spacing w:after="240"/>
        <w:ind w:left="567"/>
        <w:rPr>
          <w:b/>
        </w:rPr>
      </w:pPr>
      <w:r w:rsidRPr="00FF7917">
        <w:rPr>
          <w:b/>
        </w:rPr>
        <w:t>Způsob podání nabídek</w:t>
      </w:r>
    </w:p>
    <w:p w14:paraId="7C2E942B" w14:textId="77777777" w:rsidR="00F665B3" w:rsidRPr="00FF7917" w:rsidRDefault="00F665B3" w:rsidP="00F665B3">
      <w:pPr>
        <w:spacing w:after="240"/>
        <w:ind w:left="567"/>
        <w:jc w:val="both"/>
        <w:rPr>
          <w:b/>
          <w:u w:val="single"/>
        </w:rPr>
      </w:pPr>
      <w:r w:rsidRPr="00FF7917">
        <w:rPr>
          <w:b/>
        </w:rPr>
        <w:t xml:space="preserve">Nabídky se podávají písemně v listinné podobě a ve lhůtě pro podání nabídek, </w:t>
      </w:r>
      <w:r w:rsidRPr="00FF7917">
        <w:rPr>
          <w:b/>
          <w:u w:val="single"/>
        </w:rPr>
        <w:t xml:space="preserve">tj. nejpozději do </w:t>
      </w:r>
      <w:r w:rsidRPr="00415D08">
        <w:rPr>
          <w:b/>
          <w:highlight w:val="green"/>
          <w:u w:val="single"/>
        </w:rPr>
        <w:t>[_____]</w:t>
      </w:r>
      <w:r w:rsidRPr="00FF7917">
        <w:rPr>
          <w:b/>
          <w:u w:val="single"/>
        </w:rPr>
        <w:t xml:space="preserve">, do </w:t>
      </w:r>
      <w:r w:rsidRPr="00415D08">
        <w:rPr>
          <w:b/>
          <w:highlight w:val="green"/>
          <w:u w:val="single"/>
        </w:rPr>
        <w:t>[_____]</w:t>
      </w:r>
      <w:r w:rsidRPr="00FF7917">
        <w:rPr>
          <w:b/>
          <w:u w:val="single"/>
        </w:rPr>
        <w:t xml:space="preserve"> hodin</w:t>
      </w:r>
    </w:p>
    <w:p w14:paraId="21F72ABC" w14:textId="77777777" w:rsidR="00F665B3" w:rsidRPr="00FF7917" w:rsidRDefault="00F665B3" w:rsidP="00F665B3">
      <w:pPr>
        <w:spacing w:after="240"/>
        <w:ind w:left="567"/>
        <w:jc w:val="both"/>
        <w:rPr>
          <w:b/>
        </w:rPr>
      </w:pPr>
      <w:r w:rsidRPr="00FF7917">
        <w:t>Nabídka musí být podána v řádně uzavřené obálce označené názvem zakázky</w:t>
      </w:r>
      <w:r w:rsidRPr="00FF7917">
        <w:rPr>
          <w:b/>
        </w:rPr>
        <w:t xml:space="preserve"> </w:t>
      </w:r>
      <w:r w:rsidRPr="00635B88">
        <w:rPr>
          <w:b/>
          <w:highlight w:val="green"/>
        </w:rPr>
        <w:t>„[název veřejné zakázky]</w:t>
      </w:r>
      <w:r>
        <w:rPr>
          <w:b/>
        </w:rPr>
        <w:t xml:space="preserve"> a slovem „NEOTVÍRAT!!!“</w:t>
      </w:r>
      <w:r w:rsidRPr="00FF7917">
        <w:rPr>
          <w:b/>
        </w:rPr>
        <w:t>“</w:t>
      </w:r>
      <w:r w:rsidRPr="00FF7917">
        <w:t>, na které musí být uvedena adresa uchazeče.</w:t>
      </w:r>
    </w:p>
    <w:p w14:paraId="222F448B" w14:textId="77777777" w:rsidR="00F665B3" w:rsidRPr="00FF7917" w:rsidRDefault="00F665B3" w:rsidP="00F665B3">
      <w:pPr>
        <w:spacing w:after="240"/>
        <w:ind w:left="567"/>
        <w:jc w:val="both"/>
      </w:pPr>
      <w:r w:rsidRPr="00FF7917">
        <w:t xml:space="preserve">Nabídky se doručují zadavateli buď poštou na adresu </w:t>
      </w:r>
      <w:r w:rsidRPr="00635B88">
        <w:rPr>
          <w:highlight w:val="green"/>
        </w:rPr>
        <w:t>[adresa]</w:t>
      </w:r>
      <w:r w:rsidRPr="00FF7917">
        <w:t xml:space="preserve">, nebo osobně, a to od </w:t>
      </w:r>
      <w:r w:rsidRPr="00635B88">
        <w:rPr>
          <w:highlight w:val="green"/>
        </w:rPr>
        <w:t>[_____]</w:t>
      </w:r>
      <w:r w:rsidRPr="00FF7917">
        <w:t xml:space="preserve"> do </w:t>
      </w:r>
      <w:r w:rsidRPr="00635B88">
        <w:rPr>
          <w:highlight w:val="green"/>
        </w:rPr>
        <w:t>[_____]</w:t>
      </w:r>
      <w:r w:rsidRPr="00FF7917">
        <w:t xml:space="preserve">, vždy od </w:t>
      </w:r>
      <w:r w:rsidRPr="00635B88">
        <w:rPr>
          <w:highlight w:val="green"/>
        </w:rPr>
        <w:t>[_____]</w:t>
      </w:r>
      <w:r w:rsidRPr="00FF7917">
        <w:t xml:space="preserve"> hod. do </w:t>
      </w:r>
      <w:r w:rsidRPr="00635B88">
        <w:rPr>
          <w:highlight w:val="green"/>
        </w:rPr>
        <w:t>[_____]</w:t>
      </w:r>
      <w:r w:rsidRPr="00FF7917">
        <w:t xml:space="preserve"> hod. na adrese </w:t>
      </w:r>
      <w:r w:rsidRPr="00635B88">
        <w:rPr>
          <w:highlight w:val="green"/>
        </w:rPr>
        <w:t>[adresa]</w:t>
      </w:r>
      <w:r w:rsidRPr="00FF7917">
        <w:t xml:space="preserve">, k rukám </w:t>
      </w:r>
      <w:r w:rsidRPr="00635B88">
        <w:rPr>
          <w:highlight w:val="green"/>
        </w:rPr>
        <w:t>[jméno osoby]</w:t>
      </w:r>
      <w:r w:rsidRPr="00FF7917">
        <w:t xml:space="preserve">. </w:t>
      </w:r>
    </w:p>
    <w:p w14:paraId="0A653E99" w14:textId="77777777" w:rsidR="00F665B3" w:rsidRPr="00FF7917" w:rsidRDefault="00F665B3" w:rsidP="00F665B3">
      <w:pPr>
        <w:spacing w:after="240"/>
        <w:ind w:left="567"/>
        <w:jc w:val="both"/>
      </w:pPr>
      <w:r w:rsidRPr="00FF7917">
        <w:t>Bude-li nabídka uchazeče zadavateli doručena po lhůtě pro podání nabídek, zadavatel bezodkladně vyrozumí uchazeče o tom, že jeho nabídka byla podána po uplynutí lhůty pro podání nabídek, a nebude posuzována ani hodnocena.</w:t>
      </w:r>
    </w:p>
    <w:p w14:paraId="691F2C9A" w14:textId="77777777" w:rsidR="00F665B3" w:rsidRPr="00FF7917" w:rsidRDefault="00F665B3" w:rsidP="00F665B3">
      <w:pPr>
        <w:numPr>
          <w:ilvl w:val="0"/>
          <w:numId w:val="17"/>
        </w:numPr>
        <w:spacing w:before="0" w:after="240" w:line="276" w:lineRule="auto"/>
        <w:ind w:left="567" w:hanging="567"/>
        <w:rPr>
          <w:b/>
        </w:rPr>
      </w:pPr>
      <w:bookmarkStart w:id="29" w:name="_Toc174886052"/>
      <w:r w:rsidRPr="00FF7917">
        <w:rPr>
          <w:b/>
        </w:rPr>
        <w:t>Výhrady zadavatele</w:t>
      </w:r>
      <w:bookmarkEnd w:id="29"/>
    </w:p>
    <w:p w14:paraId="6BFEF28C" w14:textId="77777777" w:rsidR="00F665B3" w:rsidRPr="00FF7917" w:rsidRDefault="00F665B3" w:rsidP="00F665B3">
      <w:pPr>
        <w:numPr>
          <w:ilvl w:val="0"/>
          <w:numId w:val="34"/>
        </w:numPr>
        <w:tabs>
          <w:tab w:val="right" w:pos="851"/>
        </w:tabs>
        <w:spacing w:before="0" w:after="240" w:line="276" w:lineRule="auto"/>
        <w:ind w:left="851" w:hanging="284"/>
      </w:pPr>
      <w:r w:rsidRPr="00FF7917">
        <w:t>podanou nabídku nelze měnit;</w:t>
      </w:r>
    </w:p>
    <w:p w14:paraId="2EABE690" w14:textId="77777777" w:rsidR="00F665B3" w:rsidRPr="00FF7917" w:rsidRDefault="00F665B3" w:rsidP="00F665B3">
      <w:pPr>
        <w:numPr>
          <w:ilvl w:val="0"/>
          <w:numId w:val="34"/>
        </w:numPr>
        <w:tabs>
          <w:tab w:val="right" w:pos="851"/>
        </w:tabs>
        <w:spacing w:before="0" w:after="240" w:line="276" w:lineRule="auto"/>
        <w:ind w:left="851" w:hanging="284"/>
      </w:pPr>
      <w:r w:rsidRPr="00FF7917">
        <w:t>varianty nabídky zadavatel nepřipouští;</w:t>
      </w:r>
    </w:p>
    <w:p w14:paraId="13B8E5FA" w14:textId="77777777" w:rsidR="00F665B3" w:rsidRPr="00FF7917" w:rsidRDefault="00F665B3" w:rsidP="00F665B3">
      <w:pPr>
        <w:numPr>
          <w:ilvl w:val="0"/>
          <w:numId w:val="34"/>
        </w:numPr>
        <w:tabs>
          <w:tab w:val="right" w:pos="851"/>
        </w:tabs>
        <w:spacing w:before="0" w:after="240" w:line="276" w:lineRule="auto"/>
        <w:ind w:left="851" w:hanging="284"/>
      </w:pPr>
      <w:r w:rsidRPr="00FF7917">
        <w:t>zadavatel si vyhrazuje právo vybrat nabídku, která nejlépe splní uvedená kritéria;</w:t>
      </w:r>
    </w:p>
    <w:p w14:paraId="375B5C1F" w14:textId="77777777" w:rsidR="00F665B3" w:rsidRPr="00FF7917" w:rsidRDefault="00F665B3" w:rsidP="00F665B3">
      <w:pPr>
        <w:numPr>
          <w:ilvl w:val="0"/>
          <w:numId w:val="34"/>
        </w:numPr>
        <w:tabs>
          <w:tab w:val="right" w:pos="851"/>
        </w:tabs>
        <w:spacing w:before="0" w:after="240" w:line="276" w:lineRule="auto"/>
        <w:ind w:left="851" w:hanging="284"/>
        <w:jc w:val="both"/>
      </w:pPr>
      <w:r w:rsidRPr="00FF7917">
        <w:t xml:space="preserve">uchazeči jsou svými nabídkami vázáni po dobu </w:t>
      </w:r>
      <w:r w:rsidRPr="00635B88">
        <w:rPr>
          <w:highlight w:val="green"/>
        </w:rPr>
        <w:t>[_____]</w:t>
      </w:r>
      <w:r w:rsidRPr="00FF7917">
        <w:t xml:space="preserve"> dnů od uplynutí lhůty pro podání nabídek;</w:t>
      </w:r>
    </w:p>
    <w:p w14:paraId="46E9E2DC" w14:textId="779E165E" w:rsidR="00F665B3" w:rsidRPr="00FF7917" w:rsidRDefault="00F665B3" w:rsidP="00F665B3">
      <w:pPr>
        <w:numPr>
          <w:ilvl w:val="0"/>
          <w:numId w:val="34"/>
        </w:numPr>
        <w:tabs>
          <w:tab w:val="right" w:pos="851"/>
        </w:tabs>
        <w:spacing w:before="0" w:after="240" w:line="276" w:lineRule="auto"/>
        <w:ind w:left="851" w:hanging="284"/>
        <w:jc w:val="both"/>
      </w:pPr>
      <w:r w:rsidRPr="00FF7917">
        <w:t xml:space="preserve">do okamžiku uzavření smlouvy je zadavatel oprávněn toto výběrové </w:t>
      </w:r>
      <w:r w:rsidR="00C21C65">
        <w:t>ří</w:t>
      </w:r>
      <w:r w:rsidRPr="00FF7917">
        <w:t>zení kdykoli zrušit, popř. odmítnout všechny podané nabídky. Vybranému uchazeči nevzniká nárok na uzavření smluvního vztahu se zadavatelem. Zrušení výběrového řízení zadavatel vyzvaným uchazečům písemně oznámí;</w:t>
      </w:r>
    </w:p>
    <w:p w14:paraId="15B0E459" w14:textId="77777777" w:rsidR="00F665B3" w:rsidRPr="00FF7917" w:rsidRDefault="00F665B3" w:rsidP="00F665B3">
      <w:pPr>
        <w:numPr>
          <w:ilvl w:val="0"/>
          <w:numId w:val="34"/>
        </w:numPr>
        <w:tabs>
          <w:tab w:val="right" w:pos="851"/>
        </w:tabs>
        <w:spacing w:before="0" w:after="240" w:line="276" w:lineRule="auto"/>
        <w:ind w:left="851" w:hanging="284"/>
        <w:jc w:val="both"/>
      </w:pPr>
      <w:r w:rsidRPr="00FF7917">
        <w:t>zadavatel si vyhrazuje právo vyřadit nabídky, které nebyly zpracovány podle podmínek stanovených zadavatelem (kvalifikace, obsah nabídky atd.);</w:t>
      </w:r>
    </w:p>
    <w:p w14:paraId="3E34D651" w14:textId="77777777" w:rsidR="00F665B3" w:rsidRPr="00FF7917" w:rsidRDefault="00F665B3" w:rsidP="00F665B3">
      <w:pPr>
        <w:numPr>
          <w:ilvl w:val="0"/>
          <w:numId w:val="34"/>
        </w:numPr>
        <w:tabs>
          <w:tab w:val="right" w:pos="851"/>
        </w:tabs>
        <w:spacing w:before="0" w:after="240" w:line="276" w:lineRule="auto"/>
        <w:ind w:left="851" w:hanging="284"/>
        <w:jc w:val="both"/>
      </w:pPr>
      <w:r w:rsidRPr="00FF7917">
        <w:t>zadavatel si vyhrazuje právo na základě předložených nabídek vyžádat od vybraných uchazečů doplňující informace;</w:t>
      </w:r>
    </w:p>
    <w:p w14:paraId="0C0EACCF" w14:textId="77777777" w:rsidR="00F665B3" w:rsidRPr="00FF7917" w:rsidRDefault="00F665B3" w:rsidP="00F665B3">
      <w:pPr>
        <w:numPr>
          <w:ilvl w:val="0"/>
          <w:numId w:val="34"/>
        </w:numPr>
        <w:tabs>
          <w:tab w:val="right" w:pos="851"/>
        </w:tabs>
        <w:spacing w:before="0" w:after="240" w:line="276" w:lineRule="auto"/>
        <w:ind w:left="851" w:hanging="284"/>
      </w:pPr>
      <w:r w:rsidRPr="00FF7917">
        <w:t>žádný uchazeč nemá právo na náhradu nákladů spojených s účastí v tomto výběrovém řízení.</w:t>
      </w:r>
    </w:p>
    <w:p w14:paraId="2A082A56" w14:textId="77777777" w:rsidR="00F665B3" w:rsidRPr="00FF7917" w:rsidRDefault="00F665B3" w:rsidP="00F665B3">
      <w:pPr>
        <w:spacing w:after="240"/>
      </w:pPr>
    </w:p>
    <w:p w14:paraId="164CF45F" w14:textId="77777777" w:rsidR="00F665B3" w:rsidRPr="00FF7917" w:rsidRDefault="00F665B3" w:rsidP="00F665B3">
      <w:pPr>
        <w:tabs>
          <w:tab w:val="left" w:pos="1134"/>
        </w:tabs>
        <w:spacing w:after="240"/>
      </w:pPr>
    </w:p>
    <w:p w14:paraId="21478CCC" w14:textId="77777777" w:rsidR="00F665B3" w:rsidRPr="00FF7917" w:rsidRDefault="00F665B3" w:rsidP="00F665B3">
      <w:pPr>
        <w:spacing w:after="240"/>
      </w:pPr>
    </w:p>
    <w:p w14:paraId="50F12EFF" w14:textId="77777777" w:rsidR="00F665B3" w:rsidRPr="00FF7917" w:rsidRDefault="00F665B3" w:rsidP="00F665B3">
      <w:pPr>
        <w:spacing w:after="240"/>
        <w:ind w:left="5670"/>
        <w:contextualSpacing/>
        <w:rPr>
          <w:b/>
        </w:rPr>
      </w:pPr>
      <w:r w:rsidRPr="00635B88">
        <w:rPr>
          <w:b/>
          <w:highlight w:val="green"/>
        </w:rPr>
        <w:t>[název zadavatele]</w:t>
      </w:r>
    </w:p>
    <w:p w14:paraId="4FA4D204" w14:textId="77777777" w:rsidR="00F665B3" w:rsidRPr="00FF7917" w:rsidRDefault="00F665B3" w:rsidP="00F665B3">
      <w:pPr>
        <w:spacing w:after="240"/>
        <w:ind w:left="5670"/>
        <w:contextualSpacing/>
        <w:rPr>
          <w:b/>
        </w:rPr>
      </w:pPr>
      <w:r w:rsidRPr="00635B88">
        <w:rPr>
          <w:b/>
          <w:highlight w:val="green"/>
        </w:rPr>
        <w:t>[osoba jednající jménem zadavatele</w:t>
      </w:r>
      <w:r>
        <w:rPr>
          <w:b/>
          <w:highlight w:val="green"/>
        </w:rPr>
        <w:t>/oprávněná osoba</w:t>
      </w:r>
      <w:r w:rsidRPr="00635B88">
        <w:rPr>
          <w:b/>
          <w:highlight w:val="green"/>
        </w:rPr>
        <w:t>]</w:t>
      </w:r>
    </w:p>
    <w:p w14:paraId="0119B415" w14:textId="77777777" w:rsidR="00F665B3" w:rsidRPr="00FF7917" w:rsidRDefault="00F665B3" w:rsidP="00F665B3">
      <w:pPr>
        <w:spacing w:after="240"/>
        <w:ind w:left="5670"/>
      </w:pPr>
      <w:r w:rsidRPr="00635B88">
        <w:rPr>
          <w:highlight w:val="green"/>
        </w:rPr>
        <w:t>[funkce]</w:t>
      </w:r>
    </w:p>
    <w:p w14:paraId="49E743EA" w14:textId="77777777" w:rsidR="00FB5587" w:rsidRDefault="00FB5587" w:rsidP="00FB5587">
      <w:pPr>
        <w:spacing w:after="240"/>
        <w:ind w:left="567"/>
        <w:jc w:val="both"/>
      </w:pPr>
    </w:p>
    <w:p w14:paraId="4825346F" w14:textId="77777777" w:rsidR="00FB5587" w:rsidRDefault="00FB5587" w:rsidP="00FB5587">
      <w:pPr>
        <w:spacing w:after="240"/>
        <w:ind w:left="567"/>
        <w:jc w:val="both"/>
      </w:pPr>
    </w:p>
    <w:p w14:paraId="56596AA7" w14:textId="77777777" w:rsidR="00FB5587" w:rsidRDefault="00FB5587" w:rsidP="00FB5587">
      <w:pPr>
        <w:spacing w:after="240"/>
        <w:ind w:left="567"/>
        <w:jc w:val="both"/>
      </w:pPr>
    </w:p>
    <w:p w14:paraId="3F5D6AD3" w14:textId="77777777" w:rsidR="00FB5587" w:rsidRDefault="00FB5587" w:rsidP="00FB5587">
      <w:pPr>
        <w:spacing w:after="240"/>
        <w:ind w:left="567"/>
        <w:jc w:val="both"/>
      </w:pPr>
    </w:p>
    <w:p w14:paraId="0F316ACB" w14:textId="77777777" w:rsidR="00FB5587" w:rsidRDefault="00FB5587" w:rsidP="00FB5587">
      <w:pPr>
        <w:spacing w:after="240"/>
        <w:ind w:left="567"/>
        <w:jc w:val="both"/>
      </w:pPr>
    </w:p>
    <w:p w14:paraId="2C302360" w14:textId="77777777" w:rsidR="00F665B3" w:rsidRDefault="00F665B3" w:rsidP="00FB5587">
      <w:pPr>
        <w:spacing w:after="240"/>
        <w:ind w:left="567"/>
        <w:jc w:val="both"/>
      </w:pPr>
    </w:p>
    <w:p w14:paraId="4DC9F13E" w14:textId="77777777" w:rsidR="00F665B3" w:rsidRDefault="00F665B3" w:rsidP="00FB5587">
      <w:pPr>
        <w:spacing w:after="240"/>
        <w:ind w:left="567"/>
        <w:jc w:val="both"/>
      </w:pPr>
    </w:p>
    <w:p w14:paraId="5738A96B" w14:textId="77777777" w:rsidR="00F665B3" w:rsidRDefault="00F665B3" w:rsidP="00FB5587">
      <w:pPr>
        <w:spacing w:after="240"/>
        <w:ind w:left="567"/>
        <w:jc w:val="both"/>
      </w:pPr>
    </w:p>
    <w:p w14:paraId="33C85C2B" w14:textId="77777777" w:rsidR="00F665B3" w:rsidRDefault="00F665B3" w:rsidP="00FB5587">
      <w:pPr>
        <w:spacing w:after="240"/>
        <w:ind w:left="567"/>
        <w:jc w:val="both"/>
      </w:pPr>
    </w:p>
    <w:p w14:paraId="28849F7C" w14:textId="77777777" w:rsidR="00F665B3" w:rsidRDefault="00F665B3" w:rsidP="00FB5587">
      <w:pPr>
        <w:spacing w:after="240"/>
        <w:ind w:left="567"/>
        <w:jc w:val="both"/>
      </w:pPr>
    </w:p>
    <w:p w14:paraId="02E724ED" w14:textId="77777777" w:rsidR="00F665B3" w:rsidRDefault="00F665B3" w:rsidP="00FB5587">
      <w:pPr>
        <w:spacing w:after="240"/>
        <w:ind w:left="567"/>
        <w:jc w:val="both"/>
      </w:pPr>
    </w:p>
    <w:p w14:paraId="78805982" w14:textId="77777777" w:rsidR="00F665B3" w:rsidRDefault="00F665B3" w:rsidP="00FB5587">
      <w:pPr>
        <w:spacing w:after="240"/>
        <w:ind w:left="567"/>
        <w:jc w:val="both"/>
      </w:pPr>
    </w:p>
    <w:p w14:paraId="6EF6C005" w14:textId="77777777" w:rsidR="00F665B3" w:rsidRDefault="00F665B3" w:rsidP="00FB5587">
      <w:pPr>
        <w:spacing w:after="240"/>
        <w:ind w:left="567"/>
        <w:jc w:val="both"/>
      </w:pPr>
    </w:p>
    <w:p w14:paraId="0B317109" w14:textId="77777777" w:rsidR="00F665B3" w:rsidRDefault="00F665B3" w:rsidP="00FB5587">
      <w:pPr>
        <w:spacing w:after="240"/>
        <w:ind w:left="567"/>
        <w:jc w:val="both"/>
      </w:pPr>
    </w:p>
    <w:p w14:paraId="02CA2B6F" w14:textId="77777777" w:rsidR="00F665B3" w:rsidRDefault="00F665B3" w:rsidP="00FB5587">
      <w:pPr>
        <w:spacing w:after="240"/>
        <w:ind w:left="567"/>
        <w:jc w:val="both"/>
      </w:pPr>
    </w:p>
    <w:p w14:paraId="20F0E78A" w14:textId="77777777" w:rsidR="00F665B3" w:rsidRDefault="00F665B3" w:rsidP="00FB5587">
      <w:pPr>
        <w:spacing w:after="240"/>
        <w:ind w:left="567"/>
        <w:jc w:val="both"/>
      </w:pPr>
    </w:p>
    <w:p w14:paraId="54EF6509" w14:textId="77777777" w:rsidR="00F665B3" w:rsidRDefault="00F665B3" w:rsidP="00FB5587">
      <w:pPr>
        <w:spacing w:after="240"/>
        <w:ind w:left="567"/>
        <w:jc w:val="both"/>
      </w:pPr>
    </w:p>
    <w:p w14:paraId="7F03FB2F" w14:textId="77777777" w:rsidR="00F665B3" w:rsidRDefault="00F665B3" w:rsidP="00FB5587">
      <w:pPr>
        <w:spacing w:after="240"/>
        <w:ind w:left="567"/>
        <w:jc w:val="both"/>
      </w:pPr>
    </w:p>
    <w:p w14:paraId="56C83003" w14:textId="77777777" w:rsidR="00F665B3" w:rsidRDefault="00F665B3" w:rsidP="00FB5587">
      <w:pPr>
        <w:spacing w:after="240"/>
        <w:ind w:left="567"/>
        <w:jc w:val="both"/>
      </w:pPr>
    </w:p>
    <w:p w14:paraId="58E6B955" w14:textId="77777777" w:rsidR="00F665B3" w:rsidRDefault="00F665B3" w:rsidP="00FB5587">
      <w:pPr>
        <w:spacing w:after="240"/>
        <w:ind w:left="567"/>
        <w:jc w:val="both"/>
      </w:pPr>
    </w:p>
    <w:p w14:paraId="2660CE58" w14:textId="77777777" w:rsidR="00F665B3" w:rsidRDefault="00F665B3" w:rsidP="00FB5587">
      <w:pPr>
        <w:spacing w:after="240"/>
        <w:ind w:left="567"/>
        <w:jc w:val="both"/>
      </w:pPr>
    </w:p>
    <w:p w14:paraId="6AD8BEFD" w14:textId="77777777" w:rsidR="00F665B3" w:rsidRDefault="00F665B3" w:rsidP="00FB5587">
      <w:pPr>
        <w:spacing w:after="240"/>
        <w:ind w:left="567"/>
        <w:jc w:val="both"/>
      </w:pPr>
    </w:p>
    <w:p w14:paraId="1823D285" w14:textId="77777777" w:rsidR="00F665B3" w:rsidRDefault="00F665B3" w:rsidP="00FB5587">
      <w:pPr>
        <w:spacing w:after="240"/>
        <w:ind w:left="567"/>
        <w:jc w:val="both"/>
      </w:pPr>
    </w:p>
    <w:p w14:paraId="314FED4B" w14:textId="77777777" w:rsidR="00F665B3" w:rsidRDefault="00F665B3" w:rsidP="00FB5587">
      <w:pPr>
        <w:spacing w:after="240"/>
        <w:ind w:left="567"/>
        <w:jc w:val="both"/>
      </w:pPr>
    </w:p>
    <w:p w14:paraId="624F19D4" w14:textId="77777777" w:rsidR="00F665B3" w:rsidRDefault="00F665B3" w:rsidP="00FB5587">
      <w:pPr>
        <w:spacing w:after="240"/>
        <w:ind w:left="567"/>
        <w:jc w:val="both"/>
      </w:pPr>
    </w:p>
    <w:p w14:paraId="64320E9C" w14:textId="77777777" w:rsidR="00FB5587" w:rsidRPr="00BF73A2" w:rsidRDefault="00FB5587" w:rsidP="00FB5587">
      <w:pPr>
        <w:tabs>
          <w:tab w:val="left" w:pos="6237"/>
        </w:tabs>
        <w:spacing w:after="240" w:line="276" w:lineRule="auto"/>
        <w:jc w:val="center"/>
        <w:rPr>
          <w:rFonts w:ascii="Calibri" w:hAnsi="Calibri"/>
          <w:b/>
          <w:sz w:val="28"/>
          <w:szCs w:val="28"/>
        </w:rPr>
      </w:pPr>
      <w:r w:rsidRPr="00BF73A2">
        <w:rPr>
          <w:rFonts w:ascii="Calibri" w:hAnsi="Calibri"/>
          <w:b/>
          <w:sz w:val="28"/>
          <w:szCs w:val="28"/>
        </w:rPr>
        <w:t>PROTOKOL O OTEVÍRÁNÍ OBÁLEK S NABÍDKAMI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5686"/>
      </w:tblGrid>
      <w:tr w:rsidR="00FB5587" w:rsidRPr="00F5722A" w14:paraId="678C8D65"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F676FAE" w14:textId="77777777" w:rsidR="00FB5587" w:rsidRPr="00F5722A" w:rsidRDefault="00FB5587" w:rsidP="0019360D">
            <w:pPr>
              <w:tabs>
                <w:tab w:val="left" w:pos="6237"/>
              </w:tabs>
              <w:spacing w:line="276" w:lineRule="auto"/>
              <w:rPr>
                <w:rFonts w:ascii="Calibri" w:hAnsi="Calibri"/>
                <w:sz w:val="22"/>
                <w:szCs w:val="22"/>
              </w:rPr>
            </w:pPr>
            <w:r w:rsidRPr="00F5722A">
              <w:rPr>
                <w:rFonts w:ascii="Calibri" w:hAnsi="Calibri"/>
                <w:sz w:val="22"/>
                <w:szCs w:val="22"/>
              </w:rPr>
              <w:t>Název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6E344D76" w14:textId="77777777" w:rsidR="00FB5587" w:rsidRPr="00F5722A" w:rsidRDefault="00FB5587" w:rsidP="0019360D">
            <w:pPr>
              <w:tabs>
                <w:tab w:val="left" w:pos="6237"/>
              </w:tabs>
              <w:spacing w:line="276" w:lineRule="auto"/>
              <w:rPr>
                <w:rFonts w:ascii="Calibri" w:hAnsi="Calibri"/>
                <w:b/>
                <w:bCs/>
                <w:sz w:val="22"/>
                <w:szCs w:val="22"/>
              </w:rPr>
            </w:pPr>
          </w:p>
        </w:tc>
      </w:tr>
      <w:tr w:rsidR="00FB5587" w:rsidRPr="00F5722A" w14:paraId="763775A8"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6193A54" w14:textId="77777777" w:rsidR="00FB5587" w:rsidRPr="00F5722A" w:rsidRDefault="00FB5587" w:rsidP="0019360D">
            <w:pPr>
              <w:tabs>
                <w:tab w:val="left" w:pos="6237"/>
              </w:tabs>
              <w:spacing w:line="276" w:lineRule="auto"/>
              <w:rPr>
                <w:rFonts w:ascii="Calibri" w:hAnsi="Calibri"/>
                <w:sz w:val="22"/>
                <w:szCs w:val="22"/>
              </w:rPr>
            </w:pPr>
            <w:r w:rsidRPr="00F5722A">
              <w:rPr>
                <w:rFonts w:ascii="Calibri" w:hAnsi="Calibri"/>
                <w:sz w:val="22"/>
                <w:szCs w:val="22"/>
              </w:rPr>
              <w:t>Sídlo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60DF6BCD" w14:textId="77777777" w:rsidR="00FB5587" w:rsidRPr="00F5722A" w:rsidRDefault="00FB5587" w:rsidP="0019360D">
            <w:pPr>
              <w:tabs>
                <w:tab w:val="left" w:pos="6237"/>
              </w:tabs>
              <w:spacing w:line="276" w:lineRule="auto"/>
              <w:rPr>
                <w:rFonts w:ascii="Calibri" w:hAnsi="Calibri"/>
                <w:sz w:val="22"/>
                <w:szCs w:val="22"/>
              </w:rPr>
            </w:pPr>
          </w:p>
        </w:tc>
      </w:tr>
      <w:tr w:rsidR="00FB5587" w:rsidRPr="00F5722A" w14:paraId="5A031DEC"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8A9943C" w14:textId="77777777" w:rsidR="00FB5587" w:rsidRPr="00F5722A" w:rsidRDefault="00FB5587" w:rsidP="0019360D">
            <w:pPr>
              <w:tabs>
                <w:tab w:val="left" w:pos="6237"/>
              </w:tabs>
              <w:spacing w:line="276" w:lineRule="auto"/>
              <w:rPr>
                <w:rFonts w:ascii="Calibri" w:hAnsi="Calibri"/>
                <w:sz w:val="22"/>
                <w:szCs w:val="22"/>
              </w:rPr>
            </w:pPr>
            <w:r w:rsidRPr="00F5722A">
              <w:rPr>
                <w:rFonts w:ascii="Calibri" w:hAnsi="Calibri"/>
                <w:sz w:val="22"/>
                <w:szCs w:val="22"/>
              </w:rPr>
              <w:t xml:space="preserve">IČO: </w:t>
            </w:r>
          </w:p>
        </w:tc>
        <w:tc>
          <w:tcPr>
            <w:tcW w:w="5686" w:type="dxa"/>
            <w:tcBorders>
              <w:top w:val="single" w:sz="4" w:space="0" w:color="000000"/>
              <w:left w:val="single" w:sz="4" w:space="0" w:color="000000"/>
              <w:bottom w:val="single" w:sz="4" w:space="0" w:color="000000"/>
              <w:right w:val="single" w:sz="4" w:space="0" w:color="000000"/>
            </w:tcBorders>
            <w:vAlign w:val="center"/>
          </w:tcPr>
          <w:p w14:paraId="2CA89259" w14:textId="77777777" w:rsidR="00FB5587" w:rsidRPr="00F5722A" w:rsidRDefault="00FB5587" w:rsidP="0019360D">
            <w:pPr>
              <w:tabs>
                <w:tab w:val="left" w:pos="6237"/>
              </w:tabs>
              <w:spacing w:line="276" w:lineRule="auto"/>
              <w:rPr>
                <w:rFonts w:ascii="Calibri" w:hAnsi="Calibri"/>
                <w:bCs/>
                <w:sz w:val="22"/>
                <w:szCs w:val="22"/>
              </w:rPr>
            </w:pPr>
          </w:p>
        </w:tc>
      </w:tr>
      <w:tr w:rsidR="00FB5587" w:rsidRPr="00F5722A" w14:paraId="4491A204"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9FCC6A" w14:textId="77777777" w:rsidR="00FB5587" w:rsidRPr="00F5722A" w:rsidRDefault="00FB5587" w:rsidP="0019360D">
            <w:pPr>
              <w:tabs>
                <w:tab w:val="left" w:pos="6237"/>
              </w:tabs>
              <w:spacing w:line="276" w:lineRule="auto"/>
              <w:rPr>
                <w:rFonts w:ascii="Calibri" w:hAnsi="Calibri"/>
                <w:sz w:val="22"/>
                <w:szCs w:val="22"/>
              </w:rPr>
            </w:pPr>
            <w:r>
              <w:rPr>
                <w:rFonts w:ascii="Calibri" w:hAnsi="Calibri"/>
                <w:sz w:val="22"/>
                <w:szCs w:val="22"/>
              </w:rPr>
              <w:t xml:space="preserve">Název veřejné </w:t>
            </w:r>
            <w:r w:rsidRPr="00F5722A">
              <w:rPr>
                <w:rFonts w:ascii="Calibri" w:hAnsi="Calibri"/>
                <w:sz w:val="22"/>
                <w:szCs w:val="22"/>
              </w:rPr>
              <w:t>zakázky:</w:t>
            </w:r>
          </w:p>
        </w:tc>
        <w:tc>
          <w:tcPr>
            <w:tcW w:w="5686" w:type="dxa"/>
            <w:tcBorders>
              <w:top w:val="single" w:sz="4" w:space="0" w:color="000000"/>
              <w:left w:val="single" w:sz="4" w:space="0" w:color="000000"/>
              <w:bottom w:val="single" w:sz="4" w:space="0" w:color="000000"/>
              <w:right w:val="single" w:sz="4" w:space="0" w:color="000000"/>
            </w:tcBorders>
            <w:vAlign w:val="center"/>
          </w:tcPr>
          <w:p w14:paraId="4171C4A4" w14:textId="77777777" w:rsidR="00FB5587" w:rsidRPr="00F5722A" w:rsidRDefault="00FB5587" w:rsidP="0019360D">
            <w:pPr>
              <w:tabs>
                <w:tab w:val="left" w:pos="6237"/>
              </w:tabs>
              <w:spacing w:line="276" w:lineRule="auto"/>
              <w:rPr>
                <w:rFonts w:ascii="Calibri" w:hAnsi="Calibri"/>
                <w:b/>
                <w:bCs/>
                <w:sz w:val="22"/>
                <w:szCs w:val="22"/>
              </w:rPr>
            </w:pPr>
          </w:p>
        </w:tc>
      </w:tr>
    </w:tbl>
    <w:p w14:paraId="22015683"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(dále jen „</w:t>
      </w:r>
      <w:r w:rsidRPr="000D48B2">
        <w:rPr>
          <w:rFonts w:ascii="Calibri" w:hAnsi="Calibri"/>
          <w:b/>
          <w:sz w:val="22"/>
          <w:szCs w:val="22"/>
        </w:rPr>
        <w:t>veřejná</w:t>
      </w:r>
      <w:r>
        <w:rPr>
          <w:rFonts w:ascii="Calibri" w:hAnsi="Calibri"/>
          <w:sz w:val="22"/>
          <w:szCs w:val="22"/>
        </w:rPr>
        <w:t xml:space="preserve"> </w:t>
      </w:r>
      <w:r w:rsidRPr="00F5722A">
        <w:rPr>
          <w:rFonts w:ascii="Calibri" w:hAnsi="Calibri"/>
          <w:b/>
          <w:sz w:val="22"/>
          <w:szCs w:val="22"/>
        </w:rPr>
        <w:t>zakázka</w:t>
      </w:r>
      <w:r w:rsidRPr="00F5722A">
        <w:rPr>
          <w:rFonts w:ascii="Calibri" w:hAnsi="Calibri"/>
          <w:sz w:val="22"/>
          <w:szCs w:val="22"/>
        </w:rPr>
        <w:t>“)</w:t>
      </w:r>
    </w:p>
    <w:p w14:paraId="28609803"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 xml:space="preserve">Dne </w:t>
      </w:r>
      <w:r w:rsidRPr="000670C2">
        <w:rPr>
          <w:rFonts w:ascii="Calibri" w:hAnsi="Calibri"/>
          <w:sz w:val="22"/>
          <w:szCs w:val="22"/>
          <w:highlight w:val="green"/>
        </w:rPr>
        <w:t>[_____]</w:t>
      </w:r>
      <w:r w:rsidRPr="00F5722A">
        <w:rPr>
          <w:rFonts w:ascii="Calibri" w:hAnsi="Calibri"/>
          <w:sz w:val="22"/>
          <w:szCs w:val="22"/>
        </w:rPr>
        <w:t xml:space="preserve"> v </w:t>
      </w:r>
      <w:r w:rsidRPr="000670C2">
        <w:rPr>
          <w:rFonts w:ascii="Calibri" w:hAnsi="Calibri"/>
          <w:sz w:val="22"/>
          <w:szCs w:val="22"/>
          <w:highlight w:val="green"/>
        </w:rPr>
        <w:t>[_____]</w:t>
      </w:r>
      <w:r w:rsidRPr="00F5722A">
        <w:rPr>
          <w:rFonts w:ascii="Calibri" w:hAnsi="Calibri"/>
          <w:sz w:val="22"/>
          <w:szCs w:val="22"/>
        </w:rPr>
        <w:t xml:space="preserve"> hod. bylo na adrese </w:t>
      </w:r>
      <w:r w:rsidRPr="000670C2">
        <w:rPr>
          <w:rFonts w:ascii="Calibri" w:hAnsi="Calibri"/>
          <w:sz w:val="22"/>
          <w:szCs w:val="22"/>
          <w:highlight w:val="green"/>
        </w:rPr>
        <w:t>[_____]</w:t>
      </w:r>
      <w:r w:rsidRPr="00F5722A">
        <w:rPr>
          <w:rFonts w:ascii="Calibri" w:hAnsi="Calibri"/>
          <w:sz w:val="22"/>
          <w:szCs w:val="22"/>
        </w:rPr>
        <w:t xml:space="preserve"> provedeno otevírání obálek s nabídkami </w:t>
      </w:r>
      <w:r>
        <w:rPr>
          <w:rFonts w:ascii="Calibri" w:hAnsi="Calibri"/>
          <w:sz w:val="22"/>
          <w:szCs w:val="22"/>
        </w:rPr>
        <w:br/>
        <w:t xml:space="preserve">k  </w:t>
      </w:r>
      <w:r w:rsidRPr="00F5722A">
        <w:rPr>
          <w:rFonts w:ascii="Calibri" w:hAnsi="Calibri"/>
          <w:sz w:val="22"/>
          <w:szCs w:val="22"/>
        </w:rPr>
        <w:t xml:space="preserve">zakázce s názvem </w:t>
      </w:r>
      <w:r w:rsidRPr="00F5722A">
        <w:rPr>
          <w:rFonts w:ascii="Calibri" w:hAnsi="Calibri"/>
          <w:bCs/>
          <w:iCs/>
          <w:sz w:val="22"/>
          <w:szCs w:val="22"/>
        </w:rPr>
        <w:t>„</w:t>
      </w:r>
      <w:r w:rsidRPr="000670C2">
        <w:rPr>
          <w:rFonts w:ascii="Calibri" w:hAnsi="Calibri"/>
          <w:bCs/>
          <w:iCs/>
          <w:sz w:val="22"/>
          <w:szCs w:val="22"/>
          <w:highlight w:val="green"/>
        </w:rPr>
        <w:t>[_____]</w:t>
      </w:r>
      <w:r w:rsidRPr="00F5722A">
        <w:rPr>
          <w:rFonts w:ascii="Calibri" w:hAnsi="Calibri"/>
          <w:bCs/>
          <w:iCs/>
          <w:sz w:val="22"/>
          <w:szCs w:val="22"/>
        </w:rPr>
        <w:t>“,</w:t>
      </w:r>
      <w:r w:rsidRPr="00F5722A">
        <w:rPr>
          <w:rFonts w:ascii="Calibri" w:hAnsi="Calibri"/>
          <w:sz w:val="22"/>
          <w:szCs w:val="22"/>
        </w:rPr>
        <w:t xml:space="preserve"> </w:t>
      </w:r>
      <w:r w:rsidRPr="000670C2">
        <w:rPr>
          <w:rFonts w:ascii="Calibri" w:hAnsi="Calibri"/>
          <w:sz w:val="22"/>
          <w:szCs w:val="22"/>
          <w:highlight w:val="green"/>
        </w:rPr>
        <w:t>[_____]</w:t>
      </w:r>
      <w:r w:rsidRPr="00F5722A">
        <w:rPr>
          <w:rFonts w:ascii="Calibri" w:hAnsi="Calibri"/>
          <w:sz w:val="22"/>
          <w:szCs w:val="22"/>
        </w:rPr>
        <w:t xml:space="preserve"> kategorie dle </w:t>
      </w:r>
      <w:r w:rsidRPr="00AC69F5">
        <w:rPr>
          <w:rFonts w:ascii="Calibri" w:hAnsi="Calibri"/>
          <w:sz w:val="22"/>
          <w:szCs w:val="22"/>
        </w:rPr>
        <w:t xml:space="preserve">Práva, povinnosti či podmínky v této výzvě výslovně neuvedené se řídí dle METODIKY ZADÁVÁNÍ </w:t>
      </w:r>
      <w:r>
        <w:rPr>
          <w:rFonts w:ascii="Calibri" w:hAnsi="Calibri"/>
          <w:sz w:val="22"/>
          <w:szCs w:val="22"/>
        </w:rPr>
        <w:t xml:space="preserve">VEŘEJNÝCH </w:t>
      </w:r>
      <w:r w:rsidRPr="00AC69F5">
        <w:rPr>
          <w:rFonts w:ascii="Calibri" w:hAnsi="Calibri"/>
          <w:sz w:val="22"/>
          <w:szCs w:val="22"/>
        </w:rPr>
        <w:t xml:space="preserve">ZAKÁZEK MALÉHO ROZSAHU </w:t>
      </w:r>
      <w:r w:rsidRPr="00381829">
        <w:rPr>
          <w:rFonts w:ascii="Calibri" w:hAnsi="Calibri"/>
          <w:sz w:val="22"/>
          <w:szCs w:val="22"/>
        </w:rPr>
        <w:t>PRO PŘÍJEMCE DOTACÍ Z DOTAČNÍHO PROGRAMU 133 710</w:t>
      </w:r>
      <w:r>
        <w:t xml:space="preserve"> </w:t>
      </w:r>
      <w:r w:rsidRPr="00F5722A">
        <w:rPr>
          <w:rFonts w:ascii="Calibri" w:hAnsi="Calibri"/>
          <w:sz w:val="22"/>
          <w:szCs w:val="22"/>
        </w:rPr>
        <w:t>(dále jen „</w:t>
      </w:r>
      <w:r w:rsidRPr="00F5722A">
        <w:rPr>
          <w:rFonts w:ascii="Calibri" w:hAnsi="Calibri"/>
          <w:b/>
          <w:sz w:val="22"/>
          <w:szCs w:val="22"/>
        </w:rPr>
        <w:t>Metodika</w:t>
      </w:r>
      <w:r w:rsidRPr="00F5722A">
        <w:rPr>
          <w:rFonts w:ascii="Calibri" w:hAnsi="Calibri"/>
          <w:sz w:val="22"/>
          <w:szCs w:val="22"/>
        </w:rPr>
        <w:t>“).</w:t>
      </w:r>
    </w:p>
    <w:p w14:paraId="1CB47C51"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 xml:space="preserve">Do konce lhůty pro podání nabídek bylo přijato </w:t>
      </w:r>
      <w:r w:rsidRPr="000670C2">
        <w:rPr>
          <w:rFonts w:ascii="Calibri" w:hAnsi="Calibri"/>
          <w:sz w:val="22"/>
          <w:szCs w:val="22"/>
          <w:highlight w:val="green"/>
        </w:rPr>
        <w:t>[_____]</w:t>
      </w:r>
      <w:r w:rsidRPr="00F5722A">
        <w:rPr>
          <w:rFonts w:ascii="Calibri" w:hAnsi="Calibri"/>
          <w:sz w:val="22"/>
          <w:szCs w:val="22"/>
        </w:rPr>
        <w:t xml:space="preserve"> (slovy </w:t>
      </w:r>
      <w:r w:rsidRPr="000670C2">
        <w:rPr>
          <w:rFonts w:ascii="Calibri" w:hAnsi="Calibri"/>
          <w:sz w:val="22"/>
          <w:szCs w:val="22"/>
          <w:highlight w:val="green"/>
        </w:rPr>
        <w:t>[_____]</w:t>
      </w:r>
      <w:r w:rsidRPr="00F5722A">
        <w:rPr>
          <w:rFonts w:ascii="Calibri" w:hAnsi="Calibri"/>
          <w:sz w:val="22"/>
          <w:szCs w:val="22"/>
        </w:rPr>
        <w:t>) nabídek, které jsou zapsány do seznamu podaných nabídek, který tvoří Přílohu č. 1 tohoto protokolu.</w:t>
      </w:r>
    </w:p>
    <w:p w14:paraId="5311DF01" w14:textId="77777777" w:rsidR="00FB5587" w:rsidRPr="00F5722A"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Po skončení lhůty pro podání nabídek nebyly doručeny žádné nabídky.</w:t>
      </w:r>
    </w:p>
    <w:p w14:paraId="6FA51050" w14:textId="77777777" w:rsidR="00FB5587" w:rsidRDefault="00FB5587" w:rsidP="00F665B3">
      <w:pPr>
        <w:keepNext/>
        <w:tabs>
          <w:tab w:val="left" w:pos="6237"/>
        </w:tabs>
        <w:spacing w:after="240" w:line="276" w:lineRule="auto"/>
        <w:jc w:val="both"/>
        <w:rPr>
          <w:rFonts w:ascii="Calibri" w:hAnsi="Calibri"/>
          <w:sz w:val="22"/>
          <w:szCs w:val="22"/>
        </w:rPr>
      </w:pPr>
      <w:r w:rsidRPr="00F5722A">
        <w:rPr>
          <w:rFonts w:ascii="Calibri" w:hAnsi="Calibri"/>
          <w:sz w:val="22"/>
          <w:szCs w:val="22"/>
        </w:rPr>
        <w:t>K otevírání obálek s nabídkami bylo přistoupeno v  pořadí, v jakém byly doručeny a zapsány do</w:t>
      </w:r>
      <w:r>
        <w:rPr>
          <w:rFonts w:ascii="Calibri" w:hAnsi="Calibri"/>
          <w:sz w:val="22"/>
          <w:szCs w:val="22"/>
        </w:rPr>
        <w:t> </w:t>
      </w:r>
      <w:r w:rsidRPr="00F5722A">
        <w:rPr>
          <w:rFonts w:ascii="Calibri" w:hAnsi="Calibri"/>
          <w:sz w:val="22"/>
          <w:szCs w:val="22"/>
        </w:rPr>
        <w:t>seznamu nabídek. Kontrolováno bylo, zda nabídky splňují požadavky zadavatele dle Metodiky a</w:t>
      </w:r>
      <w:r>
        <w:rPr>
          <w:rFonts w:ascii="Calibri" w:hAnsi="Calibri"/>
          <w:sz w:val="22"/>
          <w:szCs w:val="22"/>
        </w:rPr>
        <w:t> </w:t>
      </w:r>
      <w:r w:rsidRPr="00F5722A">
        <w:rPr>
          <w:rFonts w:ascii="Calibri" w:hAnsi="Calibri"/>
          <w:sz w:val="22"/>
          <w:szCs w:val="22"/>
        </w:rPr>
        <w:t>výzvy k podání nabídek.</w:t>
      </w:r>
    </w:p>
    <w:p w14:paraId="2A6FBCEF" w14:textId="77777777" w:rsidR="00FB5587" w:rsidRPr="00F5722A" w:rsidRDefault="00FB5587" w:rsidP="00FB5587">
      <w:pPr>
        <w:tabs>
          <w:tab w:val="left" w:pos="6237"/>
        </w:tabs>
        <w:spacing w:line="276" w:lineRule="auto"/>
        <w:jc w:val="both"/>
        <w:rPr>
          <w:rFonts w:ascii="Calibri" w:hAnsi="Calibri"/>
          <w:sz w:val="2"/>
          <w:szCs w:val="2"/>
        </w:rPr>
      </w:pPr>
      <w:r>
        <w:rPr>
          <w:rFonts w:ascii="Calibri" w:hAnsi="Calibri"/>
          <w:sz w:val="22"/>
          <w:szCs w:val="22"/>
        </w:rPr>
        <w:br w:type="page"/>
      </w:r>
    </w:p>
    <w:tbl>
      <w:tblPr>
        <w:tblW w:w="9067"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345"/>
        <w:gridCol w:w="780"/>
        <w:gridCol w:w="4746"/>
        <w:gridCol w:w="1098"/>
        <w:gridCol w:w="1098"/>
      </w:tblGrid>
      <w:tr w:rsidR="00FB5587" w:rsidRPr="00F5722A" w14:paraId="695ECAB9" w14:textId="77777777" w:rsidTr="0019360D">
        <w:trPr>
          <w:cantSplit/>
          <w:trHeight w:val="579"/>
          <w:jc w:val="center"/>
        </w:trPr>
        <w:tc>
          <w:tcPr>
            <w:tcW w:w="1345" w:type="dxa"/>
            <w:tcBorders>
              <w:top w:val="single" w:sz="4" w:space="0" w:color="auto"/>
              <w:bottom w:val="single" w:sz="4" w:space="0" w:color="auto"/>
              <w:right w:val="single" w:sz="4" w:space="0" w:color="auto"/>
            </w:tcBorders>
            <w:shd w:val="clear" w:color="auto" w:fill="FFFFFF"/>
            <w:vAlign w:val="center"/>
          </w:tcPr>
          <w:p w14:paraId="1BAFD7A5"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lastRenderedPageBreak/>
              <w:br w:type="page"/>
              <w:t>Nabídka č.</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43F09EF8" w14:textId="77777777" w:rsidR="00FB5587" w:rsidRPr="00F5722A" w:rsidRDefault="00FB5587" w:rsidP="00FE4783">
            <w:pPr>
              <w:numPr>
                <w:ilvl w:val="0"/>
                <w:numId w:val="18"/>
              </w:numPr>
              <w:tabs>
                <w:tab w:val="left" w:pos="338"/>
                <w:tab w:val="left" w:pos="6237"/>
              </w:tabs>
              <w:spacing w:before="0" w:line="276" w:lineRule="auto"/>
              <w:ind w:left="0" w:right="1" w:firstLine="0"/>
              <w:jc w:val="center"/>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010F7B9F"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Obchodní firma nebo název, resp. jméno a příjmení:</w:t>
            </w:r>
          </w:p>
          <w:p w14:paraId="4A0628FA"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394EA423" w14:textId="77777777" w:rsidTr="0019360D">
        <w:trPr>
          <w:cantSplit/>
          <w:trHeight w:val="579"/>
          <w:jc w:val="center"/>
        </w:trPr>
        <w:tc>
          <w:tcPr>
            <w:tcW w:w="2125" w:type="dxa"/>
            <w:gridSpan w:val="2"/>
            <w:vMerge w:val="restart"/>
            <w:tcBorders>
              <w:top w:val="nil"/>
            </w:tcBorders>
            <w:shd w:val="clear" w:color="auto" w:fill="FFFFFF"/>
          </w:tcPr>
          <w:p w14:paraId="74940095"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6CE74B1D"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Sídlo, místo podnikání:</w:t>
            </w:r>
          </w:p>
          <w:p w14:paraId="00398276" w14:textId="77777777" w:rsidR="00FB5587" w:rsidRPr="00F5722A" w:rsidRDefault="00FB5587" w:rsidP="0019360D">
            <w:pPr>
              <w:tabs>
                <w:tab w:val="left" w:pos="6237"/>
              </w:tabs>
              <w:spacing w:line="276" w:lineRule="auto"/>
              <w:jc w:val="both"/>
              <w:rPr>
                <w:rFonts w:ascii="Calibri" w:hAnsi="Calibri"/>
                <w:bCs/>
                <w:szCs w:val="20"/>
              </w:rPr>
            </w:pPr>
          </w:p>
        </w:tc>
      </w:tr>
      <w:tr w:rsidR="00FB5587" w:rsidRPr="00F5722A" w14:paraId="679043EC" w14:textId="77777777" w:rsidTr="0019360D">
        <w:trPr>
          <w:cantSplit/>
          <w:trHeight w:val="579"/>
          <w:jc w:val="center"/>
        </w:trPr>
        <w:tc>
          <w:tcPr>
            <w:tcW w:w="2125" w:type="dxa"/>
            <w:gridSpan w:val="2"/>
            <w:vMerge/>
            <w:shd w:val="clear" w:color="auto" w:fill="FFFFFF"/>
          </w:tcPr>
          <w:p w14:paraId="18FBA032"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083D58FD"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Právní forma, resp. RČ nebo datum narození:</w:t>
            </w:r>
          </w:p>
          <w:p w14:paraId="348B8594"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044AD067" w14:textId="77777777" w:rsidTr="0019360D">
        <w:trPr>
          <w:cantSplit/>
          <w:trHeight w:val="579"/>
          <w:jc w:val="center"/>
        </w:trPr>
        <w:tc>
          <w:tcPr>
            <w:tcW w:w="2125" w:type="dxa"/>
            <w:gridSpan w:val="2"/>
            <w:vMerge/>
            <w:tcBorders>
              <w:bottom w:val="nil"/>
            </w:tcBorders>
            <w:shd w:val="clear" w:color="auto" w:fill="FFFFFF"/>
          </w:tcPr>
          <w:p w14:paraId="248AA7AD"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764F63BF"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IČO:</w:t>
            </w:r>
          </w:p>
          <w:p w14:paraId="5EB296AA"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6746C72F" w14:textId="77777777" w:rsidTr="0019360D">
        <w:trPr>
          <w:cantSplit/>
          <w:trHeight w:val="579"/>
          <w:jc w:val="center"/>
        </w:trPr>
        <w:tc>
          <w:tcPr>
            <w:tcW w:w="2125" w:type="dxa"/>
            <w:gridSpan w:val="2"/>
            <w:vMerge/>
            <w:shd w:val="clear" w:color="auto" w:fill="FFFFFF"/>
          </w:tcPr>
          <w:p w14:paraId="4529AE53"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6B1174C0" w14:textId="2C0B5452" w:rsidR="00FB5587" w:rsidRPr="00F5722A" w:rsidRDefault="00FB5587" w:rsidP="005C467E">
            <w:pPr>
              <w:tabs>
                <w:tab w:val="left" w:pos="6237"/>
              </w:tabs>
              <w:spacing w:line="276" w:lineRule="auto"/>
              <w:jc w:val="both"/>
              <w:rPr>
                <w:rFonts w:ascii="Calibri" w:hAnsi="Calibri"/>
                <w:szCs w:val="20"/>
              </w:rPr>
            </w:pPr>
            <w:r w:rsidRPr="00F5722A">
              <w:rPr>
                <w:rFonts w:ascii="Calibri" w:hAnsi="Calibri"/>
                <w:szCs w:val="20"/>
              </w:rPr>
              <w:t>Nabídka zpracována v požadované</w:t>
            </w:r>
            <w:r w:rsidR="005C467E">
              <w:rPr>
                <w:rFonts w:ascii="Calibri" w:hAnsi="Calibri"/>
                <w:szCs w:val="20"/>
              </w:rPr>
              <w:t>m</w:t>
            </w:r>
            <w:r w:rsidRPr="00F5722A">
              <w:rPr>
                <w:rFonts w:ascii="Calibri" w:hAnsi="Calibri"/>
                <w:szCs w:val="20"/>
              </w:rPr>
              <w:t xml:space="preserve"> jazyce:</w:t>
            </w:r>
          </w:p>
        </w:tc>
        <w:tc>
          <w:tcPr>
            <w:tcW w:w="1098" w:type="dxa"/>
            <w:tcBorders>
              <w:top w:val="single" w:sz="4" w:space="0" w:color="auto"/>
              <w:left w:val="single" w:sz="4" w:space="0" w:color="auto"/>
              <w:bottom w:val="single" w:sz="4" w:space="0" w:color="auto"/>
            </w:tcBorders>
            <w:shd w:val="clear" w:color="auto" w:fill="FFFFFF"/>
          </w:tcPr>
          <w:p w14:paraId="17B8D859"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295085B5"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1262D26"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009ECDB8"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015416D3" w14:textId="77777777" w:rsidTr="0019360D">
        <w:trPr>
          <w:cantSplit/>
          <w:trHeight w:val="579"/>
          <w:jc w:val="center"/>
        </w:trPr>
        <w:tc>
          <w:tcPr>
            <w:tcW w:w="2125" w:type="dxa"/>
            <w:gridSpan w:val="2"/>
            <w:vMerge/>
            <w:shd w:val="clear" w:color="auto" w:fill="FFFFFF"/>
          </w:tcPr>
          <w:p w14:paraId="215450E3"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3AAFC83E"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Návrh smlouvy je podepsán osobou oprávněnou jednat jménem či za uchazeče:</w:t>
            </w:r>
          </w:p>
        </w:tc>
        <w:tc>
          <w:tcPr>
            <w:tcW w:w="1098" w:type="dxa"/>
            <w:tcBorders>
              <w:top w:val="single" w:sz="4" w:space="0" w:color="auto"/>
              <w:left w:val="single" w:sz="4" w:space="0" w:color="auto"/>
              <w:bottom w:val="single" w:sz="4" w:space="0" w:color="auto"/>
            </w:tcBorders>
            <w:shd w:val="clear" w:color="auto" w:fill="FFFFFF"/>
          </w:tcPr>
          <w:p w14:paraId="04A1B9B6"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4B5E1DA9"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74A4AC1E"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6C6BDEED"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2FFABFA" w14:textId="77777777" w:rsidTr="0019360D">
        <w:trPr>
          <w:cantSplit/>
          <w:trHeight w:val="579"/>
          <w:jc w:val="center"/>
        </w:trPr>
        <w:tc>
          <w:tcPr>
            <w:tcW w:w="2125" w:type="dxa"/>
            <w:gridSpan w:val="2"/>
            <w:vMerge/>
            <w:shd w:val="clear" w:color="auto" w:fill="FFFFFF"/>
          </w:tcPr>
          <w:p w14:paraId="11FC3F59"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1516F0A2"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Nabídka obsahuje všechny součásti dle výzvy k podání nabídek:</w:t>
            </w:r>
          </w:p>
        </w:tc>
        <w:tc>
          <w:tcPr>
            <w:tcW w:w="1098" w:type="dxa"/>
            <w:tcBorders>
              <w:top w:val="single" w:sz="4" w:space="0" w:color="auto"/>
              <w:left w:val="single" w:sz="4" w:space="0" w:color="auto"/>
              <w:bottom w:val="single" w:sz="4" w:space="0" w:color="auto"/>
            </w:tcBorders>
            <w:shd w:val="clear" w:color="auto" w:fill="FFFFFF"/>
          </w:tcPr>
          <w:p w14:paraId="2C1A37C7"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04DAA2FA"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52AB0C33"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06FFEBA4"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0BFD7B7C" w14:textId="77777777" w:rsidTr="0019360D">
        <w:trPr>
          <w:cantSplit/>
          <w:trHeight w:val="579"/>
          <w:jc w:val="center"/>
        </w:trPr>
        <w:tc>
          <w:tcPr>
            <w:tcW w:w="2125" w:type="dxa"/>
            <w:gridSpan w:val="2"/>
            <w:vMerge/>
            <w:shd w:val="clear" w:color="auto" w:fill="FFFFFF"/>
          </w:tcPr>
          <w:p w14:paraId="45754E8B"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4052F13B" w14:textId="77777777" w:rsidR="00FB5587" w:rsidRPr="00F5722A" w:rsidRDefault="00FB5587" w:rsidP="0019360D">
            <w:pPr>
              <w:tabs>
                <w:tab w:val="left" w:pos="6237"/>
              </w:tabs>
              <w:spacing w:line="276" w:lineRule="auto"/>
              <w:jc w:val="both"/>
              <w:rPr>
                <w:rFonts w:ascii="Calibri" w:hAnsi="Calibri"/>
                <w:bCs/>
                <w:szCs w:val="20"/>
              </w:rPr>
            </w:pPr>
            <w:r w:rsidRPr="00F5722A">
              <w:rPr>
                <w:rFonts w:ascii="Calibri" w:hAnsi="Calibri"/>
                <w:szCs w:val="20"/>
              </w:rPr>
              <w:t>Nabídka vyhověla požadavkům zadavatele:</w:t>
            </w:r>
          </w:p>
        </w:tc>
        <w:tc>
          <w:tcPr>
            <w:tcW w:w="1098" w:type="dxa"/>
            <w:tcBorders>
              <w:top w:val="single" w:sz="4" w:space="0" w:color="auto"/>
              <w:left w:val="single" w:sz="4" w:space="0" w:color="auto"/>
              <w:bottom w:val="single" w:sz="4" w:space="0" w:color="auto"/>
            </w:tcBorders>
            <w:shd w:val="clear" w:color="auto" w:fill="FFFFFF"/>
          </w:tcPr>
          <w:p w14:paraId="48FD29E4"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333CF847"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450D9D93"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3662EBD1"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3F7BD570" w14:textId="77777777" w:rsidTr="0019360D">
        <w:trPr>
          <w:cantSplit/>
          <w:trHeight w:val="579"/>
          <w:jc w:val="center"/>
        </w:trPr>
        <w:tc>
          <w:tcPr>
            <w:tcW w:w="2125" w:type="dxa"/>
            <w:gridSpan w:val="2"/>
            <w:vMerge/>
            <w:tcBorders>
              <w:bottom w:val="single" w:sz="4" w:space="0" w:color="auto"/>
            </w:tcBorders>
            <w:shd w:val="clear" w:color="auto" w:fill="FFFFFF"/>
          </w:tcPr>
          <w:p w14:paraId="1676ED43"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6B78D311"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Nabídková cena uchazeče bez DPH:</w:t>
            </w:r>
          </w:p>
        </w:tc>
        <w:tc>
          <w:tcPr>
            <w:tcW w:w="2196" w:type="dxa"/>
            <w:gridSpan w:val="2"/>
            <w:tcBorders>
              <w:top w:val="single" w:sz="4" w:space="0" w:color="auto"/>
              <w:left w:val="single" w:sz="4" w:space="0" w:color="auto"/>
              <w:bottom w:val="single" w:sz="4" w:space="0" w:color="auto"/>
            </w:tcBorders>
            <w:shd w:val="clear" w:color="auto" w:fill="FFFFFF"/>
          </w:tcPr>
          <w:p w14:paraId="15462811" w14:textId="77777777" w:rsidR="00FB5587" w:rsidRPr="00F5722A" w:rsidRDefault="00FB5587" w:rsidP="0019360D">
            <w:pPr>
              <w:tabs>
                <w:tab w:val="left" w:pos="6237"/>
              </w:tabs>
              <w:spacing w:line="276" w:lineRule="auto"/>
              <w:jc w:val="center"/>
              <w:rPr>
                <w:rFonts w:ascii="Calibri" w:hAnsi="Calibri"/>
                <w:bCs/>
                <w:szCs w:val="20"/>
              </w:rPr>
            </w:pPr>
          </w:p>
        </w:tc>
      </w:tr>
    </w:tbl>
    <w:p w14:paraId="0CB80B8C" w14:textId="77777777" w:rsidR="00FB5587" w:rsidRDefault="00FB5587" w:rsidP="00FB5587">
      <w:pPr>
        <w:tabs>
          <w:tab w:val="left" w:pos="6237"/>
        </w:tabs>
        <w:spacing w:line="276" w:lineRule="auto"/>
        <w:jc w:val="both"/>
        <w:rPr>
          <w:rFonts w:ascii="Calibri" w:hAnsi="Calibri"/>
          <w:bCs/>
          <w:sz w:val="22"/>
          <w:szCs w:val="22"/>
        </w:rPr>
      </w:pPr>
      <w:r w:rsidRPr="00F5722A">
        <w:rPr>
          <w:rFonts w:ascii="Calibri" w:hAnsi="Calibri"/>
          <w:sz w:val="22"/>
          <w:szCs w:val="22"/>
        </w:rPr>
        <w:t xml:space="preserve">Nabídka byla navržena zadavateli na vyřazení: </w:t>
      </w:r>
      <w:r w:rsidRPr="00F5722A">
        <w:rPr>
          <w:rFonts w:ascii="Calibri" w:hAnsi="Calibri"/>
          <w:bCs/>
          <w:sz w:val="22"/>
          <w:szCs w:val="22"/>
        </w:rPr>
        <w:t>ano</w:t>
      </w:r>
      <w:r w:rsidRPr="000670C2">
        <w:rPr>
          <w:rFonts w:ascii="Calibri" w:hAnsi="Calibri"/>
          <w:bCs/>
          <w:sz w:val="22"/>
          <w:szCs w:val="22"/>
          <w:highlight w:val="green"/>
        </w:rPr>
        <w:t>/ne</w:t>
      </w:r>
    </w:p>
    <w:p w14:paraId="0B9FB5E1" w14:textId="77777777" w:rsidR="00FB5587" w:rsidRPr="00BF73A2" w:rsidRDefault="00FB5587" w:rsidP="00FB5587">
      <w:pPr>
        <w:tabs>
          <w:tab w:val="left" w:pos="6237"/>
        </w:tabs>
        <w:spacing w:line="276" w:lineRule="auto"/>
        <w:jc w:val="both"/>
        <w:rPr>
          <w:rFonts w:ascii="Calibri" w:hAnsi="Calibri"/>
          <w:i/>
          <w:sz w:val="22"/>
          <w:szCs w:val="22"/>
          <w:u w:val="single"/>
        </w:rPr>
      </w:pPr>
      <w:r w:rsidRPr="00BF73A2">
        <w:rPr>
          <w:rFonts w:ascii="Calibri" w:hAnsi="Calibri"/>
          <w:i/>
          <w:sz w:val="22"/>
          <w:szCs w:val="22"/>
          <w:u w:val="single"/>
        </w:rPr>
        <w:t>Odůvodnění:</w:t>
      </w:r>
    </w:p>
    <w:p w14:paraId="09113F2D" w14:textId="77777777" w:rsidR="00FB5587"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[_____]</w:t>
      </w:r>
      <w:r w:rsidRPr="00F5722A">
        <w:rPr>
          <w:rFonts w:ascii="Calibri" w:hAnsi="Calibri"/>
          <w:sz w:val="22"/>
          <w:szCs w:val="22"/>
        </w:rPr>
        <w:t xml:space="preserve">/Nabídka vyhověla požadavkům zadavatele </w:t>
      </w:r>
    </w:p>
    <w:p w14:paraId="75B14AEE" w14:textId="77777777" w:rsidR="00FB5587" w:rsidRDefault="00FB5587" w:rsidP="00FB5587">
      <w:pPr>
        <w:tabs>
          <w:tab w:val="left" w:pos="6237"/>
        </w:tabs>
        <w:spacing w:after="240" w:line="276" w:lineRule="auto"/>
        <w:jc w:val="both"/>
        <w:rPr>
          <w:rFonts w:ascii="Calibri" w:hAnsi="Calibri"/>
          <w:sz w:val="22"/>
          <w:szCs w:val="22"/>
        </w:rPr>
      </w:pPr>
    </w:p>
    <w:tbl>
      <w:tblPr>
        <w:tblW w:w="9067"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345"/>
        <w:gridCol w:w="780"/>
        <w:gridCol w:w="4746"/>
        <w:gridCol w:w="1098"/>
        <w:gridCol w:w="1098"/>
      </w:tblGrid>
      <w:tr w:rsidR="00FB5587" w:rsidRPr="00F5722A" w14:paraId="791A9119" w14:textId="77777777" w:rsidTr="0019360D">
        <w:trPr>
          <w:cantSplit/>
          <w:trHeight w:val="579"/>
          <w:jc w:val="center"/>
        </w:trPr>
        <w:tc>
          <w:tcPr>
            <w:tcW w:w="1345" w:type="dxa"/>
            <w:tcBorders>
              <w:top w:val="single" w:sz="4" w:space="0" w:color="auto"/>
              <w:bottom w:val="single" w:sz="4" w:space="0" w:color="auto"/>
              <w:right w:val="single" w:sz="4" w:space="0" w:color="auto"/>
            </w:tcBorders>
            <w:shd w:val="clear" w:color="auto" w:fill="FFFFFF"/>
            <w:vAlign w:val="center"/>
          </w:tcPr>
          <w:p w14:paraId="2D948566"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br w:type="page"/>
              <w:t>Nabídka č.</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5CE5420" w14:textId="77777777" w:rsidR="00FB5587" w:rsidRPr="00F5722A" w:rsidRDefault="00FB5587" w:rsidP="00FE4783">
            <w:pPr>
              <w:numPr>
                <w:ilvl w:val="0"/>
                <w:numId w:val="18"/>
              </w:numPr>
              <w:tabs>
                <w:tab w:val="left" w:pos="338"/>
                <w:tab w:val="left" w:pos="6237"/>
              </w:tabs>
              <w:spacing w:before="0" w:line="276" w:lineRule="auto"/>
              <w:ind w:left="0" w:right="1" w:firstLine="0"/>
              <w:jc w:val="center"/>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477E20B3"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Obchodní firma nebo název, resp. jméno a příjmení:</w:t>
            </w:r>
          </w:p>
          <w:p w14:paraId="4CB93B08"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35735CB0" w14:textId="77777777" w:rsidTr="0019360D">
        <w:trPr>
          <w:cantSplit/>
          <w:trHeight w:val="579"/>
          <w:jc w:val="center"/>
        </w:trPr>
        <w:tc>
          <w:tcPr>
            <w:tcW w:w="2125" w:type="dxa"/>
            <w:gridSpan w:val="2"/>
            <w:vMerge w:val="restart"/>
            <w:tcBorders>
              <w:top w:val="nil"/>
            </w:tcBorders>
            <w:shd w:val="clear" w:color="auto" w:fill="FFFFFF"/>
          </w:tcPr>
          <w:p w14:paraId="0B3D5B34"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4BE09BC1"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Sídlo, místo podnikání:</w:t>
            </w:r>
          </w:p>
          <w:p w14:paraId="02C407FE" w14:textId="77777777" w:rsidR="00FB5587" w:rsidRPr="00F5722A" w:rsidRDefault="00FB5587" w:rsidP="0019360D">
            <w:pPr>
              <w:tabs>
                <w:tab w:val="left" w:pos="6237"/>
              </w:tabs>
              <w:spacing w:line="276" w:lineRule="auto"/>
              <w:jc w:val="both"/>
              <w:rPr>
                <w:rFonts w:ascii="Calibri" w:hAnsi="Calibri"/>
                <w:bCs/>
                <w:szCs w:val="20"/>
              </w:rPr>
            </w:pPr>
          </w:p>
        </w:tc>
      </w:tr>
      <w:tr w:rsidR="00FB5587" w:rsidRPr="00F5722A" w14:paraId="6F745083" w14:textId="77777777" w:rsidTr="0019360D">
        <w:trPr>
          <w:cantSplit/>
          <w:trHeight w:val="579"/>
          <w:jc w:val="center"/>
        </w:trPr>
        <w:tc>
          <w:tcPr>
            <w:tcW w:w="2125" w:type="dxa"/>
            <w:gridSpan w:val="2"/>
            <w:vMerge/>
            <w:shd w:val="clear" w:color="auto" w:fill="FFFFFF"/>
          </w:tcPr>
          <w:p w14:paraId="25B7955F"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0EEA284B"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Právní forma, resp. RČ nebo datum narození:</w:t>
            </w:r>
          </w:p>
          <w:p w14:paraId="4818835D"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32691AE1" w14:textId="77777777" w:rsidTr="0019360D">
        <w:trPr>
          <w:cantSplit/>
          <w:trHeight w:val="579"/>
          <w:jc w:val="center"/>
        </w:trPr>
        <w:tc>
          <w:tcPr>
            <w:tcW w:w="2125" w:type="dxa"/>
            <w:gridSpan w:val="2"/>
            <w:vMerge/>
            <w:tcBorders>
              <w:bottom w:val="nil"/>
            </w:tcBorders>
            <w:shd w:val="clear" w:color="auto" w:fill="FFFFFF"/>
          </w:tcPr>
          <w:p w14:paraId="5C41A79A"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5DC79C14"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IČO:</w:t>
            </w:r>
          </w:p>
          <w:p w14:paraId="4DBBA300"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140E0C26" w14:textId="77777777" w:rsidTr="0019360D">
        <w:trPr>
          <w:cantSplit/>
          <w:trHeight w:val="579"/>
          <w:jc w:val="center"/>
        </w:trPr>
        <w:tc>
          <w:tcPr>
            <w:tcW w:w="2125" w:type="dxa"/>
            <w:gridSpan w:val="2"/>
            <w:vMerge/>
            <w:shd w:val="clear" w:color="auto" w:fill="FFFFFF"/>
          </w:tcPr>
          <w:p w14:paraId="05390874"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7805EE07" w14:textId="5C8963E8" w:rsidR="00FB5587" w:rsidRPr="00F5722A" w:rsidRDefault="00FB5587" w:rsidP="005C467E">
            <w:pPr>
              <w:tabs>
                <w:tab w:val="left" w:pos="6237"/>
              </w:tabs>
              <w:spacing w:line="276" w:lineRule="auto"/>
              <w:jc w:val="both"/>
              <w:rPr>
                <w:rFonts w:ascii="Calibri" w:hAnsi="Calibri"/>
                <w:szCs w:val="20"/>
              </w:rPr>
            </w:pPr>
            <w:r w:rsidRPr="00F5722A">
              <w:rPr>
                <w:rFonts w:ascii="Calibri" w:hAnsi="Calibri"/>
                <w:szCs w:val="20"/>
              </w:rPr>
              <w:t>Nabídka zpracována v požadované</w:t>
            </w:r>
            <w:r w:rsidR="005C467E">
              <w:rPr>
                <w:rFonts w:ascii="Calibri" w:hAnsi="Calibri"/>
                <w:szCs w:val="20"/>
              </w:rPr>
              <w:t>m</w:t>
            </w:r>
            <w:r w:rsidRPr="000B5A2C">
              <w:rPr>
                <w:rFonts w:ascii="Calibri" w:hAnsi="Calibri"/>
                <w:szCs w:val="20"/>
              </w:rPr>
              <w:t xml:space="preserve"> jazyce</w:t>
            </w:r>
            <w:r w:rsidRPr="00F5722A">
              <w:rPr>
                <w:rFonts w:ascii="Calibri" w:hAnsi="Calibri"/>
                <w:szCs w:val="20"/>
              </w:rPr>
              <w:t>:</w:t>
            </w:r>
          </w:p>
        </w:tc>
        <w:tc>
          <w:tcPr>
            <w:tcW w:w="1098" w:type="dxa"/>
            <w:tcBorders>
              <w:top w:val="single" w:sz="4" w:space="0" w:color="auto"/>
              <w:left w:val="single" w:sz="4" w:space="0" w:color="auto"/>
              <w:bottom w:val="single" w:sz="4" w:space="0" w:color="auto"/>
            </w:tcBorders>
            <w:shd w:val="clear" w:color="auto" w:fill="FFFFFF"/>
          </w:tcPr>
          <w:p w14:paraId="168982F9"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34724AD2"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FAD3541"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52E0C5B8"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F7EDE71" w14:textId="77777777" w:rsidTr="0019360D">
        <w:trPr>
          <w:cantSplit/>
          <w:trHeight w:val="579"/>
          <w:jc w:val="center"/>
        </w:trPr>
        <w:tc>
          <w:tcPr>
            <w:tcW w:w="2125" w:type="dxa"/>
            <w:gridSpan w:val="2"/>
            <w:vMerge/>
            <w:shd w:val="clear" w:color="auto" w:fill="FFFFFF"/>
          </w:tcPr>
          <w:p w14:paraId="79F4BB48"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3CC1C32D"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Návrh smlouvy je podepsán osobou oprávněnou jednat jménem či za uchazeče:</w:t>
            </w:r>
          </w:p>
        </w:tc>
        <w:tc>
          <w:tcPr>
            <w:tcW w:w="1098" w:type="dxa"/>
            <w:tcBorders>
              <w:top w:val="single" w:sz="4" w:space="0" w:color="auto"/>
              <w:left w:val="single" w:sz="4" w:space="0" w:color="auto"/>
              <w:bottom w:val="single" w:sz="4" w:space="0" w:color="auto"/>
            </w:tcBorders>
            <w:shd w:val="clear" w:color="auto" w:fill="FFFFFF"/>
          </w:tcPr>
          <w:p w14:paraId="70695F4D"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1579F188"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023398E5"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107D3C4C"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67CF7699" w14:textId="77777777" w:rsidTr="0019360D">
        <w:trPr>
          <w:cantSplit/>
          <w:trHeight w:val="579"/>
          <w:jc w:val="center"/>
        </w:trPr>
        <w:tc>
          <w:tcPr>
            <w:tcW w:w="2125" w:type="dxa"/>
            <w:gridSpan w:val="2"/>
            <w:vMerge/>
            <w:shd w:val="clear" w:color="auto" w:fill="FFFFFF"/>
          </w:tcPr>
          <w:p w14:paraId="312873B0"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77EAEA38"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Nabídka obsahuje všechny součásti dle výzvy k podání nabídek:</w:t>
            </w:r>
          </w:p>
        </w:tc>
        <w:tc>
          <w:tcPr>
            <w:tcW w:w="1098" w:type="dxa"/>
            <w:tcBorders>
              <w:top w:val="single" w:sz="4" w:space="0" w:color="auto"/>
              <w:left w:val="single" w:sz="4" w:space="0" w:color="auto"/>
              <w:bottom w:val="single" w:sz="4" w:space="0" w:color="auto"/>
            </w:tcBorders>
            <w:shd w:val="clear" w:color="auto" w:fill="FFFFFF"/>
          </w:tcPr>
          <w:p w14:paraId="0A286AE5"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4B99931B"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5DAD4A53"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5C0931FC"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3A8FDF32" w14:textId="77777777" w:rsidTr="0019360D">
        <w:trPr>
          <w:cantSplit/>
          <w:trHeight w:val="579"/>
          <w:jc w:val="center"/>
        </w:trPr>
        <w:tc>
          <w:tcPr>
            <w:tcW w:w="2125" w:type="dxa"/>
            <w:gridSpan w:val="2"/>
            <w:vMerge/>
            <w:shd w:val="clear" w:color="auto" w:fill="FFFFFF"/>
          </w:tcPr>
          <w:p w14:paraId="1D05B48F"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7EEC97C7" w14:textId="77777777" w:rsidR="00FB5587" w:rsidRPr="00F5722A" w:rsidRDefault="00FB5587" w:rsidP="0019360D">
            <w:pPr>
              <w:tabs>
                <w:tab w:val="left" w:pos="6237"/>
              </w:tabs>
              <w:spacing w:line="276" w:lineRule="auto"/>
              <w:jc w:val="both"/>
              <w:rPr>
                <w:rFonts w:ascii="Calibri" w:hAnsi="Calibri"/>
                <w:bCs/>
                <w:szCs w:val="20"/>
              </w:rPr>
            </w:pPr>
            <w:r w:rsidRPr="00F5722A">
              <w:rPr>
                <w:rFonts w:ascii="Calibri" w:hAnsi="Calibri"/>
                <w:szCs w:val="20"/>
              </w:rPr>
              <w:t>Nabídka vyhověla požadavkům zadavatele:</w:t>
            </w:r>
          </w:p>
        </w:tc>
        <w:tc>
          <w:tcPr>
            <w:tcW w:w="1098" w:type="dxa"/>
            <w:tcBorders>
              <w:top w:val="single" w:sz="4" w:space="0" w:color="auto"/>
              <w:left w:val="single" w:sz="4" w:space="0" w:color="auto"/>
              <w:bottom w:val="single" w:sz="4" w:space="0" w:color="auto"/>
            </w:tcBorders>
            <w:shd w:val="clear" w:color="auto" w:fill="FFFFFF"/>
          </w:tcPr>
          <w:p w14:paraId="5587B895"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52C11FBE"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55EBA047"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4B709EFB"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45AD904C" w14:textId="77777777" w:rsidTr="0019360D">
        <w:trPr>
          <w:cantSplit/>
          <w:trHeight w:val="579"/>
          <w:jc w:val="center"/>
        </w:trPr>
        <w:tc>
          <w:tcPr>
            <w:tcW w:w="2125" w:type="dxa"/>
            <w:gridSpan w:val="2"/>
            <w:vMerge/>
            <w:tcBorders>
              <w:bottom w:val="single" w:sz="4" w:space="0" w:color="auto"/>
            </w:tcBorders>
            <w:shd w:val="clear" w:color="auto" w:fill="FFFFFF"/>
          </w:tcPr>
          <w:p w14:paraId="3C725D1A"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0A6A836B"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Nabídková cena uchazeče bez DPH:</w:t>
            </w:r>
          </w:p>
        </w:tc>
        <w:tc>
          <w:tcPr>
            <w:tcW w:w="2196" w:type="dxa"/>
            <w:gridSpan w:val="2"/>
            <w:tcBorders>
              <w:top w:val="single" w:sz="4" w:space="0" w:color="auto"/>
              <w:left w:val="single" w:sz="4" w:space="0" w:color="auto"/>
              <w:bottom w:val="single" w:sz="4" w:space="0" w:color="auto"/>
            </w:tcBorders>
            <w:shd w:val="clear" w:color="auto" w:fill="FFFFFF"/>
          </w:tcPr>
          <w:p w14:paraId="33405299" w14:textId="77777777" w:rsidR="00FB5587" w:rsidRPr="00F5722A" w:rsidRDefault="00FB5587" w:rsidP="0019360D">
            <w:pPr>
              <w:tabs>
                <w:tab w:val="left" w:pos="6237"/>
              </w:tabs>
              <w:spacing w:line="276" w:lineRule="auto"/>
              <w:jc w:val="center"/>
              <w:rPr>
                <w:rFonts w:ascii="Calibri" w:hAnsi="Calibri"/>
                <w:bCs/>
                <w:szCs w:val="20"/>
              </w:rPr>
            </w:pPr>
          </w:p>
        </w:tc>
      </w:tr>
    </w:tbl>
    <w:p w14:paraId="2E858FD9" w14:textId="77777777" w:rsidR="00FB5587" w:rsidRDefault="00FB5587" w:rsidP="00FB5587">
      <w:pPr>
        <w:tabs>
          <w:tab w:val="left" w:pos="6237"/>
        </w:tabs>
        <w:spacing w:line="276" w:lineRule="auto"/>
        <w:jc w:val="both"/>
        <w:rPr>
          <w:rFonts w:ascii="Calibri" w:hAnsi="Calibri"/>
          <w:bCs/>
          <w:sz w:val="22"/>
          <w:szCs w:val="22"/>
        </w:rPr>
      </w:pPr>
      <w:r w:rsidRPr="00F5722A">
        <w:rPr>
          <w:rFonts w:ascii="Calibri" w:hAnsi="Calibri"/>
          <w:sz w:val="22"/>
          <w:szCs w:val="22"/>
        </w:rPr>
        <w:t xml:space="preserve">Nabídka byla navržena zadavateli na vyřazení: </w:t>
      </w:r>
      <w:r w:rsidRPr="00F5722A">
        <w:rPr>
          <w:rFonts w:ascii="Calibri" w:hAnsi="Calibri"/>
          <w:bCs/>
          <w:sz w:val="22"/>
          <w:szCs w:val="22"/>
        </w:rPr>
        <w:t>ano</w:t>
      </w:r>
      <w:r w:rsidRPr="000670C2">
        <w:rPr>
          <w:rFonts w:ascii="Calibri" w:hAnsi="Calibri"/>
          <w:bCs/>
          <w:sz w:val="22"/>
          <w:szCs w:val="22"/>
          <w:highlight w:val="green"/>
        </w:rPr>
        <w:t>/ne</w:t>
      </w:r>
    </w:p>
    <w:p w14:paraId="54EC424F" w14:textId="77777777" w:rsidR="00FB5587" w:rsidRPr="00BF73A2" w:rsidRDefault="00FB5587" w:rsidP="00FB5587">
      <w:pPr>
        <w:tabs>
          <w:tab w:val="left" w:pos="6237"/>
        </w:tabs>
        <w:spacing w:line="276" w:lineRule="auto"/>
        <w:jc w:val="both"/>
        <w:rPr>
          <w:rFonts w:ascii="Calibri" w:hAnsi="Calibri"/>
          <w:i/>
          <w:sz w:val="22"/>
          <w:szCs w:val="22"/>
          <w:u w:val="single"/>
        </w:rPr>
      </w:pPr>
      <w:r w:rsidRPr="00BF73A2">
        <w:rPr>
          <w:rFonts w:ascii="Calibri" w:hAnsi="Calibri"/>
          <w:i/>
          <w:sz w:val="22"/>
          <w:szCs w:val="22"/>
          <w:u w:val="single"/>
        </w:rPr>
        <w:t>Odůvodnění:</w:t>
      </w:r>
    </w:p>
    <w:p w14:paraId="06B8BFAC" w14:textId="77777777" w:rsidR="00FB5587" w:rsidRPr="00F5722A"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[_____]</w:t>
      </w:r>
      <w:r w:rsidRPr="00F5722A">
        <w:rPr>
          <w:rFonts w:ascii="Calibri" w:hAnsi="Calibri"/>
          <w:sz w:val="22"/>
          <w:szCs w:val="22"/>
        </w:rPr>
        <w:t>/Nabídka vyhověla požadavkům zadavatele</w:t>
      </w:r>
    </w:p>
    <w:tbl>
      <w:tblPr>
        <w:tblW w:w="9067"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345"/>
        <w:gridCol w:w="780"/>
        <w:gridCol w:w="4746"/>
        <w:gridCol w:w="1098"/>
        <w:gridCol w:w="1098"/>
      </w:tblGrid>
      <w:tr w:rsidR="00FB5587" w:rsidRPr="00F5722A" w14:paraId="56474C45" w14:textId="77777777" w:rsidTr="0019360D">
        <w:trPr>
          <w:cantSplit/>
          <w:trHeight w:val="579"/>
          <w:jc w:val="center"/>
        </w:trPr>
        <w:tc>
          <w:tcPr>
            <w:tcW w:w="1345" w:type="dxa"/>
            <w:tcBorders>
              <w:top w:val="single" w:sz="4" w:space="0" w:color="auto"/>
              <w:bottom w:val="single" w:sz="4" w:space="0" w:color="auto"/>
              <w:right w:val="single" w:sz="4" w:space="0" w:color="auto"/>
            </w:tcBorders>
            <w:shd w:val="clear" w:color="auto" w:fill="FFFFFF"/>
            <w:vAlign w:val="center"/>
          </w:tcPr>
          <w:p w14:paraId="789DDD55"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br w:type="page"/>
              <w:t>Nabídka č.</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5B40FA64" w14:textId="77777777" w:rsidR="00FB5587" w:rsidRPr="00F5722A" w:rsidRDefault="00FB5587" w:rsidP="00FE4783">
            <w:pPr>
              <w:numPr>
                <w:ilvl w:val="0"/>
                <w:numId w:val="18"/>
              </w:numPr>
              <w:tabs>
                <w:tab w:val="left" w:pos="338"/>
                <w:tab w:val="left" w:pos="6237"/>
              </w:tabs>
              <w:spacing w:before="0" w:line="276" w:lineRule="auto"/>
              <w:ind w:left="0" w:right="1" w:firstLine="0"/>
              <w:jc w:val="center"/>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66D2B98C"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Obchodní firma nebo název, resp. jméno a příjmení:</w:t>
            </w:r>
          </w:p>
          <w:p w14:paraId="3D252D4A"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0C2D886F" w14:textId="77777777" w:rsidTr="0019360D">
        <w:trPr>
          <w:cantSplit/>
          <w:trHeight w:val="579"/>
          <w:jc w:val="center"/>
        </w:trPr>
        <w:tc>
          <w:tcPr>
            <w:tcW w:w="2125" w:type="dxa"/>
            <w:gridSpan w:val="2"/>
            <w:vMerge w:val="restart"/>
            <w:tcBorders>
              <w:top w:val="nil"/>
            </w:tcBorders>
            <w:shd w:val="clear" w:color="auto" w:fill="FFFFFF"/>
          </w:tcPr>
          <w:p w14:paraId="0845CB7C"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789C1468"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Sídlo, místo podnikání:</w:t>
            </w:r>
          </w:p>
          <w:p w14:paraId="16C7DB1C" w14:textId="77777777" w:rsidR="00FB5587" w:rsidRPr="00F5722A" w:rsidRDefault="00FB5587" w:rsidP="0019360D">
            <w:pPr>
              <w:tabs>
                <w:tab w:val="left" w:pos="6237"/>
              </w:tabs>
              <w:spacing w:line="276" w:lineRule="auto"/>
              <w:jc w:val="both"/>
              <w:rPr>
                <w:rFonts w:ascii="Calibri" w:hAnsi="Calibri"/>
                <w:bCs/>
                <w:szCs w:val="20"/>
              </w:rPr>
            </w:pPr>
          </w:p>
        </w:tc>
      </w:tr>
      <w:tr w:rsidR="00FB5587" w:rsidRPr="00F5722A" w14:paraId="28FD6DA3" w14:textId="77777777" w:rsidTr="0019360D">
        <w:trPr>
          <w:cantSplit/>
          <w:trHeight w:val="579"/>
          <w:jc w:val="center"/>
        </w:trPr>
        <w:tc>
          <w:tcPr>
            <w:tcW w:w="2125" w:type="dxa"/>
            <w:gridSpan w:val="2"/>
            <w:vMerge/>
            <w:shd w:val="clear" w:color="auto" w:fill="FFFFFF"/>
          </w:tcPr>
          <w:p w14:paraId="49D7B3D6"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731AE458"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Právní forma, resp. RČ nebo datum narození:</w:t>
            </w:r>
          </w:p>
          <w:p w14:paraId="69B6E85F"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38902B73" w14:textId="77777777" w:rsidTr="0019360D">
        <w:trPr>
          <w:cantSplit/>
          <w:trHeight w:val="579"/>
          <w:jc w:val="center"/>
        </w:trPr>
        <w:tc>
          <w:tcPr>
            <w:tcW w:w="2125" w:type="dxa"/>
            <w:gridSpan w:val="2"/>
            <w:vMerge/>
            <w:tcBorders>
              <w:bottom w:val="nil"/>
            </w:tcBorders>
            <w:shd w:val="clear" w:color="auto" w:fill="FFFFFF"/>
          </w:tcPr>
          <w:p w14:paraId="1D63D9FD"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1AAE753C"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IČO:</w:t>
            </w:r>
          </w:p>
          <w:p w14:paraId="31D44CB9"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5B585114" w14:textId="77777777" w:rsidTr="0019360D">
        <w:trPr>
          <w:cantSplit/>
          <w:trHeight w:val="579"/>
          <w:jc w:val="center"/>
        </w:trPr>
        <w:tc>
          <w:tcPr>
            <w:tcW w:w="2125" w:type="dxa"/>
            <w:gridSpan w:val="2"/>
            <w:vMerge/>
            <w:shd w:val="clear" w:color="auto" w:fill="FFFFFF"/>
          </w:tcPr>
          <w:p w14:paraId="0DDFB73E"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5A857E8B" w14:textId="03EBF531" w:rsidR="00FB5587" w:rsidRPr="00F5722A" w:rsidRDefault="00FB5587" w:rsidP="005C467E">
            <w:pPr>
              <w:tabs>
                <w:tab w:val="left" w:pos="6237"/>
              </w:tabs>
              <w:spacing w:line="276" w:lineRule="auto"/>
              <w:jc w:val="both"/>
              <w:rPr>
                <w:rFonts w:ascii="Calibri" w:hAnsi="Calibri"/>
                <w:szCs w:val="20"/>
              </w:rPr>
            </w:pPr>
            <w:r w:rsidRPr="00F5722A">
              <w:rPr>
                <w:rFonts w:ascii="Calibri" w:hAnsi="Calibri"/>
                <w:szCs w:val="20"/>
              </w:rPr>
              <w:t>Nabídka zpracována v </w:t>
            </w:r>
            <w:r w:rsidRPr="000B5A2C">
              <w:rPr>
                <w:rFonts w:ascii="Calibri" w:hAnsi="Calibri"/>
                <w:szCs w:val="20"/>
              </w:rPr>
              <w:t>požadované</w:t>
            </w:r>
            <w:r w:rsidR="005C467E">
              <w:rPr>
                <w:rFonts w:ascii="Calibri" w:hAnsi="Calibri"/>
                <w:szCs w:val="20"/>
              </w:rPr>
              <w:t>m</w:t>
            </w:r>
            <w:r w:rsidRPr="00F5722A">
              <w:rPr>
                <w:rFonts w:ascii="Calibri" w:hAnsi="Calibri"/>
                <w:szCs w:val="20"/>
              </w:rPr>
              <w:t xml:space="preserve"> jazyce:</w:t>
            </w:r>
          </w:p>
        </w:tc>
        <w:tc>
          <w:tcPr>
            <w:tcW w:w="1098" w:type="dxa"/>
            <w:tcBorders>
              <w:top w:val="single" w:sz="4" w:space="0" w:color="auto"/>
              <w:left w:val="single" w:sz="4" w:space="0" w:color="auto"/>
              <w:bottom w:val="single" w:sz="4" w:space="0" w:color="auto"/>
            </w:tcBorders>
            <w:shd w:val="clear" w:color="auto" w:fill="FFFFFF"/>
          </w:tcPr>
          <w:p w14:paraId="4E547D1A"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1A5029C9"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05FC79C"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45795901"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681EEFC5" w14:textId="77777777" w:rsidTr="0019360D">
        <w:trPr>
          <w:cantSplit/>
          <w:trHeight w:val="579"/>
          <w:jc w:val="center"/>
        </w:trPr>
        <w:tc>
          <w:tcPr>
            <w:tcW w:w="2125" w:type="dxa"/>
            <w:gridSpan w:val="2"/>
            <w:vMerge/>
            <w:shd w:val="clear" w:color="auto" w:fill="FFFFFF"/>
          </w:tcPr>
          <w:p w14:paraId="662B64AC"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29C216B8"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Návrh smlouvy je podepsán osobou oprávněnou jednat jménem či za uchazeče:</w:t>
            </w:r>
          </w:p>
        </w:tc>
        <w:tc>
          <w:tcPr>
            <w:tcW w:w="1098" w:type="dxa"/>
            <w:tcBorders>
              <w:top w:val="single" w:sz="4" w:space="0" w:color="auto"/>
              <w:left w:val="single" w:sz="4" w:space="0" w:color="auto"/>
              <w:bottom w:val="single" w:sz="4" w:space="0" w:color="auto"/>
            </w:tcBorders>
            <w:shd w:val="clear" w:color="auto" w:fill="FFFFFF"/>
          </w:tcPr>
          <w:p w14:paraId="15EE4A77"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71AB84DA"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5C14A64A"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1F3C51E8"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7A111B03" w14:textId="77777777" w:rsidTr="0019360D">
        <w:trPr>
          <w:cantSplit/>
          <w:trHeight w:val="579"/>
          <w:jc w:val="center"/>
        </w:trPr>
        <w:tc>
          <w:tcPr>
            <w:tcW w:w="2125" w:type="dxa"/>
            <w:gridSpan w:val="2"/>
            <w:vMerge/>
            <w:shd w:val="clear" w:color="auto" w:fill="FFFFFF"/>
          </w:tcPr>
          <w:p w14:paraId="05E14524"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2E26311F"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Nabídka obsahuje všechny součásti dle výzvy k podání nabídek:</w:t>
            </w:r>
          </w:p>
        </w:tc>
        <w:tc>
          <w:tcPr>
            <w:tcW w:w="1098" w:type="dxa"/>
            <w:tcBorders>
              <w:top w:val="single" w:sz="4" w:space="0" w:color="auto"/>
              <w:left w:val="single" w:sz="4" w:space="0" w:color="auto"/>
              <w:bottom w:val="single" w:sz="4" w:space="0" w:color="auto"/>
            </w:tcBorders>
            <w:shd w:val="clear" w:color="auto" w:fill="FFFFFF"/>
          </w:tcPr>
          <w:p w14:paraId="0A375133"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0732CA54"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42889FDA"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0E6955E6"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7BBF7BD" w14:textId="77777777" w:rsidTr="0019360D">
        <w:trPr>
          <w:cantSplit/>
          <w:trHeight w:val="579"/>
          <w:jc w:val="center"/>
        </w:trPr>
        <w:tc>
          <w:tcPr>
            <w:tcW w:w="2125" w:type="dxa"/>
            <w:gridSpan w:val="2"/>
            <w:vMerge/>
            <w:shd w:val="clear" w:color="auto" w:fill="FFFFFF"/>
          </w:tcPr>
          <w:p w14:paraId="7D4646B6"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0C13A171" w14:textId="77777777" w:rsidR="00FB5587" w:rsidRPr="00F5722A" w:rsidRDefault="00FB5587" w:rsidP="0019360D">
            <w:pPr>
              <w:tabs>
                <w:tab w:val="left" w:pos="6237"/>
              </w:tabs>
              <w:spacing w:line="276" w:lineRule="auto"/>
              <w:jc w:val="both"/>
              <w:rPr>
                <w:rFonts w:ascii="Calibri" w:hAnsi="Calibri"/>
                <w:bCs/>
                <w:szCs w:val="20"/>
              </w:rPr>
            </w:pPr>
            <w:r w:rsidRPr="00F5722A">
              <w:rPr>
                <w:rFonts w:ascii="Calibri" w:hAnsi="Calibri"/>
                <w:szCs w:val="20"/>
              </w:rPr>
              <w:t>Nabídka vyhověla požadavkům zadavatele:</w:t>
            </w:r>
          </w:p>
        </w:tc>
        <w:tc>
          <w:tcPr>
            <w:tcW w:w="1098" w:type="dxa"/>
            <w:tcBorders>
              <w:top w:val="single" w:sz="4" w:space="0" w:color="auto"/>
              <w:left w:val="single" w:sz="4" w:space="0" w:color="auto"/>
              <w:bottom w:val="single" w:sz="4" w:space="0" w:color="auto"/>
            </w:tcBorders>
            <w:shd w:val="clear" w:color="auto" w:fill="FFFFFF"/>
          </w:tcPr>
          <w:p w14:paraId="68252020"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734E4EAD"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E2D47FF"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4A2FD2EF"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1A3FB15C" w14:textId="77777777" w:rsidTr="0019360D">
        <w:trPr>
          <w:cantSplit/>
          <w:trHeight w:val="579"/>
          <w:jc w:val="center"/>
        </w:trPr>
        <w:tc>
          <w:tcPr>
            <w:tcW w:w="2125" w:type="dxa"/>
            <w:gridSpan w:val="2"/>
            <w:vMerge/>
            <w:tcBorders>
              <w:bottom w:val="single" w:sz="4" w:space="0" w:color="auto"/>
            </w:tcBorders>
            <w:shd w:val="clear" w:color="auto" w:fill="FFFFFF"/>
          </w:tcPr>
          <w:p w14:paraId="711BCA20"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52261DDE"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Nabídková cena uchazeče bez DPH:</w:t>
            </w:r>
          </w:p>
        </w:tc>
        <w:tc>
          <w:tcPr>
            <w:tcW w:w="2196" w:type="dxa"/>
            <w:gridSpan w:val="2"/>
            <w:tcBorders>
              <w:top w:val="single" w:sz="4" w:space="0" w:color="auto"/>
              <w:left w:val="single" w:sz="4" w:space="0" w:color="auto"/>
              <w:bottom w:val="single" w:sz="4" w:space="0" w:color="auto"/>
            </w:tcBorders>
            <w:shd w:val="clear" w:color="auto" w:fill="FFFFFF"/>
          </w:tcPr>
          <w:p w14:paraId="1B54AB63" w14:textId="77777777" w:rsidR="00FB5587" w:rsidRPr="00F5722A" w:rsidRDefault="00FB5587" w:rsidP="0019360D">
            <w:pPr>
              <w:tabs>
                <w:tab w:val="left" w:pos="6237"/>
              </w:tabs>
              <w:spacing w:line="276" w:lineRule="auto"/>
              <w:jc w:val="center"/>
              <w:rPr>
                <w:rFonts w:ascii="Calibri" w:hAnsi="Calibri"/>
                <w:bCs/>
                <w:szCs w:val="20"/>
              </w:rPr>
            </w:pPr>
          </w:p>
        </w:tc>
      </w:tr>
    </w:tbl>
    <w:p w14:paraId="1883D956" w14:textId="77777777" w:rsidR="00FB5587" w:rsidRDefault="00FB5587" w:rsidP="00FB5587">
      <w:pPr>
        <w:tabs>
          <w:tab w:val="left" w:pos="6237"/>
        </w:tabs>
        <w:spacing w:line="276" w:lineRule="auto"/>
        <w:jc w:val="both"/>
        <w:rPr>
          <w:rFonts w:ascii="Calibri" w:hAnsi="Calibri"/>
          <w:bCs/>
          <w:sz w:val="22"/>
          <w:szCs w:val="22"/>
        </w:rPr>
      </w:pPr>
      <w:r w:rsidRPr="00F5722A">
        <w:rPr>
          <w:rFonts w:ascii="Calibri" w:hAnsi="Calibri"/>
          <w:sz w:val="22"/>
          <w:szCs w:val="22"/>
        </w:rPr>
        <w:t xml:space="preserve">Nabídka byla navržena zadavateli na vyřazení: </w:t>
      </w:r>
      <w:r w:rsidRPr="00F5722A">
        <w:rPr>
          <w:rFonts w:ascii="Calibri" w:hAnsi="Calibri"/>
          <w:bCs/>
          <w:sz w:val="22"/>
          <w:szCs w:val="22"/>
        </w:rPr>
        <w:t>ano</w:t>
      </w:r>
      <w:r w:rsidRPr="000670C2">
        <w:rPr>
          <w:rFonts w:ascii="Calibri" w:hAnsi="Calibri"/>
          <w:bCs/>
          <w:sz w:val="22"/>
          <w:szCs w:val="22"/>
          <w:highlight w:val="green"/>
        </w:rPr>
        <w:t>/ne</w:t>
      </w:r>
    </w:p>
    <w:p w14:paraId="15357397" w14:textId="77777777" w:rsidR="00FB5587" w:rsidRPr="00BF73A2" w:rsidRDefault="00FB5587" w:rsidP="00FB5587">
      <w:pPr>
        <w:tabs>
          <w:tab w:val="left" w:pos="6237"/>
        </w:tabs>
        <w:spacing w:line="276" w:lineRule="auto"/>
        <w:jc w:val="both"/>
        <w:rPr>
          <w:rFonts w:ascii="Calibri" w:hAnsi="Calibri"/>
          <w:i/>
          <w:sz w:val="22"/>
          <w:szCs w:val="22"/>
          <w:u w:val="single"/>
        </w:rPr>
      </w:pPr>
      <w:r w:rsidRPr="00BF73A2">
        <w:rPr>
          <w:rFonts w:ascii="Calibri" w:hAnsi="Calibri"/>
          <w:i/>
          <w:sz w:val="22"/>
          <w:szCs w:val="22"/>
          <w:u w:val="single"/>
        </w:rPr>
        <w:t>Odůvodnění:</w:t>
      </w:r>
    </w:p>
    <w:p w14:paraId="3EA015F0" w14:textId="77777777" w:rsidR="00FB5587"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[_____]</w:t>
      </w:r>
      <w:r w:rsidRPr="00F5722A">
        <w:rPr>
          <w:rFonts w:ascii="Calibri" w:hAnsi="Calibri"/>
          <w:sz w:val="22"/>
          <w:szCs w:val="22"/>
        </w:rPr>
        <w:t>/Nabídka vyhověla požadavkům zadavatele</w:t>
      </w:r>
    </w:p>
    <w:p w14:paraId="1E7666DD" w14:textId="77777777" w:rsidR="00FB5587" w:rsidRPr="00F5722A" w:rsidRDefault="00FB5587" w:rsidP="00FB5587">
      <w:pPr>
        <w:tabs>
          <w:tab w:val="left" w:pos="6237"/>
        </w:tabs>
        <w:spacing w:after="240" w:line="276" w:lineRule="auto"/>
        <w:jc w:val="both"/>
        <w:rPr>
          <w:rFonts w:ascii="Calibri" w:hAnsi="Calibri"/>
          <w:sz w:val="22"/>
          <w:szCs w:val="22"/>
        </w:rPr>
      </w:pPr>
    </w:p>
    <w:tbl>
      <w:tblPr>
        <w:tblW w:w="9067"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345"/>
        <w:gridCol w:w="780"/>
        <w:gridCol w:w="4746"/>
        <w:gridCol w:w="1098"/>
        <w:gridCol w:w="1098"/>
      </w:tblGrid>
      <w:tr w:rsidR="00FB5587" w:rsidRPr="00F5722A" w14:paraId="30FDB86D" w14:textId="77777777" w:rsidTr="0019360D">
        <w:trPr>
          <w:cantSplit/>
          <w:trHeight w:val="579"/>
          <w:jc w:val="center"/>
        </w:trPr>
        <w:tc>
          <w:tcPr>
            <w:tcW w:w="1345" w:type="dxa"/>
            <w:tcBorders>
              <w:top w:val="single" w:sz="4" w:space="0" w:color="auto"/>
              <w:bottom w:val="single" w:sz="4" w:space="0" w:color="auto"/>
              <w:right w:val="single" w:sz="4" w:space="0" w:color="auto"/>
            </w:tcBorders>
            <w:shd w:val="clear" w:color="auto" w:fill="FFFFFF"/>
            <w:vAlign w:val="center"/>
          </w:tcPr>
          <w:p w14:paraId="3F54FB7C"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br w:type="page"/>
              <w:t>Nabídka č.</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3A409DA9" w14:textId="77777777" w:rsidR="00FB5587" w:rsidRPr="00F5722A" w:rsidRDefault="00FB5587" w:rsidP="00FE4783">
            <w:pPr>
              <w:numPr>
                <w:ilvl w:val="0"/>
                <w:numId w:val="18"/>
              </w:numPr>
              <w:tabs>
                <w:tab w:val="left" w:pos="338"/>
                <w:tab w:val="left" w:pos="6237"/>
              </w:tabs>
              <w:spacing w:before="0" w:line="276" w:lineRule="auto"/>
              <w:ind w:left="0" w:right="1" w:firstLine="0"/>
              <w:jc w:val="center"/>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5BED3F86"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Obchodní firma nebo název, resp. jméno a příjmení:</w:t>
            </w:r>
          </w:p>
          <w:p w14:paraId="37AADD6F"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7D472741" w14:textId="77777777" w:rsidTr="0019360D">
        <w:trPr>
          <w:cantSplit/>
          <w:trHeight w:val="579"/>
          <w:jc w:val="center"/>
        </w:trPr>
        <w:tc>
          <w:tcPr>
            <w:tcW w:w="2125" w:type="dxa"/>
            <w:gridSpan w:val="2"/>
            <w:vMerge w:val="restart"/>
            <w:tcBorders>
              <w:top w:val="nil"/>
            </w:tcBorders>
            <w:shd w:val="clear" w:color="auto" w:fill="FFFFFF"/>
          </w:tcPr>
          <w:p w14:paraId="109903EB"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59380B70"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Sídlo, místo podnikání:</w:t>
            </w:r>
          </w:p>
          <w:p w14:paraId="561BA2F3" w14:textId="77777777" w:rsidR="00FB5587" w:rsidRPr="00F5722A" w:rsidRDefault="00FB5587" w:rsidP="0019360D">
            <w:pPr>
              <w:tabs>
                <w:tab w:val="left" w:pos="6237"/>
              </w:tabs>
              <w:spacing w:line="276" w:lineRule="auto"/>
              <w:jc w:val="both"/>
              <w:rPr>
                <w:rFonts w:ascii="Calibri" w:hAnsi="Calibri"/>
                <w:bCs/>
                <w:szCs w:val="20"/>
              </w:rPr>
            </w:pPr>
          </w:p>
        </w:tc>
      </w:tr>
      <w:tr w:rsidR="00FB5587" w:rsidRPr="00F5722A" w14:paraId="4FE89A35" w14:textId="77777777" w:rsidTr="0019360D">
        <w:trPr>
          <w:cantSplit/>
          <w:trHeight w:val="579"/>
          <w:jc w:val="center"/>
        </w:trPr>
        <w:tc>
          <w:tcPr>
            <w:tcW w:w="2125" w:type="dxa"/>
            <w:gridSpan w:val="2"/>
            <w:vMerge/>
            <w:shd w:val="clear" w:color="auto" w:fill="FFFFFF"/>
          </w:tcPr>
          <w:p w14:paraId="2DB9E6CB"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4FD7CF17"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Právní forma, resp. RČ nebo datum narození:</w:t>
            </w:r>
          </w:p>
          <w:p w14:paraId="25307AED"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6FE188A0" w14:textId="77777777" w:rsidTr="0019360D">
        <w:trPr>
          <w:cantSplit/>
          <w:trHeight w:val="579"/>
          <w:jc w:val="center"/>
        </w:trPr>
        <w:tc>
          <w:tcPr>
            <w:tcW w:w="2125" w:type="dxa"/>
            <w:gridSpan w:val="2"/>
            <w:vMerge/>
            <w:tcBorders>
              <w:bottom w:val="nil"/>
            </w:tcBorders>
            <w:shd w:val="clear" w:color="auto" w:fill="FFFFFF"/>
          </w:tcPr>
          <w:p w14:paraId="2970C15E"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65B6EC04"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IČO:</w:t>
            </w:r>
          </w:p>
          <w:p w14:paraId="3589507D"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080D7309" w14:textId="77777777" w:rsidTr="0019360D">
        <w:trPr>
          <w:cantSplit/>
          <w:trHeight w:val="579"/>
          <w:jc w:val="center"/>
        </w:trPr>
        <w:tc>
          <w:tcPr>
            <w:tcW w:w="2125" w:type="dxa"/>
            <w:gridSpan w:val="2"/>
            <w:vMerge/>
            <w:shd w:val="clear" w:color="auto" w:fill="FFFFFF"/>
          </w:tcPr>
          <w:p w14:paraId="3A434B53"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42AD89E4" w14:textId="090EA487" w:rsidR="00FB5587" w:rsidRPr="00F5722A" w:rsidRDefault="00FB5587" w:rsidP="005C467E">
            <w:pPr>
              <w:tabs>
                <w:tab w:val="left" w:pos="6237"/>
              </w:tabs>
              <w:spacing w:line="276" w:lineRule="auto"/>
              <w:jc w:val="both"/>
              <w:rPr>
                <w:rFonts w:ascii="Calibri" w:hAnsi="Calibri"/>
                <w:szCs w:val="20"/>
              </w:rPr>
            </w:pPr>
            <w:r w:rsidRPr="00F5722A">
              <w:rPr>
                <w:rFonts w:ascii="Calibri" w:hAnsi="Calibri"/>
                <w:szCs w:val="20"/>
              </w:rPr>
              <w:t>Nabídka zpracována v </w:t>
            </w:r>
            <w:r w:rsidRPr="000B5A2C">
              <w:rPr>
                <w:rFonts w:ascii="Calibri" w:hAnsi="Calibri"/>
                <w:szCs w:val="20"/>
              </w:rPr>
              <w:t>požadované</w:t>
            </w:r>
            <w:r w:rsidR="005C467E">
              <w:rPr>
                <w:rFonts w:ascii="Calibri" w:hAnsi="Calibri"/>
                <w:szCs w:val="20"/>
              </w:rPr>
              <w:t>m</w:t>
            </w:r>
            <w:r w:rsidRPr="00F5722A">
              <w:rPr>
                <w:rFonts w:ascii="Calibri" w:hAnsi="Calibri"/>
                <w:szCs w:val="20"/>
              </w:rPr>
              <w:t xml:space="preserve"> jazyce:</w:t>
            </w:r>
          </w:p>
        </w:tc>
        <w:tc>
          <w:tcPr>
            <w:tcW w:w="1098" w:type="dxa"/>
            <w:tcBorders>
              <w:top w:val="single" w:sz="4" w:space="0" w:color="auto"/>
              <w:left w:val="single" w:sz="4" w:space="0" w:color="auto"/>
              <w:bottom w:val="single" w:sz="4" w:space="0" w:color="auto"/>
            </w:tcBorders>
            <w:shd w:val="clear" w:color="auto" w:fill="FFFFFF"/>
          </w:tcPr>
          <w:p w14:paraId="168FC865"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250798FE"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2F851AFF"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2069707F"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1CF53AD" w14:textId="77777777" w:rsidTr="0019360D">
        <w:trPr>
          <w:cantSplit/>
          <w:trHeight w:val="579"/>
          <w:jc w:val="center"/>
        </w:trPr>
        <w:tc>
          <w:tcPr>
            <w:tcW w:w="2125" w:type="dxa"/>
            <w:gridSpan w:val="2"/>
            <w:vMerge/>
            <w:shd w:val="clear" w:color="auto" w:fill="FFFFFF"/>
          </w:tcPr>
          <w:p w14:paraId="0702CAE8"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112EE752"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Návrh smlouvy je podepsán osobou oprávněnou jednat jménem či za uchazeče:</w:t>
            </w:r>
          </w:p>
        </w:tc>
        <w:tc>
          <w:tcPr>
            <w:tcW w:w="1098" w:type="dxa"/>
            <w:tcBorders>
              <w:top w:val="single" w:sz="4" w:space="0" w:color="auto"/>
              <w:left w:val="single" w:sz="4" w:space="0" w:color="auto"/>
              <w:bottom w:val="single" w:sz="4" w:space="0" w:color="auto"/>
            </w:tcBorders>
            <w:shd w:val="clear" w:color="auto" w:fill="FFFFFF"/>
          </w:tcPr>
          <w:p w14:paraId="4F6D01BD"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23E89E68"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2E11C117"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7A2969DE"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992F135" w14:textId="77777777" w:rsidTr="0019360D">
        <w:trPr>
          <w:cantSplit/>
          <w:trHeight w:val="579"/>
          <w:jc w:val="center"/>
        </w:trPr>
        <w:tc>
          <w:tcPr>
            <w:tcW w:w="2125" w:type="dxa"/>
            <w:gridSpan w:val="2"/>
            <w:vMerge/>
            <w:shd w:val="clear" w:color="auto" w:fill="FFFFFF"/>
          </w:tcPr>
          <w:p w14:paraId="29C9C839"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3D130B46"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Nabídka obsahuje všechny součásti dle výzvy k podání nabídek:</w:t>
            </w:r>
          </w:p>
        </w:tc>
        <w:tc>
          <w:tcPr>
            <w:tcW w:w="1098" w:type="dxa"/>
            <w:tcBorders>
              <w:top w:val="single" w:sz="4" w:space="0" w:color="auto"/>
              <w:left w:val="single" w:sz="4" w:space="0" w:color="auto"/>
              <w:bottom w:val="single" w:sz="4" w:space="0" w:color="auto"/>
            </w:tcBorders>
            <w:shd w:val="clear" w:color="auto" w:fill="FFFFFF"/>
          </w:tcPr>
          <w:p w14:paraId="1EA44ABB"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1FD3BAA8"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8AC86E4"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2DBF93B9"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7D874FF1" w14:textId="77777777" w:rsidTr="0019360D">
        <w:trPr>
          <w:cantSplit/>
          <w:trHeight w:val="579"/>
          <w:jc w:val="center"/>
        </w:trPr>
        <w:tc>
          <w:tcPr>
            <w:tcW w:w="2125" w:type="dxa"/>
            <w:gridSpan w:val="2"/>
            <w:vMerge/>
            <w:shd w:val="clear" w:color="auto" w:fill="FFFFFF"/>
          </w:tcPr>
          <w:p w14:paraId="053C3F4C"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7354ED32" w14:textId="77777777" w:rsidR="00FB5587" w:rsidRPr="00F5722A" w:rsidRDefault="00FB5587" w:rsidP="0019360D">
            <w:pPr>
              <w:tabs>
                <w:tab w:val="left" w:pos="6237"/>
              </w:tabs>
              <w:spacing w:line="276" w:lineRule="auto"/>
              <w:jc w:val="both"/>
              <w:rPr>
                <w:rFonts w:ascii="Calibri" w:hAnsi="Calibri"/>
                <w:bCs/>
                <w:szCs w:val="20"/>
              </w:rPr>
            </w:pPr>
            <w:r w:rsidRPr="00F5722A">
              <w:rPr>
                <w:rFonts w:ascii="Calibri" w:hAnsi="Calibri"/>
                <w:szCs w:val="20"/>
              </w:rPr>
              <w:t>Nabídka vyhověla požadavkům zadavatele:</w:t>
            </w:r>
          </w:p>
        </w:tc>
        <w:tc>
          <w:tcPr>
            <w:tcW w:w="1098" w:type="dxa"/>
            <w:tcBorders>
              <w:top w:val="single" w:sz="4" w:space="0" w:color="auto"/>
              <w:left w:val="single" w:sz="4" w:space="0" w:color="auto"/>
              <w:bottom w:val="single" w:sz="4" w:space="0" w:color="auto"/>
            </w:tcBorders>
            <w:shd w:val="clear" w:color="auto" w:fill="FFFFFF"/>
          </w:tcPr>
          <w:p w14:paraId="1C1C85E9"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0D4A011B"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6B192AE5"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3F8F74F9"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2D9E50DD" w14:textId="77777777" w:rsidTr="0019360D">
        <w:trPr>
          <w:cantSplit/>
          <w:trHeight w:val="579"/>
          <w:jc w:val="center"/>
        </w:trPr>
        <w:tc>
          <w:tcPr>
            <w:tcW w:w="2125" w:type="dxa"/>
            <w:gridSpan w:val="2"/>
            <w:vMerge/>
            <w:tcBorders>
              <w:bottom w:val="single" w:sz="4" w:space="0" w:color="auto"/>
            </w:tcBorders>
            <w:shd w:val="clear" w:color="auto" w:fill="FFFFFF"/>
          </w:tcPr>
          <w:p w14:paraId="4B12C870"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2AA03C24"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Nabídková cena uchazeče bez DPH:</w:t>
            </w:r>
          </w:p>
        </w:tc>
        <w:tc>
          <w:tcPr>
            <w:tcW w:w="2196" w:type="dxa"/>
            <w:gridSpan w:val="2"/>
            <w:tcBorders>
              <w:top w:val="single" w:sz="4" w:space="0" w:color="auto"/>
              <w:left w:val="single" w:sz="4" w:space="0" w:color="auto"/>
              <w:bottom w:val="single" w:sz="4" w:space="0" w:color="auto"/>
            </w:tcBorders>
            <w:shd w:val="clear" w:color="auto" w:fill="FFFFFF"/>
          </w:tcPr>
          <w:p w14:paraId="6030078B" w14:textId="77777777" w:rsidR="00FB5587" w:rsidRPr="00F5722A" w:rsidRDefault="00FB5587" w:rsidP="0019360D">
            <w:pPr>
              <w:tabs>
                <w:tab w:val="left" w:pos="6237"/>
              </w:tabs>
              <w:spacing w:line="276" w:lineRule="auto"/>
              <w:jc w:val="center"/>
              <w:rPr>
                <w:rFonts w:ascii="Calibri" w:hAnsi="Calibri"/>
                <w:bCs/>
                <w:szCs w:val="20"/>
              </w:rPr>
            </w:pPr>
          </w:p>
        </w:tc>
      </w:tr>
    </w:tbl>
    <w:p w14:paraId="2D91014F" w14:textId="77777777" w:rsidR="00FB5587" w:rsidRDefault="00FB5587" w:rsidP="00FB5587">
      <w:pPr>
        <w:tabs>
          <w:tab w:val="left" w:pos="6237"/>
        </w:tabs>
        <w:spacing w:line="276" w:lineRule="auto"/>
        <w:jc w:val="both"/>
        <w:rPr>
          <w:rFonts w:ascii="Calibri" w:hAnsi="Calibri"/>
          <w:bCs/>
          <w:sz w:val="22"/>
          <w:szCs w:val="22"/>
        </w:rPr>
      </w:pPr>
      <w:r w:rsidRPr="00F5722A">
        <w:rPr>
          <w:rFonts w:ascii="Calibri" w:hAnsi="Calibri"/>
          <w:sz w:val="22"/>
          <w:szCs w:val="22"/>
        </w:rPr>
        <w:t xml:space="preserve">Nabídka byla navržena zadavateli na vyřazení: </w:t>
      </w:r>
      <w:r w:rsidRPr="00F5722A">
        <w:rPr>
          <w:rFonts w:ascii="Calibri" w:hAnsi="Calibri"/>
          <w:bCs/>
          <w:sz w:val="22"/>
          <w:szCs w:val="22"/>
        </w:rPr>
        <w:t>ano</w:t>
      </w:r>
      <w:r w:rsidRPr="000670C2">
        <w:rPr>
          <w:rFonts w:ascii="Calibri" w:hAnsi="Calibri"/>
          <w:bCs/>
          <w:sz w:val="22"/>
          <w:szCs w:val="22"/>
          <w:highlight w:val="green"/>
        </w:rPr>
        <w:t>/ne</w:t>
      </w:r>
    </w:p>
    <w:p w14:paraId="2EEBF111" w14:textId="77777777" w:rsidR="00FB5587" w:rsidRPr="00BF73A2" w:rsidRDefault="00FB5587" w:rsidP="00FB5587">
      <w:pPr>
        <w:tabs>
          <w:tab w:val="left" w:pos="6237"/>
        </w:tabs>
        <w:spacing w:line="276" w:lineRule="auto"/>
        <w:jc w:val="both"/>
        <w:rPr>
          <w:rFonts w:ascii="Calibri" w:hAnsi="Calibri"/>
          <w:i/>
          <w:sz w:val="22"/>
          <w:szCs w:val="22"/>
          <w:u w:val="single"/>
        </w:rPr>
      </w:pPr>
      <w:r w:rsidRPr="00BF73A2">
        <w:rPr>
          <w:rFonts w:ascii="Calibri" w:hAnsi="Calibri"/>
          <w:i/>
          <w:sz w:val="22"/>
          <w:szCs w:val="22"/>
          <w:u w:val="single"/>
        </w:rPr>
        <w:t>Odůvodnění:</w:t>
      </w:r>
    </w:p>
    <w:p w14:paraId="2C8BE9F3" w14:textId="77777777" w:rsidR="00FB5587" w:rsidRPr="00F5722A"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[_____]</w:t>
      </w:r>
      <w:r w:rsidRPr="00F5722A">
        <w:rPr>
          <w:rFonts w:ascii="Calibri" w:hAnsi="Calibri"/>
          <w:sz w:val="22"/>
          <w:szCs w:val="22"/>
        </w:rPr>
        <w:t>/Nabídka vyhověla požadavkům zadavatele</w:t>
      </w:r>
    </w:p>
    <w:tbl>
      <w:tblPr>
        <w:tblW w:w="9067" w:type="dxa"/>
        <w:jc w:val="center"/>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345"/>
        <w:gridCol w:w="780"/>
        <w:gridCol w:w="4746"/>
        <w:gridCol w:w="1098"/>
        <w:gridCol w:w="1098"/>
      </w:tblGrid>
      <w:tr w:rsidR="00FB5587" w:rsidRPr="00F5722A" w14:paraId="59C5402D" w14:textId="77777777" w:rsidTr="0019360D">
        <w:trPr>
          <w:cantSplit/>
          <w:trHeight w:val="579"/>
          <w:jc w:val="center"/>
        </w:trPr>
        <w:tc>
          <w:tcPr>
            <w:tcW w:w="1345" w:type="dxa"/>
            <w:tcBorders>
              <w:top w:val="single" w:sz="4" w:space="0" w:color="auto"/>
              <w:bottom w:val="single" w:sz="4" w:space="0" w:color="auto"/>
              <w:right w:val="single" w:sz="4" w:space="0" w:color="auto"/>
            </w:tcBorders>
            <w:shd w:val="clear" w:color="auto" w:fill="FFFFFF"/>
            <w:vAlign w:val="center"/>
          </w:tcPr>
          <w:p w14:paraId="0E9AE1C7"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br w:type="page"/>
              <w:t>Nabídka č.</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14:paraId="66D4423E" w14:textId="77777777" w:rsidR="00FB5587" w:rsidRPr="00F5722A" w:rsidRDefault="00FB5587" w:rsidP="00FE4783">
            <w:pPr>
              <w:numPr>
                <w:ilvl w:val="0"/>
                <w:numId w:val="18"/>
              </w:numPr>
              <w:tabs>
                <w:tab w:val="left" w:pos="338"/>
                <w:tab w:val="left" w:pos="6237"/>
              </w:tabs>
              <w:spacing w:before="0" w:line="276" w:lineRule="auto"/>
              <w:ind w:left="0" w:right="1" w:firstLine="0"/>
              <w:jc w:val="center"/>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77FE3224"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Obchodní firma nebo název, resp. jméno a příjmení:</w:t>
            </w:r>
          </w:p>
          <w:p w14:paraId="6DD68550"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3C9A76C9" w14:textId="77777777" w:rsidTr="0019360D">
        <w:trPr>
          <w:cantSplit/>
          <w:trHeight w:val="579"/>
          <w:jc w:val="center"/>
        </w:trPr>
        <w:tc>
          <w:tcPr>
            <w:tcW w:w="2125" w:type="dxa"/>
            <w:gridSpan w:val="2"/>
            <w:vMerge w:val="restart"/>
            <w:tcBorders>
              <w:top w:val="nil"/>
            </w:tcBorders>
            <w:shd w:val="clear" w:color="auto" w:fill="FFFFFF"/>
          </w:tcPr>
          <w:p w14:paraId="7F3BF0C2"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399050B1"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Sídlo, místo podnikání:</w:t>
            </w:r>
          </w:p>
          <w:p w14:paraId="707466D9" w14:textId="77777777" w:rsidR="00FB5587" w:rsidRPr="00F5722A" w:rsidRDefault="00FB5587" w:rsidP="0019360D">
            <w:pPr>
              <w:tabs>
                <w:tab w:val="left" w:pos="6237"/>
              </w:tabs>
              <w:spacing w:line="276" w:lineRule="auto"/>
              <w:jc w:val="both"/>
              <w:rPr>
                <w:rFonts w:ascii="Calibri" w:hAnsi="Calibri"/>
                <w:bCs/>
                <w:szCs w:val="20"/>
              </w:rPr>
            </w:pPr>
          </w:p>
        </w:tc>
      </w:tr>
      <w:tr w:rsidR="00FB5587" w:rsidRPr="00F5722A" w14:paraId="4D0A6E57" w14:textId="77777777" w:rsidTr="0019360D">
        <w:trPr>
          <w:cantSplit/>
          <w:trHeight w:val="579"/>
          <w:jc w:val="center"/>
        </w:trPr>
        <w:tc>
          <w:tcPr>
            <w:tcW w:w="2125" w:type="dxa"/>
            <w:gridSpan w:val="2"/>
            <w:vMerge/>
            <w:shd w:val="clear" w:color="auto" w:fill="FFFFFF"/>
          </w:tcPr>
          <w:p w14:paraId="0CCBE2DA"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04CA72E8"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Právní forma, resp. RČ nebo datum narození:</w:t>
            </w:r>
          </w:p>
          <w:p w14:paraId="65A6DA1D"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61C2C526" w14:textId="77777777" w:rsidTr="0019360D">
        <w:trPr>
          <w:cantSplit/>
          <w:trHeight w:val="579"/>
          <w:jc w:val="center"/>
        </w:trPr>
        <w:tc>
          <w:tcPr>
            <w:tcW w:w="2125" w:type="dxa"/>
            <w:gridSpan w:val="2"/>
            <w:vMerge/>
            <w:tcBorders>
              <w:bottom w:val="nil"/>
            </w:tcBorders>
            <w:shd w:val="clear" w:color="auto" w:fill="FFFFFF"/>
          </w:tcPr>
          <w:p w14:paraId="2437D759" w14:textId="77777777" w:rsidR="00FB5587" w:rsidRPr="00F5722A" w:rsidRDefault="00FB5587" w:rsidP="0019360D">
            <w:pPr>
              <w:tabs>
                <w:tab w:val="left" w:pos="6237"/>
              </w:tabs>
              <w:spacing w:line="276" w:lineRule="auto"/>
              <w:jc w:val="both"/>
              <w:rPr>
                <w:rFonts w:ascii="Calibri" w:hAnsi="Calibri"/>
                <w:szCs w:val="20"/>
              </w:rPr>
            </w:pPr>
          </w:p>
        </w:tc>
        <w:tc>
          <w:tcPr>
            <w:tcW w:w="6942" w:type="dxa"/>
            <w:gridSpan w:val="3"/>
            <w:tcBorders>
              <w:top w:val="single" w:sz="4" w:space="0" w:color="auto"/>
              <w:left w:val="single" w:sz="4" w:space="0" w:color="auto"/>
              <w:bottom w:val="single" w:sz="4" w:space="0" w:color="auto"/>
            </w:tcBorders>
            <w:shd w:val="clear" w:color="auto" w:fill="FFFFFF"/>
          </w:tcPr>
          <w:p w14:paraId="0D4D3FB6"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IČO:</w:t>
            </w:r>
          </w:p>
          <w:p w14:paraId="6791DC71" w14:textId="77777777" w:rsidR="00FB5587" w:rsidRPr="00F5722A" w:rsidRDefault="00FB5587" w:rsidP="0019360D">
            <w:pPr>
              <w:tabs>
                <w:tab w:val="left" w:pos="6237"/>
              </w:tabs>
              <w:spacing w:line="276" w:lineRule="auto"/>
              <w:jc w:val="both"/>
              <w:rPr>
                <w:rFonts w:ascii="Calibri" w:hAnsi="Calibri"/>
                <w:szCs w:val="20"/>
              </w:rPr>
            </w:pPr>
          </w:p>
        </w:tc>
      </w:tr>
      <w:tr w:rsidR="00FB5587" w:rsidRPr="00F5722A" w14:paraId="0B04F46D" w14:textId="77777777" w:rsidTr="0019360D">
        <w:trPr>
          <w:cantSplit/>
          <w:trHeight w:val="579"/>
          <w:jc w:val="center"/>
        </w:trPr>
        <w:tc>
          <w:tcPr>
            <w:tcW w:w="2125" w:type="dxa"/>
            <w:gridSpan w:val="2"/>
            <w:vMerge/>
            <w:shd w:val="clear" w:color="auto" w:fill="FFFFFF"/>
          </w:tcPr>
          <w:p w14:paraId="08122471"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3B0CAA2A" w14:textId="11EC4842" w:rsidR="00FB5587" w:rsidRPr="00F5722A" w:rsidRDefault="00FB5587" w:rsidP="005C467E">
            <w:pPr>
              <w:tabs>
                <w:tab w:val="left" w:pos="6237"/>
              </w:tabs>
              <w:spacing w:line="276" w:lineRule="auto"/>
              <w:jc w:val="both"/>
              <w:rPr>
                <w:rFonts w:ascii="Calibri" w:hAnsi="Calibri"/>
                <w:szCs w:val="20"/>
              </w:rPr>
            </w:pPr>
            <w:r w:rsidRPr="00F5722A">
              <w:rPr>
                <w:rFonts w:ascii="Calibri" w:hAnsi="Calibri"/>
                <w:szCs w:val="20"/>
              </w:rPr>
              <w:t>Nabídka zpracována v požadované</w:t>
            </w:r>
            <w:r w:rsidR="005C467E">
              <w:rPr>
                <w:rFonts w:ascii="Calibri" w:hAnsi="Calibri"/>
                <w:szCs w:val="20"/>
              </w:rPr>
              <w:t>m</w:t>
            </w:r>
            <w:r w:rsidRPr="00F5722A">
              <w:rPr>
                <w:rFonts w:ascii="Calibri" w:hAnsi="Calibri"/>
                <w:szCs w:val="20"/>
              </w:rPr>
              <w:t xml:space="preserve"> jazyce:</w:t>
            </w:r>
          </w:p>
        </w:tc>
        <w:tc>
          <w:tcPr>
            <w:tcW w:w="1098" w:type="dxa"/>
            <w:tcBorders>
              <w:top w:val="single" w:sz="4" w:space="0" w:color="auto"/>
              <w:left w:val="single" w:sz="4" w:space="0" w:color="auto"/>
              <w:bottom w:val="single" w:sz="4" w:space="0" w:color="auto"/>
            </w:tcBorders>
            <w:shd w:val="clear" w:color="auto" w:fill="FFFFFF"/>
          </w:tcPr>
          <w:p w14:paraId="6FE8E00D"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53E847E9"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111B92C9"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69DAD407"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72E02923" w14:textId="77777777" w:rsidTr="0019360D">
        <w:trPr>
          <w:cantSplit/>
          <w:trHeight w:val="579"/>
          <w:jc w:val="center"/>
        </w:trPr>
        <w:tc>
          <w:tcPr>
            <w:tcW w:w="2125" w:type="dxa"/>
            <w:gridSpan w:val="2"/>
            <w:vMerge/>
            <w:shd w:val="clear" w:color="auto" w:fill="FFFFFF"/>
          </w:tcPr>
          <w:p w14:paraId="5821B1F1"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1FB45B2C"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Návrh smlouvy je podepsán osobou oprávněnou jednat jménem či za uchazeče:</w:t>
            </w:r>
          </w:p>
        </w:tc>
        <w:tc>
          <w:tcPr>
            <w:tcW w:w="1098" w:type="dxa"/>
            <w:tcBorders>
              <w:top w:val="single" w:sz="4" w:space="0" w:color="auto"/>
              <w:left w:val="single" w:sz="4" w:space="0" w:color="auto"/>
              <w:bottom w:val="single" w:sz="4" w:space="0" w:color="auto"/>
            </w:tcBorders>
            <w:shd w:val="clear" w:color="auto" w:fill="FFFFFF"/>
          </w:tcPr>
          <w:p w14:paraId="651A5AAF"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3F15D227"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432BEF32"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07842084"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34643F44" w14:textId="77777777" w:rsidTr="0019360D">
        <w:trPr>
          <w:cantSplit/>
          <w:trHeight w:val="579"/>
          <w:jc w:val="center"/>
        </w:trPr>
        <w:tc>
          <w:tcPr>
            <w:tcW w:w="2125" w:type="dxa"/>
            <w:gridSpan w:val="2"/>
            <w:vMerge/>
            <w:shd w:val="clear" w:color="auto" w:fill="FFFFFF"/>
          </w:tcPr>
          <w:p w14:paraId="1C9724F8"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6D71FE4E"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Nabídka obsahuje všechny součásti dle výzvy k podání nabídek:</w:t>
            </w:r>
          </w:p>
        </w:tc>
        <w:tc>
          <w:tcPr>
            <w:tcW w:w="1098" w:type="dxa"/>
            <w:tcBorders>
              <w:top w:val="single" w:sz="4" w:space="0" w:color="auto"/>
              <w:left w:val="single" w:sz="4" w:space="0" w:color="auto"/>
              <w:bottom w:val="single" w:sz="4" w:space="0" w:color="auto"/>
            </w:tcBorders>
            <w:shd w:val="clear" w:color="auto" w:fill="FFFFFF"/>
          </w:tcPr>
          <w:p w14:paraId="4935E9BA"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345453EC"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222445ED"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649B499F"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7E344B50" w14:textId="77777777" w:rsidTr="0019360D">
        <w:trPr>
          <w:cantSplit/>
          <w:trHeight w:val="579"/>
          <w:jc w:val="center"/>
        </w:trPr>
        <w:tc>
          <w:tcPr>
            <w:tcW w:w="2125" w:type="dxa"/>
            <w:gridSpan w:val="2"/>
            <w:vMerge/>
            <w:shd w:val="clear" w:color="auto" w:fill="FFFFFF"/>
          </w:tcPr>
          <w:p w14:paraId="04DBD9C4"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013DE150" w14:textId="77777777" w:rsidR="00FB5587" w:rsidRPr="00F5722A" w:rsidRDefault="00FB5587" w:rsidP="0019360D">
            <w:pPr>
              <w:tabs>
                <w:tab w:val="left" w:pos="6237"/>
              </w:tabs>
              <w:spacing w:line="276" w:lineRule="auto"/>
              <w:jc w:val="both"/>
              <w:rPr>
                <w:rFonts w:ascii="Calibri" w:hAnsi="Calibri"/>
                <w:bCs/>
                <w:szCs w:val="20"/>
              </w:rPr>
            </w:pPr>
            <w:r w:rsidRPr="00F5722A">
              <w:rPr>
                <w:rFonts w:ascii="Calibri" w:hAnsi="Calibri"/>
                <w:szCs w:val="20"/>
              </w:rPr>
              <w:t>Nabídka vyhověla požadavkům zadavatele:</w:t>
            </w:r>
          </w:p>
        </w:tc>
        <w:tc>
          <w:tcPr>
            <w:tcW w:w="1098" w:type="dxa"/>
            <w:tcBorders>
              <w:top w:val="single" w:sz="4" w:space="0" w:color="auto"/>
              <w:left w:val="single" w:sz="4" w:space="0" w:color="auto"/>
              <w:bottom w:val="single" w:sz="4" w:space="0" w:color="auto"/>
            </w:tcBorders>
            <w:shd w:val="clear" w:color="auto" w:fill="FFFFFF"/>
          </w:tcPr>
          <w:p w14:paraId="3DF97AE0"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ano</w:t>
            </w:r>
          </w:p>
          <w:p w14:paraId="26EBC1CA" w14:textId="77777777" w:rsidR="00FB5587" w:rsidRPr="00F5722A" w:rsidRDefault="00FB5587" w:rsidP="0019360D">
            <w:pPr>
              <w:tabs>
                <w:tab w:val="left" w:pos="6237"/>
              </w:tabs>
              <w:spacing w:line="276" w:lineRule="auto"/>
              <w:jc w:val="center"/>
              <w:rPr>
                <w:rFonts w:ascii="Calibri" w:hAnsi="Calibri"/>
                <w:szCs w:val="20"/>
              </w:rPr>
            </w:pPr>
          </w:p>
        </w:tc>
        <w:tc>
          <w:tcPr>
            <w:tcW w:w="1098" w:type="dxa"/>
            <w:tcBorders>
              <w:top w:val="single" w:sz="4" w:space="0" w:color="auto"/>
              <w:left w:val="single" w:sz="4" w:space="0" w:color="auto"/>
              <w:bottom w:val="single" w:sz="4" w:space="0" w:color="auto"/>
            </w:tcBorders>
            <w:shd w:val="clear" w:color="auto" w:fill="FFFFFF"/>
          </w:tcPr>
          <w:p w14:paraId="3D761C3A" w14:textId="77777777" w:rsidR="00FB5587" w:rsidRPr="00F5722A" w:rsidRDefault="00FB5587" w:rsidP="0019360D">
            <w:pPr>
              <w:tabs>
                <w:tab w:val="left" w:pos="6237"/>
              </w:tabs>
              <w:spacing w:line="276" w:lineRule="auto"/>
              <w:jc w:val="center"/>
              <w:rPr>
                <w:rFonts w:ascii="Calibri" w:hAnsi="Calibri"/>
                <w:bCs/>
                <w:szCs w:val="20"/>
              </w:rPr>
            </w:pPr>
            <w:r w:rsidRPr="00F5722A">
              <w:rPr>
                <w:rFonts w:ascii="Calibri" w:hAnsi="Calibri"/>
                <w:bCs/>
                <w:szCs w:val="20"/>
              </w:rPr>
              <w:t>ne</w:t>
            </w:r>
          </w:p>
          <w:p w14:paraId="7725BF99" w14:textId="77777777" w:rsidR="00FB5587" w:rsidRPr="00F5722A" w:rsidRDefault="00FB5587" w:rsidP="0019360D">
            <w:pPr>
              <w:tabs>
                <w:tab w:val="left" w:pos="6237"/>
              </w:tabs>
              <w:spacing w:line="276" w:lineRule="auto"/>
              <w:jc w:val="center"/>
              <w:rPr>
                <w:rFonts w:ascii="Calibri" w:hAnsi="Calibri"/>
                <w:szCs w:val="20"/>
              </w:rPr>
            </w:pPr>
          </w:p>
        </w:tc>
      </w:tr>
      <w:tr w:rsidR="00FB5587" w:rsidRPr="00F5722A" w14:paraId="1C2CC228" w14:textId="77777777" w:rsidTr="0019360D">
        <w:trPr>
          <w:cantSplit/>
          <w:trHeight w:val="579"/>
          <w:jc w:val="center"/>
        </w:trPr>
        <w:tc>
          <w:tcPr>
            <w:tcW w:w="2125" w:type="dxa"/>
            <w:gridSpan w:val="2"/>
            <w:vMerge/>
            <w:tcBorders>
              <w:bottom w:val="single" w:sz="4" w:space="0" w:color="auto"/>
            </w:tcBorders>
            <w:shd w:val="clear" w:color="auto" w:fill="FFFFFF"/>
          </w:tcPr>
          <w:p w14:paraId="373A2A48" w14:textId="77777777" w:rsidR="00FB5587" w:rsidRPr="00F5722A" w:rsidRDefault="00FB5587" w:rsidP="0019360D">
            <w:pPr>
              <w:tabs>
                <w:tab w:val="left" w:pos="6237"/>
              </w:tabs>
              <w:spacing w:line="276" w:lineRule="auto"/>
              <w:jc w:val="both"/>
              <w:rPr>
                <w:rFonts w:ascii="Calibri" w:hAnsi="Calibri"/>
                <w:szCs w:val="20"/>
              </w:rPr>
            </w:pPr>
          </w:p>
        </w:tc>
        <w:tc>
          <w:tcPr>
            <w:tcW w:w="4746" w:type="dxa"/>
            <w:tcBorders>
              <w:top w:val="single" w:sz="4" w:space="0" w:color="auto"/>
              <w:left w:val="single" w:sz="4" w:space="0" w:color="auto"/>
              <w:bottom w:val="single" w:sz="4" w:space="0" w:color="auto"/>
            </w:tcBorders>
            <w:shd w:val="clear" w:color="auto" w:fill="FFFFFF"/>
          </w:tcPr>
          <w:p w14:paraId="4D74ED7D" w14:textId="77777777" w:rsidR="00FB5587" w:rsidRPr="00F5722A" w:rsidRDefault="00FB5587" w:rsidP="0019360D">
            <w:pPr>
              <w:tabs>
                <w:tab w:val="left" w:pos="6237"/>
              </w:tabs>
              <w:spacing w:line="276" w:lineRule="auto"/>
              <w:jc w:val="both"/>
              <w:rPr>
                <w:rFonts w:ascii="Calibri" w:hAnsi="Calibri"/>
                <w:szCs w:val="20"/>
              </w:rPr>
            </w:pPr>
            <w:r w:rsidRPr="00F5722A">
              <w:rPr>
                <w:rFonts w:ascii="Calibri" w:hAnsi="Calibri"/>
                <w:szCs w:val="20"/>
              </w:rPr>
              <w:t>Nabídková cena uchazeče bez DPH:</w:t>
            </w:r>
          </w:p>
        </w:tc>
        <w:tc>
          <w:tcPr>
            <w:tcW w:w="2196" w:type="dxa"/>
            <w:gridSpan w:val="2"/>
            <w:tcBorders>
              <w:top w:val="single" w:sz="4" w:space="0" w:color="auto"/>
              <w:left w:val="single" w:sz="4" w:space="0" w:color="auto"/>
              <w:bottom w:val="single" w:sz="4" w:space="0" w:color="auto"/>
            </w:tcBorders>
            <w:shd w:val="clear" w:color="auto" w:fill="FFFFFF"/>
          </w:tcPr>
          <w:p w14:paraId="19C7AC61" w14:textId="77777777" w:rsidR="00FB5587" w:rsidRPr="00F5722A" w:rsidRDefault="00FB5587" w:rsidP="0019360D">
            <w:pPr>
              <w:tabs>
                <w:tab w:val="left" w:pos="6237"/>
              </w:tabs>
              <w:spacing w:line="276" w:lineRule="auto"/>
              <w:jc w:val="center"/>
              <w:rPr>
                <w:rFonts w:ascii="Calibri" w:hAnsi="Calibri"/>
                <w:bCs/>
                <w:szCs w:val="20"/>
              </w:rPr>
            </w:pPr>
          </w:p>
        </w:tc>
      </w:tr>
    </w:tbl>
    <w:p w14:paraId="7C2145DB" w14:textId="77777777" w:rsidR="00FB5587" w:rsidRDefault="00FB5587" w:rsidP="00FB5587">
      <w:pPr>
        <w:tabs>
          <w:tab w:val="left" w:pos="6237"/>
        </w:tabs>
        <w:spacing w:line="276" w:lineRule="auto"/>
        <w:jc w:val="both"/>
        <w:rPr>
          <w:rFonts w:ascii="Calibri" w:hAnsi="Calibri"/>
          <w:bCs/>
          <w:sz w:val="22"/>
          <w:szCs w:val="22"/>
        </w:rPr>
      </w:pPr>
      <w:r w:rsidRPr="00F5722A">
        <w:rPr>
          <w:rFonts w:ascii="Calibri" w:hAnsi="Calibri"/>
          <w:sz w:val="22"/>
          <w:szCs w:val="22"/>
        </w:rPr>
        <w:t xml:space="preserve">Nabídka byla navržena zadavateli na vyřazení: </w:t>
      </w:r>
      <w:r w:rsidRPr="00F5722A">
        <w:rPr>
          <w:rFonts w:ascii="Calibri" w:hAnsi="Calibri"/>
          <w:bCs/>
          <w:sz w:val="22"/>
          <w:szCs w:val="22"/>
        </w:rPr>
        <w:t>ano</w:t>
      </w:r>
      <w:r w:rsidRPr="000670C2">
        <w:rPr>
          <w:rFonts w:ascii="Calibri" w:hAnsi="Calibri"/>
          <w:bCs/>
          <w:sz w:val="22"/>
          <w:szCs w:val="22"/>
          <w:highlight w:val="green"/>
        </w:rPr>
        <w:t>/ne</w:t>
      </w:r>
    </w:p>
    <w:p w14:paraId="2381CDC8" w14:textId="77777777" w:rsidR="00FB5587" w:rsidRPr="00BF73A2" w:rsidRDefault="00FB5587" w:rsidP="00FB5587">
      <w:pPr>
        <w:tabs>
          <w:tab w:val="left" w:pos="6237"/>
        </w:tabs>
        <w:spacing w:line="276" w:lineRule="auto"/>
        <w:jc w:val="both"/>
        <w:rPr>
          <w:rFonts w:ascii="Calibri" w:hAnsi="Calibri"/>
          <w:i/>
          <w:sz w:val="22"/>
          <w:szCs w:val="22"/>
          <w:u w:val="single"/>
        </w:rPr>
      </w:pPr>
      <w:r w:rsidRPr="00BF73A2">
        <w:rPr>
          <w:rFonts w:ascii="Calibri" w:hAnsi="Calibri"/>
          <w:i/>
          <w:sz w:val="22"/>
          <w:szCs w:val="22"/>
          <w:u w:val="single"/>
        </w:rPr>
        <w:t>Odůvodnění:</w:t>
      </w:r>
    </w:p>
    <w:p w14:paraId="45C048CC" w14:textId="77777777" w:rsidR="00FB5587" w:rsidRDefault="00FB5587" w:rsidP="00FB5587">
      <w:pPr>
        <w:tabs>
          <w:tab w:val="left" w:pos="6237"/>
        </w:tabs>
        <w:spacing w:after="240" w:line="276" w:lineRule="auto"/>
        <w:jc w:val="both"/>
        <w:rPr>
          <w:rFonts w:ascii="Calibri" w:hAnsi="Calibri"/>
          <w:sz w:val="22"/>
          <w:szCs w:val="22"/>
        </w:rPr>
      </w:pPr>
      <w:r w:rsidRPr="000670C2">
        <w:rPr>
          <w:rFonts w:ascii="Calibri" w:hAnsi="Calibri"/>
          <w:sz w:val="22"/>
          <w:szCs w:val="22"/>
          <w:highlight w:val="green"/>
        </w:rPr>
        <w:t>[_____]</w:t>
      </w:r>
      <w:r w:rsidRPr="00F5722A">
        <w:rPr>
          <w:rFonts w:ascii="Calibri" w:hAnsi="Calibri"/>
          <w:sz w:val="22"/>
          <w:szCs w:val="22"/>
        </w:rPr>
        <w:t>/Nabídka vyhověla požadavkům zadavatele</w:t>
      </w:r>
    </w:p>
    <w:p w14:paraId="7CB59D76" w14:textId="77777777" w:rsidR="00FB5587" w:rsidRDefault="00FB5587" w:rsidP="00FB5587">
      <w:pPr>
        <w:tabs>
          <w:tab w:val="left" w:pos="6237"/>
        </w:tabs>
        <w:spacing w:after="240" w:line="276" w:lineRule="auto"/>
        <w:jc w:val="both"/>
        <w:rPr>
          <w:rFonts w:ascii="Calibri" w:hAnsi="Calibri"/>
          <w:sz w:val="22"/>
          <w:szCs w:val="22"/>
        </w:rPr>
      </w:pPr>
    </w:p>
    <w:p w14:paraId="5E66B286"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 xml:space="preserve">Otevírání obálek bylo ukončeno dne </w:t>
      </w:r>
      <w:r w:rsidRPr="000670C2">
        <w:rPr>
          <w:rFonts w:ascii="Calibri" w:hAnsi="Calibri"/>
          <w:sz w:val="22"/>
          <w:szCs w:val="22"/>
          <w:highlight w:val="green"/>
        </w:rPr>
        <w:t>[_____]</w:t>
      </w:r>
      <w:r w:rsidRPr="00F5722A">
        <w:rPr>
          <w:rFonts w:ascii="Calibri" w:hAnsi="Calibri"/>
          <w:sz w:val="22"/>
          <w:szCs w:val="22"/>
        </w:rPr>
        <w:t xml:space="preserve"> v </w:t>
      </w:r>
      <w:r w:rsidRPr="000670C2">
        <w:rPr>
          <w:rFonts w:ascii="Calibri" w:hAnsi="Calibri"/>
          <w:sz w:val="22"/>
          <w:szCs w:val="22"/>
          <w:highlight w:val="green"/>
        </w:rPr>
        <w:t>[_____]</w:t>
      </w:r>
      <w:r w:rsidRPr="00F5722A">
        <w:rPr>
          <w:rFonts w:ascii="Calibri" w:hAnsi="Calibri"/>
          <w:sz w:val="22"/>
          <w:szCs w:val="22"/>
        </w:rPr>
        <w:t xml:space="preserve"> hod.</w:t>
      </w:r>
    </w:p>
    <w:p w14:paraId="24DBA5DC" w14:textId="77777777" w:rsidR="00FB5587" w:rsidRPr="00F5722A" w:rsidRDefault="00FB5587" w:rsidP="00FB5587">
      <w:pPr>
        <w:tabs>
          <w:tab w:val="left" w:pos="6237"/>
        </w:tabs>
        <w:spacing w:after="240" w:line="276" w:lineRule="auto"/>
        <w:jc w:val="both"/>
        <w:rPr>
          <w:rFonts w:ascii="Calibri" w:hAnsi="Calibri"/>
          <w:sz w:val="22"/>
          <w:szCs w:val="22"/>
        </w:rPr>
      </w:pPr>
    </w:p>
    <w:p w14:paraId="1976A0F9"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Přílohy:</w:t>
      </w:r>
    </w:p>
    <w:p w14:paraId="770A1ED6" w14:textId="77777777" w:rsidR="00FB5587"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Seznam podaných nabídek;</w:t>
      </w:r>
    </w:p>
    <w:p w14:paraId="5A4DE24A" w14:textId="77777777" w:rsidR="00FB5587"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 xml:space="preserve">Podpisy členů komise pro otevírání obálek: </w:t>
      </w:r>
    </w:p>
    <w:p w14:paraId="78EF161C" w14:textId="77777777" w:rsidR="00FB5587" w:rsidRPr="00F5722A" w:rsidRDefault="00FB5587" w:rsidP="00FB5587">
      <w:pPr>
        <w:tabs>
          <w:tab w:val="left" w:pos="6237"/>
        </w:tabs>
        <w:spacing w:after="240" w:line="276" w:lineRule="auto"/>
        <w:jc w:val="both"/>
        <w:rPr>
          <w:rFonts w:ascii="Calibri" w:hAnsi="Calibri"/>
          <w:sz w:val="22"/>
          <w:szCs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5"/>
        <w:gridCol w:w="2827"/>
      </w:tblGrid>
      <w:tr w:rsidR="00FB5587" w:rsidRPr="00F5722A" w14:paraId="6B0957C6" w14:textId="77777777" w:rsidTr="0019360D">
        <w:trPr>
          <w:cantSplit/>
          <w:trHeight w:val="618"/>
        </w:trPr>
        <w:tc>
          <w:tcPr>
            <w:tcW w:w="6245" w:type="dxa"/>
            <w:shd w:val="clear" w:color="auto" w:fill="DDD9C3"/>
            <w:vAlign w:val="center"/>
          </w:tcPr>
          <w:p w14:paraId="0730193A" w14:textId="77777777" w:rsidR="00FB5587" w:rsidRPr="00F5722A" w:rsidRDefault="00FB5587" w:rsidP="0019360D">
            <w:pPr>
              <w:tabs>
                <w:tab w:val="left" w:pos="6237"/>
              </w:tabs>
              <w:spacing w:line="276" w:lineRule="auto"/>
              <w:jc w:val="center"/>
              <w:rPr>
                <w:rFonts w:ascii="Calibri" w:hAnsi="Calibri"/>
                <w:b/>
                <w:sz w:val="22"/>
                <w:szCs w:val="22"/>
              </w:rPr>
            </w:pPr>
            <w:r w:rsidRPr="00F5722A">
              <w:rPr>
                <w:rFonts w:ascii="Calibri" w:hAnsi="Calibri"/>
                <w:b/>
                <w:sz w:val="22"/>
                <w:szCs w:val="22"/>
              </w:rPr>
              <w:t>Jméno a příjmení člena komise pro otevírání obálek</w:t>
            </w:r>
          </w:p>
        </w:tc>
        <w:tc>
          <w:tcPr>
            <w:tcW w:w="2827" w:type="dxa"/>
            <w:shd w:val="clear" w:color="auto" w:fill="DDD9C3"/>
            <w:vAlign w:val="center"/>
          </w:tcPr>
          <w:p w14:paraId="5B446CA8" w14:textId="77777777" w:rsidR="00FB5587" w:rsidRPr="00F5722A" w:rsidRDefault="00FB5587" w:rsidP="0019360D">
            <w:pPr>
              <w:tabs>
                <w:tab w:val="left" w:pos="6237"/>
              </w:tabs>
              <w:spacing w:line="276" w:lineRule="auto"/>
              <w:jc w:val="center"/>
              <w:rPr>
                <w:rFonts w:ascii="Calibri" w:hAnsi="Calibri"/>
                <w:b/>
                <w:sz w:val="22"/>
                <w:szCs w:val="22"/>
              </w:rPr>
            </w:pPr>
            <w:r w:rsidRPr="00F5722A">
              <w:rPr>
                <w:rFonts w:ascii="Calibri" w:hAnsi="Calibri"/>
                <w:b/>
                <w:sz w:val="22"/>
                <w:szCs w:val="22"/>
              </w:rPr>
              <w:t>Podpis</w:t>
            </w:r>
          </w:p>
        </w:tc>
      </w:tr>
      <w:tr w:rsidR="00FB5587" w:rsidRPr="00F5722A" w14:paraId="17BCC19A" w14:textId="77777777" w:rsidTr="0019360D">
        <w:trPr>
          <w:cantSplit/>
          <w:trHeight w:val="618"/>
        </w:trPr>
        <w:tc>
          <w:tcPr>
            <w:tcW w:w="6245" w:type="dxa"/>
            <w:vAlign w:val="center"/>
          </w:tcPr>
          <w:p w14:paraId="6079329A" w14:textId="77777777" w:rsidR="00FB5587" w:rsidRPr="00F5722A" w:rsidRDefault="00FB5587" w:rsidP="0019360D">
            <w:pPr>
              <w:tabs>
                <w:tab w:val="left" w:pos="6237"/>
              </w:tabs>
              <w:spacing w:line="276" w:lineRule="auto"/>
              <w:rPr>
                <w:rFonts w:ascii="Calibri" w:hAnsi="Calibri"/>
                <w:sz w:val="22"/>
                <w:szCs w:val="22"/>
              </w:rPr>
            </w:pPr>
          </w:p>
          <w:p w14:paraId="24971889" w14:textId="77777777" w:rsidR="00FB5587" w:rsidRPr="00F5722A" w:rsidRDefault="00FB5587" w:rsidP="0019360D">
            <w:pPr>
              <w:tabs>
                <w:tab w:val="left" w:pos="6237"/>
              </w:tabs>
              <w:spacing w:line="276" w:lineRule="auto"/>
              <w:rPr>
                <w:rFonts w:ascii="Calibri" w:hAnsi="Calibri"/>
                <w:sz w:val="22"/>
                <w:szCs w:val="22"/>
              </w:rPr>
            </w:pPr>
          </w:p>
        </w:tc>
        <w:tc>
          <w:tcPr>
            <w:tcW w:w="2827" w:type="dxa"/>
            <w:vAlign w:val="center"/>
          </w:tcPr>
          <w:p w14:paraId="53950A66" w14:textId="77777777" w:rsidR="00FB5587" w:rsidRPr="00F5722A" w:rsidRDefault="00FB5587" w:rsidP="0019360D">
            <w:pPr>
              <w:tabs>
                <w:tab w:val="left" w:pos="6237"/>
              </w:tabs>
              <w:spacing w:line="276" w:lineRule="auto"/>
              <w:jc w:val="center"/>
              <w:rPr>
                <w:rFonts w:ascii="Calibri" w:hAnsi="Calibri"/>
                <w:sz w:val="22"/>
                <w:szCs w:val="22"/>
              </w:rPr>
            </w:pPr>
          </w:p>
        </w:tc>
      </w:tr>
      <w:tr w:rsidR="00FB5587" w:rsidRPr="00F5722A" w14:paraId="58242C6B" w14:textId="77777777" w:rsidTr="0019360D">
        <w:trPr>
          <w:cantSplit/>
          <w:trHeight w:val="618"/>
        </w:trPr>
        <w:tc>
          <w:tcPr>
            <w:tcW w:w="6245" w:type="dxa"/>
            <w:vAlign w:val="center"/>
          </w:tcPr>
          <w:p w14:paraId="3F5BDC8E" w14:textId="77777777" w:rsidR="00FB5587" w:rsidRPr="00F5722A" w:rsidRDefault="00FB5587" w:rsidP="0019360D">
            <w:pPr>
              <w:tabs>
                <w:tab w:val="left" w:pos="6237"/>
              </w:tabs>
              <w:spacing w:line="276" w:lineRule="auto"/>
              <w:rPr>
                <w:rFonts w:ascii="Calibri" w:hAnsi="Calibri"/>
                <w:sz w:val="22"/>
                <w:szCs w:val="22"/>
              </w:rPr>
            </w:pPr>
          </w:p>
          <w:p w14:paraId="4229027C" w14:textId="77777777" w:rsidR="00FB5587" w:rsidRPr="00F5722A" w:rsidRDefault="00FB5587" w:rsidP="0019360D">
            <w:pPr>
              <w:tabs>
                <w:tab w:val="left" w:pos="6237"/>
              </w:tabs>
              <w:spacing w:line="276" w:lineRule="auto"/>
              <w:rPr>
                <w:rFonts w:ascii="Calibri" w:hAnsi="Calibri"/>
                <w:sz w:val="22"/>
                <w:szCs w:val="22"/>
              </w:rPr>
            </w:pPr>
          </w:p>
        </w:tc>
        <w:tc>
          <w:tcPr>
            <w:tcW w:w="2827" w:type="dxa"/>
            <w:vAlign w:val="center"/>
          </w:tcPr>
          <w:p w14:paraId="3A513327" w14:textId="77777777" w:rsidR="00FB5587" w:rsidRPr="00F5722A" w:rsidRDefault="00FB5587" w:rsidP="0019360D">
            <w:pPr>
              <w:tabs>
                <w:tab w:val="left" w:pos="6237"/>
              </w:tabs>
              <w:spacing w:line="276" w:lineRule="auto"/>
              <w:jc w:val="center"/>
              <w:rPr>
                <w:rFonts w:ascii="Calibri" w:hAnsi="Calibri"/>
                <w:sz w:val="22"/>
                <w:szCs w:val="22"/>
              </w:rPr>
            </w:pPr>
          </w:p>
        </w:tc>
      </w:tr>
      <w:tr w:rsidR="00FB5587" w:rsidRPr="00F5722A" w14:paraId="208C314A" w14:textId="77777777" w:rsidTr="0019360D">
        <w:trPr>
          <w:cantSplit/>
          <w:trHeight w:val="618"/>
        </w:trPr>
        <w:tc>
          <w:tcPr>
            <w:tcW w:w="6245" w:type="dxa"/>
            <w:vAlign w:val="center"/>
          </w:tcPr>
          <w:p w14:paraId="7EC8E91F" w14:textId="77777777" w:rsidR="00FB5587" w:rsidRPr="00F5722A" w:rsidRDefault="00FB5587" w:rsidP="0019360D">
            <w:pPr>
              <w:tabs>
                <w:tab w:val="left" w:pos="6237"/>
              </w:tabs>
              <w:spacing w:line="276" w:lineRule="auto"/>
              <w:rPr>
                <w:rFonts w:ascii="Calibri" w:hAnsi="Calibri"/>
                <w:sz w:val="22"/>
                <w:szCs w:val="22"/>
              </w:rPr>
            </w:pPr>
          </w:p>
          <w:p w14:paraId="7CA44BCF" w14:textId="77777777" w:rsidR="00FB5587" w:rsidRPr="00F5722A" w:rsidRDefault="00FB5587" w:rsidP="0019360D">
            <w:pPr>
              <w:tabs>
                <w:tab w:val="left" w:pos="6237"/>
              </w:tabs>
              <w:spacing w:line="276" w:lineRule="auto"/>
              <w:rPr>
                <w:rFonts w:ascii="Calibri" w:hAnsi="Calibri"/>
                <w:sz w:val="22"/>
                <w:szCs w:val="22"/>
              </w:rPr>
            </w:pPr>
          </w:p>
        </w:tc>
        <w:tc>
          <w:tcPr>
            <w:tcW w:w="2827" w:type="dxa"/>
            <w:vAlign w:val="center"/>
          </w:tcPr>
          <w:p w14:paraId="45FD46A6" w14:textId="77777777" w:rsidR="00FB5587" w:rsidRPr="00F5722A" w:rsidRDefault="00FB5587" w:rsidP="0019360D">
            <w:pPr>
              <w:tabs>
                <w:tab w:val="left" w:pos="6237"/>
              </w:tabs>
              <w:spacing w:line="276" w:lineRule="auto"/>
              <w:jc w:val="center"/>
              <w:rPr>
                <w:rFonts w:ascii="Calibri" w:hAnsi="Calibri"/>
                <w:sz w:val="22"/>
                <w:szCs w:val="22"/>
              </w:rPr>
            </w:pPr>
          </w:p>
        </w:tc>
      </w:tr>
    </w:tbl>
    <w:p w14:paraId="3D4B9556" w14:textId="77777777" w:rsidR="00FB5587" w:rsidRPr="00F5722A" w:rsidRDefault="00FB5587" w:rsidP="00FB5587">
      <w:pPr>
        <w:tabs>
          <w:tab w:val="left" w:pos="6237"/>
        </w:tabs>
        <w:spacing w:after="240" w:line="276" w:lineRule="auto"/>
        <w:jc w:val="both"/>
        <w:rPr>
          <w:rFonts w:ascii="Calibri" w:hAnsi="Calibri"/>
          <w:sz w:val="22"/>
          <w:szCs w:val="22"/>
        </w:rPr>
      </w:pPr>
    </w:p>
    <w:p w14:paraId="75DAA1F8" w14:textId="77777777" w:rsidR="00FB5587" w:rsidRDefault="00FB5587" w:rsidP="00FB5587">
      <w:pPr>
        <w:spacing w:after="240"/>
        <w:ind w:left="567"/>
        <w:jc w:val="both"/>
      </w:pPr>
    </w:p>
    <w:p w14:paraId="4EAE9AEC" w14:textId="77777777" w:rsidR="00FB5587" w:rsidRDefault="00FB5587" w:rsidP="00FB5587">
      <w:pPr>
        <w:spacing w:after="240"/>
        <w:ind w:left="567"/>
        <w:jc w:val="both"/>
      </w:pPr>
    </w:p>
    <w:p w14:paraId="1B7A2DD9" w14:textId="77777777" w:rsidR="00FB5587" w:rsidRDefault="00FB5587" w:rsidP="00FB5587">
      <w:pPr>
        <w:spacing w:after="240"/>
        <w:ind w:left="567"/>
        <w:jc w:val="both"/>
      </w:pPr>
    </w:p>
    <w:p w14:paraId="393D96B4" w14:textId="77777777" w:rsidR="00FB5587" w:rsidRDefault="00FB5587" w:rsidP="00FB5587">
      <w:pPr>
        <w:spacing w:after="240"/>
        <w:ind w:left="567"/>
        <w:jc w:val="both"/>
      </w:pPr>
    </w:p>
    <w:p w14:paraId="0ACB4C10" w14:textId="77777777" w:rsidR="00FB5587" w:rsidRDefault="00FB5587" w:rsidP="00FB5587">
      <w:pPr>
        <w:spacing w:after="240"/>
        <w:ind w:left="567"/>
        <w:jc w:val="both"/>
      </w:pPr>
    </w:p>
    <w:p w14:paraId="3431BF08" w14:textId="77777777" w:rsidR="00FB5587" w:rsidRDefault="00FB5587" w:rsidP="00FB5587">
      <w:pPr>
        <w:spacing w:after="240"/>
        <w:ind w:left="567"/>
        <w:jc w:val="both"/>
      </w:pPr>
    </w:p>
    <w:p w14:paraId="737A58BD" w14:textId="77777777" w:rsidR="00FB5587" w:rsidRDefault="00FB5587" w:rsidP="00FB5587">
      <w:pPr>
        <w:spacing w:after="240"/>
        <w:ind w:left="567"/>
        <w:jc w:val="both"/>
      </w:pPr>
    </w:p>
    <w:p w14:paraId="37AB4BC3" w14:textId="77777777" w:rsidR="00FB5587" w:rsidRDefault="00FB5587" w:rsidP="00FB5587">
      <w:pPr>
        <w:spacing w:after="240"/>
        <w:ind w:left="567"/>
        <w:jc w:val="both"/>
      </w:pPr>
    </w:p>
    <w:p w14:paraId="4186507B" w14:textId="77777777" w:rsidR="00FB5587" w:rsidRDefault="00FB5587" w:rsidP="00FB5587">
      <w:pPr>
        <w:spacing w:after="240"/>
        <w:ind w:left="567"/>
        <w:jc w:val="both"/>
      </w:pPr>
    </w:p>
    <w:p w14:paraId="58CA53F3" w14:textId="77777777" w:rsidR="00FB5587" w:rsidRDefault="00FB5587" w:rsidP="00FB5587">
      <w:pPr>
        <w:spacing w:after="240"/>
        <w:ind w:left="567"/>
        <w:jc w:val="both"/>
      </w:pPr>
    </w:p>
    <w:p w14:paraId="6503863D" w14:textId="77777777" w:rsidR="00FB5587" w:rsidRDefault="00FB5587" w:rsidP="00FB5587">
      <w:pPr>
        <w:spacing w:after="240"/>
        <w:ind w:left="567"/>
        <w:jc w:val="both"/>
      </w:pPr>
    </w:p>
    <w:p w14:paraId="5341C0C1" w14:textId="77777777" w:rsidR="00FB5587" w:rsidRDefault="00FB5587" w:rsidP="00FB5587">
      <w:pPr>
        <w:spacing w:after="240"/>
        <w:ind w:left="567"/>
        <w:jc w:val="both"/>
      </w:pPr>
    </w:p>
    <w:p w14:paraId="0B680E4B" w14:textId="77777777" w:rsidR="00FB5587" w:rsidRPr="001B6C5F" w:rsidRDefault="00FB5587" w:rsidP="00FB5587">
      <w:pPr>
        <w:tabs>
          <w:tab w:val="left" w:pos="6237"/>
        </w:tabs>
        <w:spacing w:after="240"/>
        <w:jc w:val="center"/>
        <w:rPr>
          <w:rFonts w:cs="Arial"/>
          <w:b/>
          <w:sz w:val="28"/>
          <w:szCs w:val="28"/>
        </w:rPr>
      </w:pPr>
      <w:r w:rsidRPr="001B6C5F">
        <w:rPr>
          <w:rFonts w:cs="Arial"/>
          <w:b/>
          <w:sz w:val="28"/>
          <w:szCs w:val="28"/>
        </w:rPr>
        <w:lastRenderedPageBreak/>
        <w:t>SEZNAM PODANÝCH NABÍDEK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5686"/>
      </w:tblGrid>
      <w:tr w:rsidR="00FB5587" w:rsidRPr="00F5722A" w14:paraId="076582BA"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31F9085F" w14:textId="77777777" w:rsidR="00FB5587" w:rsidRPr="00E33142" w:rsidRDefault="00FB5587" w:rsidP="0019360D">
            <w:pPr>
              <w:tabs>
                <w:tab w:val="left" w:pos="6237"/>
              </w:tabs>
            </w:pPr>
            <w:r w:rsidRPr="00E33142">
              <w:t>Název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39C2F609" w14:textId="77777777" w:rsidR="00FB5587" w:rsidRPr="00F5722A" w:rsidRDefault="00FB5587" w:rsidP="0019360D">
            <w:pPr>
              <w:tabs>
                <w:tab w:val="left" w:pos="6237"/>
              </w:tabs>
              <w:rPr>
                <w:b/>
                <w:bCs/>
              </w:rPr>
            </w:pPr>
          </w:p>
        </w:tc>
      </w:tr>
      <w:tr w:rsidR="00FB5587" w:rsidRPr="00F5722A" w14:paraId="455ECA37"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C54C9AC" w14:textId="77777777" w:rsidR="00FB5587" w:rsidRPr="00E33142" w:rsidRDefault="00FB5587" w:rsidP="0019360D">
            <w:pPr>
              <w:tabs>
                <w:tab w:val="left" w:pos="6237"/>
              </w:tabs>
            </w:pPr>
            <w:r w:rsidRPr="00E33142">
              <w:t>Sídlo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3BC9BCDA" w14:textId="77777777" w:rsidR="00FB5587" w:rsidRPr="00F5722A" w:rsidRDefault="00FB5587" w:rsidP="0019360D">
            <w:pPr>
              <w:tabs>
                <w:tab w:val="left" w:pos="6237"/>
              </w:tabs>
            </w:pPr>
          </w:p>
        </w:tc>
      </w:tr>
      <w:tr w:rsidR="00FB5587" w:rsidRPr="00F5722A" w14:paraId="4EA0D653"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08083B5" w14:textId="77777777" w:rsidR="00FB5587" w:rsidRPr="00E33142" w:rsidRDefault="00FB5587" w:rsidP="0019360D">
            <w:pPr>
              <w:tabs>
                <w:tab w:val="left" w:pos="6237"/>
              </w:tabs>
            </w:pPr>
            <w:r w:rsidRPr="00E33142">
              <w:t xml:space="preserve">IČO: </w:t>
            </w:r>
          </w:p>
        </w:tc>
        <w:tc>
          <w:tcPr>
            <w:tcW w:w="5686" w:type="dxa"/>
            <w:tcBorders>
              <w:top w:val="single" w:sz="4" w:space="0" w:color="000000"/>
              <w:left w:val="single" w:sz="4" w:space="0" w:color="000000"/>
              <w:bottom w:val="single" w:sz="4" w:space="0" w:color="000000"/>
              <w:right w:val="single" w:sz="4" w:space="0" w:color="000000"/>
            </w:tcBorders>
            <w:vAlign w:val="center"/>
          </w:tcPr>
          <w:p w14:paraId="3D49ADE4" w14:textId="77777777" w:rsidR="00FB5587" w:rsidRPr="00F5722A" w:rsidRDefault="00FB5587" w:rsidP="0019360D">
            <w:pPr>
              <w:tabs>
                <w:tab w:val="left" w:pos="6237"/>
              </w:tabs>
              <w:rPr>
                <w:bCs/>
              </w:rPr>
            </w:pPr>
          </w:p>
        </w:tc>
      </w:tr>
      <w:tr w:rsidR="00FB5587" w:rsidRPr="00F5722A" w14:paraId="01397413"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0B4B0778" w14:textId="77777777" w:rsidR="00FB5587" w:rsidRPr="00E33142" w:rsidRDefault="00FB5587" w:rsidP="0019360D">
            <w:pPr>
              <w:tabs>
                <w:tab w:val="left" w:pos="6237"/>
              </w:tabs>
            </w:pPr>
            <w:r>
              <w:t xml:space="preserve">Název veřejné </w:t>
            </w:r>
            <w:r w:rsidRPr="00E33142">
              <w:t>zakázky:</w:t>
            </w:r>
          </w:p>
        </w:tc>
        <w:tc>
          <w:tcPr>
            <w:tcW w:w="5686" w:type="dxa"/>
            <w:tcBorders>
              <w:top w:val="single" w:sz="4" w:space="0" w:color="000000"/>
              <w:left w:val="single" w:sz="4" w:space="0" w:color="000000"/>
              <w:bottom w:val="single" w:sz="4" w:space="0" w:color="000000"/>
              <w:right w:val="single" w:sz="4" w:space="0" w:color="000000"/>
            </w:tcBorders>
            <w:vAlign w:val="center"/>
          </w:tcPr>
          <w:p w14:paraId="586A4DD9" w14:textId="77777777" w:rsidR="00FB5587" w:rsidRPr="00F5722A" w:rsidRDefault="00FB5587" w:rsidP="0019360D">
            <w:pPr>
              <w:tabs>
                <w:tab w:val="left" w:pos="6237"/>
              </w:tabs>
              <w:rPr>
                <w:b/>
                <w:bCs/>
              </w:rPr>
            </w:pPr>
          </w:p>
        </w:tc>
      </w:tr>
    </w:tbl>
    <w:p w14:paraId="1426A225" w14:textId="77777777" w:rsidR="00FB5587" w:rsidRPr="00FF0248" w:rsidRDefault="00FB5587" w:rsidP="00FB5587">
      <w:pPr>
        <w:tabs>
          <w:tab w:val="left" w:pos="6237"/>
        </w:tabs>
        <w:spacing w:after="240"/>
        <w:jc w:val="both"/>
        <w:rPr>
          <w:rFonts w:cs="Arial"/>
        </w:rPr>
      </w:pPr>
    </w:p>
    <w:tbl>
      <w:tblPr>
        <w:tblW w:w="11056" w:type="dxa"/>
        <w:tblInd w:w="-1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3"/>
        <w:gridCol w:w="3341"/>
        <w:gridCol w:w="1525"/>
        <w:gridCol w:w="1526"/>
        <w:gridCol w:w="1525"/>
        <w:gridCol w:w="1526"/>
      </w:tblGrid>
      <w:tr w:rsidR="00FB5587" w:rsidRPr="00FF0248" w14:paraId="79A006F0" w14:textId="77777777" w:rsidTr="00FB5587">
        <w:trPr>
          <w:trHeight w:val="680"/>
        </w:trPr>
        <w:tc>
          <w:tcPr>
            <w:tcW w:w="1613" w:type="dxa"/>
            <w:tcBorders>
              <w:top w:val="single" w:sz="4" w:space="0" w:color="auto"/>
              <w:left w:val="single" w:sz="4" w:space="0" w:color="auto"/>
              <w:bottom w:val="single" w:sz="4" w:space="0" w:color="auto"/>
              <w:right w:val="single" w:sz="4" w:space="0" w:color="auto"/>
            </w:tcBorders>
            <w:shd w:val="clear" w:color="auto" w:fill="FDE9D9"/>
            <w:vAlign w:val="center"/>
          </w:tcPr>
          <w:p w14:paraId="2927237C" w14:textId="77777777" w:rsidR="00FB5587" w:rsidRPr="00FF0248" w:rsidRDefault="00FB5587" w:rsidP="0019360D">
            <w:pPr>
              <w:jc w:val="center"/>
              <w:rPr>
                <w:rFonts w:cs="Arial"/>
                <w:b/>
              </w:rPr>
            </w:pPr>
            <w:r w:rsidRPr="00FF0248">
              <w:rPr>
                <w:rFonts w:cs="Arial"/>
                <w:b/>
              </w:rPr>
              <w:t>Pořadové číslo</w:t>
            </w:r>
          </w:p>
        </w:tc>
        <w:tc>
          <w:tcPr>
            <w:tcW w:w="3341" w:type="dxa"/>
            <w:tcBorders>
              <w:top w:val="single" w:sz="4" w:space="0" w:color="auto"/>
              <w:left w:val="single" w:sz="4" w:space="0" w:color="auto"/>
              <w:bottom w:val="single" w:sz="4" w:space="0" w:color="auto"/>
              <w:right w:val="single" w:sz="4" w:space="0" w:color="auto"/>
            </w:tcBorders>
            <w:shd w:val="clear" w:color="auto" w:fill="FDE9D9"/>
            <w:vAlign w:val="center"/>
          </w:tcPr>
          <w:p w14:paraId="5D891A4F" w14:textId="77777777" w:rsidR="00FB5587" w:rsidRPr="00FF0248" w:rsidRDefault="00FB5587" w:rsidP="0019360D">
            <w:pPr>
              <w:jc w:val="center"/>
              <w:rPr>
                <w:rFonts w:cs="Arial"/>
                <w:b/>
              </w:rPr>
            </w:pPr>
            <w:r w:rsidRPr="00FF0248">
              <w:rPr>
                <w:rFonts w:cs="Arial"/>
                <w:b/>
              </w:rPr>
              <w:t>Identifikace uchazeče</w:t>
            </w:r>
          </w:p>
        </w:tc>
        <w:tc>
          <w:tcPr>
            <w:tcW w:w="1525" w:type="dxa"/>
            <w:tcBorders>
              <w:top w:val="single" w:sz="4" w:space="0" w:color="auto"/>
              <w:left w:val="single" w:sz="4" w:space="0" w:color="auto"/>
              <w:bottom w:val="single" w:sz="4" w:space="0" w:color="auto"/>
              <w:right w:val="single" w:sz="4" w:space="0" w:color="auto"/>
            </w:tcBorders>
            <w:shd w:val="clear" w:color="auto" w:fill="FDE9D9"/>
            <w:vAlign w:val="center"/>
          </w:tcPr>
          <w:p w14:paraId="6FC32B1D" w14:textId="77777777" w:rsidR="00FB5587" w:rsidRPr="00FF0248" w:rsidRDefault="00FB5587" w:rsidP="0019360D">
            <w:pPr>
              <w:jc w:val="center"/>
              <w:rPr>
                <w:rFonts w:cs="Arial"/>
                <w:b/>
              </w:rPr>
            </w:pPr>
            <w:r w:rsidRPr="00FF0248">
              <w:rPr>
                <w:rFonts w:cs="Arial"/>
                <w:b/>
              </w:rPr>
              <w:t>Datum doručení</w:t>
            </w:r>
          </w:p>
        </w:tc>
        <w:tc>
          <w:tcPr>
            <w:tcW w:w="1526" w:type="dxa"/>
            <w:tcBorders>
              <w:top w:val="single" w:sz="4" w:space="0" w:color="auto"/>
              <w:left w:val="single" w:sz="4" w:space="0" w:color="auto"/>
              <w:bottom w:val="single" w:sz="4" w:space="0" w:color="auto"/>
              <w:right w:val="single" w:sz="4" w:space="0" w:color="auto"/>
            </w:tcBorders>
            <w:shd w:val="clear" w:color="auto" w:fill="FDE9D9"/>
            <w:vAlign w:val="center"/>
          </w:tcPr>
          <w:p w14:paraId="2D59FAF6" w14:textId="77777777" w:rsidR="00FB5587" w:rsidRPr="00FF0248" w:rsidRDefault="00FB5587" w:rsidP="0019360D">
            <w:pPr>
              <w:jc w:val="center"/>
              <w:rPr>
                <w:rFonts w:cs="Arial"/>
                <w:b/>
              </w:rPr>
            </w:pPr>
            <w:r w:rsidRPr="00FF0248">
              <w:rPr>
                <w:rFonts w:cs="Arial"/>
                <w:b/>
              </w:rPr>
              <w:t>Čas doručení</w:t>
            </w:r>
          </w:p>
        </w:tc>
        <w:tc>
          <w:tcPr>
            <w:tcW w:w="1525" w:type="dxa"/>
            <w:tcBorders>
              <w:top w:val="single" w:sz="4" w:space="0" w:color="auto"/>
              <w:left w:val="single" w:sz="4" w:space="0" w:color="auto"/>
              <w:bottom w:val="single" w:sz="4" w:space="0" w:color="auto"/>
              <w:right w:val="single" w:sz="4" w:space="0" w:color="auto"/>
            </w:tcBorders>
            <w:shd w:val="clear" w:color="auto" w:fill="FDE9D9"/>
            <w:vAlign w:val="center"/>
          </w:tcPr>
          <w:p w14:paraId="6FFD79EB" w14:textId="77777777" w:rsidR="00FB5587" w:rsidRPr="00FF0248" w:rsidRDefault="00FB5587" w:rsidP="0019360D">
            <w:pPr>
              <w:jc w:val="center"/>
              <w:rPr>
                <w:rFonts w:cs="Arial"/>
                <w:b/>
              </w:rPr>
            </w:pPr>
            <w:r w:rsidRPr="00FF0248">
              <w:rPr>
                <w:rFonts w:cs="Arial"/>
                <w:b/>
              </w:rPr>
              <w:t>Obálka</w:t>
            </w:r>
          </w:p>
        </w:tc>
        <w:tc>
          <w:tcPr>
            <w:tcW w:w="1526" w:type="dxa"/>
            <w:tcBorders>
              <w:top w:val="single" w:sz="4" w:space="0" w:color="auto"/>
              <w:left w:val="single" w:sz="4" w:space="0" w:color="auto"/>
              <w:bottom w:val="single" w:sz="4" w:space="0" w:color="auto"/>
              <w:right w:val="single" w:sz="4" w:space="0" w:color="auto"/>
            </w:tcBorders>
            <w:shd w:val="clear" w:color="auto" w:fill="FDE9D9"/>
            <w:vAlign w:val="center"/>
          </w:tcPr>
          <w:p w14:paraId="6A3B224E" w14:textId="77777777" w:rsidR="00FB5587" w:rsidRPr="00FF0248" w:rsidRDefault="00FB5587" w:rsidP="0019360D">
            <w:pPr>
              <w:jc w:val="center"/>
              <w:rPr>
                <w:rFonts w:cs="Arial"/>
                <w:b/>
              </w:rPr>
            </w:pPr>
            <w:r w:rsidRPr="00FF0248">
              <w:rPr>
                <w:rFonts w:cs="Arial"/>
                <w:b/>
              </w:rPr>
              <w:t>Pozn.</w:t>
            </w:r>
          </w:p>
        </w:tc>
      </w:tr>
      <w:tr w:rsidR="00FB5587" w:rsidRPr="00FF0248" w14:paraId="142DBA3C" w14:textId="77777777" w:rsidTr="00FB5587">
        <w:trPr>
          <w:trHeight w:val="680"/>
        </w:trPr>
        <w:tc>
          <w:tcPr>
            <w:tcW w:w="1613" w:type="dxa"/>
            <w:tcBorders>
              <w:top w:val="single" w:sz="4" w:space="0" w:color="auto"/>
            </w:tcBorders>
            <w:vAlign w:val="center"/>
          </w:tcPr>
          <w:p w14:paraId="0B372804" w14:textId="77777777" w:rsidR="00FB5587" w:rsidRPr="00FF0248" w:rsidRDefault="00FB5587" w:rsidP="00FE4783">
            <w:pPr>
              <w:numPr>
                <w:ilvl w:val="0"/>
                <w:numId w:val="19"/>
              </w:numPr>
              <w:spacing w:before="0" w:line="276" w:lineRule="auto"/>
              <w:ind w:left="237" w:firstLine="0"/>
              <w:jc w:val="center"/>
              <w:rPr>
                <w:rFonts w:cs="Arial"/>
              </w:rPr>
            </w:pPr>
          </w:p>
        </w:tc>
        <w:tc>
          <w:tcPr>
            <w:tcW w:w="3341" w:type="dxa"/>
            <w:tcBorders>
              <w:top w:val="single" w:sz="4" w:space="0" w:color="auto"/>
            </w:tcBorders>
            <w:vAlign w:val="center"/>
          </w:tcPr>
          <w:p w14:paraId="5E06DA9F" w14:textId="77777777" w:rsidR="00FB5587" w:rsidRPr="00FF0248" w:rsidRDefault="00FB5587" w:rsidP="0019360D">
            <w:pPr>
              <w:jc w:val="center"/>
              <w:rPr>
                <w:rFonts w:cs="Arial"/>
              </w:rPr>
            </w:pPr>
          </w:p>
        </w:tc>
        <w:tc>
          <w:tcPr>
            <w:tcW w:w="1525" w:type="dxa"/>
            <w:tcBorders>
              <w:top w:val="single" w:sz="4" w:space="0" w:color="auto"/>
            </w:tcBorders>
            <w:vAlign w:val="center"/>
          </w:tcPr>
          <w:p w14:paraId="47FDF64E" w14:textId="77777777" w:rsidR="00FB5587" w:rsidRPr="00FF0248" w:rsidRDefault="00FB5587" w:rsidP="0019360D">
            <w:pPr>
              <w:jc w:val="center"/>
              <w:rPr>
                <w:rFonts w:cs="Arial"/>
              </w:rPr>
            </w:pPr>
          </w:p>
        </w:tc>
        <w:tc>
          <w:tcPr>
            <w:tcW w:w="1526" w:type="dxa"/>
            <w:tcBorders>
              <w:top w:val="single" w:sz="4" w:space="0" w:color="auto"/>
            </w:tcBorders>
            <w:vAlign w:val="center"/>
          </w:tcPr>
          <w:p w14:paraId="74DEE16E" w14:textId="77777777" w:rsidR="00FB5587" w:rsidRPr="00FF0248" w:rsidRDefault="00FB5587" w:rsidP="0019360D">
            <w:pPr>
              <w:jc w:val="center"/>
              <w:rPr>
                <w:rFonts w:cs="Arial"/>
              </w:rPr>
            </w:pPr>
          </w:p>
        </w:tc>
        <w:tc>
          <w:tcPr>
            <w:tcW w:w="1525" w:type="dxa"/>
            <w:tcBorders>
              <w:top w:val="single" w:sz="4" w:space="0" w:color="auto"/>
            </w:tcBorders>
            <w:vAlign w:val="center"/>
          </w:tcPr>
          <w:p w14:paraId="257B23A9" w14:textId="77777777" w:rsidR="00FB5587" w:rsidRPr="00FF0248" w:rsidRDefault="00FB5587" w:rsidP="0019360D">
            <w:pPr>
              <w:jc w:val="center"/>
              <w:rPr>
                <w:rFonts w:cs="Arial"/>
              </w:rPr>
            </w:pPr>
          </w:p>
        </w:tc>
        <w:tc>
          <w:tcPr>
            <w:tcW w:w="1526" w:type="dxa"/>
            <w:tcBorders>
              <w:top w:val="single" w:sz="4" w:space="0" w:color="auto"/>
            </w:tcBorders>
            <w:vAlign w:val="center"/>
          </w:tcPr>
          <w:p w14:paraId="0013D70D" w14:textId="77777777" w:rsidR="00FB5587" w:rsidRPr="00FF0248" w:rsidRDefault="00FB5587" w:rsidP="0019360D">
            <w:pPr>
              <w:jc w:val="center"/>
              <w:rPr>
                <w:rFonts w:cs="Arial"/>
              </w:rPr>
            </w:pPr>
          </w:p>
        </w:tc>
      </w:tr>
      <w:tr w:rsidR="00FB5587" w:rsidRPr="00FF0248" w14:paraId="2942DDAD" w14:textId="77777777" w:rsidTr="00FB5587">
        <w:trPr>
          <w:trHeight w:val="680"/>
        </w:trPr>
        <w:tc>
          <w:tcPr>
            <w:tcW w:w="1613" w:type="dxa"/>
            <w:vAlign w:val="center"/>
          </w:tcPr>
          <w:p w14:paraId="394E3F3B" w14:textId="77777777" w:rsidR="00FB5587" w:rsidRPr="00FF0248" w:rsidRDefault="00FB5587" w:rsidP="00FE4783">
            <w:pPr>
              <w:numPr>
                <w:ilvl w:val="0"/>
                <w:numId w:val="19"/>
              </w:numPr>
              <w:spacing w:before="0" w:line="276" w:lineRule="auto"/>
              <w:ind w:left="237" w:firstLine="0"/>
              <w:jc w:val="center"/>
              <w:rPr>
                <w:rFonts w:cs="Arial"/>
              </w:rPr>
            </w:pPr>
          </w:p>
        </w:tc>
        <w:tc>
          <w:tcPr>
            <w:tcW w:w="3341" w:type="dxa"/>
            <w:vAlign w:val="center"/>
          </w:tcPr>
          <w:p w14:paraId="09DC7ABF" w14:textId="77777777" w:rsidR="00FB5587" w:rsidRPr="00FF0248" w:rsidRDefault="00FB5587" w:rsidP="0019360D">
            <w:pPr>
              <w:jc w:val="center"/>
              <w:rPr>
                <w:rFonts w:cs="Arial"/>
              </w:rPr>
            </w:pPr>
          </w:p>
        </w:tc>
        <w:tc>
          <w:tcPr>
            <w:tcW w:w="1525" w:type="dxa"/>
            <w:vAlign w:val="center"/>
          </w:tcPr>
          <w:p w14:paraId="6A5D9726" w14:textId="77777777" w:rsidR="00FB5587" w:rsidRPr="00FF0248" w:rsidRDefault="00FB5587" w:rsidP="0019360D">
            <w:pPr>
              <w:jc w:val="center"/>
              <w:rPr>
                <w:rFonts w:cs="Arial"/>
              </w:rPr>
            </w:pPr>
          </w:p>
        </w:tc>
        <w:tc>
          <w:tcPr>
            <w:tcW w:w="1526" w:type="dxa"/>
            <w:vAlign w:val="center"/>
          </w:tcPr>
          <w:p w14:paraId="237C7BA0" w14:textId="77777777" w:rsidR="00FB5587" w:rsidRPr="00FF0248" w:rsidRDefault="00FB5587" w:rsidP="0019360D">
            <w:pPr>
              <w:jc w:val="center"/>
              <w:rPr>
                <w:rFonts w:cs="Arial"/>
              </w:rPr>
            </w:pPr>
          </w:p>
        </w:tc>
        <w:tc>
          <w:tcPr>
            <w:tcW w:w="1525" w:type="dxa"/>
            <w:vAlign w:val="center"/>
          </w:tcPr>
          <w:p w14:paraId="799F7566" w14:textId="77777777" w:rsidR="00FB5587" w:rsidRPr="00FF0248" w:rsidRDefault="00FB5587" w:rsidP="0019360D">
            <w:pPr>
              <w:jc w:val="center"/>
              <w:rPr>
                <w:rFonts w:cs="Arial"/>
              </w:rPr>
            </w:pPr>
          </w:p>
        </w:tc>
        <w:tc>
          <w:tcPr>
            <w:tcW w:w="1526" w:type="dxa"/>
            <w:vAlign w:val="center"/>
          </w:tcPr>
          <w:p w14:paraId="7567C6CF" w14:textId="77777777" w:rsidR="00FB5587" w:rsidRPr="00FF0248" w:rsidRDefault="00FB5587" w:rsidP="0019360D">
            <w:pPr>
              <w:jc w:val="center"/>
              <w:rPr>
                <w:rFonts w:cs="Arial"/>
              </w:rPr>
            </w:pPr>
          </w:p>
        </w:tc>
      </w:tr>
      <w:tr w:rsidR="00FB5587" w:rsidRPr="00FF0248" w14:paraId="0B5DCA50" w14:textId="77777777" w:rsidTr="00FB5587">
        <w:trPr>
          <w:trHeight w:val="680"/>
        </w:trPr>
        <w:tc>
          <w:tcPr>
            <w:tcW w:w="1613" w:type="dxa"/>
            <w:vAlign w:val="center"/>
          </w:tcPr>
          <w:p w14:paraId="053EEDAC" w14:textId="77777777" w:rsidR="00FB5587" w:rsidRPr="00FF0248" w:rsidRDefault="00FB5587" w:rsidP="00FE4783">
            <w:pPr>
              <w:numPr>
                <w:ilvl w:val="0"/>
                <w:numId w:val="19"/>
              </w:numPr>
              <w:spacing w:before="0" w:line="276" w:lineRule="auto"/>
              <w:ind w:left="237" w:firstLine="0"/>
              <w:jc w:val="center"/>
              <w:rPr>
                <w:rFonts w:cs="Arial"/>
              </w:rPr>
            </w:pPr>
          </w:p>
        </w:tc>
        <w:tc>
          <w:tcPr>
            <w:tcW w:w="3341" w:type="dxa"/>
            <w:vAlign w:val="center"/>
          </w:tcPr>
          <w:p w14:paraId="5A309F52" w14:textId="77777777" w:rsidR="00FB5587" w:rsidRPr="00FF0248" w:rsidRDefault="00FB5587" w:rsidP="0019360D">
            <w:pPr>
              <w:jc w:val="center"/>
              <w:rPr>
                <w:rFonts w:cs="Arial"/>
              </w:rPr>
            </w:pPr>
          </w:p>
        </w:tc>
        <w:tc>
          <w:tcPr>
            <w:tcW w:w="1525" w:type="dxa"/>
            <w:vAlign w:val="center"/>
          </w:tcPr>
          <w:p w14:paraId="165D03B4" w14:textId="77777777" w:rsidR="00FB5587" w:rsidRPr="00FF0248" w:rsidRDefault="00FB5587" w:rsidP="0019360D">
            <w:pPr>
              <w:jc w:val="center"/>
              <w:rPr>
                <w:rFonts w:cs="Arial"/>
              </w:rPr>
            </w:pPr>
          </w:p>
        </w:tc>
        <w:tc>
          <w:tcPr>
            <w:tcW w:w="1526" w:type="dxa"/>
            <w:vAlign w:val="center"/>
          </w:tcPr>
          <w:p w14:paraId="0963CDFC" w14:textId="77777777" w:rsidR="00FB5587" w:rsidRPr="00FF0248" w:rsidRDefault="00FB5587" w:rsidP="0019360D">
            <w:pPr>
              <w:jc w:val="center"/>
              <w:rPr>
                <w:rFonts w:cs="Arial"/>
              </w:rPr>
            </w:pPr>
          </w:p>
        </w:tc>
        <w:tc>
          <w:tcPr>
            <w:tcW w:w="1525" w:type="dxa"/>
            <w:vAlign w:val="center"/>
          </w:tcPr>
          <w:p w14:paraId="54E1FBDC" w14:textId="77777777" w:rsidR="00FB5587" w:rsidRPr="00FF0248" w:rsidRDefault="00FB5587" w:rsidP="0019360D">
            <w:pPr>
              <w:jc w:val="center"/>
              <w:rPr>
                <w:rFonts w:cs="Arial"/>
              </w:rPr>
            </w:pPr>
          </w:p>
        </w:tc>
        <w:tc>
          <w:tcPr>
            <w:tcW w:w="1526" w:type="dxa"/>
            <w:vAlign w:val="center"/>
          </w:tcPr>
          <w:p w14:paraId="7C88136A" w14:textId="77777777" w:rsidR="00FB5587" w:rsidRPr="00FF0248" w:rsidRDefault="00FB5587" w:rsidP="0019360D">
            <w:pPr>
              <w:jc w:val="center"/>
              <w:rPr>
                <w:rFonts w:cs="Arial"/>
              </w:rPr>
            </w:pPr>
          </w:p>
        </w:tc>
      </w:tr>
      <w:tr w:rsidR="00FB5587" w:rsidRPr="00FF0248" w14:paraId="11BF5B15" w14:textId="77777777" w:rsidTr="00FB5587">
        <w:trPr>
          <w:trHeight w:val="680"/>
        </w:trPr>
        <w:tc>
          <w:tcPr>
            <w:tcW w:w="1613" w:type="dxa"/>
            <w:vAlign w:val="center"/>
          </w:tcPr>
          <w:p w14:paraId="28271BD5" w14:textId="77777777" w:rsidR="00FB5587" w:rsidRPr="00FF0248" w:rsidRDefault="00FB5587" w:rsidP="00FE4783">
            <w:pPr>
              <w:numPr>
                <w:ilvl w:val="0"/>
                <w:numId w:val="19"/>
              </w:numPr>
              <w:spacing w:before="0" w:line="276" w:lineRule="auto"/>
              <w:ind w:left="237" w:firstLine="0"/>
              <w:jc w:val="center"/>
              <w:rPr>
                <w:rFonts w:cs="Arial"/>
              </w:rPr>
            </w:pPr>
          </w:p>
        </w:tc>
        <w:tc>
          <w:tcPr>
            <w:tcW w:w="3341" w:type="dxa"/>
            <w:vAlign w:val="center"/>
          </w:tcPr>
          <w:p w14:paraId="7F6379C4" w14:textId="77777777" w:rsidR="00FB5587" w:rsidRPr="00FF0248" w:rsidRDefault="00FB5587" w:rsidP="0019360D">
            <w:pPr>
              <w:jc w:val="center"/>
              <w:rPr>
                <w:rFonts w:cs="Arial"/>
              </w:rPr>
            </w:pPr>
          </w:p>
        </w:tc>
        <w:tc>
          <w:tcPr>
            <w:tcW w:w="1525" w:type="dxa"/>
            <w:vAlign w:val="center"/>
          </w:tcPr>
          <w:p w14:paraId="264347AB" w14:textId="77777777" w:rsidR="00FB5587" w:rsidRPr="00FF0248" w:rsidRDefault="00FB5587" w:rsidP="0019360D">
            <w:pPr>
              <w:jc w:val="center"/>
              <w:rPr>
                <w:rFonts w:cs="Arial"/>
              </w:rPr>
            </w:pPr>
          </w:p>
        </w:tc>
        <w:tc>
          <w:tcPr>
            <w:tcW w:w="1526" w:type="dxa"/>
            <w:vAlign w:val="center"/>
          </w:tcPr>
          <w:p w14:paraId="7E214183" w14:textId="77777777" w:rsidR="00FB5587" w:rsidRPr="00FF0248" w:rsidRDefault="00FB5587" w:rsidP="0019360D">
            <w:pPr>
              <w:jc w:val="center"/>
              <w:rPr>
                <w:rFonts w:cs="Arial"/>
              </w:rPr>
            </w:pPr>
          </w:p>
        </w:tc>
        <w:tc>
          <w:tcPr>
            <w:tcW w:w="1525" w:type="dxa"/>
            <w:vAlign w:val="center"/>
          </w:tcPr>
          <w:p w14:paraId="5CDB28FD" w14:textId="77777777" w:rsidR="00FB5587" w:rsidRPr="00FF0248" w:rsidRDefault="00FB5587" w:rsidP="0019360D">
            <w:pPr>
              <w:jc w:val="center"/>
              <w:rPr>
                <w:rFonts w:cs="Arial"/>
              </w:rPr>
            </w:pPr>
          </w:p>
        </w:tc>
        <w:tc>
          <w:tcPr>
            <w:tcW w:w="1526" w:type="dxa"/>
            <w:vAlign w:val="center"/>
          </w:tcPr>
          <w:p w14:paraId="5EC0490D" w14:textId="77777777" w:rsidR="00FB5587" w:rsidRPr="00FF0248" w:rsidRDefault="00FB5587" w:rsidP="0019360D">
            <w:pPr>
              <w:jc w:val="center"/>
              <w:rPr>
                <w:rFonts w:cs="Arial"/>
              </w:rPr>
            </w:pPr>
          </w:p>
        </w:tc>
      </w:tr>
      <w:tr w:rsidR="00FB5587" w:rsidRPr="00FF0248" w14:paraId="6D941773" w14:textId="77777777" w:rsidTr="00FB5587">
        <w:trPr>
          <w:trHeight w:val="725"/>
        </w:trPr>
        <w:tc>
          <w:tcPr>
            <w:tcW w:w="1613" w:type="dxa"/>
            <w:vAlign w:val="center"/>
          </w:tcPr>
          <w:p w14:paraId="7515E28F" w14:textId="77777777" w:rsidR="00FB5587" w:rsidRPr="00FF0248" w:rsidRDefault="00FB5587" w:rsidP="00FE4783">
            <w:pPr>
              <w:numPr>
                <w:ilvl w:val="0"/>
                <w:numId w:val="19"/>
              </w:numPr>
              <w:spacing w:before="0" w:line="276" w:lineRule="auto"/>
              <w:ind w:left="237" w:firstLine="0"/>
              <w:jc w:val="center"/>
              <w:rPr>
                <w:rFonts w:cs="Arial"/>
              </w:rPr>
            </w:pPr>
          </w:p>
        </w:tc>
        <w:tc>
          <w:tcPr>
            <w:tcW w:w="3341" w:type="dxa"/>
            <w:vAlign w:val="center"/>
          </w:tcPr>
          <w:p w14:paraId="63A16F0C" w14:textId="77777777" w:rsidR="00FB5587" w:rsidRPr="00FF0248" w:rsidRDefault="00FB5587" w:rsidP="0019360D">
            <w:pPr>
              <w:jc w:val="center"/>
              <w:rPr>
                <w:rFonts w:cs="Arial"/>
              </w:rPr>
            </w:pPr>
          </w:p>
        </w:tc>
        <w:tc>
          <w:tcPr>
            <w:tcW w:w="1525" w:type="dxa"/>
            <w:vAlign w:val="center"/>
          </w:tcPr>
          <w:p w14:paraId="432E1D2A" w14:textId="77777777" w:rsidR="00FB5587" w:rsidRPr="00FF0248" w:rsidRDefault="00FB5587" w:rsidP="0019360D">
            <w:pPr>
              <w:jc w:val="center"/>
              <w:rPr>
                <w:rFonts w:cs="Arial"/>
              </w:rPr>
            </w:pPr>
          </w:p>
        </w:tc>
        <w:tc>
          <w:tcPr>
            <w:tcW w:w="1526" w:type="dxa"/>
            <w:vAlign w:val="center"/>
          </w:tcPr>
          <w:p w14:paraId="5B21AD1F" w14:textId="77777777" w:rsidR="00FB5587" w:rsidRPr="00FF0248" w:rsidRDefault="00FB5587" w:rsidP="0019360D">
            <w:pPr>
              <w:jc w:val="center"/>
              <w:rPr>
                <w:rFonts w:cs="Arial"/>
              </w:rPr>
            </w:pPr>
          </w:p>
        </w:tc>
        <w:tc>
          <w:tcPr>
            <w:tcW w:w="1525" w:type="dxa"/>
            <w:vAlign w:val="center"/>
          </w:tcPr>
          <w:p w14:paraId="35FB6870" w14:textId="77777777" w:rsidR="00FB5587" w:rsidRPr="00FF0248" w:rsidRDefault="00FB5587" w:rsidP="0019360D">
            <w:pPr>
              <w:jc w:val="center"/>
              <w:rPr>
                <w:rFonts w:cs="Arial"/>
              </w:rPr>
            </w:pPr>
          </w:p>
        </w:tc>
        <w:tc>
          <w:tcPr>
            <w:tcW w:w="1526" w:type="dxa"/>
            <w:vAlign w:val="center"/>
          </w:tcPr>
          <w:p w14:paraId="08E252EE" w14:textId="77777777" w:rsidR="00FB5587" w:rsidRPr="00FF0248" w:rsidRDefault="00FB5587" w:rsidP="0019360D">
            <w:pPr>
              <w:jc w:val="center"/>
              <w:rPr>
                <w:rFonts w:cs="Arial"/>
              </w:rPr>
            </w:pPr>
          </w:p>
        </w:tc>
      </w:tr>
    </w:tbl>
    <w:p w14:paraId="6554904F" w14:textId="77777777" w:rsidR="00FB5587" w:rsidRDefault="00FB5587" w:rsidP="00FB5587">
      <w:pPr>
        <w:spacing w:after="240"/>
        <w:jc w:val="both"/>
      </w:pPr>
    </w:p>
    <w:p w14:paraId="78311883" w14:textId="77777777" w:rsidR="00FB5587" w:rsidRPr="00BA559E" w:rsidRDefault="00FB5587" w:rsidP="00FB5587">
      <w:pPr>
        <w:spacing w:after="240"/>
        <w:jc w:val="both"/>
      </w:pPr>
      <w:r w:rsidRPr="00BA559E">
        <w:t>V </w:t>
      </w:r>
      <w:r>
        <w:t>__________</w:t>
      </w:r>
      <w:r w:rsidRPr="00BA559E">
        <w:t xml:space="preserve"> dne __________</w:t>
      </w:r>
    </w:p>
    <w:p w14:paraId="56912C96" w14:textId="77777777" w:rsidR="00FB5587" w:rsidRPr="00FF7917" w:rsidRDefault="00FB5587" w:rsidP="00FB5587">
      <w:pPr>
        <w:spacing w:after="240"/>
        <w:ind w:left="567"/>
        <w:jc w:val="both"/>
      </w:pPr>
    </w:p>
    <w:p w14:paraId="577A02DB" w14:textId="77777777" w:rsidR="00FB5587" w:rsidRDefault="00FB5587" w:rsidP="00FB5587">
      <w:pPr>
        <w:pStyle w:val="CZhlavika"/>
        <w:spacing w:before="120" w:after="120"/>
        <w:jc w:val="both"/>
        <w:rPr>
          <w:b w:val="0"/>
        </w:rPr>
      </w:pPr>
    </w:p>
    <w:p w14:paraId="7ECC707C" w14:textId="77777777" w:rsidR="00FB5587" w:rsidRDefault="00FB5587" w:rsidP="00FB5587">
      <w:pPr>
        <w:pStyle w:val="CZhlavika"/>
        <w:spacing w:before="120" w:after="120"/>
        <w:jc w:val="both"/>
        <w:rPr>
          <w:b w:val="0"/>
        </w:rPr>
      </w:pPr>
    </w:p>
    <w:p w14:paraId="42990458" w14:textId="77777777" w:rsidR="00FB5587" w:rsidRDefault="00FB5587" w:rsidP="00FB5587">
      <w:pPr>
        <w:pStyle w:val="CZhlavika"/>
        <w:spacing w:before="120" w:after="120"/>
        <w:jc w:val="both"/>
        <w:rPr>
          <w:b w:val="0"/>
        </w:rPr>
      </w:pPr>
    </w:p>
    <w:p w14:paraId="0348775E" w14:textId="77777777" w:rsidR="00FB5587" w:rsidRDefault="00FB5587" w:rsidP="00FB5587">
      <w:pPr>
        <w:pStyle w:val="CZhlavika"/>
        <w:spacing w:before="120" w:after="120"/>
        <w:jc w:val="both"/>
        <w:rPr>
          <w:b w:val="0"/>
        </w:rPr>
      </w:pPr>
    </w:p>
    <w:p w14:paraId="0E180AFF" w14:textId="77777777" w:rsidR="00FB5587" w:rsidRDefault="00FB5587" w:rsidP="00FB5587">
      <w:pPr>
        <w:pStyle w:val="CZhlavika"/>
        <w:spacing w:before="120" w:after="120"/>
        <w:jc w:val="both"/>
        <w:rPr>
          <w:b w:val="0"/>
        </w:rPr>
      </w:pPr>
    </w:p>
    <w:p w14:paraId="4B6A94CE" w14:textId="77777777" w:rsidR="00FB5587" w:rsidRDefault="00FB5587" w:rsidP="00FB5587">
      <w:pPr>
        <w:pStyle w:val="CZhlavika"/>
        <w:spacing w:before="120" w:after="120"/>
        <w:jc w:val="both"/>
        <w:rPr>
          <w:b w:val="0"/>
        </w:rPr>
      </w:pPr>
    </w:p>
    <w:p w14:paraId="52DB8E35" w14:textId="77777777" w:rsidR="00FB5587" w:rsidRDefault="00FB5587" w:rsidP="00FB5587">
      <w:pPr>
        <w:pStyle w:val="CZhlavika"/>
        <w:spacing w:before="120" w:after="120"/>
        <w:jc w:val="both"/>
        <w:rPr>
          <w:b w:val="0"/>
        </w:rPr>
      </w:pPr>
    </w:p>
    <w:p w14:paraId="4BEB6C42" w14:textId="77777777" w:rsidR="00FB5587" w:rsidRDefault="00FB5587" w:rsidP="00FB5587">
      <w:pPr>
        <w:pStyle w:val="CZhlavika"/>
        <w:spacing w:before="120" w:after="120"/>
        <w:jc w:val="both"/>
        <w:rPr>
          <w:b w:val="0"/>
        </w:rPr>
      </w:pPr>
    </w:p>
    <w:p w14:paraId="21A4F420" w14:textId="77777777" w:rsidR="00FB5587" w:rsidRDefault="00FB5587" w:rsidP="00FB5587">
      <w:pPr>
        <w:pStyle w:val="CZhlavika"/>
        <w:spacing w:before="120" w:after="120"/>
        <w:jc w:val="both"/>
        <w:rPr>
          <w:b w:val="0"/>
        </w:rPr>
      </w:pPr>
    </w:p>
    <w:p w14:paraId="5036226D" w14:textId="77777777" w:rsidR="00FB5587" w:rsidRDefault="00FB5587" w:rsidP="00FB5587">
      <w:pPr>
        <w:pStyle w:val="CZhlavika"/>
        <w:spacing w:before="120" w:after="120"/>
        <w:jc w:val="both"/>
        <w:rPr>
          <w:b w:val="0"/>
        </w:rPr>
      </w:pPr>
    </w:p>
    <w:p w14:paraId="47D38F48" w14:textId="77777777" w:rsidR="00FB5587" w:rsidRDefault="00FB5587" w:rsidP="00FB5587">
      <w:pPr>
        <w:pStyle w:val="CZhlavika"/>
        <w:spacing w:before="120" w:after="120"/>
        <w:jc w:val="both"/>
        <w:rPr>
          <w:b w:val="0"/>
        </w:rPr>
      </w:pPr>
    </w:p>
    <w:p w14:paraId="1A2C9546" w14:textId="77777777" w:rsidR="00FB5587" w:rsidRDefault="00FB5587" w:rsidP="00FB5587">
      <w:pPr>
        <w:pStyle w:val="CZhlavika"/>
        <w:spacing w:before="120" w:after="120"/>
        <w:jc w:val="both"/>
        <w:rPr>
          <w:b w:val="0"/>
        </w:rPr>
      </w:pPr>
    </w:p>
    <w:p w14:paraId="3B676949" w14:textId="77777777" w:rsidR="00FB5587" w:rsidRDefault="00FB5587" w:rsidP="00FB5587">
      <w:pPr>
        <w:pStyle w:val="CZhlavika"/>
        <w:spacing w:before="120" w:after="120"/>
        <w:jc w:val="both"/>
        <w:rPr>
          <w:b w:val="0"/>
        </w:rPr>
      </w:pPr>
    </w:p>
    <w:p w14:paraId="4B5531EB" w14:textId="77777777" w:rsidR="00FB5587" w:rsidRDefault="00FB5587" w:rsidP="00FB5587">
      <w:pPr>
        <w:pStyle w:val="CZhlavika"/>
        <w:spacing w:before="120" w:after="120"/>
        <w:jc w:val="both"/>
        <w:rPr>
          <w:b w:val="0"/>
        </w:rPr>
      </w:pPr>
    </w:p>
    <w:p w14:paraId="47C1DF80" w14:textId="77777777" w:rsidR="00FB5587" w:rsidRPr="00E33142" w:rsidRDefault="00FB5587" w:rsidP="00FB5587">
      <w:pPr>
        <w:tabs>
          <w:tab w:val="left" w:pos="6237"/>
        </w:tabs>
        <w:spacing w:after="240" w:line="276" w:lineRule="auto"/>
        <w:jc w:val="center"/>
        <w:rPr>
          <w:rFonts w:ascii="Calibri" w:hAnsi="Calibri"/>
          <w:b/>
          <w:sz w:val="28"/>
          <w:szCs w:val="28"/>
        </w:rPr>
      </w:pPr>
      <w:r w:rsidRPr="00E33142">
        <w:rPr>
          <w:rFonts w:ascii="Calibri" w:hAnsi="Calibri"/>
          <w:b/>
          <w:sz w:val="28"/>
          <w:szCs w:val="28"/>
        </w:rPr>
        <w:lastRenderedPageBreak/>
        <w:t>PROTOKOL O HODNOCENÍ NABÍDEK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5686"/>
      </w:tblGrid>
      <w:tr w:rsidR="00FB5587" w:rsidRPr="00F5722A" w14:paraId="5FF49365"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73A80E09" w14:textId="77777777" w:rsidR="00FB5587" w:rsidRPr="00E33142" w:rsidRDefault="00FB5587" w:rsidP="0019360D">
            <w:pPr>
              <w:tabs>
                <w:tab w:val="left" w:pos="6237"/>
              </w:tabs>
              <w:spacing w:line="276" w:lineRule="auto"/>
              <w:rPr>
                <w:rFonts w:ascii="Calibri" w:hAnsi="Calibri"/>
                <w:sz w:val="22"/>
                <w:szCs w:val="22"/>
              </w:rPr>
            </w:pPr>
            <w:r w:rsidRPr="00E33142">
              <w:rPr>
                <w:rFonts w:ascii="Calibri" w:hAnsi="Calibri"/>
                <w:sz w:val="22"/>
                <w:szCs w:val="22"/>
              </w:rPr>
              <w:t>Název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112F55A0" w14:textId="77777777" w:rsidR="00FB5587" w:rsidRPr="00F5722A" w:rsidRDefault="00FB5587" w:rsidP="0019360D">
            <w:pPr>
              <w:tabs>
                <w:tab w:val="left" w:pos="6237"/>
              </w:tabs>
              <w:spacing w:line="276" w:lineRule="auto"/>
              <w:rPr>
                <w:rFonts w:ascii="Calibri" w:hAnsi="Calibri"/>
                <w:b/>
                <w:bCs/>
                <w:sz w:val="22"/>
                <w:szCs w:val="22"/>
              </w:rPr>
            </w:pPr>
          </w:p>
        </w:tc>
      </w:tr>
      <w:tr w:rsidR="00FB5587" w:rsidRPr="00F5722A" w14:paraId="595E6195"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44C77357" w14:textId="77777777" w:rsidR="00FB5587" w:rsidRPr="00E33142" w:rsidRDefault="00FB5587" w:rsidP="0019360D">
            <w:pPr>
              <w:tabs>
                <w:tab w:val="left" w:pos="6237"/>
              </w:tabs>
              <w:spacing w:line="276" w:lineRule="auto"/>
              <w:rPr>
                <w:rFonts w:ascii="Calibri" w:hAnsi="Calibri"/>
                <w:sz w:val="22"/>
                <w:szCs w:val="22"/>
              </w:rPr>
            </w:pPr>
            <w:r w:rsidRPr="00E33142">
              <w:rPr>
                <w:rFonts w:ascii="Calibri" w:hAnsi="Calibri"/>
                <w:sz w:val="22"/>
                <w:szCs w:val="22"/>
              </w:rPr>
              <w:t>Sídlo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32A0AECB" w14:textId="77777777" w:rsidR="00FB5587" w:rsidRPr="00F5722A" w:rsidRDefault="00FB5587" w:rsidP="0019360D">
            <w:pPr>
              <w:tabs>
                <w:tab w:val="left" w:pos="6237"/>
              </w:tabs>
              <w:spacing w:line="276" w:lineRule="auto"/>
              <w:rPr>
                <w:rFonts w:ascii="Calibri" w:hAnsi="Calibri"/>
                <w:sz w:val="22"/>
                <w:szCs w:val="22"/>
              </w:rPr>
            </w:pPr>
          </w:p>
        </w:tc>
      </w:tr>
      <w:tr w:rsidR="00FB5587" w:rsidRPr="00F5722A" w14:paraId="51C41F2B"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4D2880B" w14:textId="77777777" w:rsidR="00FB5587" w:rsidRPr="00E33142" w:rsidRDefault="00FB5587" w:rsidP="0019360D">
            <w:pPr>
              <w:tabs>
                <w:tab w:val="left" w:pos="6237"/>
              </w:tabs>
              <w:spacing w:line="276" w:lineRule="auto"/>
              <w:rPr>
                <w:rFonts w:ascii="Calibri" w:hAnsi="Calibri"/>
                <w:sz w:val="22"/>
                <w:szCs w:val="22"/>
              </w:rPr>
            </w:pPr>
            <w:r w:rsidRPr="00E33142">
              <w:rPr>
                <w:rFonts w:ascii="Calibri" w:hAnsi="Calibri"/>
                <w:sz w:val="22"/>
                <w:szCs w:val="22"/>
              </w:rPr>
              <w:t xml:space="preserve">IČO: </w:t>
            </w:r>
          </w:p>
        </w:tc>
        <w:tc>
          <w:tcPr>
            <w:tcW w:w="5686" w:type="dxa"/>
            <w:tcBorders>
              <w:top w:val="single" w:sz="4" w:space="0" w:color="000000"/>
              <w:left w:val="single" w:sz="4" w:space="0" w:color="000000"/>
              <w:bottom w:val="single" w:sz="4" w:space="0" w:color="000000"/>
              <w:right w:val="single" w:sz="4" w:space="0" w:color="000000"/>
            </w:tcBorders>
            <w:vAlign w:val="center"/>
          </w:tcPr>
          <w:p w14:paraId="6BB9CB96" w14:textId="77777777" w:rsidR="00FB5587" w:rsidRPr="00F5722A" w:rsidRDefault="00FB5587" w:rsidP="0019360D">
            <w:pPr>
              <w:tabs>
                <w:tab w:val="left" w:pos="6237"/>
              </w:tabs>
              <w:spacing w:line="276" w:lineRule="auto"/>
              <w:rPr>
                <w:rFonts w:ascii="Calibri" w:hAnsi="Calibri"/>
                <w:bCs/>
                <w:sz w:val="22"/>
                <w:szCs w:val="22"/>
              </w:rPr>
            </w:pPr>
          </w:p>
        </w:tc>
      </w:tr>
      <w:tr w:rsidR="00FB5587" w:rsidRPr="00F5722A" w14:paraId="008AEE31" w14:textId="77777777" w:rsidTr="0019360D">
        <w:trPr>
          <w:trHeight w:val="526"/>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BECA131" w14:textId="77777777" w:rsidR="00FB5587" w:rsidRPr="00E33142" w:rsidRDefault="00FB5587" w:rsidP="0019360D">
            <w:pPr>
              <w:tabs>
                <w:tab w:val="left" w:pos="6237"/>
              </w:tabs>
              <w:spacing w:line="276" w:lineRule="auto"/>
              <w:rPr>
                <w:rFonts w:ascii="Calibri" w:hAnsi="Calibri"/>
                <w:sz w:val="22"/>
                <w:szCs w:val="22"/>
              </w:rPr>
            </w:pPr>
            <w:r>
              <w:rPr>
                <w:rFonts w:ascii="Calibri" w:hAnsi="Calibri"/>
                <w:sz w:val="22"/>
                <w:szCs w:val="22"/>
              </w:rPr>
              <w:t xml:space="preserve">Název veřejné </w:t>
            </w:r>
            <w:r w:rsidRPr="00E33142">
              <w:rPr>
                <w:rFonts w:ascii="Calibri" w:hAnsi="Calibri"/>
                <w:sz w:val="22"/>
                <w:szCs w:val="22"/>
              </w:rPr>
              <w:t>zakázky:</w:t>
            </w:r>
          </w:p>
        </w:tc>
        <w:tc>
          <w:tcPr>
            <w:tcW w:w="5686" w:type="dxa"/>
            <w:tcBorders>
              <w:top w:val="single" w:sz="4" w:space="0" w:color="000000"/>
              <w:left w:val="single" w:sz="4" w:space="0" w:color="000000"/>
              <w:bottom w:val="single" w:sz="4" w:space="0" w:color="000000"/>
              <w:right w:val="single" w:sz="4" w:space="0" w:color="000000"/>
            </w:tcBorders>
            <w:vAlign w:val="center"/>
          </w:tcPr>
          <w:p w14:paraId="6FF0B634" w14:textId="77777777" w:rsidR="00FB5587" w:rsidRPr="00F5722A" w:rsidRDefault="00FB5587" w:rsidP="0019360D">
            <w:pPr>
              <w:tabs>
                <w:tab w:val="left" w:pos="6237"/>
              </w:tabs>
              <w:spacing w:line="276" w:lineRule="auto"/>
              <w:rPr>
                <w:rFonts w:ascii="Calibri" w:hAnsi="Calibri"/>
                <w:b/>
                <w:bCs/>
                <w:sz w:val="22"/>
                <w:szCs w:val="22"/>
              </w:rPr>
            </w:pPr>
          </w:p>
        </w:tc>
      </w:tr>
    </w:tbl>
    <w:p w14:paraId="6CE086AB" w14:textId="77777777" w:rsidR="00FB5587" w:rsidRPr="00F5722A" w:rsidRDefault="00FB5587" w:rsidP="00FB5587">
      <w:pPr>
        <w:tabs>
          <w:tab w:val="left" w:pos="6237"/>
        </w:tabs>
        <w:spacing w:after="240" w:line="276" w:lineRule="auto"/>
        <w:jc w:val="both"/>
        <w:rPr>
          <w:rFonts w:ascii="Calibri" w:hAnsi="Calibri"/>
          <w:sz w:val="22"/>
          <w:szCs w:val="22"/>
        </w:rPr>
      </w:pPr>
      <w:r w:rsidRPr="00F5722A">
        <w:rPr>
          <w:rFonts w:ascii="Calibri" w:hAnsi="Calibri"/>
          <w:sz w:val="22"/>
          <w:szCs w:val="22"/>
        </w:rPr>
        <w:t>(dále jen „</w:t>
      </w:r>
      <w:r>
        <w:rPr>
          <w:rFonts w:ascii="Calibri" w:hAnsi="Calibri"/>
          <w:sz w:val="22"/>
          <w:szCs w:val="22"/>
        </w:rPr>
        <w:t xml:space="preserve">veřejná </w:t>
      </w:r>
      <w:r w:rsidRPr="00F5722A">
        <w:rPr>
          <w:rFonts w:ascii="Calibri" w:hAnsi="Calibri"/>
          <w:b/>
          <w:sz w:val="22"/>
          <w:szCs w:val="22"/>
        </w:rPr>
        <w:t>zakázka</w:t>
      </w:r>
      <w:r w:rsidRPr="00F5722A">
        <w:rPr>
          <w:rFonts w:ascii="Calibri" w:hAnsi="Calibri"/>
          <w:sz w:val="22"/>
          <w:szCs w:val="22"/>
        </w:rPr>
        <w:t>“)</w:t>
      </w:r>
    </w:p>
    <w:p w14:paraId="7C9B4927" w14:textId="77777777" w:rsidR="00FB5587" w:rsidRPr="00932D93" w:rsidRDefault="00FB5587" w:rsidP="00FB5587">
      <w:pPr>
        <w:spacing w:after="240"/>
        <w:jc w:val="both"/>
        <w:rPr>
          <w:rFonts w:ascii="Calibri" w:hAnsi="Calibri"/>
          <w:sz w:val="22"/>
          <w:szCs w:val="22"/>
        </w:rPr>
      </w:pPr>
      <w:r w:rsidRPr="00932D93">
        <w:rPr>
          <w:rFonts w:ascii="Calibri" w:hAnsi="Calibri"/>
          <w:sz w:val="22"/>
          <w:szCs w:val="22"/>
        </w:rPr>
        <w:t xml:space="preserve">Hodnotící komise se sešla dne </w:t>
      </w:r>
      <w:r w:rsidRPr="00EE136B">
        <w:rPr>
          <w:rFonts w:ascii="Calibri" w:hAnsi="Calibri"/>
          <w:sz w:val="22"/>
          <w:szCs w:val="22"/>
          <w:highlight w:val="green"/>
        </w:rPr>
        <w:t>[_</w:t>
      </w:r>
      <w:r w:rsidRPr="0021051F">
        <w:rPr>
          <w:rFonts w:ascii="Calibri" w:hAnsi="Calibri"/>
          <w:sz w:val="22"/>
          <w:szCs w:val="22"/>
          <w:highlight w:val="green"/>
        </w:rPr>
        <w:t>____]</w:t>
      </w:r>
      <w:r>
        <w:rPr>
          <w:rFonts w:ascii="Calibri" w:hAnsi="Calibri"/>
          <w:sz w:val="22"/>
          <w:szCs w:val="22"/>
        </w:rPr>
        <w:t xml:space="preserve"> </w:t>
      </w:r>
      <w:r w:rsidRPr="00932D93">
        <w:rPr>
          <w:rFonts w:ascii="Calibri" w:hAnsi="Calibri"/>
          <w:sz w:val="22"/>
          <w:szCs w:val="22"/>
        </w:rPr>
        <w:t>v</w:t>
      </w:r>
      <w:r>
        <w:rPr>
          <w:rFonts w:ascii="Calibri" w:hAnsi="Calibri"/>
          <w:sz w:val="22"/>
          <w:szCs w:val="22"/>
        </w:rPr>
        <w:t> </w:t>
      </w:r>
      <w:r w:rsidRPr="00EE136B">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 xml:space="preserve">hod. na adrese </w:t>
      </w:r>
      <w:r w:rsidRPr="00EE136B">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př</w:t>
      </w:r>
      <w:r>
        <w:rPr>
          <w:rFonts w:ascii="Calibri" w:hAnsi="Calibri"/>
          <w:sz w:val="22"/>
          <w:szCs w:val="22"/>
        </w:rPr>
        <w:t xml:space="preserve">i hodnocení nabídek na </w:t>
      </w:r>
      <w:r w:rsidRPr="00932D93">
        <w:rPr>
          <w:rFonts w:ascii="Calibri" w:hAnsi="Calibri"/>
          <w:sz w:val="22"/>
          <w:szCs w:val="22"/>
        </w:rPr>
        <w:t xml:space="preserve">zakázku s názvem </w:t>
      </w:r>
      <w:r w:rsidRPr="00F5722A">
        <w:rPr>
          <w:rFonts w:ascii="Calibri" w:hAnsi="Calibri"/>
          <w:bCs/>
          <w:iCs/>
          <w:sz w:val="22"/>
          <w:szCs w:val="22"/>
        </w:rPr>
        <w:t>„</w:t>
      </w:r>
      <w:r w:rsidRPr="00EE136B">
        <w:rPr>
          <w:rFonts w:ascii="Calibri" w:hAnsi="Calibri"/>
          <w:bCs/>
          <w:iCs/>
          <w:sz w:val="22"/>
          <w:szCs w:val="22"/>
          <w:highlight w:val="green"/>
        </w:rPr>
        <w:t>[_____]</w:t>
      </w:r>
      <w:r w:rsidRPr="00F5722A">
        <w:rPr>
          <w:rFonts w:ascii="Calibri" w:hAnsi="Calibri"/>
          <w:bCs/>
          <w:iCs/>
          <w:sz w:val="22"/>
          <w:szCs w:val="22"/>
        </w:rPr>
        <w:t>“,</w:t>
      </w:r>
      <w:r>
        <w:rPr>
          <w:rFonts w:ascii="Calibri" w:hAnsi="Calibri"/>
          <w:sz w:val="22"/>
          <w:szCs w:val="22"/>
        </w:rPr>
        <w:t xml:space="preserve"> </w:t>
      </w:r>
      <w:r w:rsidRPr="00EE136B">
        <w:rPr>
          <w:rFonts w:ascii="Calibri" w:hAnsi="Calibri"/>
          <w:sz w:val="22"/>
          <w:szCs w:val="22"/>
          <w:highlight w:val="green"/>
        </w:rPr>
        <w:t>[_____]</w:t>
      </w:r>
      <w:r w:rsidRPr="00F5722A">
        <w:rPr>
          <w:rFonts w:ascii="Calibri" w:hAnsi="Calibri"/>
          <w:sz w:val="22"/>
          <w:szCs w:val="22"/>
        </w:rPr>
        <w:t xml:space="preserve"> kategorie dle </w:t>
      </w:r>
      <w:r w:rsidRPr="00950BF4">
        <w:rPr>
          <w:rFonts w:ascii="Calibri" w:hAnsi="Calibri"/>
          <w:sz w:val="22"/>
          <w:szCs w:val="22"/>
        </w:rPr>
        <w:t xml:space="preserve">Práva, povinnosti či podmínky v této výzvě výslovně neuvedené se řídí dle METODIKY ZADÁVÁNÍ </w:t>
      </w:r>
      <w:r>
        <w:rPr>
          <w:rFonts w:ascii="Calibri" w:hAnsi="Calibri"/>
          <w:sz w:val="22"/>
          <w:szCs w:val="22"/>
        </w:rPr>
        <w:t xml:space="preserve">VEŘEJNÝCH ZAKÁZEK </w:t>
      </w:r>
      <w:r w:rsidRPr="00950BF4">
        <w:rPr>
          <w:rFonts w:ascii="Calibri" w:hAnsi="Calibri"/>
          <w:sz w:val="22"/>
          <w:szCs w:val="22"/>
        </w:rPr>
        <w:t xml:space="preserve">MALÉHO ROZSAHU </w:t>
      </w:r>
      <w:r>
        <w:rPr>
          <w:rFonts w:ascii="Calibri" w:hAnsi="Calibri"/>
          <w:sz w:val="22"/>
          <w:szCs w:val="22"/>
        </w:rPr>
        <w:t>PRO PŘÍJEMCE DOTACÍ Z DOTAČNÍHO PROGRAMU 133 710</w:t>
      </w:r>
      <w:r w:rsidRPr="00950BF4">
        <w:rPr>
          <w:rFonts w:ascii="Calibri" w:hAnsi="Calibri"/>
          <w:sz w:val="22"/>
          <w:szCs w:val="22"/>
        </w:rPr>
        <w:t xml:space="preserve"> </w:t>
      </w:r>
      <w:r w:rsidRPr="00F5722A">
        <w:rPr>
          <w:rFonts w:ascii="Calibri" w:hAnsi="Calibri"/>
          <w:sz w:val="22"/>
          <w:szCs w:val="22"/>
        </w:rPr>
        <w:t>(dále jen „</w:t>
      </w:r>
      <w:r w:rsidRPr="00F5722A">
        <w:rPr>
          <w:rFonts w:ascii="Calibri" w:hAnsi="Calibri"/>
          <w:b/>
          <w:sz w:val="22"/>
          <w:szCs w:val="22"/>
        </w:rPr>
        <w:t>Metodika</w:t>
      </w:r>
      <w:r w:rsidRPr="00F5722A">
        <w:rPr>
          <w:rFonts w:ascii="Calibri" w:hAnsi="Calibri"/>
          <w:sz w:val="22"/>
          <w:szCs w:val="22"/>
        </w:rPr>
        <w:t>“).</w:t>
      </w:r>
    </w:p>
    <w:p w14:paraId="6C524C49"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Komise se sešla ve složení:</w:t>
      </w:r>
    </w:p>
    <w:p w14:paraId="2C4574BF" w14:textId="77777777" w:rsidR="00FB5587" w:rsidRPr="00932D93" w:rsidRDefault="00FB5587" w:rsidP="00FB5587">
      <w:pPr>
        <w:tabs>
          <w:tab w:val="left" w:pos="6237"/>
        </w:tabs>
        <w:spacing w:after="240" w:line="276" w:lineRule="auto"/>
        <w:jc w:val="both"/>
        <w:rPr>
          <w:rFonts w:ascii="Calibri" w:hAnsi="Calibri"/>
          <w:b/>
          <w:sz w:val="22"/>
          <w:szCs w:val="22"/>
        </w:rPr>
      </w:pPr>
      <w:r w:rsidRPr="00932D93">
        <w:rPr>
          <w:rFonts w:ascii="Calibri" w:hAnsi="Calibri"/>
          <w:b/>
          <w:sz w:val="22"/>
          <w:szCs w:val="22"/>
        </w:rPr>
        <w:t>Členové komise:</w:t>
      </w:r>
    </w:p>
    <w:p w14:paraId="7F9C9056" w14:textId="77777777" w:rsidR="00FB5587" w:rsidRPr="0021051F" w:rsidRDefault="00FB5587" w:rsidP="00FE4783">
      <w:pPr>
        <w:numPr>
          <w:ilvl w:val="0"/>
          <w:numId w:val="20"/>
        </w:numPr>
        <w:tabs>
          <w:tab w:val="left" w:pos="567"/>
          <w:tab w:val="left" w:pos="6237"/>
        </w:tabs>
        <w:spacing w:before="0" w:after="240" w:line="276" w:lineRule="auto"/>
        <w:ind w:left="567" w:hanging="567"/>
        <w:contextualSpacing/>
        <w:jc w:val="both"/>
        <w:rPr>
          <w:rFonts w:ascii="Calibri" w:hAnsi="Calibri"/>
          <w:sz w:val="22"/>
          <w:szCs w:val="22"/>
        </w:rPr>
      </w:pPr>
      <w:r w:rsidRPr="0021051F">
        <w:rPr>
          <w:rFonts w:ascii="Calibri" w:hAnsi="Calibri"/>
          <w:b/>
          <w:sz w:val="22"/>
          <w:szCs w:val="22"/>
          <w:highlight w:val="green"/>
        </w:rPr>
        <w:t>[_____</w:t>
      </w:r>
      <w:r w:rsidRPr="0021051F">
        <w:rPr>
          <w:rFonts w:ascii="Calibri" w:hAnsi="Calibri"/>
          <w:b/>
          <w:sz w:val="22"/>
          <w:szCs w:val="22"/>
        </w:rPr>
        <w:t>]</w:t>
      </w:r>
    </w:p>
    <w:p w14:paraId="345A21FD" w14:textId="77777777" w:rsidR="00FB5587" w:rsidRPr="0021051F" w:rsidRDefault="00FB5587" w:rsidP="00FE4783">
      <w:pPr>
        <w:numPr>
          <w:ilvl w:val="0"/>
          <w:numId w:val="20"/>
        </w:numPr>
        <w:tabs>
          <w:tab w:val="left" w:pos="567"/>
          <w:tab w:val="left" w:pos="6237"/>
        </w:tabs>
        <w:spacing w:before="0" w:after="240" w:line="276" w:lineRule="auto"/>
        <w:ind w:left="567" w:hanging="567"/>
        <w:contextualSpacing/>
        <w:jc w:val="both"/>
        <w:rPr>
          <w:rFonts w:ascii="Calibri" w:hAnsi="Calibri"/>
          <w:sz w:val="22"/>
          <w:szCs w:val="22"/>
        </w:rPr>
      </w:pPr>
      <w:r w:rsidRPr="0021051F">
        <w:rPr>
          <w:rFonts w:ascii="Calibri" w:hAnsi="Calibri"/>
          <w:b/>
          <w:sz w:val="22"/>
          <w:szCs w:val="22"/>
        </w:rPr>
        <w:t>[</w:t>
      </w:r>
      <w:r w:rsidRPr="0021051F">
        <w:rPr>
          <w:rFonts w:ascii="Calibri" w:hAnsi="Calibri"/>
          <w:b/>
          <w:sz w:val="22"/>
          <w:szCs w:val="22"/>
          <w:highlight w:val="green"/>
        </w:rPr>
        <w:t>_____</w:t>
      </w:r>
      <w:r w:rsidRPr="0021051F">
        <w:rPr>
          <w:rFonts w:ascii="Calibri" w:hAnsi="Calibri"/>
          <w:b/>
          <w:sz w:val="22"/>
          <w:szCs w:val="22"/>
        </w:rPr>
        <w:t>]</w:t>
      </w:r>
    </w:p>
    <w:p w14:paraId="00D6AC5F" w14:textId="77777777" w:rsidR="00FB5587" w:rsidRPr="0021051F" w:rsidRDefault="00FB5587" w:rsidP="00FE4783">
      <w:pPr>
        <w:numPr>
          <w:ilvl w:val="0"/>
          <w:numId w:val="20"/>
        </w:numPr>
        <w:tabs>
          <w:tab w:val="left" w:pos="567"/>
          <w:tab w:val="left" w:pos="6237"/>
        </w:tabs>
        <w:spacing w:before="0" w:after="240" w:line="276" w:lineRule="auto"/>
        <w:ind w:left="567" w:hanging="567"/>
        <w:contextualSpacing/>
        <w:jc w:val="both"/>
        <w:rPr>
          <w:rFonts w:ascii="Calibri" w:hAnsi="Calibri"/>
          <w:sz w:val="22"/>
          <w:szCs w:val="22"/>
        </w:rPr>
      </w:pPr>
      <w:r w:rsidRPr="0021051F">
        <w:rPr>
          <w:rFonts w:ascii="Calibri" w:hAnsi="Calibri"/>
          <w:b/>
          <w:sz w:val="22"/>
          <w:szCs w:val="22"/>
        </w:rPr>
        <w:t>[</w:t>
      </w:r>
      <w:r w:rsidRPr="0021051F">
        <w:rPr>
          <w:rFonts w:ascii="Calibri" w:hAnsi="Calibri"/>
          <w:b/>
          <w:sz w:val="22"/>
          <w:szCs w:val="22"/>
          <w:highlight w:val="green"/>
        </w:rPr>
        <w:t>_____</w:t>
      </w:r>
      <w:r w:rsidRPr="0021051F">
        <w:rPr>
          <w:rFonts w:ascii="Calibri" w:hAnsi="Calibri"/>
          <w:b/>
          <w:sz w:val="22"/>
          <w:szCs w:val="22"/>
        </w:rPr>
        <w:t>]</w:t>
      </w:r>
    </w:p>
    <w:p w14:paraId="469F7A99" w14:textId="77777777" w:rsidR="00FB5587" w:rsidRDefault="00FB5587" w:rsidP="00FB5587">
      <w:pPr>
        <w:tabs>
          <w:tab w:val="left" w:pos="6237"/>
        </w:tabs>
        <w:spacing w:after="240" w:line="276" w:lineRule="auto"/>
        <w:jc w:val="both"/>
        <w:rPr>
          <w:rFonts w:ascii="Calibri" w:hAnsi="Calibri"/>
          <w:b/>
          <w:sz w:val="22"/>
          <w:szCs w:val="22"/>
        </w:rPr>
      </w:pPr>
    </w:p>
    <w:p w14:paraId="6F2F215D" w14:textId="77777777" w:rsidR="00FB5587" w:rsidRPr="00932D93" w:rsidRDefault="00FB5587" w:rsidP="00FB5587">
      <w:pPr>
        <w:tabs>
          <w:tab w:val="left" w:pos="6237"/>
        </w:tabs>
        <w:spacing w:after="240" w:line="276" w:lineRule="auto"/>
        <w:jc w:val="both"/>
        <w:rPr>
          <w:rFonts w:ascii="Calibri" w:hAnsi="Calibri"/>
          <w:b/>
          <w:sz w:val="22"/>
          <w:szCs w:val="22"/>
        </w:rPr>
      </w:pPr>
      <w:r w:rsidRPr="00932D93">
        <w:rPr>
          <w:rFonts w:ascii="Calibri" w:hAnsi="Calibri"/>
          <w:b/>
          <w:sz w:val="22"/>
          <w:szCs w:val="22"/>
        </w:rPr>
        <w:t>Ostatní přítomné osoby:</w:t>
      </w:r>
    </w:p>
    <w:p w14:paraId="7E1FD3A9" w14:textId="77777777" w:rsidR="00FB5587" w:rsidRPr="00932D93" w:rsidRDefault="00FB5587" w:rsidP="00FE4783">
      <w:pPr>
        <w:numPr>
          <w:ilvl w:val="0"/>
          <w:numId w:val="20"/>
        </w:numPr>
        <w:tabs>
          <w:tab w:val="left" w:pos="567"/>
          <w:tab w:val="left" w:pos="6237"/>
        </w:tabs>
        <w:spacing w:before="0" w:after="240" w:line="276" w:lineRule="auto"/>
        <w:ind w:left="567" w:hanging="567"/>
        <w:jc w:val="both"/>
        <w:rPr>
          <w:rFonts w:ascii="Calibri" w:hAnsi="Calibri"/>
          <w:sz w:val="22"/>
          <w:szCs w:val="22"/>
        </w:rPr>
      </w:pPr>
      <w:r w:rsidRPr="0021051F">
        <w:rPr>
          <w:rFonts w:ascii="Calibri" w:hAnsi="Calibri"/>
          <w:b/>
          <w:sz w:val="22"/>
          <w:szCs w:val="22"/>
          <w:highlight w:val="green"/>
        </w:rPr>
        <w:t>[_____]</w:t>
      </w:r>
    </w:p>
    <w:p w14:paraId="2607E35F" w14:textId="77777777" w:rsidR="00FB5587" w:rsidRPr="00E33142" w:rsidRDefault="00FB5587" w:rsidP="00FB5587">
      <w:pPr>
        <w:tabs>
          <w:tab w:val="left" w:pos="567"/>
        </w:tabs>
        <w:spacing w:before="100" w:beforeAutospacing="1" w:after="240"/>
        <w:jc w:val="both"/>
        <w:rPr>
          <w:rFonts w:ascii="Calibri" w:hAnsi="Calibri"/>
          <w:b/>
          <w:sz w:val="22"/>
          <w:szCs w:val="22"/>
          <w:u w:val="single"/>
        </w:rPr>
      </w:pPr>
      <w:r w:rsidRPr="0021051F">
        <w:rPr>
          <w:rFonts w:ascii="Calibri" w:hAnsi="Calibri"/>
          <w:b/>
          <w:sz w:val="22"/>
          <w:szCs w:val="22"/>
        </w:rPr>
        <w:t>I.</w:t>
      </w:r>
      <w:r w:rsidRPr="0021051F">
        <w:rPr>
          <w:rFonts w:ascii="Calibri" w:hAnsi="Calibri"/>
          <w:b/>
          <w:sz w:val="22"/>
          <w:szCs w:val="22"/>
        </w:rPr>
        <w:tab/>
      </w:r>
      <w:r w:rsidRPr="0021051F">
        <w:rPr>
          <w:rFonts w:ascii="Calibri" w:hAnsi="Calibri"/>
          <w:b/>
          <w:sz w:val="22"/>
          <w:szCs w:val="22"/>
          <w:u w:val="single"/>
        </w:rPr>
        <w:t>Seznam hodnocených nabídek</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3979"/>
        <w:gridCol w:w="1984"/>
        <w:gridCol w:w="1985"/>
      </w:tblGrid>
      <w:tr w:rsidR="00FB5587" w:rsidRPr="00932D93" w14:paraId="76913A19" w14:textId="77777777" w:rsidTr="0019360D">
        <w:tc>
          <w:tcPr>
            <w:tcW w:w="1124" w:type="dxa"/>
            <w:shd w:val="clear" w:color="auto" w:fill="FDE9D9"/>
            <w:vAlign w:val="center"/>
          </w:tcPr>
          <w:p w14:paraId="17AA796C"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3979" w:type="dxa"/>
            <w:shd w:val="clear" w:color="auto" w:fill="FDE9D9"/>
            <w:vAlign w:val="center"/>
          </w:tcPr>
          <w:p w14:paraId="0200E9C6"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1984" w:type="dxa"/>
            <w:shd w:val="clear" w:color="auto" w:fill="FDE9D9"/>
            <w:vAlign w:val="center"/>
          </w:tcPr>
          <w:p w14:paraId="7814F39E"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Datum podání nabídky</w:t>
            </w:r>
          </w:p>
        </w:tc>
        <w:tc>
          <w:tcPr>
            <w:tcW w:w="1985" w:type="dxa"/>
            <w:shd w:val="clear" w:color="auto" w:fill="FDE9D9"/>
            <w:vAlign w:val="center"/>
          </w:tcPr>
          <w:p w14:paraId="56D2F86C"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Čas podání nabídky</w:t>
            </w:r>
          </w:p>
        </w:tc>
      </w:tr>
      <w:tr w:rsidR="00FB5587" w:rsidRPr="00932D93" w14:paraId="795C9229" w14:textId="77777777" w:rsidTr="0019360D">
        <w:trPr>
          <w:trHeight w:val="540"/>
        </w:trPr>
        <w:tc>
          <w:tcPr>
            <w:tcW w:w="1124" w:type="dxa"/>
            <w:tcBorders>
              <w:bottom w:val="single" w:sz="4" w:space="0" w:color="auto"/>
            </w:tcBorders>
            <w:vAlign w:val="center"/>
          </w:tcPr>
          <w:p w14:paraId="3C6EBC61" w14:textId="77777777" w:rsidR="00FB5587" w:rsidRPr="00932D93" w:rsidRDefault="00FB5587" w:rsidP="00FE4783">
            <w:pPr>
              <w:numPr>
                <w:ilvl w:val="0"/>
                <w:numId w:val="21"/>
              </w:numPr>
              <w:tabs>
                <w:tab w:val="left" w:pos="6237"/>
              </w:tabs>
              <w:spacing w:before="0" w:line="276" w:lineRule="auto"/>
              <w:jc w:val="center"/>
              <w:rPr>
                <w:rFonts w:ascii="Calibri" w:hAnsi="Calibri"/>
                <w:szCs w:val="20"/>
              </w:rPr>
            </w:pPr>
          </w:p>
        </w:tc>
        <w:tc>
          <w:tcPr>
            <w:tcW w:w="3979" w:type="dxa"/>
            <w:tcBorders>
              <w:bottom w:val="single" w:sz="4" w:space="0" w:color="auto"/>
            </w:tcBorders>
            <w:vAlign w:val="center"/>
          </w:tcPr>
          <w:p w14:paraId="7F3DB345" w14:textId="77777777" w:rsidR="00FB5587" w:rsidRPr="00932D93" w:rsidRDefault="00FB5587" w:rsidP="0019360D">
            <w:pPr>
              <w:spacing w:line="276" w:lineRule="auto"/>
              <w:jc w:val="center"/>
              <w:rPr>
                <w:rFonts w:ascii="Calibri" w:hAnsi="Calibri"/>
                <w:szCs w:val="20"/>
              </w:rPr>
            </w:pPr>
          </w:p>
        </w:tc>
        <w:tc>
          <w:tcPr>
            <w:tcW w:w="1984" w:type="dxa"/>
            <w:tcBorders>
              <w:bottom w:val="single" w:sz="4" w:space="0" w:color="auto"/>
            </w:tcBorders>
            <w:vAlign w:val="center"/>
          </w:tcPr>
          <w:p w14:paraId="7D135CB1" w14:textId="77777777" w:rsidR="00FB5587" w:rsidRPr="00932D93" w:rsidRDefault="00FB5587" w:rsidP="0019360D">
            <w:pPr>
              <w:tabs>
                <w:tab w:val="left" w:pos="6237"/>
              </w:tabs>
              <w:spacing w:line="276" w:lineRule="auto"/>
              <w:jc w:val="center"/>
              <w:rPr>
                <w:rFonts w:ascii="Calibri" w:hAnsi="Calibri"/>
                <w:szCs w:val="20"/>
              </w:rPr>
            </w:pPr>
          </w:p>
        </w:tc>
        <w:tc>
          <w:tcPr>
            <w:tcW w:w="1985" w:type="dxa"/>
            <w:tcBorders>
              <w:bottom w:val="single" w:sz="4" w:space="0" w:color="auto"/>
            </w:tcBorders>
            <w:vAlign w:val="center"/>
          </w:tcPr>
          <w:p w14:paraId="6AD7F19A" w14:textId="77777777" w:rsidR="00FB5587" w:rsidRPr="00932D93" w:rsidRDefault="00FB5587" w:rsidP="0019360D">
            <w:pPr>
              <w:tabs>
                <w:tab w:val="left" w:pos="6237"/>
              </w:tabs>
              <w:spacing w:line="276" w:lineRule="auto"/>
              <w:jc w:val="center"/>
              <w:rPr>
                <w:rFonts w:ascii="Calibri" w:hAnsi="Calibri"/>
                <w:szCs w:val="20"/>
              </w:rPr>
            </w:pPr>
          </w:p>
        </w:tc>
      </w:tr>
      <w:tr w:rsidR="00FB5587" w:rsidRPr="00932D93" w14:paraId="5498595C" w14:textId="77777777" w:rsidTr="0019360D">
        <w:trPr>
          <w:trHeight w:val="525"/>
        </w:trPr>
        <w:tc>
          <w:tcPr>
            <w:tcW w:w="1124" w:type="dxa"/>
            <w:tcBorders>
              <w:top w:val="single" w:sz="4" w:space="0" w:color="auto"/>
              <w:bottom w:val="single" w:sz="4" w:space="0" w:color="auto"/>
            </w:tcBorders>
            <w:vAlign w:val="center"/>
          </w:tcPr>
          <w:p w14:paraId="6F601A6A" w14:textId="77777777" w:rsidR="00FB5587" w:rsidRPr="00932D93" w:rsidRDefault="00FB5587" w:rsidP="00FE4783">
            <w:pPr>
              <w:numPr>
                <w:ilvl w:val="0"/>
                <w:numId w:val="21"/>
              </w:numPr>
              <w:tabs>
                <w:tab w:val="left" w:pos="6237"/>
              </w:tabs>
              <w:spacing w:before="0" w:line="276" w:lineRule="auto"/>
              <w:jc w:val="center"/>
              <w:rPr>
                <w:rFonts w:ascii="Calibri" w:hAnsi="Calibri"/>
                <w:szCs w:val="20"/>
              </w:rPr>
            </w:pPr>
          </w:p>
        </w:tc>
        <w:tc>
          <w:tcPr>
            <w:tcW w:w="3979" w:type="dxa"/>
            <w:tcBorders>
              <w:top w:val="single" w:sz="4" w:space="0" w:color="auto"/>
              <w:bottom w:val="single" w:sz="4" w:space="0" w:color="auto"/>
            </w:tcBorders>
            <w:vAlign w:val="center"/>
          </w:tcPr>
          <w:p w14:paraId="54E24786" w14:textId="77777777" w:rsidR="00FB5587" w:rsidRPr="00932D93" w:rsidRDefault="00FB5587" w:rsidP="0019360D">
            <w:pPr>
              <w:spacing w:line="276" w:lineRule="auto"/>
              <w:jc w:val="center"/>
              <w:rPr>
                <w:rFonts w:ascii="Calibri" w:hAnsi="Calibri"/>
                <w:szCs w:val="20"/>
              </w:rPr>
            </w:pPr>
          </w:p>
        </w:tc>
        <w:tc>
          <w:tcPr>
            <w:tcW w:w="1984" w:type="dxa"/>
            <w:tcBorders>
              <w:top w:val="single" w:sz="4" w:space="0" w:color="auto"/>
              <w:bottom w:val="single" w:sz="4" w:space="0" w:color="auto"/>
            </w:tcBorders>
            <w:vAlign w:val="center"/>
          </w:tcPr>
          <w:p w14:paraId="07DEB2A1" w14:textId="77777777" w:rsidR="00FB5587" w:rsidRPr="00932D93" w:rsidRDefault="00FB5587" w:rsidP="0019360D">
            <w:pPr>
              <w:tabs>
                <w:tab w:val="left" w:pos="6237"/>
              </w:tabs>
              <w:spacing w:line="276" w:lineRule="auto"/>
              <w:jc w:val="center"/>
              <w:rPr>
                <w:rFonts w:ascii="Calibri" w:hAnsi="Calibri"/>
                <w:szCs w:val="20"/>
              </w:rPr>
            </w:pPr>
          </w:p>
        </w:tc>
        <w:tc>
          <w:tcPr>
            <w:tcW w:w="1985" w:type="dxa"/>
            <w:tcBorders>
              <w:top w:val="single" w:sz="4" w:space="0" w:color="auto"/>
              <w:bottom w:val="single" w:sz="4" w:space="0" w:color="auto"/>
            </w:tcBorders>
            <w:vAlign w:val="center"/>
          </w:tcPr>
          <w:p w14:paraId="057780E4" w14:textId="77777777" w:rsidR="00FB5587" w:rsidRPr="00932D93" w:rsidRDefault="00FB5587" w:rsidP="0019360D">
            <w:pPr>
              <w:tabs>
                <w:tab w:val="left" w:pos="6237"/>
              </w:tabs>
              <w:spacing w:line="276" w:lineRule="auto"/>
              <w:jc w:val="center"/>
              <w:rPr>
                <w:rFonts w:ascii="Calibri" w:hAnsi="Calibri"/>
                <w:szCs w:val="20"/>
              </w:rPr>
            </w:pPr>
          </w:p>
        </w:tc>
      </w:tr>
      <w:tr w:rsidR="00FB5587" w:rsidRPr="00932D93" w14:paraId="3E99B548" w14:textId="77777777" w:rsidTr="0019360D">
        <w:trPr>
          <w:trHeight w:val="525"/>
        </w:trPr>
        <w:tc>
          <w:tcPr>
            <w:tcW w:w="1124" w:type="dxa"/>
            <w:tcBorders>
              <w:top w:val="single" w:sz="4" w:space="0" w:color="auto"/>
              <w:bottom w:val="single" w:sz="4" w:space="0" w:color="auto"/>
            </w:tcBorders>
            <w:vAlign w:val="center"/>
          </w:tcPr>
          <w:p w14:paraId="73A8F08A" w14:textId="77777777" w:rsidR="00FB5587" w:rsidRPr="00932D93" w:rsidRDefault="00FB5587" w:rsidP="00FE4783">
            <w:pPr>
              <w:numPr>
                <w:ilvl w:val="0"/>
                <w:numId w:val="21"/>
              </w:numPr>
              <w:tabs>
                <w:tab w:val="left" w:pos="6237"/>
              </w:tabs>
              <w:spacing w:before="0" w:line="276" w:lineRule="auto"/>
              <w:jc w:val="center"/>
              <w:rPr>
                <w:rFonts w:ascii="Calibri" w:hAnsi="Calibri"/>
                <w:szCs w:val="20"/>
              </w:rPr>
            </w:pPr>
          </w:p>
        </w:tc>
        <w:tc>
          <w:tcPr>
            <w:tcW w:w="3979" w:type="dxa"/>
            <w:tcBorders>
              <w:top w:val="single" w:sz="4" w:space="0" w:color="auto"/>
              <w:bottom w:val="single" w:sz="4" w:space="0" w:color="auto"/>
            </w:tcBorders>
            <w:vAlign w:val="center"/>
          </w:tcPr>
          <w:p w14:paraId="3320E155" w14:textId="77777777" w:rsidR="00FB5587" w:rsidRPr="00932D93" w:rsidRDefault="00FB5587" w:rsidP="0019360D">
            <w:pPr>
              <w:spacing w:line="276" w:lineRule="auto"/>
              <w:jc w:val="center"/>
              <w:rPr>
                <w:rFonts w:ascii="Calibri" w:hAnsi="Calibri"/>
                <w:szCs w:val="20"/>
              </w:rPr>
            </w:pPr>
          </w:p>
        </w:tc>
        <w:tc>
          <w:tcPr>
            <w:tcW w:w="1984" w:type="dxa"/>
            <w:tcBorders>
              <w:top w:val="single" w:sz="4" w:space="0" w:color="auto"/>
              <w:bottom w:val="single" w:sz="4" w:space="0" w:color="auto"/>
            </w:tcBorders>
            <w:vAlign w:val="center"/>
          </w:tcPr>
          <w:p w14:paraId="0F7155D2" w14:textId="77777777" w:rsidR="00FB5587" w:rsidRPr="00932D93" w:rsidRDefault="00FB5587" w:rsidP="0019360D">
            <w:pPr>
              <w:tabs>
                <w:tab w:val="left" w:pos="6237"/>
              </w:tabs>
              <w:spacing w:line="276" w:lineRule="auto"/>
              <w:jc w:val="center"/>
              <w:rPr>
                <w:rFonts w:ascii="Calibri" w:hAnsi="Calibri"/>
                <w:szCs w:val="20"/>
              </w:rPr>
            </w:pPr>
          </w:p>
        </w:tc>
        <w:tc>
          <w:tcPr>
            <w:tcW w:w="1985" w:type="dxa"/>
            <w:tcBorders>
              <w:top w:val="single" w:sz="4" w:space="0" w:color="auto"/>
              <w:bottom w:val="single" w:sz="4" w:space="0" w:color="auto"/>
            </w:tcBorders>
            <w:vAlign w:val="center"/>
          </w:tcPr>
          <w:p w14:paraId="09F607E6" w14:textId="77777777" w:rsidR="00FB5587" w:rsidRPr="00932D93" w:rsidRDefault="00FB5587" w:rsidP="0019360D">
            <w:pPr>
              <w:tabs>
                <w:tab w:val="left" w:pos="6237"/>
              </w:tabs>
              <w:spacing w:line="276" w:lineRule="auto"/>
              <w:jc w:val="center"/>
              <w:rPr>
                <w:rFonts w:ascii="Calibri" w:hAnsi="Calibri"/>
                <w:szCs w:val="20"/>
              </w:rPr>
            </w:pPr>
          </w:p>
        </w:tc>
      </w:tr>
      <w:tr w:rsidR="00FB5587" w:rsidRPr="00932D93" w14:paraId="20C8BD6C" w14:textId="77777777" w:rsidTr="0019360D">
        <w:trPr>
          <w:trHeight w:val="525"/>
        </w:trPr>
        <w:tc>
          <w:tcPr>
            <w:tcW w:w="1124" w:type="dxa"/>
            <w:tcBorders>
              <w:top w:val="single" w:sz="4" w:space="0" w:color="auto"/>
              <w:bottom w:val="single" w:sz="4" w:space="0" w:color="auto"/>
            </w:tcBorders>
            <w:vAlign w:val="center"/>
          </w:tcPr>
          <w:p w14:paraId="29CC63DF" w14:textId="77777777" w:rsidR="00FB5587" w:rsidRPr="00932D93" w:rsidRDefault="00FB5587" w:rsidP="00FE4783">
            <w:pPr>
              <w:numPr>
                <w:ilvl w:val="0"/>
                <w:numId w:val="21"/>
              </w:numPr>
              <w:tabs>
                <w:tab w:val="left" w:pos="6237"/>
              </w:tabs>
              <w:spacing w:before="0" w:line="276" w:lineRule="auto"/>
              <w:jc w:val="center"/>
              <w:rPr>
                <w:rFonts w:ascii="Calibri" w:hAnsi="Calibri"/>
                <w:szCs w:val="20"/>
              </w:rPr>
            </w:pPr>
          </w:p>
        </w:tc>
        <w:tc>
          <w:tcPr>
            <w:tcW w:w="3979" w:type="dxa"/>
            <w:tcBorders>
              <w:top w:val="single" w:sz="4" w:space="0" w:color="auto"/>
              <w:bottom w:val="single" w:sz="4" w:space="0" w:color="auto"/>
            </w:tcBorders>
            <w:vAlign w:val="center"/>
          </w:tcPr>
          <w:p w14:paraId="21203E40" w14:textId="77777777" w:rsidR="00FB5587" w:rsidRPr="00932D93" w:rsidRDefault="00FB5587" w:rsidP="0019360D">
            <w:pPr>
              <w:spacing w:line="276" w:lineRule="auto"/>
              <w:jc w:val="center"/>
              <w:rPr>
                <w:rFonts w:ascii="Calibri" w:hAnsi="Calibri"/>
                <w:szCs w:val="20"/>
              </w:rPr>
            </w:pPr>
          </w:p>
        </w:tc>
        <w:tc>
          <w:tcPr>
            <w:tcW w:w="1984" w:type="dxa"/>
            <w:tcBorders>
              <w:top w:val="single" w:sz="4" w:space="0" w:color="auto"/>
              <w:bottom w:val="single" w:sz="4" w:space="0" w:color="auto"/>
            </w:tcBorders>
            <w:vAlign w:val="center"/>
          </w:tcPr>
          <w:p w14:paraId="6D00E7BA" w14:textId="77777777" w:rsidR="00FB5587" w:rsidRPr="00932D93" w:rsidRDefault="00FB5587" w:rsidP="0019360D">
            <w:pPr>
              <w:tabs>
                <w:tab w:val="left" w:pos="6237"/>
              </w:tabs>
              <w:spacing w:line="276" w:lineRule="auto"/>
              <w:jc w:val="center"/>
              <w:rPr>
                <w:rFonts w:ascii="Calibri" w:hAnsi="Calibri"/>
                <w:szCs w:val="20"/>
              </w:rPr>
            </w:pPr>
          </w:p>
        </w:tc>
        <w:tc>
          <w:tcPr>
            <w:tcW w:w="1985" w:type="dxa"/>
            <w:tcBorders>
              <w:top w:val="single" w:sz="4" w:space="0" w:color="auto"/>
              <w:bottom w:val="single" w:sz="4" w:space="0" w:color="auto"/>
            </w:tcBorders>
            <w:vAlign w:val="center"/>
          </w:tcPr>
          <w:p w14:paraId="56C6B98A" w14:textId="77777777" w:rsidR="00FB5587" w:rsidRPr="00932D93" w:rsidRDefault="00FB5587" w:rsidP="0019360D">
            <w:pPr>
              <w:tabs>
                <w:tab w:val="left" w:pos="6237"/>
              </w:tabs>
              <w:spacing w:line="276" w:lineRule="auto"/>
              <w:jc w:val="center"/>
              <w:rPr>
                <w:rFonts w:ascii="Calibri" w:hAnsi="Calibri"/>
                <w:szCs w:val="20"/>
              </w:rPr>
            </w:pPr>
          </w:p>
        </w:tc>
      </w:tr>
      <w:tr w:rsidR="00FB5587" w:rsidRPr="00932D93" w14:paraId="7E9D54F6" w14:textId="77777777" w:rsidTr="0019360D">
        <w:trPr>
          <w:trHeight w:val="525"/>
        </w:trPr>
        <w:tc>
          <w:tcPr>
            <w:tcW w:w="1124" w:type="dxa"/>
            <w:tcBorders>
              <w:top w:val="single" w:sz="4" w:space="0" w:color="auto"/>
              <w:bottom w:val="single" w:sz="4" w:space="0" w:color="auto"/>
            </w:tcBorders>
            <w:vAlign w:val="center"/>
          </w:tcPr>
          <w:p w14:paraId="5017AD5A" w14:textId="77777777" w:rsidR="00FB5587" w:rsidRPr="00932D93" w:rsidRDefault="00FB5587" w:rsidP="00FE4783">
            <w:pPr>
              <w:numPr>
                <w:ilvl w:val="0"/>
                <w:numId w:val="21"/>
              </w:numPr>
              <w:tabs>
                <w:tab w:val="left" w:pos="6237"/>
              </w:tabs>
              <w:spacing w:before="0" w:line="276" w:lineRule="auto"/>
              <w:jc w:val="center"/>
              <w:rPr>
                <w:rFonts w:ascii="Calibri" w:hAnsi="Calibri"/>
                <w:szCs w:val="20"/>
              </w:rPr>
            </w:pPr>
          </w:p>
        </w:tc>
        <w:tc>
          <w:tcPr>
            <w:tcW w:w="3979" w:type="dxa"/>
            <w:tcBorders>
              <w:top w:val="single" w:sz="4" w:space="0" w:color="auto"/>
              <w:bottom w:val="single" w:sz="4" w:space="0" w:color="auto"/>
            </w:tcBorders>
            <w:vAlign w:val="center"/>
          </w:tcPr>
          <w:p w14:paraId="37623CB9" w14:textId="77777777" w:rsidR="00FB5587" w:rsidRPr="00932D93" w:rsidRDefault="00FB5587" w:rsidP="0019360D">
            <w:pPr>
              <w:spacing w:line="276" w:lineRule="auto"/>
              <w:jc w:val="center"/>
              <w:rPr>
                <w:rFonts w:ascii="Calibri" w:hAnsi="Calibri"/>
                <w:szCs w:val="20"/>
              </w:rPr>
            </w:pPr>
          </w:p>
        </w:tc>
        <w:tc>
          <w:tcPr>
            <w:tcW w:w="1984" w:type="dxa"/>
            <w:tcBorders>
              <w:top w:val="single" w:sz="4" w:space="0" w:color="auto"/>
              <w:bottom w:val="single" w:sz="4" w:space="0" w:color="auto"/>
            </w:tcBorders>
            <w:vAlign w:val="center"/>
          </w:tcPr>
          <w:p w14:paraId="4EC055AE" w14:textId="77777777" w:rsidR="00FB5587" w:rsidRPr="00932D93" w:rsidRDefault="00FB5587" w:rsidP="0019360D">
            <w:pPr>
              <w:tabs>
                <w:tab w:val="left" w:pos="6237"/>
              </w:tabs>
              <w:spacing w:line="276" w:lineRule="auto"/>
              <w:jc w:val="center"/>
              <w:rPr>
                <w:rFonts w:ascii="Calibri" w:hAnsi="Calibri"/>
                <w:szCs w:val="20"/>
              </w:rPr>
            </w:pPr>
          </w:p>
        </w:tc>
        <w:tc>
          <w:tcPr>
            <w:tcW w:w="1985" w:type="dxa"/>
            <w:tcBorders>
              <w:top w:val="single" w:sz="4" w:space="0" w:color="auto"/>
              <w:bottom w:val="single" w:sz="4" w:space="0" w:color="auto"/>
            </w:tcBorders>
            <w:vAlign w:val="center"/>
          </w:tcPr>
          <w:p w14:paraId="43A3D132" w14:textId="77777777" w:rsidR="00FB5587" w:rsidRPr="00932D93" w:rsidRDefault="00FB5587" w:rsidP="0019360D">
            <w:pPr>
              <w:tabs>
                <w:tab w:val="left" w:pos="6237"/>
              </w:tabs>
              <w:spacing w:line="276" w:lineRule="auto"/>
              <w:jc w:val="center"/>
              <w:rPr>
                <w:rFonts w:ascii="Calibri" w:hAnsi="Calibri"/>
                <w:szCs w:val="20"/>
              </w:rPr>
            </w:pPr>
          </w:p>
        </w:tc>
      </w:tr>
    </w:tbl>
    <w:p w14:paraId="74D14D7C" w14:textId="77777777" w:rsidR="00FB5587" w:rsidRDefault="00FB5587" w:rsidP="00FB5587">
      <w:pPr>
        <w:tabs>
          <w:tab w:val="left" w:pos="567"/>
          <w:tab w:val="left" w:pos="6237"/>
        </w:tabs>
        <w:spacing w:before="480" w:after="120" w:line="276" w:lineRule="auto"/>
        <w:ind w:left="567" w:hanging="567"/>
        <w:jc w:val="both"/>
        <w:rPr>
          <w:rFonts w:ascii="Calibri" w:hAnsi="Calibri"/>
          <w:b/>
          <w:sz w:val="22"/>
          <w:szCs w:val="22"/>
        </w:rPr>
      </w:pPr>
    </w:p>
    <w:p w14:paraId="1C969273" w14:textId="77777777" w:rsidR="00FB5587" w:rsidRPr="00E33142" w:rsidRDefault="00FB5587" w:rsidP="00FB5587">
      <w:pPr>
        <w:keepNext/>
        <w:tabs>
          <w:tab w:val="left" w:pos="567"/>
          <w:tab w:val="left" w:pos="6237"/>
        </w:tabs>
        <w:spacing w:before="480" w:after="120" w:line="276" w:lineRule="auto"/>
        <w:ind w:left="567" w:hanging="567"/>
        <w:jc w:val="both"/>
        <w:rPr>
          <w:rFonts w:ascii="Calibri" w:hAnsi="Calibri"/>
          <w:b/>
          <w:sz w:val="22"/>
          <w:szCs w:val="22"/>
          <w:u w:val="single"/>
        </w:rPr>
      </w:pPr>
      <w:r w:rsidRPr="00932D93">
        <w:rPr>
          <w:rFonts w:ascii="Calibri" w:hAnsi="Calibri"/>
          <w:b/>
          <w:sz w:val="22"/>
          <w:szCs w:val="22"/>
        </w:rPr>
        <w:lastRenderedPageBreak/>
        <w:t>II.</w:t>
      </w:r>
      <w:r w:rsidRPr="00932D93">
        <w:rPr>
          <w:rFonts w:ascii="Calibri" w:hAnsi="Calibri"/>
          <w:b/>
          <w:sz w:val="22"/>
          <w:szCs w:val="22"/>
        </w:rPr>
        <w:tab/>
      </w:r>
      <w:r w:rsidRPr="00E33142">
        <w:rPr>
          <w:rFonts w:ascii="Calibri" w:hAnsi="Calibri"/>
          <w:b/>
          <w:sz w:val="22"/>
          <w:szCs w:val="22"/>
          <w:u w:val="single"/>
        </w:rPr>
        <w:t>Zaslané výzvy k doplnění informací a dokladů</w:t>
      </w:r>
    </w:p>
    <w:p w14:paraId="577CF7C1"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Hodnotící komise konstatuje, že na základě výsledků jednání hodnotící komise byla následujícím uchazečům zadavatelem odeslána výzva k písemnému objasnění předložených informací či dokladů prokazujících splnění kvalifikace (dále jen „</w:t>
      </w:r>
      <w:r w:rsidRPr="00932D93">
        <w:rPr>
          <w:rFonts w:ascii="Calibri" w:hAnsi="Calibri"/>
          <w:b/>
          <w:sz w:val="22"/>
          <w:szCs w:val="22"/>
        </w:rPr>
        <w:t>výzva</w:t>
      </w:r>
      <w:r w:rsidRPr="00932D93">
        <w:rPr>
          <w:rFonts w:ascii="Calibri" w:hAnsi="Calibri"/>
          <w:sz w:val="22"/>
          <w:szCs w:val="22"/>
        </w:rPr>
        <w:t>“)</w:t>
      </w:r>
      <w:r>
        <w:rPr>
          <w:rFonts w:ascii="Calibri" w:hAnsi="Calibri"/>
          <w:sz w:val="22"/>
          <w:szCs w:val="22"/>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7949"/>
      </w:tblGrid>
      <w:tr w:rsidR="00FB5587" w:rsidRPr="00932D93" w14:paraId="68F59DE3" w14:textId="77777777" w:rsidTr="0019360D">
        <w:tc>
          <w:tcPr>
            <w:tcW w:w="1123" w:type="dxa"/>
            <w:shd w:val="clear" w:color="auto" w:fill="FDE9D9"/>
            <w:vAlign w:val="center"/>
          </w:tcPr>
          <w:p w14:paraId="703986DE"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7949" w:type="dxa"/>
            <w:shd w:val="clear" w:color="auto" w:fill="FDE9D9"/>
            <w:vAlign w:val="center"/>
          </w:tcPr>
          <w:p w14:paraId="69F7F818"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r>
      <w:tr w:rsidR="00FB5587" w:rsidRPr="00932D93" w14:paraId="71FE7CB4" w14:textId="77777777" w:rsidTr="0019360D">
        <w:trPr>
          <w:trHeight w:val="540"/>
        </w:trPr>
        <w:tc>
          <w:tcPr>
            <w:tcW w:w="1123" w:type="dxa"/>
            <w:tcBorders>
              <w:bottom w:val="single" w:sz="4" w:space="0" w:color="auto"/>
            </w:tcBorders>
            <w:vAlign w:val="center"/>
          </w:tcPr>
          <w:p w14:paraId="31B70042" w14:textId="77777777" w:rsidR="00FB5587" w:rsidRPr="00932D93" w:rsidRDefault="00FB5587" w:rsidP="0019360D">
            <w:pPr>
              <w:tabs>
                <w:tab w:val="left" w:pos="318"/>
                <w:tab w:val="left" w:pos="6237"/>
              </w:tabs>
              <w:spacing w:line="276" w:lineRule="auto"/>
              <w:ind w:left="34"/>
              <w:rPr>
                <w:rFonts w:ascii="Calibri" w:hAnsi="Calibri"/>
                <w:szCs w:val="20"/>
              </w:rPr>
            </w:pPr>
          </w:p>
        </w:tc>
        <w:tc>
          <w:tcPr>
            <w:tcW w:w="7949" w:type="dxa"/>
            <w:tcBorders>
              <w:bottom w:val="single" w:sz="4" w:space="0" w:color="auto"/>
            </w:tcBorders>
            <w:vAlign w:val="center"/>
          </w:tcPr>
          <w:p w14:paraId="5491A1F1" w14:textId="77777777" w:rsidR="00FB5587" w:rsidRPr="00932D93" w:rsidRDefault="00FB5587" w:rsidP="0019360D">
            <w:pPr>
              <w:spacing w:line="276" w:lineRule="auto"/>
              <w:jc w:val="center"/>
              <w:rPr>
                <w:rFonts w:ascii="Calibri" w:hAnsi="Calibri"/>
                <w:szCs w:val="20"/>
              </w:rPr>
            </w:pPr>
          </w:p>
        </w:tc>
      </w:tr>
      <w:tr w:rsidR="00FB5587" w:rsidRPr="00932D93" w14:paraId="679947EE" w14:textId="77777777" w:rsidTr="0019360D">
        <w:trPr>
          <w:trHeight w:val="525"/>
        </w:trPr>
        <w:tc>
          <w:tcPr>
            <w:tcW w:w="1123" w:type="dxa"/>
            <w:tcBorders>
              <w:top w:val="single" w:sz="4" w:space="0" w:color="auto"/>
              <w:bottom w:val="single" w:sz="4" w:space="0" w:color="auto"/>
            </w:tcBorders>
            <w:vAlign w:val="center"/>
          </w:tcPr>
          <w:p w14:paraId="4B0303A5" w14:textId="77777777" w:rsidR="00FB5587" w:rsidRPr="00932D93" w:rsidRDefault="00FB5587" w:rsidP="0019360D">
            <w:pPr>
              <w:tabs>
                <w:tab w:val="left" w:pos="318"/>
                <w:tab w:val="left" w:pos="6237"/>
              </w:tabs>
              <w:spacing w:line="276" w:lineRule="auto"/>
              <w:ind w:left="34"/>
              <w:rPr>
                <w:rFonts w:ascii="Calibri" w:hAnsi="Calibri"/>
                <w:szCs w:val="20"/>
              </w:rPr>
            </w:pPr>
          </w:p>
        </w:tc>
        <w:tc>
          <w:tcPr>
            <w:tcW w:w="7949" w:type="dxa"/>
            <w:tcBorders>
              <w:top w:val="single" w:sz="4" w:space="0" w:color="auto"/>
              <w:bottom w:val="single" w:sz="4" w:space="0" w:color="auto"/>
            </w:tcBorders>
            <w:vAlign w:val="center"/>
          </w:tcPr>
          <w:p w14:paraId="4DAFAD54" w14:textId="77777777" w:rsidR="00FB5587" w:rsidRPr="00932D93" w:rsidRDefault="00FB5587" w:rsidP="0019360D">
            <w:pPr>
              <w:spacing w:line="276" w:lineRule="auto"/>
              <w:jc w:val="center"/>
              <w:rPr>
                <w:rFonts w:ascii="Calibri" w:hAnsi="Calibri"/>
                <w:szCs w:val="20"/>
              </w:rPr>
            </w:pPr>
          </w:p>
        </w:tc>
      </w:tr>
      <w:tr w:rsidR="00FB5587" w:rsidRPr="00932D93" w14:paraId="18D1CEAD" w14:textId="77777777" w:rsidTr="0019360D">
        <w:trPr>
          <w:trHeight w:val="525"/>
        </w:trPr>
        <w:tc>
          <w:tcPr>
            <w:tcW w:w="1123" w:type="dxa"/>
            <w:tcBorders>
              <w:top w:val="single" w:sz="4" w:space="0" w:color="auto"/>
              <w:bottom w:val="single" w:sz="4" w:space="0" w:color="auto"/>
            </w:tcBorders>
            <w:vAlign w:val="center"/>
          </w:tcPr>
          <w:p w14:paraId="7E695C2F" w14:textId="77777777" w:rsidR="00FB5587" w:rsidRPr="00932D93" w:rsidRDefault="00FB5587" w:rsidP="0019360D">
            <w:pPr>
              <w:tabs>
                <w:tab w:val="left" w:pos="318"/>
                <w:tab w:val="left" w:pos="6237"/>
              </w:tabs>
              <w:spacing w:line="276" w:lineRule="auto"/>
              <w:ind w:left="34"/>
              <w:rPr>
                <w:rFonts w:ascii="Calibri" w:hAnsi="Calibri"/>
                <w:szCs w:val="20"/>
              </w:rPr>
            </w:pPr>
          </w:p>
        </w:tc>
        <w:tc>
          <w:tcPr>
            <w:tcW w:w="7949" w:type="dxa"/>
            <w:tcBorders>
              <w:top w:val="single" w:sz="4" w:space="0" w:color="auto"/>
              <w:bottom w:val="single" w:sz="4" w:space="0" w:color="auto"/>
            </w:tcBorders>
            <w:vAlign w:val="center"/>
          </w:tcPr>
          <w:p w14:paraId="2B027867" w14:textId="77777777" w:rsidR="00FB5587" w:rsidRPr="00932D93" w:rsidRDefault="00FB5587" w:rsidP="0019360D">
            <w:pPr>
              <w:spacing w:line="276" w:lineRule="auto"/>
              <w:jc w:val="center"/>
              <w:rPr>
                <w:rFonts w:ascii="Calibri" w:hAnsi="Calibri"/>
                <w:szCs w:val="20"/>
              </w:rPr>
            </w:pPr>
          </w:p>
        </w:tc>
      </w:tr>
    </w:tbl>
    <w:p w14:paraId="43F292B9" w14:textId="77777777" w:rsidR="00FB5587" w:rsidRPr="00E33142" w:rsidRDefault="00FB5587" w:rsidP="00FB5587">
      <w:pPr>
        <w:tabs>
          <w:tab w:val="left" w:pos="567"/>
          <w:tab w:val="left" w:pos="6237"/>
        </w:tabs>
        <w:spacing w:before="360" w:after="120" w:line="276" w:lineRule="auto"/>
        <w:ind w:left="567" w:hanging="567"/>
        <w:jc w:val="both"/>
        <w:rPr>
          <w:rFonts w:ascii="Calibri" w:hAnsi="Calibri"/>
          <w:b/>
          <w:sz w:val="22"/>
          <w:szCs w:val="22"/>
          <w:u w:val="single"/>
        </w:rPr>
      </w:pPr>
      <w:r w:rsidRPr="00932D93">
        <w:rPr>
          <w:rFonts w:ascii="Calibri" w:hAnsi="Calibri"/>
          <w:b/>
          <w:sz w:val="22"/>
          <w:szCs w:val="22"/>
        </w:rPr>
        <w:t>III.</w:t>
      </w:r>
      <w:r w:rsidRPr="00932D93">
        <w:rPr>
          <w:rFonts w:ascii="Calibri" w:hAnsi="Calibri"/>
          <w:b/>
          <w:sz w:val="22"/>
          <w:szCs w:val="22"/>
        </w:rPr>
        <w:tab/>
      </w:r>
      <w:r w:rsidRPr="00E33142">
        <w:rPr>
          <w:rFonts w:ascii="Calibri" w:hAnsi="Calibri"/>
          <w:b/>
          <w:sz w:val="22"/>
          <w:szCs w:val="22"/>
          <w:u w:val="single"/>
        </w:rPr>
        <w:t>Posouzení kvalifikace uchazečů</w:t>
      </w:r>
    </w:p>
    <w:p w14:paraId="4BF38ECF"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Hodnotící komise posoudila splnění kvalifikačních předpokladů uchazečů:</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3969"/>
      </w:tblGrid>
      <w:tr w:rsidR="00FB5587" w:rsidRPr="00932D93" w14:paraId="02878164" w14:textId="77777777" w:rsidTr="0019360D">
        <w:tc>
          <w:tcPr>
            <w:tcW w:w="1134" w:type="dxa"/>
            <w:shd w:val="clear" w:color="auto" w:fill="FDE9D9"/>
            <w:vAlign w:val="center"/>
          </w:tcPr>
          <w:p w14:paraId="59BA7F9A"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3969" w:type="dxa"/>
            <w:shd w:val="clear" w:color="auto" w:fill="FDE9D9"/>
            <w:vAlign w:val="center"/>
          </w:tcPr>
          <w:p w14:paraId="62BE2011"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3969" w:type="dxa"/>
            <w:shd w:val="clear" w:color="auto" w:fill="FDE9D9"/>
            <w:vAlign w:val="center"/>
          </w:tcPr>
          <w:p w14:paraId="32E1264F"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Posouzení kvalifikace</w:t>
            </w:r>
          </w:p>
        </w:tc>
      </w:tr>
      <w:tr w:rsidR="00FB5587" w:rsidRPr="00932D93" w14:paraId="3F245DA4" w14:textId="77777777" w:rsidTr="0019360D">
        <w:trPr>
          <w:trHeight w:val="540"/>
        </w:trPr>
        <w:tc>
          <w:tcPr>
            <w:tcW w:w="1134" w:type="dxa"/>
            <w:vAlign w:val="center"/>
          </w:tcPr>
          <w:p w14:paraId="237B80E4" w14:textId="77777777" w:rsidR="00FB5587" w:rsidRPr="00932D93" w:rsidRDefault="00FB5587" w:rsidP="00FE4783">
            <w:pPr>
              <w:numPr>
                <w:ilvl w:val="0"/>
                <w:numId w:val="27"/>
              </w:numPr>
              <w:tabs>
                <w:tab w:val="left" w:pos="6237"/>
              </w:tabs>
              <w:spacing w:before="0" w:line="276" w:lineRule="auto"/>
              <w:jc w:val="center"/>
              <w:rPr>
                <w:rFonts w:ascii="Calibri" w:hAnsi="Calibri"/>
                <w:szCs w:val="20"/>
              </w:rPr>
            </w:pPr>
          </w:p>
        </w:tc>
        <w:tc>
          <w:tcPr>
            <w:tcW w:w="3969" w:type="dxa"/>
            <w:vAlign w:val="center"/>
          </w:tcPr>
          <w:p w14:paraId="540C8112" w14:textId="77777777" w:rsidR="00FB5587" w:rsidRPr="00932D93" w:rsidRDefault="00FB5587" w:rsidP="0019360D">
            <w:pPr>
              <w:spacing w:line="276" w:lineRule="auto"/>
              <w:jc w:val="center"/>
              <w:rPr>
                <w:rFonts w:ascii="Calibri" w:hAnsi="Calibri"/>
                <w:szCs w:val="20"/>
              </w:rPr>
            </w:pPr>
          </w:p>
        </w:tc>
        <w:tc>
          <w:tcPr>
            <w:tcW w:w="3969" w:type="dxa"/>
          </w:tcPr>
          <w:p w14:paraId="7EC08300" w14:textId="77777777" w:rsidR="00FB5587" w:rsidRDefault="00FB5587" w:rsidP="0019360D">
            <w:pPr>
              <w:spacing w:line="276" w:lineRule="auto"/>
              <w:jc w:val="both"/>
              <w:rPr>
                <w:rFonts w:ascii="Calibri" w:hAnsi="Calibri"/>
                <w:szCs w:val="20"/>
              </w:rPr>
            </w:pPr>
            <w:r w:rsidRPr="000F6858">
              <w:rPr>
                <w:rFonts w:ascii="Calibri" w:hAnsi="Calibri"/>
                <w:szCs w:val="20"/>
                <w:highlight w:val="green"/>
              </w:rPr>
              <w:t>[</w:t>
            </w:r>
            <w:r w:rsidRPr="0021051F">
              <w:rPr>
                <w:rFonts w:ascii="Calibri" w:hAnsi="Calibri"/>
                <w:szCs w:val="20"/>
                <w:highlight w:val="green"/>
              </w:rPr>
              <w:t>Popis rozsahu nesplnění kvalifikace, tj. chybějící doklady, či nesplnění minimálních požadavků zadavatele]</w:t>
            </w:r>
          </w:p>
          <w:p w14:paraId="3A6E93AE" w14:textId="77777777" w:rsidR="00FB5587" w:rsidRPr="00932D93" w:rsidRDefault="00FB5587" w:rsidP="0019360D">
            <w:pPr>
              <w:spacing w:line="276" w:lineRule="auto"/>
              <w:jc w:val="both"/>
              <w:rPr>
                <w:rFonts w:ascii="Calibri" w:hAnsi="Calibri"/>
                <w:szCs w:val="20"/>
              </w:rPr>
            </w:pPr>
            <w:r w:rsidRPr="00932D93">
              <w:rPr>
                <w:rFonts w:ascii="Calibri" w:hAnsi="Calibri"/>
                <w:szCs w:val="20"/>
              </w:rPr>
              <w:t>Uchazeč prokázal splnění kvalifikace jak z hlediska požadavků Metodiky, tak z hlediska zadavatelem stanovených požadavků.</w:t>
            </w:r>
          </w:p>
        </w:tc>
      </w:tr>
      <w:tr w:rsidR="00FB5587" w:rsidRPr="00932D93" w14:paraId="5B5CB769" w14:textId="77777777" w:rsidTr="0019360D">
        <w:trPr>
          <w:trHeight w:val="540"/>
        </w:trPr>
        <w:tc>
          <w:tcPr>
            <w:tcW w:w="1134" w:type="dxa"/>
            <w:vAlign w:val="center"/>
          </w:tcPr>
          <w:p w14:paraId="712937D7" w14:textId="77777777" w:rsidR="00FB5587" w:rsidRPr="00932D93" w:rsidRDefault="00FB5587" w:rsidP="00FE4783">
            <w:pPr>
              <w:numPr>
                <w:ilvl w:val="0"/>
                <w:numId w:val="27"/>
              </w:numPr>
              <w:tabs>
                <w:tab w:val="left" w:pos="6237"/>
              </w:tabs>
              <w:spacing w:before="0" w:line="276" w:lineRule="auto"/>
              <w:jc w:val="center"/>
              <w:rPr>
                <w:rFonts w:ascii="Calibri" w:hAnsi="Calibri"/>
                <w:szCs w:val="20"/>
              </w:rPr>
            </w:pPr>
          </w:p>
        </w:tc>
        <w:tc>
          <w:tcPr>
            <w:tcW w:w="3969" w:type="dxa"/>
            <w:vAlign w:val="center"/>
          </w:tcPr>
          <w:p w14:paraId="55501616" w14:textId="77777777" w:rsidR="00FB5587" w:rsidRPr="00932D93" w:rsidRDefault="00FB5587" w:rsidP="0019360D">
            <w:pPr>
              <w:spacing w:line="276" w:lineRule="auto"/>
              <w:jc w:val="center"/>
              <w:rPr>
                <w:rFonts w:ascii="Calibri" w:hAnsi="Calibri"/>
                <w:szCs w:val="20"/>
              </w:rPr>
            </w:pPr>
          </w:p>
        </w:tc>
        <w:tc>
          <w:tcPr>
            <w:tcW w:w="3969" w:type="dxa"/>
          </w:tcPr>
          <w:p w14:paraId="7C6C21E1" w14:textId="77777777" w:rsidR="00FB5587" w:rsidRPr="00932D93" w:rsidRDefault="00FB5587" w:rsidP="0019360D">
            <w:pPr>
              <w:spacing w:line="276" w:lineRule="auto"/>
              <w:jc w:val="both"/>
              <w:rPr>
                <w:rFonts w:ascii="Calibri" w:hAnsi="Calibri"/>
                <w:szCs w:val="20"/>
              </w:rPr>
            </w:pPr>
          </w:p>
        </w:tc>
      </w:tr>
      <w:tr w:rsidR="00FB5587" w:rsidRPr="00932D93" w14:paraId="0D2CC1B5" w14:textId="77777777" w:rsidTr="0019360D">
        <w:trPr>
          <w:trHeight w:val="540"/>
        </w:trPr>
        <w:tc>
          <w:tcPr>
            <w:tcW w:w="1134" w:type="dxa"/>
            <w:vAlign w:val="center"/>
          </w:tcPr>
          <w:p w14:paraId="0EF52EF5" w14:textId="77777777" w:rsidR="00FB5587" w:rsidRPr="00932D93" w:rsidRDefault="00FB5587" w:rsidP="00FE4783">
            <w:pPr>
              <w:numPr>
                <w:ilvl w:val="0"/>
                <w:numId w:val="27"/>
              </w:numPr>
              <w:tabs>
                <w:tab w:val="left" w:pos="6237"/>
              </w:tabs>
              <w:spacing w:before="0" w:line="276" w:lineRule="auto"/>
              <w:jc w:val="center"/>
              <w:rPr>
                <w:rFonts w:ascii="Calibri" w:hAnsi="Calibri"/>
                <w:szCs w:val="20"/>
              </w:rPr>
            </w:pPr>
          </w:p>
        </w:tc>
        <w:tc>
          <w:tcPr>
            <w:tcW w:w="3969" w:type="dxa"/>
            <w:vAlign w:val="center"/>
          </w:tcPr>
          <w:p w14:paraId="6F17317C" w14:textId="77777777" w:rsidR="00FB5587" w:rsidRPr="00932D93" w:rsidRDefault="00FB5587" w:rsidP="0019360D">
            <w:pPr>
              <w:spacing w:line="276" w:lineRule="auto"/>
              <w:jc w:val="center"/>
              <w:rPr>
                <w:rFonts w:ascii="Calibri" w:hAnsi="Calibri"/>
                <w:szCs w:val="20"/>
              </w:rPr>
            </w:pPr>
          </w:p>
        </w:tc>
        <w:tc>
          <w:tcPr>
            <w:tcW w:w="3969" w:type="dxa"/>
          </w:tcPr>
          <w:p w14:paraId="67D262FF" w14:textId="77777777" w:rsidR="00FB5587" w:rsidRPr="00932D93" w:rsidRDefault="00FB5587" w:rsidP="0019360D">
            <w:pPr>
              <w:spacing w:line="276" w:lineRule="auto"/>
              <w:jc w:val="both"/>
              <w:rPr>
                <w:rFonts w:ascii="Calibri" w:hAnsi="Calibri"/>
                <w:szCs w:val="20"/>
              </w:rPr>
            </w:pPr>
          </w:p>
        </w:tc>
      </w:tr>
      <w:tr w:rsidR="00FB5587" w:rsidRPr="00932D93" w14:paraId="5D675EB0" w14:textId="77777777" w:rsidTr="0019360D">
        <w:trPr>
          <w:trHeight w:val="540"/>
        </w:trPr>
        <w:tc>
          <w:tcPr>
            <w:tcW w:w="1134" w:type="dxa"/>
            <w:vAlign w:val="center"/>
          </w:tcPr>
          <w:p w14:paraId="090FF3E8" w14:textId="77777777" w:rsidR="00FB5587" w:rsidRPr="00932D93" w:rsidRDefault="00FB5587" w:rsidP="00FE4783">
            <w:pPr>
              <w:numPr>
                <w:ilvl w:val="0"/>
                <w:numId w:val="27"/>
              </w:numPr>
              <w:tabs>
                <w:tab w:val="left" w:pos="6237"/>
              </w:tabs>
              <w:spacing w:before="0" w:line="276" w:lineRule="auto"/>
              <w:jc w:val="center"/>
              <w:rPr>
                <w:rFonts w:ascii="Calibri" w:hAnsi="Calibri"/>
                <w:szCs w:val="20"/>
              </w:rPr>
            </w:pPr>
          </w:p>
        </w:tc>
        <w:tc>
          <w:tcPr>
            <w:tcW w:w="3969" w:type="dxa"/>
            <w:vAlign w:val="center"/>
          </w:tcPr>
          <w:p w14:paraId="440CB2C5" w14:textId="77777777" w:rsidR="00FB5587" w:rsidRPr="00932D93" w:rsidRDefault="00FB5587" w:rsidP="0019360D">
            <w:pPr>
              <w:spacing w:line="276" w:lineRule="auto"/>
              <w:jc w:val="center"/>
              <w:rPr>
                <w:rFonts w:ascii="Calibri" w:hAnsi="Calibri"/>
                <w:szCs w:val="20"/>
              </w:rPr>
            </w:pPr>
          </w:p>
        </w:tc>
        <w:tc>
          <w:tcPr>
            <w:tcW w:w="3969" w:type="dxa"/>
          </w:tcPr>
          <w:p w14:paraId="3632FED7" w14:textId="77777777" w:rsidR="00FB5587" w:rsidRPr="00932D93" w:rsidRDefault="00FB5587" w:rsidP="0019360D">
            <w:pPr>
              <w:spacing w:line="276" w:lineRule="auto"/>
              <w:jc w:val="both"/>
              <w:rPr>
                <w:rFonts w:ascii="Calibri" w:hAnsi="Calibri"/>
                <w:szCs w:val="20"/>
              </w:rPr>
            </w:pPr>
          </w:p>
        </w:tc>
      </w:tr>
      <w:tr w:rsidR="00FB5587" w:rsidRPr="00932D93" w14:paraId="71E1307A" w14:textId="77777777" w:rsidTr="0019360D">
        <w:trPr>
          <w:trHeight w:val="540"/>
        </w:trPr>
        <w:tc>
          <w:tcPr>
            <w:tcW w:w="1134" w:type="dxa"/>
            <w:vAlign w:val="center"/>
          </w:tcPr>
          <w:p w14:paraId="61A864F2" w14:textId="77777777" w:rsidR="00FB5587" w:rsidRPr="00932D93" w:rsidRDefault="00FB5587" w:rsidP="00FE4783">
            <w:pPr>
              <w:numPr>
                <w:ilvl w:val="0"/>
                <w:numId w:val="27"/>
              </w:numPr>
              <w:tabs>
                <w:tab w:val="left" w:pos="6237"/>
              </w:tabs>
              <w:spacing w:before="0" w:line="276" w:lineRule="auto"/>
              <w:jc w:val="center"/>
              <w:rPr>
                <w:rFonts w:ascii="Calibri" w:hAnsi="Calibri"/>
                <w:szCs w:val="20"/>
              </w:rPr>
            </w:pPr>
          </w:p>
        </w:tc>
        <w:tc>
          <w:tcPr>
            <w:tcW w:w="3969" w:type="dxa"/>
            <w:vAlign w:val="center"/>
          </w:tcPr>
          <w:p w14:paraId="14357E0B" w14:textId="77777777" w:rsidR="00FB5587" w:rsidRPr="00932D93" w:rsidRDefault="00FB5587" w:rsidP="0019360D">
            <w:pPr>
              <w:spacing w:line="276" w:lineRule="auto"/>
              <w:jc w:val="center"/>
              <w:rPr>
                <w:rFonts w:ascii="Calibri" w:hAnsi="Calibri"/>
                <w:szCs w:val="20"/>
              </w:rPr>
            </w:pPr>
          </w:p>
        </w:tc>
        <w:tc>
          <w:tcPr>
            <w:tcW w:w="3969" w:type="dxa"/>
          </w:tcPr>
          <w:p w14:paraId="63313593" w14:textId="77777777" w:rsidR="00FB5587" w:rsidRPr="00932D93" w:rsidRDefault="00FB5587" w:rsidP="0019360D">
            <w:pPr>
              <w:spacing w:line="276" w:lineRule="auto"/>
              <w:jc w:val="both"/>
              <w:rPr>
                <w:rFonts w:ascii="Calibri" w:hAnsi="Calibri"/>
                <w:szCs w:val="20"/>
              </w:rPr>
            </w:pPr>
          </w:p>
        </w:tc>
      </w:tr>
    </w:tbl>
    <w:p w14:paraId="670D9D9F" w14:textId="54FA1964" w:rsidR="00FB5587" w:rsidRPr="00932D93" w:rsidRDefault="00FB5587" w:rsidP="005C2B6B">
      <w:pPr>
        <w:tabs>
          <w:tab w:val="left" w:pos="567"/>
          <w:tab w:val="left" w:pos="6237"/>
        </w:tabs>
        <w:spacing w:before="360" w:after="120" w:line="276" w:lineRule="auto"/>
        <w:ind w:left="567" w:hanging="567"/>
        <w:jc w:val="both"/>
        <w:rPr>
          <w:rFonts w:ascii="Calibri" w:hAnsi="Calibri"/>
          <w:b/>
          <w:sz w:val="22"/>
          <w:szCs w:val="22"/>
        </w:rPr>
      </w:pPr>
      <w:r>
        <w:rPr>
          <w:rFonts w:ascii="Calibri" w:hAnsi="Calibri"/>
          <w:b/>
          <w:sz w:val="22"/>
          <w:szCs w:val="22"/>
        </w:rPr>
        <w:t>IV</w:t>
      </w:r>
      <w:r w:rsidRPr="00932D93">
        <w:rPr>
          <w:rFonts w:ascii="Calibri" w:hAnsi="Calibri"/>
          <w:b/>
          <w:sz w:val="22"/>
          <w:szCs w:val="22"/>
        </w:rPr>
        <w:t>.</w:t>
      </w:r>
      <w:r w:rsidRPr="00932D93">
        <w:rPr>
          <w:rFonts w:ascii="Calibri" w:hAnsi="Calibri"/>
          <w:b/>
          <w:sz w:val="22"/>
          <w:szCs w:val="22"/>
        </w:rPr>
        <w:tab/>
      </w:r>
      <w:r w:rsidRPr="00E33142">
        <w:rPr>
          <w:rFonts w:ascii="Calibri" w:hAnsi="Calibri"/>
          <w:b/>
          <w:sz w:val="22"/>
          <w:szCs w:val="22"/>
          <w:u w:val="single"/>
        </w:rPr>
        <w:t>Vyloučení uchazeči</w:t>
      </w:r>
    </w:p>
    <w:p w14:paraId="1064CCC8" w14:textId="77777777" w:rsidR="00FB5587" w:rsidRPr="00932D93" w:rsidRDefault="00FB5587" w:rsidP="00FB5587">
      <w:pPr>
        <w:tabs>
          <w:tab w:val="left" w:pos="6237"/>
        </w:tabs>
        <w:spacing w:after="240" w:line="276" w:lineRule="auto"/>
        <w:jc w:val="both"/>
        <w:rPr>
          <w:rFonts w:ascii="Calibri" w:hAnsi="Calibri"/>
          <w:sz w:val="22"/>
          <w:szCs w:val="22"/>
        </w:rPr>
      </w:pPr>
      <w:r>
        <w:rPr>
          <w:rFonts w:ascii="Calibri" w:hAnsi="Calibri"/>
          <w:sz w:val="22"/>
          <w:szCs w:val="22"/>
        </w:rPr>
        <w:t>Zadavatel na základě doporučení hodnotící komise z výběrového řízení vyloučil následující uchazeče: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3969"/>
        <w:gridCol w:w="3969"/>
      </w:tblGrid>
      <w:tr w:rsidR="00FB5587" w:rsidRPr="00932D93" w14:paraId="423E5DA6" w14:textId="77777777" w:rsidTr="0019360D">
        <w:tc>
          <w:tcPr>
            <w:tcW w:w="1134" w:type="dxa"/>
            <w:shd w:val="clear" w:color="auto" w:fill="FDE9D9"/>
            <w:vAlign w:val="center"/>
          </w:tcPr>
          <w:p w14:paraId="0610DD57"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3969" w:type="dxa"/>
            <w:shd w:val="clear" w:color="auto" w:fill="FDE9D9"/>
            <w:vAlign w:val="center"/>
          </w:tcPr>
          <w:p w14:paraId="50080D6C"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3969" w:type="dxa"/>
            <w:shd w:val="clear" w:color="auto" w:fill="FDE9D9"/>
            <w:vAlign w:val="center"/>
          </w:tcPr>
          <w:p w14:paraId="5FF7D8A0" w14:textId="77777777" w:rsidR="00FB5587" w:rsidRPr="00932D93" w:rsidRDefault="00FB5587" w:rsidP="0019360D">
            <w:pPr>
              <w:tabs>
                <w:tab w:val="left" w:pos="6237"/>
              </w:tabs>
              <w:spacing w:line="276" w:lineRule="auto"/>
              <w:jc w:val="center"/>
              <w:rPr>
                <w:rFonts w:ascii="Calibri" w:hAnsi="Calibri"/>
                <w:b/>
                <w:sz w:val="22"/>
                <w:szCs w:val="22"/>
              </w:rPr>
            </w:pPr>
            <w:r>
              <w:rPr>
                <w:rFonts w:ascii="Calibri" w:hAnsi="Calibri"/>
                <w:b/>
                <w:sz w:val="22"/>
                <w:szCs w:val="22"/>
              </w:rPr>
              <w:t>Odůvodnění</w:t>
            </w:r>
          </w:p>
        </w:tc>
      </w:tr>
      <w:tr w:rsidR="00FB5587" w:rsidRPr="00932D93" w14:paraId="046A1F4F" w14:textId="77777777" w:rsidTr="0019360D">
        <w:trPr>
          <w:trHeight w:val="540"/>
        </w:trPr>
        <w:tc>
          <w:tcPr>
            <w:tcW w:w="1134" w:type="dxa"/>
            <w:vAlign w:val="center"/>
          </w:tcPr>
          <w:p w14:paraId="6D9B75E1" w14:textId="77777777" w:rsidR="00FB5587" w:rsidRPr="00932D93" w:rsidRDefault="00FB5587" w:rsidP="00FE4783">
            <w:pPr>
              <w:numPr>
                <w:ilvl w:val="0"/>
                <w:numId w:val="28"/>
              </w:numPr>
              <w:tabs>
                <w:tab w:val="left" w:pos="6237"/>
              </w:tabs>
              <w:spacing w:before="0" w:line="276" w:lineRule="auto"/>
              <w:jc w:val="center"/>
              <w:rPr>
                <w:rFonts w:ascii="Calibri" w:hAnsi="Calibri"/>
                <w:szCs w:val="20"/>
              </w:rPr>
            </w:pPr>
          </w:p>
        </w:tc>
        <w:tc>
          <w:tcPr>
            <w:tcW w:w="3969" w:type="dxa"/>
            <w:vAlign w:val="center"/>
          </w:tcPr>
          <w:p w14:paraId="00062B02" w14:textId="77777777" w:rsidR="00FB5587" w:rsidRPr="00932D93" w:rsidRDefault="00FB5587" w:rsidP="0019360D">
            <w:pPr>
              <w:spacing w:line="276" w:lineRule="auto"/>
              <w:jc w:val="center"/>
              <w:rPr>
                <w:rFonts w:ascii="Calibri" w:hAnsi="Calibri"/>
                <w:szCs w:val="20"/>
              </w:rPr>
            </w:pPr>
          </w:p>
        </w:tc>
        <w:tc>
          <w:tcPr>
            <w:tcW w:w="3969" w:type="dxa"/>
            <w:vAlign w:val="center"/>
          </w:tcPr>
          <w:p w14:paraId="07AC9F5B" w14:textId="77777777" w:rsidR="00FB5587" w:rsidRPr="00932D93" w:rsidRDefault="00FB5587" w:rsidP="0019360D">
            <w:pPr>
              <w:spacing w:line="276" w:lineRule="auto"/>
              <w:jc w:val="both"/>
              <w:rPr>
                <w:rFonts w:ascii="Calibri" w:hAnsi="Calibri"/>
                <w:szCs w:val="20"/>
              </w:rPr>
            </w:pPr>
            <w:r w:rsidRPr="0021051F">
              <w:rPr>
                <w:rFonts w:ascii="Calibri" w:hAnsi="Calibri"/>
                <w:szCs w:val="20"/>
                <w:highlight w:val="green"/>
              </w:rPr>
              <w:t>[Stručný popis důvodů, pro které byl uchazeč vyloučen z výběrového řízení]</w:t>
            </w:r>
          </w:p>
        </w:tc>
      </w:tr>
      <w:tr w:rsidR="00FB5587" w:rsidRPr="00932D93" w14:paraId="30532EB0" w14:textId="77777777" w:rsidTr="0019360D">
        <w:trPr>
          <w:trHeight w:val="540"/>
        </w:trPr>
        <w:tc>
          <w:tcPr>
            <w:tcW w:w="1134" w:type="dxa"/>
            <w:vAlign w:val="center"/>
          </w:tcPr>
          <w:p w14:paraId="763FD223" w14:textId="77777777" w:rsidR="00FB5587" w:rsidRPr="00932D93" w:rsidRDefault="00FB5587" w:rsidP="00FE4783">
            <w:pPr>
              <w:numPr>
                <w:ilvl w:val="0"/>
                <w:numId w:val="28"/>
              </w:numPr>
              <w:tabs>
                <w:tab w:val="left" w:pos="6237"/>
              </w:tabs>
              <w:spacing w:before="0" w:line="276" w:lineRule="auto"/>
              <w:jc w:val="center"/>
              <w:rPr>
                <w:rFonts w:ascii="Calibri" w:hAnsi="Calibri"/>
                <w:szCs w:val="20"/>
              </w:rPr>
            </w:pPr>
          </w:p>
        </w:tc>
        <w:tc>
          <w:tcPr>
            <w:tcW w:w="3969" w:type="dxa"/>
            <w:vAlign w:val="center"/>
          </w:tcPr>
          <w:p w14:paraId="096D7875" w14:textId="77777777" w:rsidR="00FB5587" w:rsidRPr="00932D93" w:rsidRDefault="00FB5587" w:rsidP="0019360D">
            <w:pPr>
              <w:spacing w:line="276" w:lineRule="auto"/>
              <w:jc w:val="center"/>
              <w:rPr>
                <w:rFonts w:ascii="Calibri" w:hAnsi="Calibri"/>
                <w:szCs w:val="20"/>
              </w:rPr>
            </w:pPr>
          </w:p>
        </w:tc>
        <w:tc>
          <w:tcPr>
            <w:tcW w:w="3969" w:type="dxa"/>
            <w:vAlign w:val="center"/>
          </w:tcPr>
          <w:p w14:paraId="47B2C598" w14:textId="77777777" w:rsidR="00FB5587" w:rsidRPr="00932D93" w:rsidRDefault="00FB5587" w:rsidP="0019360D">
            <w:pPr>
              <w:spacing w:line="276" w:lineRule="auto"/>
              <w:jc w:val="both"/>
              <w:rPr>
                <w:rFonts w:ascii="Calibri" w:hAnsi="Calibri"/>
                <w:szCs w:val="20"/>
              </w:rPr>
            </w:pPr>
          </w:p>
        </w:tc>
      </w:tr>
      <w:tr w:rsidR="00FB5587" w:rsidRPr="00932D93" w14:paraId="147E7158" w14:textId="77777777" w:rsidTr="0019360D">
        <w:trPr>
          <w:trHeight w:val="540"/>
        </w:trPr>
        <w:tc>
          <w:tcPr>
            <w:tcW w:w="1134" w:type="dxa"/>
            <w:vAlign w:val="center"/>
          </w:tcPr>
          <w:p w14:paraId="0232E0F2" w14:textId="77777777" w:rsidR="00FB5587" w:rsidRPr="00932D93" w:rsidRDefault="00FB5587" w:rsidP="00FE4783">
            <w:pPr>
              <w:numPr>
                <w:ilvl w:val="0"/>
                <w:numId w:val="28"/>
              </w:numPr>
              <w:tabs>
                <w:tab w:val="left" w:pos="6237"/>
              </w:tabs>
              <w:spacing w:before="0" w:line="276" w:lineRule="auto"/>
              <w:jc w:val="center"/>
              <w:rPr>
                <w:rFonts w:ascii="Calibri" w:hAnsi="Calibri"/>
                <w:szCs w:val="20"/>
              </w:rPr>
            </w:pPr>
          </w:p>
        </w:tc>
        <w:tc>
          <w:tcPr>
            <w:tcW w:w="3969" w:type="dxa"/>
            <w:vAlign w:val="center"/>
          </w:tcPr>
          <w:p w14:paraId="74EC5092" w14:textId="77777777" w:rsidR="00FB5587" w:rsidRPr="00932D93" w:rsidRDefault="00FB5587" w:rsidP="0019360D">
            <w:pPr>
              <w:spacing w:line="276" w:lineRule="auto"/>
              <w:jc w:val="center"/>
              <w:rPr>
                <w:rFonts w:ascii="Calibri" w:hAnsi="Calibri"/>
                <w:szCs w:val="20"/>
              </w:rPr>
            </w:pPr>
          </w:p>
        </w:tc>
        <w:tc>
          <w:tcPr>
            <w:tcW w:w="3969" w:type="dxa"/>
            <w:vAlign w:val="center"/>
          </w:tcPr>
          <w:p w14:paraId="28DBD4C6" w14:textId="77777777" w:rsidR="00FB5587" w:rsidRPr="00932D93" w:rsidRDefault="00FB5587" w:rsidP="0019360D">
            <w:pPr>
              <w:spacing w:line="276" w:lineRule="auto"/>
              <w:jc w:val="both"/>
              <w:rPr>
                <w:rFonts w:ascii="Calibri" w:hAnsi="Calibri"/>
                <w:szCs w:val="20"/>
              </w:rPr>
            </w:pPr>
          </w:p>
        </w:tc>
      </w:tr>
      <w:tr w:rsidR="00FB5587" w:rsidRPr="00932D93" w14:paraId="675EC93C" w14:textId="77777777" w:rsidTr="0019360D">
        <w:trPr>
          <w:trHeight w:val="540"/>
        </w:trPr>
        <w:tc>
          <w:tcPr>
            <w:tcW w:w="1134" w:type="dxa"/>
            <w:vAlign w:val="center"/>
          </w:tcPr>
          <w:p w14:paraId="51CF0666" w14:textId="77777777" w:rsidR="00FB5587" w:rsidRPr="00932D93" w:rsidRDefault="00FB5587" w:rsidP="00FE4783">
            <w:pPr>
              <w:numPr>
                <w:ilvl w:val="0"/>
                <w:numId w:val="28"/>
              </w:numPr>
              <w:tabs>
                <w:tab w:val="left" w:pos="6237"/>
              </w:tabs>
              <w:spacing w:before="0" w:line="276" w:lineRule="auto"/>
              <w:jc w:val="center"/>
              <w:rPr>
                <w:rFonts w:ascii="Calibri" w:hAnsi="Calibri"/>
                <w:szCs w:val="20"/>
              </w:rPr>
            </w:pPr>
          </w:p>
        </w:tc>
        <w:tc>
          <w:tcPr>
            <w:tcW w:w="3969" w:type="dxa"/>
            <w:vAlign w:val="center"/>
          </w:tcPr>
          <w:p w14:paraId="0E355132" w14:textId="77777777" w:rsidR="00FB5587" w:rsidRPr="00932D93" w:rsidRDefault="00FB5587" w:rsidP="0019360D">
            <w:pPr>
              <w:spacing w:line="276" w:lineRule="auto"/>
              <w:jc w:val="center"/>
              <w:rPr>
                <w:rFonts w:ascii="Calibri" w:hAnsi="Calibri"/>
                <w:szCs w:val="20"/>
              </w:rPr>
            </w:pPr>
          </w:p>
        </w:tc>
        <w:tc>
          <w:tcPr>
            <w:tcW w:w="3969" w:type="dxa"/>
            <w:vAlign w:val="center"/>
          </w:tcPr>
          <w:p w14:paraId="2E78B259" w14:textId="77777777" w:rsidR="00FB5587" w:rsidRPr="00932D93" w:rsidRDefault="00FB5587" w:rsidP="0019360D">
            <w:pPr>
              <w:spacing w:line="276" w:lineRule="auto"/>
              <w:jc w:val="both"/>
              <w:rPr>
                <w:rFonts w:ascii="Calibri" w:hAnsi="Calibri"/>
                <w:szCs w:val="20"/>
              </w:rPr>
            </w:pPr>
          </w:p>
        </w:tc>
      </w:tr>
      <w:tr w:rsidR="00FB5587" w:rsidRPr="00932D93" w14:paraId="500DFF3A" w14:textId="77777777" w:rsidTr="0019360D">
        <w:trPr>
          <w:trHeight w:val="540"/>
        </w:trPr>
        <w:tc>
          <w:tcPr>
            <w:tcW w:w="1134" w:type="dxa"/>
            <w:vAlign w:val="center"/>
          </w:tcPr>
          <w:p w14:paraId="3A5AF8E2" w14:textId="77777777" w:rsidR="00FB5587" w:rsidRPr="00932D93" w:rsidRDefault="00FB5587" w:rsidP="00FE4783">
            <w:pPr>
              <w:numPr>
                <w:ilvl w:val="0"/>
                <w:numId w:val="28"/>
              </w:numPr>
              <w:tabs>
                <w:tab w:val="left" w:pos="6237"/>
              </w:tabs>
              <w:spacing w:before="0" w:line="276" w:lineRule="auto"/>
              <w:jc w:val="center"/>
              <w:rPr>
                <w:rFonts w:ascii="Calibri" w:hAnsi="Calibri"/>
                <w:szCs w:val="20"/>
              </w:rPr>
            </w:pPr>
          </w:p>
        </w:tc>
        <w:tc>
          <w:tcPr>
            <w:tcW w:w="3969" w:type="dxa"/>
            <w:vAlign w:val="center"/>
          </w:tcPr>
          <w:p w14:paraId="4F0ADA21" w14:textId="77777777" w:rsidR="00FB5587" w:rsidRPr="00932D93" w:rsidRDefault="00FB5587" w:rsidP="0019360D">
            <w:pPr>
              <w:spacing w:line="276" w:lineRule="auto"/>
              <w:jc w:val="center"/>
              <w:rPr>
                <w:rFonts w:ascii="Calibri" w:hAnsi="Calibri"/>
                <w:szCs w:val="20"/>
              </w:rPr>
            </w:pPr>
          </w:p>
        </w:tc>
        <w:tc>
          <w:tcPr>
            <w:tcW w:w="3969" w:type="dxa"/>
            <w:vAlign w:val="center"/>
          </w:tcPr>
          <w:p w14:paraId="6E5F10A2" w14:textId="77777777" w:rsidR="00FB5587" w:rsidRPr="00932D93" w:rsidRDefault="00FB5587" w:rsidP="0019360D">
            <w:pPr>
              <w:spacing w:line="276" w:lineRule="auto"/>
              <w:jc w:val="both"/>
              <w:rPr>
                <w:rFonts w:ascii="Calibri" w:hAnsi="Calibri"/>
                <w:szCs w:val="20"/>
              </w:rPr>
            </w:pPr>
          </w:p>
        </w:tc>
      </w:tr>
    </w:tbl>
    <w:p w14:paraId="44052EF5" w14:textId="77777777" w:rsidR="00FB5587" w:rsidRPr="00E33142" w:rsidRDefault="00FB5587" w:rsidP="00FB5587">
      <w:pPr>
        <w:tabs>
          <w:tab w:val="left" w:pos="567"/>
          <w:tab w:val="left" w:pos="6237"/>
        </w:tabs>
        <w:spacing w:before="360" w:after="120" w:line="276" w:lineRule="auto"/>
        <w:ind w:left="567" w:hanging="567"/>
        <w:jc w:val="both"/>
        <w:rPr>
          <w:rFonts w:ascii="Calibri" w:hAnsi="Calibri"/>
          <w:b/>
          <w:sz w:val="22"/>
          <w:szCs w:val="22"/>
          <w:u w:val="single"/>
        </w:rPr>
      </w:pPr>
      <w:r w:rsidRPr="00932D93">
        <w:rPr>
          <w:rFonts w:ascii="Calibri" w:hAnsi="Calibri"/>
          <w:b/>
          <w:sz w:val="22"/>
          <w:szCs w:val="22"/>
        </w:rPr>
        <w:t>V.</w:t>
      </w:r>
      <w:r w:rsidRPr="00932D93">
        <w:rPr>
          <w:rFonts w:ascii="Calibri" w:hAnsi="Calibri"/>
          <w:b/>
          <w:sz w:val="22"/>
          <w:szCs w:val="22"/>
        </w:rPr>
        <w:tab/>
      </w:r>
      <w:r w:rsidRPr="00E33142">
        <w:rPr>
          <w:rFonts w:ascii="Calibri" w:hAnsi="Calibri"/>
          <w:b/>
          <w:sz w:val="22"/>
          <w:szCs w:val="22"/>
          <w:u w:val="single"/>
        </w:rPr>
        <w:t>Popis způsobu hodnocení nabídek</w:t>
      </w:r>
    </w:p>
    <w:p w14:paraId="15E75382"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 xml:space="preserve">Hodnocení nabídek, a to nabídek s pořadovým č. </w:t>
      </w:r>
      <w:r w:rsidRPr="0021051F">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 xml:space="preserve">až </w:t>
      </w:r>
      <w:r w:rsidRPr="0021051F">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 xml:space="preserve">provedla hodnotící komise v souladu s hodnotícími kritérii vymezenými v čl. </w:t>
      </w:r>
      <w:r>
        <w:rPr>
          <w:rFonts w:ascii="Calibri" w:hAnsi="Calibri"/>
          <w:sz w:val="22"/>
          <w:szCs w:val="22"/>
        </w:rPr>
        <w:t>10</w:t>
      </w:r>
      <w:r w:rsidRPr="00932D93">
        <w:rPr>
          <w:rFonts w:ascii="Calibri" w:hAnsi="Calibri"/>
          <w:sz w:val="22"/>
          <w:szCs w:val="22"/>
        </w:rPr>
        <w:t xml:space="preserve"> </w:t>
      </w:r>
      <w:r>
        <w:rPr>
          <w:rFonts w:ascii="Calibri" w:hAnsi="Calibri"/>
          <w:sz w:val="22"/>
          <w:szCs w:val="22"/>
        </w:rPr>
        <w:t>výzvy k podání nabídek</w:t>
      </w:r>
      <w:r w:rsidRPr="00932D93">
        <w:rPr>
          <w:rFonts w:ascii="Calibri" w:hAnsi="Calibri"/>
          <w:sz w:val="22"/>
          <w:szCs w:val="22"/>
        </w:rPr>
        <w:t>.</w:t>
      </w:r>
    </w:p>
    <w:p w14:paraId="667B6848"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Základním kritériem pro z</w:t>
      </w:r>
      <w:r>
        <w:rPr>
          <w:rFonts w:ascii="Calibri" w:hAnsi="Calibri"/>
          <w:sz w:val="22"/>
          <w:szCs w:val="22"/>
        </w:rPr>
        <w:t xml:space="preserve">adání veřejné </w:t>
      </w:r>
      <w:r w:rsidRPr="00932D93">
        <w:rPr>
          <w:rFonts w:ascii="Calibri" w:hAnsi="Calibri"/>
          <w:sz w:val="22"/>
          <w:szCs w:val="22"/>
        </w:rPr>
        <w:t xml:space="preserve">zakázky byla stanovena </w:t>
      </w:r>
      <w:r>
        <w:rPr>
          <w:rFonts w:ascii="Calibri" w:hAnsi="Calibri"/>
          <w:b/>
          <w:sz w:val="22"/>
          <w:szCs w:val="22"/>
        </w:rPr>
        <w:t>nejnižší nabídková cena</w:t>
      </w:r>
      <w:r w:rsidRPr="00932D93">
        <w:rPr>
          <w:rFonts w:ascii="Calibri" w:hAnsi="Calibri"/>
          <w:sz w:val="22"/>
          <w:szCs w:val="22"/>
        </w:rPr>
        <w:t xml:space="preserve"> </w:t>
      </w:r>
      <w:r>
        <w:rPr>
          <w:rFonts w:ascii="Calibri" w:hAnsi="Calibri"/>
          <w:sz w:val="22"/>
          <w:szCs w:val="22"/>
        </w:rPr>
        <w:t xml:space="preserve">analogicky </w:t>
      </w:r>
      <w:r w:rsidRPr="00932D93">
        <w:rPr>
          <w:rFonts w:ascii="Calibri" w:hAnsi="Calibri"/>
          <w:sz w:val="22"/>
          <w:szCs w:val="22"/>
        </w:rPr>
        <w:t xml:space="preserve">dle ustanovení § 78 odst. 1) písm. </w:t>
      </w:r>
      <w:r>
        <w:rPr>
          <w:rFonts w:ascii="Calibri" w:hAnsi="Calibri"/>
          <w:sz w:val="22"/>
          <w:szCs w:val="22"/>
        </w:rPr>
        <w:t>b</w:t>
      </w:r>
      <w:r w:rsidRPr="00932D93">
        <w:rPr>
          <w:rFonts w:ascii="Calibri" w:hAnsi="Calibri"/>
          <w:sz w:val="22"/>
          <w:szCs w:val="22"/>
        </w:rPr>
        <w:t>) ZVZ.</w:t>
      </w:r>
    </w:p>
    <w:p w14:paraId="275C8BFE" w14:textId="77777777" w:rsidR="00FB5587" w:rsidRPr="002F5D71" w:rsidRDefault="00FB5587" w:rsidP="00FB5587">
      <w:pPr>
        <w:tabs>
          <w:tab w:val="left" w:pos="6237"/>
        </w:tabs>
        <w:spacing w:after="240" w:line="276" w:lineRule="auto"/>
        <w:jc w:val="both"/>
        <w:rPr>
          <w:rFonts w:ascii="Calibri" w:hAnsi="Calibri"/>
          <w:sz w:val="22"/>
          <w:szCs w:val="22"/>
        </w:rPr>
      </w:pPr>
      <w:r>
        <w:rPr>
          <w:rFonts w:ascii="Calibri" w:hAnsi="Calibri"/>
          <w:b/>
          <w:bCs/>
          <w:sz w:val="22"/>
          <w:szCs w:val="22"/>
        </w:rPr>
        <w:t>Pořadí uchazečů</w:t>
      </w:r>
      <w:r>
        <w:rPr>
          <w:rFonts w:ascii="Calibri" w:hAnsi="Calibri"/>
          <w:bCs/>
          <w:sz w:val="22"/>
          <w:szCs w:val="22"/>
        </w:rPr>
        <w:t xml:space="preserve"> odpovídá jejich pořadí dle výše jimi nabídnuté nabídkové ceny stanovené dle čl. 8 výzvy k podání nabídek, a to od nejnižší do nejvyšší.</w:t>
      </w:r>
    </w:p>
    <w:p w14:paraId="24735017"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Základn</w:t>
      </w:r>
      <w:r>
        <w:rPr>
          <w:rFonts w:ascii="Calibri" w:hAnsi="Calibri"/>
          <w:sz w:val="22"/>
          <w:szCs w:val="22"/>
        </w:rPr>
        <w:t xml:space="preserve">ím kritériem pro zadání veřejné </w:t>
      </w:r>
      <w:r w:rsidRPr="00932D93">
        <w:rPr>
          <w:rFonts w:ascii="Calibri" w:hAnsi="Calibri"/>
          <w:sz w:val="22"/>
          <w:szCs w:val="22"/>
        </w:rPr>
        <w:t xml:space="preserve">zakázky byla stanovena </w:t>
      </w:r>
      <w:r w:rsidRPr="00932D93">
        <w:rPr>
          <w:rFonts w:ascii="Calibri" w:hAnsi="Calibri"/>
          <w:b/>
          <w:sz w:val="22"/>
          <w:szCs w:val="22"/>
        </w:rPr>
        <w:t>ekonomická výhodnost nabídky</w:t>
      </w:r>
      <w:r w:rsidRPr="00932D93">
        <w:rPr>
          <w:rFonts w:ascii="Calibri" w:hAnsi="Calibri"/>
          <w:sz w:val="22"/>
          <w:szCs w:val="22"/>
        </w:rPr>
        <w:t xml:space="preserve"> </w:t>
      </w:r>
      <w:r>
        <w:rPr>
          <w:rFonts w:ascii="Calibri" w:hAnsi="Calibri"/>
          <w:sz w:val="22"/>
          <w:szCs w:val="22"/>
        </w:rPr>
        <w:t xml:space="preserve">analogicky </w:t>
      </w:r>
      <w:r w:rsidRPr="00932D93">
        <w:rPr>
          <w:rFonts w:ascii="Calibri" w:hAnsi="Calibri"/>
          <w:sz w:val="22"/>
          <w:szCs w:val="22"/>
        </w:rPr>
        <w:t>dle ustanovení § 78 odst. 1) písm. a) ZVZ.</w:t>
      </w:r>
    </w:p>
    <w:p w14:paraId="76D43A66" w14:textId="77777777" w:rsidR="00FB5587" w:rsidRPr="00932D93" w:rsidRDefault="00FB5587" w:rsidP="00FB5587">
      <w:pPr>
        <w:tabs>
          <w:tab w:val="left" w:pos="6237"/>
        </w:tabs>
        <w:spacing w:after="240" w:line="276" w:lineRule="auto"/>
        <w:jc w:val="both"/>
        <w:rPr>
          <w:rFonts w:ascii="Calibri" w:hAnsi="Calibri"/>
          <w:b/>
          <w:bCs/>
          <w:sz w:val="22"/>
          <w:szCs w:val="22"/>
        </w:rPr>
      </w:pPr>
      <w:r w:rsidRPr="00932D93">
        <w:rPr>
          <w:rFonts w:ascii="Calibri" w:hAnsi="Calibri"/>
          <w:b/>
          <w:bCs/>
          <w:sz w:val="22"/>
          <w:szCs w:val="22"/>
        </w:rPr>
        <w:t>Dílčí hodnotící kritéria jsou stanovena takto:</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4390"/>
        <w:gridCol w:w="3559"/>
      </w:tblGrid>
      <w:tr w:rsidR="00FB5587" w:rsidRPr="00932D93" w14:paraId="24F6AFFE" w14:textId="77777777" w:rsidTr="0019360D">
        <w:trPr>
          <w:trHeight w:val="525"/>
        </w:trPr>
        <w:tc>
          <w:tcPr>
            <w:tcW w:w="1123" w:type="dxa"/>
            <w:tcBorders>
              <w:top w:val="single" w:sz="4" w:space="0" w:color="auto"/>
              <w:bottom w:val="single" w:sz="4" w:space="0" w:color="auto"/>
            </w:tcBorders>
            <w:shd w:val="clear" w:color="auto" w:fill="DDD9C3"/>
            <w:vAlign w:val="center"/>
          </w:tcPr>
          <w:p w14:paraId="46D15629" w14:textId="77777777" w:rsidR="00FB5587" w:rsidRPr="00932D93" w:rsidRDefault="00FB5587" w:rsidP="0019360D">
            <w:pPr>
              <w:tabs>
                <w:tab w:val="left" w:pos="6237"/>
              </w:tabs>
              <w:spacing w:line="276" w:lineRule="auto"/>
              <w:jc w:val="center"/>
              <w:rPr>
                <w:rFonts w:ascii="Calibri" w:hAnsi="Calibri"/>
                <w:sz w:val="22"/>
                <w:szCs w:val="22"/>
              </w:rPr>
            </w:pPr>
          </w:p>
        </w:tc>
        <w:tc>
          <w:tcPr>
            <w:tcW w:w="4390" w:type="dxa"/>
            <w:tcBorders>
              <w:top w:val="single" w:sz="4" w:space="0" w:color="auto"/>
              <w:bottom w:val="single" w:sz="4" w:space="0" w:color="auto"/>
            </w:tcBorders>
            <w:shd w:val="clear" w:color="auto" w:fill="DDD9C3"/>
            <w:vAlign w:val="center"/>
          </w:tcPr>
          <w:p w14:paraId="67E34D84" w14:textId="77777777" w:rsidR="00FB5587" w:rsidRPr="00932D93" w:rsidRDefault="00FB5587" w:rsidP="0019360D">
            <w:pPr>
              <w:spacing w:line="276" w:lineRule="auto"/>
              <w:jc w:val="center"/>
              <w:rPr>
                <w:rFonts w:ascii="Calibri" w:eastAsia="Calibri" w:hAnsi="Calibri"/>
                <w:b/>
                <w:sz w:val="22"/>
                <w:szCs w:val="22"/>
              </w:rPr>
            </w:pPr>
            <w:r w:rsidRPr="00932D93">
              <w:rPr>
                <w:rFonts w:ascii="Calibri" w:hAnsi="Calibri"/>
                <w:b/>
                <w:sz w:val="22"/>
                <w:szCs w:val="22"/>
              </w:rPr>
              <w:t>Kritérium</w:t>
            </w:r>
          </w:p>
        </w:tc>
        <w:tc>
          <w:tcPr>
            <w:tcW w:w="3559" w:type="dxa"/>
            <w:tcBorders>
              <w:top w:val="single" w:sz="4" w:space="0" w:color="auto"/>
              <w:bottom w:val="single" w:sz="4" w:space="0" w:color="auto"/>
            </w:tcBorders>
            <w:shd w:val="clear" w:color="auto" w:fill="DDD9C3"/>
            <w:vAlign w:val="center"/>
          </w:tcPr>
          <w:p w14:paraId="1621AD01" w14:textId="77777777" w:rsidR="00FB5587" w:rsidRPr="00932D93" w:rsidRDefault="00FB5587" w:rsidP="0019360D">
            <w:pPr>
              <w:spacing w:line="276" w:lineRule="auto"/>
              <w:jc w:val="center"/>
              <w:rPr>
                <w:rFonts w:ascii="Calibri" w:eastAsia="Calibri" w:hAnsi="Calibri"/>
                <w:b/>
                <w:sz w:val="22"/>
                <w:szCs w:val="22"/>
              </w:rPr>
            </w:pPr>
            <w:r w:rsidRPr="00932D93">
              <w:rPr>
                <w:rFonts w:ascii="Calibri" w:hAnsi="Calibri"/>
                <w:b/>
                <w:sz w:val="22"/>
                <w:szCs w:val="22"/>
              </w:rPr>
              <w:t>Váha kritéria</w:t>
            </w:r>
          </w:p>
        </w:tc>
      </w:tr>
      <w:tr w:rsidR="00FB5587" w:rsidRPr="00932D93" w14:paraId="0230D935" w14:textId="77777777" w:rsidTr="0019360D">
        <w:trPr>
          <w:trHeight w:val="525"/>
        </w:trPr>
        <w:tc>
          <w:tcPr>
            <w:tcW w:w="1123" w:type="dxa"/>
            <w:tcBorders>
              <w:top w:val="single" w:sz="4" w:space="0" w:color="auto"/>
              <w:bottom w:val="single" w:sz="4" w:space="0" w:color="auto"/>
            </w:tcBorders>
            <w:vAlign w:val="center"/>
          </w:tcPr>
          <w:p w14:paraId="26CA78B2" w14:textId="77777777" w:rsidR="00FB5587" w:rsidRPr="00932D93" w:rsidRDefault="00FB5587" w:rsidP="00FE4783">
            <w:pPr>
              <w:numPr>
                <w:ilvl w:val="0"/>
                <w:numId w:val="26"/>
              </w:numPr>
              <w:tabs>
                <w:tab w:val="left" w:pos="6237"/>
              </w:tabs>
              <w:spacing w:before="0" w:line="276" w:lineRule="auto"/>
              <w:jc w:val="center"/>
              <w:rPr>
                <w:rFonts w:ascii="Calibri" w:hAnsi="Calibri"/>
                <w:sz w:val="22"/>
                <w:szCs w:val="22"/>
              </w:rPr>
            </w:pPr>
          </w:p>
        </w:tc>
        <w:tc>
          <w:tcPr>
            <w:tcW w:w="4390" w:type="dxa"/>
            <w:tcBorders>
              <w:top w:val="single" w:sz="4" w:space="0" w:color="auto"/>
              <w:bottom w:val="single" w:sz="4" w:space="0" w:color="auto"/>
            </w:tcBorders>
            <w:vAlign w:val="center"/>
          </w:tcPr>
          <w:p w14:paraId="4084FAD6" w14:textId="77777777" w:rsidR="00FB5587" w:rsidRPr="00932D93" w:rsidRDefault="00FB5587" w:rsidP="0019360D">
            <w:pPr>
              <w:spacing w:line="276" w:lineRule="auto"/>
              <w:rPr>
                <w:rFonts w:ascii="Calibri" w:eastAsia="Calibri" w:hAnsi="Calibri"/>
                <w:sz w:val="22"/>
                <w:szCs w:val="22"/>
              </w:rPr>
            </w:pPr>
            <w:r w:rsidRPr="00932D93">
              <w:rPr>
                <w:rFonts w:ascii="Calibri" w:hAnsi="Calibri"/>
                <w:sz w:val="22"/>
                <w:szCs w:val="22"/>
              </w:rPr>
              <w:t>Nabídková cena</w:t>
            </w:r>
          </w:p>
        </w:tc>
        <w:tc>
          <w:tcPr>
            <w:tcW w:w="3559" w:type="dxa"/>
            <w:tcBorders>
              <w:top w:val="single" w:sz="4" w:space="0" w:color="auto"/>
              <w:bottom w:val="single" w:sz="4" w:space="0" w:color="auto"/>
            </w:tcBorders>
            <w:vAlign w:val="center"/>
          </w:tcPr>
          <w:p w14:paraId="4897CA18" w14:textId="77777777" w:rsidR="00FB5587" w:rsidRPr="00932D93" w:rsidRDefault="00FB5587" w:rsidP="0019360D">
            <w:pPr>
              <w:spacing w:line="276" w:lineRule="auto"/>
              <w:jc w:val="center"/>
              <w:rPr>
                <w:rFonts w:ascii="Calibri" w:eastAsia="Calibri" w:hAnsi="Calibri"/>
                <w:b/>
                <w:bCs/>
                <w:sz w:val="22"/>
                <w:szCs w:val="22"/>
              </w:rPr>
            </w:pPr>
            <w:r w:rsidRPr="0021051F">
              <w:rPr>
                <w:rFonts w:ascii="Calibri" w:hAnsi="Calibri"/>
                <w:b/>
                <w:bCs/>
                <w:sz w:val="22"/>
                <w:szCs w:val="22"/>
                <w:highlight w:val="green"/>
              </w:rPr>
              <w:t>[_____]</w:t>
            </w:r>
            <w:r>
              <w:rPr>
                <w:rFonts w:ascii="Calibri" w:hAnsi="Calibri"/>
                <w:b/>
                <w:bCs/>
                <w:sz w:val="22"/>
                <w:szCs w:val="22"/>
              </w:rPr>
              <w:t xml:space="preserve"> </w:t>
            </w:r>
            <w:r w:rsidRPr="00932D93">
              <w:rPr>
                <w:rFonts w:ascii="Calibri" w:hAnsi="Calibri"/>
                <w:b/>
                <w:bCs/>
                <w:sz w:val="22"/>
                <w:szCs w:val="22"/>
              </w:rPr>
              <w:t>%</w:t>
            </w:r>
          </w:p>
        </w:tc>
      </w:tr>
      <w:tr w:rsidR="00FB5587" w:rsidRPr="00932D93" w14:paraId="6F7E019E" w14:textId="77777777" w:rsidTr="0019360D">
        <w:trPr>
          <w:trHeight w:val="525"/>
        </w:trPr>
        <w:tc>
          <w:tcPr>
            <w:tcW w:w="1123" w:type="dxa"/>
            <w:tcBorders>
              <w:top w:val="single" w:sz="4" w:space="0" w:color="auto"/>
              <w:bottom w:val="single" w:sz="4" w:space="0" w:color="auto"/>
            </w:tcBorders>
            <w:vAlign w:val="center"/>
          </w:tcPr>
          <w:p w14:paraId="27097B9B" w14:textId="77777777" w:rsidR="00FB5587" w:rsidRPr="00932D93" w:rsidRDefault="00FB5587" w:rsidP="00FE4783">
            <w:pPr>
              <w:numPr>
                <w:ilvl w:val="0"/>
                <w:numId w:val="26"/>
              </w:numPr>
              <w:tabs>
                <w:tab w:val="left" w:pos="6237"/>
              </w:tabs>
              <w:spacing w:before="0" w:line="276" w:lineRule="auto"/>
              <w:jc w:val="center"/>
              <w:rPr>
                <w:rFonts w:ascii="Calibri" w:hAnsi="Calibri"/>
                <w:sz w:val="22"/>
                <w:szCs w:val="22"/>
              </w:rPr>
            </w:pPr>
          </w:p>
        </w:tc>
        <w:tc>
          <w:tcPr>
            <w:tcW w:w="4390" w:type="dxa"/>
            <w:tcBorders>
              <w:top w:val="single" w:sz="4" w:space="0" w:color="auto"/>
              <w:bottom w:val="single" w:sz="4" w:space="0" w:color="auto"/>
            </w:tcBorders>
            <w:vAlign w:val="center"/>
          </w:tcPr>
          <w:p w14:paraId="31D7A960" w14:textId="5F1E24D6" w:rsidR="00FB5587" w:rsidRPr="00A725CC" w:rsidRDefault="00A725CC" w:rsidP="0019360D">
            <w:pPr>
              <w:spacing w:line="276" w:lineRule="auto"/>
              <w:rPr>
                <w:rFonts w:ascii="Calibri" w:eastAsia="Calibri" w:hAnsi="Calibri"/>
                <w:sz w:val="22"/>
                <w:szCs w:val="22"/>
              </w:rPr>
            </w:pPr>
            <w:r w:rsidRPr="00A725CC">
              <w:rPr>
                <w:rFonts w:ascii="Calibri" w:hAnsi="Calibri"/>
                <w:sz w:val="22"/>
                <w:szCs w:val="22"/>
                <w:highlight w:val="green"/>
                <w:lang w:val="en-US"/>
              </w:rPr>
              <w:t>[</w:t>
            </w:r>
            <w:r w:rsidRPr="00A725CC">
              <w:rPr>
                <w:rFonts w:ascii="Calibri" w:hAnsi="Calibri"/>
                <w:sz w:val="22"/>
                <w:szCs w:val="22"/>
                <w:highlight w:val="green"/>
              </w:rPr>
              <w:t>zvolené kritérium</w:t>
            </w:r>
            <w:r w:rsidRPr="00A725CC">
              <w:rPr>
                <w:rFonts w:ascii="Calibri" w:hAnsi="Calibri"/>
                <w:sz w:val="22"/>
                <w:szCs w:val="22"/>
                <w:highlight w:val="green"/>
                <w:lang w:val="en-US"/>
              </w:rPr>
              <w:t>]</w:t>
            </w:r>
          </w:p>
        </w:tc>
        <w:tc>
          <w:tcPr>
            <w:tcW w:w="3559" w:type="dxa"/>
            <w:tcBorders>
              <w:top w:val="single" w:sz="4" w:space="0" w:color="auto"/>
              <w:bottom w:val="single" w:sz="4" w:space="0" w:color="auto"/>
            </w:tcBorders>
            <w:vAlign w:val="center"/>
          </w:tcPr>
          <w:p w14:paraId="39899DF8" w14:textId="77777777" w:rsidR="00FB5587" w:rsidRPr="00932D93" w:rsidRDefault="00FB5587" w:rsidP="0019360D">
            <w:pPr>
              <w:spacing w:line="276" w:lineRule="auto"/>
              <w:jc w:val="center"/>
              <w:rPr>
                <w:rFonts w:ascii="Calibri" w:eastAsia="Calibri" w:hAnsi="Calibri"/>
                <w:b/>
                <w:bCs/>
                <w:sz w:val="22"/>
                <w:szCs w:val="22"/>
                <w:highlight w:val="yellow"/>
              </w:rPr>
            </w:pPr>
            <w:r w:rsidRPr="0021051F">
              <w:rPr>
                <w:rFonts w:ascii="Calibri" w:hAnsi="Calibri"/>
                <w:b/>
                <w:bCs/>
                <w:sz w:val="22"/>
                <w:szCs w:val="22"/>
                <w:highlight w:val="green"/>
              </w:rPr>
              <w:t>[_____]</w:t>
            </w:r>
            <w:r>
              <w:rPr>
                <w:rFonts w:ascii="Calibri" w:hAnsi="Calibri"/>
                <w:b/>
                <w:bCs/>
                <w:sz w:val="22"/>
                <w:szCs w:val="22"/>
              </w:rPr>
              <w:t xml:space="preserve"> </w:t>
            </w:r>
            <w:r w:rsidRPr="00932D93">
              <w:rPr>
                <w:rFonts w:ascii="Calibri" w:hAnsi="Calibri"/>
                <w:b/>
                <w:bCs/>
                <w:sz w:val="22"/>
                <w:szCs w:val="22"/>
              </w:rPr>
              <w:t>%</w:t>
            </w:r>
          </w:p>
        </w:tc>
      </w:tr>
    </w:tbl>
    <w:p w14:paraId="5010F206" w14:textId="77777777" w:rsidR="00FB5587" w:rsidRPr="00932D93" w:rsidRDefault="00FB5587" w:rsidP="00FB5587">
      <w:pPr>
        <w:tabs>
          <w:tab w:val="left" w:pos="567"/>
          <w:tab w:val="left" w:pos="6237"/>
        </w:tabs>
        <w:spacing w:before="360" w:after="120" w:line="276" w:lineRule="auto"/>
        <w:ind w:left="567" w:hanging="567"/>
        <w:jc w:val="both"/>
        <w:rPr>
          <w:rFonts w:ascii="Calibri" w:hAnsi="Calibri"/>
          <w:b/>
          <w:sz w:val="22"/>
          <w:szCs w:val="22"/>
        </w:rPr>
      </w:pPr>
      <w:r w:rsidRPr="00932D93">
        <w:rPr>
          <w:rFonts w:ascii="Calibri" w:hAnsi="Calibri"/>
          <w:b/>
          <w:sz w:val="22"/>
          <w:szCs w:val="22"/>
        </w:rPr>
        <w:t>Způsob hodnocení</w:t>
      </w:r>
    </w:p>
    <w:p w14:paraId="3521B21D"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 xml:space="preserve">Hodnocení nabídek </w:t>
      </w:r>
      <w:r>
        <w:rPr>
          <w:rFonts w:ascii="Calibri" w:hAnsi="Calibri"/>
          <w:sz w:val="22"/>
          <w:szCs w:val="22"/>
        </w:rPr>
        <w:t>bylo</w:t>
      </w:r>
      <w:r w:rsidRPr="00932D93">
        <w:rPr>
          <w:rFonts w:ascii="Calibri" w:hAnsi="Calibri"/>
          <w:sz w:val="22"/>
          <w:szCs w:val="22"/>
        </w:rPr>
        <w:t xml:space="preserve"> provedeno podle dílčích hodnotících kritérií a jejich vah. Hodnotící komise </w:t>
      </w:r>
      <w:r>
        <w:rPr>
          <w:rFonts w:ascii="Calibri" w:hAnsi="Calibri"/>
          <w:sz w:val="22"/>
          <w:szCs w:val="22"/>
        </w:rPr>
        <w:t>hodnotila</w:t>
      </w:r>
      <w:r w:rsidRPr="00932D93">
        <w:rPr>
          <w:rFonts w:ascii="Calibri" w:hAnsi="Calibri"/>
          <w:sz w:val="22"/>
          <w:szCs w:val="22"/>
        </w:rPr>
        <w:t xml:space="preserve"> nabídky dle výše uvedených dílčích kritérií podle jejich váhy, a to bodovací metodou s použitím bodovací stupnice v rozsahu 0 až 100 bodů. Každé jednotlivé nabídce </w:t>
      </w:r>
      <w:r>
        <w:rPr>
          <w:rFonts w:ascii="Calibri" w:hAnsi="Calibri"/>
          <w:sz w:val="22"/>
          <w:szCs w:val="22"/>
        </w:rPr>
        <w:t>byla</w:t>
      </w:r>
      <w:r w:rsidRPr="00932D93">
        <w:rPr>
          <w:rFonts w:ascii="Calibri" w:hAnsi="Calibri"/>
          <w:sz w:val="22"/>
          <w:szCs w:val="22"/>
        </w:rPr>
        <w:t xml:space="preserve"> dle dílčího kritéria přidělena bodová hodnota, která </w:t>
      </w:r>
      <w:r>
        <w:rPr>
          <w:rFonts w:ascii="Calibri" w:hAnsi="Calibri"/>
          <w:sz w:val="22"/>
          <w:szCs w:val="22"/>
        </w:rPr>
        <w:t>odrážela</w:t>
      </w:r>
      <w:r w:rsidRPr="00932D93">
        <w:rPr>
          <w:rFonts w:ascii="Calibri" w:hAnsi="Calibri"/>
          <w:sz w:val="22"/>
          <w:szCs w:val="22"/>
        </w:rPr>
        <w:t xml:space="preserve"> úspěšnost předmětné nabídky v rámci dílčího kritéria.</w:t>
      </w:r>
    </w:p>
    <w:p w14:paraId="68BAC585"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 xml:space="preserve">Pro číselně vyjádřitelné kritérium, pro které </w:t>
      </w:r>
      <w:r>
        <w:rPr>
          <w:rFonts w:ascii="Calibri" w:hAnsi="Calibri"/>
          <w:sz w:val="22"/>
          <w:szCs w:val="22"/>
        </w:rPr>
        <w:t>měla</w:t>
      </w:r>
      <w:r w:rsidRPr="00932D93">
        <w:rPr>
          <w:rFonts w:ascii="Calibri" w:hAnsi="Calibri"/>
          <w:sz w:val="22"/>
          <w:szCs w:val="22"/>
        </w:rPr>
        <w:t xml:space="preserve"> </w:t>
      </w:r>
      <w:r w:rsidRPr="00932D93">
        <w:rPr>
          <w:rFonts w:ascii="Calibri" w:hAnsi="Calibri"/>
          <w:sz w:val="22"/>
          <w:szCs w:val="22"/>
          <w:u w:val="single"/>
        </w:rPr>
        <w:t>nejvhodnější nabídka minimální hodnotu</w:t>
      </w:r>
      <w:r w:rsidRPr="00932D93">
        <w:rPr>
          <w:rFonts w:ascii="Calibri" w:hAnsi="Calibri"/>
          <w:sz w:val="22"/>
          <w:szCs w:val="22"/>
        </w:rPr>
        <w:t xml:space="preserve"> kritéria (nabídková cena), </w:t>
      </w:r>
      <w:r>
        <w:rPr>
          <w:rFonts w:ascii="Calibri" w:hAnsi="Calibri"/>
          <w:sz w:val="22"/>
          <w:szCs w:val="22"/>
        </w:rPr>
        <w:t>získala</w:t>
      </w:r>
      <w:r w:rsidRPr="00932D93">
        <w:rPr>
          <w:rFonts w:ascii="Calibri" w:hAnsi="Calibri"/>
          <w:sz w:val="22"/>
          <w:szCs w:val="22"/>
        </w:rPr>
        <w:t xml:space="preserve"> hodnocená nabídka bodovou hodnotu, která </w:t>
      </w:r>
      <w:r>
        <w:rPr>
          <w:rFonts w:ascii="Calibri" w:hAnsi="Calibri"/>
          <w:sz w:val="22"/>
          <w:szCs w:val="22"/>
        </w:rPr>
        <w:t>vznikla</w:t>
      </w:r>
      <w:r w:rsidRPr="00932D93">
        <w:rPr>
          <w:rFonts w:ascii="Calibri" w:hAnsi="Calibri"/>
          <w:sz w:val="22"/>
          <w:szCs w:val="22"/>
        </w:rPr>
        <w:t xml:space="preserve"> násobkem 100 a poměru hodnoty nejvhodnější nabídky k hodnocené nabídce:</w:t>
      </w:r>
    </w:p>
    <w:tbl>
      <w:tblPr>
        <w:tblW w:w="0" w:type="auto"/>
        <w:tblInd w:w="959" w:type="dxa"/>
        <w:tblCellMar>
          <w:left w:w="0" w:type="dxa"/>
          <w:right w:w="0" w:type="dxa"/>
        </w:tblCellMar>
        <w:tblLook w:val="04A0" w:firstRow="1" w:lastRow="0" w:firstColumn="1" w:lastColumn="0" w:noHBand="0" w:noVBand="1"/>
      </w:tblPr>
      <w:tblGrid>
        <w:gridCol w:w="1276"/>
        <w:gridCol w:w="357"/>
        <w:gridCol w:w="2454"/>
        <w:gridCol w:w="336"/>
        <w:gridCol w:w="617"/>
      </w:tblGrid>
      <w:tr w:rsidR="00FB5587" w:rsidRPr="00932D93" w14:paraId="75629FE8" w14:textId="77777777" w:rsidTr="0019360D">
        <w:tc>
          <w:tcPr>
            <w:tcW w:w="1276" w:type="dxa"/>
            <w:vMerge w:val="restart"/>
            <w:tcMar>
              <w:top w:w="0" w:type="dxa"/>
              <w:left w:w="108" w:type="dxa"/>
              <w:bottom w:w="0" w:type="dxa"/>
              <w:right w:w="108" w:type="dxa"/>
            </w:tcMar>
          </w:tcPr>
          <w:p w14:paraId="603867FD"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6EFA4B98"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Počet bodů</w:t>
            </w:r>
          </w:p>
        </w:tc>
        <w:tc>
          <w:tcPr>
            <w:tcW w:w="357" w:type="dxa"/>
            <w:vMerge w:val="restart"/>
            <w:tcMar>
              <w:top w:w="0" w:type="dxa"/>
              <w:left w:w="108" w:type="dxa"/>
              <w:bottom w:w="0" w:type="dxa"/>
              <w:right w:w="108" w:type="dxa"/>
            </w:tcMar>
          </w:tcPr>
          <w:p w14:paraId="1332FBA2"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25EC419B"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w:t>
            </w:r>
          </w:p>
        </w:tc>
        <w:tc>
          <w:tcPr>
            <w:tcW w:w="2454" w:type="dxa"/>
            <w:tcMar>
              <w:top w:w="0" w:type="dxa"/>
              <w:left w:w="108" w:type="dxa"/>
              <w:bottom w:w="0" w:type="dxa"/>
              <w:right w:w="108" w:type="dxa"/>
            </w:tcMar>
            <w:hideMark/>
          </w:tcPr>
          <w:p w14:paraId="739DA348"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nejvhodnější nabídka</w:t>
            </w:r>
          </w:p>
        </w:tc>
        <w:tc>
          <w:tcPr>
            <w:tcW w:w="336" w:type="dxa"/>
            <w:vMerge w:val="restart"/>
            <w:tcMar>
              <w:top w:w="0" w:type="dxa"/>
              <w:left w:w="108" w:type="dxa"/>
              <w:bottom w:w="0" w:type="dxa"/>
              <w:right w:w="108" w:type="dxa"/>
            </w:tcMar>
          </w:tcPr>
          <w:p w14:paraId="018E0868"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40E52C03"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x</w:t>
            </w:r>
          </w:p>
        </w:tc>
        <w:tc>
          <w:tcPr>
            <w:tcW w:w="617" w:type="dxa"/>
            <w:vMerge w:val="restart"/>
            <w:tcMar>
              <w:top w:w="0" w:type="dxa"/>
              <w:left w:w="108" w:type="dxa"/>
              <w:bottom w:w="0" w:type="dxa"/>
              <w:right w:w="108" w:type="dxa"/>
            </w:tcMar>
          </w:tcPr>
          <w:p w14:paraId="32D64BB4"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62230ACF"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100</w:t>
            </w:r>
          </w:p>
        </w:tc>
      </w:tr>
      <w:tr w:rsidR="00FB5587" w:rsidRPr="00932D93" w14:paraId="5022B099" w14:textId="77777777" w:rsidTr="0019360D">
        <w:tc>
          <w:tcPr>
            <w:tcW w:w="0" w:type="auto"/>
            <w:vMerge/>
            <w:vAlign w:val="center"/>
            <w:hideMark/>
          </w:tcPr>
          <w:p w14:paraId="639D7905"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2B38AAD4"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2454" w:type="dxa"/>
            <w:tcMar>
              <w:top w:w="0" w:type="dxa"/>
              <w:left w:w="108" w:type="dxa"/>
              <w:bottom w:w="0" w:type="dxa"/>
              <w:right w:w="108" w:type="dxa"/>
            </w:tcMar>
            <w:hideMark/>
          </w:tcPr>
          <w:p w14:paraId="37FE6414"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w:t>
            </w:r>
          </w:p>
        </w:tc>
        <w:tc>
          <w:tcPr>
            <w:tcW w:w="0" w:type="auto"/>
            <w:vMerge/>
            <w:vAlign w:val="center"/>
            <w:hideMark/>
          </w:tcPr>
          <w:p w14:paraId="35521DAC"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2A491120" w14:textId="77777777" w:rsidR="00FB5587" w:rsidRPr="00932D93" w:rsidRDefault="00FB5587" w:rsidP="0019360D">
            <w:pPr>
              <w:tabs>
                <w:tab w:val="left" w:pos="6237"/>
              </w:tabs>
              <w:spacing w:after="240" w:line="276" w:lineRule="auto"/>
              <w:jc w:val="both"/>
              <w:rPr>
                <w:rFonts w:ascii="Calibri" w:hAnsi="Calibri"/>
                <w:i/>
                <w:iCs/>
                <w:sz w:val="22"/>
                <w:szCs w:val="22"/>
              </w:rPr>
            </w:pPr>
          </w:p>
        </w:tc>
      </w:tr>
      <w:tr w:rsidR="00FB5587" w:rsidRPr="00932D93" w14:paraId="256A000E" w14:textId="77777777" w:rsidTr="0019360D">
        <w:tc>
          <w:tcPr>
            <w:tcW w:w="0" w:type="auto"/>
            <w:vMerge/>
            <w:vAlign w:val="center"/>
            <w:hideMark/>
          </w:tcPr>
          <w:p w14:paraId="5DDDAB5B"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1C03B0BB"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2454" w:type="dxa"/>
            <w:tcMar>
              <w:top w:w="0" w:type="dxa"/>
              <w:left w:w="108" w:type="dxa"/>
              <w:bottom w:w="0" w:type="dxa"/>
              <w:right w:w="108" w:type="dxa"/>
            </w:tcMar>
            <w:hideMark/>
          </w:tcPr>
          <w:p w14:paraId="549FB446"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hodnocená nabídka</w:t>
            </w:r>
          </w:p>
        </w:tc>
        <w:tc>
          <w:tcPr>
            <w:tcW w:w="0" w:type="auto"/>
            <w:vMerge/>
            <w:vAlign w:val="center"/>
            <w:hideMark/>
          </w:tcPr>
          <w:p w14:paraId="0DD3C011"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0F7C0F77" w14:textId="77777777" w:rsidR="00FB5587" w:rsidRPr="00932D93" w:rsidRDefault="00FB5587" w:rsidP="0019360D">
            <w:pPr>
              <w:tabs>
                <w:tab w:val="left" w:pos="6237"/>
              </w:tabs>
              <w:spacing w:after="240" w:line="276" w:lineRule="auto"/>
              <w:jc w:val="both"/>
              <w:rPr>
                <w:rFonts w:ascii="Calibri" w:hAnsi="Calibri"/>
                <w:i/>
                <w:iCs/>
                <w:sz w:val="22"/>
                <w:szCs w:val="22"/>
              </w:rPr>
            </w:pPr>
          </w:p>
        </w:tc>
      </w:tr>
    </w:tbl>
    <w:p w14:paraId="6E90D8EC"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 xml:space="preserve">Pro číselně vyjádřitelné kritérium, pro které </w:t>
      </w:r>
      <w:r>
        <w:rPr>
          <w:rFonts w:ascii="Calibri" w:hAnsi="Calibri"/>
          <w:sz w:val="22"/>
          <w:szCs w:val="22"/>
        </w:rPr>
        <w:t>měla</w:t>
      </w:r>
      <w:r w:rsidRPr="00932D93">
        <w:rPr>
          <w:rFonts w:ascii="Calibri" w:hAnsi="Calibri"/>
          <w:sz w:val="22"/>
          <w:szCs w:val="22"/>
        </w:rPr>
        <w:t xml:space="preserve"> </w:t>
      </w:r>
      <w:r w:rsidRPr="00932D93">
        <w:rPr>
          <w:rFonts w:ascii="Calibri" w:hAnsi="Calibri"/>
          <w:sz w:val="22"/>
          <w:szCs w:val="22"/>
          <w:u w:val="single"/>
        </w:rPr>
        <w:t>nejvhodnější nabídka maximální hodnotu</w:t>
      </w:r>
      <w:r w:rsidRPr="00932D93">
        <w:rPr>
          <w:rFonts w:ascii="Calibri" w:hAnsi="Calibri"/>
          <w:sz w:val="22"/>
          <w:szCs w:val="22"/>
        </w:rPr>
        <w:t xml:space="preserve"> kritéria (</w:t>
      </w:r>
      <w:r w:rsidRPr="0021051F">
        <w:rPr>
          <w:rFonts w:ascii="Calibri" w:hAnsi="Calibri"/>
          <w:sz w:val="22"/>
          <w:szCs w:val="22"/>
          <w:highlight w:val="green"/>
        </w:rPr>
        <w:t>[_____]</w:t>
      </w:r>
      <w:r w:rsidRPr="00932D93">
        <w:rPr>
          <w:rFonts w:ascii="Calibri" w:hAnsi="Calibri"/>
          <w:sz w:val="22"/>
          <w:szCs w:val="22"/>
        </w:rPr>
        <w:t xml:space="preserve">), </w:t>
      </w:r>
      <w:r>
        <w:rPr>
          <w:rFonts w:ascii="Calibri" w:hAnsi="Calibri"/>
          <w:sz w:val="22"/>
          <w:szCs w:val="22"/>
        </w:rPr>
        <w:t>získala</w:t>
      </w:r>
      <w:r w:rsidRPr="00932D93">
        <w:rPr>
          <w:rFonts w:ascii="Calibri" w:hAnsi="Calibri"/>
          <w:sz w:val="22"/>
          <w:szCs w:val="22"/>
        </w:rPr>
        <w:t xml:space="preserve"> hodnocená nabídka bodovou hodnotu, která </w:t>
      </w:r>
      <w:r>
        <w:rPr>
          <w:rFonts w:ascii="Calibri" w:hAnsi="Calibri"/>
          <w:sz w:val="22"/>
          <w:szCs w:val="22"/>
        </w:rPr>
        <w:t>vznikla</w:t>
      </w:r>
      <w:r w:rsidRPr="00932D93">
        <w:rPr>
          <w:rFonts w:ascii="Calibri" w:hAnsi="Calibri"/>
          <w:sz w:val="22"/>
          <w:szCs w:val="22"/>
        </w:rPr>
        <w:t xml:space="preserve"> násobkem 100 a poměru hodnoty hodnocené nabídky k nejvhodnější Nabídce:</w:t>
      </w:r>
    </w:p>
    <w:p w14:paraId="45DECCA5" w14:textId="77777777" w:rsidR="00FB5587" w:rsidRPr="00932D93" w:rsidRDefault="00FB5587" w:rsidP="00FB5587">
      <w:pPr>
        <w:spacing w:after="240" w:line="276" w:lineRule="auto"/>
        <w:rPr>
          <w:rFonts w:ascii="Calibri" w:hAnsi="Calibri"/>
          <w:sz w:val="22"/>
          <w:szCs w:val="22"/>
        </w:rPr>
      </w:pPr>
    </w:p>
    <w:tbl>
      <w:tblPr>
        <w:tblW w:w="0" w:type="auto"/>
        <w:tblInd w:w="959" w:type="dxa"/>
        <w:tblCellMar>
          <w:left w:w="0" w:type="dxa"/>
          <w:right w:w="0" w:type="dxa"/>
        </w:tblCellMar>
        <w:tblLook w:val="04A0" w:firstRow="1" w:lastRow="0" w:firstColumn="1" w:lastColumn="0" w:noHBand="0" w:noVBand="1"/>
      </w:tblPr>
      <w:tblGrid>
        <w:gridCol w:w="1276"/>
        <w:gridCol w:w="357"/>
        <w:gridCol w:w="2454"/>
        <w:gridCol w:w="336"/>
        <w:gridCol w:w="617"/>
      </w:tblGrid>
      <w:tr w:rsidR="00FB5587" w:rsidRPr="00932D93" w14:paraId="4E312A65" w14:textId="77777777" w:rsidTr="0019360D">
        <w:tc>
          <w:tcPr>
            <w:tcW w:w="1276" w:type="dxa"/>
            <w:vMerge w:val="restart"/>
            <w:tcMar>
              <w:top w:w="0" w:type="dxa"/>
              <w:left w:w="108" w:type="dxa"/>
              <w:bottom w:w="0" w:type="dxa"/>
              <w:right w:w="108" w:type="dxa"/>
            </w:tcMar>
          </w:tcPr>
          <w:p w14:paraId="0F5DB9F9"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19B44BBE"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Počet bodů</w:t>
            </w:r>
          </w:p>
        </w:tc>
        <w:tc>
          <w:tcPr>
            <w:tcW w:w="357" w:type="dxa"/>
            <w:vMerge w:val="restart"/>
            <w:tcMar>
              <w:top w:w="0" w:type="dxa"/>
              <w:left w:w="108" w:type="dxa"/>
              <w:bottom w:w="0" w:type="dxa"/>
              <w:right w:w="108" w:type="dxa"/>
            </w:tcMar>
          </w:tcPr>
          <w:p w14:paraId="34CA7A09"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56B88615"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w:t>
            </w:r>
          </w:p>
        </w:tc>
        <w:tc>
          <w:tcPr>
            <w:tcW w:w="2454" w:type="dxa"/>
            <w:tcMar>
              <w:top w:w="0" w:type="dxa"/>
              <w:left w:w="108" w:type="dxa"/>
              <w:bottom w:w="0" w:type="dxa"/>
              <w:right w:w="108" w:type="dxa"/>
            </w:tcMar>
            <w:hideMark/>
          </w:tcPr>
          <w:p w14:paraId="7FFCB329"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hodnocená nabídka</w:t>
            </w:r>
          </w:p>
        </w:tc>
        <w:tc>
          <w:tcPr>
            <w:tcW w:w="336" w:type="dxa"/>
            <w:vMerge w:val="restart"/>
            <w:tcMar>
              <w:top w:w="0" w:type="dxa"/>
              <w:left w:w="108" w:type="dxa"/>
              <w:bottom w:w="0" w:type="dxa"/>
              <w:right w:w="108" w:type="dxa"/>
            </w:tcMar>
          </w:tcPr>
          <w:p w14:paraId="1C721C70"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60B9C7EE"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x</w:t>
            </w:r>
          </w:p>
        </w:tc>
        <w:tc>
          <w:tcPr>
            <w:tcW w:w="617" w:type="dxa"/>
            <w:vMerge w:val="restart"/>
            <w:tcMar>
              <w:top w:w="0" w:type="dxa"/>
              <w:left w:w="108" w:type="dxa"/>
              <w:bottom w:w="0" w:type="dxa"/>
              <w:right w:w="108" w:type="dxa"/>
            </w:tcMar>
          </w:tcPr>
          <w:p w14:paraId="5237EE18" w14:textId="77777777" w:rsidR="00FB5587" w:rsidRPr="00932D93" w:rsidRDefault="00FB5587" w:rsidP="0019360D">
            <w:pPr>
              <w:tabs>
                <w:tab w:val="left" w:pos="6237"/>
              </w:tabs>
              <w:spacing w:after="240" w:line="276" w:lineRule="auto"/>
              <w:jc w:val="both"/>
              <w:rPr>
                <w:rFonts w:ascii="Calibri" w:hAnsi="Calibri"/>
                <w:i/>
                <w:iCs/>
                <w:sz w:val="22"/>
                <w:szCs w:val="22"/>
              </w:rPr>
            </w:pPr>
          </w:p>
          <w:p w14:paraId="46B5F97E"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100</w:t>
            </w:r>
          </w:p>
        </w:tc>
      </w:tr>
      <w:tr w:rsidR="00FB5587" w:rsidRPr="00932D93" w14:paraId="3BF70AC2" w14:textId="77777777" w:rsidTr="0019360D">
        <w:tc>
          <w:tcPr>
            <w:tcW w:w="0" w:type="auto"/>
            <w:vMerge/>
            <w:vAlign w:val="center"/>
            <w:hideMark/>
          </w:tcPr>
          <w:p w14:paraId="4F343371"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20A64C38"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2454" w:type="dxa"/>
            <w:tcMar>
              <w:top w:w="0" w:type="dxa"/>
              <w:left w:w="108" w:type="dxa"/>
              <w:bottom w:w="0" w:type="dxa"/>
              <w:right w:w="108" w:type="dxa"/>
            </w:tcMar>
            <w:hideMark/>
          </w:tcPr>
          <w:p w14:paraId="26C6D5D7"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w:t>
            </w:r>
          </w:p>
        </w:tc>
        <w:tc>
          <w:tcPr>
            <w:tcW w:w="0" w:type="auto"/>
            <w:vMerge/>
            <w:vAlign w:val="center"/>
            <w:hideMark/>
          </w:tcPr>
          <w:p w14:paraId="3506563F"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4F27911E" w14:textId="77777777" w:rsidR="00FB5587" w:rsidRPr="00932D93" w:rsidRDefault="00FB5587" w:rsidP="0019360D">
            <w:pPr>
              <w:tabs>
                <w:tab w:val="left" w:pos="6237"/>
              </w:tabs>
              <w:spacing w:after="240" w:line="276" w:lineRule="auto"/>
              <w:jc w:val="both"/>
              <w:rPr>
                <w:rFonts w:ascii="Calibri" w:hAnsi="Calibri"/>
                <w:i/>
                <w:iCs/>
                <w:sz w:val="22"/>
                <w:szCs w:val="22"/>
              </w:rPr>
            </w:pPr>
          </w:p>
        </w:tc>
      </w:tr>
      <w:tr w:rsidR="00FB5587" w:rsidRPr="00932D93" w14:paraId="094131CC" w14:textId="77777777" w:rsidTr="0019360D">
        <w:tc>
          <w:tcPr>
            <w:tcW w:w="0" w:type="auto"/>
            <w:vMerge/>
            <w:vAlign w:val="center"/>
            <w:hideMark/>
          </w:tcPr>
          <w:p w14:paraId="0F648CAC"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1F754DF2"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2454" w:type="dxa"/>
            <w:tcMar>
              <w:top w:w="0" w:type="dxa"/>
              <w:left w:w="108" w:type="dxa"/>
              <w:bottom w:w="0" w:type="dxa"/>
              <w:right w:w="108" w:type="dxa"/>
            </w:tcMar>
            <w:hideMark/>
          </w:tcPr>
          <w:p w14:paraId="723BFDE0" w14:textId="77777777" w:rsidR="00FB5587" w:rsidRPr="00932D93" w:rsidRDefault="00FB5587" w:rsidP="0019360D">
            <w:pPr>
              <w:tabs>
                <w:tab w:val="left" w:pos="6237"/>
              </w:tabs>
              <w:spacing w:after="240" w:line="276" w:lineRule="auto"/>
              <w:jc w:val="both"/>
              <w:rPr>
                <w:rFonts w:ascii="Calibri" w:hAnsi="Calibri"/>
                <w:i/>
                <w:iCs/>
                <w:sz w:val="22"/>
                <w:szCs w:val="22"/>
              </w:rPr>
            </w:pPr>
            <w:r w:rsidRPr="00932D93">
              <w:rPr>
                <w:rFonts w:ascii="Calibri" w:hAnsi="Calibri"/>
                <w:i/>
                <w:iCs/>
                <w:sz w:val="22"/>
                <w:szCs w:val="22"/>
              </w:rPr>
              <w:t>nejvhodnější nabídka</w:t>
            </w:r>
          </w:p>
        </w:tc>
        <w:tc>
          <w:tcPr>
            <w:tcW w:w="0" w:type="auto"/>
            <w:vMerge/>
            <w:vAlign w:val="center"/>
            <w:hideMark/>
          </w:tcPr>
          <w:p w14:paraId="028766BA" w14:textId="77777777" w:rsidR="00FB5587" w:rsidRPr="00932D93" w:rsidRDefault="00FB5587" w:rsidP="0019360D">
            <w:pPr>
              <w:tabs>
                <w:tab w:val="left" w:pos="6237"/>
              </w:tabs>
              <w:spacing w:after="240" w:line="276" w:lineRule="auto"/>
              <w:jc w:val="both"/>
              <w:rPr>
                <w:rFonts w:ascii="Calibri" w:hAnsi="Calibri"/>
                <w:i/>
                <w:iCs/>
                <w:sz w:val="22"/>
                <w:szCs w:val="22"/>
              </w:rPr>
            </w:pPr>
          </w:p>
        </w:tc>
        <w:tc>
          <w:tcPr>
            <w:tcW w:w="0" w:type="auto"/>
            <w:vMerge/>
            <w:vAlign w:val="center"/>
            <w:hideMark/>
          </w:tcPr>
          <w:p w14:paraId="1F7C93DC" w14:textId="77777777" w:rsidR="00FB5587" w:rsidRPr="00932D93" w:rsidRDefault="00FB5587" w:rsidP="0019360D">
            <w:pPr>
              <w:tabs>
                <w:tab w:val="left" w:pos="6237"/>
              </w:tabs>
              <w:spacing w:after="240" w:line="276" w:lineRule="auto"/>
              <w:jc w:val="both"/>
              <w:rPr>
                <w:rFonts w:ascii="Calibri" w:hAnsi="Calibri"/>
                <w:i/>
                <w:iCs/>
                <w:sz w:val="22"/>
                <w:szCs w:val="22"/>
              </w:rPr>
            </w:pPr>
          </w:p>
        </w:tc>
      </w:tr>
    </w:tbl>
    <w:p w14:paraId="2520258B" w14:textId="77777777" w:rsidR="00FB5587" w:rsidRDefault="00FB5587" w:rsidP="00FB5587">
      <w:pPr>
        <w:tabs>
          <w:tab w:val="left" w:pos="6237"/>
        </w:tabs>
        <w:spacing w:after="240" w:line="276" w:lineRule="auto"/>
        <w:jc w:val="both"/>
        <w:rPr>
          <w:rFonts w:ascii="Calibri" w:hAnsi="Calibri"/>
          <w:sz w:val="22"/>
          <w:szCs w:val="22"/>
        </w:rPr>
      </w:pPr>
      <w:r w:rsidRPr="00932D93">
        <w:rPr>
          <w:rFonts w:ascii="Calibri" w:hAnsi="Calibri"/>
          <w:b/>
          <w:bCs/>
          <w:sz w:val="22"/>
          <w:szCs w:val="22"/>
        </w:rPr>
        <w:t>Celkové hodnocení</w:t>
      </w:r>
      <w:r w:rsidRPr="00932D93">
        <w:rPr>
          <w:rFonts w:ascii="Calibri" w:hAnsi="Calibri"/>
          <w:sz w:val="22"/>
          <w:szCs w:val="22"/>
        </w:rPr>
        <w:t xml:space="preserve"> je součtem bodových hodnocení dílčích kritérií, která </w:t>
      </w:r>
      <w:r>
        <w:rPr>
          <w:rFonts w:ascii="Calibri" w:hAnsi="Calibri"/>
          <w:sz w:val="22"/>
          <w:szCs w:val="22"/>
        </w:rPr>
        <w:t>byla</w:t>
      </w:r>
      <w:r w:rsidRPr="00932D93">
        <w:rPr>
          <w:rFonts w:ascii="Calibri" w:hAnsi="Calibri"/>
          <w:sz w:val="22"/>
          <w:szCs w:val="22"/>
        </w:rPr>
        <w:t xml:space="preserve"> vynásobena vahou daného kritéria. Nejvýhodnější Nabídkou je ta, která zís</w:t>
      </w:r>
      <w:r>
        <w:rPr>
          <w:rFonts w:ascii="Calibri" w:hAnsi="Calibri"/>
          <w:sz w:val="22"/>
          <w:szCs w:val="22"/>
        </w:rPr>
        <w:t>ká nejvyšší celkový počet bodů.</w:t>
      </w:r>
    </w:p>
    <w:p w14:paraId="5D4D1571" w14:textId="77777777" w:rsidR="00FB5587" w:rsidRDefault="00FB5587" w:rsidP="00FB5587">
      <w:pPr>
        <w:tabs>
          <w:tab w:val="left" w:pos="567"/>
          <w:tab w:val="left" w:pos="6237"/>
        </w:tabs>
        <w:spacing w:after="240" w:line="276" w:lineRule="auto"/>
        <w:ind w:left="567" w:hanging="567"/>
        <w:jc w:val="both"/>
        <w:rPr>
          <w:rFonts w:ascii="Calibri" w:hAnsi="Calibri"/>
          <w:b/>
          <w:sz w:val="22"/>
          <w:szCs w:val="22"/>
        </w:rPr>
      </w:pPr>
    </w:p>
    <w:p w14:paraId="713C88FB" w14:textId="77777777" w:rsidR="00FB5587" w:rsidRPr="00432DEC" w:rsidRDefault="00FB5587" w:rsidP="00FB5587">
      <w:pPr>
        <w:tabs>
          <w:tab w:val="left" w:pos="567"/>
          <w:tab w:val="left" w:pos="6237"/>
        </w:tabs>
        <w:spacing w:after="240" w:line="276" w:lineRule="auto"/>
        <w:ind w:left="567" w:hanging="567"/>
        <w:jc w:val="both"/>
        <w:rPr>
          <w:rFonts w:ascii="Calibri" w:hAnsi="Calibri"/>
          <w:b/>
          <w:sz w:val="22"/>
          <w:szCs w:val="22"/>
          <w:u w:val="single"/>
        </w:rPr>
      </w:pPr>
      <w:r w:rsidRPr="00432DEC">
        <w:rPr>
          <w:rFonts w:ascii="Calibri" w:hAnsi="Calibri"/>
          <w:b/>
          <w:sz w:val="22"/>
          <w:szCs w:val="22"/>
          <w:u w:val="single"/>
        </w:rPr>
        <w:t>VI.</w:t>
      </w:r>
      <w:r w:rsidRPr="00432DEC">
        <w:rPr>
          <w:rFonts w:ascii="Calibri" w:hAnsi="Calibri"/>
          <w:b/>
          <w:sz w:val="22"/>
          <w:szCs w:val="22"/>
          <w:u w:val="single"/>
        </w:rPr>
        <w:tab/>
        <w:t>Hodnocení nabídek</w:t>
      </w:r>
    </w:p>
    <w:p w14:paraId="3A600BD5" w14:textId="77777777" w:rsidR="00FB5587" w:rsidRPr="00932D93" w:rsidRDefault="00FB5587" w:rsidP="00FE4783">
      <w:pPr>
        <w:numPr>
          <w:ilvl w:val="0"/>
          <w:numId w:val="22"/>
        </w:numPr>
        <w:tabs>
          <w:tab w:val="left" w:pos="567"/>
          <w:tab w:val="left" w:pos="6237"/>
        </w:tabs>
        <w:spacing w:before="0" w:after="240" w:line="276" w:lineRule="auto"/>
        <w:ind w:left="567" w:hanging="567"/>
        <w:jc w:val="both"/>
        <w:rPr>
          <w:rFonts w:ascii="Calibri" w:hAnsi="Calibri"/>
          <w:sz w:val="22"/>
          <w:szCs w:val="22"/>
        </w:rPr>
      </w:pPr>
      <w:r w:rsidRPr="00932D93">
        <w:rPr>
          <w:rFonts w:ascii="Calibri" w:hAnsi="Calibri"/>
          <w:sz w:val="22"/>
          <w:szCs w:val="22"/>
        </w:rPr>
        <w:t xml:space="preserve">Nabídka č. </w:t>
      </w:r>
      <w:r w:rsidRPr="0021051F">
        <w:rPr>
          <w:rFonts w:ascii="Calibri" w:hAnsi="Calibri"/>
          <w:sz w:val="22"/>
          <w:szCs w:val="22"/>
          <w:highlight w:val="green"/>
        </w:rPr>
        <w:t>[_____].</w:t>
      </w:r>
      <w:r w:rsidRPr="00932D93">
        <w:rPr>
          <w:rFonts w:ascii="Calibri" w:hAnsi="Calibri"/>
          <w:sz w:val="22"/>
          <w:szCs w:val="22"/>
        </w:rPr>
        <w:t xml:space="preserve">, uchazeče </w:t>
      </w:r>
      <w:r w:rsidRPr="0021051F">
        <w:rPr>
          <w:rFonts w:ascii="Calibri" w:hAnsi="Calibri"/>
          <w:sz w:val="22"/>
          <w:szCs w:val="22"/>
          <w:highlight w:val="green"/>
        </w:rPr>
        <w:t>[_____]</w:t>
      </w:r>
    </w:p>
    <w:p w14:paraId="11B2AD98"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932D93">
        <w:rPr>
          <w:rFonts w:ascii="Calibri" w:hAnsi="Calibri"/>
          <w:sz w:val="22"/>
          <w:szCs w:val="22"/>
        </w:rPr>
        <w:t>Nabídková cena uchazeče v Kč bez DPH</w:t>
      </w:r>
      <w:r w:rsidRPr="00932D93">
        <w:rPr>
          <w:rFonts w:ascii="Calibri" w:hAnsi="Calibri"/>
          <w:sz w:val="22"/>
          <w:szCs w:val="22"/>
        </w:rPr>
        <w:tab/>
      </w:r>
      <w:r w:rsidRPr="0021051F">
        <w:rPr>
          <w:rFonts w:ascii="Calibri" w:hAnsi="Calibri"/>
          <w:b/>
          <w:sz w:val="22"/>
          <w:szCs w:val="22"/>
          <w:highlight w:val="green"/>
        </w:rPr>
        <w:t>[_____]</w:t>
      </w:r>
      <w:r w:rsidRPr="00932D93">
        <w:rPr>
          <w:rFonts w:ascii="Calibri" w:hAnsi="Calibri"/>
          <w:b/>
          <w:sz w:val="22"/>
          <w:szCs w:val="22"/>
        </w:rPr>
        <w:t>,- Kč</w:t>
      </w:r>
      <w:r w:rsidRPr="00932D93">
        <w:rPr>
          <w:rFonts w:ascii="Calibri" w:hAnsi="Calibri"/>
          <w:sz w:val="22"/>
          <w:szCs w:val="22"/>
        </w:rPr>
        <w:t xml:space="preserve"> bez DPH</w:t>
      </w:r>
    </w:p>
    <w:p w14:paraId="0EBA5113"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21051F">
        <w:rPr>
          <w:rFonts w:ascii="Calibri" w:hAnsi="Calibri"/>
          <w:sz w:val="22"/>
          <w:szCs w:val="22"/>
          <w:highlight w:val="green"/>
        </w:rPr>
        <w:t>[Druhé hodnotící kritérium]</w:t>
      </w:r>
      <w:r w:rsidRPr="00932D93">
        <w:rPr>
          <w:rFonts w:ascii="Calibri" w:hAnsi="Calibri"/>
          <w:sz w:val="22"/>
          <w:szCs w:val="22"/>
        </w:rPr>
        <w:t xml:space="preserve"> </w:t>
      </w:r>
      <w:r w:rsidRPr="00932D93">
        <w:rPr>
          <w:rFonts w:ascii="Calibri" w:hAnsi="Calibri"/>
          <w:sz w:val="22"/>
          <w:szCs w:val="22"/>
        </w:rPr>
        <w:tab/>
      </w:r>
      <w:r w:rsidRPr="0021051F">
        <w:rPr>
          <w:rFonts w:ascii="Calibri" w:hAnsi="Calibri"/>
          <w:b/>
          <w:sz w:val="22"/>
          <w:szCs w:val="22"/>
          <w:highlight w:val="green"/>
        </w:rPr>
        <w:t>[hodnota kritéria]</w:t>
      </w:r>
    </w:p>
    <w:p w14:paraId="1CC509DD" w14:textId="77777777" w:rsidR="00FB5587" w:rsidRPr="00932D93" w:rsidRDefault="00FB5587" w:rsidP="00FE4783">
      <w:pPr>
        <w:numPr>
          <w:ilvl w:val="0"/>
          <w:numId w:val="22"/>
        </w:numPr>
        <w:tabs>
          <w:tab w:val="left" w:pos="567"/>
          <w:tab w:val="left" w:pos="6237"/>
        </w:tabs>
        <w:spacing w:before="0" w:after="240" w:line="276" w:lineRule="auto"/>
        <w:ind w:left="567" w:hanging="567"/>
        <w:jc w:val="both"/>
        <w:rPr>
          <w:rFonts w:ascii="Calibri" w:hAnsi="Calibri"/>
          <w:sz w:val="22"/>
          <w:szCs w:val="22"/>
        </w:rPr>
      </w:pPr>
      <w:r w:rsidRPr="00932D93">
        <w:rPr>
          <w:rFonts w:ascii="Calibri" w:hAnsi="Calibri"/>
          <w:sz w:val="22"/>
          <w:szCs w:val="22"/>
        </w:rPr>
        <w:t xml:space="preserve">Nabídka č. </w:t>
      </w:r>
      <w:r w:rsidRPr="0021051F">
        <w:rPr>
          <w:rFonts w:ascii="Calibri" w:hAnsi="Calibri"/>
          <w:sz w:val="22"/>
          <w:szCs w:val="22"/>
          <w:highlight w:val="green"/>
        </w:rPr>
        <w:t>[_____]</w:t>
      </w:r>
      <w:r w:rsidRPr="00932D93">
        <w:rPr>
          <w:rFonts w:ascii="Calibri" w:hAnsi="Calibri"/>
          <w:sz w:val="22"/>
          <w:szCs w:val="22"/>
        </w:rPr>
        <w:t xml:space="preserve">., uchazeče </w:t>
      </w:r>
      <w:r w:rsidRPr="0021051F">
        <w:rPr>
          <w:rFonts w:ascii="Calibri" w:hAnsi="Calibri"/>
          <w:sz w:val="22"/>
          <w:szCs w:val="22"/>
          <w:highlight w:val="green"/>
        </w:rPr>
        <w:t>[_____]</w:t>
      </w:r>
    </w:p>
    <w:p w14:paraId="4E183375"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932D93">
        <w:rPr>
          <w:rFonts w:ascii="Calibri" w:hAnsi="Calibri"/>
          <w:sz w:val="22"/>
          <w:szCs w:val="22"/>
        </w:rPr>
        <w:t>Nabídková cena uchazeče v Kč bez DPH</w:t>
      </w:r>
      <w:r w:rsidRPr="00932D93">
        <w:rPr>
          <w:rFonts w:ascii="Calibri" w:hAnsi="Calibri"/>
          <w:sz w:val="22"/>
          <w:szCs w:val="22"/>
        </w:rPr>
        <w:tab/>
      </w:r>
      <w:r w:rsidRPr="000F6858">
        <w:rPr>
          <w:rFonts w:ascii="Calibri" w:hAnsi="Calibri"/>
          <w:b/>
          <w:sz w:val="22"/>
          <w:szCs w:val="22"/>
          <w:highlight w:val="green"/>
        </w:rPr>
        <w:t>[_</w:t>
      </w:r>
      <w:r w:rsidRPr="0021051F">
        <w:rPr>
          <w:rFonts w:ascii="Calibri" w:hAnsi="Calibri"/>
          <w:b/>
          <w:sz w:val="22"/>
          <w:szCs w:val="22"/>
          <w:highlight w:val="green"/>
        </w:rPr>
        <w:t>____]</w:t>
      </w:r>
      <w:r w:rsidRPr="00932D93">
        <w:rPr>
          <w:rFonts w:ascii="Calibri" w:hAnsi="Calibri"/>
          <w:b/>
          <w:sz w:val="22"/>
          <w:szCs w:val="22"/>
        </w:rPr>
        <w:t>,- Kč</w:t>
      </w:r>
      <w:r w:rsidRPr="00932D93">
        <w:rPr>
          <w:rFonts w:ascii="Calibri" w:hAnsi="Calibri"/>
          <w:sz w:val="22"/>
          <w:szCs w:val="22"/>
        </w:rPr>
        <w:t xml:space="preserve"> bez DPH</w:t>
      </w:r>
    </w:p>
    <w:p w14:paraId="117AF6FC"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21051F">
        <w:rPr>
          <w:rFonts w:ascii="Calibri" w:hAnsi="Calibri"/>
          <w:sz w:val="22"/>
          <w:szCs w:val="22"/>
          <w:highlight w:val="green"/>
        </w:rPr>
        <w:t>[Druhé hodnotící kritérium]</w:t>
      </w:r>
      <w:r w:rsidRPr="00932D93">
        <w:rPr>
          <w:rFonts w:ascii="Calibri" w:hAnsi="Calibri"/>
          <w:sz w:val="22"/>
          <w:szCs w:val="22"/>
        </w:rPr>
        <w:t xml:space="preserve"> </w:t>
      </w:r>
      <w:r w:rsidRPr="00932D93">
        <w:rPr>
          <w:rFonts w:ascii="Calibri" w:hAnsi="Calibri"/>
          <w:sz w:val="22"/>
          <w:szCs w:val="22"/>
        </w:rPr>
        <w:tab/>
      </w:r>
      <w:r w:rsidRPr="0021051F">
        <w:rPr>
          <w:rFonts w:ascii="Calibri" w:hAnsi="Calibri"/>
          <w:b/>
          <w:sz w:val="22"/>
          <w:szCs w:val="22"/>
          <w:highlight w:val="green"/>
        </w:rPr>
        <w:t>[hodnota kritéria]</w:t>
      </w:r>
    </w:p>
    <w:p w14:paraId="3561CF1B" w14:textId="77777777" w:rsidR="00FB5587" w:rsidRPr="0021051F" w:rsidRDefault="00FB5587" w:rsidP="00FE4783">
      <w:pPr>
        <w:numPr>
          <w:ilvl w:val="0"/>
          <w:numId w:val="22"/>
        </w:numPr>
        <w:tabs>
          <w:tab w:val="left" w:pos="567"/>
          <w:tab w:val="left" w:pos="6237"/>
        </w:tabs>
        <w:spacing w:before="0" w:after="240" w:line="276" w:lineRule="auto"/>
        <w:ind w:left="567" w:hanging="567"/>
        <w:jc w:val="both"/>
        <w:rPr>
          <w:rFonts w:ascii="Calibri" w:hAnsi="Calibri"/>
          <w:sz w:val="22"/>
          <w:szCs w:val="22"/>
          <w:highlight w:val="green"/>
        </w:rPr>
      </w:pPr>
      <w:r w:rsidRPr="00932D93">
        <w:rPr>
          <w:rFonts w:ascii="Calibri" w:hAnsi="Calibri"/>
          <w:sz w:val="22"/>
          <w:szCs w:val="22"/>
        </w:rPr>
        <w:t xml:space="preserve">Nabídka č. </w:t>
      </w:r>
      <w:r w:rsidRPr="0021051F">
        <w:rPr>
          <w:rFonts w:ascii="Calibri" w:hAnsi="Calibri"/>
          <w:sz w:val="22"/>
          <w:szCs w:val="22"/>
          <w:highlight w:val="green"/>
        </w:rPr>
        <w:t>[_____].</w:t>
      </w:r>
      <w:r w:rsidRPr="00932D93">
        <w:rPr>
          <w:rFonts w:ascii="Calibri" w:hAnsi="Calibri"/>
          <w:sz w:val="22"/>
          <w:szCs w:val="22"/>
        </w:rPr>
        <w:t xml:space="preserve">, uchazeče </w:t>
      </w:r>
      <w:r w:rsidRPr="0021051F">
        <w:rPr>
          <w:rFonts w:ascii="Calibri" w:hAnsi="Calibri"/>
          <w:sz w:val="22"/>
          <w:szCs w:val="22"/>
          <w:highlight w:val="green"/>
        </w:rPr>
        <w:t>[_____]</w:t>
      </w:r>
    </w:p>
    <w:p w14:paraId="04530312"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932D93">
        <w:rPr>
          <w:rFonts w:ascii="Calibri" w:hAnsi="Calibri"/>
          <w:sz w:val="22"/>
          <w:szCs w:val="22"/>
        </w:rPr>
        <w:t>Nabídková cena uchazeče v Kč bez DPH</w:t>
      </w:r>
      <w:r w:rsidRPr="00932D93">
        <w:rPr>
          <w:rFonts w:ascii="Calibri" w:hAnsi="Calibri"/>
          <w:sz w:val="22"/>
          <w:szCs w:val="22"/>
        </w:rPr>
        <w:tab/>
      </w:r>
      <w:r w:rsidRPr="0021051F">
        <w:rPr>
          <w:rFonts w:ascii="Calibri" w:hAnsi="Calibri"/>
          <w:b/>
          <w:sz w:val="22"/>
          <w:szCs w:val="22"/>
          <w:highlight w:val="green"/>
        </w:rPr>
        <w:t>[_____]</w:t>
      </w:r>
      <w:r w:rsidRPr="00932D93">
        <w:rPr>
          <w:rFonts w:ascii="Calibri" w:hAnsi="Calibri"/>
          <w:b/>
          <w:sz w:val="22"/>
          <w:szCs w:val="22"/>
        </w:rPr>
        <w:t>,- Kč</w:t>
      </w:r>
      <w:r w:rsidRPr="00932D93">
        <w:rPr>
          <w:rFonts w:ascii="Calibri" w:hAnsi="Calibri"/>
          <w:sz w:val="22"/>
          <w:szCs w:val="22"/>
        </w:rPr>
        <w:t xml:space="preserve"> bez DPH</w:t>
      </w:r>
    </w:p>
    <w:p w14:paraId="7FA98F38"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21051F">
        <w:rPr>
          <w:rFonts w:ascii="Calibri" w:hAnsi="Calibri"/>
          <w:sz w:val="22"/>
          <w:szCs w:val="22"/>
          <w:highlight w:val="green"/>
        </w:rPr>
        <w:t>[Druhé hodnotící kritérium]</w:t>
      </w:r>
      <w:r w:rsidRPr="00932D93">
        <w:rPr>
          <w:rFonts w:ascii="Calibri" w:hAnsi="Calibri"/>
          <w:sz w:val="22"/>
          <w:szCs w:val="22"/>
        </w:rPr>
        <w:t xml:space="preserve"> </w:t>
      </w:r>
      <w:r w:rsidRPr="00932D93">
        <w:rPr>
          <w:rFonts w:ascii="Calibri" w:hAnsi="Calibri"/>
          <w:sz w:val="22"/>
          <w:szCs w:val="22"/>
        </w:rPr>
        <w:tab/>
      </w:r>
      <w:r w:rsidRPr="0021051F">
        <w:rPr>
          <w:rFonts w:ascii="Calibri" w:hAnsi="Calibri"/>
          <w:b/>
          <w:sz w:val="22"/>
          <w:szCs w:val="22"/>
          <w:highlight w:val="green"/>
        </w:rPr>
        <w:t>[hodnota kritéria]</w:t>
      </w:r>
    </w:p>
    <w:p w14:paraId="26E854B3" w14:textId="77777777" w:rsidR="00FB5587" w:rsidRPr="00932D93" w:rsidRDefault="00FB5587" w:rsidP="00FE4783">
      <w:pPr>
        <w:numPr>
          <w:ilvl w:val="0"/>
          <w:numId w:val="22"/>
        </w:numPr>
        <w:tabs>
          <w:tab w:val="left" w:pos="567"/>
          <w:tab w:val="left" w:pos="6237"/>
        </w:tabs>
        <w:spacing w:before="0" w:after="240" w:line="276" w:lineRule="auto"/>
        <w:ind w:left="567" w:hanging="567"/>
        <w:jc w:val="both"/>
        <w:rPr>
          <w:rFonts w:ascii="Calibri" w:hAnsi="Calibri"/>
          <w:sz w:val="22"/>
          <w:szCs w:val="22"/>
        </w:rPr>
      </w:pPr>
      <w:r w:rsidRPr="00932D93">
        <w:rPr>
          <w:rFonts w:ascii="Calibri" w:hAnsi="Calibri"/>
          <w:sz w:val="22"/>
          <w:szCs w:val="22"/>
        </w:rPr>
        <w:t xml:space="preserve">Nabídka č. </w:t>
      </w:r>
      <w:r w:rsidRPr="0021051F">
        <w:rPr>
          <w:rFonts w:ascii="Calibri" w:hAnsi="Calibri"/>
          <w:sz w:val="22"/>
          <w:szCs w:val="22"/>
          <w:highlight w:val="green"/>
        </w:rPr>
        <w:t>[_____]</w:t>
      </w:r>
      <w:r w:rsidRPr="00932D93">
        <w:rPr>
          <w:rFonts w:ascii="Calibri" w:hAnsi="Calibri"/>
          <w:sz w:val="22"/>
          <w:szCs w:val="22"/>
        </w:rPr>
        <w:t xml:space="preserve">., uchazeče </w:t>
      </w:r>
      <w:r w:rsidRPr="0021051F">
        <w:rPr>
          <w:rFonts w:ascii="Calibri" w:hAnsi="Calibri"/>
          <w:sz w:val="22"/>
          <w:szCs w:val="22"/>
          <w:highlight w:val="green"/>
        </w:rPr>
        <w:t>[_____]</w:t>
      </w:r>
    </w:p>
    <w:p w14:paraId="3A062C85"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932D93">
        <w:rPr>
          <w:rFonts w:ascii="Calibri" w:hAnsi="Calibri"/>
          <w:sz w:val="22"/>
          <w:szCs w:val="22"/>
        </w:rPr>
        <w:t>Nabídková cena uchazeče v Kč bez DPH</w:t>
      </w:r>
      <w:r w:rsidRPr="00932D93">
        <w:rPr>
          <w:rFonts w:ascii="Calibri" w:hAnsi="Calibri"/>
          <w:sz w:val="22"/>
          <w:szCs w:val="22"/>
        </w:rPr>
        <w:tab/>
      </w:r>
      <w:r w:rsidRPr="0021051F">
        <w:rPr>
          <w:rFonts w:ascii="Calibri" w:hAnsi="Calibri"/>
          <w:b/>
          <w:sz w:val="22"/>
          <w:szCs w:val="22"/>
          <w:highlight w:val="green"/>
        </w:rPr>
        <w:t>[_____]</w:t>
      </w:r>
      <w:r w:rsidRPr="00932D93">
        <w:rPr>
          <w:rFonts w:ascii="Calibri" w:hAnsi="Calibri"/>
          <w:b/>
          <w:sz w:val="22"/>
          <w:szCs w:val="22"/>
        </w:rPr>
        <w:t>,- Kč</w:t>
      </w:r>
      <w:r w:rsidRPr="00932D93">
        <w:rPr>
          <w:rFonts w:ascii="Calibri" w:hAnsi="Calibri"/>
          <w:sz w:val="22"/>
          <w:szCs w:val="22"/>
        </w:rPr>
        <w:t xml:space="preserve"> bez DPH</w:t>
      </w:r>
    </w:p>
    <w:p w14:paraId="19E6CDD3"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21051F">
        <w:rPr>
          <w:rFonts w:ascii="Calibri" w:hAnsi="Calibri"/>
          <w:sz w:val="22"/>
          <w:szCs w:val="22"/>
          <w:highlight w:val="green"/>
        </w:rPr>
        <w:t>[Druhé hodnotící kritérium]</w:t>
      </w:r>
      <w:r w:rsidRPr="00932D93">
        <w:rPr>
          <w:rFonts w:ascii="Calibri" w:hAnsi="Calibri"/>
          <w:sz w:val="22"/>
          <w:szCs w:val="22"/>
        </w:rPr>
        <w:t xml:space="preserve"> </w:t>
      </w:r>
      <w:r w:rsidRPr="00932D93">
        <w:rPr>
          <w:rFonts w:ascii="Calibri" w:hAnsi="Calibri"/>
          <w:sz w:val="22"/>
          <w:szCs w:val="22"/>
        </w:rPr>
        <w:tab/>
      </w:r>
      <w:r w:rsidRPr="0021051F">
        <w:rPr>
          <w:rFonts w:ascii="Calibri" w:hAnsi="Calibri"/>
          <w:b/>
          <w:sz w:val="22"/>
          <w:szCs w:val="22"/>
          <w:highlight w:val="green"/>
        </w:rPr>
        <w:t>[hodnota kritéria]</w:t>
      </w:r>
    </w:p>
    <w:p w14:paraId="4672D385" w14:textId="77777777" w:rsidR="00FB5587" w:rsidRPr="00932D93" w:rsidRDefault="00FB5587" w:rsidP="00FE4783">
      <w:pPr>
        <w:numPr>
          <w:ilvl w:val="0"/>
          <w:numId w:val="22"/>
        </w:numPr>
        <w:tabs>
          <w:tab w:val="left" w:pos="567"/>
          <w:tab w:val="left" w:pos="6237"/>
        </w:tabs>
        <w:spacing w:before="0" w:after="240" w:line="276" w:lineRule="auto"/>
        <w:ind w:left="567" w:hanging="567"/>
        <w:jc w:val="both"/>
        <w:rPr>
          <w:rFonts w:ascii="Calibri" w:hAnsi="Calibri"/>
          <w:sz w:val="22"/>
          <w:szCs w:val="22"/>
        </w:rPr>
      </w:pPr>
      <w:r w:rsidRPr="00932D93">
        <w:rPr>
          <w:rFonts w:ascii="Calibri" w:hAnsi="Calibri"/>
          <w:sz w:val="22"/>
          <w:szCs w:val="22"/>
        </w:rPr>
        <w:t xml:space="preserve">Nabídka č. </w:t>
      </w:r>
      <w:r w:rsidRPr="0021051F">
        <w:rPr>
          <w:rFonts w:ascii="Calibri" w:hAnsi="Calibri"/>
          <w:sz w:val="22"/>
          <w:szCs w:val="22"/>
          <w:highlight w:val="green"/>
        </w:rPr>
        <w:t>[_____].</w:t>
      </w:r>
      <w:r w:rsidRPr="00932D93">
        <w:rPr>
          <w:rFonts w:ascii="Calibri" w:hAnsi="Calibri"/>
          <w:sz w:val="22"/>
          <w:szCs w:val="22"/>
        </w:rPr>
        <w:t xml:space="preserve">, uchazeče </w:t>
      </w:r>
      <w:r w:rsidRPr="0021051F">
        <w:rPr>
          <w:rFonts w:ascii="Calibri" w:hAnsi="Calibri"/>
          <w:sz w:val="22"/>
          <w:szCs w:val="22"/>
          <w:highlight w:val="green"/>
        </w:rPr>
        <w:t>[_____]</w:t>
      </w:r>
    </w:p>
    <w:p w14:paraId="3E29742D"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932D93">
        <w:rPr>
          <w:rFonts w:ascii="Calibri" w:hAnsi="Calibri"/>
          <w:sz w:val="22"/>
          <w:szCs w:val="22"/>
        </w:rPr>
        <w:lastRenderedPageBreak/>
        <w:t>Nabídková cena uchazeče v Kč bez DPH</w:t>
      </w:r>
      <w:r w:rsidRPr="00932D93">
        <w:rPr>
          <w:rFonts w:ascii="Calibri" w:hAnsi="Calibri"/>
          <w:sz w:val="22"/>
          <w:szCs w:val="22"/>
        </w:rPr>
        <w:tab/>
      </w:r>
      <w:r w:rsidRPr="0021051F">
        <w:rPr>
          <w:rFonts w:ascii="Calibri" w:hAnsi="Calibri"/>
          <w:b/>
          <w:sz w:val="22"/>
          <w:szCs w:val="22"/>
          <w:highlight w:val="green"/>
        </w:rPr>
        <w:t>[_____]</w:t>
      </w:r>
      <w:r w:rsidRPr="00932D93">
        <w:rPr>
          <w:rFonts w:ascii="Calibri" w:hAnsi="Calibri"/>
          <w:b/>
          <w:sz w:val="22"/>
          <w:szCs w:val="22"/>
        </w:rPr>
        <w:t>,- Kč</w:t>
      </w:r>
      <w:r w:rsidRPr="00932D93">
        <w:rPr>
          <w:rFonts w:ascii="Calibri" w:hAnsi="Calibri"/>
          <w:sz w:val="22"/>
          <w:szCs w:val="22"/>
        </w:rPr>
        <w:t xml:space="preserve"> bez DPH</w:t>
      </w:r>
    </w:p>
    <w:p w14:paraId="575ABA8A" w14:textId="77777777" w:rsidR="00FB5587" w:rsidRPr="00932D93" w:rsidRDefault="00FB5587" w:rsidP="00FB5587">
      <w:pPr>
        <w:tabs>
          <w:tab w:val="left" w:pos="6237"/>
        </w:tabs>
        <w:spacing w:after="240" w:line="276" w:lineRule="auto"/>
        <w:ind w:left="567"/>
        <w:jc w:val="both"/>
        <w:rPr>
          <w:rFonts w:ascii="Calibri" w:hAnsi="Calibri"/>
          <w:sz w:val="22"/>
          <w:szCs w:val="22"/>
        </w:rPr>
      </w:pPr>
      <w:r w:rsidRPr="0021051F">
        <w:rPr>
          <w:rFonts w:ascii="Calibri" w:hAnsi="Calibri"/>
          <w:sz w:val="22"/>
          <w:szCs w:val="22"/>
          <w:highlight w:val="green"/>
        </w:rPr>
        <w:t>[Druhé hodnotící kritérium]</w:t>
      </w:r>
      <w:r w:rsidRPr="00932D93">
        <w:rPr>
          <w:rFonts w:ascii="Calibri" w:hAnsi="Calibri"/>
          <w:sz w:val="22"/>
          <w:szCs w:val="22"/>
        </w:rPr>
        <w:t xml:space="preserve"> </w:t>
      </w:r>
      <w:r w:rsidRPr="00932D93">
        <w:rPr>
          <w:rFonts w:ascii="Calibri" w:hAnsi="Calibri"/>
          <w:sz w:val="22"/>
          <w:szCs w:val="22"/>
        </w:rPr>
        <w:tab/>
      </w:r>
      <w:r w:rsidRPr="0021051F">
        <w:rPr>
          <w:rFonts w:ascii="Calibri" w:hAnsi="Calibri"/>
          <w:b/>
          <w:sz w:val="22"/>
          <w:szCs w:val="22"/>
          <w:highlight w:val="green"/>
        </w:rPr>
        <w:t>[hodnota kritéria]</w:t>
      </w:r>
    </w:p>
    <w:p w14:paraId="5B56B399" w14:textId="2834DDDC" w:rsidR="005C2B6B" w:rsidRDefault="005C2B6B" w:rsidP="005C2B6B">
      <w:pPr>
        <w:tabs>
          <w:tab w:val="left" w:pos="567"/>
          <w:tab w:val="left" w:pos="6237"/>
        </w:tabs>
        <w:spacing w:after="240" w:line="276" w:lineRule="auto"/>
        <w:ind w:left="567" w:hanging="567"/>
        <w:jc w:val="both"/>
        <w:rPr>
          <w:rFonts w:ascii="Calibri" w:hAnsi="Calibri"/>
          <w:b/>
          <w:sz w:val="22"/>
          <w:szCs w:val="22"/>
        </w:rPr>
      </w:pPr>
    </w:p>
    <w:p w14:paraId="46C4A4F7" w14:textId="77777777" w:rsidR="00FB5587" w:rsidRPr="00432DEC" w:rsidRDefault="00FB5587" w:rsidP="00FB5587">
      <w:pPr>
        <w:keepNext/>
        <w:tabs>
          <w:tab w:val="left" w:pos="6237"/>
        </w:tabs>
        <w:spacing w:before="360" w:after="120" w:line="276" w:lineRule="auto"/>
        <w:ind w:left="567" w:hanging="567"/>
        <w:jc w:val="both"/>
        <w:rPr>
          <w:rFonts w:ascii="Calibri" w:hAnsi="Calibri"/>
          <w:b/>
          <w:sz w:val="22"/>
          <w:szCs w:val="22"/>
          <w:u w:val="single"/>
        </w:rPr>
      </w:pPr>
      <w:r w:rsidRPr="00932D93">
        <w:rPr>
          <w:rFonts w:ascii="Calibri" w:hAnsi="Calibri"/>
          <w:b/>
          <w:sz w:val="22"/>
          <w:szCs w:val="22"/>
        </w:rPr>
        <w:t>V</w:t>
      </w:r>
      <w:r>
        <w:rPr>
          <w:rFonts w:ascii="Calibri" w:hAnsi="Calibri"/>
          <w:b/>
          <w:sz w:val="22"/>
          <w:szCs w:val="22"/>
        </w:rPr>
        <w:t>I</w:t>
      </w:r>
      <w:r w:rsidRPr="00932D93">
        <w:rPr>
          <w:rFonts w:ascii="Calibri" w:hAnsi="Calibri"/>
          <w:b/>
          <w:sz w:val="22"/>
          <w:szCs w:val="22"/>
        </w:rPr>
        <w:t>I.</w:t>
      </w:r>
      <w:r w:rsidRPr="00932D93">
        <w:rPr>
          <w:rFonts w:ascii="Calibri" w:hAnsi="Calibri"/>
          <w:b/>
          <w:sz w:val="22"/>
          <w:szCs w:val="22"/>
        </w:rPr>
        <w:tab/>
      </w:r>
      <w:r w:rsidRPr="00432DEC">
        <w:rPr>
          <w:rFonts w:ascii="Calibri" w:hAnsi="Calibri"/>
          <w:b/>
          <w:sz w:val="22"/>
          <w:szCs w:val="22"/>
          <w:u w:val="single"/>
        </w:rPr>
        <w:t>Výsledek hodnocení nabídek (stanovení celkového pořadí)</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2988"/>
        <w:gridCol w:w="2126"/>
        <w:gridCol w:w="2835"/>
      </w:tblGrid>
      <w:tr w:rsidR="00FB5587" w:rsidRPr="00932D93" w14:paraId="5AD63D1E" w14:textId="77777777" w:rsidTr="0019360D">
        <w:tc>
          <w:tcPr>
            <w:tcW w:w="1123" w:type="dxa"/>
            <w:shd w:val="clear" w:color="auto" w:fill="FDE9D9"/>
            <w:vAlign w:val="center"/>
          </w:tcPr>
          <w:p w14:paraId="00F98415"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2988" w:type="dxa"/>
            <w:shd w:val="clear" w:color="auto" w:fill="FDE9D9"/>
            <w:vAlign w:val="center"/>
          </w:tcPr>
          <w:p w14:paraId="7F4CBFC4"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2126" w:type="dxa"/>
            <w:shd w:val="clear" w:color="auto" w:fill="FDE9D9"/>
            <w:vAlign w:val="center"/>
          </w:tcPr>
          <w:p w14:paraId="3E65AD81"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Nabídková cena v Kč bez DPH</w:t>
            </w:r>
          </w:p>
        </w:tc>
        <w:tc>
          <w:tcPr>
            <w:tcW w:w="2835" w:type="dxa"/>
            <w:shd w:val="clear" w:color="auto" w:fill="FDE9D9"/>
            <w:vAlign w:val="center"/>
          </w:tcPr>
          <w:p w14:paraId="5DBDF113"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Počet bodů za nabídkovou cenu</w:t>
            </w:r>
          </w:p>
        </w:tc>
      </w:tr>
      <w:tr w:rsidR="00FB5587" w:rsidRPr="00932D93" w14:paraId="77AD5A2D" w14:textId="77777777" w:rsidTr="0019360D">
        <w:trPr>
          <w:trHeight w:val="540"/>
        </w:trPr>
        <w:tc>
          <w:tcPr>
            <w:tcW w:w="1123" w:type="dxa"/>
            <w:tcBorders>
              <w:bottom w:val="single" w:sz="4" w:space="0" w:color="auto"/>
            </w:tcBorders>
            <w:vAlign w:val="center"/>
          </w:tcPr>
          <w:p w14:paraId="67F39238" w14:textId="77777777" w:rsidR="00FB5587" w:rsidRPr="00932D93" w:rsidRDefault="00FB5587" w:rsidP="00FE4783">
            <w:pPr>
              <w:numPr>
                <w:ilvl w:val="0"/>
                <w:numId w:val="23"/>
              </w:numPr>
              <w:tabs>
                <w:tab w:val="left" w:pos="6237"/>
              </w:tabs>
              <w:spacing w:before="0" w:line="276" w:lineRule="auto"/>
              <w:rPr>
                <w:rFonts w:ascii="Calibri" w:hAnsi="Calibri"/>
                <w:sz w:val="22"/>
                <w:szCs w:val="22"/>
              </w:rPr>
            </w:pPr>
          </w:p>
        </w:tc>
        <w:tc>
          <w:tcPr>
            <w:tcW w:w="2988" w:type="dxa"/>
            <w:tcBorders>
              <w:bottom w:val="single" w:sz="4" w:space="0" w:color="auto"/>
            </w:tcBorders>
            <w:vAlign w:val="center"/>
          </w:tcPr>
          <w:p w14:paraId="063D64E2" w14:textId="77777777" w:rsidR="00FB5587" w:rsidRPr="00932D93" w:rsidRDefault="00FB5587" w:rsidP="0019360D">
            <w:pPr>
              <w:spacing w:line="276" w:lineRule="auto"/>
              <w:jc w:val="center"/>
              <w:rPr>
                <w:rFonts w:ascii="Calibri" w:hAnsi="Calibri"/>
                <w:sz w:val="22"/>
                <w:szCs w:val="22"/>
              </w:rPr>
            </w:pPr>
          </w:p>
        </w:tc>
        <w:tc>
          <w:tcPr>
            <w:tcW w:w="2126" w:type="dxa"/>
            <w:tcBorders>
              <w:bottom w:val="single" w:sz="4" w:space="0" w:color="auto"/>
            </w:tcBorders>
            <w:vAlign w:val="center"/>
          </w:tcPr>
          <w:p w14:paraId="7C53F336" w14:textId="77777777" w:rsidR="00FB5587" w:rsidRPr="00932D93" w:rsidRDefault="00FB5587" w:rsidP="0019360D">
            <w:pPr>
              <w:spacing w:line="276" w:lineRule="auto"/>
              <w:jc w:val="center"/>
              <w:rPr>
                <w:rFonts w:ascii="Calibri" w:hAnsi="Calibri"/>
                <w:sz w:val="22"/>
                <w:szCs w:val="22"/>
              </w:rPr>
            </w:pPr>
          </w:p>
        </w:tc>
        <w:tc>
          <w:tcPr>
            <w:tcW w:w="2835" w:type="dxa"/>
            <w:tcBorders>
              <w:bottom w:val="single" w:sz="4" w:space="0" w:color="auto"/>
            </w:tcBorders>
            <w:vAlign w:val="center"/>
          </w:tcPr>
          <w:p w14:paraId="3BA658E7" w14:textId="77777777" w:rsidR="00FB5587" w:rsidRPr="00932D93" w:rsidRDefault="00FB5587" w:rsidP="0019360D">
            <w:pPr>
              <w:spacing w:line="276" w:lineRule="auto"/>
              <w:jc w:val="center"/>
              <w:rPr>
                <w:rFonts w:ascii="Calibri" w:hAnsi="Calibri"/>
                <w:sz w:val="22"/>
                <w:szCs w:val="22"/>
              </w:rPr>
            </w:pPr>
          </w:p>
        </w:tc>
      </w:tr>
      <w:tr w:rsidR="00FB5587" w:rsidRPr="00932D93" w14:paraId="526DFEB3" w14:textId="77777777" w:rsidTr="0019360D">
        <w:trPr>
          <w:trHeight w:val="525"/>
        </w:trPr>
        <w:tc>
          <w:tcPr>
            <w:tcW w:w="1123" w:type="dxa"/>
            <w:tcBorders>
              <w:top w:val="single" w:sz="4" w:space="0" w:color="auto"/>
              <w:bottom w:val="single" w:sz="4" w:space="0" w:color="auto"/>
            </w:tcBorders>
            <w:vAlign w:val="center"/>
          </w:tcPr>
          <w:p w14:paraId="50695C65" w14:textId="77777777" w:rsidR="00FB5587" w:rsidRPr="00932D93" w:rsidRDefault="00FB5587" w:rsidP="00FE4783">
            <w:pPr>
              <w:numPr>
                <w:ilvl w:val="0"/>
                <w:numId w:val="23"/>
              </w:numPr>
              <w:tabs>
                <w:tab w:val="left" w:pos="6237"/>
              </w:tabs>
              <w:spacing w:before="0" w:line="276" w:lineRule="auto"/>
              <w:rPr>
                <w:rFonts w:ascii="Calibri" w:hAnsi="Calibri"/>
                <w:sz w:val="22"/>
                <w:szCs w:val="22"/>
              </w:rPr>
            </w:pPr>
          </w:p>
        </w:tc>
        <w:tc>
          <w:tcPr>
            <w:tcW w:w="2988" w:type="dxa"/>
            <w:tcBorders>
              <w:top w:val="single" w:sz="4" w:space="0" w:color="auto"/>
              <w:bottom w:val="single" w:sz="4" w:space="0" w:color="auto"/>
            </w:tcBorders>
            <w:vAlign w:val="center"/>
          </w:tcPr>
          <w:p w14:paraId="750A65D5"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AF17FBC" w14:textId="77777777" w:rsidR="00FB5587" w:rsidRPr="00932D93" w:rsidRDefault="00FB5587" w:rsidP="0019360D">
            <w:pPr>
              <w:spacing w:line="276" w:lineRule="auto"/>
              <w:jc w:val="center"/>
              <w:rPr>
                <w:rFonts w:ascii="Calibri" w:hAnsi="Calibri"/>
                <w:sz w:val="22"/>
                <w:szCs w:val="22"/>
              </w:rPr>
            </w:pPr>
          </w:p>
        </w:tc>
        <w:tc>
          <w:tcPr>
            <w:tcW w:w="2835" w:type="dxa"/>
            <w:tcBorders>
              <w:top w:val="single" w:sz="4" w:space="0" w:color="auto"/>
              <w:bottom w:val="single" w:sz="4" w:space="0" w:color="auto"/>
            </w:tcBorders>
            <w:vAlign w:val="center"/>
          </w:tcPr>
          <w:p w14:paraId="0DBE23BF" w14:textId="77777777" w:rsidR="00FB5587" w:rsidRPr="00932D93" w:rsidRDefault="00FB5587" w:rsidP="0019360D">
            <w:pPr>
              <w:spacing w:line="276" w:lineRule="auto"/>
              <w:jc w:val="center"/>
              <w:rPr>
                <w:rFonts w:ascii="Calibri" w:hAnsi="Calibri"/>
                <w:sz w:val="22"/>
                <w:szCs w:val="22"/>
              </w:rPr>
            </w:pPr>
          </w:p>
        </w:tc>
      </w:tr>
      <w:tr w:rsidR="00FB5587" w:rsidRPr="00932D93" w14:paraId="2A2A71B2" w14:textId="77777777" w:rsidTr="0019360D">
        <w:trPr>
          <w:trHeight w:val="525"/>
        </w:trPr>
        <w:tc>
          <w:tcPr>
            <w:tcW w:w="1123" w:type="dxa"/>
            <w:tcBorders>
              <w:top w:val="single" w:sz="4" w:space="0" w:color="auto"/>
              <w:bottom w:val="single" w:sz="4" w:space="0" w:color="auto"/>
            </w:tcBorders>
            <w:vAlign w:val="center"/>
          </w:tcPr>
          <w:p w14:paraId="60D0E83A" w14:textId="77777777" w:rsidR="00FB5587" w:rsidRPr="00932D93" w:rsidRDefault="00FB5587" w:rsidP="00FE4783">
            <w:pPr>
              <w:numPr>
                <w:ilvl w:val="0"/>
                <w:numId w:val="23"/>
              </w:numPr>
              <w:tabs>
                <w:tab w:val="left" w:pos="6237"/>
              </w:tabs>
              <w:spacing w:before="0" w:line="276" w:lineRule="auto"/>
              <w:rPr>
                <w:rFonts w:ascii="Calibri" w:hAnsi="Calibri"/>
                <w:sz w:val="22"/>
                <w:szCs w:val="22"/>
              </w:rPr>
            </w:pPr>
          </w:p>
        </w:tc>
        <w:tc>
          <w:tcPr>
            <w:tcW w:w="2988" w:type="dxa"/>
            <w:tcBorders>
              <w:top w:val="single" w:sz="4" w:space="0" w:color="auto"/>
              <w:bottom w:val="single" w:sz="4" w:space="0" w:color="auto"/>
            </w:tcBorders>
            <w:vAlign w:val="center"/>
          </w:tcPr>
          <w:p w14:paraId="4969D2AF"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7BC466B3" w14:textId="77777777" w:rsidR="00FB5587" w:rsidRPr="00932D93" w:rsidRDefault="00FB5587" w:rsidP="0019360D">
            <w:pPr>
              <w:spacing w:line="276" w:lineRule="auto"/>
              <w:jc w:val="center"/>
              <w:rPr>
                <w:rFonts w:ascii="Calibri" w:hAnsi="Calibri"/>
                <w:sz w:val="22"/>
                <w:szCs w:val="22"/>
              </w:rPr>
            </w:pPr>
          </w:p>
        </w:tc>
        <w:tc>
          <w:tcPr>
            <w:tcW w:w="2835" w:type="dxa"/>
            <w:tcBorders>
              <w:top w:val="single" w:sz="4" w:space="0" w:color="auto"/>
              <w:bottom w:val="single" w:sz="4" w:space="0" w:color="auto"/>
            </w:tcBorders>
            <w:vAlign w:val="center"/>
          </w:tcPr>
          <w:p w14:paraId="38A4ED25" w14:textId="77777777" w:rsidR="00FB5587" w:rsidRPr="00932D93" w:rsidRDefault="00FB5587" w:rsidP="0019360D">
            <w:pPr>
              <w:spacing w:line="276" w:lineRule="auto"/>
              <w:jc w:val="center"/>
              <w:rPr>
                <w:rFonts w:ascii="Calibri" w:hAnsi="Calibri"/>
                <w:sz w:val="22"/>
                <w:szCs w:val="22"/>
              </w:rPr>
            </w:pPr>
          </w:p>
        </w:tc>
      </w:tr>
      <w:tr w:rsidR="00FB5587" w:rsidRPr="00932D93" w14:paraId="3543D561" w14:textId="77777777" w:rsidTr="0019360D">
        <w:trPr>
          <w:trHeight w:val="525"/>
        </w:trPr>
        <w:tc>
          <w:tcPr>
            <w:tcW w:w="1123" w:type="dxa"/>
            <w:tcBorders>
              <w:top w:val="single" w:sz="4" w:space="0" w:color="auto"/>
              <w:bottom w:val="single" w:sz="4" w:space="0" w:color="auto"/>
            </w:tcBorders>
            <w:vAlign w:val="center"/>
          </w:tcPr>
          <w:p w14:paraId="3958778E" w14:textId="77777777" w:rsidR="00FB5587" w:rsidRPr="00932D93" w:rsidRDefault="00FB5587" w:rsidP="00FE4783">
            <w:pPr>
              <w:numPr>
                <w:ilvl w:val="0"/>
                <w:numId w:val="23"/>
              </w:numPr>
              <w:tabs>
                <w:tab w:val="left" w:pos="6237"/>
              </w:tabs>
              <w:spacing w:before="0" w:line="276" w:lineRule="auto"/>
              <w:rPr>
                <w:rFonts w:ascii="Calibri" w:hAnsi="Calibri"/>
                <w:sz w:val="22"/>
                <w:szCs w:val="22"/>
              </w:rPr>
            </w:pPr>
          </w:p>
        </w:tc>
        <w:tc>
          <w:tcPr>
            <w:tcW w:w="2988" w:type="dxa"/>
            <w:tcBorders>
              <w:top w:val="single" w:sz="4" w:space="0" w:color="auto"/>
              <w:bottom w:val="single" w:sz="4" w:space="0" w:color="auto"/>
            </w:tcBorders>
            <w:vAlign w:val="center"/>
          </w:tcPr>
          <w:p w14:paraId="11EF5DC7"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6ED50F2" w14:textId="77777777" w:rsidR="00FB5587" w:rsidRPr="00932D93" w:rsidRDefault="00FB5587" w:rsidP="0019360D">
            <w:pPr>
              <w:spacing w:line="276" w:lineRule="auto"/>
              <w:jc w:val="center"/>
              <w:rPr>
                <w:rFonts w:ascii="Calibri" w:hAnsi="Calibri"/>
                <w:sz w:val="22"/>
                <w:szCs w:val="22"/>
              </w:rPr>
            </w:pPr>
          </w:p>
        </w:tc>
        <w:tc>
          <w:tcPr>
            <w:tcW w:w="2835" w:type="dxa"/>
            <w:tcBorders>
              <w:top w:val="single" w:sz="4" w:space="0" w:color="auto"/>
              <w:bottom w:val="single" w:sz="4" w:space="0" w:color="auto"/>
            </w:tcBorders>
            <w:vAlign w:val="center"/>
          </w:tcPr>
          <w:p w14:paraId="7947097C" w14:textId="77777777" w:rsidR="00FB5587" w:rsidRPr="00932D93" w:rsidRDefault="00FB5587" w:rsidP="0019360D">
            <w:pPr>
              <w:spacing w:line="276" w:lineRule="auto"/>
              <w:jc w:val="center"/>
              <w:rPr>
                <w:rFonts w:ascii="Calibri" w:hAnsi="Calibri"/>
                <w:sz w:val="22"/>
                <w:szCs w:val="22"/>
              </w:rPr>
            </w:pPr>
          </w:p>
        </w:tc>
      </w:tr>
      <w:tr w:rsidR="00FB5587" w:rsidRPr="00932D93" w14:paraId="443EB413" w14:textId="77777777" w:rsidTr="0019360D">
        <w:trPr>
          <w:trHeight w:val="525"/>
        </w:trPr>
        <w:tc>
          <w:tcPr>
            <w:tcW w:w="1123" w:type="dxa"/>
            <w:tcBorders>
              <w:top w:val="single" w:sz="4" w:space="0" w:color="auto"/>
              <w:bottom w:val="single" w:sz="4" w:space="0" w:color="auto"/>
            </w:tcBorders>
            <w:vAlign w:val="center"/>
          </w:tcPr>
          <w:p w14:paraId="065DC37B" w14:textId="77777777" w:rsidR="00FB5587" w:rsidRPr="00932D93" w:rsidRDefault="00FB5587" w:rsidP="00FE4783">
            <w:pPr>
              <w:numPr>
                <w:ilvl w:val="0"/>
                <w:numId w:val="23"/>
              </w:numPr>
              <w:tabs>
                <w:tab w:val="left" w:pos="6237"/>
              </w:tabs>
              <w:spacing w:before="0" w:line="276" w:lineRule="auto"/>
              <w:rPr>
                <w:rFonts w:ascii="Calibri" w:hAnsi="Calibri"/>
                <w:sz w:val="22"/>
                <w:szCs w:val="22"/>
              </w:rPr>
            </w:pPr>
          </w:p>
        </w:tc>
        <w:tc>
          <w:tcPr>
            <w:tcW w:w="2988" w:type="dxa"/>
            <w:tcBorders>
              <w:top w:val="single" w:sz="4" w:space="0" w:color="auto"/>
              <w:bottom w:val="single" w:sz="4" w:space="0" w:color="auto"/>
            </w:tcBorders>
            <w:vAlign w:val="center"/>
          </w:tcPr>
          <w:p w14:paraId="562105F9"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4BEEF574" w14:textId="77777777" w:rsidR="00FB5587" w:rsidRPr="00932D93" w:rsidRDefault="00FB5587" w:rsidP="0019360D">
            <w:pPr>
              <w:spacing w:line="276" w:lineRule="auto"/>
              <w:jc w:val="center"/>
              <w:rPr>
                <w:rFonts w:ascii="Calibri" w:hAnsi="Calibri"/>
                <w:sz w:val="22"/>
                <w:szCs w:val="22"/>
              </w:rPr>
            </w:pPr>
          </w:p>
        </w:tc>
        <w:tc>
          <w:tcPr>
            <w:tcW w:w="2835" w:type="dxa"/>
            <w:tcBorders>
              <w:top w:val="single" w:sz="4" w:space="0" w:color="auto"/>
              <w:bottom w:val="single" w:sz="4" w:space="0" w:color="auto"/>
            </w:tcBorders>
            <w:vAlign w:val="center"/>
          </w:tcPr>
          <w:p w14:paraId="294B2E5F" w14:textId="77777777" w:rsidR="00FB5587" w:rsidRPr="00932D93" w:rsidRDefault="00FB5587" w:rsidP="0019360D">
            <w:pPr>
              <w:spacing w:line="276" w:lineRule="auto"/>
              <w:jc w:val="center"/>
              <w:rPr>
                <w:rFonts w:ascii="Calibri" w:hAnsi="Calibri"/>
                <w:sz w:val="22"/>
                <w:szCs w:val="22"/>
              </w:rPr>
            </w:pPr>
          </w:p>
        </w:tc>
      </w:tr>
    </w:tbl>
    <w:p w14:paraId="348F1445" w14:textId="77777777" w:rsidR="00FB5587" w:rsidRPr="00932D93" w:rsidRDefault="00FB5587" w:rsidP="00FB5587">
      <w:pPr>
        <w:spacing w:after="240" w:line="276" w:lineRule="auto"/>
        <w:rPr>
          <w:rFonts w:ascii="Calibri" w:hAnsi="Calibri"/>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2988"/>
        <w:gridCol w:w="2126"/>
        <w:gridCol w:w="2835"/>
      </w:tblGrid>
      <w:tr w:rsidR="00FB5587" w:rsidRPr="00932D93" w14:paraId="787CEAFD" w14:textId="77777777" w:rsidTr="0019360D">
        <w:tc>
          <w:tcPr>
            <w:tcW w:w="1123" w:type="dxa"/>
            <w:shd w:val="clear" w:color="auto" w:fill="FDE9D9"/>
            <w:vAlign w:val="center"/>
          </w:tcPr>
          <w:p w14:paraId="70096CF6"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2988" w:type="dxa"/>
            <w:shd w:val="clear" w:color="auto" w:fill="FDE9D9"/>
            <w:vAlign w:val="center"/>
          </w:tcPr>
          <w:p w14:paraId="34A607AA"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2126" w:type="dxa"/>
            <w:shd w:val="clear" w:color="auto" w:fill="FDE9D9"/>
            <w:vAlign w:val="center"/>
          </w:tcPr>
          <w:p w14:paraId="6080C69E" w14:textId="77777777" w:rsidR="00FB5587" w:rsidRPr="00932D93" w:rsidRDefault="00FB5587" w:rsidP="0019360D">
            <w:pPr>
              <w:tabs>
                <w:tab w:val="left" w:pos="6237"/>
              </w:tabs>
              <w:spacing w:line="276" w:lineRule="auto"/>
              <w:jc w:val="center"/>
              <w:rPr>
                <w:rFonts w:ascii="Calibri" w:hAnsi="Calibri"/>
                <w:b/>
                <w:sz w:val="22"/>
                <w:szCs w:val="22"/>
              </w:rPr>
            </w:pPr>
            <w:r w:rsidRPr="000F6858">
              <w:rPr>
                <w:rFonts w:ascii="Calibri" w:hAnsi="Calibri"/>
                <w:b/>
                <w:sz w:val="22"/>
                <w:szCs w:val="22"/>
                <w:highlight w:val="green"/>
              </w:rPr>
              <w:t>[Druhé hodnotící kritérium]</w:t>
            </w:r>
          </w:p>
        </w:tc>
        <w:tc>
          <w:tcPr>
            <w:tcW w:w="2835" w:type="dxa"/>
            <w:shd w:val="clear" w:color="auto" w:fill="FDE9D9"/>
            <w:vAlign w:val="center"/>
          </w:tcPr>
          <w:p w14:paraId="47508EA3"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 xml:space="preserve">Počet bodů za </w:t>
            </w:r>
            <w:r w:rsidRPr="000F6858">
              <w:rPr>
                <w:rFonts w:ascii="Calibri" w:hAnsi="Calibri"/>
                <w:b/>
                <w:sz w:val="22"/>
                <w:szCs w:val="22"/>
                <w:highlight w:val="green"/>
              </w:rPr>
              <w:t>[druhé hodnotící kritérium]</w:t>
            </w:r>
          </w:p>
        </w:tc>
      </w:tr>
      <w:tr w:rsidR="00FB5587" w:rsidRPr="00932D93" w14:paraId="7164C966" w14:textId="77777777" w:rsidTr="0019360D">
        <w:trPr>
          <w:trHeight w:val="540"/>
        </w:trPr>
        <w:tc>
          <w:tcPr>
            <w:tcW w:w="1123" w:type="dxa"/>
            <w:tcBorders>
              <w:bottom w:val="single" w:sz="4" w:space="0" w:color="auto"/>
            </w:tcBorders>
            <w:vAlign w:val="center"/>
          </w:tcPr>
          <w:p w14:paraId="6B4FDBB3" w14:textId="77777777" w:rsidR="00FB5587" w:rsidRPr="00932D93" w:rsidRDefault="00FB5587" w:rsidP="00FE4783">
            <w:pPr>
              <w:numPr>
                <w:ilvl w:val="0"/>
                <w:numId w:val="24"/>
              </w:numPr>
              <w:tabs>
                <w:tab w:val="left" w:pos="6237"/>
              </w:tabs>
              <w:spacing w:before="0" w:line="276" w:lineRule="auto"/>
              <w:jc w:val="both"/>
              <w:rPr>
                <w:rFonts w:ascii="Calibri" w:hAnsi="Calibri"/>
                <w:sz w:val="22"/>
                <w:szCs w:val="22"/>
              </w:rPr>
            </w:pPr>
          </w:p>
        </w:tc>
        <w:tc>
          <w:tcPr>
            <w:tcW w:w="2988" w:type="dxa"/>
            <w:tcBorders>
              <w:bottom w:val="single" w:sz="4" w:space="0" w:color="auto"/>
            </w:tcBorders>
            <w:vAlign w:val="center"/>
          </w:tcPr>
          <w:p w14:paraId="71AC6287" w14:textId="77777777" w:rsidR="00FB5587" w:rsidRPr="00932D93" w:rsidRDefault="00FB5587" w:rsidP="0019360D">
            <w:pPr>
              <w:spacing w:line="276" w:lineRule="auto"/>
              <w:jc w:val="center"/>
              <w:rPr>
                <w:rFonts w:ascii="Calibri" w:hAnsi="Calibri"/>
                <w:sz w:val="22"/>
                <w:szCs w:val="22"/>
              </w:rPr>
            </w:pPr>
          </w:p>
        </w:tc>
        <w:tc>
          <w:tcPr>
            <w:tcW w:w="2126" w:type="dxa"/>
            <w:tcBorders>
              <w:bottom w:val="single" w:sz="4" w:space="0" w:color="auto"/>
            </w:tcBorders>
            <w:vAlign w:val="center"/>
          </w:tcPr>
          <w:p w14:paraId="7D4CC2A9"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bottom w:val="single" w:sz="4" w:space="0" w:color="auto"/>
            </w:tcBorders>
            <w:vAlign w:val="center"/>
          </w:tcPr>
          <w:p w14:paraId="04D4C3B6"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20703B1D" w14:textId="77777777" w:rsidTr="0019360D">
        <w:trPr>
          <w:trHeight w:val="525"/>
        </w:trPr>
        <w:tc>
          <w:tcPr>
            <w:tcW w:w="1123" w:type="dxa"/>
            <w:tcBorders>
              <w:top w:val="single" w:sz="4" w:space="0" w:color="auto"/>
              <w:bottom w:val="single" w:sz="4" w:space="0" w:color="auto"/>
            </w:tcBorders>
            <w:vAlign w:val="center"/>
          </w:tcPr>
          <w:p w14:paraId="428F354E" w14:textId="77777777" w:rsidR="00FB5587" w:rsidRPr="00932D93" w:rsidRDefault="00FB5587" w:rsidP="00FE4783">
            <w:pPr>
              <w:numPr>
                <w:ilvl w:val="0"/>
                <w:numId w:val="24"/>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0AFCD6DE"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0CBBAD9"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42CBD326"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10B58C31" w14:textId="77777777" w:rsidTr="0019360D">
        <w:trPr>
          <w:trHeight w:val="525"/>
        </w:trPr>
        <w:tc>
          <w:tcPr>
            <w:tcW w:w="1123" w:type="dxa"/>
            <w:tcBorders>
              <w:top w:val="single" w:sz="4" w:space="0" w:color="auto"/>
              <w:bottom w:val="single" w:sz="4" w:space="0" w:color="auto"/>
            </w:tcBorders>
            <w:vAlign w:val="center"/>
          </w:tcPr>
          <w:p w14:paraId="0C988701" w14:textId="77777777" w:rsidR="00FB5587" w:rsidRPr="00932D93" w:rsidRDefault="00FB5587" w:rsidP="00FE4783">
            <w:pPr>
              <w:numPr>
                <w:ilvl w:val="0"/>
                <w:numId w:val="24"/>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527FDF12"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0E9D87BD"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4C6D1B1A"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7D5CF934" w14:textId="77777777" w:rsidTr="0019360D">
        <w:trPr>
          <w:trHeight w:val="525"/>
        </w:trPr>
        <w:tc>
          <w:tcPr>
            <w:tcW w:w="1123" w:type="dxa"/>
            <w:tcBorders>
              <w:top w:val="single" w:sz="4" w:space="0" w:color="auto"/>
              <w:bottom w:val="single" w:sz="4" w:space="0" w:color="auto"/>
            </w:tcBorders>
            <w:vAlign w:val="center"/>
          </w:tcPr>
          <w:p w14:paraId="1FCFDBD1" w14:textId="77777777" w:rsidR="00FB5587" w:rsidRPr="00932D93" w:rsidRDefault="00FB5587" w:rsidP="00FE4783">
            <w:pPr>
              <w:numPr>
                <w:ilvl w:val="0"/>
                <w:numId w:val="24"/>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04309441"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56B44559"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5CD548F6"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5F76EFB3" w14:textId="77777777" w:rsidTr="0019360D">
        <w:trPr>
          <w:trHeight w:val="525"/>
        </w:trPr>
        <w:tc>
          <w:tcPr>
            <w:tcW w:w="1123" w:type="dxa"/>
            <w:tcBorders>
              <w:top w:val="single" w:sz="4" w:space="0" w:color="auto"/>
              <w:bottom w:val="single" w:sz="4" w:space="0" w:color="auto"/>
            </w:tcBorders>
            <w:vAlign w:val="center"/>
          </w:tcPr>
          <w:p w14:paraId="72D1390C" w14:textId="77777777" w:rsidR="00FB5587" w:rsidRPr="00932D93" w:rsidRDefault="00FB5587" w:rsidP="00FE4783">
            <w:pPr>
              <w:numPr>
                <w:ilvl w:val="0"/>
                <w:numId w:val="24"/>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5F86769F"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448195F1"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3A6212C5" w14:textId="77777777" w:rsidR="00FB5587" w:rsidRPr="00932D93" w:rsidRDefault="00FB5587" w:rsidP="0019360D">
            <w:pPr>
              <w:spacing w:line="276" w:lineRule="auto"/>
              <w:jc w:val="center"/>
              <w:rPr>
                <w:rFonts w:ascii="Calibri" w:hAnsi="Calibri"/>
                <w:color w:val="000000"/>
                <w:sz w:val="22"/>
                <w:szCs w:val="22"/>
              </w:rPr>
            </w:pPr>
          </w:p>
        </w:tc>
      </w:tr>
    </w:tbl>
    <w:p w14:paraId="70D68196" w14:textId="77777777" w:rsidR="00FB5587" w:rsidRDefault="00FB5587" w:rsidP="00FB5587">
      <w:pPr>
        <w:spacing w:after="240" w:line="276" w:lineRule="auto"/>
        <w:rPr>
          <w:rFonts w:ascii="Calibri" w:hAnsi="Calibri"/>
          <w:sz w:val="22"/>
          <w:szCs w:val="22"/>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2988"/>
        <w:gridCol w:w="2126"/>
        <w:gridCol w:w="2835"/>
      </w:tblGrid>
      <w:tr w:rsidR="00FB5587" w:rsidRPr="00932D93" w14:paraId="1380FA58" w14:textId="77777777" w:rsidTr="0019360D">
        <w:tc>
          <w:tcPr>
            <w:tcW w:w="1123" w:type="dxa"/>
            <w:shd w:val="clear" w:color="auto" w:fill="FDE9D9"/>
            <w:vAlign w:val="center"/>
          </w:tcPr>
          <w:p w14:paraId="70365658"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Číslo nabídky</w:t>
            </w:r>
          </w:p>
        </w:tc>
        <w:tc>
          <w:tcPr>
            <w:tcW w:w="2988" w:type="dxa"/>
            <w:shd w:val="clear" w:color="auto" w:fill="FDE9D9"/>
            <w:vAlign w:val="center"/>
          </w:tcPr>
          <w:p w14:paraId="6F9B5BBC"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Identifikace uchazeče</w:t>
            </w:r>
          </w:p>
        </w:tc>
        <w:tc>
          <w:tcPr>
            <w:tcW w:w="2126" w:type="dxa"/>
            <w:shd w:val="clear" w:color="auto" w:fill="FDE9D9"/>
            <w:vAlign w:val="center"/>
          </w:tcPr>
          <w:p w14:paraId="361B3F8C"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Celkový počet bodů</w:t>
            </w:r>
          </w:p>
        </w:tc>
        <w:tc>
          <w:tcPr>
            <w:tcW w:w="2835" w:type="dxa"/>
            <w:shd w:val="clear" w:color="auto" w:fill="FDE9D9"/>
            <w:vAlign w:val="center"/>
          </w:tcPr>
          <w:p w14:paraId="4E61A843"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Pořadí uchazeče</w:t>
            </w:r>
          </w:p>
        </w:tc>
      </w:tr>
      <w:tr w:rsidR="00FB5587" w:rsidRPr="00932D93" w14:paraId="41EBC8E8" w14:textId="77777777" w:rsidTr="0019360D">
        <w:trPr>
          <w:trHeight w:val="540"/>
        </w:trPr>
        <w:tc>
          <w:tcPr>
            <w:tcW w:w="1123" w:type="dxa"/>
            <w:tcBorders>
              <w:bottom w:val="single" w:sz="4" w:space="0" w:color="auto"/>
            </w:tcBorders>
            <w:vAlign w:val="center"/>
          </w:tcPr>
          <w:p w14:paraId="5610B9F0" w14:textId="77777777" w:rsidR="00FB5587" w:rsidRPr="00932D93" w:rsidRDefault="00FB5587" w:rsidP="00FE4783">
            <w:pPr>
              <w:numPr>
                <w:ilvl w:val="0"/>
                <w:numId w:val="25"/>
              </w:numPr>
              <w:tabs>
                <w:tab w:val="left" w:pos="6237"/>
              </w:tabs>
              <w:spacing w:before="0" w:line="276" w:lineRule="auto"/>
              <w:jc w:val="both"/>
              <w:rPr>
                <w:rFonts w:ascii="Calibri" w:hAnsi="Calibri"/>
                <w:sz w:val="22"/>
                <w:szCs w:val="22"/>
              </w:rPr>
            </w:pPr>
          </w:p>
        </w:tc>
        <w:tc>
          <w:tcPr>
            <w:tcW w:w="2988" w:type="dxa"/>
            <w:tcBorders>
              <w:bottom w:val="single" w:sz="4" w:space="0" w:color="auto"/>
            </w:tcBorders>
            <w:vAlign w:val="center"/>
          </w:tcPr>
          <w:p w14:paraId="5ABA2053" w14:textId="77777777" w:rsidR="00FB5587" w:rsidRPr="00932D93" w:rsidRDefault="00FB5587" w:rsidP="0019360D">
            <w:pPr>
              <w:spacing w:line="276" w:lineRule="auto"/>
              <w:jc w:val="center"/>
              <w:rPr>
                <w:rFonts w:ascii="Calibri" w:hAnsi="Calibri"/>
                <w:sz w:val="22"/>
                <w:szCs w:val="22"/>
              </w:rPr>
            </w:pPr>
          </w:p>
        </w:tc>
        <w:tc>
          <w:tcPr>
            <w:tcW w:w="2126" w:type="dxa"/>
            <w:tcBorders>
              <w:bottom w:val="single" w:sz="4" w:space="0" w:color="auto"/>
            </w:tcBorders>
            <w:vAlign w:val="center"/>
          </w:tcPr>
          <w:p w14:paraId="3176FED3"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bottom w:val="single" w:sz="4" w:space="0" w:color="auto"/>
            </w:tcBorders>
            <w:vAlign w:val="center"/>
          </w:tcPr>
          <w:p w14:paraId="3D1AA2FE"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4AEC89DD" w14:textId="77777777" w:rsidTr="0019360D">
        <w:trPr>
          <w:trHeight w:val="525"/>
        </w:trPr>
        <w:tc>
          <w:tcPr>
            <w:tcW w:w="1123" w:type="dxa"/>
            <w:tcBorders>
              <w:top w:val="single" w:sz="4" w:space="0" w:color="auto"/>
              <w:bottom w:val="single" w:sz="4" w:space="0" w:color="auto"/>
            </w:tcBorders>
            <w:vAlign w:val="center"/>
          </w:tcPr>
          <w:p w14:paraId="0D8755EF" w14:textId="77777777" w:rsidR="00FB5587" w:rsidRPr="00932D93" w:rsidRDefault="00FB5587" w:rsidP="00FE4783">
            <w:pPr>
              <w:numPr>
                <w:ilvl w:val="0"/>
                <w:numId w:val="25"/>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1BF869A6"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3F9C525"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400CECFD"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2A8F61FF" w14:textId="77777777" w:rsidTr="0019360D">
        <w:trPr>
          <w:trHeight w:val="525"/>
        </w:trPr>
        <w:tc>
          <w:tcPr>
            <w:tcW w:w="1123" w:type="dxa"/>
            <w:tcBorders>
              <w:top w:val="single" w:sz="4" w:space="0" w:color="auto"/>
              <w:bottom w:val="single" w:sz="4" w:space="0" w:color="auto"/>
            </w:tcBorders>
            <w:vAlign w:val="center"/>
          </w:tcPr>
          <w:p w14:paraId="6F71C8F6" w14:textId="77777777" w:rsidR="00FB5587" w:rsidRPr="00932D93" w:rsidRDefault="00FB5587" w:rsidP="00FE4783">
            <w:pPr>
              <w:numPr>
                <w:ilvl w:val="0"/>
                <w:numId w:val="25"/>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7B3771DC"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191805BA"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49A06D56"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560FA092" w14:textId="77777777" w:rsidTr="0019360D">
        <w:trPr>
          <w:trHeight w:val="525"/>
        </w:trPr>
        <w:tc>
          <w:tcPr>
            <w:tcW w:w="1123" w:type="dxa"/>
            <w:tcBorders>
              <w:top w:val="single" w:sz="4" w:space="0" w:color="auto"/>
              <w:bottom w:val="single" w:sz="4" w:space="0" w:color="auto"/>
            </w:tcBorders>
            <w:vAlign w:val="center"/>
          </w:tcPr>
          <w:p w14:paraId="59AF40BD" w14:textId="77777777" w:rsidR="00FB5587" w:rsidRPr="00932D93" w:rsidRDefault="00FB5587" w:rsidP="00FE4783">
            <w:pPr>
              <w:numPr>
                <w:ilvl w:val="0"/>
                <w:numId w:val="25"/>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335368FB"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1EF2241"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6E01CC83" w14:textId="77777777" w:rsidR="00FB5587" w:rsidRPr="00932D93" w:rsidRDefault="00FB5587" w:rsidP="0019360D">
            <w:pPr>
              <w:spacing w:line="276" w:lineRule="auto"/>
              <w:jc w:val="center"/>
              <w:rPr>
                <w:rFonts w:ascii="Calibri" w:hAnsi="Calibri"/>
                <w:color w:val="000000"/>
                <w:sz w:val="22"/>
                <w:szCs w:val="22"/>
              </w:rPr>
            </w:pPr>
          </w:p>
        </w:tc>
      </w:tr>
      <w:tr w:rsidR="00FB5587" w:rsidRPr="00932D93" w14:paraId="5F20A7CB" w14:textId="77777777" w:rsidTr="0019360D">
        <w:trPr>
          <w:trHeight w:val="525"/>
        </w:trPr>
        <w:tc>
          <w:tcPr>
            <w:tcW w:w="1123" w:type="dxa"/>
            <w:tcBorders>
              <w:top w:val="single" w:sz="4" w:space="0" w:color="auto"/>
              <w:bottom w:val="single" w:sz="4" w:space="0" w:color="auto"/>
            </w:tcBorders>
            <w:vAlign w:val="center"/>
          </w:tcPr>
          <w:p w14:paraId="308FD8EE" w14:textId="77777777" w:rsidR="00FB5587" w:rsidRPr="00932D93" w:rsidRDefault="00FB5587" w:rsidP="00FE4783">
            <w:pPr>
              <w:numPr>
                <w:ilvl w:val="0"/>
                <w:numId w:val="25"/>
              </w:numPr>
              <w:tabs>
                <w:tab w:val="left" w:pos="6237"/>
              </w:tabs>
              <w:spacing w:before="0" w:line="276" w:lineRule="auto"/>
              <w:jc w:val="both"/>
              <w:rPr>
                <w:rFonts w:ascii="Calibri" w:hAnsi="Calibri"/>
                <w:sz w:val="22"/>
                <w:szCs w:val="22"/>
              </w:rPr>
            </w:pPr>
          </w:p>
        </w:tc>
        <w:tc>
          <w:tcPr>
            <w:tcW w:w="2988" w:type="dxa"/>
            <w:tcBorders>
              <w:top w:val="single" w:sz="4" w:space="0" w:color="auto"/>
              <w:bottom w:val="single" w:sz="4" w:space="0" w:color="auto"/>
            </w:tcBorders>
            <w:vAlign w:val="center"/>
          </w:tcPr>
          <w:p w14:paraId="1981FEC6" w14:textId="77777777" w:rsidR="00FB5587" w:rsidRPr="00932D93" w:rsidRDefault="00FB5587" w:rsidP="0019360D">
            <w:pPr>
              <w:spacing w:line="276" w:lineRule="auto"/>
              <w:jc w:val="center"/>
              <w:rPr>
                <w:rFonts w:ascii="Calibri" w:hAnsi="Calibri"/>
                <w:sz w:val="22"/>
                <w:szCs w:val="22"/>
              </w:rPr>
            </w:pPr>
          </w:p>
        </w:tc>
        <w:tc>
          <w:tcPr>
            <w:tcW w:w="2126" w:type="dxa"/>
            <w:tcBorders>
              <w:top w:val="single" w:sz="4" w:space="0" w:color="auto"/>
              <w:bottom w:val="single" w:sz="4" w:space="0" w:color="auto"/>
            </w:tcBorders>
            <w:vAlign w:val="center"/>
          </w:tcPr>
          <w:p w14:paraId="2B17C361" w14:textId="77777777" w:rsidR="00FB5587" w:rsidRPr="00932D93" w:rsidRDefault="00FB5587" w:rsidP="0019360D">
            <w:pPr>
              <w:spacing w:line="276" w:lineRule="auto"/>
              <w:jc w:val="center"/>
              <w:rPr>
                <w:rFonts w:ascii="Calibri" w:hAnsi="Calibri"/>
                <w:color w:val="000000"/>
                <w:sz w:val="22"/>
                <w:szCs w:val="22"/>
              </w:rPr>
            </w:pPr>
          </w:p>
        </w:tc>
        <w:tc>
          <w:tcPr>
            <w:tcW w:w="2835" w:type="dxa"/>
            <w:tcBorders>
              <w:top w:val="single" w:sz="4" w:space="0" w:color="auto"/>
              <w:bottom w:val="single" w:sz="4" w:space="0" w:color="auto"/>
            </w:tcBorders>
            <w:vAlign w:val="center"/>
          </w:tcPr>
          <w:p w14:paraId="49AF24B9" w14:textId="77777777" w:rsidR="00FB5587" w:rsidRPr="00932D93" w:rsidRDefault="00FB5587" w:rsidP="0019360D">
            <w:pPr>
              <w:spacing w:line="276" w:lineRule="auto"/>
              <w:jc w:val="center"/>
              <w:rPr>
                <w:rFonts w:ascii="Calibri" w:hAnsi="Calibri"/>
                <w:color w:val="000000"/>
                <w:sz w:val="22"/>
                <w:szCs w:val="22"/>
              </w:rPr>
            </w:pPr>
          </w:p>
        </w:tc>
      </w:tr>
    </w:tbl>
    <w:p w14:paraId="02D207BE" w14:textId="77777777" w:rsidR="00FB5587" w:rsidRDefault="00FB5587" w:rsidP="00FB5587">
      <w:pPr>
        <w:tabs>
          <w:tab w:val="left" w:pos="6237"/>
        </w:tabs>
        <w:spacing w:after="240" w:line="276" w:lineRule="auto"/>
        <w:jc w:val="both"/>
        <w:rPr>
          <w:rFonts w:ascii="Calibri" w:hAnsi="Calibri"/>
          <w:b/>
          <w:sz w:val="22"/>
          <w:szCs w:val="22"/>
        </w:rPr>
      </w:pPr>
    </w:p>
    <w:p w14:paraId="4E7FB434" w14:textId="510BBB6E" w:rsidR="00FB5587" w:rsidRPr="00932D93" w:rsidRDefault="00FB5587" w:rsidP="00FB5587">
      <w:pPr>
        <w:tabs>
          <w:tab w:val="left" w:pos="6237"/>
        </w:tabs>
        <w:spacing w:after="240" w:line="276" w:lineRule="auto"/>
        <w:jc w:val="both"/>
        <w:rPr>
          <w:rFonts w:ascii="Calibri" w:hAnsi="Calibri"/>
          <w:b/>
          <w:sz w:val="22"/>
          <w:szCs w:val="22"/>
        </w:rPr>
      </w:pPr>
      <w:r w:rsidRPr="00932D93">
        <w:rPr>
          <w:rFonts w:ascii="Calibri" w:hAnsi="Calibri"/>
          <w:b/>
          <w:sz w:val="22"/>
          <w:szCs w:val="22"/>
        </w:rPr>
        <w:t xml:space="preserve">S ohledem na provedené hodnocení nabídek uchazečů hodnotící komise konstatovala, že jako ekonomicky nejvýhodnější nabídka byla hodnotící komisí vyhodnocena nabídka s pořadovým číslem </w:t>
      </w:r>
      <w:r w:rsidRPr="0021051F">
        <w:rPr>
          <w:rFonts w:ascii="Calibri" w:hAnsi="Calibri"/>
          <w:b/>
          <w:sz w:val="22"/>
          <w:szCs w:val="22"/>
          <w:highlight w:val="green"/>
        </w:rPr>
        <w:t>[_____]</w:t>
      </w:r>
      <w:r w:rsidRPr="00932D93">
        <w:rPr>
          <w:rFonts w:ascii="Calibri" w:hAnsi="Calibri"/>
          <w:b/>
          <w:sz w:val="22"/>
          <w:szCs w:val="22"/>
        </w:rPr>
        <w:t xml:space="preserve">., tj. nabídka uchazeče: </w:t>
      </w:r>
    </w:p>
    <w:p w14:paraId="143100DE" w14:textId="77777777" w:rsidR="00FB5587" w:rsidRDefault="00FB5587" w:rsidP="00FB5587">
      <w:pPr>
        <w:tabs>
          <w:tab w:val="left" w:pos="6237"/>
        </w:tabs>
        <w:spacing w:after="240" w:line="276" w:lineRule="auto"/>
        <w:ind w:left="567" w:hanging="567"/>
        <w:jc w:val="center"/>
        <w:rPr>
          <w:rFonts w:ascii="Calibri" w:hAnsi="Calibri"/>
          <w:b/>
          <w:sz w:val="22"/>
          <w:szCs w:val="22"/>
        </w:rPr>
      </w:pPr>
      <w:r w:rsidRPr="000F6858">
        <w:rPr>
          <w:rFonts w:ascii="Calibri" w:hAnsi="Calibri"/>
          <w:b/>
          <w:sz w:val="22"/>
          <w:szCs w:val="22"/>
          <w:highlight w:val="green"/>
        </w:rPr>
        <w:t>[</w:t>
      </w:r>
      <w:r w:rsidRPr="0021051F">
        <w:rPr>
          <w:rFonts w:ascii="Calibri" w:hAnsi="Calibri"/>
          <w:b/>
          <w:sz w:val="22"/>
          <w:szCs w:val="22"/>
          <w:highlight w:val="green"/>
        </w:rPr>
        <w:t>_____]</w:t>
      </w:r>
    </w:p>
    <w:p w14:paraId="36FB0430" w14:textId="77777777" w:rsidR="00FB5587" w:rsidRDefault="00FB5587" w:rsidP="00FB5587">
      <w:pPr>
        <w:tabs>
          <w:tab w:val="left" w:pos="6237"/>
        </w:tabs>
        <w:spacing w:after="240" w:line="276" w:lineRule="auto"/>
        <w:jc w:val="both"/>
        <w:rPr>
          <w:rFonts w:ascii="Calibri" w:hAnsi="Calibri"/>
          <w:b/>
          <w:sz w:val="22"/>
          <w:szCs w:val="22"/>
        </w:rPr>
      </w:pPr>
      <w:r>
        <w:rPr>
          <w:rFonts w:ascii="Calibri" w:hAnsi="Calibri"/>
          <w:b/>
          <w:sz w:val="22"/>
          <w:szCs w:val="22"/>
        </w:rPr>
        <w:t xml:space="preserve">S ohledem na shora uvedenou výši nabídkových cen hodnotící komise konstatovala, že nejnižší nabídková cena byla obsažena v nabídce s pořadovým číslem </w:t>
      </w:r>
      <w:r w:rsidRPr="0021051F">
        <w:rPr>
          <w:rFonts w:ascii="Calibri" w:hAnsi="Calibri"/>
          <w:b/>
          <w:sz w:val="22"/>
          <w:szCs w:val="22"/>
          <w:highlight w:val="green"/>
        </w:rPr>
        <w:t>[_____]</w:t>
      </w:r>
      <w:r>
        <w:rPr>
          <w:rFonts w:ascii="Calibri" w:hAnsi="Calibri"/>
          <w:b/>
          <w:sz w:val="22"/>
          <w:szCs w:val="22"/>
        </w:rPr>
        <w:t>., tj. nabídka uchazeče.</w:t>
      </w:r>
    </w:p>
    <w:p w14:paraId="56DC8079" w14:textId="77777777" w:rsidR="00FB5587" w:rsidRDefault="00FB5587" w:rsidP="00FB5587">
      <w:pPr>
        <w:tabs>
          <w:tab w:val="left" w:pos="6237"/>
        </w:tabs>
        <w:spacing w:after="240" w:line="276" w:lineRule="auto"/>
        <w:ind w:left="567" w:hanging="567"/>
        <w:jc w:val="center"/>
        <w:rPr>
          <w:rFonts w:ascii="Calibri" w:hAnsi="Calibri"/>
          <w:b/>
          <w:sz w:val="22"/>
          <w:szCs w:val="22"/>
        </w:rPr>
      </w:pPr>
      <w:r w:rsidRPr="0021051F">
        <w:rPr>
          <w:rFonts w:ascii="Calibri" w:hAnsi="Calibri"/>
          <w:b/>
          <w:sz w:val="22"/>
          <w:szCs w:val="22"/>
          <w:highlight w:val="green"/>
        </w:rPr>
        <w:t>[_____]</w:t>
      </w:r>
    </w:p>
    <w:p w14:paraId="64399665" w14:textId="77777777" w:rsidR="00FB5587" w:rsidRDefault="00FB5587" w:rsidP="00FB5587">
      <w:pPr>
        <w:tabs>
          <w:tab w:val="left" w:pos="567"/>
          <w:tab w:val="left" w:pos="6237"/>
        </w:tabs>
        <w:spacing w:after="240" w:line="276" w:lineRule="auto"/>
        <w:ind w:left="567" w:hanging="567"/>
        <w:rPr>
          <w:rFonts w:ascii="Calibri" w:hAnsi="Calibri"/>
          <w:b/>
          <w:sz w:val="22"/>
          <w:szCs w:val="22"/>
        </w:rPr>
      </w:pPr>
    </w:p>
    <w:p w14:paraId="104B84E0" w14:textId="77777777" w:rsidR="00FB5587" w:rsidRPr="00432DEC" w:rsidRDefault="00FB5587" w:rsidP="00FB5587">
      <w:pPr>
        <w:tabs>
          <w:tab w:val="left" w:pos="567"/>
          <w:tab w:val="left" w:pos="6237"/>
        </w:tabs>
        <w:spacing w:after="120" w:line="276" w:lineRule="auto"/>
        <w:ind w:left="567" w:hanging="567"/>
        <w:rPr>
          <w:rFonts w:ascii="Calibri" w:hAnsi="Calibri"/>
          <w:b/>
          <w:sz w:val="22"/>
          <w:szCs w:val="22"/>
          <w:u w:val="single"/>
        </w:rPr>
      </w:pPr>
      <w:r w:rsidRPr="00932D93">
        <w:rPr>
          <w:rFonts w:ascii="Calibri" w:hAnsi="Calibri"/>
          <w:b/>
          <w:sz w:val="22"/>
          <w:szCs w:val="22"/>
        </w:rPr>
        <w:t>V</w:t>
      </w:r>
      <w:r>
        <w:rPr>
          <w:rFonts w:ascii="Calibri" w:hAnsi="Calibri"/>
          <w:b/>
          <w:sz w:val="22"/>
          <w:szCs w:val="22"/>
        </w:rPr>
        <w:t>I</w:t>
      </w:r>
      <w:r w:rsidRPr="00932D93">
        <w:rPr>
          <w:rFonts w:ascii="Calibri" w:hAnsi="Calibri"/>
          <w:b/>
          <w:sz w:val="22"/>
          <w:szCs w:val="22"/>
        </w:rPr>
        <w:t>II.</w:t>
      </w:r>
      <w:r w:rsidRPr="00932D93">
        <w:rPr>
          <w:rFonts w:ascii="Calibri" w:hAnsi="Calibri"/>
          <w:b/>
          <w:sz w:val="22"/>
          <w:szCs w:val="22"/>
        </w:rPr>
        <w:tab/>
      </w:r>
      <w:r w:rsidRPr="00432DEC">
        <w:rPr>
          <w:rFonts w:ascii="Calibri" w:hAnsi="Calibri"/>
          <w:b/>
          <w:sz w:val="22"/>
          <w:szCs w:val="22"/>
          <w:u w:val="single"/>
        </w:rPr>
        <w:t>Doporučení hodnotící komise</w:t>
      </w:r>
    </w:p>
    <w:p w14:paraId="3C35333B" w14:textId="77777777" w:rsidR="00FB5587" w:rsidRPr="00932D93" w:rsidRDefault="00FB5587" w:rsidP="00FB5587">
      <w:pPr>
        <w:tabs>
          <w:tab w:val="left" w:pos="6237"/>
        </w:tabs>
        <w:spacing w:after="240" w:line="276" w:lineRule="auto"/>
        <w:jc w:val="both"/>
        <w:rPr>
          <w:rFonts w:ascii="Calibri" w:hAnsi="Calibri"/>
          <w:b/>
          <w:sz w:val="22"/>
          <w:szCs w:val="22"/>
        </w:rPr>
      </w:pPr>
      <w:r w:rsidRPr="00932D93">
        <w:rPr>
          <w:rFonts w:ascii="Calibri" w:hAnsi="Calibri"/>
          <w:b/>
          <w:sz w:val="22"/>
          <w:szCs w:val="22"/>
        </w:rPr>
        <w:t>Hodnotící komise s ohledem na výsledek hodnocení nabídek doporučuje zadavateli uza</w:t>
      </w:r>
      <w:r>
        <w:rPr>
          <w:rFonts w:ascii="Calibri" w:hAnsi="Calibri"/>
          <w:b/>
          <w:sz w:val="22"/>
          <w:szCs w:val="22"/>
        </w:rPr>
        <w:t xml:space="preserve">vření smlouvy na plnění veřejné </w:t>
      </w:r>
      <w:r w:rsidRPr="00932D93">
        <w:rPr>
          <w:rFonts w:ascii="Calibri" w:hAnsi="Calibri"/>
          <w:b/>
          <w:sz w:val="22"/>
          <w:szCs w:val="22"/>
        </w:rPr>
        <w:t>zakázky „</w:t>
      </w:r>
      <w:r w:rsidRPr="0021051F">
        <w:rPr>
          <w:rFonts w:ascii="Calibri" w:hAnsi="Calibri"/>
          <w:b/>
          <w:sz w:val="22"/>
          <w:szCs w:val="22"/>
          <w:highlight w:val="green"/>
        </w:rPr>
        <w:t>[_____]</w:t>
      </w:r>
      <w:r w:rsidRPr="00932D93">
        <w:rPr>
          <w:rFonts w:ascii="Calibri" w:hAnsi="Calibri"/>
          <w:b/>
          <w:bCs/>
          <w:iCs/>
          <w:sz w:val="22"/>
          <w:szCs w:val="22"/>
        </w:rPr>
        <w:t>“</w:t>
      </w:r>
      <w:r w:rsidRPr="00932D93">
        <w:rPr>
          <w:rFonts w:ascii="Calibri" w:hAnsi="Calibri"/>
          <w:bCs/>
          <w:iCs/>
          <w:sz w:val="22"/>
          <w:szCs w:val="22"/>
        </w:rPr>
        <w:t xml:space="preserve"> </w:t>
      </w:r>
      <w:r w:rsidRPr="00932D93">
        <w:rPr>
          <w:rFonts w:ascii="Calibri" w:hAnsi="Calibri"/>
          <w:b/>
          <w:bCs/>
          <w:iCs/>
          <w:sz w:val="22"/>
          <w:szCs w:val="22"/>
        </w:rPr>
        <w:t>se shora uvedeným uchazečem.</w:t>
      </w:r>
    </w:p>
    <w:p w14:paraId="5FFB3E91" w14:textId="77777777" w:rsidR="00FB5587" w:rsidRPr="00932D93" w:rsidRDefault="00FB5587" w:rsidP="00FB5587">
      <w:pPr>
        <w:tabs>
          <w:tab w:val="left" w:pos="6237"/>
        </w:tabs>
        <w:spacing w:after="240" w:line="276" w:lineRule="auto"/>
        <w:jc w:val="both"/>
        <w:rPr>
          <w:rFonts w:ascii="Calibri" w:hAnsi="Calibri"/>
          <w:sz w:val="22"/>
          <w:szCs w:val="22"/>
        </w:rPr>
      </w:pPr>
      <w:r w:rsidRPr="00932D93">
        <w:rPr>
          <w:rFonts w:ascii="Calibri" w:hAnsi="Calibri"/>
          <w:sz w:val="22"/>
          <w:szCs w:val="22"/>
        </w:rPr>
        <w:t xml:space="preserve">Hodnocení nabídek bylo ukončeno dne </w:t>
      </w:r>
      <w:r w:rsidRPr="0021051F">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ve </w:t>
      </w:r>
      <w:r w:rsidRPr="0021051F">
        <w:rPr>
          <w:rFonts w:ascii="Calibri" w:hAnsi="Calibri"/>
          <w:sz w:val="22"/>
          <w:szCs w:val="22"/>
          <w:highlight w:val="green"/>
        </w:rPr>
        <w:t>[_____]</w:t>
      </w:r>
      <w:r>
        <w:rPr>
          <w:rFonts w:ascii="Calibri" w:hAnsi="Calibri"/>
          <w:sz w:val="22"/>
          <w:szCs w:val="22"/>
        </w:rPr>
        <w:t xml:space="preserve"> </w:t>
      </w:r>
      <w:r w:rsidRPr="00932D93">
        <w:rPr>
          <w:rFonts w:ascii="Calibri" w:hAnsi="Calibri"/>
          <w:sz w:val="22"/>
          <w:szCs w:val="22"/>
        </w:rPr>
        <w:t>hod.</w:t>
      </w:r>
    </w:p>
    <w:p w14:paraId="449C1C3D" w14:textId="77777777" w:rsidR="00FB5587" w:rsidRPr="00932D93" w:rsidRDefault="00FB5587" w:rsidP="00FB5587">
      <w:pPr>
        <w:tabs>
          <w:tab w:val="left" w:pos="6237"/>
        </w:tabs>
        <w:spacing w:after="240" w:line="276" w:lineRule="auto"/>
        <w:jc w:val="both"/>
        <w:rPr>
          <w:rFonts w:ascii="Calibri" w:hAnsi="Calibri"/>
          <w:b/>
          <w:sz w:val="22"/>
          <w:szCs w:val="22"/>
        </w:rPr>
      </w:pPr>
      <w:r w:rsidRPr="00932D93">
        <w:rPr>
          <w:rFonts w:ascii="Calibri" w:hAnsi="Calibri"/>
          <w:b/>
          <w:sz w:val="22"/>
          <w:szCs w:val="22"/>
        </w:rPr>
        <w:t xml:space="preserve">Podpisy členů hodnotící komise: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45"/>
        <w:gridCol w:w="2827"/>
      </w:tblGrid>
      <w:tr w:rsidR="00FB5587" w:rsidRPr="00932D93" w14:paraId="789814D7" w14:textId="77777777" w:rsidTr="0019360D">
        <w:trPr>
          <w:cantSplit/>
          <w:trHeight w:val="255"/>
        </w:trPr>
        <w:tc>
          <w:tcPr>
            <w:tcW w:w="6245" w:type="dxa"/>
            <w:shd w:val="clear" w:color="auto" w:fill="FDE9D9"/>
            <w:vAlign w:val="center"/>
          </w:tcPr>
          <w:p w14:paraId="33F428A7"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Jméno a příjmení člena hodnotící komise</w:t>
            </w:r>
          </w:p>
        </w:tc>
        <w:tc>
          <w:tcPr>
            <w:tcW w:w="2827" w:type="dxa"/>
            <w:shd w:val="clear" w:color="auto" w:fill="FDE9D9"/>
            <w:vAlign w:val="center"/>
          </w:tcPr>
          <w:p w14:paraId="38C85600" w14:textId="77777777" w:rsidR="00FB5587" w:rsidRPr="00932D93" w:rsidRDefault="00FB5587" w:rsidP="0019360D">
            <w:pPr>
              <w:tabs>
                <w:tab w:val="left" w:pos="6237"/>
              </w:tabs>
              <w:spacing w:line="276" w:lineRule="auto"/>
              <w:jc w:val="center"/>
              <w:rPr>
                <w:rFonts w:ascii="Calibri" w:hAnsi="Calibri"/>
                <w:b/>
                <w:sz w:val="22"/>
                <w:szCs w:val="22"/>
              </w:rPr>
            </w:pPr>
            <w:r w:rsidRPr="00932D93">
              <w:rPr>
                <w:rFonts w:ascii="Calibri" w:hAnsi="Calibri"/>
                <w:b/>
                <w:sz w:val="22"/>
                <w:szCs w:val="22"/>
              </w:rPr>
              <w:t>Podpis</w:t>
            </w:r>
          </w:p>
        </w:tc>
      </w:tr>
      <w:tr w:rsidR="00FB5587" w:rsidRPr="00932D93" w14:paraId="27E5531E" w14:textId="77777777" w:rsidTr="0019360D">
        <w:trPr>
          <w:cantSplit/>
          <w:trHeight w:val="227"/>
        </w:trPr>
        <w:tc>
          <w:tcPr>
            <w:tcW w:w="6245" w:type="dxa"/>
          </w:tcPr>
          <w:p w14:paraId="7D6469F2" w14:textId="77777777" w:rsidR="00FB5587" w:rsidRPr="002F5D71" w:rsidRDefault="00FB5587" w:rsidP="0019360D">
            <w:pPr>
              <w:spacing w:line="276" w:lineRule="auto"/>
              <w:rPr>
                <w:rFonts w:ascii="Calibri" w:hAnsi="Calibri"/>
                <w:szCs w:val="20"/>
              </w:rPr>
            </w:pPr>
          </w:p>
          <w:p w14:paraId="10417436" w14:textId="77777777" w:rsidR="00FB5587" w:rsidRPr="002F5D71" w:rsidRDefault="00FB5587" w:rsidP="0019360D">
            <w:pPr>
              <w:spacing w:line="276" w:lineRule="auto"/>
              <w:rPr>
                <w:rFonts w:ascii="Calibri" w:hAnsi="Calibri"/>
                <w:szCs w:val="20"/>
              </w:rPr>
            </w:pPr>
          </w:p>
        </w:tc>
        <w:tc>
          <w:tcPr>
            <w:tcW w:w="2827" w:type="dxa"/>
            <w:vAlign w:val="center"/>
          </w:tcPr>
          <w:p w14:paraId="3A13E281" w14:textId="77777777" w:rsidR="00FB5587" w:rsidRPr="002F5D71" w:rsidRDefault="00FB5587" w:rsidP="0019360D">
            <w:pPr>
              <w:tabs>
                <w:tab w:val="left" w:pos="6237"/>
              </w:tabs>
              <w:spacing w:line="276" w:lineRule="auto"/>
              <w:jc w:val="center"/>
              <w:rPr>
                <w:rFonts w:ascii="Calibri" w:hAnsi="Calibri"/>
                <w:szCs w:val="20"/>
              </w:rPr>
            </w:pPr>
          </w:p>
        </w:tc>
      </w:tr>
      <w:tr w:rsidR="00FB5587" w:rsidRPr="00932D93" w14:paraId="5C9A05F1" w14:textId="77777777" w:rsidTr="0019360D">
        <w:trPr>
          <w:cantSplit/>
          <w:trHeight w:val="227"/>
        </w:trPr>
        <w:tc>
          <w:tcPr>
            <w:tcW w:w="6245" w:type="dxa"/>
          </w:tcPr>
          <w:p w14:paraId="23B28117" w14:textId="77777777" w:rsidR="00FB5587" w:rsidRPr="002F5D71" w:rsidRDefault="00FB5587" w:rsidP="0019360D">
            <w:pPr>
              <w:spacing w:line="276" w:lineRule="auto"/>
              <w:rPr>
                <w:rFonts w:ascii="Calibri" w:hAnsi="Calibri"/>
                <w:szCs w:val="20"/>
              </w:rPr>
            </w:pPr>
          </w:p>
          <w:p w14:paraId="120F0502" w14:textId="77777777" w:rsidR="00FB5587" w:rsidRPr="002F5D71" w:rsidRDefault="00FB5587" w:rsidP="0019360D">
            <w:pPr>
              <w:spacing w:line="276" w:lineRule="auto"/>
              <w:rPr>
                <w:rFonts w:ascii="Calibri" w:hAnsi="Calibri"/>
                <w:szCs w:val="20"/>
              </w:rPr>
            </w:pPr>
          </w:p>
        </w:tc>
        <w:tc>
          <w:tcPr>
            <w:tcW w:w="2827" w:type="dxa"/>
            <w:vAlign w:val="center"/>
          </w:tcPr>
          <w:p w14:paraId="653FD34C" w14:textId="77777777" w:rsidR="00FB5587" w:rsidRPr="002F5D71" w:rsidRDefault="00FB5587" w:rsidP="0019360D">
            <w:pPr>
              <w:tabs>
                <w:tab w:val="left" w:pos="6237"/>
              </w:tabs>
              <w:spacing w:line="276" w:lineRule="auto"/>
              <w:jc w:val="center"/>
              <w:rPr>
                <w:rFonts w:ascii="Calibri" w:hAnsi="Calibri"/>
                <w:szCs w:val="20"/>
              </w:rPr>
            </w:pPr>
          </w:p>
        </w:tc>
      </w:tr>
      <w:tr w:rsidR="00FB5587" w:rsidRPr="00932D93" w14:paraId="479A2387" w14:textId="77777777" w:rsidTr="0019360D">
        <w:trPr>
          <w:cantSplit/>
          <w:trHeight w:val="227"/>
        </w:trPr>
        <w:tc>
          <w:tcPr>
            <w:tcW w:w="6245" w:type="dxa"/>
            <w:vAlign w:val="center"/>
          </w:tcPr>
          <w:p w14:paraId="1BE2C7A5" w14:textId="77777777" w:rsidR="00FB5587" w:rsidRPr="002F5D71" w:rsidRDefault="00FB5587" w:rsidP="0019360D">
            <w:pPr>
              <w:tabs>
                <w:tab w:val="left" w:pos="6237"/>
              </w:tabs>
              <w:spacing w:line="276" w:lineRule="auto"/>
              <w:rPr>
                <w:rFonts w:ascii="Calibri" w:hAnsi="Calibri"/>
                <w:szCs w:val="20"/>
              </w:rPr>
            </w:pPr>
          </w:p>
          <w:p w14:paraId="6611B74B" w14:textId="77777777" w:rsidR="00FB5587" w:rsidRPr="002F5D71" w:rsidRDefault="00FB5587" w:rsidP="0019360D">
            <w:pPr>
              <w:tabs>
                <w:tab w:val="left" w:pos="6237"/>
              </w:tabs>
              <w:spacing w:line="276" w:lineRule="auto"/>
              <w:rPr>
                <w:rFonts w:ascii="Calibri" w:hAnsi="Calibri"/>
                <w:szCs w:val="20"/>
              </w:rPr>
            </w:pPr>
          </w:p>
        </w:tc>
        <w:tc>
          <w:tcPr>
            <w:tcW w:w="2827" w:type="dxa"/>
            <w:vAlign w:val="center"/>
          </w:tcPr>
          <w:p w14:paraId="50B1947B" w14:textId="77777777" w:rsidR="00FB5587" w:rsidRPr="002F5D71" w:rsidRDefault="00FB5587" w:rsidP="0019360D">
            <w:pPr>
              <w:tabs>
                <w:tab w:val="left" w:pos="6237"/>
              </w:tabs>
              <w:spacing w:line="276" w:lineRule="auto"/>
              <w:jc w:val="center"/>
              <w:rPr>
                <w:rFonts w:ascii="Calibri" w:hAnsi="Calibri"/>
                <w:szCs w:val="20"/>
              </w:rPr>
            </w:pPr>
          </w:p>
        </w:tc>
      </w:tr>
    </w:tbl>
    <w:p w14:paraId="7F51BAA5" w14:textId="77777777" w:rsidR="00FB5587" w:rsidRPr="00932D93" w:rsidRDefault="00FB5587" w:rsidP="00FB5587">
      <w:pPr>
        <w:tabs>
          <w:tab w:val="left" w:pos="6237"/>
        </w:tabs>
        <w:spacing w:line="276" w:lineRule="auto"/>
        <w:jc w:val="both"/>
        <w:rPr>
          <w:rFonts w:ascii="Calibri" w:hAnsi="Calibri"/>
          <w:sz w:val="22"/>
          <w:szCs w:val="22"/>
        </w:rPr>
      </w:pPr>
    </w:p>
    <w:p w14:paraId="1E68D466" w14:textId="77777777" w:rsidR="00FB5587" w:rsidRDefault="00FB5587" w:rsidP="00FB5587">
      <w:pPr>
        <w:pStyle w:val="CZhlavika"/>
        <w:spacing w:before="120" w:after="120"/>
        <w:jc w:val="both"/>
        <w:rPr>
          <w:b w:val="0"/>
        </w:rPr>
      </w:pPr>
    </w:p>
    <w:p w14:paraId="04043897" w14:textId="77777777" w:rsidR="00FB5587" w:rsidRDefault="00FB5587" w:rsidP="00FB5587">
      <w:pPr>
        <w:pStyle w:val="CZhlavika"/>
        <w:spacing w:before="120" w:after="120"/>
        <w:jc w:val="both"/>
        <w:rPr>
          <w:b w:val="0"/>
        </w:rPr>
      </w:pPr>
    </w:p>
    <w:p w14:paraId="30FBAFEE" w14:textId="77777777" w:rsidR="00FB5587" w:rsidRDefault="00FB5587" w:rsidP="00FB5587">
      <w:pPr>
        <w:pStyle w:val="CZhlavika"/>
        <w:spacing w:before="120" w:after="120"/>
        <w:jc w:val="both"/>
        <w:rPr>
          <w:b w:val="0"/>
        </w:rPr>
      </w:pPr>
    </w:p>
    <w:p w14:paraId="2B910491" w14:textId="77777777" w:rsidR="005C2B6B" w:rsidRPr="00D4189A" w:rsidRDefault="00FB5587" w:rsidP="005C2B6B">
      <w:pPr>
        <w:tabs>
          <w:tab w:val="left" w:pos="6237"/>
        </w:tabs>
        <w:spacing w:after="240"/>
        <w:jc w:val="center"/>
        <w:rPr>
          <w:b/>
          <w:sz w:val="28"/>
          <w:szCs w:val="28"/>
          <w:highlight w:val="yellow"/>
        </w:rPr>
      </w:pPr>
      <w:r w:rsidRPr="00FF7917">
        <w:rPr>
          <w:b/>
        </w:rPr>
        <w:br w:type="page"/>
      </w:r>
      <w:r w:rsidR="005C2B6B" w:rsidRPr="00D4189A">
        <w:rPr>
          <w:b/>
          <w:sz w:val="28"/>
          <w:szCs w:val="28"/>
        </w:rPr>
        <w:t>ČESTNÉ PROHLÁŠENÍ ČLENA HODNOTÍCÍ KOMISE</w:t>
      </w:r>
    </w:p>
    <w:p w14:paraId="7568F27C" w14:textId="77777777" w:rsidR="005C2B6B" w:rsidRPr="00EF3F8F" w:rsidRDefault="005C2B6B" w:rsidP="005C2B6B">
      <w:pPr>
        <w:tabs>
          <w:tab w:val="left" w:pos="6237"/>
        </w:tabs>
        <w:jc w:val="center"/>
        <w:rPr>
          <w:b/>
          <w:highlight w:val="green"/>
        </w:rPr>
      </w:pPr>
      <w:r w:rsidRPr="00EF3F8F">
        <w:rPr>
          <w:b/>
          <w:highlight w:val="green"/>
        </w:rPr>
        <w:t>KOMISE PRO OTEVÍRÁNÍ OBÁLEK</w:t>
      </w:r>
    </w:p>
    <w:p w14:paraId="562B67A5" w14:textId="619E0736" w:rsidR="005C2B6B" w:rsidRDefault="005C2B6B" w:rsidP="005C2B6B">
      <w:pPr>
        <w:tabs>
          <w:tab w:val="left" w:pos="6237"/>
        </w:tabs>
        <w:jc w:val="center"/>
        <w:rPr>
          <w:b/>
        </w:rPr>
      </w:pPr>
      <w:r>
        <w:rPr>
          <w:b/>
          <w:highlight w:val="green"/>
        </w:rPr>
        <w:t>KOMISE PRO POSOUZENÍ K</w:t>
      </w:r>
      <w:r w:rsidRPr="00EF3F8F">
        <w:rPr>
          <w:b/>
          <w:highlight w:val="green"/>
        </w:rPr>
        <w:t>VALIFIKACE A HODNOCENÍ NABÍDEK</w:t>
      </w:r>
    </w:p>
    <w:p w14:paraId="5A3414A9" w14:textId="77777777" w:rsidR="005C2B6B" w:rsidRDefault="005C2B6B" w:rsidP="005C2B6B">
      <w:pPr>
        <w:tabs>
          <w:tab w:val="left" w:pos="6237"/>
        </w:tabs>
        <w:jc w:val="center"/>
        <w:rPr>
          <w:szCs w:val="20"/>
        </w:rPr>
      </w:pPr>
      <w:r w:rsidRPr="00D4189A">
        <w:rPr>
          <w:szCs w:val="20"/>
        </w:rPr>
        <w:t>(nehodící vymazat)</w:t>
      </w:r>
    </w:p>
    <w:p w14:paraId="1B096A91" w14:textId="77777777" w:rsidR="005C2B6B" w:rsidRPr="00D4189A" w:rsidRDefault="005C2B6B" w:rsidP="005C2B6B">
      <w:pPr>
        <w:tabs>
          <w:tab w:val="left" w:pos="6237"/>
        </w:tabs>
        <w:jc w:val="center"/>
        <w:rPr>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8"/>
        <w:gridCol w:w="5686"/>
      </w:tblGrid>
      <w:tr w:rsidR="005C2B6B" w:rsidRPr="00F5722A" w14:paraId="3CBF6FBA"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534A07FA" w14:textId="77777777" w:rsidR="005C2B6B" w:rsidRPr="00E33142" w:rsidRDefault="005C2B6B" w:rsidP="0019360D">
            <w:pPr>
              <w:tabs>
                <w:tab w:val="left" w:pos="6237"/>
              </w:tabs>
            </w:pPr>
            <w:r w:rsidRPr="00E33142">
              <w:t>Název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5A20F0B7" w14:textId="77777777" w:rsidR="005C2B6B" w:rsidRPr="00F5722A" w:rsidRDefault="005C2B6B" w:rsidP="0019360D">
            <w:pPr>
              <w:tabs>
                <w:tab w:val="left" w:pos="6237"/>
              </w:tabs>
              <w:rPr>
                <w:b/>
                <w:bCs/>
              </w:rPr>
            </w:pPr>
          </w:p>
        </w:tc>
      </w:tr>
      <w:tr w:rsidR="005C2B6B" w:rsidRPr="00F5722A" w14:paraId="55B5095B"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72E04D8" w14:textId="77777777" w:rsidR="005C2B6B" w:rsidRPr="00E33142" w:rsidRDefault="005C2B6B" w:rsidP="0019360D">
            <w:pPr>
              <w:tabs>
                <w:tab w:val="left" w:pos="6237"/>
              </w:tabs>
            </w:pPr>
            <w:r w:rsidRPr="00E33142">
              <w:t>Sídlo zadavatele:</w:t>
            </w:r>
          </w:p>
        </w:tc>
        <w:tc>
          <w:tcPr>
            <w:tcW w:w="5686" w:type="dxa"/>
            <w:tcBorders>
              <w:top w:val="single" w:sz="4" w:space="0" w:color="000000"/>
              <w:left w:val="single" w:sz="4" w:space="0" w:color="000000"/>
              <w:bottom w:val="single" w:sz="4" w:space="0" w:color="000000"/>
              <w:right w:val="single" w:sz="4" w:space="0" w:color="000000"/>
            </w:tcBorders>
            <w:vAlign w:val="center"/>
          </w:tcPr>
          <w:p w14:paraId="5B7C96E0" w14:textId="77777777" w:rsidR="005C2B6B" w:rsidRPr="00F5722A" w:rsidRDefault="005C2B6B" w:rsidP="0019360D">
            <w:pPr>
              <w:tabs>
                <w:tab w:val="left" w:pos="6237"/>
              </w:tabs>
            </w:pPr>
          </w:p>
        </w:tc>
      </w:tr>
      <w:tr w:rsidR="005C2B6B" w:rsidRPr="00F5722A" w14:paraId="2C2028AA"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1D34DD2D" w14:textId="77777777" w:rsidR="005C2B6B" w:rsidRPr="00E33142" w:rsidRDefault="005C2B6B" w:rsidP="0019360D">
            <w:pPr>
              <w:tabs>
                <w:tab w:val="left" w:pos="6237"/>
              </w:tabs>
            </w:pPr>
            <w:r w:rsidRPr="00E33142">
              <w:t xml:space="preserve">IČO: </w:t>
            </w:r>
          </w:p>
        </w:tc>
        <w:tc>
          <w:tcPr>
            <w:tcW w:w="5686" w:type="dxa"/>
            <w:tcBorders>
              <w:top w:val="single" w:sz="4" w:space="0" w:color="000000"/>
              <w:left w:val="single" w:sz="4" w:space="0" w:color="000000"/>
              <w:bottom w:val="single" w:sz="4" w:space="0" w:color="000000"/>
              <w:right w:val="single" w:sz="4" w:space="0" w:color="000000"/>
            </w:tcBorders>
            <w:vAlign w:val="center"/>
          </w:tcPr>
          <w:p w14:paraId="1015B728" w14:textId="77777777" w:rsidR="005C2B6B" w:rsidRPr="00F5722A" w:rsidRDefault="005C2B6B" w:rsidP="0019360D">
            <w:pPr>
              <w:tabs>
                <w:tab w:val="left" w:pos="6237"/>
              </w:tabs>
              <w:rPr>
                <w:bCs/>
              </w:rPr>
            </w:pPr>
          </w:p>
        </w:tc>
      </w:tr>
      <w:tr w:rsidR="005C2B6B" w:rsidRPr="00F5722A" w14:paraId="475380E1" w14:textId="77777777" w:rsidTr="0019360D">
        <w:trPr>
          <w:trHeight w:val="526"/>
          <w:jc w:val="center"/>
        </w:trPr>
        <w:tc>
          <w:tcPr>
            <w:tcW w:w="3418" w:type="dxa"/>
            <w:tcBorders>
              <w:top w:val="single" w:sz="4" w:space="0" w:color="000000"/>
              <w:left w:val="single" w:sz="4" w:space="0" w:color="000000"/>
              <w:bottom w:val="single" w:sz="4" w:space="0" w:color="000000"/>
              <w:right w:val="single" w:sz="4" w:space="0" w:color="000000"/>
            </w:tcBorders>
            <w:shd w:val="clear" w:color="auto" w:fill="FDE9D9"/>
            <w:vAlign w:val="center"/>
          </w:tcPr>
          <w:p w14:paraId="68C4BEE6" w14:textId="77777777" w:rsidR="005C2B6B" w:rsidRPr="00E33142" w:rsidRDefault="005C2B6B" w:rsidP="0019360D">
            <w:pPr>
              <w:tabs>
                <w:tab w:val="left" w:pos="6237"/>
              </w:tabs>
            </w:pPr>
            <w:r>
              <w:t xml:space="preserve">Název veřejné </w:t>
            </w:r>
            <w:r w:rsidRPr="00E33142">
              <w:t>zakázky:</w:t>
            </w:r>
          </w:p>
        </w:tc>
        <w:tc>
          <w:tcPr>
            <w:tcW w:w="5686" w:type="dxa"/>
            <w:tcBorders>
              <w:top w:val="single" w:sz="4" w:space="0" w:color="000000"/>
              <w:left w:val="single" w:sz="4" w:space="0" w:color="000000"/>
              <w:bottom w:val="single" w:sz="4" w:space="0" w:color="000000"/>
              <w:right w:val="single" w:sz="4" w:space="0" w:color="000000"/>
            </w:tcBorders>
            <w:vAlign w:val="center"/>
          </w:tcPr>
          <w:p w14:paraId="5EDC5FC9" w14:textId="77777777" w:rsidR="005C2B6B" w:rsidRPr="00F5722A" w:rsidRDefault="005C2B6B" w:rsidP="0019360D">
            <w:pPr>
              <w:tabs>
                <w:tab w:val="left" w:pos="6237"/>
              </w:tabs>
              <w:rPr>
                <w:b/>
                <w:bCs/>
              </w:rPr>
            </w:pPr>
          </w:p>
        </w:tc>
      </w:tr>
    </w:tbl>
    <w:p w14:paraId="69840FED" w14:textId="77777777" w:rsidR="005C2B6B" w:rsidRPr="00BA559E" w:rsidRDefault="005C2B6B" w:rsidP="005C2B6B">
      <w:pPr>
        <w:tabs>
          <w:tab w:val="left" w:pos="6237"/>
        </w:tabs>
        <w:spacing w:after="360"/>
        <w:jc w:val="both"/>
      </w:pPr>
      <w:r w:rsidRPr="00BA559E">
        <w:t xml:space="preserve"> (dále jen „</w:t>
      </w:r>
      <w:r w:rsidRPr="0029640B">
        <w:rPr>
          <w:b/>
        </w:rPr>
        <w:t xml:space="preserve">veřejná </w:t>
      </w:r>
      <w:r w:rsidRPr="00BA559E">
        <w:rPr>
          <w:b/>
        </w:rPr>
        <w:t>zakázka</w:t>
      </w:r>
      <w:r w:rsidRPr="00BA559E">
        <w:t>“)</w:t>
      </w:r>
    </w:p>
    <w:p w14:paraId="0A63EF49" w14:textId="77777777" w:rsidR="005C2B6B" w:rsidRPr="00BA559E" w:rsidRDefault="005C2B6B" w:rsidP="005C2B6B">
      <w:pPr>
        <w:spacing w:after="240" w:line="360" w:lineRule="auto"/>
        <w:jc w:val="both"/>
      </w:pPr>
      <w:r w:rsidRPr="00BA559E">
        <w:t>Já, níže podepsaný(á) __________________</w:t>
      </w:r>
      <w:r>
        <w:t>____________________</w:t>
      </w:r>
      <w:r w:rsidRPr="00BA559E">
        <w:t xml:space="preserve">______________________, </w:t>
      </w:r>
      <w:r>
        <w:br/>
        <w:t>nar</w:t>
      </w:r>
      <w:r w:rsidRPr="00BA559E">
        <w:t xml:space="preserve">. ____________________, jakožto člen </w:t>
      </w:r>
      <w:r w:rsidRPr="00EF3F8F">
        <w:rPr>
          <w:highlight w:val="green"/>
        </w:rPr>
        <w:t>komise pro otevírání obálek</w:t>
      </w:r>
      <w:r>
        <w:t>/</w:t>
      </w:r>
      <w:r w:rsidRPr="00EF3F8F">
        <w:rPr>
          <w:highlight w:val="green"/>
        </w:rPr>
        <w:t>komise pro posouzení kvalifikace a hodnocení nabídek</w:t>
      </w:r>
      <w:r>
        <w:t xml:space="preserve"> ve výběrovém řízení na veřejnou zakázku</w:t>
      </w:r>
    </w:p>
    <w:p w14:paraId="36DF847C" w14:textId="77777777" w:rsidR="005C2B6B" w:rsidRPr="00D4189A" w:rsidRDefault="005C2B6B" w:rsidP="005C2B6B">
      <w:pPr>
        <w:spacing w:after="240"/>
        <w:ind w:left="567" w:hanging="567"/>
        <w:jc w:val="center"/>
        <w:rPr>
          <w:b/>
          <w:spacing w:val="60"/>
          <w:sz w:val="28"/>
          <w:szCs w:val="28"/>
        </w:rPr>
      </w:pPr>
      <w:r w:rsidRPr="00D4189A">
        <w:rPr>
          <w:b/>
          <w:spacing w:val="60"/>
          <w:sz w:val="28"/>
          <w:szCs w:val="28"/>
        </w:rPr>
        <w:t>tímto čestně prohlašuji, že</w:t>
      </w:r>
    </w:p>
    <w:p w14:paraId="37EA4F08" w14:textId="77777777" w:rsidR="005C2B6B" w:rsidRPr="00BA559E" w:rsidRDefault="005C2B6B" w:rsidP="00FE4783">
      <w:pPr>
        <w:numPr>
          <w:ilvl w:val="0"/>
          <w:numId w:val="29"/>
        </w:numPr>
        <w:spacing w:before="0" w:after="120" w:line="276" w:lineRule="auto"/>
        <w:ind w:left="284" w:hanging="284"/>
        <w:jc w:val="both"/>
      </w:pPr>
      <w:r>
        <w:t xml:space="preserve">nejsem ve vztahu k  </w:t>
      </w:r>
      <w:r w:rsidRPr="00BA559E">
        <w:t>zakázce podjat</w:t>
      </w:r>
      <w:r>
        <w:t xml:space="preserve"> </w:t>
      </w:r>
      <w:r w:rsidRPr="00BA559E">
        <w:t>(</w:t>
      </w:r>
      <w:r>
        <w:t>-</w:t>
      </w:r>
      <w:r w:rsidRPr="00BA559E">
        <w:t>a);</w:t>
      </w:r>
    </w:p>
    <w:p w14:paraId="32E6B269" w14:textId="77777777" w:rsidR="005C2B6B" w:rsidRPr="00BA559E" w:rsidRDefault="005C2B6B" w:rsidP="00FE4783">
      <w:pPr>
        <w:numPr>
          <w:ilvl w:val="0"/>
          <w:numId w:val="29"/>
        </w:numPr>
        <w:spacing w:before="0" w:after="120" w:line="276" w:lineRule="auto"/>
        <w:ind w:left="284" w:hanging="284"/>
        <w:jc w:val="both"/>
      </w:pPr>
      <w:r w:rsidRPr="00BA559E">
        <w:t>nepodílel</w:t>
      </w:r>
      <w:r>
        <w:t xml:space="preserve"> </w:t>
      </w:r>
      <w:r w:rsidRPr="00BA559E">
        <w:t>(</w:t>
      </w:r>
      <w:r>
        <w:t>-</w:t>
      </w:r>
      <w:r w:rsidRPr="00BA559E">
        <w:t>a) jsem se na zpracování nabídky žádného z uchazečů;</w:t>
      </w:r>
    </w:p>
    <w:p w14:paraId="57572B14" w14:textId="77777777" w:rsidR="005C2B6B" w:rsidRPr="00BA559E" w:rsidRDefault="005C2B6B" w:rsidP="00FE4783">
      <w:pPr>
        <w:numPr>
          <w:ilvl w:val="0"/>
          <w:numId w:val="29"/>
        </w:numPr>
        <w:spacing w:before="0" w:after="120" w:line="276" w:lineRule="auto"/>
        <w:ind w:left="284" w:hanging="284"/>
        <w:jc w:val="both"/>
      </w:pPr>
      <w:r w:rsidRPr="00BA559E">
        <w:t>nemám</w:t>
      </w:r>
      <w:r>
        <w:t xml:space="preserve"> osobní zájem na zadání </w:t>
      </w:r>
      <w:r w:rsidRPr="00BA559E">
        <w:t>zakázky;</w:t>
      </w:r>
    </w:p>
    <w:p w14:paraId="461C7C4D" w14:textId="77777777" w:rsidR="005C2B6B" w:rsidRPr="00BA559E" w:rsidRDefault="005C2B6B" w:rsidP="00FE4783">
      <w:pPr>
        <w:numPr>
          <w:ilvl w:val="0"/>
          <w:numId w:val="29"/>
        </w:numPr>
        <w:spacing w:before="0" w:after="120" w:line="276" w:lineRule="auto"/>
        <w:ind w:left="284" w:hanging="284"/>
        <w:jc w:val="both"/>
      </w:pPr>
      <w:r w:rsidRPr="00BA559E">
        <w:t>s žádným z uchazečů mě nespojuje osobní, pracovní ani jiný obdobný poměr;</w:t>
      </w:r>
    </w:p>
    <w:p w14:paraId="4DD96E3D" w14:textId="77777777" w:rsidR="005C2B6B" w:rsidRPr="00BA559E" w:rsidRDefault="005C2B6B" w:rsidP="00FE4783">
      <w:pPr>
        <w:numPr>
          <w:ilvl w:val="0"/>
          <w:numId w:val="29"/>
        </w:numPr>
        <w:spacing w:before="0" w:after="120" w:line="276" w:lineRule="auto"/>
        <w:ind w:left="284" w:hanging="284"/>
        <w:jc w:val="both"/>
      </w:pPr>
      <w:r w:rsidRPr="00BA559E">
        <w:t>budu zachovávat mlčenlivost o veškerých skutečnostech, se kterými budu seznámen</w:t>
      </w:r>
      <w:r>
        <w:t xml:space="preserve"> </w:t>
      </w:r>
      <w:r w:rsidRPr="00BA559E">
        <w:t>(</w:t>
      </w:r>
      <w:r>
        <w:t>-</w:t>
      </w:r>
      <w:r w:rsidRPr="00BA559E">
        <w:t xml:space="preserve">a) v průběhu svého působení v hodnotící komisi, a to i po skončení tohoto </w:t>
      </w:r>
      <w:r>
        <w:t xml:space="preserve">výběrového řízení na </w:t>
      </w:r>
      <w:r w:rsidRPr="00BA559E">
        <w:t>zakázku;</w:t>
      </w:r>
    </w:p>
    <w:p w14:paraId="2966F2F4" w14:textId="77777777" w:rsidR="005C2B6B" w:rsidRPr="00BA559E" w:rsidRDefault="005C2B6B" w:rsidP="00FE4783">
      <w:pPr>
        <w:numPr>
          <w:ilvl w:val="0"/>
          <w:numId w:val="29"/>
        </w:numPr>
        <w:spacing w:before="0" w:after="120" w:line="276" w:lineRule="auto"/>
        <w:ind w:left="284" w:hanging="284"/>
        <w:jc w:val="both"/>
      </w:pPr>
      <w:r w:rsidRPr="00BA559E">
        <w:t>pokud v průběhu mého působení v komisi vznikne důvod k mé</w:t>
      </w:r>
      <w:r>
        <w:t xml:space="preserve"> podjatosti ve vztahu k </w:t>
      </w:r>
      <w:r w:rsidRPr="00BA559E">
        <w:t>zakázce nebo některému z uchazečů, neprodleně tuto skutečnost oznámím zadavateli;</w:t>
      </w:r>
    </w:p>
    <w:p w14:paraId="6D83377B" w14:textId="77777777" w:rsidR="005C2B6B" w:rsidRPr="00BA559E" w:rsidRDefault="005C2B6B" w:rsidP="00FE4783">
      <w:pPr>
        <w:numPr>
          <w:ilvl w:val="0"/>
          <w:numId w:val="29"/>
        </w:numPr>
        <w:spacing w:before="0" w:after="120" w:line="276" w:lineRule="auto"/>
        <w:ind w:left="284" w:hanging="284"/>
        <w:jc w:val="both"/>
      </w:pPr>
      <w:r w:rsidRPr="00BA559E">
        <w:t>po skončení činnosti komise předám veškeré převzaté podklady zadavateli, popř. jím pověřené osobě pro realizaci veřejné zakázky;</w:t>
      </w:r>
    </w:p>
    <w:p w14:paraId="5DF45667" w14:textId="77777777" w:rsidR="005C2B6B" w:rsidRPr="00BA559E" w:rsidRDefault="005C2B6B" w:rsidP="00FE4783">
      <w:pPr>
        <w:numPr>
          <w:ilvl w:val="0"/>
          <w:numId w:val="29"/>
        </w:numPr>
        <w:spacing w:before="0" w:after="120" w:line="276" w:lineRule="auto"/>
        <w:ind w:left="284" w:hanging="284"/>
        <w:jc w:val="both"/>
      </w:pPr>
      <w:r w:rsidRPr="00BA559E">
        <w:t>jsem si vědom</w:t>
      </w:r>
      <w:r>
        <w:t xml:space="preserve"> </w:t>
      </w:r>
      <w:r w:rsidRPr="00BA559E">
        <w:t>(</w:t>
      </w:r>
      <w:r>
        <w:t>-</w:t>
      </w:r>
      <w:r w:rsidRPr="00BA559E">
        <w:t>a) všech následků včetně trestněprávních, pokud jsem uvedl</w:t>
      </w:r>
      <w:r>
        <w:t xml:space="preserve"> </w:t>
      </w:r>
      <w:r w:rsidRPr="00BA559E">
        <w:t>(</w:t>
      </w:r>
      <w:r>
        <w:t>-</w:t>
      </w:r>
      <w:r w:rsidRPr="00BA559E">
        <w:t>a) nepravdivé údaje, nebo budu jednat v rozporu s tímto čestným prohlášením.</w:t>
      </w:r>
    </w:p>
    <w:p w14:paraId="01A39CD7" w14:textId="77777777" w:rsidR="005C2B6B" w:rsidRDefault="005C2B6B" w:rsidP="005C2B6B">
      <w:pPr>
        <w:spacing w:after="240"/>
        <w:jc w:val="both"/>
      </w:pPr>
    </w:p>
    <w:p w14:paraId="7CC49B66" w14:textId="77777777" w:rsidR="005C2B6B" w:rsidRPr="00BA559E" w:rsidRDefault="005C2B6B" w:rsidP="005C2B6B">
      <w:pPr>
        <w:spacing w:after="240"/>
        <w:jc w:val="both"/>
      </w:pPr>
      <w:r w:rsidRPr="00BA559E">
        <w:t>V </w:t>
      </w:r>
      <w:r>
        <w:t>__________</w:t>
      </w:r>
      <w:r w:rsidRPr="00BA559E">
        <w:t xml:space="preserve"> dne __________</w:t>
      </w:r>
    </w:p>
    <w:p w14:paraId="1D8A9A35" w14:textId="77777777" w:rsidR="005C2B6B" w:rsidRPr="00BA559E" w:rsidRDefault="005C2B6B" w:rsidP="005C2B6B">
      <w:pPr>
        <w:spacing w:after="240"/>
        <w:ind w:left="5670"/>
        <w:contextualSpacing/>
        <w:jc w:val="center"/>
      </w:pPr>
      <w:r w:rsidRPr="00BA559E">
        <w:t>_________________________</w:t>
      </w:r>
    </w:p>
    <w:p w14:paraId="694AB5E6" w14:textId="77777777" w:rsidR="005C2B6B" w:rsidRPr="00BA559E" w:rsidRDefault="005C2B6B" w:rsidP="005C2B6B">
      <w:pPr>
        <w:spacing w:after="240"/>
        <w:ind w:left="5670"/>
        <w:contextualSpacing/>
        <w:jc w:val="center"/>
        <w:rPr>
          <w:b/>
          <w:highlight w:val="yellow"/>
        </w:rPr>
      </w:pPr>
    </w:p>
    <w:p w14:paraId="5CDFD681" w14:textId="20E37ACF" w:rsidR="00FB5587" w:rsidRDefault="00FB5587" w:rsidP="00FB5587">
      <w:pPr>
        <w:pStyle w:val="CZhlavika"/>
        <w:spacing w:before="120" w:after="120"/>
        <w:jc w:val="both"/>
        <w:rPr>
          <w:rFonts w:ascii="Times New Roman" w:hAnsi="Times New Roman"/>
          <w:sz w:val="22"/>
          <w:szCs w:val="22"/>
        </w:rPr>
      </w:pPr>
    </w:p>
    <w:p w14:paraId="068799AF" w14:textId="77777777" w:rsidR="005C2B6B" w:rsidRDefault="005C2B6B" w:rsidP="00FB5587">
      <w:pPr>
        <w:pStyle w:val="CZhlavika"/>
        <w:spacing w:before="120" w:after="120"/>
        <w:jc w:val="both"/>
        <w:rPr>
          <w:rFonts w:ascii="Times New Roman" w:hAnsi="Times New Roman"/>
          <w:sz w:val="22"/>
          <w:szCs w:val="22"/>
        </w:rPr>
      </w:pPr>
    </w:p>
    <w:p w14:paraId="1B1F73BE" w14:textId="2CCE5D7A" w:rsidR="005C2B6B" w:rsidRDefault="003927D3" w:rsidP="00FB5587">
      <w:pPr>
        <w:pStyle w:val="CZhlavika"/>
        <w:spacing w:before="120" w:after="120"/>
        <w:jc w:val="both"/>
        <w:rPr>
          <w:rFonts w:ascii="Times New Roman" w:hAnsi="Times New Roman"/>
          <w:sz w:val="22"/>
          <w:szCs w:val="22"/>
        </w:rPr>
      </w:pPr>
      <w:r>
        <w:rPr>
          <w:rFonts w:ascii="Times New Roman" w:hAnsi="Times New Roman"/>
          <w:sz w:val="22"/>
          <w:szCs w:val="22"/>
        </w:rPr>
        <w:t>ÚVODNÍ LIST SPISU</w:t>
      </w:r>
    </w:p>
    <w:p w14:paraId="1BF3DF65" w14:textId="77777777" w:rsidR="005C2B6B" w:rsidRPr="005B5157" w:rsidRDefault="005C2B6B" w:rsidP="005C2B6B">
      <w:pPr>
        <w:tabs>
          <w:tab w:val="left" w:pos="3119"/>
        </w:tabs>
        <w:ind w:left="3119" w:hanging="3119"/>
        <w:rPr>
          <w:b/>
        </w:rPr>
      </w:pPr>
      <w:r w:rsidRPr="005B5157">
        <w:t xml:space="preserve">Název zakázky: </w:t>
      </w:r>
      <w:r w:rsidRPr="005B5157">
        <w:tab/>
      </w:r>
      <w:r w:rsidRPr="005B5157">
        <w:rPr>
          <w:b/>
        </w:rPr>
        <w:t>Název zakázky přidělený zadavatelem</w:t>
      </w:r>
    </w:p>
    <w:p w14:paraId="75CDDDBC" w14:textId="77777777" w:rsidR="005C2B6B" w:rsidRPr="005B5157" w:rsidRDefault="005C2B6B" w:rsidP="005C2B6B">
      <w:pPr>
        <w:tabs>
          <w:tab w:val="left" w:pos="3119"/>
        </w:tabs>
        <w:ind w:left="3119" w:hanging="3119"/>
        <w:rPr>
          <w:b/>
        </w:rPr>
      </w:pPr>
    </w:p>
    <w:p w14:paraId="75C07067" w14:textId="77777777" w:rsidR="005C2B6B" w:rsidRPr="005B5157" w:rsidRDefault="005C2B6B" w:rsidP="005C2B6B">
      <w:pPr>
        <w:tabs>
          <w:tab w:val="left" w:pos="3119"/>
        </w:tabs>
        <w:ind w:left="3119" w:hanging="3119"/>
        <w:rPr>
          <w:sz w:val="24"/>
        </w:rPr>
      </w:pPr>
      <w:r w:rsidRPr="005B5157">
        <w:t>Značka:</w:t>
      </w:r>
      <w:r w:rsidRPr="005B5157">
        <w:tab/>
        <w:t>Označení zakázky u zadavatele</w:t>
      </w:r>
    </w:p>
    <w:p w14:paraId="72A50A0A" w14:textId="77777777" w:rsidR="005C2B6B" w:rsidRPr="005B5157" w:rsidRDefault="005C2B6B" w:rsidP="005C2B6B">
      <w:pPr>
        <w:tabs>
          <w:tab w:val="left" w:pos="3119"/>
        </w:tabs>
        <w:ind w:left="3119" w:hanging="3119"/>
      </w:pPr>
    </w:p>
    <w:p w14:paraId="407F0DC1" w14:textId="77777777" w:rsidR="005C2B6B" w:rsidRPr="005B5157" w:rsidRDefault="005C2B6B" w:rsidP="005C2B6B">
      <w:pPr>
        <w:tabs>
          <w:tab w:val="left" w:pos="3119"/>
        </w:tabs>
        <w:ind w:left="3119" w:hanging="3119"/>
      </w:pPr>
      <w:r w:rsidRPr="005B5157">
        <w:t>Zadavatel:</w:t>
      </w:r>
      <w:r w:rsidRPr="005B5157">
        <w:tab/>
        <w:t>Název zadavatele</w:t>
      </w:r>
    </w:p>
    <w:p w14:paraId="653F8325" w14:textId="77777777" w:rsidR="005C2B6B" w:rsidRPr="005B5157" w:rsidRDefault="005C2B6B" w:rsidP="005C2B6B">
      <w:pPr>
        <w:tabs>
          <w:tab w:val="left" w:pos="3119"/>
        </w:tabs>
        <w:ind w:left="3119" w:hanging="3119"/>
      </w:pPr>
      <w:r w:rsidRPr="005B5157">
        <w:tab/>
        <w:t>Sídlo zadavatele</w:t>
      </w:r>
    </w:p>
    <w:p w14:paraId="50972112" w14:textId="77777777" w:rsidR="005C2B6B" w:rsidRPr="005B5157" w:rsidRDefault="005C2B6B" w:rsidP="005C2B6B">
      <w:pPr>
        <w:tabs>
          <w:tab w:val="left" w:pos="3119"/>
        </w:tabs>
        <w:ind w:left="3119" w:hanging="3119"/>
      </w:pPr>
      <w:r w:rsidRPr="005B5157">
        <w:tab/>
        <w:t>IČ: XXX XX XXX</w:t>
      </w:r>
    </w:p>
    <w:p w14:paraId="50DC8854" w14:textId="77777777" w:rsidR="005C2B6B" w:rsidRPr="005B5157" w:rsidRDefault="005C2B6B" w:rsidP="005C2B6B">
      <w:pPr>
        <w:tabs>
          <w:tab w:val="left" w:pos="3119"/>
        </w:tabs>
        <w:ind w:left="3119" w:hanging="3119"/>
      </w:pPr>
    </w:p>
    <w:p w14:paraId="3766E1B9" w14:textId="77777777" w:rsidR="005C2B6B" w:rsidRPr="005B5157" w:rsidRDefault="005C2B6B" w:rsidP="005C2B6B">
      <w:pPr>
        <w:tabs>
          <w:tab w:val="left" w:pos="3119"/>
        </w:tabs>
        <w:ind w:left="3119" w:hanging="3119"/>
      </w:pPr>
      <w:r w:rsidRPr="005B5157">
        <w:t>Pověřená osoba:</w:t>
      </w:r>
      <w:r w:rsidRPr="005B5157">
        <w:tab/>
        <w:t>Jméno pověřené osoby</w:t>
      </w:r>
    </w:p>
    <w:p w14:paraId="00EE3C92" w14:textId="77777777" w:rsidR="005C2B6B" w:rsidRPr="005B5157" w:rsidRDefault="005C2B6B" w:rsidP="005C2B6B">
      <w:pPr>
        <w:tabs>
          <w:tab w:val="left" w:pos="3119"/>
        </w:tabs>
        <w:ind w:left="3119" w:hanging="3119"/>
        <w:jc w:val="both"/>
      </w:pPr>
    </w:p>
    <w:p w14:paraId="4E964FA8" w14:textId="77777777" w:rsidR="005C2B6B" w:rsidRPr="005B5157" w:rsidRDefault="005C2B6B" w:rsidP="005C2B6B">
      <w:pPr>
        <w:tabs>
          <w:tab w:val="left" w:pos="3119"/>
        </w:tabs>
        <w:ind w:left="3119" w:hanging="3119"/>
        <w:jc w:val="both"/>
      </w:pPr>
      <w:r w:rsidRPr="005B5157">
        <w:t>Popis předmětu zakázky:</w:t>
      </w:r>
      <w:r w:rsidRPr="005B5157">
        <w:tab/>
        <w:t>Stručný popis předmětu zakázky.</w:t>
      </w:r>
    </w:p>
    <w:p w14:paraId="777AB6B9" w14:textId="77777777" w:rsidR="005C2B6B" w:rsidRPr="005B5157" w:rsidRDefault="005C2B6B" w:rsidP="005C2B6B">
      <w:pPr>
        <w:tabs>
          <w:tab w:val="left" w:pos="3119"/>
        </w:tabs>
        <w:ind w:left="3119" w:hanging="3119"/>
        <w:jc w:val="both"/>
      </w:pPr>
      <w:r w:rsidRPr="005B5157">
        <w:t xml:space="preserve"> </w:t>
      </w:r>
    </w:p>
    <w:p w14:paraId="39C0C294" w14:textId="77777777" w:rsidR="005C2B6B" w:rsidRPr="005B5157" w:rsidRDefault="005C2B6B" w:rsidP="005C2B6B">
      <w:pPr>
        <w:tabs>
          <w:tab w:val="left" w:pos="3119"/>
        </w:tabs>
        <w:ind w:left="3119" w:hanging="3119"/>
        <w:jc w:val="both"/>
      </w:pPr>
      <w:r w:rsidRPr="005B5157">
        <w:t>Předpokládaná hodnota zakázky:</w:t>
      </w:r>
      <w:r w:rsidRPr="005B5157">
        <w:tab/>
        <w:t>XX Kč bez DPH</w:t>
      </w:r>
    </w:p>
    <w:p w14:paraId="32F58CD8" w14:textId="77777777" w:rsidR="005C2B6B" w:rsidRPr="005B5157" w:rsidRDefault="005C2B6B" w:rsidP="005C2B6B">
      <w:pPr>
        <w:tabs>
          <w:tab w:val="left" w:pos="3119"/>
        </w:tabs>
        <w:ind w:left="3119"/>
        <w:jc w:val="both"/>
      </w:pPr>
      <w:r w:rsidRPr="005B5157">
        <w:t>Předpokládaná hodnota zakázky byla stanovena na základě …jak byla určena předpokládaná hodnota.</w:t>
      </w:r>
    </w:p>
    <w:p w14:paraId="11291596" w14:textId="77777777" w:rsidR="005C2B6B" w:rsidRPr="005B5157" w:rsidRDefault="005C2B6B" w:rsidP="005C2B6B">
      <w:pPr>
        <w:tabs>
          <w:tab w:val="left" w:pos="3119"/>
        </w:tabs>
        <w:ind w:left="3119" w:hanging="3119"/>
        <w:jc w:val="both"/>
      </w:pPr>
    </w:p>
    <w:p w14:paraId="702DCA2B" w14:textId="77777777" w:rsidR="005C2B6B" w:rsidRPr="005B5157" w:rsidRDefault="005C2B6B" w:rsidP="005C2B6B">
      <w:pPr>
        <w:tabs>
          <w:tab w:val="left" w:pos="3119"/>
        </w:tabs>
        <w:ind w:left="3119" w:hanging="3119"/>
        <w:jc w:val="both"/>
      </w:pPr>
      <w:r w:rsidRPr="005B5157">
        <w:t>Převažující předmět zakázky:</w:t>
      </w:r>
      <w:r w:rsidRPr="005B5157">
        <w:tab/>
      </w:r>
      <w:sdt>
        <w:sdtPr>
          <w:alias w:val="Předmět zakázky"/>
          <w:tag w:val="Předmět zakázky"/>
          <w:id w:val="-1579367335"/>
          <w:placeholder>
            <w:docPart w:val="4E3CA0D9A8BF4DEEA873886D0D429766"/>
          </w:placeholder>
          <w:showingPlcHdr/>
          <w:dropDownList>
            <w:listItem w:value="Zvolte položku."/>
            <w:listItem w:displayText="Stavební práce" w:value="Stavební práce"/>
            <w:listItem w:displayText="Dodávky" w:value="Dodávky"/>
            <w:listItem w:displayText="Služby" w:value="Služby"/>
          </w:dropDownList>
        </w:sdtPr>
        <w:sdtEndPr/>
        <w:sdtContent>
          <w:r w:rsidRPr="005B5157">
            <w:rPr>
              <w:rStyle w:val="Zstupntext"/>
            </w:rPr>
            <w:t>Zvolte položku.</w:t>
          </w:r>
        </w:sdtContent>
      </w:sdt>
    </w:p>
    <w:p w14:paraId="27B1DA0B" w14:textId="77777777" w:rsidR="005C2B6B" w:rsidRPr="005B5157" w:rsidRDefault="005C2B6B" w:rsidP="005C2B6B">
      <w:pPr>
        <w:tabs>
          <w:tab w:val="left" w:pos="3119"/>
        </w:tabs>
        <w:ind w:left="3119" w:hanging="3119"/>
        <w:jc w:val="both"/>
      </w:pPr>
    </w:p>
    <w:p w14:paraId="6D06ACBD" w14:textId="77777777" w:rsidR="005C2B6B" w:rsidRPr="005B5157" w:rsidRDefault="005C2B6B" w:rsidP="005C2B6B">
      <w:pPr>
        <w:tabs>
          <w:tab w:val="left" w:pos="3119"/>
        </w:tabs>
        <w:ind w:left="3119" w:hanging="3119"/>
        <w:jc w:val="both"/>
      </w:pPr>
      <w:r w:rsidRPr="005B5157">
        <w:t>Druh zadavatele:</w:t>
      </w:r>
      <w:r w:rsidRPr="005B5157">
        <w:tab/>
      </w:r>
      <w:sdt>
        <w:sdtPr>
          <w:alias w:val="Druh zadavatele"/>
          <w:tag w:val="Druh zadavatele"/>
          <w:id w:val="-1304686075"/>
          <w:placeholder>
            <w:docPart w:val="4E3CA0D9A8BF4DEEA873886D0D429766"/>
          </w:placeholder>
          <w:showingPlcHdr/>
          <w:dropDownList>
            <w:listItem w:value="Zvolte položku."/>
            <w:listItem w:displayText="Veřejný zadavatel" w:value="Veřejný zadavatel"/>
            <w:listItem w:displayText="Dotovaný zadavatel" w:value="Dotovaný zadavatel"/>
            <w:listItem w:displayText="Ostatní zadavatel" w:value="Ostatní zadavatel"/>
          </w:dropDownList>
        </w:sdtPr>
        <w:sdtEndPr/>
        <w:sdtContent>
          <w:r w:rsidRPr="005B5157">
            <w:rPr>
              <w:rStyle w:val="Zstupntext"/>
            </w:rPr>
            <w:t>Zvolte položku.</w:t>
          </w:r>
        </w:sdtContent>
      </w:sdt>
    </w:p>
    <w:p w14:paraId="341DB936" w14:textId="77777777" w:rsidR="005C2B6B" w:rsidRPr="005B5157" w:rsidRDefault="005C2B6B" w:rsidP="005C2B6B">
      <w:pPr>
        <w:tabs>
          <w:tab w:val="left" w:pos="3119"/>
        </w:tabs>
        <w:ind w:left="3119" w:hanging="3119"/>
        <w:jc w:val="both"/>
      </w:pPr>
    </w:p>
    <w:p w14:paraId="73570B7B" w14:textId="77777777" w:rsidR="005C2B6B" w:rsidRPr="005B5157" w:rsidRDefault="005C2B6B" w:rsidP="005C2B6B">
      <w:pPr>
        <w:tabs>
          <w:tab w:val="left" w:pos="3119"/>
        </w:tabs>
        <w:ind w:left="3119" w:hanging="3119"/>
        <w:jc w:val="both"/>
      </w:pPr>
      <w:r w:rsidRPr="005B5157">
        <w:t>Druh zakázky:</w:t>
      </w:r>
      <w:r w:rsidRPr="005B5157">
        <w:tab/>
      </w:r>
      <w:sdt>
        <w:sdtPr>
          <w:alias w:val="Druh zakázky"/>
          <w:tag w:val="Druh zakázky"/>
          <w:id w:val="-1510368963"/>
          <w:placeholder>
            <w:docPart w:val="4E3CA0D9A8BF4DEEA873886D0D429766"/>
          </w:placeholder>
          <w:showingPlcHdr/>
          <w:dropDownList>
            <w:listItem w:value="Zvolte položku."/>
            <w:listItem w:displayText="Zakázka malého rozsahu I. kategorie – přímé zadání" w:value="Zakázka malého rozsahu I. kategorie – přímé zadání"/>
            <w:listItem w:displayText="Zakázka malého rozsahu II. kategorie – uzavřená výzva" w:value="Zakázka malého rozsahu II. kategorie – uzavřená výzva"/>
            <w:listItem w:displayText="Zakázka malého rozsahu II. kategorie – otevřená výzva" w:value="Zakázka malého rozsahu II. kategorie – otevřená výzva"/>
            <w:listItem w:displayText="Zakázka malého rozsahu II. kategorie – odůvodněné přímé zadání" w:value="Zakázka malého rozsahu II. kategorie – odůvodněné přímé zadání"/>
            <w:listItem w:displayText="Zakázka III. kategorie – uzavřená výzva" w:value="Zakázka III. kategorie – uzavřená výzva"/>
            <w:listItem w:displayText="Zakázka III. kategorie – otevřená výzva" w:value="Zakázka III. kategorie – otevřená výzva"/>
            <w:listItem w:displayText="Zakázka III. kategorie – odůvodněné přímé zadání" w:value="Zakázka III. kategorie – odůvodněné přímé zadání"/>
            <w:listItem w:displayText="Zjednodušené podlimitní řízení dle §38 zákona 137/2006 Sb., o veřejných zakázkách " w:value="Zjednodušené podlimitní řízení dle §38 zákona 137/2006 Sb., o veřejných zakázkách "/>
            <w:listItem w:displayText="Otevřené řízení dle §27 zákona 137/2006 Sb., o veřejných zakázkách" w:value="Otevřené řízení dle §27 zákona 137/2006 Sb., o veřejných zakázkách"/>
            <w:listItem w:displayText="....................................." w:value="....................................."/>
          </w:dropDownList>
        </w:sdtPr>
        <w:sdtEndPr/>
        <w:sdtContent>
          <w:r w:rsidRPr="005B5157">
            <w:rPr>
              <w:rStyle w:val="Zstupntext"/>
            </w:rPr>
            <w:t>Zvolte položku.</w:t>
          </w:r>
        </w:sdtContent>
      </w:sdt>
    </w:p>
    <w:p w14:paraId="6D6056BB" w14:textId="77777777" w:rsidR="005C2B6B" w:rsidRPr="005B5157" w:rsidRDefault="005C2B6B" w:rsidP="005C2B6B">
      <w:pPr>
        <w:tabs>
          <w:tab w:val="left" w:pos="3119"/>
        </w:tabs>
        <w:ind w:left="3119" w:hanging="3119"/>
        <w:jc w:val="both"/>
      </w:pPr>
    </w:p>
    <w:p w14:paraId="23EC3740" w14:textId="77777777" w:rsidR="005C2B6B" w:rsidRPr="005B5157" w:rsidRDefault="005C2B6B" w:rsidP="005C2B6B"/>
    <w:p w14:paraId="38105AB5" w14:textId="77777777" w:rsidR="005C2B6B" w:rsidRPr="005B5157" w:rsidRDefault="005C2B6B" w:rsidP="005C2B6B">
      <w:r w:rsidRPr="005B5157">
        <w:t>V</w:t>
      </w:r>
      <w:r>
        <w:t xml:space="preserve"> ……………</w:t>
      </w:r>
      <w:r w:rsidRPr="005B5157">
        <w:t xml:space="preserve"> dne</w:t>
      </w:r>
      <w:r>
        <w:t xml:space="preserve"> ………………….</w:t>
      </w:r>
    </w:p>
    <w:p w14:paraId="66749E07" w14:textId="77777777" w:rsidR="005C2B6B" w:rsidRPr="005B5157" w:rsidRDefault="005C2B6B" w:rsidP="005C2B6B"/>
    <w:p w14:paraId="22DF6F4D" w14:textId="77777777" w:rsidR="005C2B6B" w:rsidRPr="005B5157" w:rsidRDefault="005C2B6B" w:rsidP="005C2B6B">
      <w:pPr>
        <w:pStyle w:val="Bezmezer"/>
        <w:spacing w:line="276" w:lineRule="auto"/>
      </w:pPr>
      <w:r w:rsidRPr="005B5157">
        <w:t>.....................................................................</w:t>
      </w:r>
    </w:p>
    <w:p w14:paraId="70BDA101" w14:textId="77777777" w:rsidR="005C2B6B" w:rsidRDefault="005C2B6B" w:rsidP="005C2B6B">
      <w:pPr>
        <w:pStyle w:val="Bezmezer"/>
        <w:spacing w:line="276" w:lineRule="auto"/>
      </w:pPr>
      <w:r w:rsidRPr="005B5157">
        <w:t xml:space="preserve">Jméno </w:t>
      </w:r>
      <w:r>
        <w:t>oprávněné osoby/nebo osoby jednající za zadavatele</w:t>
      </w:r>
    </w:p>
    <w:p w14:paraId="20A7F719" w14:textId="77777777" w:rsidR="005C2B6B" w:rsidRPr="0085774D" w:rsidRDefault="005C2B6B" w:rsidP="00FB5587">
      <w:pPr>
        <w:pStyle w:val="CZhlavika"/>
        <w:spacing w:before="120" w:after="120"/>
        <w:jc w:val="both"/>
        <w:rPr>
          <w:rFonts w:ascii="Times New Roman" w:hAnsi="Times New Roman"/>
          <w:sz w:val="22"/>
          <w:szCs w:val="22"/>
        </w:rPr>
      </w:pPr>
    </w:p>
    <w:sectPr w:rsidR="005C2B6B" w:rsidRPr="0085774D" w:rsidSect="003F2962">
      <w:footerReference w:type="even" r:id="rId10"/>
      <w:footerReference w:type="default" r:id="rId11"/>
      <w:headerReference w:type="first" r:id="rId12"/>
      <w:pgSz w:w="11906" w:h="16838"/>
      <w:pgMar w:top="1134" w:right="991"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38DF8" w14:textId="77777777" w:rsidR="004E65B2" w:rsidRDefault="004E65B2">
      <w:pPr>
        <w:spacing w:before="0"/>
      </w:pPr>
      <w:r>
        <w:separator/>
      </w:r>
    </w:p>
  </w:endnote>
  <w:endnote w:type="continuationSeparator" w:id="0">
    <w:p w14:paraId="1FE192C4" w14:textId="77777777" w:rsidR="004E65B2" w:rsidRDefault="004E65B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enSymbol">
    <w:altName w:val="XVMSymbol"/>
    <w:charset w:val="02"/>
    <w:family w:val="auto"/>
    <w:pitch w:val="default"/>
    <w:sig w:usb0="00000000" w:usb1="00000000" w:usb2="00000000" w:usb3="00000000" w:csb0="00040001" w:csb1="00000000"/>
  </w:font>
  <w:font w:name="Liberation Sans">
    <w:altName w:val="Arial"/>
    <w:charset w:val="00"/>
    <w:family w:val="auto"/>
    <w:pitch w:val="default"/>
    <w:sig w:usb0="00000000" w:usb1="00000000" w:usb2="00000000" w:usb3="00000000" w:csb0="0004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6F236" w14:textId="77777777" w:rsidR="00C21C65" w:rsidRDefault="00C21C65" w:rsidP="0066303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14:paraId="0046B53F" w14:textId="77777777" w:rsidR="00C21C65" w:rsidRDefault="00C21C65" w:rsidP="0066303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04880" w14:textId="77777777" w:rsidR="00C21C65" w:rsidRPr="009F0DCB" w:rsidRDefault="00C21C65" w:rsidP="00663036">
    <w:pPr>
      <w:pStyle w:val="Zpat"/>
      <w:framePr w:wrap="around" w:vAnchor="text" w:hAnchor="margin" w:xAlign="right" w:y="1"/>
      <w:rPr>
        <w:rStyle w:val="slostrnky"/>
        <w:rFonts w:ascii="Times New Roman" w:hAnsi="Times New Roman"/>
      </w:rPr>
    </w:pPr>
    <w:r w:rsidRPr="009F0DCB">
      <w:rPr>
        <w:rStyle w:val="slostrnky"/>
        <w:rFonts w:ascii="Times New Roman" w:hAnsi="Times New Roman"/>
      </w:rPr>
      <w:fldChar w:fldCharType="begin"/>
    </w:r>
    <w:r w:rsidRPr="009F0DCB">
      <w:rPr>
        <w:rStyle w:val="slostrnky"/>
        <w:rFonts w:ascii="Times New Roman" w:hAnsi="Times New Roman"/>
      </w:rPr>
      <w:instrText xml:space="preserve">PAGE  </w:instrText>
    </w:r>
    <w:r w:rsidRPr="009F0DCB">
      <w:rPr>
        <w:rStyle w:val="slostrnky"/>
        <w:rFonts w:ascii="Times New Roman" w:hAnsi="Times New Roman"/>
      </w:rPr>
      <w:fldChar w:fldCharType="separate"/>
    </w:r>
    <w:r w:rsidR="00330DFD">
      <w:rPr>
        <w:rStyle w:val="slostrnky"/>
        <w:rFonts w:ascii="Times New Roman" w:hAnsi="Times New Roman"/>
        <w:noProof/>
      </w:rPr>
      <w:t>34</w:t>
    </w:r>
    <w:r w:rsidRPr="009F0DCB">
      <w:rPr>
        <w:rStyle w:val="slostrnky"/>
        <w:rFonts w:ascii="Times New Roman" w:hAnsi="Times New Roman"/>
      </w:rPr>
      <w:fldChar w:fldCharType="end"/>
    </w:r>
    <w:r w:rsidRPr="009F0DCB">
      <w:rPr>
        <w:rStyle w:val="slostrnky"/>
        <w:rFonts w:ascii="Times New Roman" w:hAnsi="Times New Roman"/>
      </w:rPr>
      <w:t>/</w:t>
    </w:r>
    <w:r w:rsidRPr="009F0DCB">
      <w:rPr>
        <w:rStyle w:val="slostrnky"/>
        <w:rFonts w:ascii="Times New Roman" w:hAnsi="Times New Roman"/>
      </w:rPr>
      <w:fldChar w:fldCharType="begin"/>
    </w:r>
    <w:r w:rsidRPr="009F0DCB">
      <w:rPr>
        <w:rStyle w:val="slostrnky"/>
        <w:rFonts w:ascii="Times New Roman" w:hAnsi="Times New Roman"/>
      </w:rPr>
      <w:instrText xml:space="preserve"> NUMPAGES </w:instrText>
    </w:r>
    <w:r w:rsidRPr="009F0DCB">
      <w:rPr>
        <w:rStyle w:val="slostrnky"/>
        <w:rFonts w:ascii="Times New Roman" w:hAnsi="Times New Roman"/>
      </w:rPr>
      <w:fldChar w:fldCharType="separate"/>
    </w:r>
    <w:r w:rsidR="00330DFD">
      <w:rPr>
        <w:rStyle w:val="slostrnky"/>
        <w:rFonts w:ascii="Times New Roman" w:hAnsi="Times New Roman"/>
        <w:noProof/>
      </w:rPr>
      <w:t>34</w:t>
    </w:r>
    <w:r w:rsidRPr="009F0DCB">
      <w:rPr>
        <w:rStyle w:val="slostrnky"/>
        <w:rFonts w:ascii="Times New Roman" w:hAnsi="Times New Roman"/>
      </w:rPr>
      <w:fldChar w:fldCharType="end"/>
    </w:r>
  </w:p>
  <w:p w14:paraId="7E6A33DB" w14:textId="77777777" w:rsidR="00C21C65" w:rsidRDefault="00C21C65" w:rsidP="00663036">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BED4F" w14:textId="77777777" w:rsidR="004E65B2" w:rsidRDefault="004E65B2">
      <w:pPr>
        <w:spacing w:before="0"/>
      </w:pPr>
      <w:r>
        <w:separator/>
      </w:r>
    </w:p>
  </w:footnote>
  <w:footnote w:type="continuationSeparator" w:id="0">
    <w:p w14:paraId="16AB0EB1" w14:textId="77777777" w:rsidR="004E65B2" w:rsidRDefault="004E65B2">
      <w:pPr>
        <w:spacing w:before="0"/>
      </w:pPr>
      <w:r>
        <w:continuationSeparator/>
      </w:r>
    </w:p>
  </w:footnote>
  <w:footnote w:id="1">
    <w:p w14:paraId="5C1B8F5E" w14:textId="77777777" w:rsidR="00C21C65" w:rsidRPr="00EC45F0" w:rsidRDefault="00C21C65" w:rsidP="00EC45F0">
      <w:pPr>
        <w:pStyle w:val="Textpoznpodarou"/>
        <w:jc w:val="both"/>
      </w:pPr>
      <w:r>
        <w:rPr>
          <w:rStyle w:val="Znakapoznpodarou"/>
        </w:rPr>
        <w:footnoteRef/>
      </w:r>
      <w:r>
        <w:t xml:space="preserve"> </w:t>
      </w:r>
      <w:r w:rsidRPr="00EC45F0">
        <w:rPr>
          <w:rFonts w:ascii="Times New Roman" w:hAnsi="Times New Roman"/>
        </w:rPr>
        <w:t>MŠMT předesílá, že dne 19. 4. 2016 byl schválen nový zákon o zadávání veřejných zakáze</w:t>
      </w:r>
      <w:r>
        <w:rPr>
          <w:rFonts w:ascii="Times New Roman" w:hAnsi="Times New Roman"/>
        </w:rPr>
        <w:t>k</w:t>
      </w:r>
      <w:r w:rsidRPr="00EC45F0">
        <w:rPr>
          <w:rFonts w:ascii="Times New Roman" w:hAnsi="Times New Roman"/>
        </w:rPr>
        <w:t xml:space="preserve"> (</w:t>
      </w:r>
      <w:r>
        <w:rPr>
          <w:rFonts w:ascii="Times New Roman" w:hAnsi="Times New Roman"/>
        </w:rPr>
        <w:t>ve Sbírce zákonů byl publikován pod č. 134/2016 Sb.</w:t>
      </w:r>
      <w:r w:rsidRPr="00EC45F0">
        <w:rPr>
          <w:rFonts w:ascii="Times New Roman" w:hAnsi="Times New Roman"/>
        </w:rPr>
        <w:t>), který nabyde účinnosti 1.</w:t>
      </w:r>
      <w:r>
        <w:rPr>
          <w:rFonts w:ascii="Times New Roman" w:hAnsi="Times New Roman"/>
        </w:rPr>
        <w:t xml:space="preserve"> 10. 2016.</w:t>
      </w:r>
    </w:p>
  </w:footnote>
  <w:footnote w:id="2">
    <w:p w14:paraId="2857FFD6" w14:textId="776C2A68" w:rsidR="00C21C65" w:rsidRPr="00B21D86" w:rsidRDefault="00C21C65" w:rsidP="00B21D86">
      <w:pPr>
        <w:pStyle w:val="Textpoznpodarou"/>
        <w:jc w:val="both"/>
        <w:rPr>
          <w:rFonts w:ascii="Times New Roman" w:hAnsi="Times New Roman"/>
        </w:rPr>
      </w:pPr>
      <w:r w:rsidRPr="00B21D86">
        <w:rPr>
          <w:rStyle w:val="Znakapoznpodarou"/>
          <w:rFonts w:ascii="Times New Roman" w:hAnsi="Times New Roman"/>
        </w:rPr>
        <w:footnoteRef/>
      </w:r>
      <w:r w:rsidRPr="00B21D86">
        <w:rPr>
          <w:rFonts w:ascii="Times New Roman" w:hAnsi="Times New Roman"/>
        </w:rPr>
        <w:t xml:space="preserve"> R</w:t>
      </w:r>
      <w:r w:rsidRPr="00B21D86">
        <w:rPr>
          <w:rFonts w:ascii="Times New Roman" w:hAnsi="Times New Roman"/>
          <w:bCs/>
          <w:snapToGrid w:val="0"/>
        </w:rPr>
        <w:t xml:space="preserve">esp. po </w:t>
      </w:r>
      <w:r>
        <w:rPr>
          <w:rFonts w:ascii="Times New Roman" w:hAnsi="Times New Roman"/>
          <w:bCs/>
          <w:snapToGrid w:val="0"/>
        </w:rPr>
        <w:t xml:space="preserve">1. 10. 2016 </w:t>
      </w:r>
      <w:r w:rsidRPr="00B21D86">
        <w:rPr>
          <w:rFonts w:ascii="Times New Roman" w:hAnsi="Times New Roman"/>
          <w:bCs/>
          <w:snapToGrid w:val="0"/>
        </w:rPr>
        <w:t>v souladu s nově platným a účinným zákonem</w:t>
      </w:r>
      <w:r>
        <w:rPr>
          <w:rFonts w:ascii="Times New Roman" w:hAnsi="Times New Roman"/>
          <w:bCs/>
          <w:snapToGrid w:val="0"/>
        </w:rPr>
        <w:t xml:space="preserve"> č. 134/2016 Sb. o zadávání veřejných zakázek.</w:t>
      </w:r>
    </w:p>
  </w:footnote>
  <w:footnote w:id="3">
    <w:p w14:paraId="52FE83CA" w14:textId="77777777" w:rsidR="00C21C65" w:rsidRPr="009904F2" w:rsidRDefault="00C21C65" w:rsidP="006F1C3E">
      <w:pPr>
        <w:pStyle w:val="Textpoznpodarou"/>
        <w:jc w:val="both"/>
        <w:rPr>
          <w:rFonts w:ascii="Times New Roman" w:hAnsi="Times New Roman"/>
        </w:rPr>
      </w:pPr>
      <w:r w:rsidRPr="009904F2">
        <w:rPr>
          <w:rStyle w:val="Znakapoznpodarou"/>
          <w:rFonts w:ascii="Times New Roman" w:hAnsi="Times New Roman"/>
        </w:rPr>
        <w:footnoteRef/>
      </w:r>
      <w:r w:rsidRPr="009904F2">
        <w:rPr>
          <w:rFonts w:ascii="Times New Roman" w:hAnsi="Times New Roman"/>
        </w:rPr>
        <w:t xml:space="preserve"> Profil zadavatele je elektronický nástroj, prostřednictvím kterého zadavatel uveřejňuje informace a dokumenty ke</w:t>
      </w:r>
      <w:r w:rsidRPr="00891FD9">
        <w:rPr>
          <w:rFonts w:ascii="Times New Roman" w:hAnsi="Times New Roman"/>
          <w:color w:val="1A1A1A"/>
          <w:sz w:val="22"/>
          <w:szCs w:val="22"/>
        </w:rPr>
        <w:t> </w:t>
      </w:r>
      <w:r w:rsidRPr="009904F2">
        <w:rPr>
          <w:rFonts w:ascii="Times New Roman" w:hAnsi="Times New Roman"/>
        </w:rPr>
        <w:t>svým veřejným zakázkám</w:t>
      </w:r>
      <w:r w:rsidRPr="009904F2" w:rsidDel="00C61047">
        <w:rPr>
          <w:rFonts w:ascii="Times New Roman" w:hAnsi="Times New Roman"/>
        </w:rPr>
        <w:t xml:space="preserve"> </w:t>
      </w:r>
      <w:r w:rsidRPr="009904F2">
        <w:rPr>
          <w:rFonts w:ascii="Times New Roman" w:hAnsi="Times New Roman"/>
        </w:rPr>
        <w:t>způsobem, který umožňuje neomezený a přímý dálkový přístup, a jehož internetová adresa je uveřejněna ve Věstníku VZ. Aktivní profil zadavatele může mít každý zadavatel pouze jeden. Profil zadavatele musí splňovat náležitosti vyhlášky č. 133/2012 Sb., o uveřejňování vyhlášení pro účely zákona o veřejných zakázkách a náležitostech profilu zadavatele.</w:t>
      </w:r>
    </w:p>
  </w:footnote>
  <w:footnote w:id="4">
    <w:p w14:paraId="0912CE6D" w14:textId="64EEBF40" w:rsidR="00C21C65" w:rsidRPr="00AF6D8E" w:rsidRDefault="00C21C65" w:rsidP="00CC1E69">
      <w:pPr>
        <w:pStyle w:val="Textpoznpodarou"/>
        <w:jc w:val="both"/>
        <w:rPr>
          <w:rFonts w:ascii="Times New Roman" w:hAnsi="Times New Roman"/>
        </w:rPr>
      </w:pPr>
      <w:r w:rsidRPr="00AF6D8E">
        <w:rPr>
          <w:rStyle w:val="Znakapoznpodarou"/>
          <w:rFonts w:ascii="Times New Roman" w:hAnsi="Times New Roman"/>
        </w:rPr>
        <w:footnoteRef/>
      </w:r>
      <w:r>
        <w:rPr>
          <w:rFonts w:ascii="Times New Roman" w:hAnsi="Times New Roman"/>
          <w:color w:val="1A1A1A"/>
          <w:spacing w:val="-1"/>
          <w:w w:val="105"/>
        </w:rPr>
        <w:t xml:space="preserve"> – pokud si zadavatel v zadávacích podmínkách nevymíní důvody pro zrušení výběrového řízení, popřípadě pokud neuvede, že výběrové řízení je možné zrušit i bez udání důvodu, tak u</w:t>
      </w:r>
      <w:r w:rsidRPr="00AF6D8E">
        <w:rPr>
          <w:rFonts w:ascii="Times New Roman" w:hAnsi="Times New Roman"/>
          <w:color w:val="1A1A1A"/>
          <w:w w:val="105"/>
        </w:rPr>
        <w:t xml:space="preserve">pozorňujeme, že výběrové řízení </w:t>
      </w:r>
      <w:r>
        <w:rPr>
          <w:rFonts w:ascii="Times New Roman" w:hAnsi="Times New Roman"/>
          <w:color w:val="1A1A1A"/>
          <w:w w:val="105"/>
        </w:rPr>
        <w:t xml:space="preserve">je možné zrušit </w:t>
      </w:r>
      <w:r w:rsidRPr="00AF6D8E">
        <w:rPr>
          <w:rFonts w:ascii="Times New Roman" w:hAnsi="Times New Roman"/>
          <w:color w:val="1A1A1A"/>
          <w:w w:val="105"/>
        </w:rPr>
        <w:t>t pouze do doby rozhodnutí o vítězném uchazeči, resp. oznámení o rozhodnutí.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B2D1D" w14:textId="77777777" w:rsidR="00C21C65" w:rsidRPr="00891FD9" w:rsidRDefault="00C21C65" w:rsidP="003213AB">
    <w:pPr>
      <w:pStyle w:val="CZhlavika"/>
      <w:spacing w:before="0" w:after="0"/>
      <w:jc w:val="left"/>
      <w:rPr>
        <w:rFonts w:ascii="Times New Roman" w:hAnsi="Times New Roman"/>
        <w:b w:val="0"/>
        <w:caps w:val="0"/>
        <w:sz w:val="22"/>
        <w:szCs w:val="22"/>
      </w:rPr>
    </w:pPr>
    <w:r w:rsidRPr="00891FD9">
      <w:rPr>
        <w:rFonts w:ascii="Times New Roman" w:hAnsi="Times New Roman"/>
        <w:b w:val="0"/>
        <w:caps w:val="0"/>
        <w:sz w:val="22"/>
        <w:szCs w:val="22"/>
      </w:rPr>
      <w:t>Ministerstvo školství, mládeže a tělovýchovy</w:t>
    </w:r>
  </w:p>
  <w:p w14:paraId="4ABEBEB3" w14:textId="56B9853B" w:rsidR="00C21C65" w:rsidRPr="00891FD9" w:rsidRDefault="00C21C65" w:rsidP="003213AB">
    <w:pPr>
      <w:pStyle w:val="CZhlavika"/>
      <w:spacing w:before="0" w:after="0"/>
      <w:jc w:val="left"/>
      <w:rPr>
        <w:rFonts w:ascii="Times New Roman" w:hAnsi="Times New Roman"/>
        <w:b w:val="0"/>
        <w:sz w:val="22"/>
        <w:szCs w:val="22"/>
      </w:rPr>
    </w:pPr>
    <w:r>
      <w:rPr>
        <w:rFonts w:ascii="Times New Roman" w:hAnsi="Times New Roman"/>
        <w:b w:val="0"/>
        <w:caps w:val="0"/>
        <w:sz w:val="22"/>
        <w:szCs w:val="22"/>
      </w:rPr>
      <w:t>č</w:t>
    </w:r>
    <w:r w:rsidRPr="00891FD9">
      <w:rPr>
        <w:rFonts w:ascii="Times New Roman" w:hAnsi="Times New Roman"/>
        <w:b w:val="0"/>
        <w:sz w:val="22"/>
        <w:szCs w:val="22"/>
      </w:rPr>
      <w:t>.</w:t>
    </w:r>
    <w:r w:rsidRPr="00891FD9">
      <w:rPr>
        <w:rFonts w:ascii="Times New Roman" w:hAnsi="Times New Roman"/>
        <w:b w:val="0"/>
        <w:caps w:val="0"/>
        <w:sz w:val="22"/>
        <w:szCs w:val="22"/>
      </w:rPr>
      <w:t>j</w:t>
    </w:r>
    <w:r w:rsidRPr="00891FD9">
      <w:rPr>
        <w:rFonts w:ascii="Times New Roman" w:hAnsi="Times New Roman"/>
        <w:b w:val="0"/>
        <w:sz w:val="22"/>
        <w:szCs w:val="22"/>
      </w:rPr>
      <w:t>.: MSMT-</w:t>
    </w:r>
    <w:r>
      <w:rPr>
        <w:rFonts w:ascii="Times New Roman" w:hAnsi="Times New Roman"/>
        <w:b w:val="0"/>
        <w:sz w:val="22"/>
        <w:szCs w:val="22"/>
      </w:rPr>
      <w:t>44180/2015-1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ind w:left="811" w:hanging="216"/>
      </w:pPr>
      <w:rPr>
        <w:rFonts w:ascii="Arial" w:hAnsi="Arial" w:cs="Arial" w:hint="default"/>
        <w:w w:val="181"/>
        <w:sz w:val="19"/>
        <w:szCs w:val="19"/>
      </w:rPr>
    </w:lvl>
    <w:lvl w:ilvl="1">
      <w:start w:val="1"/>
      <w:numFmt w:val="bullet"/>
      <w:lvlText w:val=""/>
      <w:lvlJc w:val="left"/>
      <w:pPr>
        <w:ind w:left="1664" w:hanging="216"/>
      </w:pPr>
      <w:rPr>
        <w:rFonts w:ascii="Symbol" w:hAnsi="Symbol" w:cs="Symbol" w:hint="default"/>
      </w:rPr>
    </w:lvl>
    <w:lvl w:ilvl="2">
      <w:start w:val="1"/>
      <w:numFmt w:val="bullet"/>
      <w:lvlText w:val=""/>
      <w:lvlJc w:val="left"/>
      <w:pPr>
        <w:ind w:left="2517" w:hanging="216"/>
      </w:pPr>
      <w:rPr>
        <w:rFonts w:ascii="Symbol" w:hAnsi="Symbol" w:cs="Symbol" w:hint="default"/>
      </w:rPr>
    </w:lvl>
    <w:lvl w:ilvl="3">
      <w:start w:val="1"/>
      <w:numFmt w:val="bullet"/>
      <w:lvlText w:val=""/>
      <w:lvlJc w:val="left"/>
      <w:pPr>
        <w:ind w:left="3370" w:hanging="216"/>
      </w:pPr>
      <w:rPr>
        <w:rFonts w:ascii="Symbol" w:hAnsi="Symbol" w:cs="Symbol" w:hint="default"/>
      </w:rPr>
    </w:lvl>
    <w:lvl w:ilvl="4">
      <w:start w:val="1"/>
      <w:numFmt w:val="bullet"/>
      <w:lvlText w:val=""/>
      <w:lvlJc w:val="left"/>
      <w:pPr>
        <w:ind w:left="4223" w:hanging="216"/>
      </w:pPr>
      <w:rPr>
        <w:rFonts w:ascii="Symbol" w:hAnsi="Symbol" w:cs="Symbol" w:hint="default"/>
      </w:rPr>
    </w:lvl>
    <w:lvl w:ilvl="5">
      <w:start w:val="1"/>
      <w:numFmt w:val="bullet"/>
      <w:lvlText w:val=""/>
      <w:lvlJc w:val="left"/>
      <w:pPr>
        <w:ind w:left="5076" w:hanging="216"/>
      </w:pPr>
      <w:rPr>
        <w:rFonts w:ascii="Symbol" w:hAnsi="Symbol" w:cs="Symbol" w:hint="default"/>
      </w:rPr>
    </w:lvl>
    <w:lvl w:ilvl="6">
      <w:start w:val="1"/>
      <w:numFmt w:val="bullet"/>
      <w:lvlText w:val=""/>
      <w:lvlJc w:val="left"/>
      <w:pPr>
        <w:ind w:left="5929" w:hanging="216"/>
      </w:pPr>
      <w:rPr>
        <w:rFonts w:ascii="Symbol" w:hAnsi="Symbol" w:cs="Symbol" w:hint="default"/>
      </w:rPr>
    </w:lvl>
    <w:lvl w:ilvl="7">
      <w:start w:val="1"/>
      <w:numFmt w:val="bullet"/>
      <w:lvlText w:val=""/>
      <w:lvlJc w:val="left"/>
      <w:pPr>
        <w:ind w:left="6782" w:hanging="216"/>
      </w:pPr>
      <w:rPr>
        <w:rFonts w:ascii="Symbol" w:hAnsi="Symbol" w:cs="Symbol" w:hint="default"/>
      </w:rPr>
    </w:lvl>
    <w:lvl w:ilvl="8">
      <w:start w:val="1"/>
      <w:numFmt w:val="bullet"/>
      <w:lvlText w:val=""/>
      <w:lvlJc w:val="left"/>
      <w:pPr>
        <w:ind w:left="7635" w:hanging="216"/>
      </w:pPr>
      <w:rPr>
        <w:rFonts w:ascii="Symbol" w:hAnsi="Symbol" w:cs="Symbol" w:hint="default"/>
      </w:rPr>
    </w:lvl>
  </w:abstractNum>
  <w:abstractNum w:abstractNumId="1">
    <w:nsid w:val="0BBE324E"/>
    <w:multiLevelType w:val="hybridMultilevel"/>
    <w:tmpl w:val="1D720C62"/>
    <w:lvl w:ilvl="0" w:tplc="04050017">
      <w:start w:val="1"/>
      <w:numFmt w:val="lowerLetter"/>
      <w:lvlText w:val="%1)"/>
      <w:lvlJc w:val="left"/>
      <w:pPr>
        <w:tabs>
          <w:tab w:val="num" w:pos="720"/>
        </w:tabs>
        <w:ind w:left="720" w:hanging="360"/>
      </w:pPr>
      <w:rPr>
        <w:rFonts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CE49A9"/>
    <w:multiLevelType w:val="hybridMultilevel"/>
    <w:tmpl w:val="3232F1A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A22C67"/>
    <w:multiLevelType w:val="multilevel"/>
    <w:tmpl w:val="4CD63B84"/>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4E0790A"/>
    <w:multiLevelType w:val="hybridMultilevel"/>
    <w:tmpl w:val="A5C88AB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7F26776"/>
    <w:multiLevelType w:val="hybridMultilevel"/>
    <w:tmpl w:val="B78AA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9B67E3D"/>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207194C"/>
    <w:multiLevelType w:val="hybridMultilevel"/>
    <w:tmpl w:val="C4F8F3B8"/>
    <w:lvl w:ilvl="0" w:tplc="A9DCDBDA">
      <w:start w:val="1"/>
      <w:numFmt w:val="lowerLetter"/>
      <w:lvlText w:val="%1)"/>
      <w:lvlJc w:val="left"/>
      <w:pPr>
        <w:tabs>
          <w:tab w:val="num" w:pos="1440"/>
        </w:tabs>
        <w:ind w:left="1440" w:hanging="360"/>
      </w:pPr>
    </w:lvl>
    <w:lvl w:ilvl="1" w:tplc="C4404E70">
      <w:start w:val="1"/>
      <w:numFmt w:val="decimal"/>
      <w:lvlText w:val="%2."/>
      <w:lvlJc w:val="left"/>
      <w:pPr>
        <w:tabs>
          <w:tab w:val="num" w:pos="7380"/>
        </w:tabs>
        <w:ind w:left="7380" w:hanging="360"/>
      </w:pPr>
    </w:lvl>
    <w:lvl w:ilvl="2" w:tplc="04050001">
      <w:start w:val="1"/>
      <w:numFmt w:val="bullet"/>
      <w:lvlText w:val=""/>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8F746FF"/>
    <w:multiLevelType w:val="hybridMultilevel"/>
    <w:tmpl w:val="BBA893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557F08"/>
    <w:multiLevelType w:val="multilevel"/>
    <w:tmpl w:val="D5386FC6"/>
    <w:styleLink w:val="lnek"/>
    <w:lvl w:ilvl="0">
      <w:start w:val="3"/>
      <w:numFmt w:val="decimal"/>
      <w:lvlText w:val="Čl. %1"/>
      <w:lvlJc w:val="center"/>
      <w:pPr>
        <w:tabs>
          <w:tab w:val="num" w:pos="0"/>
        </w:tabs>
        <w:ind w:left="357"/>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nsid w:val="309B6589"/>
    <w:multiLevelType w:val="hybridMultilevel"/>
    <w:tmpl w:val="2A0ED6A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A40299"/>
    <w:multiLevelType w:val="multilevel"/>
    <w:tmpl w:val="97DA159E"/>
    <w:lvl w:ilvl="0">
      <w:start w:val="1"/>
      <w:numFmt w:val="upperRoman"/>
      <w:pStyle w:val="CZslolnku"/>
      <w:suff w:val="nothing"/>
      <w:lvlText w:val="%1."/>
      <w:lvlJc w:val="center"/>
      <w:pPr>
        <w:ind w:left="3050" w:hanging="72"/>
      </w:pPr>
      <w:rPr>
        <w:rFonts w:ascii="Century Gothic" w:hAnsi="Century Gothic"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CZslolnku2"/>
      <w:suff w:val="space"/>
      <w:lvlText w:val="%1.%2."/>
      <w:lvlJc w:val="center"/>
      <w:pPr>
        <w:ind w:left="4595" w:hanging="341"/>
      </w:pPr>
      <w:rPr>
        <w:rFonts w:cs="Times New Roman" w:hint="default"/>
        <w:b/>
        <w:bCs w:val="0"/>
        <w:i w:val="0"/>
        <w:iCs w:val="0"/>
        <w:caps w:val="0"/>
        <w:smallCaps w:val="0"/>
        <w:strike w:val="0"/>
        <w:dstrike w:val="0"/>
        <w:vanish w:val="0"/>
        <w:spacing w:val="0"/>
        <w:kern w:val="0"/>
        <w:position w:val="0"/>
        <w:u w:val="none"/>
        <w:effect w:val="none"/>
        <w:vertAlign w:val="baseline"/>
      </w:rPr>
    </w:lvl>
    <w:lvl w:ilvl="2">
      <w:start w:val="1"/>
      <w:numFmt w:val="decimal"/>
      <w:pStyle w:val="CZslolnku3"/>
      <w:suff w:val="space"/>
      <w:lvlText w:val="%1.%2.%3."/>
      <w:lvlJc w:val="center"/>
      <w:pPr>
        <w:ind w:left="6203" w:hanging="248"/>
      </w:pPr>
      <w:rPr>
        <w:rFonts w:cs="Times New Roman" w:hint="default"/>
      </w:rPr>
    </w:lvl>
    <w:lvl w:ilvl="3">
      <w:start w:val="1"/>
      <w:numFmt w:val="decimal"/>
      <w:pStyle w:val="CZslolnku4"/>
      <w:suff w:val="space"/>
      <w:lvlText w:val="%1.%2.%3.%4."/>
      <w:lvlJc w:val="center"/>
      <w:pPr>
        <w:ind w:left="271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left"/>
      <w:pPr>
        <w:tabs>
          <w:tab w:val="num" w:pos="3432"/>
        </w:tabs>
        <w:ind w:left="3432" w:hanging="360"/>
      </w:pPr>
      <w:rPr>
        <w:rFonts w:cs="Times New Roman" w:hint="default"/>
      </w:rPr>
    </w:lvl>
    <w:lvl w:ilvl="6">
      <w:start w:val="1"/>
      <w:numFmt w:val="decimal"/>
      <w:lvlText w:val="%7."/>
      <w:lvlJc w:val="left"/>
      <w:pPr>
        <w:tabs>
          <w:tab w:val="num" w:pos="3792"/>
        </w:tabs>
        <w:ind w:left="3792" w:hanging="360"/>
      </w:pPr>
      <w:rPr>
        <w:rFonts w:cs="Times New Roman" w:hint="default"/>
      </w:rPr>
    </w:lvl>
    <w:lvl w:ilvl="7">
      <w:start w:val="1"/>
      <w:numFmt w:val="lowerLetter"/>
      <w:lvlText w:val="%8."/>
      <w:lvlJc w:val="left"/>
      <w:pPr>
        <w:tabs>
          <w:tab w:val="num" w:pos="4152"/>
        </w:tabs>
        <w:ind w:left="4152" w:hanging="360"/>
      </w:pPr>
      <w:rPr>
        <w:rFonts w:cs="Times New Roman" w:hint="default"/>
      </w:rPr>
    </w:lvl>
    <w:lvl w:ilvl="8">
      <w:start w:val="1"/>
      <w:numFmt w:val="lowerRoman"/>
      <w:lvlText w:val="%9."/>
      <w:lvlJc w:val="left"/>
      <w:pPr>
        <w:tabs>
          <w:tab w:val="num" w:pos="4512"/>
        </w:tabs>
        <w:ind w:left="4512" w:hanging="360"/>
      </w:pPr>
      <w:rPr>
        <w:rFonts w:cs="Times New Roman" w:hint="default"/>
      </w:rPr>
    </w:lvl>
  </w:abstractNum>
  <w:abstractNum w:abstractNumId="12">
    <w:nsid w:val="3A311730"/>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08C6B5F"/>
    <w:multiLevelType w:val="multilevel"/>
    <w:tmpl w:val="B644F18E"/>
    <w:styleLink w:val="StylVcerovov"/>
    <w:lvl w:ilvl="0">
      <w:start w:val="1"/>
      <w:numFmt w:val="decimal"/>
      <w:lvlText w:val="%1."/>
      <w:lvlJc w:val="left"/>
      <w:pPr>
        <w:tabs>
          <w:tab w:val="num" w:pos="360"/>
        </w:tabs>
        <w:ind w:left="360" w:hanging="360"/>
      </w:pPr>
      <w:rPr>
        <w:rFonts w:cs="Times New Roman" w:hint="default"/>
        <w:sz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2865109"/>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8757CEF"/>
    <w:multiLevelType w:val="hybridMultilevel"/>
    <w:tmpl w:val="633C57A2"/>
    <w:lvl w:ilvl="0" w:tplc="04050001">
      <w:start w:val="1"/>
      <w:numFmt w:val="bullet"/>
      <w:lvlText w:val=""/>
      <w:lvlJc w:val="left"/>
      <w:pPr>
        <w:ind w:left="720" w:hanging="360"/>
      </w:pPr>
      <w:rPr>
        <w:rFonts w:ascii="Symbol" w:hAnsi="Symbol" w:hint="default"/>
        <w:strike w:val="0"/>
        <w:dstrike w:val="0"/>
        <w:color w:val="auto"/>
        <w:spacing w:val="0"/>
        <w:u w:val="none"/>
        <w:effect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95A3BAF"/>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5F0B62"/>
    <w:multiLevelType w:val="multilevel"/>
    <w:tmpl w:val="79E8336C"/>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510D14CA"/>
    <w:multiLevelType w:val="hybridMultilevel"/>
    <w:tmpl w:val="602E31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414525B"/>
    <w:multiLevelType w:val="hybridMultilevel"/>
    <w:tmpl w:val="3496C3A4"/>
    <w:lvl w:ilvl="0" w:tplc="38AA4BB8">
      <w:start w:val="1"/>
      <w:numFmt w:val="decimal"/>
      <w:lvlText w:val="%1."/>
      <w:lvlJc w:val="left"/>
      <w:pPr>
        <w:ind w:left="720" w:hanging="360"/>
      </w:pPr>
      <w:rPr>
        <w:rFonts w:cs="Arial"/>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6036992"/>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7790814"/>
    <w:multiLevelType w:val="multilevel"/>
    <w:tmpl w:val="432A1F4C"/>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b w:val="0"/>
        <w:color w:val="auto"/>
        <w:u w:val="none"/>
      </w:rPr>
    </w:lvl>
    <w:lvl w:ilvl="2">
      <w:start w:val="1"/>
      <w:numFmt w:val="lowerRoman"/>
      <w:lvlText w:val="%3."/>
      <w:lvlJc w:val="left"/>
      <w:pPr>
        <w:tabs>
          <w:tab w:val="num" w:pos="1072"/>
        </w:tabs>
        <w:ind w:left="1072" w:hanging="358"/>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nsid w:val="587539C4"/>
    <w:multiLevelType w:val="hybridMultilevel"/>
    <w:tmpl w:val="B90A22A0"/>
    <w:lvl w:ilvl="0" w:tplc="45C024D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D36C86"/>
    <w:multiLevelType w:val="hybridMultilevel"/>
    <w:tmpl w:val="6520E9DC"/>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61B80C3C"/>
    <w:multiLevelType w:val="hybridMultilevel"/>
    <w:tmpl w:val="223A9542"/>
    <w:lvl w:ilvl="0" w:tplc="EEA02D96">
      <w:start w:val="1"/>
      <w:numFmt w:val="bullet"/>
      <w:lvlText w:val=""/>
      <w:lvlJc w:val="left"/>
      <w:pPr>
        <w:ind w:left="720" w:hanging="360"/>
      </w:pPr>
      <w:rPr>
        <w:rFonts w:ascii="Symbol" w:hAnsi="Symbol" w:cs="Symbol" w:hint="default"/>
        <w:strike w:val="0"/>
        <w:dstrike w:val="0"/>
        <w:color w:val="auto"/>
        <w:spacing w:val="0"/>
        <w:u w:val="none"/>
        <w:effect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693741C"/>
    <w:multiLevelType w:val="hybridMultilevel"/>
    <w:tmpl w:val="C64A7E1E"/>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6AAF1A1F"/>
    <w:multiLevelType w:val="multilevel"/>
    <w:tmpl w:val="46F0C8B8"/>
    <w:lvl w:ilvl="0">
      <w:start w:val="1"/>
      <w:numFmt w:val="decimal"/>
      <w:pStyle w:val="Obsah6"/>
      <w:isLgl/>
      <w:lvlText w:val="(%1)"/>
      <w:lvlJc w:val="left"/>
      <w:pPr>
        <w:tabs>
          <w:tab w:val="num" w:pos="782"/>
        </w:tabs>
        <w:ind w:firstLine="425"/>
      </w:pPr>
      <w:rPr>
        <w:rFonts w:cs="Times New Roman"/>
      </w:rPr>
    </w:lvl>
    <w:lvl w:ilvl="1">
      <w:start w:val="1"/>
      <w:numFmt w:val="lowerLetter"/>
      <w:pStyle w:val="Obsah8"/>
      <w:lvlText w:val="%2)"/>
      <w:lvlJc w:val="left"/>
      <w:pPr>
        <w:tabs>
          <w:tab w:val="num" w:pos="425"/>
        </w:tabs>
        <w:ind w:left="425" w:hanging="425"/>
      </w:pPr>
      <w:rPr>
        <w:rFonts w:cs="Times New Roman"/>
      </w:rPr>
    </w:lvl>
    <w:lvl w:ilvl="2">
      <w:start w:val="1"/>
      <w:numFmt w:val="decimal"/>
      <w:pStyle w:val="Obsah7"/>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Obsah6"/>
      <w:lvlText w:val="(%7)"/>
      <w:lvlJc w:val="left"/>
      <w:pPr>
        <w:tabs>
          <w:tab w:val="num" w:pos="785"/>
        </w:tabs>
        <w:ind w:firstLine="425"/>
      </w:pPr>
      <w:rPr>
        <w:rFonts w:cs="Times New Roman"/>
      </w:rPr>
    </w:lvl>
    <w:lvl w:ilvl="7">
      <w:start w:val="1"/>
      <w:numFmt w:val="lowerLetter"/>
      <w:pStyle w:val="Obsah8"/>
      <w:lvlText w:val="%8)"/>
      <w:lvlJc w:val="left"/>
      <w:pPr>
        <w:tabs>
          <w:tab w:val="num" w:pos="425"/>
        </w:tabs>
        <w:ind w:left="425" w:hanging="425"/>
      </w:pPr>
      <w:rPr>
        <w:rFonts w:cs="Times New Roman"/>
      </w:rPr>
    </w:lvl>
    <w:lvl w:ilvl="8">
      <w:start w:val="1"/>
      <w:numFmt w:val="decimal"/>
      <w:pStyle w:val="Textbodu"/>
      <w:lvlText w:val="%9."/>
      <w:lvlJc w:val="left"/>
      <w:pPr>
        <w:tabs>
          <w:tab w:val="num" w:pos="851"/>
        </w:tabs>
        <w:ind w:left="851" w:hanging="426"/>
      </w:pPr>
      <w:rPr>
        <w:rFonts w:cs="Times New Roman"/>
      </w:rPr>
    </w:lvl>
  </w:abstractNum>
  <w:abstractNum w:abstractNumId="27">
    <w:nsid w:val="6D8F56F9"/>
    <w:multiLevelType w:val="hybridMultilevel"/>
    <w:tmpl w:val="51546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E7E29BF"/>
    <w:multiLevelType w:val="multilevel"/>
    <w:tmpl w:val="7E9822EA"/>
    <w:styleLink w:val="Styl1"/>
    <w:lvl w:ilvl="0">
      <w:start w:val="1"/>
      <w:numFmt w:val="decimal"/>
      <w:lvlText w:val="I.%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29">
    <w:nsid w:val="72014ED4"/>
    <w:multiLevelType w:val="hybridMultilevel"/>
    <w:tmpl w:val="E222C54E"/>
    <w:lvl w:ilvl="0" w:tplc="0405000F">
      <w:start w:val="1"/>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nsid w:val="79050422"/>
    <w:multiLevelType w:val="hybridMultilevel"/>
    <w:tmpl w:val="9E5CD464"/>
    <w:lvl w:ilvl="0" w:tplc="6EB45E2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BC91C0E"/>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552503"/>
    <w:multiLevelType w:val="hybridMultilevel"/>
    <w:tmpl w:val="7E46AAA0"/>
    <w:lvl w:ilvl="0" w:tplc="3C4A2F66">
      <w:start w:val="1"/>
      <w:numFmt w:val="decimal"/>
      <w:lvlText w:val="%1."/>
      <w:lvlJc w:val="left"/>
      <w:pPr>
        <w:ind w:left="720" w:hanging="360"/>
      </w:pPr>
      <w:rPr>
        <w:rFonts w:ascii="Calibri" w:hAnsi="Calibri"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CDB3BFE"/>
    <w:multiLevelType w:val="hybridMultilevel"/>
    <w:tmpl w:val="864A33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num>
  <w:num w:numId="3">
    <w:abstractNumId w:val="17"/>
  </w:num>
  <w:num w:numId="4">
    <w:abstractNumId w:val="26"/>
  </w:num>
  <w:num w:numId="5">
    <w:abstractNumId w:val="21"/>
  </w:num>
  <w:num w:numId="6">
    <w:abstractNumId w:val="3"/>
  </w:num>
  <w:num w:numId="7">
    <w:abstractNumId w:val="28"/>
  </w:num>
  <w:num w:numId="8">
    <w:abstractNumId w:val="1"/>
  </w:num>
  <w:num w:numId="9">
    <w:abstractNumId w:val="11"/>
  </w:num>
  <w:num w:numId="10">
    <w:abstractNumId w:val="25"/>
  </w:num>
  <w:num w:numId="11">
    <w:abstractNumId w:val="0"/>
  </w:num>
  <w:num w:numId="12">
    <w:abstractNumId w:val="2"/>
  </w:num>
  <w:num w:numId="13">
    <w:abstractNumId w:val="8"/>
  </w:num>
  <w:num w:numId="14">
    <w:abstractNumId w:val="27"/>
  </w:num>
  <w:num w:numId="15">
    <w:abstractNumId w:val="4"/>
  </w:num>
  <w:num w:numId="16">
    <w:abstractNumId w:val="30"/>
  </w:num>
  <w:num w:numId="17">
    <w:abstractNumId w:val="19"/>
  </w:num>
  <w:num w:numId="18">
    <w:abstractNumId w:val="18"/>
  </w:num>
  <w:num w:numId="19">
    <w:abstractNumId w:val="32"/>
  </w:num>
  <w:num w:numId="20">
    <w:abstractNumId w:val="5"/>
  </w:num>
  <w:num w:numId="21">
    <w:abstractNumId w:val="33"/>
  </w:num>
  <w:num w:numId="22">
    <w:abstractNumId w:val="10"/>
  </w:num>
  <w:num w:numId="23">
    <w:abstractNumId w:val="12"/>
  </w:num>
  <w:num w:numId="24">
    <w:abstractNumId w:val="6"/>
  </w:num>
  <w:num w:numId="25">
    <w:abstractNumId w:val="20"/>
  </w:num>
  <w:num w:numId="26">
    <w:abstractNumId w:val="14"/>
  </w:num>
  <w:num w:numId="27">
    <w:abstractNumId w:val="16"/>
  </w:num>
  <w:num w:numId="28">
    <w:abstractNumId w:val="31"/>
  </w:num>
  <w:num w:numId="29">
    <w:abstractNumId w:val="22"/>
  </w:num>
  <w:num w:numId="30">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9"/>
  </w:num>
  <w:num w:numId="34">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55"/>
    <w:rsid w:val="0000035B"/>
    <w:rsid w:val="0000053A"/>
    <w:rsid w:val="00001873"/>
    <w:rsid w:val="00001A84"/>
    <w:rsid w:val="000029D3"/>
    <w:rsid w:val="000046EA"/>
    <w:rsid w:val="00004928"/>
    <w:rsid w:val="00005FFC"/>
    <w:rsid w:val="00010384"/>
    <w:rsid w:val="00010ACD"/>
    <w:rsid w:val="00011876"/>
    <w:rsid w:val="00011DD1"/>
    <w:rsid w:val="000127B4"/>
    <w:rsid w:val="00012A3B"/>
    <w:rsid w:val="0001410A"/>
    <w:rsid w:val="00014848"/>
    <w:rsid w:val="00014D09"/>
    <w:rsid w:val="00015EED"/>
    <w:rsid w:val="00016769"/>
    <w:rsid w:val="00020385"/>
    <w:rsid w:val="00020D5B"/>
    <w:rsid w:val="000227D4"/>
    <w:rsid w:val="00022884"/>
    <w:rsid w:val="00024ECF"/>
    <w:rsid w:val="00025242"/>
    <w:rsid w:val="0002555D"/>
    <w:rsid w:val="00025B58"/>
    <w:rsid w:val="00025CA1"/>
    <w:rsid w:val="00025F10"/>
    <w:rsid w:val="000265A2"/>
    <w:rsid w:val="00026A98"/>
    <w:rsid w:val="00026BF2"/>
    <w:rsid w:val="00027540"/>
    <w:rsid w:val="00035124"/>
    <w:rsid w:val="00035541"/>
    <w:rsid w:val="0003678D"/>
    <w:rsid w:val="00036AC7"/>
    <w:rsid w:val="0004015B"/>
    <w:rsid w:val="00040D36"/>
    <w:rsid w:val="00040D39"/>
    <w:rsid w:val="000425F4"/>
    <w:rsid w:val="000428B4"/>
    <w:rsid w:val="00044D8C"/>
    <w:rsid w:val="000455A3"/>
    <w:rsid w:val="00045CFD"/>
    <w:rsid w:val="00045DF6"/>
    <w:rsid w:val="000463DF"/>
    <w:rsid w:val="000504B3"/>
    <w:rsid w:val="000506A0"/>
    <w:rsid w:val="000508EA"/>
    <w:rsid w:val="00051D45"/>
    <w:rsid w:val="00052534"/>
    <w:rsid w:val="00054EB6"/>
    <w:rsid w:val="00055408"/>
    <w:rsid w:val="000561DD"/>
    <w:rsid w:val="00060AE8"/>
    <w:rsid w:val="00061394"/>
    <w:rsid w:val="00061736"/>
    <w:rsid w:val="00062CF1"/>
    <w:rsid w:val="00063E33"/>
    <w:rsid w:val="00065590"/>
    <w:rsid w:val="000655FC"/>
    <w:rsid w:val="00066225"/>
    <w:rsid w:val="00066A5F"/>
    <w:rsid w:val="00066F85"/>
    <w:rsid w:val="00070490"/>
    <w:rsid w:val="00070551"/>
    <w:rsid w:val="00070683"/>
    <w:rsid w:val="00071BEF"/>
    <w:rsid w:val="00077EAF"/>
    <w:rsid w:val="00077F53"/>
    <w:rsid w:val="00080626"/>
    <w:rsid w:val="00081958"/>
    <w:rsid w:val="00081FF2"/>
    <w:rsid w:val="00082A6D"/>
    <w:rsid w:val="0008370C"/>
    <w:rsid w:val="00083CA3"/>
    <w:rsid w:val="000847C9"/>
    <w:rsid w:val="00085592"/>
    <w:rsid w:val="00085AD0"/>
    <w:rsid w:val="00085B12"/>
    <w:rsid w:val="000860D2"/>
    <w:rsid w:val="000865F3"/>
    <w:rsid w:val="00087111"/>
    <w:rsid w:val="00090197"/>
    <w:rsid w:val="000914C7"/>
    <w:rsid w:val="00091835"/>
    <w:rsid w:val="00091DC0"/>
    <w:rsid w:val="00091E73"/>
    <w:rsid w:val="00092107"/>
    <w:rsid w:val="000934A4"/>
    <w:rsid w:val="00093B04"/>
    <w:rsid w:val="00093EAC"/>
    <w:rsid w:val="00094689"/>
    <w:rsid w:val="00094943"/>
    <w:rsid w:val="0009584E"/>
    <w:rsid w:val="00095BBF"/>
    <w:rsid w:val="000964DD"/>
    <w:rsid w:val="00096601"/>
    <w:rsid w:val="00096713"/>
    <w:rsid w:val="00096D6E"/>
    <w:rsid w:val="00097375"/>
    <w:rsid w:val="000975B2"/>
    <w:rsid w:val="00097CEB"/>
    <w:rsid w:val="000A01AD"/>
    <w:rsid w:val="000A2AD4"/>
    <w:rsid w:val="000A395C"/>
    <w:rsid w:val="000A410D"/>
    <w:rsid w:val="000A46AE"/>
    <w:rsid w:val="000A537E"/>
    <w:rsid w:val="000A6382"/>
    <w:rsid w:val="000A7233"/>
    <w:rsid w:val="000A7BD2"/>
    <w:rsid w:val="000B0F97"/>
    <w:rsid w:val="000B1572"/>
    <w:rsid w:val="000B1947"/>
    <w:rsid w:val="000B1FC8"/>
    <w:rsid w:val="000B26C6"/>
    <w:rsid w:val="000B4115"/>
    <w:rsid w:val="000B412D"/>
    <w:rsid w:val="000B443A"/>
    <w:rsid w:val="000B6135"/>
    <w:rsid w:val="000B6663"/>
    <w:rsid w:val="000B6D29"/>
    <w:rsid w:val="000B7915"/>
    <w:rsid w:val="000C0132"/>
    <w:rsid w:val="000C01F2"/>
    <w:rsid w:val="000C039E"/>
    <w:rsid w:val="000C21AA"/>
    <w:rsid w:val="000C2382"/>
    <w:rsid w:val="000C2925"/>
    <w:rsid w:val="000C2B23"/>
    <w:rsid w:val="000C2B9E"/>
    <w:rsid w:val="000C3646"/>
    <w:rsid w:val="000C3FBC"/>
    <w:rsid w:val="000C41D0"/>
    <w:rsid w:val="000C45C5"/>
    <w:rsid w:val="000C478C"/>
    <w:rsid w:val="000C4EAD"/>
    <w:rsid w:val="000C5255"/>
    <w:rsid w:val="000C5F8E"/>
    <w:rsid w:val="000C6D48"/>
    <w:rsid w:val="000C793B"/>
    <w:rsid w:val="000C7ECB"/>
    <w:rsid w:val="000D00BB"/>
    <w:rsid w:val="000D10B6"/>
    <w:rsid w:val="000D206C"/>
    <w:rsid w:val="000D20BA"/>
    <w:rsid w:val="000D39BF"/>
    <w:rsid w:val="000D53A2"/>
    <w:rsid w:val="000D5E80"/>
    <w:rsid w:val="000D66CF"/>
    <w:rsid w:val="000E012A"/>
    <w:rsid w:val="000E0348"/>
    <w:rsid w:val="000E13FB"/>
    <w:rsid w:val="000E173C"/>
    <w:rsid w:val="000E2D00"/>
    <w:rsid w:val="000E588C"/>
    <w:rsid w:val="000E5D7C"/>
    <w:rsid w:val="000E652D"/>
    <w:rsid w:val="000E7279"/>
    <w:rsid w:val="000F1AE9"/>
    <w:rsid w:val="000F1B4F"/>
    <w:rsid w:val="000F47D5"/>
    <w:rsid w:val="000F4A3D"/>
    <w:rsid w:val="000F4E49"/>
    <w:rsid w:val="000F5216"/>
    <w:rsid w:val="000F6CB7"/>
    <w:rsid w:val="000F7AC6"/>
    <w:rsid w:val="00100EA0"/>
    <w:rsid w:val="00101722"/>
    <w:rsid w:val="00101CC2"/>
    <w:rsid w:val="00101F7F"/>
    <w:rsid w:val="00102166"/>
    <w:rsid w:val="00104277"/>
    <w:rsid w:val="001057A1"/>
    <w:rsid w:val="00105B5B"/>
    <w:rsid w:val="00106B8C"/>
    <w:rsid w:val="001073CC"/>
    <w:rsid w:val="00107A12"/>
    <w:rsid w:val="0011014B"/>
    <w:rsid w:val="00111DD4"/>
    <w:rsid w:val="00112798"/>
    <w:rsid w:val="001128B3"/>
    <w:rsid w:val="00114C88"/>
    <w:rsid w:val="00115E0C"/>
    <w:rsid w:val="00116373"/>
    <w:rsid w:val="001201AB"/>
    <w:rsid w:val="00120ABA"/>
    <w:rsid w:val="00120C47"/>
    <w:rsid w:val="00121280"/>
    <w:rsid w:val="0012150E"/>
    <w:rsid w:val="00121661"/>
    <w:rsid w:val="0012213D"/>
    <w:rsid w:val="001224DD"/>
    <w:rsid w:val="001226F1"/>
    <w:rsid w:val="0012363A"/>
    <w:rsid w:val="00123ADD"/>
    <w:rsid w:val="001260B8"/>
    <w:rsid w:val="00126F50"/>
    <w:rsid w:val="00127107"/>
    <w:rsid w:val="001305CE"/>
    <w:rsid w:val="00130809"/>
    <w:rsid w:val="00130BEA"/>
    <w:rsid w:val="001314B3"/>
    <w:rsid w:val="00131A2A"/>
    <w:rsid w:val="00131F1B"/>
    <w:rsid w:val="001324F0"/>
    <w:rsid w:val="0013258A"/>
    <w:rsid w:val="00133C50"/>
    <w:rsid w:val="00134704"/>
    <w:rsid w:val="00134E56"/>
    <w:rsid w:val="0013551C"/>
    <w:rsid w:val="00135569"/>
    <w:rsid w:val="0013561E"/>
    <w:rsid w:val="00135D33"/>
    <w:rsid w:val="00141438"/>
    <w:rsid w:val="00141946"/>
    <w:rsid w:val="00141A85"/>
    <w:rsid w:val="00142505"/>
    <w:rsid w:val="001430F5"/>
    <w:rsid w:val="00143C6A"/>
    <w:rsid w:val="00145F0D"/>
    <w:rsid w:val="00147267"/>
    <w:rsid w:val="00150831"/>
    <w:rsid w:val="00150F80"/>
    <w:rsid w:val="0015123E"/>
    <w:rsid w:val="00152B86"/>
    <w:rsid w:val="00152C89"/>
    <w:rsid w:val="00154244"/>
    <w:rsid w:val="00154591"/>
    <w:rsid w:val="00155132"/>
    <w:rsid w:val="001557CD"/>
    <w:rsid w:val="00155CD8"/>
    <w:rsid w:val="00155E0E"/>
    <w:rsid w:val="001562C5"/>
    <w:rsid w:val="0015641B"/>
    <w:rsid w:val="001566D5"/>
    <w:rsid w:val="00160ED4"/>
    <w:rsid w:val="00161727"/>
    <w:rsid w:val="00162110"/>
    <w:rsid w:val="001637EF"/>
    <w:rsid w:val="00163BFC"/>
    <w:rsid w:val="00163E59"/>
    <w:rsid w:val="0016505D"/>
    <w:rsid w:val="00165459"/>
    <w:rsid w:val="001679B8"/>
    <w:rsid w:val="00167BA5"/>
    <w:rsid w:val="00170F56"/>
    <w:rsid w:val="001712B7"/>
    <w:rsid w:val="001712CD"/>
    <w:rsid w:val="00171B4B"/>
    <w:rsid w:val="00172D99"/>
    <w:rsid w:val="0017312E"/>
    <w:rsid w:val="001750F9"/>
    <w:rsid w:val="0017606C"/>
    <w:rsid w:val="001771FD"/>
    <w:rsid w:val="001810D3"/>
    <w:rsid w:val="00181361"/>
    <w:rsid w:val="001818D9"/>
    <w:rsid w:val="00181CB9"/>
    <w:rsid w:val="0018224B"/>
    <w:rsid w:val="0018387A"/>
    <w:rsid w:val="00185167"/>
    <w:rsid w:val="0018563E"/>
    <w:rsid w:val="0018600D"/>
    <w:rsid w:val="00186351"/>
    <w:rsid w:val="00186739"/>
    <w:rsid w:val="00187561"/>
    <w:rsid w:val="00191847"/>
    <w:rsid w:val="00192843"/>
    <w:rsid w:val="0019287B"/>
    <w:rsid w:val="0019360D"/>
    <w:rsid w:val="00193978"/>
    <w:rsid w:val="001939E8"/>
    <w:rsid w:val="00193CB8"/>
    <w:rsid w:val="001A075A"/>
    <w:rsid w:val="001A1BD9"/>
    <w:rsid w:val="001A5852"/>
    <w:rsid w:val="001A69CA"/>
    <w:rsid w:val="001A6A3E"/>
    <w:rsid w:val="001A77FB"/>
    <w:rsid w:val="001A7C37"/>
    <w:rsid w:val="001B0501"/>
    <w:rsid w:val="001B0F95"/>
    <w:rsid w:val="001B1422"/>
    <w:rsid w:val="001B28CF"/>
    <w:rsid w:val="001B4864"/>
    <w:rsid w:val="001B5EAF"/>
    <w:rsid w:val="001B69DD"/>
    <w:rsid w:val="001B7020"/>
    <w:rsid w:val="001B704C"/>
    <w:rsid w:val="001B7652"/>
    <w:rsid w:val="001B767D"/>
    <w:rsid w:val="001B7DC4"/>
    <w:rsid w:val="001C451F"/>
    <w:rsid w:val="001C4BCC"/>
    <w:rsid w:val="001C56D1"/>
    <w:rsid w:val="001C614A"/>
    <w:rsid w:val="001C6686"/>
    <w:rsid w:val="001C7AB2"/>
    <w:rsid w:val="001C7BEF"/>
    <w:rsid w:val="001C7CE3"/>
    <w:rsid w:val="001D0D8E"/>
    <w:rsid w:val="001D1365"/>
    <w:rsid w:val="001D146F"/>
    <w:rsid w:val="001D1532"/>
    <w:rsid w:val="001D238D"/>
    <w:rsid w:val="001D31EE"/>
    <w:rsid w:val="001D38FD"/>
    <w:rsid w:val="001D498D"/>
    <w:rsid w:val="001D5BEF"/>
    <w:rsid w:val="001D61D3"/>
    <w:rsid w:val="001D6232"/>
    <w:rsid w:val="001D7712"/>
    <w:rsid w:val="001D7A51"/>
    <w:rsid w:val="001E1677"/>
    <w:rsid w:val="001E1ED4"/>
    <w:rsid w:val="001E316D"/>
    <w:rsid w:val="001E3C13"/>
    <w:rsid w:val="001E4547"/>
    <w:rsid w:val="001E570F"/>
    <w:rsid w:val="001E66E1"/>
    <w:rsid w:val="001E6E9C"/>
    <w:rsid w:val="001E7525"/>
    <w:rsid w:val="001F0B23"/>
    <w:rsid w:val="001F130B"/>
    <w:rsid w:val="001F19DD"/>
    <w:rsid w:val="001F31D0"/>
    <w:rsid w:val="001F340B"/>
    <w:rsid w:val="001F38FD"/>
    <w:rsid w:val="001F43E3"/>
    <w:rsid w:val="001F4F9D"/>
    <w:rsid w:val="00203472"/>
    <w:rsid w:val="00203C5E"/>
    <w:rsid w:val="002041F7"/>
    <w:rsid w:val="0020556E"/>
    <w:rsid w:val="00205F90"/>
    <w:rsid w:val="0020619A"/>
    <w:rsid w:val="00206C6B"/>
    <w:rsid w:val="00206F5D"/>
    <w:rsid w:val="00207158"/>
    <w:rsid w:val="00207819"/>
    <w:rsid w:val="00207BA9"/>
    <w:rsid w:val="00210D9A"/>
    <w:rsid w:val="0021105A"/>
    <w:rsid w:val="00211E25"/>
    <w:rsid w:val="002128FB"/>
    <w:rsid w:val="00212A07"/>
    <w:rsid w:val="002142F5"/>
    <w:rsid w:val="00215A76"/>
    <w:rsid w:val="00215E95"/>
    <w:rsid w:val="0022024D"/>
    <w:rsid w:val="00221098"/>
    <w:rsid w:val="00221A58"/>
    <w:rsid w:val="00222600"/>
    <w:rsid w:val="00222FCD"/>
    <w:rsid w:val="00224F7A"/>
    <w:rsid w:val="00225366"/>
    <w:rsid w:val="0022560F"/>
    <w:rsid w:val="002258FF"/>
    <w:rsid w:val="0022788A"/>
    <w:rsid w:val="00230264"/>
    <w:rsid w:val="00230DBD"/>
    <w:rsid w:val="00231A08"/>
    <w:rsid w:val="00232EB2"/>
    <w:rsid w:val="00234AD0"/>
    <w:rsid w:val="00235613"/>
    <w:rsid w:val="00235A8F"/>
    <w:rsid w:val="00236FC9"/>
    <w:rsid w:val="00241FEC"/>
    <w:rsid w:val="002429C4"/>
    <w:rsid w:val="00245BEB"/>
    <w:rsid w:val="002462F8"/>
    <w:rsid w:val="00246F0F"/>
    <w:rsid w:val="002512CA"/>
    <w:rsid w:val="00252BC6"/>
    <w:rsid w:val="002539D3"/>
    <w:rsid w:val="002549B7"/>
    <w:rsid w:val="00255212"/>
    <w:rsid w:val="00255497"/>
    <w:rsid w:val="002572C5"/>
    <w:rsid w:val="002575BE"/>
    <w:rsid w:val="00257B04"/>
    <w:rsid w:val="002603EF"/>
    <w:rsid w:val="00261455"/>
    <w:rsid w:val="00262491"/>
    <w:rsid w:val="0026270C"/>
    <w:rsid w:val="0026283F"/>
    <w:rsid w:val="00262A94"/>
    <w:rsid w:val="00263E47"/>
    <w:rsid w:val="00264A4B"/>
    <w:rsid w:val="002668A5"/>
    <w:rsid w:val="00270451"/>
    <w:rsid w:val="00270EE3"/>
    <w:rsid w:val="0027183C"/>
    <w:rsid w:val="00271B37"/>
    <w:rsid w:val="002734FC"/>
    <w:rsid w:val="00273731"/>
    <w:rsid w:val="00273B0A"/>
    <w:rsid w:val="00277157"/>
    <w:rsid w:val="0027757E"/>
    <w:rsid w:val="00277A70"/>
    <w:rsid w:val="00277B15"/>
    <w:rsid w:val="00280612"/>
    <w:rsid w:val="00280F3D"/>
    <w:rsid w:val="00283C7D"/>
    <w:rsid w:val="00284015"/>
    <w:rsid w:val="002844AE"/>
    <w:rsid w:val="002847AD"/>
    <w:rsid w:val="0028538C"/>
    <w:rsid w:val="00286212"/>
    <w:rsid w:val="002874CD"/>
    <w:rsid w:val="002876AC"/>
    <w:rsid w:val="00290097"/>
    <w:rsid w:val="00290753"/>
    <w:rsid w:val="00292715"/>
    <w:rsid w:val="00292862"/>
    <w:rsid w:val="00292A53"/>
    <w:rsid w:val="0029333E"/>
    <w:rsid w:val="0029334B"/>
    <w:rsid w:val="00293B7D"/>
    <w:rsid w:val="00294354"/>
    <w:rsid w:val="00294758"/>
    <w:rsid w:val="00294B14"/>
    <w:rsid w:val="00294F80"/>
    <w:rsid w:val="00296C6E"/>
    <w:rsid w:val="002A0C82"/>
    <w:rsid w:val="002A2799"/>
    <w:rsid w:val="002A36F0"/>
    <w:rsid w:val="002A3C31"/>
    <w:rsid w:val="002A4161"/>
    <w:rsid w:val="002A4B0A"/>
    <w:rsid w:val="002A4F1A"/>
    <w:rsid w:val="002A5D41"/>
    <w:rsid w:val="002A7056"/>
    <w:rsid w:val="002A7BFD"/>
    <w:rsid w:val="002B29B1"/>
    <w:rsid w:val="002B2F05"/>
    <w:rsid w:val="002B333F"/>
    <w:rsid w:val="002B3992"/>
    <w:rsid w:val="002B4CA6"/>
    <w:rsid w:val="002B518B"/>
    <w:rsid w:val="002B7965"/>
    <w:rsid w:val="002C0196"/>
    <w:rsid w:val="002C076F"/>
    <w:rsid w:val="002C1535"/>
    <w:rsid w:val="002C161C"/>
    <w:rsid w:val="002C4E05"/>
    <w:rsid w:val="002C5325"/>
    <w:rsid w:val="002C6989"/>
    <w:rsid w:val="002C6A75"/>
    <w:rsid w:val="002C6B51"/>
    <w:rsid w:val="002C7691"/>
    <w:rsid w:val="002C7EDC"/>
    <w:rsid w:val="002D1326"/>
    <w:rsid w:val="002D2320"/>
    <w:rsid w:val="002D3C81"/>
    <w:rsid w:val="002D411D"/>
    <w:rsid w:val="002D4A95"/>
    <w:rsid w:val="002D5000"/>
    <w:rsid w:val="002D5D4F"/>
    <w:rsid w:val="002D67C0"/>
    <w:rsid w:val="002E0005"/>
    <w:rsid w:val="002E01B4"/>
    <w:rsid w:val="002E0575"/>
    <w:rsid w:val="002E13BE"/>
    <w:rsid w:val="002E2BB6"/>
    <w:rsid w:val="002E3011"/>
    <w:rsid w:val="002E423A"/>
    <w:rsid w:val="002E4271"/>
    <w:rsid w:val="002E4935"/>
    <w:rsid w:val="002E4B14"/>
    <w:rsid w:val="002E595E"/>
    <w:rsid w:val="002E5A07"/>
    <w:rsid w:val="002E6FA7"/>
    <w:rsid w:val="002E778F"/>
    <w:rsid w:val="002F2DAD"/>
    <w:rsid w:val="002F549A"/>
    <w:rsid w:val="002F599B"/>
    <w:rsid w:val="002F5CC0"/>
    <w:rsid w:val="002F6601"/>
    <w:rsid w:val="002F7321"/>
    <w:rsid w:val="002F73ED"/>
    <w:rsid w:val="002F7E08"/>
    <w:rsid w:val="003007BD"/>
    <w:rsid w:val="00300D86"/>
    <w:rsid w:val="00301582"/>
    <w:rsid w:val="0030241E"/>
    <w:rsid w:val="00303260"/>
    <w:rsid w:val="00304494"/>
    <w:rsid w:val="0030562F"/>
    <w:rsid w:val="003058AA"/>
    <w:rsid w:val="00305FBB"/>
    <w:rsid w:val="00305FF7"/>
    <w:rsid w:val="00306EB4"/>
    <w:rsid w:val="00307817"/>
    <w:rsid w:val="00307F0D"/>
    <w:rsid w:val="003100F6"/>
    <w:rsid w:val="00310BC7"/>
    <w:rsid w:val="00312383"/>
    <w:rsid w:val="0031239D"/>
    <w:rsid w:val="0031254F"/>
    <w:rsid w:val="003126D6"/>
    <w:rsid w:val="00313B4F"/>
    <w:rsid w:val="00315039"/>
    <w:rsid w:val="00315187"/>
    <w:rsid w:val="00315AFD"/>
    <w:rsid w:val="00316F25"/>
    <w:rsid w:val="0031744E"/>
    <w:rsid w:val="003179BA"/>
    <w:rsid w:val="00317BAE"/>
    <w:rsid w:val="00320972"/>
    <w:rsid w:val="003212DC"/>
    <w:rsid w:val="003213AB"/>
    <w:rsid w:val="00321900"/>
    <w:rsid w:val="00321D21"/>
    <w:rsid w:val="0032335B"/>
    <w:rsid w:val="00325B62"/>
    <w:rsid w:val="0032745F"/>
    <w:rsid w:val="003277CA"/>
    <w:rsid w:val="003279FD"/>
    <w:rsid w:val="00330DFD"/>
    <w:rsid w:val="003314AC"/>
    <w:rsid w:val="003318F1"/>
    <w:rsid w:val="00331927"/>
    <w:rsid w:val="00333EF4"/>
    <w:rsid w:val="003342A7"/>
    <w:rsid w:val="003355A2"/>
    <w:rsid w:val="003361C1"/>
    <w:rsid w:val="00336CC6"/>
    <w:rsid w:val="00340A8D"/>
    <w:rsid w:val="00341D11"/>
    <w:rsid w:val="003443F6"/>
    <w:rsid w:val="003445A0"/>
    <w:rsid w:val="00344C23"/>
    <w:rsid w:val="0034535F"/>
    <w:rsid w:val="00345BE2"/>
    <w:rsid w:val="003460D8"/>
    <w:rsid w:val="00346BD4"/>
    <w:rsid w:val="00346F14"/>
    <w:rsid w:val="00350691"/>
    <w:rsid w:val="00350789"/>
    <w:rsid w:val="003530CC"/>
    <w:rsid w:val="003549E2"/>
    <w:rsid w:val="0035514D"/>
    <w:rsid w:val="00355214"/>
    <w:rsid w:val="00356772"/>
    <w:rsid w:val="003567F2"/>
    <w:rsid w:val="00356AAC"/>
    <w:rsid w:val="003573E1"/>
    <w:rsid w:val="00357471"/>
    <w:rsid w:val="003575BD"/>
    <w:rsid w:val="00357848"/>
    <w:rsid w:val="003602B1"/>
    <w:rsid w:val="0036091B"/>
    <w:rsid w:val="00362EF7"/>
    <w:rsid w:val="00363DD8"/>
    <w:rsid w:val="00364717"/>
    <w:rsid w:val="00364A19"/>
    <w:rsid w:val="00364BA0"/>
    <w:rsid w:val="00364CD2"/>
    <w:rsid w:val="0036500C"/>
    <w:rsid w:val="0036540F"/>
    <w:rsid w:val="0036548C"/>
    <w:rsid w:val="0037123C"/>
    <w:rsid w:val="00371D5D"/>
    <w:rsid w:val="00371DFF"/>
    <w:rsid w:val="00372178"/>
    <w:rsid w:val="0037255D"/>
    <w:rsid w:val="0037277C"/>
    <w:rsid w:val="00372A1C"/>
    <w:rsid w:val="003739C3"/>
    <w:rsid w:val="00376354"/>
    <w:rsid w:val="0038021F"/>
    <w:rsid w:val="003802F5"/>
    <w:rsid w:val="00380A75"/>
    <w:rsid w:val="003813EB"/>
    <w:rsid w:val="00382FA9"/>
    <w:rsid w:val="00383368"/>
    <w:rsid w:val="00383DEE"/>
    <w:rsid w:val="00384F80"/>
    <w:rsid w:val="00385CFE"/>
    <w:rsid w:val="0038600D"/>
    <w:rsid w:val="003872F5"/>
    <w:rsid w:val="00387723"/>
    <w:rsid w:val="00387B02"/>
    <w:rsid w:val="00391D3D"/>
    <w:rsid w:val="003927D3"/>
    <w:rsid w:val="00392ED9"/>
    <w:rsid w:val="003933AE"/>
    <w:rsid w:val="00394107"/>
    <w:rsid w:val="003945C9"/>
    <w:rsid w:val="00394E70"/>
    <w:rsid w:val="003950F6"/>
    <w:rsid w:val="00397563"/>
    <w:rsid w:val="003A08DF"/>
    <w:rsid w:val="003A0BBD"/>
    <w:rsid w:val="003A102C"/>
    <w:rsid w:val="003A15D9"/>
    <w:rsid w:val="003A2AEE"/>
    <w:rsid w:val="003A487C"/>
    <w:rsid w:val="003A5150"/>
    <w:rsid w:val="003A5536"/>
    <w:rsid w:val="003A575F"/>
    <w:rsid w:val="003A66AF"/>
    <w:rsid w:val="003A6BFA"/>
    <w:rsid w:val="003A78CD"/>
    <w:rsid w:val="003A7939"/>
    <w:rsid w:val="003A7ED2"/>
    <w:rsid w:val="003B1A62"/>
    <w:rsid w:val="003B2C7E"/>
    <w:rsid w:val="003B2F64"/>
    <w:rsid w:val="003B4F26"/>
    <w:rsid w:val="003B511F"/>
    <w:rsid w:val="003B58BB"/>
    <w:rsid w:val="003B5970"/>
    <w:rsid w:val="003B5A4B"/>
    <w:rsid w:val="003B7BE2"/>
    <w:rsid w:val="003C0DFD"/>
    <w:rsid w:val="003C28AE"/>
    <w:rsid w:val="003C29B7"/>
    <w:rsid w:val="003C32D3"/>
    <w:rsid w:val="003C5A68"/>
    <w:rsid w:val="003C5BB8"/>
    <w:rsid w:val="003C67BB"/>
    <w:rsid w:val="003C6862"/>
    <w:rsid w:val="003C7545"/>
    <w:rsid w:val="003D0FC7"/>
    <w:rsid w:val="003D18CE"/>
    <w:rsid w:val="003D281C"/>
    <w:rsid w:val="003D2985"/>
    <w:rsid w:val="003D2F90"/>
    <w:rsid w:val="003D3973"/>
    <w:rsid w:val="003D3E17"/>
    <w:rsid w:val="003D4B26"/>
    <w:rsid w:val="003D68BC"/>
    <w:rsid w:val="003D778D"/>
    <w:rsid w:val="003D7D20"/>
    <w:rsid w:val="003E0123"/>
    <w:rsid w:val="003E31F8"/>
    <w:rsid w:val="003E3F46"/>
    <w:rsid w:val="003E406E"/>
    <w:rsid w:val="003E5088"/>
    <w:rsid w:val="003E5D29"/>
    <w:rsid w:val="003F046B"/>
    <w:rsid w:val="003F05A0"/>
    <w:rsid w:val="003F0A54"/>
    <w:rsid w:val="003F0B9E"/>
    <w:rsid w:val="003F0BF1"/>
    <w:rsid w:val="003F107A"/>
    <w:rsid w:val="003F14E5"/>
    <w:rsid w:val="003F163A"/>
    <w:rsid w:val="003F16DF"/>
    <w:rsid w:val="003F20D1"/>
    <w:rsid w:val="003F2962"/>
    <w:rsid w:val="003F3F16"/>
    <w:rsid w:val="003F3FEA"/>
    <w:rsid w:val="003F46B5"/>
    <w:rsid w:val="003F5B4B"/>
    <w:rsid w:val="003F71D1"/>
    <w:rsid w:val="003F71D4"/>
    <w:rsid w:val="00400178"/>
    <w:rsid w:val="0040072B"/>
    <w:rsid w:val="00400D23"/>
    <w:rsid w:val="00400D76"/>
    <w:rsid w:val="004054BC"/>
    <w:rsid w:val="004101CF"/>
    <w:rsid w:val="00410CEE"/>
    <w:rsid w:val="004112B0"/>
    <w:rsid w:val="004117F2"/>
    <w:rsid w:val="004123D6"/>
    <w:rsid w:val="0041241F"/>
    <w:rsid w:val="00412B37"/>
    <w:rsid w:val="00412B4E"/>
    <w:rsid w:val="00412F57"/>
    <w:rsid w:val="0041428B"/>
    <w:rsid w:val="004152C3"/>
    <w:rsid w:val="00415CA5"/>
    <w:rsid w:val="004172EA"/>
    <w:rsid w:val="00417B3E"/>
    <w:rsid w:val="0042078A"/>
    <w:rsid w:val="00420798"/>
    <w:rsid w:val="0042084E"/>
    <w:rsid w:val="004215CC"/>
    <w:rsid w:val="00422650"/>
    <w:rsid w:val="00423511"/>
    <w:rsid w:val="00423C7E"/>
    <w:rsid w:val="00423FD3"/>
    <w:rsid w:val="00426728"/>
    <w:rsid w:val="004277B1"/>
    <w:rsid w:val="00427BD8"/>
    <w:rsid w:val="00430AF9"/>
    <w:rsid w:val="00431722"/>
    <w:rsid w:val="00434883"/>
    <w:rsid w:val="00435F4B"/>
    <w:rsid w:val="004369EE"/>
    <w:rsid w:val="00436EA3"/>
    <w:rsid w:val="004370F3"/>
    <w:rsid w:val="004376B3"/>
    <w:rsid w:val="004376D3"/>
    <w:rsid w:val="004409E6"/>
    <w:rsid w:val="00442ABE"/>
    <w:rsid w:val="00442EEB"/>
    <w:rsid w:val="00442F2A"/>
    <w:rsid w:val="004446E7"/>
    <w:rsid w:val="00444CEA"/>
    <w:rsid w:val="00445EF2"/>
    <w:rsid w:val="0044621B"/>
    <w:rsid w:val="00446AFA"/>
    <w:rsid w:val="00447012"/>
    <w:rsid w:val="004505A0"/>
    <w:rsid w:val="00450A55"/>
    <w:rsid w:val="0045135F"/>
    <w:rsid w:val="00451E86"/>
    <w:rsid w:val="004541B2"/>
    <w:rsid w:val="004545E0"/>
    <w:rsid w:val="004546FA"/>
    <w:rsid w:val="00454DED"/>
    <w:rsid w:val="00455365"/>
    <w:rsid w:val="00455633"/>
    <w:rsid w:val="00455D3D"/>
    <w:rsid w:val="00455DEE"/>
    <w:rsid w:val="00456722"/>
    <w:rsid w:val="00456912"/>
    <w:rsid w:val="00456A8F"/>
    <w:rsid w:val="00456BC5"/>
    <w:rsid w:val="00457FA8"/>
    <w:rsid w:val="004606A5"/>
    <w:rsid w:val="0046097F"/>
    <w:rsid w:val="00460B8C"/>
    <w:rsid w:val="00461F70"/>
    <w:rsid w:val="00462D9A"/>
    <w:rsid w:val="004635AA"/>
    <w:rsid w:val="00465432"/>
    <w:rsid w:val="004655E2"/>
    <w:rsid w:val="00466150"/>
    <w:rsid w:val="004668F6"/>
    <w:rsid w:val="004702FD"/>
    <w:rsid w:val="00471BFA"/>
    <w:rsid w:val="0047256C"/>
    <w:rsid w:val="004726DC"/>
    <w:rsid w:val="00472826"/>
    <w:rsid w:val="00473766"/>
    <w:rsid w:val="00473FC1"/>
    <w:rsid w:val="00474207"/>
    <w:rsid w:val="004748F2"/>
    <w:rsid w:val="004751C9"/>
    <w:rsid w:val="00476166"/>
    <w:rsid w:val="0047618F"/>
    <w:rsid w:val="004767D2"/>
    <w:rsid w:val="00477B9F"/>
    <w:rsid w:val="004807E9"/>
    <w:rsid w:val="00481649"/>
    <w:rsid w:val="0048376C"/>
    <w:rsid w:val="004849BB"/>
    <w:rsid w:val="00484F4B"/>
    <w:rsid w:val="0048725E"/>
    <w:rsid w:val="004875E8"/>
    <w:rsid w:val="00490FF6"/>
    <w:rsid w:val="00491137"/>
    <w:rsid w:val="00491F88"/>
    <w:rsid w:val="0049242C"/>
    <w:rsid w:val="00493028"/>
    <w:rsid w:val="00493081"/>
    <w:rsid w:val="00494610"/>
    <w:rsid w:val="0049793F"/>
    <w:rsid w:val="00497F78"/>
    <w:rsid w:val="004A015F"/>
    <w:rsid w:val="004A0545"/>
    <w:rsid w:val="004A21AB"/>
    <w:rsid w:val="004A2508"/>
    <w:rsid w:val="004A2B97"/>
    <w:rsid w:val="004A5023"/>
    <w:rsid w:val="004B0AF1"/>
    <w:rsid w:val="004B10E1"/>
    <w:rsid w:val="004B163B"/>
    <w:rsid w:val="004B3FD9"/>
    <w:rsid w:val="004B42EC"/>
    <w:rsid w:val="004B555A"/>
    <w:rsid w:val="004B5A82"/>
    <w:rsid w:val="004B5F12"/>
    <w:rsid w:val="004B6205"/>
    <w:rsid w:val="004B66EE"/>
    <w:rsid w:val="004B68BA"/>
    <w:rsid w:val="004B69E2"/>
    <w:rsid w:val="004C1012"/>
    <w:rsid w:val="004C232D"/>
    <w:rsid w:val="004C243B"/>
    <w:rsid w:val="004C2718"/>
    <w:rsid w:val="004C30E1"/>
    <w:rsid w:val="004C362E"/>
    <w:rsid w:val="004C36C1"/>
    <w:rsid w:val="004C5408"/>
    <w:rsid w:val="004C6ED6"/>
    <w:rsid w:val="004C7AFA"/>
    <w:rsid w:val="004C7CFD"/>
    <w:rsid w:val="004D1233"/>
    <w:rsid w:val="004D3DC1"/>
    <w:rsid w:val="004D54CD"/>
    <w:rsid w:val="004D7A6E"/>
    <w:rsid w:val="004E0501"/>
    <w:rsid w:val="004E073E"/>
    <w:rsid w:val="004E2165"/>
    <w:rsid w:val="004E2879"/>
    <w:rsid w:val="004E36B5"/>
    <w:rsid w:val="004E51CB"/>
    <w:rsid w:val="004E5FD9"/>
    <w:rsid w:val="004E6474"/>
    <w:rsid w:val="004E65B2"/>
    <w:rsid w:val="004E6604"/>
    <w:rsid w:val="004E76BD"/>
    <w:rsid w:val="004E799E"/>
    <w:rsid w:val="004F1127"/>
    <w:rsid w:val="004F1176"/>
    <w:rsid w:val="004F181C"/>
    <w:rsid w:val="004F393A"/>
    <w:rsid w:val="004F3984"/>
    <w:rsid w:val="004F3CF5"/>
    <w:rsid w:val="004F4528"/>
    <w:rsid w:val="004F5341"/>
    <w:rsid w:val="004F7A47"/>
    <w:rsid w:val="005026B9"/>
    <w:rsid w:val="00502AB3"/>
    <w:rsid w:val="00502C96"/>
    <w:rsid w:val="00502D60"/>
    <w:rsid w:val="00503D55"/>
    <w:rsid w:val="005052BA"/>
    <w:rsid w:val="00506084"/>
    <w:rsid w:val="005104B4"/>
    <w:rsid w:val="00510B04"/>
    <w:rsid w:val="00515432"/>
    <w:rsid w:val="005163B0"/>
    <w:rsid w:val="00517207"/>
    <w:rsid w:val="005201E3"/>
    <w:rsid w:val="00520F71"/>
    <w:rsid w:val="00521B89"/>
    <w:rsid w:val="00522E58"/>
    <w:rsid w:val="00523016"/>
    <w:rsid w:val="00523A8D"/>
    <w:rsid w:val="0052676D"/>
    <w:rsid w:val="00527BA0"/>
    <w:rsid w:val="005308C4"/>
    <w:rsid w:val="005313D3"/>
    <w:rsid w:val="00531F3D"/>
    <w:rsid w:val="005323F0"/>
    <w:rsid w:val="0053262E"/>
    <w:rsid w:val="0053480C"/>
    <w:rsid w:val="00535187"/>
    <w:rsid w:val="0053536C"/>
    <w:rsid w:val="00535AB9"/>
    <w:rsid w:val="00536B9B"/>
    <w:rsid w:val="0054041E"/>
    <w:rsid w:val="00540432"/>
    <w:rsid w:val="0054114E"/>
    <w:rsid w:val="00541CE8"/>
    <w:rsid w:val="0054237F"/>
    <w:rsid w:val="00542CB2"/>
    <w:rsid w:val="0054313E"/>
    <w:rsid w:val="00543DBB"/>
    <w:rsid w:val="005454BB"/>
    <w:rsid w:val="00545F0C"/>
    <w:rsid w:val="00550447"/>
    <w:rsid w:val="005507C3"/>
    <w:rsid w:val="0055106C"/>
    <w:rsid w:val="00552B49"/>
    <w:rsid w:val="00552BE4"/>
    <w:rsid w:val="00553D66"/>
    <w:rsid w:val="00555FF4"/>
    <w:rsid w:val="00556476"/>
    <w:rsid w:val="00556711"/>
    <w:rsid w:val="0055711F"/>
    <w:rsid w:val="00560C5F"/>
    <w:rsid w:val="005612A6"/>
    <w:rsid w:val="00561C91"/>
    <w:rsid w:val="00561E37"/>
    <w:rsid w:val="00562106"/>
    <w:rsid w:val="00563E74"/>
    <w:rsid w:val="0056550D"/>
    <w:rsid w:val="00565CF7"/>
    <w:rsid w:val="00565DF0"/>
    <w:rsid w:val="00565E0C"/>
    <w:rsid w:val="00567831"/>
    <w:rsid w:val="005705A9"/>
    <w:rsid w:val="00570C01"/>
    <w:rsid w:val="005713F0"/>
    <w:rsid w:val="00571B3A"/>
    <w:rsid w:val="00572D44"/>
    <w:rsid w:val="005735FC"/>
    <w:rsid w:val="00574022"/>
    <w:rsid w:val="005744EF"/>
    <w:rsid w:val="005753E5"/>
    <w:rsid w:val="00575EF5"/>
    <w:rsid w:val="005826D5"/>
    <w:rsid w:val="00582DF9"/>
    <w:rsid w:val="005836CC"/>
    <w:rsid w:val="00583C65"/>
    <w:rsid w:val="0058411C"/>
    <w:rsid w:val="005859D7"/>
    <w:rsid w:val="00586352"/>
    <w:rsid w:val="00590091"/>
    <w:rsid w:val="005904E0"/>
    <w:rsid w:val="005934E3"/>
    <w:rsid w:val="00593DC4"/>
    <w:rsid w:val="00596B64"/>
    <w:rsid w:val="005A2E7F"/>
    <w:rsid w:val="005A341E"/>
    <w:rsid w:val="005A4598"/>
    <w:rsid w:val="005A4977"/>
    <w:rsid w:val="005A5247"/>
    <w:rsid w:val="005A77B4"/>
    <w:rsid w:val="005A7D7D"/>
    <w:rsid w:val="005B07F0"/>
    <w:rsid w:val="005B0DCD"/>
    <w:rsid w:val="005B1F9E"/>
    <w:rsid w:val="005B327F"/>
    <w:rsid w:val="005B37B6"/>
    <w:rsid w:val="005B4584"/>
    <w:rsid w:val="005B4AFE"/>
    <w:rsid w:val="005B4F01"/>
    <w:rsid w:val="005B68CE"/>
    <w:rsid w:val="005B7894"/>
    <w:rsid w:val="005B79F7"/>
    <w:rsid w:val="005C2B6B"/>
    <w:rsid w:val="005C2F64"/>
    <w:rsid w:val="005C4373"/>
    <w:rsid w:val="005C467E"/>
    <w:rsid w:val="005C57F6"/>
    <w:rsid w:val="005C5B11"/>
    <w:rsid w:val="005C6193"/>
    <w:rsid w:val="005D037D"/>
    <w:rsid w:val="005D03C4"/>
    <w:rsid w:val="005D2CC9"/>
    <w:rsid w:val="005D4F19"/>
    <w:rsid w:val="005D5397"/>
    <w:rsid w:val="005D5418"/>
    <w:rsid w:val="005D55B6"/>
    <w:rsid w:val="005D5D96"/>
    <w:rsid w:val="005D77D7"/>
    <w:rsid w:val="005D7EFD"/>
    <w:rsid w:val="005E089B"/>
    <w:rsid w:val="005E2D06"/>
    <w:rsid w:val="005E3B89"/>
    <w:rsid w:val="005E4BC1"/>
    <w:rsid w:val="005E4FAE"/>
    <w:rsid w:val="005E6A13"/>
    <w:rsid w:val="005E7B62"/>
    <w:rsid w:val="005F0DAB"/>
    <w:rsid w:val="005F0DEC"/>
    <w:rsid w:val="005F1B05"/>
    <w:rsid w:val="005F234F"/>
    <w:rsid w:val="005F3C1D"/>
    <w:rsid w:val="005F458C"/>
    <w:rsid w:val="005F4DD4"/>
    <w:rsid w:val="005F53CA"/>
    <w:rsid w:val="005F576B"/>
    <w:rsid w:val="005F755F"/>
    <w:rsid w:val="00600094"/>
    <w:rsid w:val="0060045C"/>
    <w:rsid w:val="00600500"/>
    <w:rsid w:val="0060062C"/>
    <w:rsid w:val="0060160C"/>
    <w:rsid w:val="00601C3A"/>
    <w:rsid w:val="0060265A"/>
    <w:rsid w:val="00602ECF"/>
    <w:rsid w:val="0060558C"/>
    <w:rsid w:val="00605AEE"/>
    <w:rsid w:val="00605D5B"/>
    <w:rsid w:val="0060672D"/>
    <w:rsid w:val="006068AA"/>
    <w:rsid w:val="0060777D"/>
    <w:rsid w:val="0061164F"/>
    <w:rsid w:val="00612CBC"/>
    <w:rsid w:val="00612E7E"/>
    <w:rsid w:val="00613332"/>
    <w:rsid w:val="006137E3"/>
    <w:rsid w:val="006142A5"/>
    <w:rsid w:val="006160F9"/>
    <w:rsid w:val="0061642D"/>
    <w:rsid w:val="00617758"/>
    <w:rsid w:val="0062108C"/>
    <w:rsid w:val="006219F2"/>
    <w:rsid w:val="00622081"/>
    <w:rsid w:val="00622732"/>
    <w:rsid w:val="00622D19"/>
    <w:rsid w:val="00623179"/>
    <w:rsid w:val="00623DD4"/>
    <w:rsid w:val="0062553B"/>
    <w:rsid w:val="0062729C"/>
    <w:rsid w:val="00630AC1"/>
    <w:rsid w:val="00630C6D"/>
    <w:rsid w:val="00630F48"/>
    <w:rsid w:val="00631B2D"/>
    <w:rsid w:val="00633A46"/>
    <w:rsid w:val="006350AC"/>
    <w:rsid w:val="006400BF"/>
    <w:rsid w:val="00640A57"/>
    <w:rsid w:val="006413C1"/>
    <w:rsid w:val="006438B5"/>
    <w:rsid w:val="00643931"/>
    <w:rsid w:val="00644F76"/>
    <w:rsid w:val="00644FE1"/>
    <w:rsid w:val="00646DA8"/>
    <w:rsid w:val="0065008F"/>
    <w:rsid w:val="006502C7"/>
    <w:rsid w:val="006538E7"/>
    <w:rsid w:val="00653E61"/>
    <w:rsid w:val="006546C6"/>
    <w:rsid w:val="00655EA2"/>
    <w:rsid w:val="00655FBF"/>
    <w:rsid w:val="0065605D"/>
    <w:rsid w:val="00656F96"/>
    <w:rsid w:val="006573F1"/>
    <w:rsid w:val="00660889"/>
    <w:rsid w:val="006608FF"/>
    <w:rsid w:val="006609AD"/>
    <w:rsid w:val="00660C19"/>
    <w:rsid w:val="00661242"/>
    <w:rsid w:val="006619F7"/>
    <w:rsid w:val="00662223"/>
    <w:rsid w:val="00663036"/>
    <w:rsid w:val="00664157"/>
    <w:rsid w:val="00664EB1"/>
    <w:rsid w:val="0066556E"/>
    <w:rsid w:val="00665909"/>
    <w:rsid w:val="0066645B"/>
    <w:rsid w:val="0066700C"/>
    <w:rsid w:val="00670A6B"/>
    <w:rsid w:val="00671FA5"/>
    <w:rsid w:val="00673374"/>
    <w:rsid w:val="00673EDD"/>
    <w:rsid w:val="00673F68"/>
    <w:rsid w:val="00674835"/>
    <w:rsid w:val="00674A56"/>
    <w:rsid w:val="00675418"/>
    <w:rsid w:val="00675BC2"/>
    <w:rsid w:val="00675EFD"/>
    <w:rsid w:val="00676293"/>
    <w:rsid w:val="006762C9"/>
    <w:rsid w:val="006762DF"/>
    <w:rsid w:val="006763BD"/>
    <w:rsid w:val="00677E20"/>
    <w:rsid w:val="0068042E"/>
    <w:rsid w:val="00681E0A"/>
    <w:rsid w:val="00682B4A"/>
    <w:rsid w:val="00682CEC"/>
    <w:rsid w:val="00682D6C"/>
    <w:rsid w:val="00683C19"/>
    <w:rsid w:val="0068493D"/>
    <w:rsid w:val="00686112"/>
    <w:rsid w:val="00686E33"/>
    <w:rsid w:val="00687D31"/>
    <w:rsid w:val="00690FF4"/>
    <w:rsid w:val="006911CA"/>
    <w:rsid w:val="00692515"/>
    <w:rsid w:val="00692E62"/>
    <w:rsid w:val="006942EC"/>
    <w:rsid w:val="00696A10"/>
    <w:rsid w:val="00696C09"/>
    <w:rsid w:val="0069733D"/>
    <w:rsid w:val="006976A7"/>
    <w:rsid w:val="00697D27"/>
    <w:rsid w:val="006A047C"/>
    <w:rsid w:val="006A18AB"/>
    <w:rsid w:val="006A3181"/>
    <w:rsid w:val="006A3794"/>
    <w:rsid w:val="006A3AD8"/>
    <w:rsid w:val="006A4F02"/>
    <w:rsid w:val="006A4FF5"/>
    <w:rsid w:val="006A5792"/>
    <w:rsid w:val="006A593E"/>
    <w:rsid w:val="006A5DB3"/>
    <w:rsid w:val="006A6ADC"/>
    <w:rsid w:val="006A6BF7"/>
    <w:rsid w:val="006A7F25"/>
    <w:rsid w:val="006B1C80"/>
    <w:rsid w:val="006B287B"/>
    <w:rsid w:val="006B32D5"/>
    <w:rsid w:val="006B3C85"/>
    <w:rsid w:val="006B4A65"/>
    <w:rsid w:val="006B557D"/>
    <w:rsid w:val="006B5608"/>
    <w:rsid w:val="006B564E"/>
    <w:rsid w:val="006B580B"/>
    <w:rsid w:val="006B617F"/>
    <w:rsid w:val="006B6E45"/>
    <w:rsid w:val="006B70D6"/>
    <w:rsid w:val="006B71DE"/>
    <w:rsid w:val="006B730F"/>
    <w:rsid w:val="006B7AF1"/>
    <w:rsid w:val="006B7C4E"/>
    <w:rsid w:val="006C0F2A"/>
    <w:rsid w:val="006C1297"/>
    <w:rsid w:val="006C12C9"/>
    <w:rsid w:val="006C15A0"/>
    <w:rsid w:val="006C1E78"/>
    <w:rsid w:val="006C2158"/>
    <w:rsid w:val="006C32D4"/>
    <w:rsid w:val="006C4ED7"/>
    <w:rsid w:val="006C503B"/>
    <w:rsid w:val="006C52EE"/>
    <w:rsid w:val="006C530A"/>
    <w:rsid w:val="006C7F95"/>
    <w:rsid w:val="006D0655"/>
    <w:rsid w:val="006D0AC9"/>
    <w:rsid w:val="006D0CC4"/>
    <w:rsid w:val="006D1A11"/>
    <w:rsid w:val="006D3A4F"/>
    <w:rsid w:val="006D3AA1"/>
    <w:rsid w:val="006D4773"/>
    <w:rsid w:val="006D5C9B"/>
    <w:rsid w:val="006D7309"/>
    <w:rsid w:val="006E09D2"/>
    <w:rsid w:val="006E1034"/>
    <w:rsid w:val="006E1141"/>
    <w:rsid w:val="006E13F7"/>
    <w:rsid w:val="006E1A17"/>
    <w:rsid w:val="006E32AC"/>
    <w:rsid w:val="006E3368"/>
    <w:rsid w:val="006E5A47"/>
    <w:rsid w:val="006E5CA1"/>
    <w:rsid w:val="006E66A2"/>
    <w:rsid w:val="006E79E3"/>
    <w:rsid w:val="006F0DA3"/>
    <w:rsid w:val="006F1C3E"/>
    <w:rsid w:val="006F2136"/>
    <w:rsid w:val="006F2494"/>
    <w:rsid w:val="006F356B"/>
    <w:rsid w:val="006F3C26"/>
    <w:rsid w:val="006F3F87"/>
    <w:rsid w:val="006F4FAE"/>
    <w:rsid w:val="006F6837"/>
    <w:rsid w:val="007008EB"/>
    <w:rsid w:val="00700B85"/>
    <w:rsid w:val="00701503"/>
    <w:rsid w:val="0070162A"/>
    <w:rsid w:val="00701B19"/>
    <w:rsid w:val="00701C92"/>
    <w:rsid w:val="00702237"/>
    <w:rsid w:val="0070273D"/>
    <w:rsid w:val="00703D4A"/>
    <w:rsid w:val="00704061"/>
    <w:rsid w:val="00704103"/>
    <w:rsid w:val="00706C2A"/>
    <w:rsid w:val="00710903"/>
    <w:rsid w:val="00710C65"/>
    <w:rsid w:val="00710C8B"/>
    <w:rsid w:val="00710D0F"/>
    <w:rsid w:val="00711C15"/>
    <w:rsid w:val="00711E21"/>
    <w:rsid w:val="007120F8"/>
    <w:rsid w:val="00712234"/>
    <w:rsid w:val="007123C0"/>
    <w:rsid w:val="007125B3"/>
    <w:rsid w:val="007132BD"/>
    <w:rsid w:val="0071407B"/>
    <w:rsid w:val="007146B1"/>
    <w:rsid w:val="00714904"/>
    <w:rsid w:val="00714CCB"/>
    <w:rsid w:val="00715C93"/>
    <w:rsid w:val="00716A4E"/>
    <w:rsid w:val="00717718"/>
    <w:rsid w:val="00717E5D"/>
    <w:rsid w:val="00717FC1"/>
    <w:rsid w:val="00720831"/>
    <w:rsid w:val="007223CA"/>
    <w:rsid w:val="0072266F"/>
    <w:rsid w:val="007244C6"/>
    <w:rsid w:val="007245E3"/>
    <w:rsid w:val="00724B43"/>
    <w:rsid w:val="00725812"/>
    <w:rsid w:val="007258B6"/>
    <w:rsid w:val="00725C11"/>
    <w:rsid w:val="00726787"/>
    <w:rsid w:val="007274D4"/>
    <w:rsid w:val="00727835"/>
    <w:rsid w:val="00727D7C"/>
    <w:rsid w:val="00727DF0"/>
    <w:rsid w:val="007308CB"/>
    <w:rsid w:val="007317E6"/>
    <w:rsid w:val="007324A0"/>
    <w:rsid w:val="00732F39"/>
    <w:rsid w:val="007330DE"/>
    <w:rsid w:val="00733100"/>
    <w:rsid w:val="007332FF"/>
    <w:rsid w:val="0073345E"/>
    <w:rsid w:val="00734B66"/>
    <w:rsid w:val="00734B74"/>
    <w:rsid w:val="007358F9"/>
    <w:rsid w:val="00736792"/>
    <w:rsid w:val="00736F6A"/>
    <w:rsid w:val="00737D50"/>
    <w:rsid w:val="007401FB"/>
    <w:rsid w:val="00741B2C"/>
    <w:rsid w:val="00742942"/>
    <w:rsid w:val="007445C8"/>
    <w:rsid w:val="00745B8D"/>
    <w:rsid w:val="0075005E"/>
    <w:rsid w:val="00750A4B"/>
    <w:rsid w:val="00750F39"/>
    <w:rsid w:val="007514B7"/>
    <w:rsid w:val="00751989"/>
    <w:rsid w:val="007536AA"/>
    <w:rsid w:val="00753B74"/>
    <w:rsid w:val="007545D3"/>
    <w:rsid w:val="0075475A"/>
    <w:rsid w:val="0075572D"/>
    <w:rsid w:val="00756310"/>
    <w:rsid w:val="00756D0C"/>
    <w:rsid w:val="00756DE5"/>
    <w:rsid w:val="00761246"/>
    <w:rsid w:val="00761CAD"/>
    <w:rsid w:val="0076245D"/>
    <w:rsid w:val="007642AF"/>
    <w:rsid w:val="0076513A"/>
    <w:rsid w:val="007653F5"/>
    <w:rsid w:val="00765C24"/>
    <w:rsid w:val="00766C15"/>
    <w:rsid w:val="00767298"/>
    <w:rsid w:val="0076785D"/>
    <w:rsid w:val="00770109"/>
    <w:rsid w:val="0077027F"/>
    <w:rsid w:val="007716FC"/>
    <w:rsid w:val="007735D0"/>
    <w:rsid w:val="007738F3"/>
    <w:rsid w:val="00774C0F"/>
    <w:rsid w:val="0077596A"/>
    <w:rsid w:val="00775A84"/>
    <w:rsid w:val="00775AF3"/>
    <w:rsid w:val="00776AC8"/>
    <w:rsid w:val="0077731B"/>
    <w:rsid w:val="007774F0"/>
    <w:rsid w:val="00777D1C"/>
    <w:rsid w:val="00782077"/>
    <w:rsid w:val="007830EC"/>
    <w:rsid w:val="00783881"/>
    <w:rsid w:val="00785263"/>
    <w:rsid w:val="00785699"/>
    <w:rsid w:val="00785804"/>
    <w:rsid w:val="00785893"/>
    <w:rsid w:val="00785B71"/>
    <w:rsid w:val="007867AF"/>
    <w:rsid w:val="007900C3"/>
    <w:rsid w:val="00790A4B"/>
    <w:rsid w:val="00792575"/>
    <w:rsid w:val="00792FD4"/>
    <w:rsid w:val="00794392"/>
    <w:rsid w:val="00794574"/>
    <w:rsid w:val="00795591"/>
    <w:rsid w:val="00795A70"/>
    <w:rsid w:val="00795C69"/>
    <w:rsid w:val="00796873"/>
    <w:rsid w:val="007A0E4C"/>
    <w:rsid w:val="007A2744"/>
    <w:rsid w:val="007A3484"/>
    <w:rsid w:val="007A3BA1"/>
    <w:rsid w:val="007A5BC1"/>
    <w:rsid w:val="007A6221"/>
    <w:rsid w:val="007A724D"/>
    <w:rsid w:val="007A7C10"/>
    <w:rsid w:val="007B01BF"/>
    <w:rsid w:val="007B03DB"/>
    <w:rsid w:val="007B0FE2"/>
    <w:rsid w:val="007B117F"/>
    <w:rsid w:val="007B2871"/>
    <w:rsid w:val="007B2AB3"/>
    <w:rsid w:val="007B4B72"/>
    <w:rsid w:val="007B4FB3"/>
    <w:rsid w:val="007B5BF1"/>
    <w:rsid w:val="007B66E4"/>
    <w:rsid w:val="007B7F32"/>
    <w:rsid w:val="007C06A6"/>
    <w:rsid w:val="007C1100"/>
    <w:rsid w:val="007C267E"/>
    <w:rsid w:val="007C2684"/>
    <w:rsid w:val="007C4604"/>
    <w:rsid w:val="007C4A33"/>
    <w:rsid w:val="007C727C"/>
    <w:rsid w:val="007D03C7"/>
    <w:rsid w:val="007D03C9"/>
    <w:rsid w:val="007D1040"/>
    <w:rsid w:val="007D1D35"/>
    <w:rsid w:val="007D2430"/>
    <w:rsid w:val="007D2FFC"/>
    <w:rsid w:val="007D3B31"/>
    <w:rsid w:val="007D41D5"/>
    <w:rsid w:val="007D446A"/>
    <w:rsid w:val="007D588C"/>
    <w:rsid w:val="007D5DE7"/>
    <w:rsid w:val="007D60DF"/>
    <w:rsid w:val="007D7514"/>
    <w:rsid w:val="007D7522"/>
    <w:rsid w:val="007D780C"/>
    <w:rsid w:val="007E11DF"/>
    <w:rsid w:val="007E138B"/>
    <w:rsid w:val="007E1DFA"/>
    <w:rsid w:val="007E2D06"/>
    <w:rsid w:val="007E39CA"/>
    <w:rsid w:val="007E4768"/>
    <w:rsid w:val="007E61BA"/>
    <w:rsid w:val="007E6681"/>
    <w:rsid w:val="007E6AB8"/>
    <w:rsid w:val="007E6DD6"/>
    <w:rsid w:val="007F05B2"/>
    <w:rsid w:val="007F0E6E"/>
    <w:rsid w:val="007F140F"/>
    <w:rsid w:val="007F16B2"/>
    <w:rsid w:val="007F21E4"/>
    <w:rsid w:val="007F230C"/>
    <w:rsid w:val="007F2960"/>
    <w:rsid w:val="007F33FD"/>
    <w:rsid w:val="007F4FFB"/>
    <w:rsid w:val="007F559B"/>
    <w:rsid w:val="007F5B5B"/>
    <w:rsid w:val="007F5BEE"/>
    <w:rsid w:val="007F76CF"/>
    <w:rsid w:val="007F791E"/>
    <w:rsid w:val="007F7F95"/>
    <w:rsid w:val="00800A7C"/>
    <w:rsid w:val="00800AF0"/>
    <w:rsid w:val="00801555"/>
    <w:rsid w:val="00801F3D"/>
    <w:rsid w:val="008022C2"/>
    <w:rsid w:val="00802E97"/>
    <w:rsid w:val="00804619"/>
    <w:rsid w:val="00805D59"/>
    <w:rsid w:val="00805F3F"/>
    <w:rsid w:val="00805F75"/>
    <w:rsid w:val="00805FB3"/>
    <w:rsid w:val="00807A83"/>
    <w:rsid w:val="0081020D"/>
    <w:rsid w:val="00810D51"/>
    <w:rsid w:val="00811362"/>
    <w:rsid w:val="008113BA"/>
    <w:rsid w:val="008127CE"/>
    <w:rsid w:val="00812A35"/>
    <w:rsid w:val="00812BEF"/>
    <w:rsid w:val="00812EB1"/>
    <w:rsid w:val="008141DC"/>
    <w:rsid w:val="0081611A"/>
    <w:rsid w:val="008161CC"/>
    <w:rsid w:val="00816290"/>
    <w:rsid w:val="00816793"/>
    <w:rsid w:val="00817BB1"/>
    <w:rsid w:val="00820261"/>
    <w:rsid w:val="008207F4"/>
    <w:rsid w:val="00820C32"/>
    <w:rsid w:val="00821BAB"/>
    <w:rsid w:val="0082221A"/>
    <w:rsid w:val="00822DA7"/>
    <w:rsid w:val="008232CF"/>
    <w:rsid w:val="008237CA"/>
    <w:rsid w:val="00823A7C"/>
    <w:rsid w:val="00824669"/>
    <w:rsid w:val="008256EA"/>
    <w:rsid w:val="00826B1A"/>
    <w:rsid w:val="0082751A"/>
    <w:rsid w:val="008309B1"/>
    <w:rsid w:val="008333B3"/>
    <w:rsid w:val="008339CF"/>
    <w:rsid w:val="00833E26"/>
    <w:rsid w:val="008342F8"/>
    <w:rsid w:val="008366AA"/>
    <w:rsid w:val="00837937"/>
    <w:rsid w:val="008400BE"/>
    <w:rsid w:val="0084013D"/>
    <w:rsid w:val="00840178"/>
    <w:rsid w:val="008408FD"/>
    <w:rsid w:val="008418AC"/>
    <w:rsid w:val="0084265A"/>
    <w:rsid w:val="00842760"/>
    <w:rsid w:val="00842C28"/>
    <w:rsid w:val="00843D66"/>
    <w:rsid w:val="00844D9E"/>
    <w:rsid w:val="00844FE8"/>
    <w:rsid w:val="0084514E"/>
    <w:rsid w:val="00845E9E"/>
    <w:rsid w:val="0084602D"/>
    <w:rsid w:val="0085375F"/>
    <w:rsid w:val="0085614F"/>
    <w:rsid w:val="0085774D"/>
    <w:rsid w:val="0086153A"/>
    <w:rsid w:val="00861A28"/>
    <w:rsid w:val="008628E0"/>
    <w:rsid w:val="00864561"/>
    <w:rsid w:val="0086493E"/>
    <w:rsid w:val="00864E08"/>
    <w:rsid w:val="00865CDB"/>
    <w:rsid w:val="00866F55"/>
    <w:rsid w:val="0086757B"/>
    <w:rsid w:val="0086794B"/>
    <w:rsid w:val="00867A29"/>
    <w:rsid w:val="008707CD"/>
    <w:rsid w:val="00871662"/>
    <w:rsid w:val="00872BAC"/>
    <w:rsid w:val="0087314A"/>
    <w:rsid w:val="00874424"/>
    <w:rsid w:val="008758E4"/>
    <w:rsid w:val="00876AEF"/>
    <w:rsid w:val="00877DA2"/>
    <w:rsid w:val="00881568"/>
    <w:rsid w:val="008818F7"/>
    <w:rsid w:val="00881E74"/>
    <w:rsid w:val="00883EFF"/>
    <w:rsid w:val="008849BA"/>
    <w:rsid w:val="00884C90"/>
    <w:rsid w:val="00885A4C"/>
    <w:rsid w:val="00885CFD"/>
    <w:rsid w:val="0088619D"/>
    <w:rsid w:val="008873AD"/>
    <w:rsid w:val="00891633"/>
    <w:rsid w:val="00891EAD"/>
    <w:rsid w:val="00891FD9"/>
    <w:rsid w:val="00896827"/>
    <w:rsid w:val="008A08ED"/>
    <w:rsid w:val="008A161D"/>
    <w:rsid w:val="008A20D3"/>
    <w:rsid w:val="008A254E"/>
    <w:rsid w:val="008A7829"/>
    <w:rsid w:val="008B08C2"/>
    <w:rsid w:val="008B1661"/>
    <w:rsid w:val="008B1CC8"/>
    <w:rsid w:val="008B2272"/>
    <w:rsid w:val="008B2870"/>
    <w:rsid w:val="008B330F"/>
    <w:rsid w:val="008B3748"/>
    <w:rsid w:val="008B4543"/>
    <w:rsid w:val="008B668C"/>
    <w:rsid w:val="008B6D2E"/>
    <w:rsid w:val="008B714D"/>
    <w:rsid w:val="008B7331"/>
    <w:rsid w:val="008C047B"/>
    <w:rsid w:val="008C2C4B"/>
    <w:rsid w:val="008C50CA"/>
    <w:rsid w:val="008C65F5"/>
    <w:rsid w:val="008C6FCF"/>
    <w:rsid w:val="008C7456"/>
    <w:rsid w:val="008D0337"/>
    <w:rsid w:val="008D1214"/>
    <w:rsid w:val="008D14A7"/>
    <w:rsid w:val="008D1552"/>
    <w:rsid w:val="008D1A9D"/>
    <w:rsid w:val="008D1C04"/>
    <w:rsid w:val="008D3527"/>
    <w:rsid w:val="008D3780"/>
    <w:rsid w:val="008D3C2A"/>
    <w:rsid w:val="008D402C"/>
    <w:rsid w:val="008D4D4A"/>
    <w:rsid w:val="008D5134"/>
    <w:rsid w:val="008D7D6E"/>
    <w:rsid w:val="008E2D10"/>
    <w:rsid w:val="008E3482"/>
    <w:rsid w:val="008E3D5F"/>
    <w:rsid w:val="008E3F36"/>
    <w:rsid w:val="008E411C"/>
    <w:rsid w:val="008E451A"/>
    <w:rsid w:val="008E4E01"/>
    <w:rsid w:val="008E4E71"/>
    <w:rsid w:val="008E654F"/>
    <w:rsid w:val="008E655E"/>
    <w:rsid w:val="008E698F"/>
    <w:rsid w:val="008E74AE"/>
    <w:rsid w:val="008E7DD4"/>
    <w:rsid w:val="008F0B5F"/>
    <w:rsid w:val="008F1854"/>
    <w:rsid w:val="008F26E3"/>
    <w:rsid w:val="008F430E"/>
    <w:rsid w:val="008F4445"/>
    <w:rsid w:val="008F5AE2"/>
    <w:rsid w:val="008F612F"/>
    <w:rsid w:val="008F6180"/>
    <w:rsid w:val="008F6BB7"/>
    <w:rsid w:val="008F719C"/>
    <w:rsid w:val="008F78D8"/>
    <w:rsid w:val="008F7FE2"/>
    <w:rsid w:val="00900784"/>
    <w:rsid w:val="00900C44"/>
    <w:rsid w:val="00901070"/>
    <w:rsid w:val="009011A1"/>
    <w:rsid w:val="00902CE5"/>
    <w:rsid w:val="00903152"/>
    <w:rsid w:val="009043F3"/>
    <w:rsid w:val="00905401"/>
    <w:rsid w:val="00905E49"/>
    <w:rsid w:val="00905EBC"/>
    <w:rsid w:val="009061A5"/>
    <w:rsid w:val="009064D9"/>
    <w:rsid w:val="0090695B"/>
    <w:rsid w:val="00907521"/>
    <w:rsid w:val="00910E1E"/>
    <w:rsid w:val="00911FFD"/>
    <w:rsid w:val="00912266"/>
    <w:rsid w:val="0091263C"/>
    <w:rsid w:val="00914A70"/>
    <w:rsid w:val="00914FF3"/>
    <w:rsid w:val="00916177"/>
    <w:rsid w:val="00916926"/>
    <w:rsid w:val="00916C62"/>
    <w:rsid w:val="0091705B"/>
    <w:rsid w:val="00920016"/>
    <w:rsid w:val="009204AD"/>
    <w:rsid w:val="00921656"/>
    <w:rsid w:val="0092262F"/>
    <w:rsid w:val="00922778"/>
    <w:rsid w:val="009244AB"/>
    <w:rsid w:val="00925DE1"/>
    <w:rsid w:val="0092620B"/>
    <w:rsid w:val="00926350"/>
    <w:rsid w:val="0092720A"/>
    <w:rsid w:val="00927B17"/>
    <w:rsid w:val="009305E3"/>
    <w:rsid w:val="00932215"/>
    <w:rsid w:val="00933756"/>
    <w:rsid w:val="00933A61"/>
    <w:rsid w:val="00934048"/>
    <w:rsid w:val="009346B7"/>
    <w:rsid w:val="009347CD"/>
    <w:rsid w:val="009355AB"/>
    <w:rsid w:val="009359BC"/>
    <w:rsid w:val="00940D92"/>
    <w:rsid w:val="009413D8"/>
    <w:rsid w:val="00943826"/>
    <w:rsid w:val="00944D6A"/>
    <w:rsid w:val="009451BB"/>
    <w:rsid w:val="00945E18"/>
    <w:rsid w:val="00946C04"/>
    <w:rsid w:val="00946F59"/>
    <w:rsid w:val="00947A2B"/>
    <w:rsid w:val="00947BA4"/>
    <w:rsid w:val="00950189"/>
    <w:rsid w:val="00951E76"/>
    <w:rsid w:val="0095278D"/>
    <w:rsid w:val="00952D31"/>
    <w:rsid w:val="0095307A"/>
    <w:rsid w:val="009531C8"/>
    <w:rsid w:val="00953BFA"/>
    <w:rsid w:val="0095414B"/>
    <w:rsid w:val="00955E82"/>
    <w:rsid w:val="00956782"/>
    <w:rsid w:val="00957C84"/>
    <w:rsid w:val="009609DB"/>
    <w:rsid w:val="009614DE"/>
    <w:rsid w:val="00961AB7"/>
    <w:rsid w:val="0096202A"/>
    <w:rsid w:val="0096233F"/>
    <w:rsid w:val="009627CA"/>
    <w:rsid w:val="00962D13"/>
    <w:rsid w:val="00962DBA"/>
    <w:rsid w:val="009630C2"/>
    <w:rsid w:val="00963FC4"/>
    <w:rsid w:val="00964588"/>
    <w:rsid w:val="009649A4"/>
    <w:rsid w:val="00964F4F"/>
    <w:rsid w:val="0096585D"/>
    <w:rsid w:val="009658F3"/>
    <w:rsid w:val="00965A22"/>
    <w:rsid w:val="00965FB9"/>
    <w:rsid w:val="00966EF8"/>
    <w:rsid w:val="009709D2"/>
    <w:rsid w:val="0097110C"/>
    <w:rsid w:val="00971C11"/>
    <w:rsid w:val="00972126"/>
    <w:rsid w:val="00973353"/>
    <w:rsid w:val="009734F3"/>
    <w:rsid w:val="00973975"/>
    <w:rsid w:val="00973C74"/>
    <w:rsid w:val="00974947"/>
    <w:rsid w:val="009752D6"/>
    <w:rsid w:val="0098116C"/>
    <w:rsid w:val="00981B00"/>
    <w:rsid w:val="00983FDE"/>
    <w:rsid w:val="00985F45"/>
    <w:rsid w:val="0098671D"/>
    <w:rsid w:val="00986BA4"/>
    <w:rsid w:val="0099002D"/>
    <w:rsid w:val="0099029B"/>
    <w:rsid w:val="009902A9"/>
    <w:rsid w:val="009904F2"/>
    <w:rsid w:val="0099302C"/>
    <w:rsid w:val="00993E23"/>
    <w:rsid w:val="00994497"/>
    <w:rsid w:val="009959FD"/>
    <w:rsid w:val="00995E9C"/>
    <w:rsid w:val="009961E2"/>
    <w:rsid w:val="00996681"/>
    <w:rsid w:val="0099695C"/>
    <w:rsid w:val="009970B3"/>
    <w:rsid w:val="0099733F"/>
    <w:rsid w:val="00997DFC"/>
    <w:rsid w:val="009A11FF"/>
    <w:rsid w:val="009A1846"/>
    <w:rsid w:val="009A18E2"/>
    <w:rsid w:val="009A2FBE"/>
    <w:rsid w:val="009A3635"/>
    <w:rsid w:val="009A368C"/>
    <w:rsid w:val="009A370A"/>
    <w:rsid w:val="009A4275"/>
    <w:rsid w:val="009A4B52"/>
    <w:rsid w:val="009A50E5"/>
    <w:rsid w:val="009A5245"/>
    <w:rsid w:val="009A52BC"/>
    <w:rsid w:val="009A69D4"/>
    <w:rsid w:val="009A69F2"/>
    <w:rsid w:val="009A7921"/>
    <w:rsid w:val="009A7A7F"/>
    <w:rsid w:val="009B06F5"/>
    <w:rsid w:val="009B0C09"/>
    <w:rsid w:val="009B0E19"/>
    <w:rsid w:val="009B16DE"/>
    <w:rsid w:val="009B3992"/>
    <w:rsid w:val="009B3CFD"/>
    <w:rsid w:val="009B477E"/>
    <w:rsid w:val="009B692C"/>
    <w:rsid w:val="009B6D84"/>
    <w:rsid w:val="009B7251"/>
    <w:rsid w:val="009C1517"/>
    <w:rsid w:val="009C2E68"/>
    <w:rsid w:val="009C4B6F"/>
    <w:rsid w:val="009C6823"/>
    <w:rsid w:val="009D113C"/>
    <w:rsid w:val="009D1992"/>
    <w:rsid w:val="009D22C4"/>
    <w:rsid w:val="009D46AC"/>
    <w:rsid w:val="009D4C96"/>
    <w:rsid w:val="009D545D"/>
    <w:rsid w:val="009D6BB7"/>
    <w:rsid w:val="009D6F2A"/>
    <w:rsid w:val="009D7AB9"/>
    <w:rsid w:val="009E1A91"/>
    <w:rsid w:val="009E2232"/>
    <w:rsid w:val="009E2634"/>
    <w:rsid w:val="009E2706"/>
    <w:rsid w:val="009E324E"/>
    <w:rsid w:val="009E3907"/>
    <w:rsid w:val="009E53D0"/>
    <w:rsid w:val="009E58EF"/>
    <w:rsid w:val="009E6A48"/>
    <w:rsid w:val="009E7315"/>
    <w:rsid w:val="009F0DCB"/>
    <w:rsid w:val="009F18A5"/>
    <w:rsid w:val="009F1FE6"/>
    <w:rsid w:val="009F2214"/>
    <w:rsid w:val="009F29C3"/>
    <w:rsid w:val="009F5052"/>
    <w:rsid w:val="009F5143"/>
    <w:rsid w:val="009F5D16"/>
    <w:rsid w:val="009F5FA8"/>
    <w:rsid w:val="009F61F9"/>
    <w:rsid w:val="009F687E"/>
    <w:rsid w:val="00A00B7B"/>
    <w:rsid w:val="00A00BB2"/>
    <w:rsid w:val="00A00D06"/>
    <w:rsid w:val="00A0107D"/>
    <w:rsid w:val="00A01347"/>
    <w:rsid w:val="00A0187B"/>
    <w:rsid w:val="00A01950"/>
    <w:rsid w:val="00A01E20"/>
    <w:rsid w:val="00A04593"/>
    <w:rsid w:val="00A057B5"/>
    <w:rsid w:val="00A066AA"/>
    <w:rsid w:val="00A07CFA"/>
    <w:rsid w:val="00A104E5"/>
    <w:rsid w:val="00A12B81"/>
    <w:rsid w:val="00A13AFB"/>
    <w:rsid w:val="00A14233"/>
    <w:rsid w:val="00A144ED"/>
    <w:rsid w:val="00A14EFC"/>
    <w:rsid w:val="00A15B45"/>
    <w:rsid w:val="00A15F2E"/>
    <w:rsid w:val="00A16274"/>
    <w:rsid w:val="00A1691A"/>
    <w:rsid w:val="00A16BE7"/>
    <w:rsid w:val="00A17450"/>
    <w:rsid w:val="00A176B5"/>
    <w:rsid w:val="00A17C7C"/>
    <w:rsid w:val="00A17D3E"/>
    <w:rsid w:val="00A20005"/>
    <w:rsid w:val="00A20204"/>
    <w:rsid w:val="00A2103E"/>
    <w:rsid w:val="00A2110C"/>
    <w:rsid w:val="00A22103"/>
    <w:rsid w:val="00A24138"/>
    <w:rsid w:val="00A24377"/>
    <w:rsid w:val="00A25DB2"/>
    <w:rsid w:val="00A305A0"/>
    <w:rsid w:val="00A31F66"/>
    <w:rsid w:val="00A332B6"/>
    <w:rsid w:val="00A34E7D"/>
    <w:rsid w:val="00A368F0"/>
    <w:rsid w:val="00A36928"/>
    <w:rsid w:val="00A36C80"/>
    <w:rsid w:val="00A3787E"/>
    <w:rsid w:val="00A406CC"/>
    <w:rsid w:val="00A41D41"/>
    <w:rsid w:val="00A43367"/>
    <w:rsid w:val="00A440B2"/>
    <w:rsid w:val="00A46106"/>
    <w:rsid w:val="00A47794"/>
    <w:rsid w:val="00A47E22"/>
    <w:rsid w:val="00A512D0"/>
    <w:rsid w:val="00A51420"/>
    <w:rsid w:val="00A52944"/>
    <w:rsid w:val="00A5452E"/>
    <w:rsid w:val="00A54C3F"/>
    <w:rsid w:val="00A55D6A"/>
    <w:rsid w:val="00A55FFF"/>
    <w:rsid w:val="00A56195"/>
    <w:rsid w:val="00A561E1"/>
    <w:rsid w:val="00A564F4"/>
    <w:rsid w:val="00A5721D"/>
    <w:rsid w:val="00A573FD"/>
    <w:rsid w:val="00A607BC"/>
    <w:rsid w:val="00A60D65"/>
    <w:rsid w:val="00A61098"/>
    <w:rsid w:val="00A6152E"/>
    <w:rsid w:val="00A61C2E"/>
    <w:rsid w:val="00A61D0B"/>
    <w:rsid w:val="00A621F8"/>
    <w:rsid w:val="00A62BDB"/>
    <w:rsid w:val="00A62FE8"/>
    <w:rsid w:val="00A64099"/>
    <w:rsid w:val="00A65FA7"/>
    <w:rsid w:val="00A664AB"/>
    <w:rsid w:val="00A66DF6"/>
    <w:rsid w:val="00A6720A"/>
    <w:rsid w:val="00A6780C"/>
    <w:rsid w:val="00A70852"/>
    <w:rsid w:val="00A71D72"/>
    <w:rsid w:val="00A725CC"/>
    <w:rsid w:val="00A728C1"/>
    <w:rsid w:val="00A73E28"/>
    <w:rsid w:val="00A74CCE"/>
    <w:rsid w:val="00A754F2"/>
    <w:rsid w:val="00A75573"/>
    <w:rsid w:val="00A76A75"/>
    <w:rsid w:val="00A76CC7"/>
    <w:rsid w:val="00A77BAD"/>
    <w:rsid w:val="00A81714"/>
    <w:rsid w:val="00A81C8F"/>
    <w:rsid w:val="00A85E77"/>
    <w:rsid w:val="00A86484"/>
    <w:rsid w:val="00A86790"/>
    <w:rsid w:val="00A90AC3"/>
    <w:rsid w:val="00A90CBE"/>
    <w:rsid w:val="00A90E00"/>
    <w:rsid w:val="00A91203"/>
    <w:rsid w:val="00A9120B"/>
    <w:rsid w:val="00A92D7E"/>
    <w:rsid w:val="00A93D8F"/>
    <w:rsid w:val="00A9402C"/>
    <w:rsid w:val="00A950D8"/>
    <w:rsid w:val="00A97032"/>
    <w:rsid w:val="00A972FB"/>
    <w:rsid w:val="00A9781C"/>
    <w:rsid w:val="00A97C50"/>
    <w:rsid w:val="00AA0DC4"/>
    <w:rsid w:val="00AA1300"/>
    <w:rsid w:val="00AA202B"/>
    <w:rsid w:val="00AA20BA"/>
    <w:rsid w:val="00AA2F15"/>
    <w:rsid w:val="00AA528C"/>
    <w:rsid w:val="00AA6AC8"/>
    <w:rsid w:val="00AA7589"/>
    <w:rsid w:val="00AA75A1"/>
    <w:rsid w:val="00AB1884"/>
    <w:rsid w:val="00AB2304"/>
    <w:rsid w:val="00AB4701"/>
    <w:rsid w:val="00AB4D61"/>
    <w:rsid w:val="00AB5359"/>
    <w:rsid w:val="00AB6680"/>
    <w:rsid w:val="00AB6B56"/>
    <w:rsid w:val="00AC110B"/>
    <w:rsid w:val="00AC1BE7"/>
    <w:rsid w:val="00AC28F6"/>
    <w:rsid w:val="00AC2BF4"/>
    <w:rsid w:val="00AC6FC3"/>
    <w:rsid w:val="00AC7021"/>
    <w:rsid w:val="00AC7682"/>
    <w:rsid w:val="00AC7A07"/>
    <w:rsid w:val="00AD0BAE"/>
    <w:rsid w:val="00AD1311"/>
    <w:rsid w:val="00AD1CE2"/>
    <w:rsid w:val="00AD1E66"/>
    <w:rsid w:val="00AD1F4A"/>
    <w:rsid w:val="00AD2A59"/>
    <w:rsid w:val="00AD304E"/>
    <w:rsid w:val="00AD34FC"/>
    <w:rsid w:val="00AD4DE2"/>
    <w:rsid w:val="00AD534E"/>
    <w:rsid w:val="00AD5BFA"/>
    <w:rsid w:val="00AD60D0"/>
    <w:rsid w:val="00AD6A25"/>
    <w:rsid w:val="00AD7081"/>
    <w:rsid w:val="00AD762A"/>
    <w:rsid w:val="00AD7B49"/>
    <w:rsid w:val="00AD7FAA"/>
    <w:rsid w:val="00AE10B5"/>
    <w:rsid w:val="00AE145F"/>
    <w:rsid w:val="00AE1B0B"/>
    <w:rsid w:val="00AE248D"/>
    <w:rsid w:val="00AE4B5B"/>
    <w:rsid w:val="00AE6146"/>
    <w:rsid w:val="00AE63B3"/>
    <w:rsid w:val="00AE6A9B"/>
    <w:rsid w:val="00AE703D"/>
    <w:rsid w:val="00AE7107"/>
    <w:rsid w:val="00AE7235"/>
    <w:rsid w:val="00AE73EE"/>
    <w:rsid w:val="00AE7F92"/>
    <w:rsid w:val="00AF04AC"/>
    <w:rsid w:val="00AF0BB9"/>
    <w:rsid w:val="00AF1536"/>
    <w:rsid w:val="00AF1D62"/>
    <w:rsid w:val="00AF3E9D"/>
    <w:rsid w:val="00AF49EC"/>
    <w:rsid w:val="00AF5004"/>
    <w:rsid w:val="00AF5287"/>
    <w:rsid w:val="00AF5E0C"/>
    <w:rsid w:val="00AF67A5"/>
    <w:rsid w:val="00AF6D8E"/>
    <w:rsid w:val="00AF7033"/>
    <w:rsid w:val="00AF7E11"/>
    <w:rsid w:val="00B0135E"/>
    <w:rsid w:val="00B01B39"/>
    <w:rsid w:val="00B02299"/>
    <w:rsid w:val="00B03943"/>
    <w:rsid w:val="00B03976"/>
    <w:rsid w:val="00B03DF0"/>
    <w:rsid w:val="00B063DF"/>
    <w:rsid w:val="00B07C86"/>
    <w:rsid w:val="00B10226"/>
    <w:rsid w:val="00B12873"/>
    <w:rsid w:val="00B1436F"/>
    <w:rsid w:val="00B146E1"/>
    <w:rsid w:val="00B14F7B"/>
    <w:rsid w:val="00B176E1"/>
    <w:rsid w:val="00B1781F"/>
    <w:rsid w:val="00B209CC"/>
    <w:rsid w:val="00B21D86"/>
    <w:rsid w:val="00B21F56"/>
    <w:rsid w:val="00B228F1"/>
    <w:rsid w:val="00B233D6"/>
    <w:rsid w:val="00B24CB0"/>
    <w:rsid w:val="00B25BB0"/>
    <w:rsid w:val="00B263BE"/>
    <w:rsid w:val="00B2673F"/>
    <w:rsid w:val="00B26826"/>
    <w:rsid w:val="00B30178"/>
    <w:rsid w:val="00B3035C"/>
    <w:rsid w:val="00B3053B"/>
    <w:rsid w:val="00B309E0"/>
    <w:rsid w:val="00B3174E"/>
    <w:rsid w:val="00B31AF7"/>
    <w:rsid w:val="00B32415"/>
    <w:rsid w:val="00B3329D"/>
    <w:rsid w:val="00B33835"/>
    <w:rsid w:val="00B33C9B"/>
    <w:rsid w:val="00B34F99"/>
    <w:rsid w:val="00B352FE"/>
    <w:rsid w:val="00B36F9B"/>
    <w:rsid w:val="00B37136"/>
    <w:rsid w:val="00B37CAD"/>
    <w:rsid w:val="00B403AE"/>
    <w:rsid w:val="00B417AA"/>
    <w:rsid w:val="00B41DE2"/>
    <w:rsid w:val="00B44E83"/>
    <w:rsid w:val="00B45D87"/>
    <w:rsid w:val="00B473A6"/>
    <w:rsid w:val="00B479D6"/>
    <w:rsid w:val="00B47ECB"/>
    <w:rsid w:val="00B50336"/>
    <w:rsid w:val="00B51470"/>
    <w:rsid w:val="00B53EFA"/>
    <w:rsid w:val="00B5466D"/>
    <w:rsid w:val="00B55325"/>
    <w:rsid w:val="00B5540B"/>
    <w:rsid w:val="00B558C9"/>
    <w:rsid w:val="00B576DE"/>
    <w:rsid w:val="00B604FE"/>
    <w:rsid w:val="00B613F9"/>
    <w:rsid w:val="00B6150E"/>
    <w:rsid w:val="00B61AA2"/>
    <w:rsid w:val="00B63294"/>
    <w:rsid w:val="00B64074"/>
    <w:rsid w:val="00B641D5"/>
    <w:rsid w:val="00B64E58"/>
    <w:rsid w:val="00B65734"/>
    <w:rsid w:val="00B66329"/>
    <w:rsid w:val="00B66621"/>
    <w:rsid w:val="00B706A0"/>
    <w:rsid w:val="00B70876"/>
    <w:rsid w:val="00B72990"/>
    <w:rsid w:val="00B7335D"/>
    <w:rsid w:val="00B74ED5"/>
    <w:rsid w:val="00B75462"/>
    <w:rsid w:val="00B7578D"/>
    <w:rsid w:val="00B75D47"/>
    <w:rsid w:val="00B761DF"/>
    <w:rsid w:val="00B76933"/>
    <w:rsid w:val="00B80639"/>
    <w:rsid w:val="00B80EF6"/>
    <w:rsid w:val="00B8172A"/>
    <w:rsid w:val="00B82CEE"/>
    <w:rsid w:val="00B8306A"/>
    <w:rsid w:val="00B832DC"/>
    <w:rsid w:val="00B83D1C"/>
    <w:rsid w:val="00B87E64"/>
    <w:rsid w:val="00B91845"/>
    <w:rsid w:val="00B92BDC"/>
    <w:rsid w:val="00B940CB"/>
    <w:rsid w:val="00B94CBA"/>
    <w:rsid w:val="00B96381"/>
    <w:rsid w:val="00B96F5F"/>
    <w:rsid w:val="00B974C7"/>
    <w:rsid w:val="00B97E92"/>
    <w:rsid w:val="00BA094E"/>
    <w:rsid w:val="00BA0B16"/>
    <w:rsid w:val="00BA1087"/>
    <w:rsid w:val="00BA196C"/>
    <w:rsid w:val="00BA1A87"/>
    <w:rsid w:val="00BA30DA"/>
    <w:rsid w:val="00BA3553"/>
    <w:rsid w:val="00BA40FB"/>
    <w:rsid w:val="00BA6F85"/>
    <w:rsid w:val="00BA72DA"/>
    <w:rsid w:val="00BA739E"/>
    <w:rsid w:val="00BA7B6B"/>
    <w:rsid w:val="00BB0962"/>
    <w:rsid w:val="00BB0A15"/>
    <w:rsid w:val="00BB0E24"/>
    <w:rsid w:val="00BB27DA"/>
    <w:rsid w:val="00BB49E6"/>
    <w:rsid w:val="00BB5182"/>
    <w:rsid w:val="00BB771D"/>
    <w:rsid w:val="00BC0322"/>
    <w:rsid w:val="00BC0F8D"/>
    <w:rsid w:val="00BC25C3"/>
    <w:rsid w:val="00BC37EA"/>
    <w:rsid w:val="00BC3A26"/>
    <w:rsid w:val="00BC41A2"/>
    <w:rsid w:val="00BC4618"/>
    <w:rsid w:val="00BC7DC5"/>
    <w:rsid w:val="00BD1ADB"/>
    <w:rsid w:val="00BD1F43"/>
    <w:rsid w:val="00BD45B0"/>
    <w:rsid w:val="00BD599D"/>
    <w:rsid w:val="00BD5CCC"/>
    <w:rsid w:val="00BD5E11"/>
    <w:rsid w:val="00BD6B4D"/>
    <w:rsid w:val="00BD6E85"/>
    <w:rsid w:val="00BD7A2A"/>
    <w:rsid w:val="00BE1D63"/>
    <w:rsid w:val="00BE25DF"/>
    <w:rsid w:val="00BE2E31"/>
    <w:rsid w:val="00BE4C7E"/>
    <w:rsid w:val="00BE5779"/>
    <w:rsid w:val="00BE6B33"/>
    <w:rsid w:val="00BE73A4"/>
    <w:rsid w:val="00BE791B"/>
    <w:rsid w:val="00BF0EDE"/>
    <w:rsid w:val="00BF2850"/>
    <w:rsid w:val="00BF29AD"/>
    <w:rsid w:val="00BF2A1F"/>
    <w:rsid w:val="00BF398C"/>
    <w:rsid w:val="00BF3D97"/>
    <w:rsid w:val="00BF68FF"/>
    <w:rsid w:val="00BF6FF0"/>
    <w:rsid w:val="00C0054E"/>
    <w:rsid w:val="00C009EE"/>
    <w:rsid w:val="00C017DF"/>
    <w:rsid w:val="00C01B5E"/>
    <w:rsid w:val="00C01DEC"/>
    <w:rsid w:val="00C064F0"/>
    <w:rsid w:val="00C07461"/>
    <w:rsid w:val="00C07745"/>
    <w:rsid w:val="00C078DE"/>
    <w:rsid w:val="00C07AAD"/>
    <w:rsid w:val="00C10669"/>
    <w:rsid w:val="00C13FED"/>
    <w:rsid w:val="00C1413F"/>
    <w:rsid w:val="00C15D4A"/>
    <w:rsid w:val="00C16E87"/>
    <w:rsid w:val="00C17223"/>
    <w:rsid w:val="00C17E71"/>
    <w:rsid w:val="00C21C65"/>
    <w:rsid w:val="00C23F8F"/>
    <w:rsid w:val="00C2432C"/>
    <w:rsid w:val="00C2682E"/>
    <w:rsid w:val="00C26AEF"/>
    <w:rsid w:val="00C26C13"/>
    <w:rsid w:val="00C27248"/>
    <w:rsid w:val="00C27459"/>
    <w:rsid w:val="00C279A1"/>
    <w:rsid w:val="00C300E9"/>
    <w:rsid w:val="00C310F7"/>
    <w:rsid w:val="00C31404"/>
    <w:rsid w:val="00C31D76"/>
    <w:rsid w:val="00C32FEA"/>
    <w:rsid w:val="00C33220"/>
    <w:rsid w:val="00C33263"/>
    <w:rsid w:val="00C332E5"/>
    <w:rsid w:val="00C33A41"/>
    <w:rsid w:val="00C345A7"/>
    <w:rsid w:val="00C34A5E"/>
    <w:rsid w:val="00C36DAC"/>
    <w:rsid w:val="00C375B2"/>
    <w:rsid w:val="00C40ED7"/>
    <w:rsid w:val="00C4104C"/>
    <w:rsid w:val="00C415EE"/>
    <w:rsid w:val="00C41AB4"/>
    <w:rsid w:val="00C41FDE"/>
    <w:rsid w:val="00C437ED"/>
    <w:rsid w:val="00C46F16"/>
    <w:rsid w:val="00C475A9"/>
    <w:rsid w:val="00C47A86"/>
    <w:rsid w:val="00C47F39"/>
    <w:rsid w:val="00C501AE"/>
    <w:rsid w:val="00C52B3C"/>
    <w:rsid w:val="00C52C5F"/>
    <w:rsid w:val="00C56ED6"/>
    <w:rsid w:val="00C5733E"/>
    <w:rsid w:val="00C60070"/>
    <w:rsid w:val="00C60678"/>
    <w:rsid w:val="00C61047"/>
    <w:rsid w:val="00C61103"/>
    <w:rsid w:val="00C62CA6"/>
    <w:rsid w:val="00C6338A"/>
    <w:rsid w:val="00C64018"/>
    <w:rsid w:val="00C64AA5"/>
    <w:rsid w:val="00C64D90"/>
    <w:rsid w:val="00C6512C"/>
    <w:rsid w:val="00C66549"/>
    <w:rsid w:val="00C66582"/>
    <w:rsid w:val="00C66668"/>
    <w:rsid w:val="00C668E2"/>
    <w:rsid w:val="00C7002E"/>
    <w:rsid w:val="00C70141"/>
    <w:rsid w:val="00C7041D"/>
    <w:rsid w:val="00C7079C"/>
    <w:rsid w:val="00C712C8"/>
    <w:rsid w:val="00C74825"/>
    <w:rsid w:val="00C74CCF"/>
    <w:rsid w:val="00C7539B"/>
    <w:rsid w:val="00C75675"/>
    <w:rsid w:val="00C760A4"/>
    <w:rsid w:val="00C77501"/>
    <w:rsid w:val="00C80DC7"/>
    <w:rsid w:val="00C80EC0"/>
    <w:rsid w:val="00C8236F"/>
    <w:rsid w:val="00C82AE6"/>
    <w:rsid w:val="00C83BB3"/>
    <w:rsid w:val="00C83E28"/>
    <w:rsid w:val="00C84ABB"/>
    <w:rsid w:val="00C85268"/>
    <w:rsid w:val="00C85342"/>
    <w:rsid w:val="00C85D03"/>
    <w:rsid w:val="00C9087D"/>
    <w:rsid w:val="00C9102A"/>
    <w:rsid w:val="00C91EF8"/>
    <w:rsid w:val="00C9250A"/>
    <w:rsid w:val="00C95892"/>
    <w:rsid w:val="00C95CC8"/>
    <w:rsid w:val="00C96DEE"/>
    <w:rsid w:val="00C96FED"/>
    <w:rsid w:val="00C97D72"/>
    <w:rsid w:val="00CA077E"/>
    <w:rsid w:val="00CA1210"/>
    <w:rsid w:val="00CA164B"/>
    <w:rsid w:val="00CA2518"/>
    <w:rsid w:val="00CA398D"/>
    <w:rsid w:val="00CA5F71"/>
    <w:rsid w:val="00CA613F"/>
    <w:rsid w:val="00CA6EA7"/>
    <w:rsid w:val="00CA799C"/>
    <w:rsid w:val="00CB1193"/>
    <w:rsid w:val="00CB11FD"/>
    <w:rsid w:val="00CB1835"/>
    <w:rsid w:val="00CB1F2D"/>
    <w:rsid w:val="00CB31AF"/>
    <w:rsid w:val="00CB34F9"/>
    <w:rsid w:val="00CB35BB"/>
    <w:rsid w:val="00CB39CD"/>
    <w:rsid w:val="00CB5E8E"/>
    <w:rsid w:val="00CC012A"/>
    <w:rsid w:val="00CC06A8"/>
    <w:rsid w:val="00CC098E"/>
    <w:rsid w:val="00CC1E69"/>
    <w:rsid w:val="00CC24B8"/>
    <w:rsid w:val="00CC2610"/>
    <w:rsid w:val="00CC2B15"/>
    <w:rsid w:val="00CC43B6"/>
    <w:rsid w:val="00CC49CB"/>
    <w:rsid w:val="00CC5739"/>
    <w:rsid w:val="00CC63FD"/>
    <w:rsid w:val="00CC6DFB"/>
    <w:rsid w:val="00CC766B"/>
    <w:rsid w:val="00CC7C2A"/>
    <w:rsid w:val="00CD30F5"/>
    <w:rsid w:val="00CD336F"/>
    <w:rsid w:val="00CD3D72"/>
    <w:rsid w:val="00CD5113"/>
    <w:rsid w:val="00CD5FEA"/>
    <w:rsid w:val="00CD6859"/>
    <w:rsid w:val="00CD772C"/>
    <w:rsid w:val="00CD7DA1"/>
    <w:rsid w:val="00CE122F"/>
    <w:rsid w:val="00CE1346"/>
    <w:rsid w:val="00CE1560"/>
    <w:rsid w:val="00CE1E4C"/>
    <w:rsid w:val="00CE2692"/>
    <w:rsid w:val="00CE2DAA"/>
    <w:rsid w:val="00CE3DBA"/>
    <w:rsid w:val="00CE4797"/>
    <w:rsid w:val="00CE5F45"/>
    <w:rsid w:val="00CE7BF4"/>
    <w:rsid w:val="00CF0321"/>
    <w:rsid w:val="00CF0A6A"/>
    <w:rsid w:val="00CF0B41"/>
    <w:rsid w:val="00CF3F45"/>
    <w:rsid w:val="00CF6C90"/>
    <w:rsid w:val="00CF772C"/>
    <w:rsid w:val="00CF7936"/>
    <w:rsid w:val="00D00121"/>
    <w:rsid w:val="00D027D9"/>
    <w:rsid w:val="00D02996"/>
    <w:rsid w:val="00D02E77"/>
    <w:rsid w:val="00D03377"/>
    <w:rsid w:val="00D04DA9"/>
    <w:rsid w:val="00D04E57"/>
    <w:rsid w:val="00D0524F"/>
    <w:rsid w:val="00D07D58"/>
    <w:rsid w:val="00D100D1"/>
    <w:rsid w:val="00D10B3D"/>
    <w:rsid w:val="00D114B7"/>
    <w:rsid w:val="00D11B2E"/>
    <w:rsid w:val="00D13A0C"/>
    <w:rsid w:val="00D13A35"/>
    <w:rsid w:val="00D16F8A"/>
    <w:rsid w:val="00D20501"/>
    <w:rsid w:val="00D20AFA"/>
    <w:rsid w:val="00D20F6F"/>
    <w:rsid w:val="00D22FA2"/>
    <w:rsid w:val="00D245DB"/>
    <w:rsid w:val="00D24743"/>
    <w:rsid w:val="00D24BDE"/>
    <w:rsid w:val="00D258BD"/>
    <w:rsid w:val="00D2704D"/>
    <w:rsid w:val="00D27A2F"/>
    <w:rsid w:val="00D30398"/>
    <w:rsid w:val="00D30DCC"/>
    <w:rsid w:val="00D32ACF"/>
    <w:rsid w:val="00D32DB7"/>
    <w:rsid w:val="00D32EEE"/>
    <w:rsid w:val="00D35FE4"/>
    <w:rsid w:val="00D40183"/>
    <w:rsid w:val="00D406B6"/>
    <w:rsid w:val="00D41DAB"/>
    <w:rsid w:val="00D4264C"/>
    <w:rsid w:val="00D4272E"/>
    <w:rsid w:val="00D42B53"/>
    <w:rsid w:val="00D42B89"/>
    <w:rsid w:val="00D4411C"/>
    <w:rsid w:val="00D45346"/>
    <w:rsid w:val="00D458D7"/>
    <w:rsid w:val="00D45F72"/>
    <w:rsid w:val="00D463D2"/>
    <w:rsid w:val="00D464EB"/>
    <w:rsid w:val="00D464F2"/>
    <w:rsid w:val="00D47F17"/>
    <w:rsid w:val="00D508FC"/>
    <w:rsid w:val="00D52F4A"/>
    <w:rsid w:val="00D56B57"/>
    <w:rsid w:val="00D604FE"/>
    <w:rsid w:val="00D60A3C"/>
    <w:rsid w:val="00D60FC9"/>
    <w:rsid w:val="00D62123"/>
    <w:rsid w:val="00D62EE2"/>
    <w:rsid w:val="00D657D0"/>
    <w:rsid w:val="00D66EDA"/>
    <w:rsid w:val="00D70CD3"/>
    <w:rsid w:val="00D71C12"/>
    <w:rsid w:val="00D7326A"/>
    <w:rsid w:val="00D73BAE"/>
    <w:rsid w:val="00D73D12"/>
    <w:rsid w:val="00D7420F"/>
    <w:rsid w:val="00D74BEE"/>
    <w:rsid w:val="00D751E2"/>
    <w:rsid w:val="00D75B64"/>
    <w:rsid w:val="00D8126D"/>
    <w:rsid w:val="00D81A5F"/>
    <w:rsid w:val="00D8354A"/>
    <w:rsid w:val="00D83A67"/>
    <w:rsid w:val="00D83EB0"/>
    <w:rsid w:val="00D84323"/>
    <w:rsid w:val="00D85107"/>
    <w:rsid w:val="00D86F10"/>
    <w:rsid w:val="00D905AD"/>
    <w:rsid w:val="00D910B0"/>
    <w:rsid w:val="00D92DDD"/>
    <w:rsid w:val="00D93251"/>
    <w:rsid w:val="00D9443B"/>
    <w:rsid w:val="00D94DD9"/>
    <w:rsid w:val="00D96071"/>
    <w:rsid w:val="00D96669"/>
    <w:rsid w:val="00D9698F"/>
    <w:rsid w:val="00D9771E"/>
    <w:rsid w:val="00DA0B6B"/>
    <w:rsid w:val="00DA0CE5"/>
    <w:rsid w:val="00DA0D5F"/>
    <w:rsid w:val="00DA245A"/>
    <w:rsid w:val="00DA273E"/>
    <w:rsid w:val="00DA3C75"/>
    <w:rsid w:val="00DA67FD"/>
    <w:rsid w:val="00DA6D99"/>
    <w:rsid w:val="00DB004C"/>
    <w:rsid w:val="00DB04CA"/>
    <w:rsid w:val="00DB07B5"/>
    <w:rsid w:val="00DB19D7"/>
    <w:rsid w:val="00DB1F97"/>
    <w:rsid w:val="00DB1FEC"/>
    <w:rsid w:val="00DB2041"/>
    <w:rsid w:val="00DB333C"/>
    <w:rsid w:val="00DB37DD"/>
    <w:rsid w:val="00DB5787"/>
    <w:rsid w:val="00DB58BE"/>
    <w:rsid w:val="00DB7015"/>
    <w:rsid w:val="00DC0F3C"/>
    <w:rsid w:val="00DC3722"/>
    <w:rsid w:val="00DC388E"/>
    <w:rsid w:val="00DC3A7B"/>
    <w:rsid w:val="00DC54F1"/>
    <w:rsid w:val="00DC58CA"/>
    <w:rsid w:val="00DC668D"/>
    <w:rsid w:val="00DC7C70"/>
    <w:rsid w:val="00DC7EC6"/>
    <w:rsid w:val="00DD29E0"/>
    <w:rsid w:val="00DD452A"/>
    <w:rsid w:val="00DD4F2A"/>
    <w:rsid w:val="00DD5805"/>
    <w:rsid w:val="00DD5C98"/>
    <w:rsid w:val="00DD6699"/>
    <w:rsid w:val="00DD6908"/>
    <w:rsid w:val="00DD6BD9"/>
    <w:rsid w:val="00DD7204"/>
    <w:rsid w:val="00DD741C"/>
    <w:rsid w:val="00DD7752"/>
    <w:rsid w:val="00DE18A9"/>
    <w:rsid w:val="00DE27D4"/>
    <w:rsid w:val="00DE34BC"/>
    <w:rsid w:val="00DE3819"/>
    <w:rsid w:val="00DE408A"/>
    <w:rsid w:val="00DE45D9"/>
    <w:rsid w:val="00DE4D1F"/>
    <w:rsid w:val="00DE4EBC"/>
    <w:rsid w:val="00DE59EF"/>
    <w:rsid w:val="00DE5AF0"/>
    <w:rsid w:val="00DE67A2"/>
    <w:rsid w:val="00DF004F"/>
    <w:rsid w:val="00DF0358"/>
    <w:rsid w:val="00DF0586"/>
    <w:rsid w:val="00DF05C2"/>
    <w:rsid w:val="00DF0870"/>
    <w:rsid w:val="00DF100A"/>
    <w:rsid w:val="00DF189A"/>
    <w:rsid w:val="00DF25EA"/>
    <w:rsid w:val="00DF2AC0"/>
    <w:rsid w:val="00DF3B9A"/>
    <w:rsid w:val="00DF430A"/>
    <w:rsid w:val="00DF43C6"/>
    <w:rsid w:val="00DF4C3E"/>
    <w:rsid w:val="00DF594D"/>
    <w:rsid w:val="00DF62FA"/>
    <w:rsid w:val="00DF63A6"/>
    <w:rsid w:val="00DF73BF"/>
    <w:rsid w:val="00DF74C0"/>
    <w:rsid w:val="00DF7F58"/>
    <w:rsid w:val="00E0067F"/>
    <w:rsid w:val="00E015F8"/>
    <w:rsid w:val="00E026D4"/>
    <w:rsid w:val="00E0323A"/>
    <w:rsid w:val="00E03923"/>
    <w:rsid w:val="00E04BC4"/>
    <w:rsid w:val="00E06986"/>
    <w:rsid w:val="00E07D94"/>
    <w:rsid w:val="00E119F8"/>
    <w:rsid w:val="00E121A9"/>
    <w:rsid w:val="00E12761"/>
    <w:rsid w:val="00E127F6"/>
    <w:rsid w:val="00E15E9F"/>
    <w:rsid w:val="00E15EB5"/>
    <w:rsid w:val="00E1601D"/>
    <w:rsid w:val="00E1631F"/>
    <w:rsid w:val="00E16510"/>
    <w:rsid w:val="00E175D3"/>
    <w:rsid w:val="00E21DAB"/>
    <w:rsid w:val="00E222BE"/>
    <w:rsid w:val="00E23F88"/>
    <w:rsid w:val="00E2409C"/>
    <w:rsid w:val="00E2454C"/>
    <w:rsid w:val="00E24B79"/>
    <w:rsid w:val="00E25AA5"/>
    <w:rsid w:val="00E27308"/>
    <w:rsid w:val="00E27D85"/>
    <w:rsid w:val="00E304F0"/>
    <w:rsid w:val="00E325A2"/>
    <w:rsid w:val="00E3297F"/>
    <w:rsid w:val="00E32A92"/>
    <w:rsid w:val="00E3382D"/>
    <w:rsid w:val="00E35180"/>
    <w:rsid w:val="00E35AD3"/>
    <w:rsid w:val="00E35ED4"/>
    <w:rsid w:val="00E364AF"/>
    <w:rsid w:val="00E365C9"/>
    <w:rsid w:val="00E37D7E"/>
    <w:rsid w:val="00E40A86"/>
    <w:rsid w:val="00E417A8"/>
    <w:rsid w:val="00E419BB"/>
    <w:rsid w:val="00E41AA3"/>
    <w:rsid w:val="00E425E3"/>
    <w:rsid w:val="00E4312A"/>
    <w:rsid w:val="00E4685D"/>
    <w:rsid w:val="00E46FB9"/>
    <w:rsid w:val="00E514ED"/>
    <w:rsid w:val="00E520D0"/>
    <w:rsid w:val="00E53C63"/>
    <w:rsid w:val="00E5411E"/>
    <w:rsid w:val="00E5447F"/>
    <w:rsid w:val="00E548FD"/>
    <w:rsid w:val="00E55C2C"/>
    <w:rsid w:val="00E56A11"/>
    <w:rsid w:val="00E573CA"/>
    <w:rsid w:val="00E57CE9"/>
    <w:rsid w:val="00E60584"/>
    <w:rsid w:val="00E608BE"/>
    <w:rsid w:val="00E613CD"/>
    <w:rsid w:val="00E62BD8"/>
    <w:rsid w:val="00E630FD"/>
    <w:rsid w:val="00E64273"/>
    <w:rsid w:val="00E6674C"/>
    <w:rsid w:val="00E70A69"/>
    <w:rsid w:val="00E738B4"/>
    <w:rsid w:val="00E73A73"/>
    <w:rsid w:val="00E7456F"/>
    <w:rsid w:val="00E74A4D"/>
    <w:rsid w:val="00E7665A"/>
    <w:rsid w:val="00E76B8A"/>
    <w:rsid w:val="00E7779F"/>
    <w:rsid w:val="00E80064"/>
    <w:rsid w:val="00E80306"/>
    <w:rsid w:val="00E80FF1"/>
    <w:rsid w:val="00E811C1"/>
    <w:rsid w:val="00E85B90"/>
    <w:rsid w:val="00E8681F"/>
    <w:rsid w:val="00E86852"/>
    <w:rsid w:val="00E87173"/>
    <w:rsid w:val="00E877BA"/>
    <w:rsid w:val="00E904B9"/>
    <w:rsid w:val="00E90559"/>
    <w:rsid w:val="00E92335"/>
    <w:rsid w:val="00E92645"/>
    <w:rsid w:val="00E92DE0"/>
    <w:rsid w:val="00E93908"/>
    <w:rsid w:val="00E946F0"/>
    <w:rsid w:val="00E97500"/>
    <w:rsid w:val="00E97972"/>
    <w:rsid w:val="00EA27F9"/>
    <w:rsid w:val="00EA2CE7"/>
    <w:rsid w:val="00EA3259"/>
    <w:rsid w:val="00EA3D1A"/>
    <w:rsid w:val="00EA4352"/>
    <w:rsid w:val="00EA6794"/>
    <w:rsid w:val="00EA682E"/>
    <w:rsid w:val="00EA707E"/>
    <w:rsid w:val="00EA7454"/>
    <w:rsid w:val="00EB10E8"/>
    <w:rsid w:val="00EB1DE8"/>
    <w:rsid w:val="00EB2AE9"/>
    <w:rsid w:val="00EB4755"/>
    <w:rsid w:val="00EB4B72"/>
    <w:rsid w:val="00EB5361"/>
    <w:rsid w:val="00EB68F8"/>
    <w:rsid w:val="00EB69DD"/>
    <w:rsid w:val="00EC0144"/>
    <w:rsid w:val="00EC03B6"/>
    <w:rsid w:val="00EC13A9"/>
    <w:rsid w:val="00EC16A8"/>
    <w:rsid w:val="00EC337E"/>
    <w:rsid w:val="00EC3B32"/>
    <w:rsid w:val="00EC45F0"/>
    <w:rsid w:val="00EC4AD6"/>
    <w:rsid w:val="00EC5071"/>
    <w:rsid w:val="00EC5CF4"/>
    <w:rsid w:val="00EC638D"/>
    <w:rsid w:val="00EC671E"/>
    <w:rsid w:val="00EC7C60"/>
    <w:rsid w:val="00ED051D"/>
    <w:rsid w:val="00ED1817"/>
    <w:rsid w:val="00ED3289"/>
    <w:rsid w:val="00ED3C23"/>
    <w:rsid w:val="00ED457E"/>
    <w:rsid w:val="00ED476D"/>
    <w:rsid w:val="00ED6F47"/>
    <w:rsid w:val="00ED6FA2"/>
    <w:rsid w:val="00ED7CA0"/>
    <w:rsid w:val="00EE0262"/>
    <w:rsid w:val="00EE0364"/>
    <w:rsid w:val="00EE0848"/>
    <w:rsid w:val="00EE0FC6"/>
    <w:rsid w:val="00EE1B7F"/>
    <w:rsid w:val="00EE1D45"/>
    <w:rsid w:val="00EE212B"/>
    <w:rsid w:val="00EE2E72"/>
    <w:rsid w:val="00EE3B56"/>
    <w:rsid w:val="00EE4421"/>
    <w:rsid w:val="00EE507F"/>
    <w:rsid w:val="00EE53EB"/>
    <w:rsid w:val="00EE5B58"/>
    <w:rsid w:val="00EE62CB"/>
    <w:rsid w:val="00EF1267"/>
    <w:rsid w:val="00EF1591"/>
    <w:rsid w:val="00EF194F"/>
    <w:rsid w:val="00EF1C68"/>
    <w:rsid w:val="00EF38A6"/>
    <w:rsid w:val="00EF3D9F"/>
    <w:rsid w:val="00EF4494"/>
    <w:rsid w:val="00EF6760"/>
    <w:rsid w:val="00F003DF"/>
    <w:rsid w:val="00F00B5E"/>
    <w:rsid w:val="00F00C71"/>
    <w:rsid w:val="00F01FE7"/>
    <w:rsid w:val="00F0245B"/>
    <w:rsid w:val="00F028B9"/>
    <w:rsid w:val="00F02D5E"/>
    <w:rsid w:val="00F02DF8"/>
    <w:rsid w:val="00F0415C"/>
    <w:rsid w:val="00F04292"/>
    <w:rsid w:val="00F054AB"/>
    <w:rsid w:val="00F056E3"/>
    <w:rsid w:val="00F05A67"/>
    <w:rsid w:val="00F11199"/>
    <w:rsid w:val="00F11320"/>
    <w:rsid w:val="00F1162B"/>
    <w:rsid w:val="00F122E1"/>
    <w:rsid w:val="00F139C8"/>
    <w:rsid w:val="00F13FE9"/>
    <w:rsid w:val="00F15222"/>
    <w:rsid w:val="00F15559"/>
    <w:rsid w:val="00F1610F"/>
    <w:rsid w:val="00F210DF"/>
    <w:rsid w:val="00F2186E"/>
    <w:rsid w:val="00F224D8"/>
    <w:rsid w:val="00F2314B"/>
    <w:rsid w:val="00F235BB"/>
    <w:rsid w:val="00F236C1"/>
    <w:rsid w:val="00F24D2C"/>
    <w:rsid w:val="00F24D2D"/>
    <w:rsid w:val="00F261A5"/>
    <w:rsid w:val="00F26628"/>
    <w:rsid w:val="00F27493"/>
    <w:rsid w:val="00F314C9"/>
    <w:rsid w:val="00F31985"/>
    <w:rsid w:val="00F32912"/>
    <w:rsid w:val="00F33BAC"/>
    <w:rsid w:val="00F34335"/>
    <w:rsid w:val="00F35107"/>
    <w:rsid w:val="00F3636D"/>
    <w:rsid w:val="00F3640B"/>
    <w:rsid w:val="00F36779"/>
    <w:rsid w:val="00F3688E"/>
    <w:rsid w:val="00F37451"/>
    <w:rsid w:val="00F374AE"/>
    <w:rsid w:val="00F37881"/>
    <w:rsid w:val="00F37BAC"/>
    <w:rsid w:val="00F37D91"/>
    <w:rsid w:val="00F4061B"/>
    <w:rsid w:val="00F40BAF"/>
    <w:rsid w:val="00F41195"/>
    <w:rsid w:val="00F42AF7"/>
    <w:rsid w:val="00F432F8"/>
    <w:rsid w:val="00F438F9"/>
    <w:rsid w:val="00F43DB8"/>
    <w:rsid w:val="00F45728"/>
    <w:rsid w:val="00F4579E"/>
    <w:rsid w:val="00F47AFC"/>
    <w:rsid w:val="00F5007D"/>
    <w:rsid w:val="00F5024D"/>
    <w:rsid w:val="00F50BF8"/>
    <w:rsid w:val="00F53259"/>
    <w:rsid w:val="00F5398C"/>
    <w:rsid w:val="00F56E25"/>
    <w:rsid w:val="00F601C8"/>
    <w:rsid w:val="00F604B7"/>
    <w:rsid w:val="00F62FB9"/>
    <w:rsid w:val="00F63BC4"/>
    <w:rsid w:val="00F644A2"/>
    <w:rsid w:val="00F64A8A"/>
    <w:rsid w:val="00F64B03"/>
    <w:rsid w:val="00F665B3"/>
    <w:rsid w:val="00F66DA3"/>
    <w:rsid w:val="00F671AF"/>
    <w:rsid w:val="00F67568"/>
    <w:rsid w:val="00F712E2"/>
    <w:rsid w:val="00F72B86"/>
    <w:rsid w:val="00F72F4C"/>
    <w:rsid w:val="00F73128"/>
    <w:rsid w:val="00F73264"/>
    <w:rsid w:val="00F733B6"/>
    <w:rsid w:val="00F73651"/>
    <w:rsid w:val="00F7461D"/>
    <w:rsid w:val="00F74C80"/>
    <w:rsid w:val="00F80585"/>
    <w:rsid w:val="00F82D31"/>
    <w:rsid w:val="00F83A69"/>
    <w:rsid w:val="00F844E4"/>
    <w:rsid w:val="00F851CB"/>
    <w:rsid w:val="00F85744"/>
    <w:rsid w:val="00F85889"/>
    <w:rsid w:val="00F85929"/>
    <w:rsid w:val="00F86424"/>
    <w:rsid w:val="00F873DE"/>
    <w:rsid w:val="00F90CA1"/>
    <w:rsid w:val="00F910A2"/>
    <w:rsid w:val="00F91737"/>
    <w:rsid w:val="00F92B47"/>
    <w:rsid w:val="00F94BEB"/>
    <w:rsid w:val="00F95357"/>
    <w:rsid w:val="00F95E94"/>
    <w:rsid w:val="00F96B0F"/>
    <w:rsid w:val="00F970A5"/>
    <w:rsid w:val="00FA13D8"/>
    <w:rsid w:val="00FA1A48"/>
    <w:rsid w:val="00FA262C"/>
    <w:rsid w:val="00FA3080"/>
    <w:rsid w:val="00FA3C77"/>
    <w:rsid w:val="00FA4121"/>
    <w:rsid w:val="00FA6DFF"/>
    <w:rsid w:val="00FA7415"/>
    <w:rsid w:val="00FB2347"/>
    <w:rsid w:val="00FB2A36"/>
    <w:rsid w:val="00FB3540"/>
    <w:rsid w:val="00FB381E"/>
    <w:rsid w:val="00FB38CB"/>
    <w:rsid w:val="00FB3F32"/>
    <w:rsid w:val="00FB53EE"/>
    <w:rsid w:val="00FB5408"/>
    <w:rsid w:val="00FB5587"/>
    <w:rsid w:val="00FB59AD"/>
    <w:rsid w:val="00FB60D8"/>
    <w:rsid w:val="00FB7606"/>
    <w:rsid w:val="00FB785C"/>
    <w:rsid w:val="00FB7A23"/>
    <w:rsid w:val="00FB7F57"/>
    <w:rsid w:val="00FC01BB"/>
    <w:rsid w:val="00FC05A1"/>
    <w:rsid w:val="00FC0A12"/>
    <w:rsid w:val="00FC1138"/>
    <w:rsid w:val="00FC12A9"/>
    <w:rsid w:val="00FC1D03"/>
    <w:rsid w:val="00FC25A5"/>
    <w:rsid w:val="00FC2ABD"/>
    <w:rsid w:val="00FC53C3"/>
    <w:rsid w:val="00FC5F7D"/>
    <w:rsid w:val="00FC709A"/>
    <w:rsid w:val="00FC70CE"/>
    <w:rsid w:val="00FC73AF"/>
    <w:rsid w:val="00FD1DF5"/>
    <w:rsid w:val="00FD30AF"/>
    <w:rsid w:val="00FD3209"/>
    <w:rsid w:val="00FD421C"/>
    <w:rsid w:val="00FD62E1"/>
    <w:rsid w:val="00FE3802"/>
    <w:rsid w:val="00FE4783"/>
    <w:rsid w:val="00FE52A9"/>
    <w:rsid w:val="00FE53EA"/>
    <w:rsid w:val="00FE5521"/>
    <w:rsid w:val="00FE6C07"/>
    <w:rsid w:val="00FE6D07"/>
    <w:rsid w:val="00FF0250"/>
    <w:rsid w:val="00FF04B2"/>
    <w:rsid w:val="00FF10EF"/>
    <w:rsid w:val="00FF30AC"/>
    <w:rsid w:val="00FF457C"/>
    <w:rsid w:val="00FF45DA"/>
    <w:rsid w:val="00FF4C26"/>
    <w:rsid w:val="00FF5087"/>
    <w:rsid w:val="00FF5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5D5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
    <w:qFormat/>
    <w:rsid w:val="000865F3"/>
    <w:pPr>
      <w:keepNext/>
      <w:outlineLvl w:val="1"/>
    </w:pPr>
    <w:rPr>
      <w:sz w:val="28"/>
      <w:szCs w:val="28"/>
      <w:lang w:eastAsia="ar-SA"/>
    </w:rPr>
  </w:style>
  <w:style w:type="paragraph" w:styleId="Nadpis3">
    <w:name w:val="heading 3"/>
    <w:basedOn w:val="Normln"/>
    <w:next w:val="Normln"/>
    <w:link w:val="Nadpis3Char"/>
    <w:uiPriority w:val="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
    <w:qFormat/>
    <w:rsid w:val="002874CD"/>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locked/>
    <w:rsid w:val="00502D60"/>
    <w:pPr>
      <w:suppressAutoHyphens/>
      <w:spacing w:after="60"/>
      <w:ind w:left="1008" w:hanging="1008"/>
      <w:outlineLvl w:val="4"/>
    </w:pPr>
    <w:rPr>
      <w:rFonts w:ascii="Calibri" w:hAnsi="Calibri"/>
      <w:b/>
      <w:bCs/>
      <w:i/>
      <w:iCs/>
      <w:color w:val="00000A"/>
      <w:sz w:val="26"/>
      <w:szCs w:val="26"/>
      <w:lang w:val="en-US" w:eastAsia="en-US"/>
    </w:rPr>
  </w:style>
  <w:style w:type="paragraph" w:styleId="Nadpis6">
    <w:name w:val="heading 6"/>
    <w:basedOn w:val="Normln"/>
    <w:next w:val="Normln"/>
    <w:link w:val="Nadpis6Char"/>
    <w:uiPriority w:val="9"/>
    <w:semiHidden/>
    <w:unhideWhenUsed/>
    <w:qFormat/>
    <w:locked/>
    <w:rsid w:val="00502D60"/>
    <w:pPr>
      <w:suppressAutoHyphens/>
      <w:spacing w:after="60"/>
      <w:ind w:left="1152" w:hanging="1152"/>
      <w:outlineLvl w:val="5"/>
    </w:pPr>
    <w:rPr>
      <w:rFonts w:ascii="Calibri" w:hAnsi="Calibri"/>
      <w:b/>
      <w:bCs/>
      <w:color w:val="00000A"/>
      <w:sz w:val="22"/>
      <w:szCs w:val="22"/>
      <w:lang w:val="en-US" w:eastAsia="en-US"/>
    </w:rPr>
  </w:style>
  <w:style w:type="paragraph" w:styleId="Nadpis7">
    <w:name w:val="heading 7"/>
    <w:basedOn w:val="Normln"/>
    <w:next w:val="Normln"/>
    <w:link w:val="Nadpis7Char"/>
    <w:uiPriority w:val="9"/>
    <w:semiHidden/>
    <w:unhideWhenUsed/>
    <w:qFormat/>
    <w:locked/>
    <w:rsid w:val="00502D60"/>
    <w:pPr>
      <w:suppressAutoHyphens/>
      <w:spacing w:after="60"/>
      <w:ind w:left="1296" w:hanging="1296"/>
      <w:outlineLvl w:val="6"/>
    </w:pPr>
    <w:rPr>
      <w:rFonts w:ascii="Calibri" w:hAnsi="Calibri"/>
      <w:color w:val="00000A"/>
      <w:sz w:val="24"/>
      <w:lang w:val="en-US" w:eastAsia="en-US"/>
    </w:rPr>
  </w:style>
  <w:style w:type="paragraph" w:styleId="Nadpis8">
    <w:name w:val="heading 8"/>
    <w:basedOn w:val="Normln"/>
    <w:next w:val="Normln"/>
    <w:link w:val="Nadpis8Char"/>
    <w:uiPriority w:val="9"/>
    <w:semiHidden/>
    <w:unhideWhenUsed/>
    <w:qFormat/>
    <w:locked/>
    <w:rsid w:val="00502D60"/>
    <w:pPr>
      <w:suppressAutoHyphens/>
      <w:spacing w:after="60"/>
      <w:ind w:left="1440" w:hanging="1440"/>
      <w:outlineLvl w:val="7"/>
    </w:pPr>
    <w:rPr>
      <w:rFonts w:ascii="Calibri" w:hAnsi="Calibri"/>
      <w:i/>
      <w:iCs/>
      <w:color w:val="00000A"/>
      <w:sz w:val="24"/>
      <w:lang w:val="en-US" w:eastAsia="en-US"/>
    </w:rPr>
  </w:style>
  <w:style w:type="paragraph" w:styleId="Nadpis9">
    <w:name w:val="heading 9"/>
    <w:basedOn w:val="Normln"/>
    <w:next w:val="Normln"/>
    <w:link w:val="Nadpis9Char"/>
    <w:uiPriority w:val="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0A7233"/>
    <w:rPr>
      <w:rFonts w:cs="Times New Roman"/>
      <w:b/>
      <w:caps/>
    </w:rPr>
  </w:style>
  <w:style w:type="character" w:customStyle="1" w:styleId="Nadpis2Char">
    <w:name w:val="Nadpis 2 Char"/>
    <w:basedOn w:val="Standardnpsmoodstavce"/>
    <w:link w:val="Nadpis2"/>
    <w:uiPriority w:val="9"/>
    <w:locked/>
    <w:rsid w:val="000865F3"/>
    <w:rPr>
      <w:rFonts w:cs="Times New Roman"/>
      <w:sz w:val="28"/>
      <w:lang w:eastAsia="ar-SA" w:bidi="ar-SA"/>
    </w:rPr>
  </w:style>
  <w:style w:type="character" w:customStyle="1" w:styleId="Nadpis3Char">
    <w:name w:val="Nadpis 3 Char"/>
    <w:basedOn w:val="Standardnpsmoodstavce"/>
    <w:link w:val="Nadpis3"/>
    <w:uiPriority w:val="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34"/>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rsid w:val="004409E6"/>
    <w:pPr>
      <w:spacing w:before="0"/>
    </w:pPr>
    <w:rPr>
      <w:rFonts w:ascii="Tahoma" w:hAnsi="Tahoma"/>
      <w:sz w:val="16"/>
      <w:szCs w:val="16"/>
    </w:rPr>
  </w:style>
  <w:style w:type="character" w:customStyle="1" w:styleId="TextbublinyChar">
    <w:name w:val="Text bubliny Char"/>
    <w:basedOn w:val="Standardnpsmoodstavce"/>
    <w:link w:val="Textbubliny"/>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4"/>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39"/>
    <w:rsid w:val="002874CD"/>
    <w:pPr>
      <w:numPr>
        <w:ilvl w:val="6"/>
        <w:numId w:val="4"/>
      </w:numPr>
      <w:spacing w:before="0"/>
      <w:ind w:left="1200"/>
    </w:pPr>
    <w:rPr>
      <w:sz w:val="18"/>
      <w:szCs w:val="18"/>
    </w:rPr>
  </w:style>
  <w:style w:type="paragraph" w:styleId="Obsah7">
    <w:name w:val="toc 7"/>
    <w:basedOn w:val="Normln"/>
    <w:next w:val="Normln"/>
    <w:autoRedefine/>
    <w:uiPriority w:val="39"/>
    <w:rsid w:val="002874CD"/>
    <w:pPr>
      <w:numPr>
        <w:ilvl w:val="2"/>
        <w:numId w:val="4"/>
      </w:numPr>
      <w:spacing w:before="0"/>
      <w:ind w:left="1440"/>
    </w:pPr>
    <w:rPr>
      <w:sz w:val="18"/>
      <w:szCs w:val="18"/>
    </w:rPr>
  </w:style>
  <w:style w:type="paragraph" w:styleId="Obsah8">
    <w:name w:val="toc 8"/>
    <w:basedOn w:val="Normln"/>
    <w:next w:val="Normln"/>
    <w:autoRedefine/>
    <w:uiPriority w:val="39"/>
    <w:rsid w:val="002874CD"/>
    <w:pPr>
      <w:numPr>
        <w:ilvl w:val="7"/>
        <w:numId w:val="4"/>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9"/>
      </w:numPr>
      <w:spacing w:before="360" w:after="120"/>
      <w:ind w:left="72"/>
    </w:pPr>
    <w:rPr>
      <w:sz w:val="24"/>
    </w:rPr>
  </w:style>
  <w:style w:type="paragraph" w:customStyle="1" w:styleId="CZslolnku2">
    <w:name w:val="CZ číslo článku 2"/>
    <w:basedOn w:val="Nadpis2"/>
    <w:link w:val="CZslolnku2Char"/>
    <w:uiPriority w:val="99"/>
    <w:rsid w:val="00252BC6"/>
    <w:pPr>
      <w:keepLines/>
      <w:numPr>
        <w:ilvl w:val="1"/>
        <w:numId w:val="9"/>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9"/>
      </w:numPr>
      <w:spacing w:before="480" w:after="240"/>
      <w:ind w:left="68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uiPriority w:val="99"/>
    <w:locked/>
    <w:rsid w:val="00D93251"/>
    <w:pPr>
      <w:tabs>
        <w:tab w:val="center" w:pos="4536"/>
        <w:tab w:val="right" w:pos="9072"/>
      </w:tabs>
      <w:spacing w:before="0"/>
    </w:pPr>
  </w:style>
  <w:style w:type="character" w:customStyle="1" w:styleId="ZhlavChar">
    <w:name w:val="Záhlaví Char"/>
    <w:basedOn w:val="Standardnpsmoodstavce"/>
    <w:link w:val="Zhlav"/>
    <w:uiPriority w:val="99"/>
    <w:locked/>
    <w:rsid w:val="00D93251"/>
    <w:rPr>
      <w:rFonts w:cs="Times New Roman"/>
      <w:sz w:val="24"/>
      <w:szCs w:val="24"/>
    </w:rPr>
  </w:style>
  <w:style w:type="numbering" w:customStyle="1" w:styleId="lnek">
    <w:name w:val="Článek"/>
    <w:rsid w:val="004F72EE"/>
    <w:pPr>
      <w:numPr>
        <w:numId w:val="2"/>
      </w:numPr>
    </w:pPr>
  </w:style>
  <w:style w:type="numbering" w:customStyle="1" w:styleId="StylVcerovov">
    <w:name w:val="Styl Víceúrovňové"/>
    <w:rsid w:val="004F72EE"/>
    <w:pPr>
      <w:numPr>
        <w:numId w:val="1"/>
      </w:numPr>
    </w:pPr>
  </w:style>
  <w:style w:type="numbering" w:customStyle="1" w:styleId="Styl1">
    <w:name w:val="Styl1"/>
    <w:rsid w:val="004F72EE"/>
    <w:pPr>
      <w:numPr>
        <w:numId w:val="7"/>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unhideWhenUsed/>
    <w:locked/>
    <w:rsid w:val="002C532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221098"/>
    <w:pPr>
      <w:spacing w:before="240" w:after="360"/>
      <w:ind w:left="3050"/>
    </w:pPr>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221098"/>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pPr>
      <w:ind w:left="2712" w:hanging="360"/>
    </w:pPr>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3F2962"/>
    <w:pPr>
      <w:tabs>
        <w:tab w:val="right" w:leader="dot" w:pos="9356"/>
      </w:tabs>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FF10EF"/>
    <w:pPr>
      <w:spacing w:after="100"/>
      <w:ind w:left="600"/>
    </w:pPr>
  </w:style>
  <w:style w:type="character" w:styleId="slodku">
    <w:name w:val="line number"/>
    <w:basedOn w:val="Standardnpsmoodstavce"/>
    <w:uiPriority w:val="99"/>
    <w:semiHidden/>
    <w:unhideWhenUsed/>
    <w:locked/>
    <w:rsid w:val="005B07F0"/>
  </w:style>
  <w:style w:type="paragraph" w:styleId="Obsah5">
    <w:name w:val="toc 5"/>
    <w:basedOn w:val="Normln"/>
    <w:next w:val="Normln"/>
    <w:autoRedefine/>
    <w:uiPriority w:val="39"/>
    <w:unhideWhenUsed/>
    <w:locked/>
    <w:rsid w:val="00B233D6"/>
    <w:pPr>
      <w:spacing w:before="0" w:after="100" w:line="276" w:lineRule="auto"/>
      <w:ind w:left="88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B233D6"/>
    <w:pPr>
      <w:spacing w:before="0" w:after="100" w:line="276" w:lineRule="auto"/>
      <w:ind w:left="1760"/>
    </w:pPr>
    <w:rPr>
      <w:rFonts w:asciiTheme="minorHAnsi" w:eastAsiaTheme="minorEastAsia" w:hAnsiTheme="minorHAnsi" w:cstheme="minorBidi"/>
      <w:sz w:val="22"/>
      <w:szCs w:val="22"/>
    </w:rPr>
  </w:style>
  <w:style w:type="paragraph" w:customStyle="1" w:styleId="Prosttext1">
    <w:name w:val="Prostý text1"/>
    <w:basedOn w:val="Normln"/>
    <w:rsid w:val="000C2B23"/>
    <w:pPr>
      <w:spacing w:before="0"/>
    </w:pPr>
    <w:rPr>
      <w:rFonts w:ascii="Courier New" w:hAnsi="Courier New"/>
      <w:szCs w:val="20"/>
    </w:rPr>
  </w:style>
  <w:style w:type="character" w:customStyle="1" w:styleId="Nadpis5Char">
    <w:name w:val="Nadpis 5 Char"/>
    <w:basedOn w:val="Standardnpsmoodstavce"/>
    <w:link w:val="Nadpis5"/>
    <w:uiPriority w:val="9"/>
    <w:semiHidden/>
    <w:rsid w:val="00502D60"/>
    <w:rPr>
      <w:rFonts w:ascii="Calibri" w:hAnsi="Calibri"/>
      <w:b/>
      <w:bCs/>
      <w:i/>
      <w:iCs/>
      <w:color w:val="00000A"/>
      <w:sz w:val="26"/>
      <w:szCs w:val="26"/>
      <w:lang w:val="en-US" w:eastAsia="en-US"/>
    </w:rPr>
  </w:style>
  <w:style w:type="character" w:customStyle="1" w:styleId="Nadpis6Char">
    <w:name w:val="Nadpis 6 Char"/>
    <w:basedOn w:val="Standardnpsmoodstavce"/>
    <w:link w:val="Nadpis6"/>
    <w:uiPriority w:val="9"/>
    <w:semiHidden/>
    <w:rsid w:val="00502D60"/>
    <w:rPr>
      <w:rFonts w:ascii="Calibri" w:hAnsi="Calibri"/>
      <w:b/>
      <w:bCs/>
      <w:color w:val="00000A"/>
      <w:lang w:val="en-US" w:eastAsia="en-US"/>
    </w:rPr>
  </w:style>
  <w:style w:type="character" w:customStyle="1" w:styleId="Nadpis7Char">
    <w:name w:val="Nadpis 7 Char"/>
    <w:basedOn w:val="Standardnpsmoodstavce"/>
    <w:link w:val="Nadpis7"/>
    <w:uiPriority w:val="9"/>
    <w:semiHidden/>
    <w:rsid w:val="00502D60"/>
    <w:rPr>
      <w:rFonts w:ascii="Calibri" w:hAnsi="Calibri"/>
      <w:color w:val="00000A"/>
      <w:sz w:val="24"/>
      <w:szCs w:val="24"/>
      <w:lang w:val="en-US" w:eastAsia="en-US"/>
    </w:rPr>
  </w:style>
  <w:style w:type="character" w:customStyle="1" w:styleId="Nadpis8Char">
    <w:name w:val="Nadpis 8 Char"/>
    <w:basedOn w:val="Standardnpsmoodstavce"/>
    <w:link w:val="Nadpis8"/>
    <w:uiPriority w:val="9"/>
    <w:semiHidden/>
    <w:rsid w:val="00502D60"/>
    <w:rPr>
      <w:rFonts w:ascii="Calibri" w:hAnsi="Calibri"/>
      <w:i/>
      <w:iCs/>
      <w:color w:val="00000A"/>
      <w:sz w:val="24"/>
      <w:szCs w:val="24"/>
      <w:lang w:val="en-US" w:eastAsia="en-US"/>
    </w:rPr>
  </w:style>
  <w:style w:type="character" w:customStyle="1" w:styleId="ListLabel35">
    <w:name w:val="ListLabel 35"/>
    <w:rsid w:val="00502D60"/>
    <w:rPr>
      <w:b/>
      <w:bCs/>
      <w:spacing w:val="-49"/>
      <w:w w:val="155"/>
      <w:sz w:val="19"/>
      <w:szCs w:val="19"/>
    </w:rPr>
  </w:style>
  <w:style w:type="character" w:customStyle="1" w:styleId="ListLabel3">
    <w:name w:val="ListLabel 3"/>
    <w:rsid w:val="00502D60"/>
    <w:rPr>
      <w:rFonts w:eastAsia="Arial"/>
      <w:color w:val="1A1A1A"/>
      <w:w w:val="115"/>
      <w:sz w:val="20"/>
      <w:szCs w:val="20"/>
    </w:rPr>
  </w:style>
  <w:style w:type="character" w:customStyle="1" w:styleId="ListLabel8">
    <w:name w:val="ListLabel 8"/>
    <w:rsid w:val="00502D60"/>
    <w:rPr>
      <w:rFonts w:eastAsia="Arial"/>
      <w:b/>
      <w:bCs/>
      <w:color w:val="1A1A1A"/>
      <w:w w:val="103"/>
      <w:sz w:val="20"/>
      <w:szCs w:val="20"/>
    </w:rPr>
  </w:style>
  <w:style w:type="character" w:customStyle="1" w:styleId="ListLabel10">
    <w:name w:val="ListLabel 10"/>
    <w:rsid w:val="00502D60"/>
    <w:rPr>
      <w:rFonts w:eastAsia="Arial"/>
      <w:b/>
      <w:bCs/>
      <w:color w:val="1A1A1A"/>
      <w:w w:val="112"/>
      <w:sz w:val="19"/>
      <w:szCs w:val="19"/>
    </w:rPr>
  </w:style>
  <w:style w:type="character" w:customStyle="1" w:styleId="ListLabel28">
    <w:name w:val="ListLabel 28"/>
    <w:rsid w:val="00502D60"/>
    <w:rPr>
      <w:b/>
      <w:bCs/>
      <w:w w:val="103"/>
      <w:sz w:val="20"/>
      <w:szCs w:val="20"/>
    </w:rPr>
  </w:style>
  <w:style w:type="character" w:customStyle="1" w:styleId="ListLabel9">
    <w:name w:val="ListLabel 9"/>
    <w:rsid w:val="00502D60"/>
    <w:rPr>
      <w:rFonts w:eastAsia="Arial"/>
      <w:b/>
      <w:bCs/>
      <w:color w:val="1A1A1A"/>
      <w:w w:val="108"/>
      <w:sz w:val="19"/>
      <w:szCs w:val="19"/>
    </w:rPr>
  </w:style>
  <w:style w:type="character" w:customStyle="1" w:styleId="ListLabel4">
    <w:name w:val="ListLabel 4"/>
    <w:rsid w:val="00502D60"/>
    <w:rPr>
      <w:rFonts w:eastAsia="Arial"/>
      <w:b/>
      <w:bCs/>
      <w:color w:val="161616"/>
      <w:w w:val="104"/>
      <w:sz w:val="19"/>
      <w:szCs w:val="19"/>
    </w:rPr>
  </w:style>
  <w:style w:type="character" w:customStyle="1" w:styleId="ListLabel22">
    <w:name w:val="ListLabel 22"/>
    <w:rsid w:val="00502D60"/>
    <w:rPr>
      <w:rFonts w:cs="Symbol"/>
    </w:rPr>
  </w:style>
  <w:style w:type="character" w:customStyle="1" w:styleId="ListLabel14">
    <w:name w:val="ListLabel 14"/>
    <w:rsid w:val="00502D60"/>
    <w:rPr>
      <w:rFonts w:eastAsia="Arial"/>
      <w:color w:val="1A1A1A"/>
      <w:w w:val="181"/>
      <w:sz w:val="19"/>
      <w:szCs w:val="19"/>
    </w:rPr>
  </w:style>
  <w:style w:type="character" w:customStyle="1" w:styleId="Odrky">
    <w:name w:val="Odrážky"/>
    <w:rsid w:val="00502D60"/>
    <w:rPr>
      <w:rFonts w:ascii="OpenSymbol" w:eastAsia="OpenSymbol" w:hAnsi="OpenSymbol" w:cs="OpenSymbol"/>
    </w:rPr>
  </w:style>
  <w:style w:type="character" w:customStyle="1" w:styleId="ListLabel13">
    <w:name w:val="ListLabel 13"/>
    <w:rsid w:val="00502D60"/>
    <w:rPr>
      <w:rFonts w:eastAsia="Arial"/>
      <w:b/>
      <w:bCs/>
      <w:color w:val="1A1A1A"/>
      <w:w w:val="119"/>
      <w:sz w:val="19"/>
      <w:szCs w:val="19"/>
    </w:rPr>
  </w:style>
  <w:style w:type="character" w:customStyle="1" w:styleId="ListLabel21">
    <w:name w:val="ListLabel 21"/>
    <w:rsid w:val="00502D60"/>
    <w:rPr>
      <w:w w:val="105"/>
      <w:sz w:val="19"/>
      <w:szCs w:val="19"/>
    </w:rPr>
  </w:style>
  <w:style w:type="character" w:customStyle="1" w:styleId="ListLabel20">
    <w:name w:val="ListLabel 20"/>
    <w:rsid w:val="00502D60"/>
    <w:rPr>
      <w:rFonts w:eastAsia="Arial"/>
      <w:b/>
      <w:bCs/>
      <w:color w:val="1A1A1A"/>
      <w:spacing w:val="-44"/>
      <w:w w:val="143"/>
      <w:sz w:val="19"/>
      <w:szCs w:val="19"/>
    </w:rPr>
  </w:style>
  <w:style w:type="character" w:customStyle="1" w:styleId="ListLabel33">
    <w:name w:val="ListLabel 33"/>
    <w:rsid w:val="00502D60"/>
    <w:rPr>
      <w:rFonts w:cs="Arial"/>
      <w:w w:val="223"/>
      <w:sz w:val="20"/>
      <w:szCs w:val="20"/>
    </w:rPr>
  </w:style>
  <w:style w:type="character" w:customStyle="1" w:styleId="ListLabel1">
    <w:name w:val="ListLabel 1"/>
    <w:rsid w:val="00502D60"/>
    <w:rPr>
      <w:rFonts w:eastAsia="Arial"/>
      <w:color w:val="161616"/>
      <w:w w:val="105"/>
      <w:sz w:val="19"/>
      <w:szCs w:val="19"/>
    </w:rPr>
  </w:style>
  <w:style w:type="character" w:customStyle="1" w:styleId="ListLabel7">
    <w:name w:val="ListLabel 7"/>
    <w:rsid w:val="00502D60"/>
    <w:rPr>
      <w:rFonts w:eastAsia="Arial"/>
      <w:color w:val="333434"/>
      <w:w w:val="181"/>
      <w:sz w:val="19"/>
      <w:szCs w:val="19"/>
    </w:rPr>
  </w:style>
  <w:style w:type="character" w:customStyle="1" w:styleId="ListLabel37">
    <w:name w:val="ListLabel 37"/>
    <w:rsid w:val="00502D60"/>
    <w:rPr>
      <w:rFonts w:cs="OpenSymbol"/>
    </w:rPr>
  </w:style>
  <w:style w:type="character" w:customStyle="1" w:styleId="ListLabel16">
    <w:name w:val="ListLabel 16"/>
    <w:rsid w:val="00502D60"/>
    <w:rPr>
      <w:rFonts w:eastAsia="Arial"/>
      <w:color w:val="1A1A1A"/>
      <w:w w:val="99"/>
      <w:sz w:val="20"/>
      <w:szCs w:val="20"/>
    </w:rPr>
  </w:style>
  <w:style w:type="character" w:customStyle="1" w:styleId="ListLabel11">
    <w:name w:val="ListLabel 11"/>
    <w:rsid w:val="00502D60"/>
    <w:rPr>
      <w:rFonts w:eastAsia="Arial"/>
      <w:color w:val="1A1A1A"/>
      <w:w w:val="172"/>
      <w:sz w:val="20"/>
      <w:szCs w:val="20"/>
    </w:rPr>
  </w:style>
  <w:style w:type="character" w:customStyle="1" w:styleId="ListLabel31">
    <w:name w:val="ListLabel 31"/>
    <w:rsid w:val="00502D60"/>
    <w:rPr>
      <w:b/>
      <w:bCs/>
      <w:w w:val="119"/>
      <w:sz w:val="19"/>
      <w:szCs w:val="19"/>
    </w:rPr>
  </w:style>
  <w:style w:type="character" w:customStyle="1" w:styleId="ListLabel18">
    <w:name w:val="ListLabel 18"/>
    <w:rsid w:val="00502D60"/>
    <w:rPr>
      <w:rFonts w:eastAsia="Arial"/>
      <w:color w:val="161616"/>
      <w:spacing w:val="13"/>
      <w:w w:val="104"/>
      <w:sz w:val="20"/>
      <w:szCs w:val="20"/>
    </w:rPr>
  </w:style>
  <w:style w:type="character" w:customStyle="1" w:styleId="ListLabel17">
    <w:name w:val="ListLabel 17"/>
    <w:rsid w:val="00502D60"/>
    <w:rPr>
      <w:rFonts w:eastAsia="Arial"/>
      <w:color w:val="1A1A1A"/>
      <w:w w:val="223"/>
      <w:sz w:val="20"/>
      <w:szCs w:val="20"/>
    </w:rPr>
  </w:style>
  <w:style w:type="character" w:customStyle="1" w:styleId="ListLabel26">
    <w:name w:val="ListLabel 26"/>
    <w:rsid w:val="00502D60"/>
    <w:rPr>
      <w:b/>
      <w:bCs/>
      <w:w w:val="108"/>
      <w:sz w:val="19"/>
      <w:szCs w:val="19"/>
    </w:rPr>
  </w:style>
  <w:style w:type="character" w:customStyle="1" w:styleId="ListLabel27">
    <w:name w:val="ListLabel 27"/>
    <w:rsid w:val="00502D60"/>
    <w:rPr>
      <w:rFonts w:cs="Arial"/>
      <w:w w:val="181"/>
      <w:sz w:val="19"/>
      <w:szCs w:val="19"/>
    </w:rPr>
  </w:style>
  <w:style w:type="character" w:customStyle="1" w:styleId="ListLabel29">
    <w:name w:val="ListLabel 29"/>
    <w:rsid w:val="00502D60"/>
    <w:rPr>
      <w:b/>
      <w:bCs/>
      <w:w w:val="112"/>
      <w:sz w:val="19"/>
      <w:szCs w:val="19"/>
    </w:rPr>
  </w:style>
  <w:style w:type="character" w:customStyle="1" w:styleId="ListLabel36">
    <w:name w:val="ListLabel 36"/>
    <w:rsid w:val="00502D60"/>
    <w:rPr>
      <w:b/>
      <w:bCs/>
      <w:spacing w:val="-44"/>
      <w:w w:val="143"/>
      <w:sz w:val="19"/>
      <w:szCs w:val="19"/>
    </w:rPr>
  </w:style>
  <w:style w:type="character" w:customStyle="1" w:styleId="ListLabel32">
    <w:name w:val="ListLabel 32"/>
    <w:rsid w:val="00502D60"/>
    <w:rPr>
      <w:w w:val="99"/>
      <w:sz w:val="20"/>
      <w:szCs w:val="20"/>
    </w:rPr>
  </w:style>
  <w:style w:type="character" w:customStyle="1" w:styleId="ListLabel15">
    <w:name w:val="ListLabel 15"/>
    <w:rsid w:val="00502D60"/>
    <w:rPr>
      <w:rFonts w:eastAsia="Arial"/>
      <w:color w:val="1F1F1F"/>
      <w:w w:val="105"/>
      <w:sz w:val="19"/>
      <w:szCs w:val="19"/>
    </w:rPr>
  </w:style>
  <w:style w:type="character" w:customStyle="1" w:styleId="ListLabel23">
    <w:name w:val="ListLabel 23"/>
    <w:rsid w:val="00502D60"/>
    <w:rPr>
      <w:spacing w:val="12"/>
      <w:w w:val="105"/>
      <w:sz w:val="20"/>
      <w:szCs w:val="20"/>
    </w:rPr>
  </w:style>
  <w:style w:type="character" w:customStyle="1" w:styleId="ListLabel2">
    <w:name w:val="ListLabel 2"/>
    <w:rsid w:val="00502D60"/>
    <w:rPr>
      <w:rFonts w:eastAsia="Arial"/>
      <w:color w:val="1A1A1A"/>
      <w:spacing w:val="12"/>
      <w:w w:val="105"/>
      <w:sz w:val="20"/>
      <w:szCs w:val="20"/>
    </w:rPr>
  </w:style>
  <w:style w:type="character" w:customStyle="1" w:styleId="ListLabel30">
    <w:name w:val="ListLabel 30"/>
    <w:rsid w:val="00502D60"/>
    <w:rPr>
      <w:rFonts w:cs="Arial"/>
      <w:w w:val="172"/>
      <w:sz w:val="20"/>
      <w:szCs w:val="20"/>
    </w:rPr>
  </w:style>
  <w:style w:type="character" w:customStyle="1" w:styleId="ListLabel24">
    <w:name w:val="ListLabel 24"/>
    <w:rsid w:val="00502D60"/>
    <w:rPr>
      <w:w w:val="115"/>
      <w:sz w:val="20"/>
      <w:szCs w:val="20"/>
    </w:rPr>
  </w:style>
  <w:style w:type="character" w:customStyle="1" w:styleId="ListLabel6">
    <w:name w:val="ListLabel 6"/>
    <w:rsid w:val="00502D60"/>
    <w:rPr>
      <w:rFonts w:eastAsia="Arial"/>
      <w:color w:val="2F312F"/>
      <w:w w:val="181"/>
      <w:sz w:val="19"/>
      <w:szCs w:val="19"/>
    </w:rPr>
  </w:style>
  <w:style w:type="character" w:customStyle="1" w:styleId="ListLabel12">
    <w:name w:val="ListLabel 12"/>
    <w:rsid w:val="00502D60"/>
    <w:rPr>
      <w:rFonts w:eastAsia="Arial"/>
      <w:color w:val="1A1A1A"/>
      <w:w w:val="105"/>
      <w:sz w:val="19"/>
      <w:szCs w:val="19"/>
    </w:rPr>
  </w:style>
  <w:style w:type="character" w:customStyle="1" w:styleId="ListLabel5">
    <w:name w:val="ListLabel 5"/>
    <w:rsid w:val="00502D60"/>
    <w:rPr>
      <w:rFonts w:eastAsia="Arial"/>
      <w:b/>
      <w:bCs/>
      <w:color w:val="161616"/>
      <w:w w:val="108"/>
      <w:sz w:val="19"/>
      <w:szCs w:val="19"/>
    </w:rPr>
  </w:style>
  <w:style w:type="character" w:customStyle="1" w:styleId="ListLabel34">
    <w:name w:val="ListLabel 34"/>
    <w:rsid w:val="00502D60"/>
    <w:rPr>
      <w:spacing w:val="13"/>
      <w:w w:val="104"/>
      <w:sz w:val="20"/>
      <w:szCs w:val="20"/>
    </w:rPr>
  </w:style>
  <w:style w:type="character" w:customStyle="1" w:styleId="ListLabel19">
    <w:name w:val="ListLabel 19"/>
    <w:rsid w:val="00502D60"/>
    <w:rPr>
      <w:rFonts w:eastAsia="Arial"/>
      <w:b/>
      <w:bCs/>
      <w:color w:val="1A1A1A"/>
      <w:spacing w:val="-49"/>
      <w:w w:val="155"/>
      <w:sz w:val="19"/>
      <w:szCs w:val="19"/>
    </w:rPr>
  </w:style>
  <w:style w:type="character" w:customStyle="1" w:styleId="ListLabel25">
    <w:name w:val="ListLabel 25"/>
    <w:rsid w:val="00502D60"/>
    <w:rPr>
      <w:b/>
      <w:bCs/>
      <w:w w:val="104"/>
      <w:sz w:val="19"/>
      <w:szCs w:val="19"/>
    </w:rPr>
  </w:style>
  <w:style w:type="character" w:customStyle="1" w:styleId="TextbublinyChar1">
    <w:name w:val="Text bubliny Char1"/>
    <w:basedOn w:val="Standardnpsmoodstavce"/>
    <w:rsid w:val="00502D60"/>
    <w:rPr>
      <w:rFonts w:ascii="Tahoma" w:eastAsia="Calibri" w:hAnsi="Tahoma" w:cs="Tahoma"/>
      <w:color w:val="00000A"/>
      <w:sz w:val="16"/>
      <w:szCs w:val="16"/>
      <w:lang w:val="en-US"/>
    </w:rPr>
  </w:style>
  <w:style w:type="paragraph" w:customStyle="1" w:styleId="Nadpis21">
    <w:name w:val="Nadpis 21"/>
    <w:basedOn w:val="Nadpis"/>
    <w:rsid w:val="00502D60"/>
  </w:style>
  <w:style w:type="paragraph" w:customStyle="1" w:styleId="Zhlav1">
    <w:name w:val="Záhlaví1"/>
    <w:basedOn w:val="Normln"/>
    <w:uiPriority w:val="99"/>
    <w:rsid w:val="00502D60"/>
    <w:pPr>
      <w:tabs>
        <w:tab w:val="center" w:pos="4536"/>
        <w:tab w:val="right" w:pos="9072"/>
      </w:tabs>
      <w:suppressAutoHyphens/>
      <w:spacing w:before="0"/>
    </w:pPr>
    <w:rPr>
      <w:rFonts w:asciiTheme="minorHAnsi" w:eastAsiaTheme="minorHAnsi" w:hAnsiTheme="minorHAnsi" w:cstheme="minorBidi"/>
      <w:sz w:val="22"/>
      <w:szCs w:val="22"/>
      <w:lang w:eastAsia="en-US"/>
    </w:rPr>
  </w:style>
  <w:style w:type="paragraph" w:customStyle="1" w:styleId="Nzev1">
    <w:name w:val="Název1"/>
    <w:basedOn w:val="Nadpis"/>
    <w:rsid w:val="00502D60"/>
  </w:style>
  <w:style w:type="paragraph" w:customStyle="1" w:styleId="Seznam1">
    <w:name w:val="Seznam1"/>
    <w:basedOn w:val="Tlotextu"/>
    <w:rsid w:val="00502D60"/>
  </w:style>
  <w:style w:type="paragraph" w:customStyle="1" w:styleId="Nadpis">
    <w:name w:val="Nadpis"/>
    <w:basedOn w:val="Normln"/>
    <w:next w:val="Tlotextu"/>
    <w:rsid w:val="00502D60"/>
    <w:pPr>
      <w:keepNext/>
      <w:suppressAutoHyphens/>
      <w:spacing w:after="120"/>
    </w:pPr>
    <w:rPr>
      <w:rFonts w:ascii="Liberation Sans" w:eastAsia="Calibri" w:hAnsi="Liberation Sans"/>
      <w:color w:val="00000A"/>
      <w:sz w:val="28"/>
      <w:szCs w:val="28"/>
      <w:lang w:val="en-US" w:eastAsia="en-US"/>
    </w:rPr>
  </w:style>
  <w:style w:type="paragraph" w:customStyle="1" w:styleId="Popisek">
    <w:name w:val="Popisek"/>
    <w:basedOn w:val="Normln"/>
    <w:rsid w:val="00502D60"/>
    <w:pPr>
      <w:suppressLineNumbers/>
      <w:suppressAutoHyphens/>
      <w:spacing w:before="120" w:after="120"/>
    </w:pPr>
    <w:rPr>
      <w:rFonts w:ascii="Calibri" w:eastAsia="Calibri" w:hAnsi="Calibri"/>
      <w:i/>
      <w:iCs/>
      <w:color w:val="00000A"/>
      <w:sz w:val="24"/>
      <w:lang w:val="en-US" w:eastAsia="en-US"/>
    </w:rPr>
  </w:style>
  <w:style w:type="paragraph" w:customStyle="1" w:styleId="Quotations">
    <w:name w:val="Quotations"/>
    <w:basedOn w:val="Normln"/>
    <w:rsid w:val="00502D60"/>
    <w:pPr>
      <w:suppressAutoHyphens/>
      <w:spacing w:before="0"/>
    </w:pPr>
    <w:rPr>
      <w:rFonts w:ascii="Calibri" w:eastAsia="Calibri" w:hAnsi="Calibri"/>
      <w:color w:val="00000A"/>
      <w:sz w:val="22"/>
      <w:szCs w:val="22"/>
      <w:lang w:val="en-US" w:eastAsia="en-US"/>
    </w:rPr>
  </w:style>
  <w:style w:type="paragraph" w:customStyle="1" w:styleId="TableParagraph">
    <w:name w:val="Table Paragraph"/>
    <w:basedOn w:val="Normln"/>
    <w:rsid w:val="00502D60"/>
    <w:pPr>
      <w:suppressAutoHyphens/>
      <w:spacing w:before="0"/>
    </w:pPr>
    <w:rPr>
      <w:rFonts w:ascii="Calibri" w:eastAsia="Calibri" w:hAnsi="Calibri"/>
      <w:color w:val="00000A"/>
      <w:sz w:val="22"/>
      <w:szCs w:val="22"/>
      <w:lang w:val="en-US" w:eastAsia="en-US"/>
    </w:rPr>
  </w:style>
  <w:style w:type="paragraph" w:customStyle="1" w:styleId="Tlotextu">
    <w:name w:val="Tělo textu"/>
    <w:basedOn w:val="Normln"/>
    <w:rsid w:val="00502D60"/>
    <w:pPr>
      <w:suppressAutoHyphens/>
      <w:spacing w:before="0" w:after="140" w:line="288" w:lineRule="auto"/>
      <w:ind w:left="687"/>
    </w:pPr>
    <w:rPr>
      <w:rFonts w:ascii="Arial" w:eastAsia="Arial" w:hAnsi="Arial"/>
      <w:color w:val="00000A"/>
      <w:szCs w:val="20"/>
      <w:lang w:val="en-US" w:eastAsia="en-US"/>
    </w:rPr>
  </w:style>
  <w:style w:type="paragraph" w:customStyle="1" w:styleId="Rejstk">
    <w:name w:val="Rejstřík"/>
    <w:basedOn w:val="Normln"/>
    <w:rsid w:val="00502D60"/>
    <w:pPr>
      <w:suppressLineNumbers/>
      <w:suppressAutoHyphens/>
      <w:spacing w:before="0"/>
    </w:pPr>
    <w:rPr>
      <w:rFonts w:ascii="Calibri" w:eastAsia="Calibri" w:hAnsi="Calibri"/>
      <w:color w:val="00000A"/>
      <w:sz w:val="22"/>
      <w:szCs w:val="22"/>
      <w:lang w:val="en-US" w:eastAsia="en-US"/>
    </w:rPr>
  </w:style>
  <w:style w:type="paragraph" w:customStyle="1" w:styleId="Bezmezer1">
    <w:name w:val="Bez mezer1"/>
    <w:rsid w:val="00502D60"/>
    <w:pPr>
      <w:suppressAutoHyphens/>
    </w:pPr>
    <w:rPr>
      <w:rFonts w:ascii="Calibri" w:eastAsia="Calibri" w:hAnsi="Calibri"/>
      <w:color w:val="00000A"/>
      <w:lang w:val="en-US" w:eastAsia="en-US"/>
    </w:rPr>
  </w:style>
  <w:style w:type="paragraph" w:customStyle="1" w:styleId="Nadpis31">
    <w:name w:val="Nadpis 31"/>
    <w:basedOn w:val="Nadpis"/>
    <w:rsid w:val="00502D60"/>
  </w:style>
  <w:style w:type="paragraph" w:customStyle="1" w:styleId="Podtitul1">
    <w:name w:val="Podtitul1"/>
    <w:basedOn w:val="Nadpis"/>
    <w:rsid w:val="00502D60"/>
  </w:style>
  <w:style w:type="paragraph" w:customStyle="1" w:styleId="Nadpis11">
    <w:name w:val="Nadpis 11"/>
    <w:basedOn w:val="Normln"/>
    <w:rsid w:val="00502D60"/>
    <w:pPr>
      <w:suppressAutoHyphens/>
      <w:spacing w:before="0"/>
      <w:ind w:left="687"/>
      <w:outlineLvl w:val="0"/>
    </w:pPr>
    <w:rPr>
      <w:rFonts w:ascii="Arial" w:eastAsia="Arial" w:hAnsi="Arial"/>
      <w:b/>
      <w:bCs/>
      <w:color w:val="00000A"/>
      <w:szCs w:val="20"/>
      <w:lang w:val="en-US" w:eastAsia="en-US"/>
    </w:rPr>
  </w:style>
  <w:style w:type="paragraph" w:customStyle="1" w:styleId="Zpat1">
    <w:name w:val="Zápatí1"/>
    <w:basedOn w:val="Normln"/>
    <w:uiPriority w:val="99"/>
    <w:rsid w:val="00502D60"/>
    <w:pPr>
      <w:tabs>
        <w:tab w:val="center" w:pos="4536"/>
        <w:tab w:val="right" w:pos="9072"/>
      </w:tabs>
      <w:suppressAutoHyphens/>
      <w:spacing w:before="0"/>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rsid w:val="00502D60"/>
    <w:rPr>
      <w:rFonts w:ascii="Calibri" w:eastAsia="Calibri" w:hAnsi="Calibri" w:cs="Times New Roman"/>
      <w:color w:val="00000A"/>
      <w:lang w:val="en-US"/>
    </w:rPr>
  </w:style>
  <w:style w:type="character" w:customStyle="1" w:styleId="ZpatChar1">
    <w:name w:val="Zápatí Char1"/>
    <w:basedOn w:val="Standardnpsmoodstavce"/>
    <w:uiPriority w:val="99"/>
    <w:rsid w:val="00502D60"/>
    <w:rPr>
      <w:rFonts w:ascii="Calibri" w:eastAsia="Calibri" w:hAnsi="Calibri" w:cs="Times New Roman"/>
      <w:color w:val="00000A"/>
      <w:lang w:val="en-US"/>
    </w:rPr>
  </w:style>
  <w:style w:type="paragraph" w:styleId="Textvysvtlivek">
    <w:name w:val="endnote text"/>
    <w:basedOn w:val="Normln"/>
    <w:link w:val="TextvysvtlivekChar"/>
    <w:uiPriority w:val="99"/>
    <w:semiHidden/>
    <w:unhideWhenUsed/>
    <w:locked/>
    <w:rsid w:val="00EC45F0"/>
    <w:pPr>
      <w:spacing w:before="0"/>
    </w:pPr>
    <w:rPr>
      <w:szCs w:val="20"/>
    </w:rPr>
  </w:style>
  <w:style w:type="character" w:customStyle="1" w:styleId="TextvysvtlivekChar">
    <w:name w:val="Text vysvětlivek Char"/>
    <w:basedOn w:val="Standardnpsmoodstavce"/>
    <w:link w:val="Textvysvtlivek"/>
    <w:uiPriority w:val="99"/>
    <w:semiHidden/>
    <w:rsid w:val="00EC45F0"/>
    <w:rPr>
      <w:rFonts w:ascii="Century Gothic" w:hAnsi="Century Gothic"/>
      <w:sz w:val="20"/>
      <w:szCs w:val="20"/>
    </w:rPr>
  </w:style>
  <w:style w:type="character" w:styleId="Odkaznavysvtlivky">
    <w:name w:val="endnote reference"/>
    <w:basedOn w:val="Standardnpsmoodstavce"/>
    <w:uiPriority w:val="99"/>
    <w:semiHidden/>
    <w:unhideWhenUsed/>
    <w:locked/>
    <w:rsid w:val="00EC45F0"/>
    <w:rPr>
      <w:vertAlign w:val="superscript"/>
    </w:rPr>
  </w:style>
  <w:style w:type="paragraph" w:styleId="Textpoznpodarou">
    <w:name w:val="footnote text"/>
    <w:basedOn w:val="Normln"/>
    <w:link w:val="TextpoznpodarouChar"/>
    <w:uiPriority w:val="99"/>
    <w:semiHidden/>
    <w:unhideWhenUsed/>
    <w:locked/>
    <w:rsid w:val="00EC45F0"/>
    <w:pPr>
      <w:spacing w:before="0"/>
    </w:pPr>
    <w:rPr>
      <w:szCs w:val="20"/>
    </w:rPr>
  </w:style>
  <w:style w:type="character" w:customStyle="1" w:styleId="TextpoznpodarouChar">
    <w:name w:val="Text pozn. pod čarou Char"/>
    <w:basedOn w:val="Standardnpsmoodstavce"/>
    <w:link w:val="Textpoznpodarou"/>
    <w:uiPriority w:val="99"/>
    <w:semiHidden/>
    <w:rsid w:val="00EC45F0"/>
    <w:rPr>
      <w:rFonts w:ascii="Century Gothic" w:hAnsi="Century Gothic"/>
      <w:sz w:val="20"/>
      <w:szCs w:val="20"/>
    </w:rPr>
  </w:style>
  <w:style w:type="character" w:styleId="Znakapoznpodarou">
    <w:name w:val="footnote reference"/>
    <w:basedOn w:val="Standardnpsmoodstavce"/>
    <w:uiPriority w:val="99"/>
    <w:semiHidden/>
    <w:unhideWhenUsed/>
    <w:locked/>
    <w:rsid w:val="00EC45F0"/>
    <w:rPr>
      <w:vertAlign w:val="superscript"/>
    </w:rPr>
  </w:style>
  <w:style w:type="table" w:styleId="Mkatabulky">
    <w:name w:val="Table Grid"/>
    <w:basedOn w:val="Normlntabulka"/>
    <w:uiPriority w:val="59"/>
    <w:locked/>
    <w:rsid w:val="00DE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B558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yle15">
    <w:name w:val="Style15"/>
    <w:basedOn w:val="Normln"/>
    <w:uiPriority w:val="99"/>
    <w:rsid w:val="00FB5587"/>
    <w:pPr>
      <w:widowControl w:val="0"/>
      <w:autoSpaceDE w:val="0"/>
      <w:autoSpaceDN w:val="0"/>
      <w:adjustRightInd w:val="0"/>
      <w:spacing w:before="0"/>
    </w:pPr>
    <w:rPr>
      <w:rFonts w:ascii="Arial" w:hAnsi="Arial" w:cs="Arial"/>
      <w:sz w:val="24"/>
    </w:rPr>
  </w:style>
  <w:style w:type="character" w:customStyle="1" w:styleId="FontStyle61">
    <w:name w:val="Font Style61"/>
    <w:uiPriority w:val="99"/>
    <w:rsid w:val="00FB5587"/>
    <w:rPr>
      <w:rFonts w:ascii="Arial" w:hAnsi="Arial" w:cs="Arial"/>
      <w:sz w:val="18"/>
      <w:szCs w:val="18"/>
    </w:rPr>
  </w:style>
  <w:style w:type="paragraph" w:styleId="Bezmezer">
    <w:name w:val="No Spacing"/>
    <w:uiPriority w:val="1"/>
    <w:qFormat/>
    <w:rsid w:val="005C2B6B"/>
    <w:rPr>
      <w:rFonts w:asciiTheme="minorHAnsi" w:eastAsiaTheme="minorHAnsi" w:hAnsiTheme="minorHAnsi" w:cstheme="minorBidi"/>
      <w:lang w:eastAsia="en-US"/>
    </w:rPr>
  </w:style>
  <w:style w:type="character" w:styleId="Zstupntext">
    <w:name w:val="Placeholder Text"/>
    <w:basedOn w:val="Standardnpsmoodstavce"/>
    <w:uiPriority w:val="99"/>
    <w:semiHidden/>
    <w:rsid w:val="005C2B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A17C7C"/>
    <w:pPr>
      <w:spacing w:before="240"/>
    </w:pPr>
    <w:rPr>
      <w:rFonts w:ascii="Century Gothic" w:hAnsi="Century Gothic"/>
      <w:sz w:val="20"/>
      <w:szCs w:val="24"/>
    </w:rPr>
  </w:style>
  <w:style w:type="paragraph" w:styleId="Nadpis1">
    <w:name w:val="heading 1"/>
    <w:basedOn w:val="Normln"/>
    <w:next w:val="Normln"/>
    <w:link w:val="Nadpis1Char"/>
    <w:qFormat/>
    <w:rsid w:val="000A7233"/>
    <w:pPr>
      <w:keepNext/>
      <w:tabs>
        <w:tab w:val="num" w:pos="432"/>
      </w:tabs>
      <w:spacing w:before="0"/>
      <w:ind w:left="432" w:hanging="432"/>
      <w:jc w:val="center"/>
      <w:outlineLvl w:val="0"/>
    </w:pPr>
    <w:rPr>
      <w:b/>
      <w:bCs/>
      <w:caps/>
      <w:szCs w:val="20"/>
    </w:rPr>
  </w:style>
  <w:style w:type="paragraph" w:styleId="Nadpis2">
    <w:name w:val="heading 2"/>
    <w:basedOn w:val="Normln"/>
    <w:next w:val="Normln"/>
    <w:link w:val="Nadpis2Char"/>
    <w:uiPriority w:val="9"/>
    <w:qFormat/>
    <w:rsid w:val="000865F3"/>
    <w:pPr>
      <w:keepNext/>
      <w:outlineLvl w:val="1"/>
    </w:pPr>
    <w:rPr>
      <w:sz w:val="28"/>
      <w:szCs w:val="28"/>
      <w:lang w:eastAsia="ar-SA"/>
    </w:rPr>
  </w:style>
  <w:style w:type="paragraph" w:styleId="Nadpis3">
    <w:name w:val="heading 3"/>
    <w:basedOn w:val="Normln"/>
    <w:next w:val="Normln"/>
    <w:link w:val="Nadpis3Char"/>
    <w:uiPriority w:val="9"/>
    <w:qFormat/>
    <w:rsid w:val="000865F3"/>
    <w:pPr>
      <w:keepNext/>
      <w:spacing w:after="60"/>
      <w:outlineLvl w:val="2"/>
    </w:pPr>
    <w:rPr>
      <w:rFonts w:ascii="Arial" w:hAnsi="Arial" w:cs="Arial"/>
      <w:b/>
      <w:bCs/>
      <w:sz w:val="26"/>
      <w:szCs w:val="26"/>
      <w:lang w:eastAsia="ar-SA"/>
    </w:rPr>
  </w:style>
  <w:style w:type="paragraph" w:styleId="Nadpis4">
    <w:name w:val="heading 4"/>
    <w:basedOn w:val="Normln"/>
    <w:next w:val="Normln"/>
    <w:link w:val="Nadpis4Char"/>
    <w:uiPriority w:val="9"/>
    <w:qFormat/>
    <w:rsid w:val="002874CD"/>
    <w:pPr>
      <w:keepNext/>
      <w:keepLines/>
      <w:spacing w:before="200"/>
      <w:outlineLvl w:val="3"/>
    </w:pPr>
    <w:rPr>
      <w:rFonts w:ascii="Cambria" w:hAnsi="Cambria"/>
      <w:b/>
      <w:bCs/>
      <w:i/>
      <w:iCs/>
      <w:color w:val="4F81BD"/>
    </w:rPr>
  </w:style>
  <w:style w:type="paragraph" w:styleId="Nadpis5">
    <w:name w:val="heading 5"/>
    <w:basedOn w:val="Normln"/>
    <w:next w:val="Normln"/>
    <w:link w:val="Nadpis5Char"/>
    <w:uiPriority w:val="9"/>
    <w:semiHidden/>
    <w:unhideWhenUsed/>
    <w:qFormat/>
    <w:locked/>
    <w:rsid w:val="00502D60"/>
    <w:pPr>
      <w:suppressAutoHyphens/>
      <w:spacing w:after="60"/>
      <w:ind w:left="1008" w:hanging="1008"/>
      <w:outlineLvl w:val="4"/>
    </w:pPr>
    <w:rPr>
      <w:rFonts w:ascii="Calibri" w:hAnsi="Calibri"/>
      <w:b/>
      <w:bCs/>
      <w:i/>
      <w:iCs/>
      <w:color w:val="00000A"/>
      <w:sz w:val="26"/>
      <w:szCs w:val="26"/>
      <w:lang w:val="en-US" w:eastAsia="en-US"/>
    </w:rPr>
  </w:style>
  <w:style w:type="paragraph" w:styleId="Nadpis6">
    <w:name w:val="heading 6"/>
    <w:basedOn w:val="Normln"/>
    <w:next w:val="Normln"/>
    <w:link w:val="Nadpis6Char"/>
    <w:uiPriority w:val="9"/>
    <w:semiHidden/>
    <w:unhideWhenUsed/>
    <w:qFormat/>
    <w:locked/>
    <w:rsid w:val="00502D60"/>
    <w:pPr>
      <w:suppressAutoHyphens/>
      <w:spacing w:after="60"/>
      <w:ind w:left="1152" w:hanging="1152"/>
      <w:outlineLvl w:val="5"/>
    </w:pPr>
    <w:rPr>
      <w:rFonts w:ascii="Calibri" w:hAnsi="Calibri"/>
      <w:b/>
      <w:bCs/>
      <w:color w:val="00000A"/>
      <w:sz w:val="22"/>
      <w:szCs w:val="22"/>
      <w:lang w:val="en-US" w:eastAsia="en-US"/>
    </w:rPr>
  </w:style>
  <w:style w:type="paragraph" w:styleId="Nadpis7">
    <w:name w:val="heading 7"/>
    <w:basedOn w:val="Normln"/>
    <w:next w:val="Normln"/>
    <w:link w:val="Nadpis7Char"/>
    <w:uiPriority w:val="9"/>
    <w:semiHidden/>
    <w:unhideWhenUsed/>
    <w:qFormat/>
    <w:locked/>
    <w:rsid w:val="00502D60"/>
    <w:pPr>
      <w:suppressAutoHyphens/>
      <w:spacing w:after="60"/>
      <w:ind w:left="1296" w:hanging="1296"/>
      <w:outlineLvl w:val="6"/>
    </w:pPr>
    <w:rPr>
      <w:rFonts w:ascii="Calibri" w:hAnsi="Calibri"/>
      <w:color w:val="00000A"/>
      <w:sz w:val="24"/>
      <w:lang w:val="en-US" w:eastAsia="en-US"/>
    </w:rPr>
  </w:style>
  <w:style w:type="paragraph" w:styleId="Nadpis8">
    <w:name w:val="heading 8"/>
    <w:basedOn w:val="Normln"/>
    <w:next w:val="Normln"/>
    <w:link w:val="Nadpis8Char"/>
    <w:uiPriority w:val="9"/>
    <w:semiHidden/>
    <w:unhideWhenUsed/>
    <w:qFormat/>
    <w:locked/>
    <w:rsid w:val="00502D60"/>
    <w:pPr>
      <w:suppressAutoHyphens/>
      <w:spacing w:after="60"/>
      <w:ind w:left="1440" w:hanging="1440"/>
      <w:outlineLvl w:val="7"/>
    </w:pPr>
    <w:rPr>
      <w:rFonts w:ascii="Calibri" w:hAnsi="Calibri"/>
      <w:i/>
      <w:iCs/>
      <w:color w:val="00000A"/>
      <w:sz w:val="24"/>
      <w:lang w:val="en-US" w:eastAsia="en-US"/>
    </w:rPr>
  </w:style>
  <w:style w:type="paragraph" w:styleId="Nadpis9">
    <w:name w:val="heading 9"/>
    <w:basedOn w:val="Normln"/>
    <w:next w:val="Normln"/>
    <w:link w:val="Nadpis9Char"/>
    <w:uiPriority w:val="9"/>
    <w:qFormat/>
    <w:rsid w:val="00412B37"/>
    <w:pPr>
      <w:keepNext/>
      <w:keepLines/>
      <w:spacing w:before="20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0A7233"/>
    <w:rPr>
      <w:rFonts w:cs="Times New Roman"/>
      <w:b/>
      <w:caps/>
    </w:rPr>
  </w:style>
  <w:style w:type="character" w:customStyle="1" w:styleId="Nadpis2Char">
    <w:name w:val="Nadpis 2 Char"/>
    <w:basedOn w:val="Standardnpsmoodstavce"/>
    <w:link w:val="Nadpis2"/>
    <w:uiPriority w:val="9"/>
    <w:locked/>
    <w:rsid w:val="000865F3"/>
    <w:rPr>
      <w:rFonts w:cs="Times New Roman"/>
      <w:sz w:val="28"/>
      <w:lang w:eastAsia="ar-SA" w:bidi="ar-SA"/>
    </w:rPr>
  </w:style>
  <w:style w:type="character" w:customStyle="1" w:styleId="Nadpis3Char">
    <w:name w:val="Nadpis 3 Char"/>
    <w:basedOn w:val="Standardnpsmoodstavce"/>
    <w:link w:val="Nadpis3"/>
    <w:uiPriority w:val="9"/>
    <w:locked/>
    <w:rsid w:val="000865F3"/>
    <w:rPr>
      <w:rFonts w:ascii="Arial" w:hAnsi="Arial" w:cs="Times New Roman"/>
      <w:b/>
      <w:sz w:val="26"/>
      <w:lang w:eastAsia="ar-SA" w:bidi="ar-SA"/>
    </w:rPr>
  </w:style>
  <w:style w:type="character" w:customStyle="1" w:styleId="Nadpis4Char">
    <w:name w:val="Nadpis 4 Char"/>
    <w:basedOn w:val="Standardnpsmoodstavce"/>
    <w:link w:val="Nadpis4"/>
    <w:uiPriority w:val="9"/>
    <w:locked/>
    <w:rsid w:val="002874CD"/>
    <w:rPr>
      <w:rFonts w:ascii="Cambria" w:hAnsi="Cambria" w:cs="Times New Roman"/>
      <w:b/>
      <w:i/>
      <w:color w:val="4F81BD"/>
      <w:sz w:val="24"/>
      <w:lang w:eastAsia="cs-CZ"/>
    </w:rPr>
  </w:style>
  <w:style w:type="character" w:customStyle="1" w:styleId="Nadpis9Char">
    <w:name w:val="Nadpis 9 Char"/>
    <w:basedOn w:val="Standardnpsmoodstavce"/>
    <w:link w:val="Nadpis9"/>
    <w:uiPriority w:val="9"/>
    <w:locked/>
    <w:rsid w:val="00412B37"/>
    <w:rPr>
      <w:rFonts w:ascii="Cambria" w:hAnsi="Cambria" w:cs="Times New Roman"/>
      <w:i/>
      <w:color w:val="404040"/>
      <w:lang w:eastAsia="cs-CZ"/>
    </w:rPr>
  </w:style>
  <w:style w:type="character" w:styleId="Siln">
    <w:name w:val="Strong"/>
    <w:basedOn w:val="Standardnpsmoodstavce"/>
    <w:uiPriority w:val="99"/>
    <w:qFormat/>
    <w:rsid w:val="000865F3"/>
    <w:rPr>
      <w:rFonts w:cs="Times New Roman"/>
      <w:b/>
    </w:rPr>
  </w:style>
  <w:style w:type="character" w:styleId="Zvraznn">
    <w:name w:val="Emphasis"/>
    <w:basedOn w:val="Standardnpsmoodstavce"/>
    <w:uiPriority w:val="99"/>
    <w:qFormat/>
    <w:rsid w:val="000865F3"/>
    <w:rPr>
      <w:rFonts w:cs="Times New Roman"/>
      <w:i/>
    </w:rPr>
  </w:style>
  <w:style w:type="paragraph" w:styleId="Zpat">
    <w:name w:val="footer"/>
    <w:basedOn w:val="Normln"/>
    <w:link w:val="ZpatChar"/>
    <w:uiPriority w:val="99"/>
    <w:rsid w:val="00801555"/>
    <w:pPr>
      <w:tabs>
        <w:tab w:val="center" w:pos="4536"/>
        <w:tab w:val="right" w:pos="9072"/>
      </w:tabs>
    </w:pPr>
  </w:style>
  <w:style w:type="character" w:customStyle="1" w:styleId="ZpatChar">
    <w:name w:val="Zápatí Char"/>
    <w:basedOn w:val="Standardnpsmoodstavce"/>
    <w:link w:val="Zpat"/>
    <w:uiPriority w:val="99"/>
    <w:locked/>
    <w:rsid w:val="00801555"/>
    <w:rPr>
      <w:rFonts w:cs="Times New Roman"/>
      <w:sz w:val="24"/>
      <w:lang w:eastAsia="cs-CZ"/>
    </w:rPr>
  </w:style>
  <w:style w:type="character" w:styleId="slostrnky">
    <w:name w:val="page number"/>
    <w:basedOn w:val="Standardnpsmoodstavce"/>
    <w:uiPriority w:val="99"/>
    <w:rsid w:val="00801555"/>
    <w:rPr>
      <w:rFonts w:cs="Times New Roman"/>
    </w:rPr>
  </w:style>
  <w:style w:type="paragraph" w:styleId="Odstavecseseznamem">
    <w:name w:val="List Paragraph"/>
    <w:basedOn w:val="Normln"/>
    <w:uiPriority w:val="34"/>
    <w:qFormat/>
    <w:rsid w:val="00801555"/>
    <w:pPr>
      <w:ind w:left="720"/>
      <w:contextualSpacing/>
    </w:pPr>
  </w:style>
  <w:style w:type="paragraph" w:styleId="Zkladntextodsazen">
    <w:name w:val="Body Text Indent"/>
    <w:basedOn w:val="Normln"/>
    <w:link w:val="ZkladntextodsazenChar"/>
    <w:uiPriority w:val="99"/>
    <w:rsid w:val="00B974C7"/>
    <w:pPr>
      <w:spacing w:before="0" w:after="120"/>
      <w:ind w:left="283"/>
    </w:pPr>
  </w:style>
  <w:style w:type="character" w:customStyle="1" w:styleId="ZkladntextodsazenChar">
    <w:name w:val="Základní text odsazený Char"/>
    <w:basedOn w:val="Standardnpsmoodstavce"/>
    <w:link w:val="Zkladntextodsazen"/>
    <w:uiPriority w:val="99"/>
    <w:locked/>
    <w:rsid w:val="00B974C7"/>
    <w:rPr>
      <w:rFonts w:cs="Times New Roman"/>
      <w:sz w:val="24"/>
      <w:lang w:eastAsia="cs-CZ"/>
    </w:rPr>
  </w:style>
  <w:style w:type="paragraph" w:styleId="Zkladntext">
    <w:name w:val="Body Text"/>
    <w:basedOn w:val="Normln"/>
    <w:link w:val="ZkladntextChar"/>
    <w:uiPriority w:val="99"/>
    <w:rsid w:val="009F2214"/>
    <w:pPr>
      <w:spacing w:after="120"/>
    </w:pPr>
  </w:style>
  <w:style w:type="character" w:customStyle="1" w:styleId="ZkladntextChar">
    <w:name w:val="Základní text Char"/>
    <w:basedOn w:val="Standardnpsmoodstavce"/>
    <w:link w:val="Zkladntext"/>
    <w:uiPriority w:val="99"/>
    <w:locked/>
    <w:rsid w:val="009F2214"/>
    <w:rPr>
      <w:rFonts w:cs="Times New Roman"/>
      <w:sz w:val="24"/>
      <w:lang w:eastAsia="cs-CZ"/>
    </w:rPr>
  </w:style>
  <w:style w:type="paragraph" w:styleId="Zkladntext3">
    <w:name w:val="Body Text 3"/>
    <w:basedOn w:val="Normln"/>
    <w:link w:val="Zkladntext3Char"/>
    <w:uiPriority w:val="99"/>
    <w:semiHidden/>
    <w:rsid w:val="003D2F90"/>
    <w:pPr>
      <w:spacing w:after="120"/>
    </w:pPr>
    <w:rPr>
      <w:sz w:val="16"/>
      <w:szCs w:val="16"/>
    </w:rPr>
  </w:style>
  <w:style w:type="character" w:customStyle="1" w:styleId="Zkladntext3Char">
    <w:name w:val="Základní text 3 Char"/>
    <w:basedOn w:val="Standardnpsmoodstavce"/>
    <w:link w:val="Zkladntext3"/>
    <w:uiPriority w:val="99"/>
    <w:semiHidden/>
    <w:locked/>
    <w:rsid w:val="003D2F90"/>
    <w:rPr>
      <w:rFonts w:cs="Times New Roman"/>
      <w:sz w:val="16"/>
      <w:lang w:eastAsia="cs-CZ"/>
    </w:rPr>
  </w:style>
  <w:style w:type="paragraph" w:customStyle="1" w:styleId="Popisky">
    <w:name w:val="Popisky"/>
    <w:uiPriority w:val="99"/>
    <w:rsid w:val="003D2F90"/>
    <w:rPr>
      <w:rFonts w:ascii="Arial" w:hAnsi="Arial"/>
      <w:sz w:val="20"/>
      <w:szCs w:val="20"/>
    </w:rPr>
  </w:style>
  <w:style w:type="paragraph" w:customStyle="1" w:styleId="Zkladntext21">
    <w:name w:val="Základní text 21"/>
    <w:basedOn w:val="Normln"/>
    <w:uiPriority w:val="99"/>
    <w:rsid w:val="003D2F90"/>
    <w:pPr>
      <w:overflowPunct w:val="0"/>
      <w:autoSpaceDE w:val="0"/>
      <w:autoSpaceDN w:val="0"/>
      <w:adjustRightInd w:val="0"/>
      <w:spacing w:before="0"/>
      <w:ind w:firstLine="705"/>
      <w:jc w:val="both"/>
      <w:textAlignment w:val="baseline"/>
    </w:pPr>
    <w:rPr>
      <w:sz w:val="28"/>
      <w:szCs w:val="20"/>
    </w:rPr>
  </w:style>
  <w:style w:type="paragraph" w:customStyle="1" w:styleId="CharCharCharCharCharChar">
    <w:name w:val="Char Char Char Char Char Char"/>
    <w:basedOn w:val="Normln"/>
    <w:uiPriority w:val="99"/>
    <w:rsid w:val="000D206C"/>
    <w:pPr>
      <w:spacing w:before="0" w:after="160" w:line="240" w:lineRule="exact"/>
    </w:pPr>
    <w:rPr>
      <w:rFonts w:ascii="Tahoma" w:hAnsi="Tahoma" w:cs="Arial"/>
      <w:sz w:val="22"/>
      <w:szCs w:val="22"/>
      <w:lang w:val="en-US" w:eastAsia="en-US"/>
    </w:rPr>
  </w:style>
  <w:style w:type="paragraph" w:styleId="Nzev">
    <w:name w:val="Title"/>
    <w:basedOn w:val="Normln"/>
    <w:link w:val="NzevChar"/>
    <w:uiPriority w:val="99"/>
    <w:qFormat/>
    <w:rsid w:val="000D206C"/>
    <w:pPr>
      <w:spacing w:before="0"/>
      <w:jc w:val="center"/>
    </w:pPr>
    <w:rPr>
      <w:b/>
      <w:bCs/>
    </w:rPr>
  </w:style>
  <w:style w:type="character" w:customStyle="1" w:styleId="NzevChar">
    <w:name w:val="Název Char"/>
    <w:basedOn w:val="Standardnpsmoodstavce"/>
    <w:link w:val="Nzev"/>
    <w:uiPriority w:val="99"/>
    <w:locked/>
    <w:rsid w:val="000D206C"/>
    <w:rPr>
      <w:rFonts w:cs="Times New Roman"/>
      <w:b/>
      <w:sz w:val="24"/>
      <w:lang w:eastAsia="cs-CZ"/>
    </w:rPr>
  </w:style>
  <w:style w:type="character" w:styleId="Odkaznakoment">
    <w:name w:val="annotation reference"/>
    <w:basedOn w:val="Standardnpsmoodstavce"/>
    <w:uiPriority w:val="99"/>
    <w:semiHidden/>
    <w:rsid w:val="004409E6"/>
    <w:rPr>
      <w:rFonts w:cs="Times New Roman"/>
      <w:sz w:val="16"/>
    </w:rPr>
  </w:style>
  <w:style w:type="paragraph" w:styleId="Textkomente">
    <w:name w:val="annotation text"/>
    <w:basedOn w:val="Normln"/>
    <w:link w:val="TextkomenteChar"/>
    <w:uiPriority w:val="99"/>
    <w:semiHidden/>
    <w:rsid w:val="004409E6"/>
    <w:rPr>
      <w:szCs w:val="20"/>
    </w:rPr>
  </w:style>
  <w:style w:type="character" w:customStyle="1" w:styleId="TextkomenteChar">
    <w:name w:val="Text komentáře Char"/>
    <w:basedOn w:val="Standardnpsmoodstavce"/>
    <w:link w:val="Textkomente"/>
    <w:uiPriority w:val="99"/>
    <w:semiHidden/>
    <w:locked/>
    <w:rsid w:val="004409E6"/>
    <w:rPr>
      <w:rFonts w:cs="Times New Roman"/>
      <w:lang w:eastAsia="cs-CZ"/>
    </w:rPr>
  </w:style>
  <w:style w:type="paragraph" w:styleId="Pedmtkomente">
    <w:name w:val="annotation subject"/>
    <w:basedOn w:val="Textkomente"/>
    <w:next w:val="Textkomente"/>
    <w:link w:val="PedmtkomenteChar"/>
    <w:uiPriority w:val="99"/>
    <w:semiHidden/>
    <w:rsid w:val="004409E6"/>
    <w:rPr>
      <w:b/>
      <w:bCs/>
    </w:rPr>
  </w:style>
  <w:style w:type="character" w:customStyle="1" w:styleId="PedmtkomenteChar">
    <w:name w:val="Předmět komentáře Char"/>
    <w:basedOn w:val="TextkomenteChar"/>
    <w:link w:val="Pedmtkomente"/>
    <w:uiPriority w:val="99"/>
    <w:semiHidden/>
    <w:locked/>
    <w:rsid w:val="004409E6"/>
    <w:rPr>
      <w:rFonts w:cs="Times New Roman"/>
      <w:b/>
      <w:lang w:eastAsia="cs-CZ"/>
    </w:rPr>
  </w:style>
  <w:style w:type="paragraph" w:styleId="Textbubliny">
    <w:name w:val="Balloon Text"/>
    <w:basedOn w:val="Normln"/>
    <w:link w:val="TextbublinyChar"/>
    <w:rsid w:val="004409E6"/>
    <w:pPr>
      <w:spacing w:before="0"/>
    </w:pPr>
    <w:rPr>
      <w:rFonts w:ascii="Tahoma" w:hAnsi="Tahoma"/>
      <w:sz w:val="16"/>
      <w:szCs w:val="16"/>
    </w:rPr>
  </w:style>
  <w:style w:type="character" w:customStyle="1" w:styleId="TextbublinyChar">
    <w:name w:val="Text bubliny Char"/>
    <w:basedOn w:val="Standardnpsmoodstavce"/>
    <w:link w:val="Textbubliny"/>
    <w:locked/>
    <w:rsid w:val="004409E6"/>
    <w:rPr>
      <w:rFonts w:ascii="Tahoma" w:hAnsi="Tahoma" w:cs="Times New Roman"/>
      <w:sz w:val="16"/>
      <w:lang w:eastAsia="cs-CZ"/>
    </w:rPr>
  </w:style>
  <w:style w:type="paragraph" w:styleId="Zkladntextodsazen2">
    <w:name w:val="Body Text Indent 2"/>
    <w:basedOn w:val="Normln"/>
    <w:link w:val="Zkladntextodsazen2Char"/>
    <w:uiPriority w:val="99"/>
    <w:semiHidden/>
    <w:rsid w:val="002874C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2874CD"/>
    <w:rPr>
      <w:rFonts w:cs="Times New Roman"/>
      <w:sz w:val="24"/>
      <w:lang w:eastAsia="cs-CZ"/>
    </w:rPr>
  </w:style>
  <w:style w:type="paragraph" w:customStyle="1" w:styleId="Textbodu">
    <w:name w:val="Text bodu"/>
    <w:basedOn w:val="Normln"/>
    <w:uiPriority w:val="99"/>
    <w:rsid w:val="002874CD"/>
    <w:pPr>
      <w:numPr>
        <w:ilvl w:val="8"/>
        <w:numId w:val="4"/>
      </w:numPr>
      <w:spacing w:before="0"/>
      <w:jc w:val="both"/>
      <w:outlineLvl w:val="8"/>
    </w:pPr>
    <w:rPr>
      <w:szCs w:val="20"/>
    </w:rPr>
  </w:style>
  <w:style w:type="paragraph" w:customStyle="1" w:styleId="Textpsmene">
    <w:name w:val="Text písmene"/>
    <w:basedOn w:val="Normln"/>
    <w:uiPriority w:val="99"/>
    <w:rsid w:val="002874CD"/>
    <w:pPr>
      <w:tabs>
        <w:tab w:val="num" w:pos="5760"/>
      </w:tabs>
      <w:spacing w:before="0"/>
      <w:ind w:left="5760" w:hanging="360"/>
      <w:jc w:val="both"/>
      <w:outlineLvl w:val="7"/>
    </w:pPr>
    <w:rPr>
      <w:szCs w:val="20"/>
    </w:rPr>
  </w:style>
  <w:style w:type="paragraph" w:styleId="Obsah6">
    <w:name w:val="toc 6"/>
    <w:basedOn w:val="Normln"/>
    <w:next w:val="Normln"/>
    <w:autoRedefine/>
    <w:uiPriority w:val="39"/>
    <w:rsid w:val="002874CD"/>
    <w:pPr>
      <w:numPr>
        <w:ilvl w:val="6"/>
        <w:numId w:val="4"/>
      </w:numPr>
      <w:spacing w:before="0"/>
      <w:ind w:left="1200"/>
    </w:pPr>
    <w:rPr>
      <w:sz w:val="18"/>
      <w:szCs w:val="18"/>
    </w:rPr>
  </w:style>
  <w:style w:type="paragraph" w:styleId="Obsah7">
    <w:name w:val="toc 7"/>
    <w:basedOn w:val="Normln"/>
    <w:next w:val="Normln"/>
    <w:autoRedefine/>
    <w:uiPriority w:val="39"/>
    <w:rsid w:val="002874CD"/>
    <w:pPr>
      <w:numPr>
        <w:ilvl w:val="2"/>
        <w:numId w:val="4"/>
      </w:numPr>
      <w:spacing w:before="0"/>
      <w:ind w:left="1440"/>
    </w:pPr>
    <w:rPr>
      <w:sz w:val="18"/>
      <w:szCs w:val="18"/>
    </w:rPr>
  </w:style>
  <w:style w:type="paragraph" w:styleId="Obsah8">
    <w:name w:val="toc 8"/>
    <w:basedOn w:val="Normln"/>
    <w:next w:val="Normln"/>
    <w:autoRedefine/>
    <w:uiPriority w:val="39"/>
    <w:rsid w:val="002874CD"/>
    <w:pPr>
      <w:numPr>
        <w:ilvl w:val="7"/>
        <w:numId w:val="4"/>
      </w:numPr>
      <w:spacing w:before="0"/>
      <w:ind w:left="1680"/>
    </w:pPr>
    <w:rPr>
      <w:sz w:val="18"/>
      <w:szCs w:val="18"/>
    </w:rPr>
  </w:style>
  <w:style w:type="paragraph" w:customStyle="1" w:styleId="zkladntext4">
    <w:name w:val="základní text 4"/>
    <w:basedOn w:val="Nadpis4"/>
    <w:uiPriority w:val="99"/>
    <w:rsid w:val="002874CD"/>
    <w:pPr>
      <w:keepLines w:val="0"/>
      <w:spacing w:before="240" w:after="60"/>
      <w:ind w:left="2880" w:hanging="360"/>
    </w:pPr>
    <w:rPr>
      <w:rFonts w:ascii="Times New Roman" w:hAnsi="Times New Roman"/>
      <w:b w:val="0"/>
      <w:i w:val="0"/>
      <w:iCs w:val="0"/>
      <w:color w:val="auto"/>
      <w:sz w:val="22"/>
      <w:szCs w:val="28"/>
    </w:rPr>
  </w:style>
  <w:style w:type="paragraph" w:styleId="Zkladntextodsazen3">
    <w:name w:val="Body Text Indent 3"/>
    <w:basedOn w:val="Normln"/>
    <w:link w:val="Zkladntextodsazen3Char"/>
    <w:uiPriority w:val="99"/>
    <w:semiHidden/>
    <w:rsid w:val="002874C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locked/>
    <w:rsid w:val="002874CD"/>
    <w:rPr>
      <w:rFonts w:cs="Times New Roman"/>
      <w:sz w:val="16"/>
      <w:lang w:eastAsia="cs-CZ"/>
    </w:rPr>
  </w:style>
  <w:style w:type="paragraph" w:styleId="Zkladntext2">
    <w:name w:val="Body Text 2"/>
    <w:basedOn w:val="Normln"/>
    <w:link w:val="Zkladntext2Char"/>
    <w:uiPriority w:val="99"/>
    <w:semiHidden/>
    <w:rsid w:val="002874CD"/>
    <w:pPr>
      <w:spacing w:after="120" w:line="480" w:lineRule="auto"/>
    </w:pPr>
  </w:style>
  <w:style w:type="character" w:customStyle="1" w:styleId="Zkladntext2Char">
    <w:name w:val="Základní text 2 Char"/>
    <w:basedOn w:val="Standardnpsmoodstavce"/>
    <w:link w:val="Zkladntext2"/>
    <w:uiPriority w:val="99"/>
    <w:semiHidden/>
    <w:locked/>
    <w:rsid w:val="002874CD"/>
    <w:rPr>
      <w:rFonts w:cs="Times New Roman"/>
      <w:sz w:val="24"/>
      <w:lang w:eastAsia="cs-CZ"/>
    </w:rPr>
  </w:style>
  <w:style w:type="character" w:styleId="Hypertextovodkaz">
    <w:name w:val="Hyperlink"/>
    <w:basedOn w:val="Standardnpsmoodstavce"/>
    <w:uiPriority w:val="99"/>
    <w:rsid w:val="0098116C"/>
    <w:rPr>
      <w:rFonts w:cs="Times New Roman"/>
      <w:color w:val="0000FF"/>
      <w:u w:val="single"/>
    </w:rPr>
  </w:style>
  <w:style w:type="paragraph" w:customStyle="1" w:styleId="Default">
    <w:name w:val="Default"/>
    <w:uiPriority w:val="99"/>
    <w:rsid w:val="00A2103E"/>
    <w:pPr>
      <w:autoSpaceDE w:val="0"/>
      <w:autoSpaceDN w:val="0"/>
      <w:adjustRightInd w:val="0"/>
    </w:pPr>
    <w:rPr>
      <w:rFonts w:ascii="Arial" w:hAnsi="Arial" w:cs="Arial"/>
      <w:color w:val="000000"/>
      <w:sz w:val="24"/>
      <w:szCs w:val="24"/>
      <w:lang w:eastAsia="en-US"/>
    </w:rPr>
  </w:style>
  <w:style w:type="paragraph" w:customStyle="1" w:styleId="CharCharCharCharCharChar1">
    <w:name w:val="Char Char Char Char Char Char1"/>
    <w:basedOn w:val="Normln"/>
    <w:uiPriority w:val="99"/>
    <w:rsid w:val="006142A5"/>
    <w:pPr>
      <w:spacing w:before="0" w:after="160" w:line="240" w:lineRule="exact"/>
    </w:pPr>
    <w:rPr>
      <w:rFonts w:ascii="Tahoma" w:hAnsi="Tahoma" w:cs="Arial"/>
      <w:sz w:val="22"/>
      <w:szCs w:val="22"/>
      <w:lang w:val="en-US" w:eastAsia="en-US"/>
    </w:rPr>
  </w:style>
  <w:style w:type="paragraph" w:customStyle="1" w:styleId="CharCharCharChar1Char">
    <w:name w:val="Char Char Char Char1 Char"/>
    <w:basedOn w:val="Normln"/>
    <w:uiPriority w:val="99"/>
    <w:rsid w:val="006142A5"/>
    <w:pPr>
      <w:spacing w:before="0" w:after="160" w:line="240" w:lineRule="exact"/>
    </w:pPr>
    <w:rPr>
      <w:rFonts w:ascii="Verdana" w:hAnsi="Verdana" w:cs="Arial"/>
      <w:szCs w:val="20"/>
      <w:lang w:val="en-US" w:eastAsia="en-US"/>
    </w:rPr>
  </w:style>
  <w:style w:type="paragraph" w:customStyle="1" w:styleId="CharCharCharChar1Char1">
    <w:name w:val="Char Char Char Char1 Char1"/>
    <w:basedOn w:val="Normln"/>
    <w:uiPriority w:val="99"/>
    <w:rsid w:val="00EC4AD6"/>
    <w:pPr>
      <w:spacing w:before="0" w:after="160" w:line="240" w:lineRule="exact"/>
    </w:pPr>
    <w:rPr>
      <w:rFonts w:ascii="Verdana" w:hAnsi="Verdana" w:cs="Arial"/>
      <w:szCs w:val="20"/>
      <w:lang w:val="en-US" w:eastAsia="en-US"/>
    </w:rPr>
  </w:style>
  <w:style w:type="paragraph" w:styleId="Normlnweb">
    <w:name w:val="Normal (Web)"/>
    <w:basedOn w:val="Normln"/>
    <w:uiPriority w:val="99"/>
    <w:semiHidden/>
    <w:locked/>
    <w:rsid w:val="00C01B5E"/>
    <w:pPr>
      <w:spacing w:before="100" w:beforeAutospacing="1" w:after="100" w:afterAutospacing="1"/>
    </w:pPr>
  </w:style>
  <w:style w:type="paragraph" w:customStyle="1" w:styleId="Odstavecseseznamem1">
    <w:name w:val="Odstavec se seznamem1"/>
    <w:basedOn w:val="Normln"/>
    <w:rsid w:val="00BB0E24"/>
    <w:pPr>
      <w:spacing w:before="0" w:after="200" w:line="276" w:lineRule="auto"/>
      <w:ind w:left="720"/>
      <w:contextualSpacing/>
    </w:pPr>
    <w:rPr>
      <w:rFonts w:ascii="Calibri" w:hAnsi="Calibri"/>
      <w:sz w:val="22"/>
      <w:szCs w:val="22"/>
      <w:lang w:eastAsia="en-US"/>
    </w:rPr>
  </w:style>
  <w:style w:type="paragraph" w:customStyle="1" w:styleId="Odstavecseseznamem2">
    <w:name w:val="Odstavec se seznamem2"/>
    <w:basedOn w:val="Normln"/>
    <w:uiPriority w:val="99"/>
    <w:rsid w:val="0065008F"/>
    <w:pPr>
      <w:spacing w:before="0" w:after="200" w:line="276" w:lineRule="auto"/>
      <w:ind w:left="720"/>
      <w:contextualSpacing/>
    </w:pPr>
    <w:rPr>
      <w:rFonts w:ascii="Calibri" w:hAnsi="Calibri"/>
      <w:sz w:val="22"/>
      <w:szCs w:val="22"/>
      <w:lang w:eastAsia="en-US"/>
    </w:rPr>
  </w:style>
  <w:style w:type="paragraph" w:customStyle="1" w:styleId="CZslolnku">
    <w:name w:val="CZ číslo článku"/>
    <w:basedOn w:val="Nadpis1"/>
    <w:link w:val="CZslolnkuChar"/>
    <w:uiPriority w:val="99"/>
    <w:rsid w:val="008B1CC8"/>
    <w:pPr>
      <w:keepLines/>
      <w:numPr>
        <w:numId w:val="9"/>
      </w:numPr>
      <w:spacing w:before="360" w:after="120"/>
      <w:ind w:left="72"/>
    </w:pPr>
    <w:rPr>
      <w:sz w:val="24"/>
    </w:rPr>
  </w:style>
  <w:style w:type="paragraph" w:customStyle="1" w:styleId="CZslolnku2">
    <w:name w:val="CZ číslo článku 2"/>
    <w:basedOn w:val="Nadpis2"/>
    <w:link w:val="CZslolnku2Char"/>
    <w:uiPriority w:val="99"/>
    <w:rsid w:val="00252BC6"/>
    <w:pPr>
      <w:keepLines/>
      <w:numPr>
        <w:ilvl w:val="1"/>
        <w:numId w:val="9"/>
      </w:numPr>
      <w:spacing w:before="480" w:after="240"/>
      <w:jc w:val="center"/>
    </w:pPr>
    <w:rPr>
      <w:b/>
      <w:sz w:val="24"/>
      <w:szCs w:val="24"/>
    </w:rPr>
  </w:style>
  <w:style w:type="paragraph" w:customStyle="1" w:styleId="CZslolnku3">
    <w:name w:val="CZ číslo článku 3"/>
    <w:basedOn w:val="Nadpis3"/>
    <w:link w:val="CZslolnku3Char"/>
    <w:uiPriority w:val="99"/>
    <w:rsid w:val="00235A8F"/>
    <w:pPr>
      <w:numPr>
        <w:ilvl w:val="2"/>
        <w:numId w:val="9"/>
      </w:numPr>
      <w:spacing w:before="480" w:after="240"/>
      <w:ind w:left="680"/>
      <w:jc w:val="center"/>
    </w:pPr>
    <w:rPr>
      <w:rFonts w:ascii="Times New Roman" w:hAnsi="Times New Roman"/>
      <w:sz w:val="24"/>
    </w:rPr>
  </w:style>
  <w:style w:type="paragraph" w:customStyle="1" w:styleId="CZslolnkubezslovn">
    <w:name w:val="CZ číslo článku (bez číslování)"/>
    <w:basedOn w:val="Normln"/>
    <w:link w:val="CZslolnkubezslovnChar"/>
    <w:uiPriority w:val="99"/>
    <w:rsid w:val="00EE4421"/>
    <w:pPr>
      <w:spacing w:after="120"/>
      <w:jc w:val="center"/>
    </w:pPr>
    <w:rPr>
      <w:b/>
    </w:rPr>
  </w:style>
  <w:style w:type="paragraph" w:styleId="Revize">
    <w:name w:val="Revision"/>
    <w:hidden/>
    <w:uiPriority w:val="99"/>
    <w:semiHidden/>
    <w:rsid w:val="009E2706"/>
    <w:rPr>
      <w:sz w:val="24"/>
      <w:szCs w:val="24"/>
    </w:rPr>
  </w:style>
  <w:style w:type="paragraph" w:customStyle="1" w:styleId="Normln-odrky">
    <w:name w:val="Normální-odrážky"/>
    <w:basedOn w:val="Normln"/>
    <w:uiPriority w:val="99"/>
    <w:rsid w:val="009E2706"/>
    <w:pPr>
      <w:spacing w:before="120" w:after="120" w:line="288" w:lineRule="auto"/>
      <w:jc w:val="both"/>
    </w:pPr>
  </w:style>
  <w:style w:type="character" w:styleId="Sledovanodkaz">
    <w:name w:val="FollowedHyperlink"/>
    <w:basedOn w:val="Standardnpsmoodstavce"/>
    <w:uiPriority w:val="99"/>
    <w:semiHidden/>
    <w:locked/>
    <w:rsid w:val="009E2706"/>
    <w:rPr>
      <w:rFonts w:cs="Times New Roman"/>
      <w:color w:val="800080"/>
      <w:u w:val="single"/>
    </w:rPr>
  </w:style>
  <w:style w:type="paragraph" w:customStyle="1" w:styleId="CZslolnku4">
    <w:name w:val="CZ číslo článku 4"/>
    <w:basedOn w:val="CZslolnku2"/>
    <w:link w:val="CZslolnku4Char"/>
    <w:uiPriority w:val="99"/>
    <w:rsid w:val="00E877BA"/>
    <w:pPr>
      <w:numPr>
        <w:ilvl w:val="3"/>
      </w:numPr>
      <w:ind w:left="1491" w:right="1134" w:hanging="357"/>
    </w:pPr>
  </w:style>
  <w:style w:type="paragraph" w:customStyle="1" w:styleId="CZhlavika">
    <w:name w:val="CZ hlavička"/>
    <w:basedOn w:val="Normln"/>
    <w:link w:val="CZhlavikaChar"/>
    <w:rsid w:val="00B36F9B"/>
    <w:pPr>
      <w:overflowPunct w:val="0"/>
      <w:autoSpaceDE w:val="0"/>
      <w:autoSpaceDN w:val="0"/>
      <w:adjustRightInd w:val="0"/>
      <w:spacing w:after="240"/>
      <w:jc w:val="center"/>
    </w:pPr>
    <w:rPr>
      <w:b/>
      <w:bCs/>
      <w:caps/>
      <w:szCs w:val="20"/>
    </w:rPr>
  </w:style>
  <w:style w:type="paragraph" w:styleId="Zhlav">
    <w:name w:val="header"/>
    <w:basedOn w:val="Normln"/>
    <w:link w:val="ZhlavChar"/>
    <w:uiPriority w:val="99"/>
    <w:locked/>
    <w:rsid w:val="00D93251"/>
    <w:pPr>
      <w:tabs>
        <w:tab w:val="center" w:pos="4536"/>
        <w:tab w:val="right" w:pos="9072"/>
      </w:tabs>
      <w:spacing w:before="0"/>
    </w:pPr>
  </w:style>
  <w:style w:type="character" w:customStyle="1" w:styleId="ZhlavChar">
    <w:name w:val="Záhlaví Char"/>
    <w:basedOn w:val="Standardnpsmoodstavce"/>
    <w:link w:val="Zhlav"/>
    <w:uiPriority w:val="99"/>
    <w:locked/>
    <w:rsid w:val="00D93251"/>
    <w:rPr>
      <w:rFonts w:cs="Times New Roman"/>
      <w:sz w:val="24"/>
      <w:szCs w:val="24"/>
    </w:rPr>
  </w:style>
  <w:style w:type="numbering" w:customStyle="1" w:styleId="lnek">
    <w:name w:val="Článek"/>
    <w:rsid w:val="004F72EE"/>
    <w:pPr>
      <w:numPr>
        <w:numId w:val="2"/>
      </w:numPr>
    </w:pPr>
  </w:style>
  <w:style w:type="numbering" w:customStyle="1" w:styleId="StylVcerovov">
    <w:name w:val="Styl Víceúrovňové"/>
    <w:rsid w:val="004F72EE"/>
    <w:pPr>
      <w:numPr>
        <w:numId w:val="1"/>
      </w:numPr>
    </w:pPr>
  </w:style>
  <w:style w:type="numbering" w:customStyle="1" w:styleId="Styl1">
    <w:name w:val="Styl1"/>
    <w:rsid w:val="004F72EE"/>
    <w:pPr>
      <w:numPr>
        <w:numId w:val="7"/>
      </w:numPr>
    </w:pPr>
  </w:style>
  <w:style w:type="paragraph" w:customStyle="1" w:styleId="Odstavecseseznamem3">
    <w:name w:val="Odstavec se seznamem3"/>
    <w:basedOn w:val="Normln"/>
    <w:rsid w:val="00633A46"/>
    <w:pPr>
      <w:spacing w:before="0" w:after="200" w:line="276" w:lineRule="auto"/>
      <w:ind w:left="720"/>
      <w:contextualSpacing/>
    </w:pPr>
    <w:rPr>
      <w:rFonts w:ascii="Calibri" w:hAnsi="Calibri"/>
      <w:sz w:val="22"/>
      <w:szCs w:val="22"/>
      <w:lang w:eastAsia="en-US"/>
    </w:rPr>
  </w:style>
  <w:style w:type="paragraph" w:styleId="Rozloendokumentu">
    <w:name w:val="Document Map"/>
    <w:basedOn w:val="Normln"/>
    <w:link w:val="RozloendokumentuChar"/>
    <w:uiPriority w:val="99"/>
    <w:semiHidden/>
    <w:unhideWhenUsed/>
    <w:locked/>
    <w:rsid w:val="002C5325"/>
    <w:pPr>
      <w:spacing w:before="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C5325"/>
    <w:rPr>
      <w:rFonts w:ascii="Tahoma" w:hAnsi="Tahoma" w:cs="Tahoma"/>
      <w:sz w:val="16"/>
      <w:szCs w:val="16"/>
    </w:rPr>
  </w:style>
  <w:style w:type="paragraph" w:customStyle="1" w:styleId="preambule">
    <w:name w:val="preambule"/>
    <w:basedOn w:val="CZslolnkubezslovn"/>
    <w:link w:val="preambuleChar"/>
    <w:qFormat/>
    <w:rsid w:val="001C56D1"/>
    <w:rPr>
      <w:szCs w:val="20"/>
    </w:rPr>
  </w:style>
  <w:style w:type="paragraph" w:customStyle="1" w:styleId="st">
    <w:name w:val="část"/>
    <w:basedOn w:val="CZhlavika"/>
    <w:link w:val="stChar"/>
    <w:qFormat/>
    <w:rsid w:val="001C56D1"/>
  </w:style>
  <w:style w:type="character" w:customStyle="1" w:styleId="CZslolnkubezslovnChar">
    <w:name w:val="CZ číslo článku (bez číslování) Char"/>
    <w:basedOn w:val="Standardnpsmoodstavce"/>
    <w:link w:val="CZslolnkubezslovn"/>
    <w:uiPriority w:val="99"/>
    <w:rsid w:val="001C56D1"/>
    <w:rPr>
      <w:rFonts w:ascii="Century Gothic" w:hAnsi="Century Gothic"/>
      <w:b/>
      <w:sz w:val="20"/>
      <w:szCs w:val="24"/>
    </w:rPr>
  </w:style>
  <w:style w:type="character" w:customStyle="1" w:styleId="preambuleChar">
    <w:name w:val="preambule Char"/>
    <w:basedOn w:val="CZslolnkubezslovnChar"/>
    <w:link w:val="preambule"/>
    <w:rsid w:val="001C56D1"/>
    <w:rPr>
      <w:rFonts w:ascii="Century Gothic" w:hAnsi="Century Gothic"/>
      <w:b/>
      <w:sz w:val="20"/>
      <w:szCs w:val="20"/>
    </w:rPr>
  </w:style>
  <w:style w:type="paragraph" w:customStyle="1" w:styleId="KapitolaI">
    <w:name w:val="Kapitola I"/>
    <w:basedOn w:val="CZslolnku"/>
    <w:link w:val="KapitolaIChar"/>
    <w:qFormat/>
    <w:rsid w:val="00221098"/>
    <w:pPr>
      <w:spacing w:before="240" w:after="360"/>
      <w:ind w:left="3050"/>
    </w:pPr>
    <w:rPr>
      <w:sz w:val="20"/>
    </w:rPr>
  </w:style>
  <w:style w:type="character" w:customStyle="1" w:styleId="CZhlavikaChar">
    <w:name w:val="CZ hlavička Char"/>
    <w:basedOn w:val="Standardnpsmoodstavce"/>
    <w:link w:val="CZhlavika"/>
    <w:uiPriority w:val="99"/>
    <w:rsid w:val="001C56D1"/>
    <w:rPr>
      <w:rFonts w:ascii="Century Gothic" w:hAnsi="Century Gothic"/>
      <w:b/>
      <w:bCs/>
      <w:caps/>
      <w:sz w:val="20"/>
      <w:szCs w:val="20"/>
    </w:rPr>
  </w:style>
  <w:style w:type="character" w:customStyle="1" w:styleId="stChar">
    <w:name w:val="část Char"/>
    <w:basedOn w:val="CZhlavikaChar"/>
    <w:link w:val="st"/>
    <w:rsid w:val="001C56D1"/>
    <w:rPr>
      <w:rFonts w:ascii="Century Gothic" w:hAnsi="Century Gothic"/>
      <w:b/>
      <w:bCs/>
      <w:caps/>
      <w:sz w:val="20"/>
      <w:szCs w:val="20"/>
    </w:rPr>
  </w:style>
  <w:style w:type="paragraph" w:customStyle="1" w:styleId="podkapitola">
    <w:name w:val="podkapitola"/>
    <w:basedOn w:val="CZslolnkubezslovn"/>
    <w:link w:val="podkapitolaChar"/>
    <w:qFormat/>
    <w:rsid w:val="001C56D1"/>
    <w:rPr>
      <w:szCs w:val="20"/>
    </w:rPr>
  </w:style>
  <w:style w:type="character" w:customStyle="1" w:styleId="CZslolnkuChar">
    <w:name w:val="CZ číslo článku Char"/>
    <w:basedOn w:val="Nadpis1Char"/>
    <w:link w:val="CZslolnku"/>
    <w:uiPriority w:val="99"/>
    <w:rsid w:val="001C56D1"/>
    <w:rPr>
      <w:rFonts w:ascii="Century Gothic" w:hAnsi="Century Gothic" w:cs="Times New Roman"/>
      <w:b/>
      <w:bCs/>
      <w:caps/>
      <w:sz w:val="24"/>
      <w:szCs w:val="20"/>
    </w:rPr>
  </w:style>
  <w:style w:type="character" w:customStyle="1" w:styleId="KapitolaIChar">
    <w:name w:val="Kapitola I Char"/>
    <w:basedOn w:val="CZslolnkuChar"/>
    <w:link w:val="KapitolaI"/>
    <w:rsid w:val="00221098"/>
    <w:rPr>
      <w:rFonts w:ascii="Century Gothic" w:hAnsi="Century Gothic" w:cs="Times New Roman"/>
      <w:b/>
      <w:bCs/>
      <w:caps/>
      <w:sz w:val="20"/>
      <w:szCs w:val="20"/>
    </w:rPr>
  </w:style>
  <w:style w:type="paragraph" w:customStyle="1" w:styleId="KapitolaI1">
    <w:name w:val="Kapitola I.1"/>
    <w:basedOn w:val="CZslolnku2"/>
    <w:link w:val="KapitolaI1Char"/>
    <w:qFormat/>
    <w:rsid w:val="001C56D1"/>
    <w:rPr>
      <w:sz w:val="20"/>
      <w:szCs w:val="20"/>
    </w:rPr>
  </w:style>
  <w:style w:type="character" w:customStyle="1" w:styleId="podkapitolaChar">
    <w:name w:val="podkapitola Char"/>
    <w:basedOn w:val="CZslolnkubezslovnChar"/>
    <w:link w:val="podkapitola"/>
    <w:rsid w:val="001C56D1"/>
    <w:rPr>
      <w:rFonts w:ascii="Century Gothic" w:hAnsi="Century Gothic"/>
      <w:b/>
      <w:sz w:val="20"/>
      <w:szCs w:val="20"/>
    </w:rPr>
  </w:style>
  <w:style w:type="paragraph" w:customStyle="1" w:styleId="kapitolaI11">
    <w:name w:val="kapitolaI.1.1."/>
    <w:basedOn w:val="CZslolnku3"/>
    <w:link w:val="kapitolaI11Char"/>
    <w:qFormat/>
    <w:rsid w:val="001C56D1"/>
    <w:rPr>
      <w:rFonts w:ascii="Century Gothic" w:hAnsi="Century Gothic"/>
      <w:sz w:val="20"/>
      <w:szCs w:val="20"/>
    </w:rPr>
  </w:style>
  <w:style w:type="character" w:customStyle="1" w:styleId="CZslolnku2Char">
    <w:name w:val="CZ číslo článku 2 Char"/>
    <w:basedOn w:val="Nadpis2Char"/>
    <w:link w:val="CZslolnku2"/>
    <w:uiPriority w:val="99"/>
    <w:rsid w:val="001C56D1"/>
    <w:rPr>
      <w:rFonts w:ascii="Century Gothic" w:hAnsi="Century Gothic" w:cs="Times New Roman"/>
      <w:b/>
      <w:sz w:val="24"/>
      <w:szCs w:val="24"/>
      <w:lang w:eastAsia="ar-SA" w:bidi="ar-SA"/>
    </w:rPr>
  </w:style>
  <w:style w:type="character" w:customStyle="1" w:styleId="KapitolaI1Char">
    <w:name w:val="Kapitola I.1 Char"/>
    <w:basedOn w:val="CZslolnku2Char"/>
    <w:link w:val="KapitolaI1"/>
    <w:rsid w:val="001C56D1"/>
    <w:rPr>
      <w:rFonts w:ascii="Century Gothic" w:hAnsi="Century Gothic" w:cs="Times New Roman"/>
      <w:b/>
      <w:sz w:val="20"/>
      <w:szCs w:val="20"/>
      <w:lang w:eastAsia="ar-SA" w:bidi="ar-SA"/>
    </w:rPr>
  </w:style>
  <w:style w:type="paragraph" w:customStyle="1" w:styleId="KapitolaI111">
    <w:name w:val="Kapitola I.1.1.1."/>
    <w:basedOn w:val="CZslolnku4"/>
    <w:link w:val="KapitolaI111Char"/>
    <w:qFormat/>
    <w:rsid w:val="00673EDD"/>
    <w:pPr>
      <w:ind w:left="2712" w:hanging="360"/>
    </w:pPr>
    <w:rPr>
      <w:snapToGrid w:val="0"/>
      <w:sz w:val="20"/>
      <w:szCs w:val="20"/>
    </w:rPr>
  </w:style>
  <w:style w:type="character" w:customStyle="1" w:styleId="CZslolnku3Char">
    <w:name w:val="CZ číslo článku 3 Char"/>
    <w:basedOn w:val="Nadpis3Char"/>
    <w:link w:val="CZslolnku3"/>
    <w:uiPriority w:val="99"/>
    <w:rsid w:val="001C56D1"/>
    <w:rPr>
      <w:rFonts w:ascii="Arial" w:hAnsi="Arial" w:cs="Arial"/>
      <w:b/>
      <w:bCs/>
      <w:sz w:val="24"/>
      <w:szCs w:val="26"/>
      <w:lang w:eastAsia="ar-SA" w:bidi="ar-SA"/>
    </w:rPr>
  </w:style>
  <w:style w:type="character" w:customStyle="1" w:styleId="kapitolaI11Char">
    <w:name w:val="kapitolaI.1.1. Char"/>
    <w:basedOn w:val="CZslolnku3Char"/>
    <w:link w:val="kapitolaI11"/>
    <w:rsid w:val="001C56D1"/>
    <w:rPr>
      <w:rFonts w:ascii="Century Gothic" w:hAnsi="Century Gothic" w:cs="Arial"/>
      <w:b/>
      <w:bCs/>
      <w:sz w:val="20"/>
      <w:szCs w:val="20"/>
      <w:lang w:eastAsia="ar-SA" w:bidi="ar-SA"/>
    </w:rPr>
  </w:style>
  <w:style w:type="paragraph" w:styleId="Nadpisobsahu">
    <w:name w:val="TOC Heading"/>
    <w:basedOn w:val="Nadpis1"/>
    <w:next w:val="Normln"/>
    <w:uiPriority w:val="39"/>
    <w:unhideWhenUsed/>
    <w:qFormat/>
    <w:rsid w:val="00FF10EF"/>
    <w:pPr>
      <w:keepLines/>
      <w:tabs>
        <w:tab w:val="clear" w:pos="432"/>
      </w:tabs>
      <w:spacing w:before="480" w:line="276" w:lineRule="auto"/>
      <w:ind w:left="0" w:firstLine="0"/>
      <w:jc w:val="left"/>
      <w:outlineLvl w:val="9"/>
    </w:pPr>
    <w:rPr>
      <w:rFonts w:asciiTheme="majorHAnsi" w:eastAsiaTheme="majorEastAsia" w:hAnsiTheme="majorHAnsi" w:cstheme="majorBidi"/>
      <w:caps w:val="0"/>
      <w:color w:val="365F91" w:themeColor="accent1" w:themeShade="BF"/>
      <w:sz w:val="28"/>
      <w:szCs w:val="28"/>
    </w:rPr>
  </w:style>
  <w:style w:type="character" w:customStyle="1" w:styleId="CZslolnku4Char">
    <w:name w:val="CZ číslo článku 4 Char"/>
    <w:basedOn w:val="CZslolnku2Char"/>
    <w:link w:val="CZslolnku4"/>
    <w:uiPriority w:val="99"/>
    <w:rsid w:val="00673EDD"/>
    <w:rPr>
      <w:rFonts w:ascii="Century Gothic" w:hAnsi="Century Gothic" w:cs="Times New Roman"/>
      <w:b/>
      <w:sz w:val="24"/>
      <w:szCs w:val="24"/>
      <w:lang w:eastAsia="ar-SA" w:bidi="ar-SA"/>
    </w:rPr>
  </w:style>
  <w:style w:type="character" w:customStyle="1" w:styleId="KapitolaI111Char">
    <w:name w:val="Kapitola I.1.1.1. Char"/>
    <w:basedOn w:val="CZslolnku4Char"/>
    <w:link w:val="KapitolaI111"/>
    <w:rsid w:val="00673EDD"/>
    <w:rPr>
      <w:rFonts w:ascii="Century Gothic" w:hAnsi="Century Gothic" w:cs="Times New Roman"/>
      <w:b/>
      <w:snapToGrid w:val="0"/>
      <w:sz w:val="20"/>
      <w:szCs w:val="20"/>
      <w:lang w:eastAsia="ar-SA" w:bidi="ar-SA"/>
    </w:rPr>
  </w:style>
  <w:style w:type="paragraph" w:styleId="Obsah2">
    <w:name w:val="toc 2"/>
    <w:basedOn w:val="Normln"/>
    <w:next w:val="Normln"/>
    <w:autoRedefine/>
    <w:uiPriority w:val="39"/>
    <w:unhideWhenUsed/>
    <w:qFormat/>
    <w:locked/>
    <w:rsid w:val="00FF10EF"/>
    <w:pPr>
      <w:spacing w:before="0" w:after="100" w:line="276" w:lineRule="auto"/>
      <w:ind w:left="220"/>
    </w:pPr>
    <w:rPr>
      <w:rFonts w:asciiTheme="minorHAnsi" w:eastAsiaTheme="minorEastAsia" w:hAnsiTheme="minorHAnsi" w:cstheme="minorBidi"/>
      <w:sz w:val="22"/>
      <w:szCs w:val="22"/>
    </w:rPr>
  </w:style>
  <w:style w:type="paragraph" w:styleId="Obsah1">
    <w:name w:val="toc 1"/>
    <w:basedOn w:val="Normln"/>
    <w:next w:val="Normln"/>
    <w:autoRedefine/>
    <w:uiPriority w:val="39"/>
    <w:unhideWhenUsed/>
    <w:qFormat/>
    <w:locked/>
    <w:rsid w:val="003F2962"/>
    <w:pPr>
      <w:tabs>
        <w:tab w:val="right" w:leader="dot" w:pos="9356"/>
      </w:tabs>
      <w:spacing w:before="0" w:after="100" w:line="276" w:lineRule="auto"/>
    </w:pPr>
    <w:rPr>
      <w:rFonts w:asciiTheme="minorHAnsi" w:eastAsiaTheme="minorEastAsia" w:hAnsiTheme="minorHAnsi" w:cstheme="minorBidi"/>
      <w:sz w:val="22"/>
      <w:szCs w:val="22"/>
    </w:rPr>
  </w:style>
  <w:style w:type="paragraph" w:styleId="Obsah3">
    <w:name w:val="toc 3"/>
    <w:basedOn w:val="Normln"/>
    <w:next w:val="Normln"/>
    <w:autoRedefine/>
    <w:uiPriority w:val="39"/>
    <w:unhideWhenUsed/>
    <w:qFormat/>
    <w:locked/>
    <w:rsid w:val="00FF10EF"/>
    <w:pPr>
      <w:spacing w:before="0" w:after="100" w:line="276" w:lineRule="auto"/>
      <w:ind w:left="440"/>
    </w:pPr>
    <w:rPr>
      <w:rFonts w:asciiTheme="minorHAnsi" w:eastAsiaTheme="minorEastAsia" w:hAnsiTheme="minorHAnsi" w:cstheme="minorBidi"/>
      <w:sz w:val="22"/>
      <w:szCs w:val="22"/>
    </w:rPr>
  </w:style>
  <w:style w:type="paragraph" w:styleId="Obsah4">
    <w:name w:val="toc 4"/>
    <w:basedOn w:val="Normln"/>
    <w:next w:val="Normln"/>
    <w:autoRedefine/>
    <w:uiPriority w:val="39"/>
    <w:unhideWhenUsed/>
    <w:locked/>
    <w:rsid w:val="00FF10EF"/>
    <w:pPr>
      <w:spacing w:after="100"/>
      <w:ind w:left="600"/>
    </w:pPr>
  </w:style>
  <w:style w:type="character" w:styleId="slodku">
    <w:name w:val="line number"/>
    <w:basedOn w:val="Standardnpsmoodstavce"/>
    <w:uiPriority w:val="99"/>
    <w:semiHidden/>
    <w:unhideWhenUsed/>
    <w:locked/>
    <w:rsid w:val="005B07F0"/>
  </w:style>
  <w:style w:type="paragraph" w:styleId="Obsah5">
    <w:name w:val="toc 5"/>
    <w:basedOn w:val="Normln"/>
    <w:next w:val="Normln"/>
    <w:autoRedefine/>
    <w:uiPriority w:val="39"/>
    <w:unhideWhenUsed/>
    <w:locked/>
    <w:rsid w:val="00B233D6"/>
    <w:pPr>
      <w:spacing w:before="0" w:after="100" w:line="276" w:lineRule="auto"/>
      <w:ind w:left="88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locked/>
    <w:rsid w:val="00B233D6"/>
    <w:pPr>
      <w:spacing w:before="0" w:after="100" w:line="276" w:lineRule="auto"/>
      <w:ind w:left="1760"/>
    </w:pPr>
    <w:rPr>
      <w:rFonts w:asciiTheme="minorHAnsi" w:eastAsiaTheme="minorEastAsia" w:hAnsiTheme="minorHAnsi" w:cstheme="minorBidi"/>
      <w:sz w:val="22"/>
      <w:szCs w:val="22"/>
    </w:rPr>
  </w:style>
  <w:style w:type="paragraph" w:customStyle="1" w:styleId="Prosttext1">
    <w:name w:val="Prostý text1"/>
    <w:basedOn w:val="Normln"/>
    <w:rsid w:val="000C2B23"/>
    <w:pPr>
      <w:spacing w:before="0"/>
    </w:pPr>
    <w:rPr>
      <w:rFonts w:ascii="Courier New" w:hAnsi="Courier New"/>
      <w:szCs w:val="20"/>
    </w:rPr>
  </w:style>
  <w:style w:type="character" w:customStyle="1" w:styleId="Nadpis5Char">
    <w:name w:val="Nadpis 5 Char"/>
    <w:basedOn w:val="Standardnpsmoodstavce"/>
    <w:link w:val="Nadpis5"/>
    <w:uiPriority w:val="9"/>
    <w:semiHidden/>
    <w:rsid w:val="00502D60"/>
    <w:rPr>
      <w:rFonts w:ascii="Calibri" w:hAnsi="Calibri"/>
      <w:b/>
      <w:bCs/>
      <w:i/>
      <w:iCs/>
      <w:color w:val="00000A"/>
      <w:sz w:val="26"/>
      <w:szCs w:val="26"/>
      <w:lang w:val="en-US" w:eastAsia="en-US"/>
    </w:rPr>
  </w:style>
  <w:style w:type="character" w:customStyle="1" w:styleId="Nadpis6Char">
    <w:name w:val="Nadpis 6 Char"/>
    <w:basedOn w:val="Standardnpsmoodstavce"/>
    <w:link w:val="Nadpis6"/>
    <w:uiPriority w:val="9"/>
    <w:semiHidden/>
    <w:rsid w:val="00502D60"/>
    <w:rPr>
      <w:rFonts w:ascii="Calibri" w:hAnsi="Calibri"/>
      <w:b/>
      <w:bCs/>
      <w:color w:val="00000A"/>
      <w:lang w:val="en-US" w:eastAsia="en-US"/>
    </w:rPr>
  </w:style>
  <w:style w:type="character" w:customStyle="1" w:styleId="Nadpis7Char">
    <w:name w:val="Nadpis 7 Char"/>
    <w:basedOn w:val="Standardnpsmoodstavce"/>
    <w:link w:val="Nadpis7"/>
    <w:uiPriority w:val="9"/>
    <w:semiHidden/>
    <w:rsid w:val="00502D60"/>
    <w:rPr>
      <w:rFonts w:ascii="Calibri" w:hAnsi="Calibri"/>
      <w:color w:val="00000A"/>
      <w:sz w:val="24"/>
      <w:szCs w:val="24"/>
      <w:lang w:val="en-US" w:eastAsia="en-US"/>
    </w:rPr>
  </w:style>
  <w:style w:type="character" w:customStyle="1" w:styleId="Nadpis8Char">
    <w:name w:val="Nadpis 8 Char"/>
    <w:basedOn w:val="Standardnpsmoodstavce"/>
    <w:link w:val="Nadpis8"/>
    <w:uiPriority w:val="9"/>
    <w:semiHidden/>
    <w:rsid w:val="00502D60"/>
    <w:rPr>
      <w:rFonts w:ascii="Calibri" w:hAnsi="Calibri"/>
      <w:i/>
      <w:iCs/>
      <w:color w:val="00000A"/>
      <w:sz w:val="24"/>
      <w:szCs w:val="24"/>
      <w:lang w:val="en-US" w:eastAsia="en-US"/>
    </w:rPr>
  </w:style>
  <w:style w:type="character" w:customStyle="1" w:styleId="ListLabel35">
    <w:name w:val="ListLabel 35"/>
    <w:rsid w:val="00502D60"/>
    <w:rPr>
      <w:b/>
      <w:bCs/>
      <w:spacing w:val="-49"/>
      <w:w w:val="155"/>
      <w:sz w:val="19"/>
      <w:szCs w:val="19"/>
    </w:rPr>
  </w:style>
  <w:style w:type="character" w:customStyle="1" w:styleId="ListLabel3">
    <w:name w:val="ListLabel 3"/>
    <w:rsid w:val="00502D60"/>
    <w:rPr>
      <w:rFonts w:eastAsia="Arial"/>
      <w:color w:val="1A1A1A"/>
      <w:w w:val="115"/>
      <w:sz w:val="20"/>
      <w:szCs w:val="20"/>
    </w:rPr>
  </w:style>
  <w:style w:type="character" w:customStyle="1" w:styleId="ListLabel8">
    <w:name w:val="ListLabel 8"/>
    <w:rsid w:val="00502D60"/>
    <w:rPr>
      <w:rFonts w:eastAsia="Arial"/>
      <w:b/>
      <w:bCs/>
      <w:color w:val="1A1A1A"/>
      <w:w w:val="103"/>
      <w:sz w:val="20"/>
      <w:szCs w:val="20"/>
    </w:rPr>
  </w:style>
  <w:style w:type="character" w:customStyle="1" w:styleId="ListLabel10">
    <w:name w:val="ListLabel 10"/>
    <w:rsid w:val="00502D60"/>
    <w:rPr>
      <w:rFonts w:eastAsia="Arial"/>
      <w:b/>
      <w:bCs/>
      <w:color w:val="1A1A1A"/>
      <w:w w:val="112"/>
      <w:sz w:val="19"/>
      <w:szCs w:val="19"/>
    </w:rPr>
  </w:style>
  <w:style w:type="character" w:customStyle="1" w:styleId="ListLabel28">
    <w:name w:val="ListLabel 28"/>
    <w:rsid w:val="00502D60"/>
    <w:rPr>
      <w:b/>
      <w:bCs/>
      <w:w w:val="103"/>
      <w:sz w:val="20"/>
      <w:szCs w:val="20"/>
    </w:rPr>
  </w:style>
  <w:style w:type="character" w:customStyle="1" w:styleId="ListLabel9">
    <w:name w:val="ListLabel 9"/>
    <w:rsid w:val="00502D60"/>
    <w:rPr>
      <w:rFonts w:eastAsia="Arial"/>
      <w:b/>
      <w:bCs/>
      <w:color w:val="1A1A1A"/>
      <w:w w:val="108"/>
      <w:sz w:val="19"/>
      <w:szCs w:val="19"/>
    </w:rPr>
  </w:style>
  <w:style w:type="character" w:customStyle="1" w:styleId="ListLabel4">
    <w:name w:val="ListLabel 4"/>
    <w:rsid w:val="00502D60"/>
    <w:rPr>
      <w:rFonts w:eastAsia="Arial"/>
      <w:b/>
      <w:bCs/>
      <w:color w:val="161616"/>
      <w:w w:val="104"/>
      <w:sz w:val="19"/>
      <w:szCs w:val="19"/>
    </w:rPr>
  </w:style>
  <w:style w:type="character" w:customStyle="1" w:styleId="ListLabel22">
    <w:name w:val="ListLabel 22"/>
    <w:rsid w:val="00502D60"/>
    <w:rPr>
      <w:rFonts w:cs="Symbol"/>
    </w:rPr>
  </w:style>
  <w:style w:type="character" w:customStyle="1" w:styleId="ListLabel14">
    <w:name w:val="ListLabel 14"/>
    <w:rsid w:val="00502D60"/>
    <w:rPr>
      <w:rFonts w:eastAsia="Arial"/>
      <w:color w:val="1A1A1A"/>
      <w:w w:val="181"/>
      <w:sz w:val="19"/>
      <w:szCs w:val="19"/>
    </w:rPr>
  </w:style>
  <w:style w:type="character" w:customStyle="1" w:styleId="Odrky">
    <w:name w:val="Odrážky"/>
    <w:rsid w:val="00502D60"/>
    <w:rPr>
      <w:rFonts w:ascii="OpenSymbol" w:eastAsia="OpenSymbol" w:hAnsi="OpenSymbol" w:cs="OpenSymbol"/>
    </w:rPr>
  </w:style>
  <w:style w:type="character" w:customStyle="1" w:styleId="ListLabel13">
    <w:name w:val="ListLabel 13"/>
    <w:rsid w:val="00502D60"/>
    <w:rPr>
      <w:rFonts w:eastAsia="Arial"/>
      <w:b/>
      <w:bCs/>
      <w:color w:val="1A1A1A"/>
      <w:w w:val="119"/>
      <w:sz w:val="19"/>
      <w:szCs w:val="19"/>
    </w:rPr>
  </w:style>
  <w:style w:type="character" w:customStyle="1" w:styleId="ListLabel21">
    <w:name w:val="ListLabel 21"/>
    <w:rsid w:val="00502D60"/>
    <w:rPr>
      <w:w w:val="105"/>
      <w:sz w:val="19"/>
      <w:szCs w:val="19"/>
    </w:rPr>
  </w:style>
  <w:style w:type="character" w:customStyle="1" w:styleId="ListLabel20">
    <w:name w:val="ListLabel 20"/>
    <w:rsid w:val="00502D60"/>
    <w:rPr>
      <w:rFonts w:eastAsia="Arial"/>
      <w:b/>
      <w:bCs/>
      <w:color w:val="1A1A1A"/>
      <w:spacing w:val="-44"/>
      <w:w w:val="143"/>
      <w:sz w:val="19"/>
      <w:szCs w:val="19"/>
    </w:rPr>
  </w:style>
  <w:style w:type="character" w:customStyle="1" w:styleId="ListLabel33">
    <w:name w:val="ListLabel 33"/>
    <w:rsid w:val="00502D60"/>
    <w:rPr>
      <w:rFonts w:cs="Arial"/>
      <w:w w:val="223"/>
      <w:sz w:val="20"/>
      <w:szCs w:val="20"/>
    </w:rPr>
  </w:style>
  <w:style w:type="character" w:customStyle="1" w:styleId="ListLabel1">
    <w:name w:val="ListLabel 1"/>
    <w:rsid w:val="00502D60"/>
    <w:rPr>
      <w:rFonts w:eastAsia="Arial"/>
      <w:color w:val="161616"/>
      <w:w w:val="105"/>
      <w:sz w:val="19"/>
      <w:szCs w:val="19"/>
    </w:rPr>
  </w:style>
  <w:style w:type="character" w:customStyle="1" w:styleId="ListLabel7">
    <w:name w:val="ListLabel 7"/>
    <w:rsid w:val="00502D60"/>
    <w:rPr>
      <w:rFonts w:eastAsia="Arial"/>
      <w:color w:val="333434"/>
      <w:w w:val="181"/>
      <w:sz w:val="19"/>
      <w:szCs w:val="19"/>
    </w:rPr>
  </w:style>
  <w:style w:type="character" w:customStyle="1" w:styleId="ListLabel37">
    <w:name w:val="ListLabel 37"/>
    <w:rsid w:val="00502D60"/>
    <w:rPr>
      <w:rFonts w:cs="OpenSymbol"/>
    </w:rPr>
  </w:style>
  <w:style w:type="character" w:customStyle="1" w:styleId="ListLabel16">
    <w:name w:val="ListLabel 16"/>
    <w:rsid w:val="00502D60"/>
    <w:rPr>
      <w:rFonts w:eastAsia="Arial"/>
      <w:color w:val="1A1A1A"/>
      <w:w w:val="99"/>
      <w:sz w:val="20"/>
      <w:szCs w:val="20"/>
    </w:rPr>
  </w:style>
  <w:style w:type="character" w:customStyle="1" w:styleId="ListLabel11">
    <w:name w:val="ListLabel 11"/>
    <w:rsid w:val="00502D60"/>
    <w:rPr>
      <w:rFonts w:eastAsia="Arial"/>
      <w:color w:val="1A1A1A"/>
      <w:w w:val="172"/>
      <w:sz w:val="20"/>
      <w:szCs w:val="20"/>
    </w:rPr>
  </w:style>
  <w:style w:type="character" w:customStyle="1" w:styleId="ListLabel31">
    <w:name w:val="ListLabel 31"/>
    <w:rsid w:val="00502D60"/>
    <w:rPr>
      <w:b/>
      <w:bCs/>
      <w:w w:val="119"/>
      <w:sz w:val="19"/>
      <w:szCs w:val="19"/>
    </w:rPr>
  </w:style>
  <w:style w:type="character" w:customStyle="1" w:styleId="ListLabel18">
    <w:name w:val="ListLabel 18"/>
    <w:rsid w:val="00502D60"/>
    <w:rPr>
      <w:rFonts w:eastAsia="Arial"/>
      <w:color w:val="161616"/>
      <w:spacing w:val="13"/>
      <w:w w:val="104"/>
      <w:sz w:val="20"/>
      <w:szCs w:val="20"/>
    </w:rPr>
  </w:style>
  <w:style w:type="character" w:customStyle="1" w:styleId="ListLabel17">
    <w:name w:val="ListLabel 17"/>
    <w:rsid w:val="00502D60"/>
    <w:rPr>
      <w:rFonts w:eastAsia="Arial"/>
      <w:color w:val="1A1A1A"/>
      <w:w w:val="223"/>
      <w:sz w:val="20"/>
      <w:szCs w:val="20"/>
    </w:rPr>
  </w:style>
  <w:style w:type="character" w:customStyle="1" w:styleId="ListLabel26">
    <w:name w:val="ListLabel 26"/>
    <w:rsid w:val="00502D60"/>
    <w:rPr>
      <w:b/>
      <w:bCs/>
      <w:w w:val="108"/>
      <w:sz w:val="19"/>
      <w:szCs w:val="19"/>
    </w:rPr>
  </w:style>
  <w:style w:type="character" w:customStyle="1" w:styleId="ListLabel27">
    <w:name w:val="ListLabel 27"/>
    <w:rsid w:val="00502D60"/>
    <w:rPr>
      <w:rFonts w:cs="Arial"/>
      <w:w w:val="181"/>
      <w:sz w:val="19"/>
      <w:szCs w:val="19"/>
    </w:rPr>
  </w:style>
  <w:style w:type="character" w:customStyle="1" w:styleId="ListLabel29">
    <w:name w:val="ListLabel 29"/>
    <w:rsid w:val="00502D60"/>
    <w:rPr>
      <w:b/>
      <w:bCs/>
      <w:w w:val="112"/>
      <w:sz w:val="19"/>
      <w:szCs w:val="19"/>
    </w:rPr>
  </w:style>
  <w:style w:type="character" w:customStyle="1" w:styleId="ListLabel36">
    <w:name w:val="ListLabel 36"/>
    <w:rsid w:val="00502D60"/>
    <w:rPr>
      <w:b/>
      <w:bCs/>
      <w:spacing w:val="-44"/>
      <w:w w:val="143"/>
      <w:sz w:val="19"/>
      <w:szCs w:val="19"/>
    </w:rPr>
  </w:style>
  <w:style w:type="character" w:customStyle="1" w:styleId="ListLabel32">
    <w:name w:val="ListLabel 32"/>
    <w:rsid w:val="00502D60"/>
    <w:rPr>
      <w:w w:val="99"/>
      <w:sz w:val="20"/>
      <w:szCs w:val="20"/>
    </w:rPr>
  </w:style>
  <w:style w:type="character" w:customStyle="1" w:styleId="ListLabel15">
    <w:name w:val="ListLabel 15"/>
    <w:rsid w:val="00502D60"/>
    <w:rPr>
      <w:rFonts w:eastAsia="Arial"/>
      <w:color w:val="1F1F1F"/>
      <w:w w:val="105"/>
      <w:sz w:val="19"/>
      <w:szCs w:val="19"/>
    </w:rPr>
  </w:style>
  <w:style w:type="character" w:customStyle="1" w:styleId="ListLabel23">
    <w:name w:val="ListLabel 23"/>
    <w:rsid w:val="00502D60"/>
    <w:rPr>
      <w:spacing w:val="12"/>
      <w:w w:val="105"/>
      <w:sz w:val="20"/>
      <w:szCs w:val="20"/>
    </w:rPr>
  </w:style>
  <w:style w:type="character" w:customStyle="1" w:styleId="ListLabel2">
    <w:name w:val="ListLabel 2"/>
    <w:rsid w:val="00502D60"/>
    <w:rPr>
      <w:rFonts w:eastAsia="Arial"/>
      <w:color w:val="1A1A1A"/>
      <w:spacing w:val="12"/>
      <w:w w:val="105"/>
      <w:sz w:val="20"/>
      <w:szCs w:val="20"/>
    </w:rPr>
  </w:style>
  <w:style w:type="character" w:customStyle="1" w:styleId="ListLabel30">
    <w:name w:val="ListLabel 30"/>
    <w:rsid w:val="00502D60"/>
    <w:rPr>
      <w:rFonts w:cs="Arial"/>
      <w:w w:val="172"/>
      <w:sz w:val="20"/>
      <w:szCs w:val="20"/>
    </w:rPr>
  </w:style>
  <w:style w:type="character" w:customStyle="1" w:styleId="ListLabel24">
    <w:name w:val="ListLabel 24"/>
    <w:rsid w:val="00502D60"/>
    <w:rPr>
      <w:w w:val="115"/>
      <w:sz w:val="20"/>
      <w:szCs w:val="20"/>
    </w:rPr>
  </w:style>
  <w:style w:type="character" w:customStyle="1" w:styleId="ListLabel6">
    <w:name w:val="ListLabel 6"/>
    <w:rsid w:val="00502D60"/>
    <w:rPr>
      <w:rFonts w:eastAsia="Arial"/>
      <w:color w:val="2F312F"/>
      <w:w w:val="181"/>
      <w:sz w:val="19"/>
      <w:szCs w:val="19"/>
    </w:rPr>
  </w:style>
  <w:style w:type="character" w:customStyle="1" w:styleId="ListLabel12">
    <w:name w:val="ListLabel 12"/>
    <w:rsid w:val="00502D60"/>
    <w:rPr>
      <w:rFonts w:eastAsia="Arial"/>
      <w:color w:val="1A1A1A"/>
      <w:w w:val="105"/>
      <w:sz w:val="19"/>
      <w:szCs w:val="19"/>
    </w:rPr>
  </w:style>
  <w:style w:type="character" w:customStyle="1" w:styleId="ListLabel5">
    <w:name w:val="ListLabel 5"/>
    <w:rsid w:val="00502D60"/>
    <w:rPr>
      <w:rFonts w:eastAsia="Arial"/>
      <w:b/>
      <w:bCs/>
      <w:color w:val="161616"/>
      <w:w w:val="108"/>
      <w:sz w:val="19"/>
      <w:szCs w:val="19"/>
    </w:rPr>
  </w:style>
  <w:style w:type="character" w:customStyle="1" w:styleId="ListLabel34">
    <w:name w:val="ListLabel 34"/>
    <w:rsid w:val="00502D60"/>
    <w:rPr>
      <w:spacing w:val="13"/>
      <w:w w:val="104"/>
      <w:sz w:val="20"/>
      <w:szCs w:val="20"/>
    </w:rPr>
  </w:style>
  <w:style w:type="character" w:customStyle="1" w:styleId="ListLabel19">
    <w:name w:val="ListLabel 19"/>
    <w:rsid w:val="00502D60"/>
    <w:rPr>
      <w:rFonts w:eastAsia="Arial"/>
      <w:b/>
      <w:bCs/>
      <w:color w:val="1A1A1A"/>
      <w:spacing w:val="-49"/>
      <w:w w:val="155"/>
      <w:sz w:val="19"/>
      <w:szCs w:val="19"/>
    </w:rPr>
  </w:style>
  <w:style w:type="character" w:customStyle="1" w:styleId="ListLabel25">
    <w:name w:val="ListLabel 25"/>
    <w:rsid w:val="00502D60"/>
    <w:rPr>
      <w:b/>
      <w:bCs/>
      <w:w w:val="104"/>
      <w:sz w:val="19"/>
      <w:szCs w:val="19"/>
    </w:rPr>
  </w:style>
  <w:style w:type="character" w:customStyle="1" w:styleId="TextbublinyChar1">
    <w:name w:val="Text bubliny Char1"/>
    <w:basedOn w:val="Standardnpsmoodstavce"/>
    <w:rsid w:val="00502D60"/>
    <w:rPr>
      <w:rFonts w:ascii="Tahoma" w:eastAsia="Calibri" w:hAnsi="Tahoma" w:cs="Tahoma"/>
      <w:color w:val="00000A"/>
      <w:sz w:val="16"/>
      <w:szCs w:val="16"/>
      <w:lang w:val="en-US"/>
    </w:rPr>
  </w:style>
  <w:style w:type="paragraph" w:customStyle="1" w:styleId="Nadpis21">
    <w:name w:val="Nadpis 21"/>
    <w:basedOn w:val="Nadpis"/>
    <w:rsid w:val="00502D60"/>
  </w:style>
  <w:style w:type="paragraph" w:customStyle="1" w:styleId="Zhlav1">
    <w:name w:val="Záhlaví1"/>
    <w:basedOn w:val="Normln"/>
    <w:uiPriority w:val="99"/>
    <w:rsid w:val="00502D60"/>
    <w:pPr>
      <w:tabs>
        <w:tab w:val="center" w:pos="4536"/>
        <w:tab w:val="right" w:pos="9072"/>
      </w:tabs>
      <w:suppressAutoHyphens/>
      <w:spacing w:before="0"/>
    </w:pPr>
    <w:rPr>
      <w:rFonts w:asciiTheme="minorHAnsi" w:eastAsiaTheme="minorHAnsi" w:hAnsiTheme="minorHAnsi" w:cstheme="minorBidi"/>
      <w:sz w:val="22"/>
      <w:szCs w:val="22"/>
      <w:lang w:eastAsia="en-US"/>
    </w:rPr>
  </w:style>
  <w:style w:type="paragraph" w:customStyle="1" w:styleId="Nzev1">
    <w:name w:val="Název1"/>
    <w:basedOn w:val="Nadpis"/>
    <w:rsid w:val="00502D60"/>
  </w:style>
  <w:style w:type="paragraph" w:customStyle="1" w:styleId="Seznam1">
    <w:name w:val="Seznam1"/>
    <w:basedOn w:val="Tlotextu"/>
    <w:rsid w:val="00502D60"/>
  </w:style>
  <w:style w:type="paragraph" w:customStyle="1" w:styleId="Nadpis">
    <w:name w:val="Nadpis"/>
    <w:basedOn w:val="Normln"/>
    <w:next w:val="Tlotextu"/>
    <w:rsid w:val="00502D60"/>
    <w:pPr>
      <w:keepNext/>
      <w:suppressAutoHyphens/>
      <w:spacing w:after="120"/>
    </w:pPr>
    <w:rPr>
      <w:rFonts w:ascii="Liberation Sans" w:eastAsia="Calibri" w:hAnsi="Liberation Sans"/>
      <w:color w:val="00000A"/>
      <w:sz w:val="28"/>
      <w:szCs w:val="28"/>
      <w:lang w:val="en-US" w:eastAsia="en-US"/>
    </w:rPr>
  </w:style>
  <w:style w:type="paragraph" w:customStyle="1" w:styleId="Popisek">
    <w:name w:val="Popisek"/>
    <w:basedOn w:val="Normln"/>
    <w:rsid w:val="00502D60"/>
    <w:pPr>
      <w:suppressLineNumbers/>
      <w:suppressAutoHyphens/>
      <w:spacing w:before="120" w:after="120"/>
    </w:pPr>
    <w:rPr>
      <w:rFonts w:ascii="Calibri" w:eastAsia="Calibri" w:hAnsi="Calibri"/>
      <w:i/>
      <w:iCs/>
      <w:color w:val="00000A"/>
      <w:sz w:val="24"/>
      <w:lang w:val="en-US" w:eastAsia="en-US"/>
    </w:rPr>
  </w:style>
  <w:style w:type="paragraph" w:customStyle="1" w:styleId="Quotations">
    <w:name w:val="Quotations"/>
    <w:basedOn w:val="Normln"/>
    <w:rsid w:val="00502D60"/>
    <w:pPr>
      <w:suppressAutoHyphens/>
      <w:spacing w:before="0"/>
    </w:pPr>
    <w:rPr>
      <w:rFonts w:ascii="Calibri" w:eastAsia="Calibri" w:hAnsi="Calibri"/>
      <w:color w:val="00000A"/>
      <w:sz w:val="22"/>
      <w:szCs w:val="22"/>
      <w:lang w:val="en-US" w:eastAsia="en-US"/>
    </w:rPr>
  </w:style>
  <w:style w:type="paragraph" w:customStyle="1" w:styleId="TableParagraph">
    <w:name w:val="Table Paragraph"/>
    <w:basedOn w:val="Normln"/>
    <w:rsid w:val="00502D60"/>
    <w:pPr>
      <w:suppressAutoHyphens/>
      <w:spacing w:before="0"/>
    </w:pPr>
    <w:rPr>
      <w:rFonts w:ascii="Calibri" w:eastAsia="Calibri" w:hAnsi="Calibri"/>
      <w:color w:val="00000A"/>
      <w:sz w:val="22"/>
      <w:szCs w:val="22"/>
      <w:lang w:val="en-US" w:eastAsia="en-US"/>
    </w:rPr>
  </w:style>
  <w:style w:type="paragraph" w:customStyle="1" w:styleId="Tlotextu">
    <w:name w:val="Tělo textu"/>
    <w:basedOn w:val="Normln"/>
    <w:rsid w:val="00502D60"/>
    <w:pPr>
      <w:suppressAutoHyphens/>
      <w:spacing w:before="0" w:after="140" w:line="288" w:lineRule="auto"/>
      <w:ind w:left="687"/>
    </w:pPr>
    <w:rPr>
      <w:rFonts w:ascii="Arial" w:eastAsia="Arial" w:hAnsi="Arial"/>
      <w:color w:val="00000A"/>
      <w:szCs w:val="20"/>
      <w:lang w:val="en-US" w:eastAsia="en-US"/>
    </w:rPr>
  </w:style>
  <w:style w:type="paragraph" w:customStyle="1" w:styleId="Rejstk">
    <w:name w:val="Rejstřík"/>
    <w:basedOn w:val="Normln"/>
    <w:rsid w:val="00502D60"/>
    <w:pPr>
      <w:suppressLineNumbers/>
      <w:suppressAutoHyphens/>
      <w:spacing w:before="0"/>
    </w:pPr>
    <w:rPr>
      <w:rFonts w:ascii="Calibri" w:eastAsia="Calibri" w:hAnsi="Calibri"/>
      <w:color w:val="00000A"/>
      <w:sz w:val="22"/>
      <w:szCs w:val="22"/>
      <w:lang w:val="en-US" w:eastAsia="en-US"/>
    </w:rPr>
  </w:style>
  <w:style w:type="paragraph" w:customStyle="1" w:styleId="Bezmezer1">
    <w:name w:val="Bez mezer1"/>
    <w:rsid w:val="00502D60"/>
    <w:pPr>
      <w:suppressAutoHyphens/>
    </w:pPr>
    <w:rPr>
      <w:rFonts w:ascii="Calibri" w:eastAsia="Calibri" w:hAnsi="Calibri"/>
      <w:color w:val="00000A"/>
      <w:lang w:val="en-US" w:eastAsia="en-US"/>
    </w:rPr>
  </w:style>
  <w:style w:type="paragraph" w:customStyle="1" w:styleId="Nadpis31">
    <w:name w:val="Nadpis 31"/>
    <w:basedOn w:val="Nadpis"/>
    <w:rsid w:val="00502D60"/>
  </w:style>
  <w:style w:type="paragraph" w:customStyle="1" w:styleId="Podtitul1">
    <w:name w:val="Podtitul1"/>
    <w:basedOn w:val="Nadpis"/>
    <w:rsid w:val="00502D60"/>
  </w:style>
  <w:style w:type="paragraph" w:customStyle="1" w:styleId="Nadpis11">
    <w:name w:val="Nadpis 11"/>
    <w:basedOn w:val="Normln"/>
    <w:rsid w:val="00502D60"/>
    <w:pPr>
      <w:suppressAutoHyphens/>
      <w:spacing w:before="0"/>
      <w:ind w:left="687"/>
      <w:outlineLvl w:val="0"/>
    </w:pPr>
    <w:rPr>
      <w:rFonts w:ascii="Arial" w:eastAsia="Arial" w:hAnsi="Arial"/>
      <w:b/>
      <w:bCs/>
      <w:color w:val="00000A"/>
      <w:szCs w:val="20"/>
      <w:lang w:val="en-US" w:eastAsia="en-US"/>
    </w:rPr>
  </w:style>
  <w:style w:type="paragraph" w:customStyle="1" w:styleId="Zpat1">
    <w:name w:val="Zápatí1"/>
    <w:basedOn w:val="Normln"/>
    <w:uiPriority w:val="99"/>
    <w:rsid w:val="00502D60"/>
    <w:pPr>
      <w:tabs>
        <w:tab w:val="center" w:pos="4536"/>
        <w:tab w:val="right" w:pos="9072"/>
      </w:tabs>
      <w:suppressAutoHyphens/>
      <w:spacing w:before="0"/>
    </w:pPr>
    <w:rPr>
      <w:rFonts w:asciiTheme="minorHAnsi" w:eastAsiaTheme="minorHAnsi" w:hAnsiTheme="minorHAnsi" w:cstheme="minorBidi"/>
      <w:sz w:val="22"/>
      <w:szCs w:val="22"/>
      <w:lang w:eastAsia="en-US"/>
    </w:rPr>
  </w:style>
  <w:style w:type="character" w:customStyle="1" w:styleId="ZhlavChar1">
    <w:name w:val="Záhlaví Char1"/>
    <w:basedOn w:val="Standardnpsmoodstavce"/>
    <w:uiPriority w:val="99"/>
    <w:rsid w:val="00502D60"/>
    <w:rPr>
      <w:rFonts w:ascii="Calibri" w:eastAsia="Calibri" w:hAnsi="Calibri" w:cs="Times New Roman"/>
      <w:color w:val="00000A"/>
      <w:lang w:val="en-US"/>
    </w:rPr>
  </w:style>
  <w:style w:type="character" w:customStyle="1" w:styleId="ZpatChar1">
    <w:name w:val="Zápatí Char1"/>
    <w:basedOn w:val="Standardnpsmoodstavce"/>
    <w:uiPriority w:val="99"/>
    <w:rsid w:val="00502D60"/>
    <w:rPr>
      <w:rFonts w:ascii="Calibri" w:eastAsia="Calibri" w:hAnsi="Calibri" w:cs="Times New Roman"/>
      <w:color w:val="00000A"/>
      <w:lang w:val="en-US"/>
    </w:rPr>
  </w:style>
  <w:style w:type="paragraph" w:styleId="Textvysvtlivek">
    <w:name w:val="endnote text"/>
    <w:basedOn w:val="Normln"/>
    <w:link w:val="TextvysvtlivekChar"/>
    <w:uiPriority w:val="99"/>
    <w:semiHidden/>
    <w:unhideWhenUsed/>
    <w:locked/>
    <w:rsid w:val="00EC45F0"/>
    <w:pPr>
      <w:spacing w:before="0"/>
    </w:pPr>
    <w:rPr>
      <w:szCs w:val="20"/>
    </w:rPr>
  </w:style>
  <w:style w:type="character" w:customStyle="1" w:styleId="TextvysvtlivekChar">
    <w:name w:val="Text vysvětlivek Char"/>
    <w:basedOn w:val="Standardnpsmoodstavce"/>
    <w:link w:val="Textvysvtlivek"/>
    <w:uiPriority w:val="99"/>
    <w:semiHidden/>
    <w:rsid w:val="00EC45F0"/>
    <w:rPr>
      <w:rFonts w:ascii="Century Gothic" w:hAnsi="Century Gothic"/>
      <w:sz w:val="20"/>
      <w:szCs w:val="20"/>
    </w:rPr>
  </w:style>
  <w:style w:type="character" w:styleId="Odkaznavysvtlivky">
    <w:name w:val="endnote reference"/>
    <w:basedOn w:val="Standardnpsmoodstavce"/>
    <w:uiPriority w:val="99"/>
    <w:semiHidden/>
    <w:unhideWhenUsed/>
    <w:locked/>
    <w:rsid w:val="00EC45F0"/>
    <w:rPr>
      <w:vertAlign w:val="superscript"/>
    </w:rPr>
  </w:style>
  <w:style w:type="paragraph" w:styleId="Textpoznpodarou">
    <w:name w:val="footnote text"/>
    <w:basedOn w:val="Normln"/>
    <w:link w:val="TextpoznpodarouChar"/>
    <w:uiPriority w:val="99"/>
    <w:semiHidden/>
    <w:unhideWhenUsed/>
    <w:locked/>
    <w:rsid w:val="00EC45F0"/>
    <w:pPr>
      <w:spacing w:before="0"/>
    </w:pPr>
    <w:rPr>
      <w:szCs w:val="20"/>
    </w:rPr>
  </w:style>
  <w:style w:type="character" w:customStyle="1" w:styleId="TextpoznpodarouChar">
    <w:name w:val="Text pozn. pod čarou Char"/>
    <w:basedOn w:val="Standardnpsmoodstavce"/>
    <w:link w:val="Textpoznpodarou"/>
    <w:uiPriority w:val="99"/>
    <w:semiHidden/>
    <w:rsid w:val="00EC45F0"/>
    <w:rPr>
      <w:rFonts w:ascii="Century Gothic" w:hAnsi="Century Gothic"/>
      <w:sz w:val="20"/>
      <w:szCs w:val="20"/>
    </w:rPr>
  </w:style>
  <w:style w:type="character" w:styleId="Znakapoznpodarou">
    <w:name w:val="footnote reference"/>
    <w:basedOn w:val="Standardnpsmoodstavce"/>
    <w:uiPriority w:val="99"/>
    <w:semiHidden/>
    <w:unhideWhenUsed/>
    <w:locked/>
    <w:rsid w:val="00EC45F0"/>
    <w:rPr>
      <w:vertAlign w:val="superscript"/>
    </w:rPr>
  </w:style>
  <w:style w:type="table" w:styleId="Mkatabulky">
    <w:name w:val="Table Grid"/>
    <w:basedOn w:val="Normlntabulka"/>
    <w:uiPriority w:val="59"/>
    <w:locked/>
    <w:rsid w:val="00DE1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B5587"/>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yle15">
    <w:name w:val="Style15"/>
    <w:basedOn w:val="Normln"/>
    <w:uiPriority w:val="99"/>
    <w:rsid w:val="00FB5587"/>
    <w:pPr>
      <w:widowControl w:val="0"/>
      <w:autoSpaceDE w:val="0"/>
      <w:autoSpaceDN w:val="0"/>
      <w:adjustRightInd w:val="0"/>
      <w:spacing w:before="0"/>
    </w:pPr>
    <w:rPr>
      <w:rFonts w:ascii="Arial" w:hAnsi="Arial" w:cs="Arial"/>
      <w:sz w:val="24"/>
    </w:rPr>
  </w:style>
  <w:style w:type="character" w:customStyle="1" w:styleId="FontStyle61">
    <w:name w:val="Font Style61"/>
    <w:uiPriority w:val="99"/>
    <w:rsid w:val="00FB5587"/>
    <w:rPr>
      <w:rFonts w:ascii="Arial" w:hAnsi="Arial" w:cs="Arial"/>
      <w:sz w:val="18"/>
      <w:szCs w:val="18"/>
    </w:rPr>
  </w:style>
  <w:style w:type="paragraph" w:styleId="Bezmezer">
    <w:name w:val="No Spacing"/>
    <w:uiPriority w:val="1"/>
    <w:qFormat/>
    <w:rsid w:val="005C2B6B"/>
    <w:rPr>
      <w:rFonts w:asciiTheme="minorHAnsi" w:eastAsiaTheme="minorHAnsi" w:hAnsiTheme="minorHAnsi" w:cstheme="minorBidi"/>
      <w:lang w:eastAsia="en-US"/>
    </w:rPr>
  </w:style>
  <w:style w:type="character" w:styleId="Zstupntext">
    <w:name w:val="Placeholder Text"/>
    <w:basedOn w:val="Standardnpsmoodstavce"/>
    <w:uiPriority w:val="99"/>
    <w:semiHidden/>
    <w:rsid w:val="005C2B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76">
      <w:bodyDiv w:val="1"/>
      <w:marLeft w:val="0"/>
      <w:marRight w:val="0"/>
      <w:marTop w:val="0"/>
      <w:marBottom w:val="0"/>
      <w:divBdr>
        <w:top w:val="none" w:sz="0" w:space="0" w:color="auto"/>
        <w:left w:val="none" w:sz="0" w:space="0" w:color="auto"/>
        <w:bottom w:val="none" w:sz="0" w:space="0" w:color="auto"/>
        <w:right w:val="none" w:sz="0" w:space="0" w:color="auto"/>
      </w:divBdr>
    </w:div>
    <w:div w:id="383480537">
      <w:bodyDiv w:val="1"/>
      <w:marLeft w:val="0"/>
      <w:marRight w:val="0"/>
      <w:marTop w:val="0"/>
      <w:marBottom w:val="0"/>
      <w:divBdr>
        <w:top w:val="none" w:sz="0" w:space="0" w:color="auto"/>
        <w:left w:val="none" w:sz="0" w:space="0" w:color="auto"/>
        <w:bottom w:val="none" w:sz="0" w:space="0" w:color="auto"/>
        <w:right w:val="none" w:sz="0" w:space="0" w:color="auto"/>
      </w:divBdr>
    </w:div>
    <w:div w:id="399526086">
      <w:bodyDiv w:val="1"/>
      <w:marLeft w:val="0"/>
      <w:marRight w:val="0"/>
      <w:marTop w:val="0"/>
      <w:marBottom w:val="0"/>
      <w:divBdr>
        <w:top w:val="none" w:sz="0" w:space="0" w:color="auto"/>
        <w:left w:val="none" w:sz="0" w:space="0" w:color="auto"/>
        <w:bottom w:val="none" w:sz="0" w:space="0" w:color="auto"/>
        <w:right w:val="none" w:sz="0" w:space="0" w:color="auto"/>
      </w:divBdr>
    </w:div>
    <w:div w:id="499934139">
      <w:bodyDiv w:val="1"/>
      <w:marLeft w:val="0"/>
      <w:marRight w:val="0"/>
      <w:marTop w:val="0"/>
      <w:marBottom w:val="0"/>
      <w:divBdr>
        <w:top w:val="none" w:sz="0" w:space="0" w:color="auto"/>
        <w:left w:val="none" w:sz="0" w:space="0" w:color="auto"/>
        <w:bottom w:val="none" w:sz="0" w:space="0" w:color="auto"/>
        <w:right w:val="none" w:sz="0" w:space="0" w:color="auto"/>
      </w:divBdr>
    </w:div>
    <w:div w:id="510534466">
      <w:bodyDiv w:val="1"/>
      <w:marLeft w:val="0"/>
      <w:marRight w:val="0"/>
      <w:marTop w:val="0"/>
      <w:marBottom w:val="0"/>
      <w:divBdr>
        <w:top w:val="none" w:sz="0" w:space="0" w:color="auto"/>
        <w:left w:val="none" w:sz="0" w:space="0" w:color="auto"/>
        <w:bottom w:val="none" w:sz="0" w:space="0" w:color="auto"/>
        <w:right w:val="none" w:sz="0" w:space="0" w:color="auto"/>
      </w:divBdr>
    </w:div>
    <w:div w:id="976371989">
      <w:bodyDiv w:val="1"/>
      <w:marLeft w:val="0"/>
      <w:marRight w:val="0"/>
      <w:marTop w:val="0"/>
      <w:marBottom w:val="0"/>
      <w:divBdr>
        <w:top w:val="none" w:sz="0" w:space="0" w:color="auto"/>
        <w:left w:val="none" w:sz="0" w:space="0" w:color="auto"/>
        <w:bottom w:val="none" w:sz="0" w:space="0" w:color="auto"/>
        <w:right w:val="none" w:sz="0" w:space="0" w:color="auto"/>
      </w:divBdr>
    </w:div>
    <w:div w:id="1253197498">
      <w:bodyDiv w:val="1"/>
      <w:marLeft w:val="0"/>
      <w:marRight w:val="0"/>
      <w:marTop w:val="0"/>
      <w:marBottom w:val="0"/>
      <w:divBdr>
        <w:top w:val="none" w:sz="0" w:space="0" w:color="auto"/>
        <w:left w:val="none" w:sz="0" w:space="0" w:color="auto"/>
        <w:bottom w:val="none" w:sz="0" w:space="0" w:color="auto"/>
        <w:right w:val="none" w:sz="0" w:space="0" w:color="auto"/>
      </w:divBdr>
    </w:div>
    <w:div w:id="1571379737">
      <w:bodyDiv w:val="1"/>
      <w:marLeft w:val="0"/>
      <w:marRight w:val="0"/>
      <w:marTop w:val="0"/>
      <w:marBottom w:val="0"/>
      <w:divBdr>
        <w:top w:val="none" w:sz="0" w:space="0" w:color="auto"/>
        <w:left w:val="none" w:sz="0" w:space="0" w:color="auto"/>
        <w:bottom w:val="none" w:sz="0" w:space="0" w:color="auto"/>
        <w:right w:val="none" w:sz="0" w:space="0" w:color="auto"/>
      </w:divBdr>
    </w:div>
    <w:div w:id="1705710838">
      <w:bodyDiv w:val="1"/>
      <w:marLeft w:val="0"/>
      <w:marRight w:val="0"/>
      <w:marTop w:val="0"/>
      <w:marBottom w:val="0"/>
      <w:divBdr>
        <w:top w:val="none" w:sz="0" w:space="0" w:color="auto"/>
        <w:left w:val="none" w:sz="0" w:space="0" w:color="auto"/>
        <w:bottom w:val="none" w:sz="0" w:space="0" w:color="auto"/>
        <w:right w:val="none" w:sz="0" w:space="0" w:color="auto"/>
      </w:divBdr>
    </w:div>
    <w:div w:id="1822384589">
      <w:marLeft w:val="0"/>
      <w:marRight w:val="0"/>
      <w:marTop w:val="0"/>
      <w:marBottom w:val="0"/>
      <w:divBdr>
        <w:top w:val="none" w:sz="0" w:space="0" w:color="auto"/>
        <w:left w:val="none" w:sz="0" w:space="0" w:color="auto"/>
        <w:bottom w:val="none" w:sz="0" w:space="0" w:color="auto"/>
        <w:right w:val="none" w:sz="0" w:space="0" w:color="auto"/>
      </w:divBdr>
    </w:div>
    <w:div w:id="1965621857">
      <w:bodyDiv w:val="1"/>
      <w:marLeft w:val="0"/>
      <w:marRight w:val="0"/>
      <w:marTop w:val="0"/>
      <w:marBottom w:val="0"/>
      <w:divBdr>
        <w:top w:val="none" w:sz="0" w:space="0" w:color="auto"/>
        <w:left w:val="none" w:sz="0" w:space="0" w:color="auto"/>
        <w:bottom w:val="none" w:sz="0" w:space="0" w:color="auto"/>
        <w:right w:val="none" w:sz="0" w:space="0" w:color="auto"/>
      </w:divBdr>
    </w:div>
    <w:div w:id="21270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3CA0D9A8BF4DEEA873886D0D429766"/>
        <w:category>
          <w:name w:val="Obecné"/>
          <w:gallery w:val="placeholder"/>
        </w:category>
        <w:types>
          <w:type w:val="bbPlcHdr"/>
        </w:types>
        <w:behaviors>
          <w:behavior w:val="content"/>
        </w:behaviors>
        <w:guid w:val="{50C1E571-097A-4681-96F6-EFE74DA55915}"/>
      </w:docPartPr>
      <w:docPartBody>
        <w:p w:rsidR="00FF40C4" w:rsidRDefault="00FF40C4" w:rsidP="00FF40C4">
          <w:pPr>
            <w:pStyle w:val="4E3CA0D9A8BF4DEEA873886D0D429766"/>
          </w:pPr>
          <w:r w:rsidRPr="00116465">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enSymbol">
    <w:altName w:val="XVMSymbol"/>
    <w:charset w:val="02"/>
    <w:family w:val="auto"/>
    <w:pitch w:val="default"/>
    <w:sig w:usb0="00000000" w:usb1="00000000" w:usb2="00000000" w:usb3="00000000" w:csb0="00040001" w:csb1="00000000"/>
  </w:font>
  <w:font w:name="Liberation Sans">
    <w:altName w:val="Arial"/>
    <w:charset w:val="00"/>
    <w:family w:val="auto"/>
    <w:pitch w:val="default"/>
    <w:sig w:usb0="00000000" w:usb1="00000000" w:usb2="00000000" w:usb3="00000000" w:csb0="0004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0C4"/>
    <w:rsid w:val="00115807"/>
    <w:rsid w:val="002F4ED9"/>
    <w:rsid w:val="004D0956"/>
    <w:rsid w:val="00540F83"/>
    <w:rsid w:val="006B5AA1"/>
    <w:rsid w:val="00CC0253"/>
    <w:rsid w:val="00E319DC"/>
    <w:rsid w:val="00FF4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40C4"/>
    <w:rPr>
      <w:color w:val="808080"/>
    </w:rPr>
  </w:style>
  <w:style w:type="paragraph" w:customStyle="1" w:styleId="4E3CA0D9A8BF4DEEA873886D0D429766">
    <w:name w:val="4E3CA0D9A8BF4DEEA873886D0D429766"/>
    <w:rsid w:val="00FF40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F40C4"/>
    <w:rPr>
      <w:color w:val="808080"/>
    </w:rPr>
  </w:style>
  <w:style w:type="paragraph" w:customStyle="1" w:styleId="4E3CA0D9A8BF4DEEA873886D0D429766">
    <w:name w:val="4E3CA0D9A8BF4DEEA873886D0D429766"/>
    <w:rsid w:val="00FF40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3003F-36DA-43B5-88BA-9359FA08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8905</Words>
  <Characters>52544</Characters>
  <Application>Microsoft Office Word</Application>
  <DocSecurity>0</DocSecurity>
  <Lines>437</Lines>
  <Paragraphs>122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SMĚRNICE O ZADÁVÁNÍ VEŘEJNÝCH ZAKÁZEK</vt:lpstr>
      <vt:lpstr>SMĚRNICE O ZADÁVÁNÍ VEŘEJNÝCH ZAKÁZEK</vt:lpstr>
    </vt:vector>
  </TitlesOfParts>
  <Company>Msmt</Company>
  <LinksUpToDate>false</LinksUpToDate>
  <CharactersWithSpaces>61327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O ZADÁVÁNÍ VEŘEJNÝCH ZAKÁZEK</dc:title>
  <dc:creator>Jiří Strachota</dc:creator>
  <cp:lastModifiedBy>Drobilová Karolína</cp:lastModifiedBy>
  <cp:revision>2</cp:revision>
  <cp:lastPrinted>2016-05-10T13:18:00Z</cp:lastPrinted>
  <dcterms:created xsi:type="dcterms:W3CDTF">2016-06-01T06:06:00Z</dcterms:created>
  <dcterms:modified xsi:type="dcterms:W3CDTF">2016-06-01T06:06:00Z</dcterms:modified>
</cp:coreProperties>
</file>