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1D" w:rsidRPr="00C0792C" w:rsidRDefault="00C308FC" w:rsidP="00D90E1D">
      <w:pPr>
        <w:pStyle w:val="Bezmez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noProof/>
          <w:sz w:val="36"/>
          <w:szCs w:val="32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2776220</wp:posOffset>
            </wp:positionH>
            <wp:positionV relativeFrom="paragraph">
              <wp:posOffset>-356870</wp:posOffset>
            </wp:positionV>
            <wp:extent cx="3391099" cy="809625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ctor_color_smal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1099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0008" w:rsidRDefault="00960008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</w:p>
    <w:p w:rsidR="00D90E1D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Vyhlášení veřejné soutěže </w:t>
      </w:r>
    </w:p>
    <w:p w:rsidR="00E72695" w:rsidRPr="00C0792C" w:rsidRDefault="00BA6334" w:rsidP="00D90E1D">
      <w:pPr>
        <w:pStyle w:val="Default"/>
        <w:rPr>
          <w:rFonts w:ascii="Times New Roman" w:hAnsi="Times New Roman" w:cs="Times New Roman"/>
          <w:b/>
          <w:bCs/>
          <w:sz w:val="40"/>
          <w:szCs w:val="32"/>
          <w:u w:val="single"/>
        </w:rPr>
      </w:pPr>
      <w:r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ve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výzkumu,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 xml:space="preserve"> </w:t>
      </w:r>
      <w:r w:rsidR="00E72695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ex</w:t>
      </w:r>
      <w:r w:rsidR="00D90E1D" w:rsidRPr="00C0792C">
        <w:rPr>
          <w:rFonts w:ascii="Times New Roman" w:hAnsi="Times New Roman" w:cs="Times New Roman"/>
          <w:b/>
          <w:bCs/>
          <w:sz w:val="40"/>
          <w:szCs w:val="32"/>
          <w:u w:val="single"/>
        </w:rPr>
        <w:t>perimentálním vývoji a inovacích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Cs w:val="32"/>
        </w:rPr>
      </w:pPr>
    </w:p>
    <w:p w:rsidR="00E72695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2"/>
          <w:szCs w:val="20"/>
        </w:rPr>
      </w:pPr>
      <w:r w:rsidRPr="00C0792C">
        <w:rPr>
          <w:rFonts w:ascii="Times New Roman" w:hAnsi="Times New Roman" w:cs="Times New Roman"/>
          <w:bCs/>
          <w:i/>
          <w:sz w:val="22"/>
          <w:szCs w:val="20"/>
        </w:rPr>
        <w:t>MINISTERSTVO ŠKOLSTVÍ, MLÁDEŽE A TĚLOVÝCHOVY</w:t>
      </w:r>
    </w:p>
    <w:p w:rsidR="00D90E1D" w:rsidRPr="00C0792C" w:rsidRDefault="00D90E1D" w:rsidP="00D90E1D">
      <w:pPr>
        <w:pStyle w:val="Default"/>
        <w:jc w:val="center"/>
        <w:rPr>
          <w:rFonts w:ascii="Times New Roman" w:hAnsi="Times New Roman" w:cs="Times New Roman"/>
          <w:bCs/>
          <w:i/>
          <w:sz w:val="6"/>
          <w:szCs w:val="20"/>
        </w:rPr>
      </w:pPr>
    </w:p>
    <w:p w:rsidR="00D90E1D" w:rsidRPr="00C0792C" w:rsidRDefault="00E72695" w:rsidP="00D90E1D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0792C">
        <w:rPr>
          <w:rFonts w:ascii="Times New Roman" w:hAnsi="Times New Roman" w:cs="Times New Roman"/>
          <w:bCs/>
          <w:i/>
          <w:sz w:val="20"/>
          <w:szCs w:val="20"/>
        </w:rPr>
        <w:t>vyhlašuje podle zákona č. 130/2002 Sb., o podpoře výzkumu, experimentálního vývoje a inovací z veřejných prostředků a o změně některých souvisejících zákonů (zákon o podpoře výzkumu, experimentálního vývoje a inovací), ve znění pozdějších předpisů (dále jen „Zákon“), veřejnou soutěž</w:t>
      </w:r>
      <w:r w:rsidR="00D90E1D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ve výzkumu, vývoji a inovacích</w:t>
      </w:r>
      <w:r w:rsidR="00C0792C" w:rsidRPr="00C0792C">
        <w:rPr>
          <w:rFonts w:ascii="Times New Roman" w:hAnsi="Times New Roman" w:cs="Times New Roman"/>
          <w:bCs/>
          <w:i/>
          <w:sz w:val="20"/>
          <w:szCs w:val="20"/>
        </w:rPr>
        <w:t xml:space="preserve"> pro program INTER-EXCELLENCE, podprogram:</w:t>
      </w:r>
    </w:p>
    <w:p w:rsidR="00D90E1D" w:rsidRPr="00C0792C" w:rsidRDefault="00D90E1D" w:rsidP="00D90E1D">
      <w:pPr>
        <w:pStyle w:val="Default"/>
        <w:rPr>
          <w:rFonts w:ascii="Times New Roman" w:hAnsi="Times New Roman" w:cs="Times New Roman"/>
          <w:b/>
          <w:bCs/>
          <w:color w:val="7030A0"/>
          <w:sz w:val="32"/>
          <w:szCs w:val="32"/>
        </w:rPr>
      </w:pPr>
    </w:p>
    <w:p w:rsidR="00D90E1D" w:rsidRPr="004F5A76" w:rsidRDefault="00C308FC" w:rsidP="00C0792C">
      <w:pPr>
        <w:pStyle w:val="Default"/>
        <w:jc w:val="center"/>
        <w:rPr>
          <w:rFonts w:ascii="Times New Roman" w:hAnsi="Times New Roman" w:cs="Times New Roman"/>
          <w:b/>
          <w:bCs/>
          <w:color w:val="725299"/>
          <w:sz w:val="40"/>
          <w:szCs w:val="32"/>
        </w:rPr>
      </w:pPr>
      <w:r w:rsidRPr="004F5A76">
        <w:rPr>
          <w:rFonts w:ascii="Times New Roman" w:hAnsi="Times New Roman" w:cs="Times New Roman"/>
          <w:b/>
          <w:bCs/>
          <w:color w:val="725299"/>
          <w:sz w:val="40"/>
          <w:szCs w:val="32"/>
        </w:rPr>
        <w:t>„INTER-V</w:t>
      </w:r>
      <w:r w:rsidR="00D90E1D" w:rsidRPr="004F5A76">
        <w:rPr>
          <w:rFonts w:ascii="Times New Roman" w:hAnsi="Times New Roman" w:cs="Times New Roman"/>
          <w:b/>
          <w:bCs/>
          <w:color w:val="725299"/>
          <w:sz w:val="40"/>
          <w:szCs w:val="32"/>
        </w:rPr>
        <w:t>ECTOR“</w:t>
      </w:r>
    </w:p>
    <w:p w:rsidR="009E2393" w:rsidRDefault="009E2393" w:rsidP="009E2393">
      <w:pPr>
        <w:pStyle w:val="Default"/>
        <w:jc w:val="center"/>
        <w:rPr>
          <w:rFonts w:ascii="Times New Roman" w:hAnsi="Times New Roman" w:cs="Times New Roman"/>
          <w:sz w:val="32"/>
          <w:szCs w:val="32"/>
          <w:vertAlign w:val="subscript"/>
        </w:rPr>
      </w:pPr>
      <w:r>
        <w:rPr>
          <w:rFonts w:ascii="Times New Roman" w:hAnsi="Times New Roman" w:cs="Times New Roman"/>
          <w:sz w:val="32"/>
          <w:szCs w:val="32"/>
        </w:rPr>
        <w:t>VES17</w:t>
      </w:r>
      <w:r>
        <w:rPr>
          <w:rFonts w:ascii="Times New Roman" w:hAnsi="Times New Roman" w:cs="Times New Roman"/>
          <w:sz w:val="32"/>
          <w:szCs w:val="32"/>
          <w:vertAlign w:val="subscript"/>
        </w:rPr>
        <w:t>VECTOR</w:t>
      </w:r>
      <w:bookmarkStart w:id="0" w:name="_GoBack"/>
      <w:bookmarkEnd w:id="0"/>
    </w:p>
    <w:p w:rsidR="009E2393" w:rsidRPr="00C0792C" w:rsidRDefault="009E2393" w:rsidP="00E72695">
      <w:pPr>
        <w:pStyle w:val="Default"/>
        <w:rPr>
          <w:rFonts w:ascii="Times New Roman" w:hAnsi="Times New Roman" w:cs="Times New Roman"/>
          <w:sz w:val="32"/>
          <w:szCs w:val="32"/>
        </w:rPr>
      </w:pPr>
    </w:p>
    <w:p w:rsidR="00C0792C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Veškeré informace o cílech a struktuře vyhlašovaného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o podmínkách předkládání návrhů projektů jsou uvedeny ve vyhlášení </w:t>
      </w:r>
      <w:r w:rsidR="00C0792C" w:rsidRPr="00C0792C">
        <w:rPr>
          <w:rFonts w:ascii="Times New Roman" w:hAnsi="Times New Roman" w:cs="Times New Roman"/>
          <w:sz w:val="20"/>
          <w:szCs w:val="20"/>
        </w:rPr>
        <w:t>pod</w:t>
      </w:r>
      <w:r w:rsidRPr="00C0792C">
        <w:rPr>
          <w:rFonts w:ascii="Times New Roman" w:hAnsi="Times New Roman" w:cs="Times New Roman"/>
          <w:sz w:val="20"/>
          <w:szCs w:val="20"/>
        </w:rPr>
        <w:t xml:space="preserve">programu a v zadávací </w:t>
      </w:r>
      <w:r w:rsidR="00C0792C" w:rsidRPr="00C0792C">
        <w:rPr>
          <w:rFonts w:ascii="Times New Roman" w:hAnsi="Times New Roman" w:cs="Times New Roman"/>
          <w:sz w:val="20"/>
          <w:szCs w:val="20"/>
        </w:rPr>
        <w:t>dokumentaci, které lze získat:</w:t>
      </w:r>
    </w:p>
    <w:p w:rsidR="00C0792C" w:rsidRPr="00C0792C" w:rsidRDefault="00C0792C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na </w:t>
      </w:r>
      <w:r w:rsidR="00E72695" w:rsidRPr="00C0792C">
        <w:rPr>
          <w:rFonts w:ascii="Times New Roman" w:hAnsi="Times New Roman" w:cs="Times New Roman"/>
          <w:sz w:val="20"/>
          <w:szCs w:val="20"/>
        </w:rPr>
        <w:t xml:space="preserve">internetové adrese </w:t>
      </w:r>
      <w:hyperlink r:id="rId7" w:history="1">
        <w:r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http://www.msmt.cz/vyzkum-a-vyvoj-2/inter-excellence</w:t>
        </w:r>
      </w:hyperlink>
      <w:r w:rsidRPr="00C0792C">
        <w:rPr>
          <w:rFonts w:ascii="Times New Roman" w:hAnsi="Times New Roman" w:cs="Times New Roman"/>
          <w:sz w:val="20"/>
          <w:szCs w:val="20"/>
        </w:rPr>
        <w:t>;</w:t>
      </w:r>
    </w:p>
    <w:p w:rsidR="00C0792C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případně na Odboru </w:t>
      </w:r>
      <w:r w:rsidR="00C0792C" w:rsidRPr="00C0792C">
        <w:rPr>
          <w:rFonts w:ascii="Times New Roman" w:hAnsi="Times New Roman" w:cs="Times New Roman"/>
          <w:sz w:val="20"/>
          <w:szCs w:val="20"/>
        </w:rPr>
        <w:t>strategických programů a projektů (</w:t>
      </w:r>
      <w:r w:rsidR="00C0792C" w:rsidRPr="00C0792C">
        <w:rPr>
          <w:rFonts w:ascii="Times New Roman" w:hAnsi="Times New Roman" w:cs="Times New Roman"/>
          <w:i/>
          <w:sz w:val="20"/>
          <w:szCs w:val="20"/>
        </w:rPr>
        <w:t>odbor 33</w:t>
      </w:r>
      <w:r w:rsidR="00C0792C" w:rsidRPr="00C0792C">
        <w:rPr>
          <w:rFonts w:ascii="Times New Roman" w:hAnsi="Times New Roman" w:cs="Times New Roman"/>
          <w:sz w:val="20"/>
          <w:szCs w:val="20"/>
        </w:rPr>
        <w:t>)</w:t>
      </w:r>
      <w:r w:rsidRPr="00C0792C">
        <w:rPr>
          <w:rFonts w:ascii="Times New Roman" w:hAnsi="Times New Roman" w:cs="Times New Roman"/>
          <w:sz w:val="20"/>
          <w:szCs w:val="20"/>
        </w:rPr>
        <w:t xml:space="preserve"> Ministerstva školství, </w:t>
      </w:r>
      <w:r w:rsidR="00C0792C" w:rsidRPr="00C0792C">
        <w:rPr>
          <w:rFonts w:ascii="Times New Roman" w:hAnsi="Times New Roman" w:cs="Times New Roman"/>
          <w:sz w:val="20"/>
          <w:szCs w:val="20"/>
        </w:rPr>
        <w:t>mládeže a tělovýchovy (</w:t>
      </w:r>
      <w:r w:rsidR="00960008" w:rsidRPr="00960008">
        <w:rPr>
          <w:rFonts w:ascii="Times New Roman" w:hAnsi="Times New Roman" w:cs="Times New Roman"/>
          <w:i/>
          <w:sz w:val="20"/>
          <w:szCs w:val="20"/>
        </w:rPr>
        <w:t>Karmelitská 529/</w:t>
      </w:r>
      <w:r w:rsidR="00960008">
        <w:rPr>
          <w:rFonts w:ascii="Times New Roman" w:hAnsi="Times New Roman" w:cs="Times New Roman"/>
          <w:i/>
          <w:sz w:val="20"/>
          <w:szCs w:val="20"/>
        </w:rPr>
        <w:t>5, 118 12 PRAHA 1 – Malá Strana</w:t>
      </w:r>
      <w:r w:rsidR="00C0792C" w:rsidRPr="00C0792C">
        <w:rPr>
          <w:rFonts w:ascii="Times New Roman" w:hAnsi="Times New Roman" w:cs="Times New Roman"/>
          <w:sz w:val="20"/>
          <w:szCs w:val="20"/>
        </w:rPr>
        <w:t>);</w:t>
      </w:r>
    </w:p>
    <w:p w:rsidR="00E72695" w:rsidRPr="00C0792C" w:rsidRDefault="00E72695" w:rsidP="00FB2778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kontaktní osoba: Ing. </w:t>
      </w:r>
      <w:r w:rsidR="00C0792C" w:rsidRPr="00C0792C">
        <w:rPr>
          <w:rFonts w:ascii="Times New Roman" w:hAnsi="Times New Roman" w:cs="Times New Roman"/>
          <w:sz w:val="20"/>
          <w:szCs w:val="20"/>
        </w:rPr>
        <w:t>David Kloz</w:t>
      </w:r>
      <w:r w:rsidRPr="00C0792C">
        <w:rPr>
          <w:rFonts w:ascii="Times New Roman" w:hAnsi="Times New Roman" w:cs="Times New Roman"/>
          <w:sz w:val="20"/>
          <w:szCs w:val="20"/>
        </w:rPr>
        <w:t xml:space="preserve">, tel.: </w:t>
      </w:r>
      <w:r w:rsidR="00C0792C" w:rsidRPr="00C0792C">
        <w:rPr>
          <w:rFonts w:ascii="Times New Roman" w:hAnsi="Times New Roman" w:cs="Times New Roman"/>
          <w:sz w:val="20"/>
          <w:szCs w:val="20"/>
        </w:rPr>
        <w:t>234</w:t>
      </w:r>
      <w:r w:rsidR="00FB2778">
        <w:rPr>
          <w:rFonts w:ascii="Times New Roman" w:hAnsi="Times New Roman" w:cs="Times New Roman"/>
          <w:sz w:val="20"/>
          <w:szCs w:val="20"/>
        </w:rPr>
        <w:t> </w:t>
      </w:r>
      <w:r w:rsidR="00C0792C" w:rsidRPr="00C0792C">
        <w:rPr>
          <w:rFonts w:ascii="Times New Roman" w:hAnsi="Times New Roman" w:cs="Times New Roman"/>
          <w:sz w:val="20"/>
          <w:szCs w:val="20"/>
        </w:rPr>
        <w:t>811</w:t>
      </w:r>
      <w:r w:rsidR="00FB2778">
        <w:rPr>
          <w:rFonts w:ascii="Times New Roman" w:hAnsi="Times New Roman" w:cs="Times New Roman"/>
          <w:sz w:val="20"/>
          <w:szCs w:val="20"/>
        </w:rPr>
        <w:t xml:space="preserve"> </w:t>
      </w:r>
      <w:r w:rsidR="00C0792C" w:rsidRPr="00C0792C">
        <w:rPr>
          <w:rFonts w:ascii="Times New Roman" w:hAnsi="Times New Roman" w:cs="Times New Roman"/>
          <w:sz w:val="20"/>
          <w:szCs w:val="20"/>
        </w:rPr>
        <w:t xml:space="preserve">832, e-mail: </w:t>
      </w:r>
      <w:hyperlink r:id="rId8" w:history="1">
        <w:r w:rsidR="00C0792C" w:rsidRPr="00C0792C">
          <w:rPr>
            <w:rStyle w:val="Hypertextovodkaz"/>
            <w:rFonts w:ascii="Times New Roman" w:hAnsi="Times New Roman" w:cs="Times New Roman"/>
            <w:sz w:val="20"/>
            <w:szCs w:val="20"/>
          </w:rPr>
          <w:t>david.kloz@msmt.cz</w:t>
        </w:r>
      </w:hyperlink>
      <w:r w:rsidR="00C0792C" w:rsidRPr="00C0792C">
        <w:rPr>
          <w:rFonts w:ascii="Times New Roman" w:hAnsi="Times New Roman" w:cs="Times New Roman"/>
          <w:sz w:val="20"/>
          <w:szCs w:val="20"/>
        </w:rPr>
        <w:t>.</w:t>
      </w:r>
    </w:p>
    <w:p w:rsidR="00C0792C" w:rsidRPr="00C0792C" w:rsidRDefault="00C0792C" w:rsidP="00C0792C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C0792C" w:rsidRPr="00C0792C" w:rsidRDefault="00C0792C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Úplný návrh projektu zpracovaný podle zadávací dokumentace na předepsaných formulářích vč. požadovaných příloh, musí být doručen v jediné uzavřené obálce poskytovateli v době soutěžní lhůty, tj. v době 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od </w:t>
      </w:r>
      <w:r w:rsidR="00D90BFA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7A7284"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90BFA">
        <w:rPr>
          <w:rFonts w:ascii="Times New Roman" w:hAnsi="Times New Roman" w:cs="Times New Roman"/>
          <w:b/>
          <w:bCs/>
          <w:sz w:val="20"/>
          <w:szCs w:val="20"/>
        </w:rPr>
        <w:t>. srpna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2016 do </w:t>
      </w:r>
      <w:r w:rsidR="00D90BFA">
        <w:rPr>
          <w:rFonts w:ascii="Times New Roman" w:hAnsi="Times New Roman" w:cs="Times New Roman"/>
          <w:b/>
          <w:bCs/>
          <w:sz w:val="20"/>
          <w:szCs w:val="20"/>
        </w:rPr>
        <w:t>4. října</w:t>
      </w:r>
      <w:r w:rsidR="00C0792C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2016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v tištěné i elektronické formě. </w:t>
      </w:r>
      <w:r w:rsidR="00960008" w:rsidRPr="00960008">
        <w:rPr>
          <w:rFonts w:ascii="Times New Roman" w:hAnsi="Times New Roman" w:cs="Times New Roman"/>
          <w:sz w:val="20"/>
          <w:szCs w:val="20"/>
        </w:rPr>
        <w:t>Návrhy doručené po tomto termínu nebudou do veřejné soutěže přijaty.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</w:p>
    <w:p w:rsidR="00E72695" w:rsidRPr="00960008" w:rsidRDefault="00E72695" w:rsidP="00E72695">
      <w:pPr>
        <w:pStyle w:val="Default"/>
        <w:rPr>
          <w:rFonts w:ascii="Times New Roman" w:hAnsi="Times New Roman" w:cs="Times New Roman"/>
          <w:sz w:val="20"/>
          <w:szCs w:val="20"/>
          <w:u w:val="single"/>
        </w:rPr>
      </w:pPr>
      <w:r w:rsidRPr="00960008">
        <w:rPr>
          <w:rFonts w:ascii="Times New Roman" w:hAnsi="Times New Roman" w:cs="Times New Roman"/>
          <w:sz w:val="20"/>
          <w:szCs w:val="20"/>
          <w:u w:val="single"/>
        </w:rPr>
        <w:t xml:space="preserve">Obálka musí být viditelně a čitelně označena: 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960008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1.</w:t>
      </w:r>
    </w:p>
    <w:p w:rsidR="00E72695" w:rsidRPr="00C0792C" w:rsidRDefault="00960008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adresou poskytovatele: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>Ministerstvo školství, mládeže a tělovýchovy</w:t>
      </w:r>
    </w:p>
    <w:p w:rsidR="00E72695" w:rsidRPr="00960008" w:rsidRDefault="00E72695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60008">
        <w:rPr>
          <w:rFonts w:ascii="Times New Roman" w:hAnsi="Times New Roman" w:cs="Times New Roman"/>
          <w:bCs/>
          <w:i/>
          <w:sz w:val="20"/>
          <w:szCs w:val="20"/>
        </w:rPr>
        <w:t xml:space="preserve">Odbor 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>strateg</w:t>
      </w:r>
      <w:r w:rsidR="001106D1">
        <w:rPr>
          <w:rFonts w:ascii="Times New Roman" w:hAnsi="Times New Roman" w:cs="Times New Roman"/>
          <w:bCs/>
          <w:i/>
          <w:sz w:val="20"/>
          <w:szCs w:val="20"/>
        </w:rPr>
        <w:t>ických programů a projektů (odbor</w:t>
      </w:r>
      <w:r w:rsidR="00960008">
        <w:rPr>
          <w:rFonts w:ascii="Times New Roman" w:hAnsi="Times New Roman" w:cs="Times New Roman"/>
          <w:bCs/>
          <w:i/>
          <w:sz w:val="20"/>
          <w:szCs w:val="20"/>
        </w:rPr>
        <w:t xml:space="preserve"> 33</w:t>
      </w:r>
      <w:r w:rsidRPr="00960008">
        <w:rPr>
          <w:rFonts w:ascii="Times New Roman" w:hAnsi="Times New Roman" w:cs="Times New Roman"/>
          <w:bCs/>
          <w:i/>
          <w:sz w:val="20"/>
          <w:szCs w:val="20"/>
        </w:rPr>
        <w:t>)</w:t>
      </w:r>
    </w:p>
    <w:p w:rsidR="00E72695" w:rsidRPr="00960008" w:rsidRDefault="00960008" w:rsidP="00960008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Karmelitská 529/5</w:t>
      </w:r>
      <w:r w:rsidR="00E72695" w:rsidRPr="00960008">
        <w:rPr>
          <w:rFonts w:ascii="Times New Roman" w:hAnsi="Times New Roman" w:cs="Times New Roman"/>
          <w:bCs/>
          <w:i/>
          <w:sz w:val="20"/>
          <w:szCs w:val="20"/>
        </w:rPr>
        <w:t>, 118 12 PRAHA 1 – Malá Strana</w:t>
      </w:r>
      <w:r w:rsidR="00E72695" w:rsidRPr="00960008">
        <w:rPr>
          <w:rFonts w:ascii="Times New Roman" w:hAnsi="Times New Roman" w:cs="Times New Roman"/>
          <w:i/>
          <w:sz w:val="20"/>
          <w:szCs w:val="20"/>
        </w:rPr>
        <w:t>,</w:t>
      </w: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960008" w:rsidRPr="00960008" w:rsidRDefault="00E72695" w:rsidP="00960008">
      <w:pPr>
        <w:pStyle w:val="Default"/>
        <w:jc w:val="center"/>
        <w:rPr>
          <w:rFonts w:ascii="Times New Roman" w:hAnsi="Times New Roman" w:cs="Times New Roman"/>
          <w:b/>
          <w:bCs/>
          <w:szCs w:val="20"/>
        </w:rPr>
      </w:pPr>
      <w:r w:rsidRPr="00960008">
        <w:rPr>
          <w:rFonts w:ascii="Times New Roman" w:hAnsi="Times New Roman" w:cs="Times New Roman"/>
          <w:b/>
          <w:bCs/>
          <w:szCs w:val="20"/>
        </w:rPr>
        <w:t>2.</w:t>
      </w:r>
    </w:p>
    <w:p w:rsidR="00960008" w:rsidRDefault="00E72695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>výrazným upozorňujícím nápisem:</w:t>
      </w:r>
    </w:p>
    <w:p w:rsidR="00E72695" w:rsidRPr="00C0792C" w:rsidRDefault="00C308FC" w:rsidP="00960008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INTER-V</w:t>
      </w:r>
      <w:r w:rsidR="00960008">
        <w:rPr>
          <w:rFonts w:ascii="Times New Roman" w:hAnsi="Times New Roman" w:cs="Times New Roman"/>
          <w:b/>
          <w:bCs/>
          <w:sz w:val="20"/>
          <w:szCs w:val="20"/>
        </w:rPr>
        <w:t>ECTOR</w:t>
      </w:r>
      <w:r w:rsidR="00E72695"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416CD5">
        <w:rPr>
          <w:rFonts w:ascii="Times New Roman" w:hAnsi="Times New Roman" w:cs="Times New Roman"/>
          <w:b/>
          <w:bCs/>
          <w:sz w:val="20"/>
          <w:szCs w:val="20"/>
        </w:rPr>
        <w:t>(LTV17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 w:rsidR="00E72695" w:rsidRPr="00C0792C">
        <w:rPr>
          <w:rFonts w:ascii="Times New Roman" w:hAnsi="Times New Roman" w:cs="Times New Roman"/>
          <w:b/>
          <w:bCs/>
          <w:sz w:val="20"/>
          <w:szCs w:val="20"/>
        </w:rPr>
        <w:t>- veřejná soutěž – NEOTVÍRAT!</w:t>
      </w:r>
      <w:r w:rsidR="00E72695" w:rsidRPr="00C0792C">
        <w:rPr>
          <w:rFonts w:ascii="Times New Roman" w:hAnsi="Times New Roman" w:cs="Times New Roman"/>
          <w:sz w:val="20"/>
          <w:szCs w:val="20"/>
        </w:rPr>
        <w:t>.</w:t>
      </w:r>
    </w:p>
    <w:p w:rsidR="00E72695" w:rsidRPr="00C0792C" w:rsidRDefault="00E72695" w:rsidP="00E72695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960008" w:rsidRDefault="00960008" w:rsidP="00E7269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:rsidR="00E72695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Výsledky </w:t>
      </w:r>
      <w:r w:rsidRPr="00C0792C">
        <w:rPr>
          <w:rFonts w:ascii="Times New Roman" w:hAnsi="Times New Roman" w:cs="Times New Roman"/>
          <w:sz w:val="20"/>
          <w:szCs w:val="20"/>
        </w:rPr>
        <w:t xml:space="preserve">veřejné soutěže ve výzkumu, vývoji a inovacích </w:t>
      </w:r>
      <w:r w:rsidR="00C308FC">
        <w:rPr>
          <w:rFonts w:ascii="Times New Roman" w:hAnsi="Times New Roman" w:cs="Times New Roman"/>
          <w:sz w:val="20"/>
          <w:szCs w:val="20"/>
        </w:rPr>
        <w:t>podprogramu INTER-V</w:t>
      </w:r>
      <w:r w:rsidR="001106D1">
        <w:rPr>
          <w:rFonts w:ascii="Times New Roman" w:hAnsi="Times New Roman" w:cs="Times New Roman"/>
          <w:sz w:val="20"/>
          <w:szCs w:val="20"/>
        </w:rPr>
        <w:t>ECTOR</w:t>
      </w:r>
      <w:r w:rsidRPr="00C0792C">
        <w:rPr>
          <w:rFonts w:ascii="Times New Roman" w:hAnsi="Times New Roman" w:cs="Times New Roman"/>
          <w:sz w:val="20"/>
          <w:szCs w:val="20"/>
        </w:rPr>
        <w:t xml:space="preserve"> budou zveřejněny dne </w:t>
      </w:r>
      <w:r w:rsidR="00D90BFA" w:rsidRPr="00D90BFA">
        <w:rPr>
          <w:rFonts w:ascii="Times New Roman" w:hAnsi="Times New Roman" w:cs="Times New Roman"/>
          <w:b/>
          <w:sz w:val="20"/>
          <w:szCs w:val="20"/>
        </w:rPr>
        <w:t>1. března</w:t>
      </w:r>
      <w:r w:rsidR="00960008">
        <w:rPr>
          <w:rFonts w:ascii="Times New Roman" w:hAnsi="Times New Roman" w:cs="Times New Roman"/>
          <w:b/>
          <w:bCs/>
          <w:sz w:val="20"/>
          <w:szCs w:val="20"/>
        </w:rPr>
        <w:t xml:space="preserve"> 201</w:t>
      </w:r>
      <w:r w:rsidR="00D90BFA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C0792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C0792C">
        <w:rPr>
          <w:rFonts w:ascii="Times New Roman" w:hAnsi="Times New Roman" w:cs="Times New Roman"/>
          <w:sz w:val="20"/>
          <w:szCs w:val="20"/>
        </w:rPr>
        <w:t xml:space="preserve">na internetových stránkách poskytovatele. </w:t>
      </w:r>
    </w:p>
    <w:p w:rsidR="00960008" w:rsidRDefault="00960008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:rsidR="00202B57" w:rsidRPr="00C0792C" w:rsidRDefault="00E72695" w:rsidP="00FB2778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C0792C">
        <w:rPr>
          <w:rFonts w:ascii="Times New Roman" w:hAnsi="Times New Roman" w:cs="Times New Roman"/>
          <w:sz w:val="20"/>
          <w:szCs w:val="20"/>
        </w:rPr>
        <w:t xml:space="preserve">Ministerstvo školství, mládeže a tělovýchovy si vyhrazuje právo veřejnou soutěž zrušit za podmínek stanovených § 24 Zákona. </w:t>
      </w:r>
      <w:r w:rsidRPr="001106D1">
        <w:rPr>
          <w:rFonts w:ascii="Times New Roman" w:hAnsi="Times New Roman" w:cs="Times New Roman"/>
          <w:b/>
          <w:sz w:val="20"/>
          <w:szCs w:val="20"/>
          <w:u w:val="single"/>
        </w:rPr>
        <w:t>Na poskytnutí podpory není právní nárok.</w:t>
      </w:r>
    </w:p>
    <w:p w:rsidR="00BA6334" w:rsidRPr="00960008" w:rsidRDefault="00C308FC" w:rsidP="00E72695">
      <w:pPr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025FB813" wp14:editId="2D25753D">
            <wp:simplePos x="0" y="0"/>
            <wp:positionH relativeFrom="margin">
              <wp:align>center</wp:align>
            </wp:positionH>
            <wp:positionV relativeFrom="paragraph">
              <wp:posOffset>392430</wp:posOffset>
            </wp:positionV>
            <wp:extent cx="3630471" cy="866775"/>
            <wp:effectExtent l="0" t="0" r="8255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NTER-EXCELLENCE_small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0471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6334" w:rsidRPr="00960008" w:rsidSect="004F5A76">
      <w:pgSz w:w="11906" w:h="16838"/>
      <w:pgMar w:top="1417" w:right="1417" w:bottom="1417" w:left="1417" w:header="708" w:footer="708" w:gutter="0"/>
      <w:pgBorders w:offsetFrom="page">
        <w:top w:val="single" w:sz="12" w:space="24" w:color="725299"/>
        <w:left w:val="single" w:sz="12" w:space="24" w:color="725299"/>
        <w:bottom w:val="single" w:sz="12" w:space="24" w:color="725299"/>
        <w:right w:val="single" w:sz="12" w:space="24" w:color="7252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D4338"/>
    <w:multiLevelType w:val="hybridMultilevel"/>
    <w:tmpl w:val="2E1A08C4"/>
    <w:lvl w:ilvl="0" w:tplc="F69C3F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95"/>
    <w:rsid w:val="001106D1"/>
    <w:rsid w:val="00202B57"/>
    <w:rsid w:val="002872A6"/>
    <w:rsid w:val="00416CD5"/>
    <w:rsid w:val="004F5A76"/>
    <w:rsid w:val="007A7284"/>
    <w:rsid w:val="00960008"/>
    <w:rsid w:val="00960FEB"/>
    <w:rsid w:val="009E2393"/>
    <w:rsid w:val="00BA6334"/>
    <w:rsid w:val="00C0792C"/>
    <w:rsid w:val="00C308FC"/>
    <w:rsid w:val="00D90BFA"/>
    <w:rsid w:val="00D90E1D"/>
    <w:rsid w:val="00E72695"/>
    <w:rsid w:val="00E81472"/>
    <w:rsid w:val="00FB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007B0B-51A0-45A1-90E1-06DD39C4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726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90E1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07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8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kloz@msmt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smt.cz/vyzkum-a-vyvoj-2/inter-excellen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6AD9C-EEAC-4477-B16D-400EB9A4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305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Kloz David</dc:creator>
  <cp:keywords/>
  <dc:description/>
  <cp:lastModifiedBy>Kloz David</cp:lastModifiedBy>
  <cp:revision>14</cp:revision>
  <dcterms:created xsi:type="dcterms:W3CDTF">2016-05-18T06:59:00Z</dcterms:created>
  <dcterms:modified xsi:type="dcterms:W3CDTF">2016-08-10T10:20:00Z</dcterms:modified>
</cp:coreProperties>
</file>