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85" w:rsidRPr="00257785" w:rsidRDefault="009C0DC1" w:rsidP="002577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aps/>
          <w:sz w:val="26"/>
          <w:szCs w:val="26"/>
        </w:rPr>
      </w:pPr>
      <w:r>
        <w:rPr>
          <w:rFonts w:ascii="Calibri" w:hAnsi="Calibri" w:cs="Calibri"/>
          <w:caps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1" locked="0" layoutInCell="1" allowOverlap="1" wp14:anchorId="1C323052" wp14:editId="4C746E03">
            <wp:simplePos x="0" y="0"/>
            <wp:positionH relativeFrom="column">
              <wp:posOffset>-169545</wp:posOffset>
            </wp:positionH>
            <wp:positionV relativeFrom="paragraph">
              <wp:posOffset>17780</wp:posOffset>
            </wp:positionV>
            <wp:extent cx="2696210" cy="1799590"/>
            <wp:effectExtent l="0" t="0" r="8890" b="0"/>
            <wp:wrapTight wrapText="bothSides">
              <wp:wrapPolygon edited="0">
                <wp:start x="0" y="0"/>
                <wp:lineTo x="0" y="21265"/>
                <wp:lineTo x="21519" y="21265"/>
                <wp:lineTo x="2151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4B5">
        <w:rPr>
          <w:rFonts w:ascii="Calibri" w:hAnsi="Calibri"/>
          <w:b/>
          <w:caps/>
          <w:sz w:val="26"/>
          <w:szCs w:val="26"/>
        </w:rPr>
        <w:t>Kroužek „</w:t>
      </w:r>
      <w:r w:rsidR="00B6117E">
        <w:rPr>
          <w:rFonts w:ascii="Calibri" w:hAnsi="Calibri"/>
          <w:b/>
          <w:caps/>
          <w:sz w:val="26"/>
          <w:szCs w:val="26"/>
        </w:rPr>
        <w:t>Zdravé vaření</w:t>
      </w:r>
      <w:r w:rsidR="006724B5">
        <w:rPr>
          <w:rFonts w:ascii="Calibri" w:hAnsi="Calibri"/>
          <w:b/>
          <w:caps/>
          <w:sz w:val="26"/>
          <w:szCs w:val="26"/>
        </w:rPr>
        <w:t>“</w:t>
      </w:r>
    </w:p>
    <w:p w:rsidR="00C70F9D" w:rsidRDefault="00C34F41" w:rsidP="00C34F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410" w:hanging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Intenzivní výchova ke zdravému </w:t>
      </w:r>
      <w:r w:rsidR="006724B5">
        <w:rPr>
          <w:rFonts w:ascii="Arial" w:hAnsi="Arial" w:cs="Arial"/>
          <w:sz w:val="20"/>
          <w:szCs w:val="20"/>
        </w:rPr>
        <w:t>živ</w:t>
      </w:r>
      <w:r w:rsidR="00397202">
        <w:rPr>
          <w:rFonts w:ascii="Arial" w:hAnsi="Arial" w:cs="Arial"/>
          <w:sz w:val="20"/>
          <w:szCs w:val="20"/>
        </w:rPr>
        <w:t xml:space="preserve">otnímu stylu a dopravní </w:t>
      </w:r>
      <w:r>
        <w:rPr>
          <w:rFonts w:ascii="Arial" w:hAnsi="Arial" w:cs="Arial"/>
          <w:sz w:val="20"/>
          <w:szCs w:val="20"/>
        </w:rPr>
        <w:t xml:space="preserve">                - </w:t>
      </w:r>
      <w:r w:rsidR="00397202">
        <w:rPr>
          <w:rFonts w:ascii="Arial" w:hAnsi="Arial" w:cs="Arial"/>
          <w:sz w:val="20"/>
          <w:szCs w:val="20"/>
        </w:rPr>
        <w:t xml:space="preserve">výchova pro žáky </w:t>
      </w:r>
    </w:p>
    <w:p w:rsidR="00E63F4E" w:rsidRDefault="00397202" w:rsidP="004E54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  <w:sz w:val="20"/>
          <w:szCs w:val="20"/>
        </w:rPr>
        <w:t>Zájmové útvary – „Zdravé kroužky“</w:t>
      </w:r>
    </w:p>
    <w:p w:rsidR="00C70F9D" w:rsidRDefault="00C70F9D" w:rsidP="004E541E">
      <w:pPr>
        <w:widowControl w:val="0"/>
        <w:spacing w:after="0" w:line="240" w:lineRule="auto"/>
        <w:rPr>
          <w:rFonts w:ascii="Calibri" w:hAnsi="Calibri"/>
        </w:rPr>
      </w:pPr>
    </w:p>
    <w:p w:rsidR="00257785" w:rsidRDefault="00257785" w:rsidP="004E541E">
      <w:pPr>
        <w:widowControl w:val="0"/>
        <w:spacing w:after="0" w:line="240" w:lineRule="auto"/>
        <w:rPr>
          <w:rFonts w:ascii="Calibri" w:hAnsi="Calibri"/>
          <w:sz w:val="16"/>
        </w:rPr>
      </w:pPr>
    </w:p>
    <w:p w:rsidR="00257785" w:rsidRDefault="00257785" w:rsidP="004E541E">
      <w:pPr>
        <w:widowControl w:val="0"/>
        <w:spacing w:after="0" w:line="240" w:lineRule="auto"/>
        <w:rPr>
          <w:rFonts w:ascii="Calibri" w:hAnsi="Calibri"/>
        </w:rPr>
      </w:pPr>
    </w:p>
    <w:p w:rsidR="00E63F4E" w:rsidRDefault="00C34F41" w:rsidP="004E541E">
      <w:pPr>
        <w:widowControl w:val="0"/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1F262A1" wp14:editId="4ABE5B75">
            <wp:simplePos x="0" y="0"/>
            <wp:positionH relativeFrom="column">
              <wp:posOffset>-43815</wp:posOffset>
            </wp:positionH>
            <wp:positionV relativeFrom="paragraph">
              <wp:posOffset>494030</wp:posOffset>
            </wp:positionV>
            <wp:extent cx="2696210" cy="1799590"/>
            <wp:effectExtent l="0" t="0" r="8890" b="0"/>
            <wp:wrapTight wrapText="bothSides">
              <wp:wrapPolygon edited="0">
                <wp:start x="0" y="0"/>
                <wp:lineTo x="0" y="21265"/>
                <wp:lineTo x="21519" y="21265"/>
                <wp:lineTo x="2151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8BF">
        <w:rPr>
          <w:rFonts w:ascii="Calibri" w:hAnsi="Calibri"/>
        </w:rPr>
        <w:t>Realizaci kroužku dokládáme</w:t>
      </w:r>
      <w:r w:rsidR="00E63F4E">
        <w:rPr>
          <w:rFonts w:ascii="Calibri" w:hAnsi="Calibri"/>
        </w:rPr>
        <w:t xml:space="preserve"> těmito dokumenty:</w:t>
      </w:r>
    </w:p>
    <w:p w:rsidR="00E63F4E" w:rsidRDefault="007458BF" w:rsidP="004E541E">
      <w:pPr>
        <w:pStyle w:val="Odstavecseseznamem"/>
        <w:widowControl w:val="0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Roční plán – obsahová náplň kroužku </w:t>
      </w:r>
    </w:p>
    <w:p w:rsidR="00E63F4E" w:rsidRDefault="00C34F41" w:rsidP="004E541E">
      <w:pPr>
        <w:pStyle w:val="Odstavecseseznamem"/>
        <w:widowControl w:val="0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8D0EB0E" wp14:editId="11D66256">
            <wp:simplePos x="0" y="0"/>
            <wp:positionH relativeFrom="column">
              <wp:posOffset>-272415</wp:posOffset>
            </wp:positionH>
            <wp:positionV relativeFrom="paragraph">
              <wp:posOffset>947420</wp:posOffset>
            </wp:positionV>
            <wp:extent cx="2696210" cy="1799590"/>
            <wp:effectExtent l="0" t="0" r="8890" b="0"/>
            <wp:wrapTight wrapText="bothSides">
              <wp:wrapPolygon edited="0">
                <wp:start x="0" y="0"/>
                <wp:lineTo x="0" y="21265"/>
                <wp:lineTo x="21519" y="21265"/>
                <wp:lineTo x="2151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7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8BF">
        <w:rPr>
          <w:rFonts w:ascii="Calibri" w:hAnsi="Calibri"/>
        </w:rPr>
        <w:t>Deník kroužku se záznamy z jednotlivých schůzek</w:t>
      </w:r>
    </w:p>
    <w:p w:rsidR="00C34F41" w:rsidRDefault="00E63F4E" w:rsidP="00A440CE">
      <w:pPr>
        <w:pStyle w:val="Odstavecseseznamem"/>
        <w:widowControl w:val="0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A440CE">
        <w:rPr>
          <w:rFonts w:ascii="Calibri" w:hAnsi="Calibri"/>
        </w:rPr>
        <w:t xml:space="preserve">Fotodokumentace předložená formou </w:t>
      </w:r>
    </w:p>
    <w:p w:rsidR="00E63F4E" w:rsidRPr="00A440CE" w:rsidRDefault="00E63F4E" w:rsidP="00C34F41">
      <w:pPr>
        <w:pStyle w:val="Odstavecseseznamem"/>
        <w:widowControl w:val="0"/>
        <w:spacing w:after="0" w:line="240" w:lineRule="auto"/>
        <w:ind w:left="360"/>
        <w:rPr>
          <w:rFonts w:ascii="Calibri" w:hAnsi="Calibri"/>
        </w:rPr>
      </w:pPr>
      <w:r w:rsidRPr="00A440CE">
        <w:rPr>
          <w:rFonts w:ascii="Calibri" w:hAnsi="Calibri"/>
        </w:rPr>
        <w:t>shrnutí</w:t>
      </w:r>
    </w:p>
    <w:p w:rsidR="00257785" w:rsidRDefault="00257785" w:rsidP="004E541E">
      <w:pPr>
        <w:widowControl w:val="0"/>
        <w:spacing w:after="0" w:line="240" w:lineRule="auto"/>
        <w:rPr>
          <w:rFonts w:eastAsia="Times New Roman" w:cs="Times New Roman"/>
          <w:lang w:eastAsia="cs-CZ"/>
        </w:rPr>
      </w:pPr>
    </w:p>
    <w:p w:rsidR="00C34F41" w:rsidRDefault="00C34F4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C34F41" w:rsidRDefault="00C34F4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C34F41" w:rsidRDefault="00C34F4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C34F41" w:rsidRDefault="00C34F4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C34F41" w:rsidRDefault="00C34F4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C34F41" w:rsidRDefault="00C34F4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C34F41" w:rsidRDefault="00C34F4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C34F41" w:rsidRDefault="00C34F4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C34F41" w:rsidRDefault="00C34F4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C34F41" w:rsidRDefault="00C34F4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C34F41" w:rsidRDefault="00C34F4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C34F41" w:rsidRDefault="00C34F4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C34F41" w:rsidRDefault="00C34F4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4E541E" w:rsidRDefault="007458BF" w:rsidP="00A259E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SVČ Pohořelice organizuje v rámci </w:t>
      </w:r>
      <w:r w:rsidR="00C34F41">
        <w:rPr>
          <w:rFonts w:asciiTheme="minorHAnsi" w:hAnsiTheme="minorHAnsi"/>
          <w:sz w:val="22"/>
          <w:szCs w:val="22"/>
        </w:rPr>
        <w:t>zájmového vzdělávání dva</w:t>
      </w:r>
      <w:r>
        <w:rPr>
          <w:rFonts w:asciiTheme="minorHAnsi" w:hAnsiTheme="minorHAnsi"/>
          <w:sz w:val="22"/>
          <w:szCs w:val="22"/>
        </w:rPr>
        <w:t xml:space="preserve"> zájmové kroužky věnované zdravé výživě. Kroužek </w:t>
      </w:r>
      <w:r w:rsidRPr="00A259EE">
        <w:rPr>
          <w:rFonts w:asciiTheme="minorHAnsi" w:hAnsiTheme="minorHAnsi"/>
          <w:i/>
          <w:sz w:val="22"/>
          <w:szCs w:val="22"/>
        </w:rPr>
        <w:t>Zdra</w:t>
      </w:r>
      <w:r w:rsidR="003832F8">
        <w:rPr>
          <w:rFonts w:asciiTheme="minorHAnsi" w:hAnsiTheme="minorHAnsi"/>
          <w:i/>
          <w:sz w:val="22"/>
          <w:szCs w:val="22"/>
        </w:rPr>
        <w:t>vé</w:t>
      </w:r>
      <w:r w:rsidRPr="00A259EE">
        <w:rPr>
          <w:rFonts w:asciiTheme="minorHAnsi" w:hAnsiTheme="minorHAnsi"/>
          <w:i/>
          <w:sz w:val="22"/>
          <w:szCs w:val="22"/>
        </w:rPr>
        <w:t xml:space="preserve"> v</w:t>
      </w:r>
      <w:r w:rsidR="003832F8">
        <w:rPr>
          <w:rFonts w:asciiTheme="minorHAnsi" w:hAnsiTheme="minorHAnsi"/>
          <w:i/>
          <w:sz w:val="22"/>
          <w:szCs w:val="22"/>
        </w:rPr>
        <w:t>aření</w:t>
      </w:r>
      <w:r>
        <w:rPr>
          <w:rFonts w:asciiTheme="minorHAnsi" w:hAnsiTheme="minorHAnsi"/>
          <w:sz w:val="22"/>
          <w:szCs w:val="22"/>
        </w:rPr>
        <w:t xml:space="preserve"> navštěvují žáci </w:t>
      </w:r>
      <w:r w:rsidR="003832F8">
        <w:rPr>
          <w:rFonts w:asciiTheme="minorHAnsi" w:hAnsiTheme="minorHAnsi"/>
          <w:sz w:val="22"/>
          <w:szCs w:val="22"/>
        </w:rPr>
        <w:t>prvního</w:t>
      </w:r>
      <w:r w:rsidR="00C34F41">
        <w:rPr>
          <w:rFonts w:asciiTheme="minorHAnsi" w:hAnsiTheme="minorHAnsi"/>
          <w:sz w:val="22"/>
          <w:szCs w:val="22"/>
        </w:rPr>
        <w:t xml:space="preserve"> stupně ZŠ </w:t>
      </w:r>
      <w:r w:rsidR="003832F8">
        <w:rPr>
          <w:rFonts w:asciiTheme="minorHAnsi" w:hAnsiTheme="minorHAnsi"/>
          <w:sz w:val="22"/>
          <w:szCs w:val="22"/>
        </w:rPr>
        <w:t>a jeho</w:t>
      </w:r>
      <w:r w:rsidR="00A259EE">
        <w:rPr>
          <w:rFonts w:asciiTheme="minorHAnsi" w:hAnsiTheme="minorHAnsi"/>
          <w:sz w:val="22"/>
          <w:szCs w:val="22"/>
        </w:rPr>
        <w:t xml:space="preserve"> pravidelné schůzky probíhají vždy 1x týdně. </w:t>
      </w:r>
      <w:r w:rsidR="003832F8">
        <w:rPr>
          <w:rFonts w:asciiTheme="minorHAnsi" w:hAnsiTheme="minorHAnsi"/>
          <w:sz w:val="22"/>
          <w:szCs w:val="22"/>
        </w:rPr>
        <w:t xml:space="preserve">Naším cílem je ukázat </w:t>
      </w:r>
      <w:r w:rsidR="00C34F41">
        <w:rPr>
          <w:rFonts w:asciiTheme="minorHAnsi" w:hAnsiTheme="minorHAnsi"/>
          <w:sz w:val="22"/>
          <w:szCs w:val="22"/>
        </w:rPr>
        <w:t>žákům</w:t>
      </w:r>
      <w:bookmarkStart w:id="0" w:name="_GoBack"/>
      <w:bookmarkEnd w:id="0"/>
      <w:r w:rsidR="003832F8">
        <w:rPr>
          <w:rFonts w:asciiTheme="minorHAnsi" w:hAnsiTheme="minorHAnsi"/>
          <w:sz w:val="22"/>
          <w:szCs w:val="22"/>
        </w:rPr>
        <w:t>, jaké existují zajímavé, netradiční, zdravé potraviny. V programu kroužku se nevyhýbáme ani tradičním jídlům a surovinám, jejich zařazení do programu využíváme k vysvětlení, jak lze tyto potraviny nahradit, na co potřeba dávat pozor, pakliže je používáme (např. v rámci prosincových vaření jsme připravovali cukroví a s dětmi jsme diskutovali například o tom, jakým způsobem lze cukry v těle odbourávat či o potřebě pravidelného pohybu.</w:t>
      </w:r>
    </w:p>
    <w:p w:rsidR="003832F8" w:rsidRDefault="003832F8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3832F8" w:rsidRDefault="003832F8" w:rsidP="00A259E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Děti hodnotí kroužek velice pozitivně. Ze zpětných reflexí vyplynulo, že jsou například překvapené, že jídla, k nimž mnohdy děti neměly důvěru, jsou chutná a zajímavá. Dá se říci, že kroužek v dětech, tak jak jsme si přáli, podněcuje zvědavost, zájem a chuť experimentovat s jídly a surovinami, které neznají.</w:t>
      </w:r>
    </w:p>
    <w:p w:rsidR="00350FAE" w:rsidRPr="00A259EE" w:rsidRDefault="00350FAE" w:rsidP="00A259EE">
      <w:pPr>
        <w:pStyle w:val="Default"/>
        <w:rPr>
          <w:rFonts w:ascii="Calibri" w:hAnsi="Calibr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6AF5A" wp14:editId="3EF1C259">
                <wp:simplePos x="0" y="0"/>
                <wp:positionH relativeFrom="column">
                  <wp:posOffset>203200</wp:posOffset>
                </wp:positionH>
                <wp:positionV relativeFrom="paragraph">
                  <wp:posOffset>254635</wp:posOffset>
                </wp:positionV>
                <wp:extent cx="3381375" cy="838200"/>
                <wp:effectExtent l="0" t="0" r="952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AE" w:rsidRPr="00A440CE" w:rsidRDefault="00350FAE" w:rsidP="00350FA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pt;margin-top:20.05pt;width:266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" stroked="f">
                <v:textbox>
                  <w:txbxContent>
                    <w:p w:rsidR="00350FAE" w:rsidRPr="00A440CE" w:rsidRDefault="00350FAE" w:rsidP="00350FAE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50FAE" w:rsidRPr="00A259EE" w:rsidSect="00A440CE">
      <w:headerReference w:type="default" r:id="rId11"/>
      <w:footerReference w:type="default" r:id="rId12"/>
      <w:pgSz w:w="11906" w:h="16838"/>
      <w:pgMar w:top="2127" w:right="1133" w:bottom="1417" w:left="1134" w:header="708" w:footer="1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BF" w:rsidRDefault="00E630BF" w:rsidP="0068528D">
      <w:pPr>
        <w:spacing w:after="0" w:line="240" w:lineRule="auto"/>
      </w:pPr>
      <w:r>
        <w:separator/>
      </w:r>
    </w:p>
  </w:endnote>
  <w:endnote w:type="continuationSeparator" w:id="0">
    <w:p w:rsidR="00E630BF" w:rsidRDefault="00E630BF" w:rsidP="0068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8D" w:rsidRDefault="0068528D">
    <w:pPr>
      <w:pStyle w:val="Zpat"/>
    </w:pPr>
  </w:p>
  <w:p w:rsidR="0068528D" w:rsidRDefault="0068528D" w:rsidP="0068528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BF" w:rsidRDefault="00E630BF" w:rsidP="0068528D">
      <w:pPr>
        <w:spacing w:after="0" w:line="240" w:lineRule="auto"/>
      </w:pPr>
      <w:r>
        <w:separator/>
      </w:r>
    </w:p>
  </w:footnote>
  <w:footnote w:type="continuationSeparator" w:id="0">
    <w:p w:rsidR="00E630BF" w:rsidRDefault="00E630BF" w:rsidP="0068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7F" w:rsidRDefault="00015EB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A60E7A0" wp14:editId="32A2B1A1">
          <wp:simplePos x="0" y="0"/>
          <wp:positionH relativeFrom="column">
            <wp:posOffset>-84455</wp:posOffset>
          </wp:positionH>
          <wp:positionV relativeFrom="paragraph">
            <wp:posOffset>-220980</wp:posOffset>
          </wp:positionV>
          <wp:extent cx="1624965" cy="800100"/>
          <wp:effectExtent l="0" t="0" r="0" b="0"/>
          <wp:wrapTight wrapText="bothSides">
            <wp:wrapPolygon edited="0">
              <wp:start x="0" y="0"/>
              <wp:lineTo x="0" y="21086"/>
              <wp:lineTo x="21271" y="21086"/>
              <wp:lineTo x="21271" y="0"/>
              <wp:lineTo x="0" y="0"/>
            </wp:wrapPolygon>
          </wp:wrapTight>
          <wp:docPr id="5" name="Obrázek 5" descr="logo_svc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c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685326D" wp14:editId="5EEC3745">
              <wp:simplePos x="0" y="0"/>
              <wp:positionH relativeFrom="column">
                <wp:posOffset>1801495</wp:posOffset>
              </wp:positionH>
              <wp:positionV relativeFrom="paragraph">
                <wp:posOffset>-249555</wp:posOffset>
              </wp:positionV>
              <wp:extent cx="4552950" cy="819150"/>
              <wp:effectExtent l="0" t="0" r="0" b="0"/>
              <wp:wrapTight wrapText="bothSides">
                <wp:wrapPolygon edited="0">
                  <wp:start x="0" y="0"/>
                  <wp:lineTo x="0" y="21098"/>
                  <wp:lineTo x="21510" y="21098"/>
                  <wp:lineTo x="21510" y="0"/>
                  <wp:lineTo x="0" y="0"/>
                </wp:wrapPolygon>
              </wp:wrapTight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F7F" w:rsidRDefault="004C0F7F" w:rsidP="004C0F7F">
                          <w:pPr>
                            <w:pStyle w:val="Zkladntext"/>
                            <w:rPr>
                              <w:rFonts w:ascii="Century Gothic" w:hAnsi="Century Gothic"/>
                              <w:b/>
                              <w:bCs/>
                              <w:spacing w:val="24"/>
                              <w:sz w:val="20"/>
                            </w:rPr>
                          </w:pPr>
                          <w:r w:rsidRPr="00913871">
                            <w:rPr>
                              <w:rFonts w:ascii="Century Gothic" w:hAnsi="Century Gothic"/>
                              <w:b/>
                              <w:bCs/>
                              <w:spacing w:val="24"/>
                              <w:sz w:val="20"/>
                            </w:rPr>
                            <w:t>Středisko volného času, Pohořelice, okres Brno-venkov, příspěvková organizace</w:t>
                          </w:r>
                        </w:p>
                        <w:p w:rsidR="004C0F7F" w:rsidRPr="00913871" w:rsidRDefault="004C0F7F" w:rsidP="004C0F7F">
                          <w:pPr>
                            <w:pStyle w:val="Zkladntext"/>
                            <w:rPr>
                              <w:rFonts w:ascii="Century Gothic" w:hAnsi="Century Gothic"/>
                              <w:b/>
                              <w:bCs/>
                              <w:spacing w:val="24"/>
                              <w:sz w:val="20"/>
                            </w:rPr>
                          </w:pPr>
                          <w:r w:rsidRPr="00913871">
                            <w:rPr>
                              <w:rFonts w:ascii="Century Gothic" w:hAnsi="Century Gothic"/>
                              <w:spacing w:val="34"/>
                              <w:sz w:val="20"/>
                            </w:rPr>
                            <w:t xml:space="preserve">IČ: 60575573, Dlouhá 39, 691 23 Pohořelice, </w:t>
                          </w:r>
                          <w:r>
                            <w:rPr>
                              <w:rFonts w:ascii="Century Gothic" w:hAnsi="Century Gothic"/>
                              <w:spacing w:val="34"/>
                              <w:sz w:val="20"/>
                            </w:rPr>
                            <w:br/>
                          </w:r>
                          <w:r w:rsidRPr="00913871">
                            <w:rPr>
                              <w:rFonts w:ascii="Century Gothic" w:hAnsi="Century Gothic"/>
                              <w:spacing w:val="34"/>
                              <w:sz w:val="20"/>
                            </w:rPr>
                            <w:t>tel./fax: 519 424 558,</w:t>
                          </w:r>
                          <w:r>
                            <w:rPr>
                              <w:rFonts w:ascii="Century Gothic" w:hAnsi="Century Gothic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913871">
                            <w:rPr>
                              <w:rFonts w:ascii="Century Gothic" w:hAnsi="Century Gothic"/>
                              <w:spacing w:val="24"/>
                              <w:sz w:val="20"/>
                            </w:rPr>
                            <w:t xml:space="preserve">mobil: 604 282 953, </w:t>
                          </w:r>
                          <w:hyperlink r:id="rId2" w:history="1">
                            <w:r w:rsidRPr="00913871">
                              <w:rPr>
                                <w:rStyle w:val="Hypertextovodkaz"/>
                                <w:rFonts w:ascii="Century Gothic" w:hAnsi="Century Gothic"/>
                                <w:sz w:val="20"/>
                              </w:rPr>
                              <w:t>www.svcpohorelice.cz</w:t>
                            </w:r>
                          </w:hyperlink>
                          <w:r w:rsidRPr="00913871">
                            <w:rPr>
                              <w:rFonts w:ascii="Century Gothic" w:hAnsi="Century Gothic"/>
                              <w:spacing w:val="24"/>
                              <w:sz w:val="20"/>
                              <w:u w:val="single"/>
                            </w:rPr>
                            <w:t>,</w:t>
                          </w:r>
                          <w:r w:rsidRPr="00913871">
                            <w:rPr>
                              <w:rFonts w:ascii="Century Gothic" w:hAnsi="Century Gothic"/>
                              <w:spacing w:val="24"/>
                              <w:sz w:val="20"/>
                            </w:rPr>
                            <w:t xml:space="preserve">e-mail: </w:t>
                          </w:r>
                          <w:smartTag w:uri="urn:schemas-microsoft-com:office:smarttags" w:element="PersonName">
                            <w:r w:rsidRPr="00913871">
                              <w:rPr>
                                <w:rFonts w:ascii="Century Gothic" w:hAnsi="Century Gothic"/>
                                <w:spacing w:val="24"/>
                                <w:sz w:val="20"/>
                              </w:rPr>
                              <w:t>info@svcpohorelice.cz</w:t>
                            </w:r>
                          </w:smartTag>
                          <w:r w:rsidRPr="00913871">
                            <w:rPr>
                              <w:rFonts w:ascii="Century Gothic" w:hAnsi="Century Gothic"/>
                              <w:spacing w:val="24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141.85pt;margin-top:-19.65pt;width:358.5pt;height:6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" filled="f" stroked="f">
              <v:textbox inset=".5mm,.3mm,.5mm,.3mm">
                <w:txbxContent>
                  <w:p w:rsidR="004C0F7F" w:rsidRDefault="004C0F7F" w:rsidP="004C0F7F">
                    <w:pPr>
                      <w:pStyle w:val="Zkladntext"/>
                      <w:rPr>
                        <w:rFonts w:ascii="Century Gothic" w:hAnsi="Century Gothic"/>
                        <w:b/>
                        <w:bCs/>
                        <w:spacing w:val="24"/>
                        <w:sz w:val="20"/>
                      </w:rPr>
                    </w:pPr>
                    <w:r w:rsidRPr="00913871">
                      <w:rPr>
                        <w:rFonts w:ascii="Century Gothic" w:hAnsi="Century Gothic"/>
                        <w:b/>
                        <w:bCs/>
                        <w:spacing w:val="24"/>
                        <w:sz w:val="20"/>
                      </w:rPr>
                      <w:t>Středisko volného času, Pohořelice, okres Brno-venkov, příspěvková organizace</w:t>
                    </w:r>
                  </w:p>
                  <w:p w:rsidR="004C0F7F" w:rsidRPr="00913871" w:rsidRDefault="004C0F7F" w:rsidP="004C0F7F">
                    <w:pPr>
                      <w:pStyle w:val="Zkladntext"/>
                      <w:rPr>
                        <w:rFonts w:ascii="Century Gothic" w:hAnsi="Century Gothic"/>
                        <w:b/>
                        <w:bCs/>
                        <w:spacing w:val="24"/>
                        <w:sz w:val="20"/>
                      </w:rPr>
                    </w:pPr>
                    <w:r w:rsidRPr="00913871">
                      <w:rPr>
                        <w:rFonts w:ascii="Century Gothic" w:hAnsi="Century Gothic"/>
                        <w:spacing w:val="34"/>
                        <w:sz w:val="20"/>
                      </w:rPr>
                      <w:t xml:space="preserve">IČ: 60575573, Dlouhá 39, 691 23 Pohořelice, </w:t>
                    </w:r>
                    <w:r>
                      <w:rPr>
                        <w:rFonts w:ascii="Century Gothic" w:hAnsi="Century Gothic"/>
                        <w:spacing w:val="34"/>
                        <w:sz w:val="20"/>
                      </w:rPr>
                      <w:br/>
                    </w:r>
                    <w:r w:rsidRPr="00913871">
                      <w:rPr>
                        <w:rFonts w:ascii="Century Gothic" w:hAnsi="Century Gothic"/>
                        <w:spacing w:val="34"/>
                        <w:sz w:val="20"/>
                      </w:rPr>
                      <w:t>tel./fax: 519 424 558,</w:t>
                    </w:r>
                    <w:r>
                      <w:rPr>
                        <w:rFonts w:ascii="Century Gothic" w:hAnsi="Century Gothic"/>
                        <w:spacing w:val="34"/>
                        <w:sz w:val="20"/>
                      </w:rPr>
                      <w:t xml:space="preserve"> </w:t>
                    </w:r>
                    <w:r w:rsidRPr="00913871">
                      <w:rPr>
                        <w:rFonts w:ascii="Century Gothic" w:hAnsi="Century Gothic"/>
                        <w:spacing w:val="24"/>
                        <w:sz w:val="20"/>
                      </w:rPr>
                      <w:t xml:space="preserve">mobil: 604 282 953, </w:t>
                    </w:r>
                    <w:hyperlink r:id="rId3" w:history="1">
                      <w:r w:rsidRPr="00913871">
                        <w:rPr>
                          <w:rStyle w:val="Hypertextovodkaz"/>
                          <w:rFonts w:ascii="Century Gothic" w:hAnsi="Century Gothic"/>
                          <w:sz w:val="20"/>
                        </w:rPr>
                        <w:t>www.svcpohorelice.cz</w:t>
                      </w:r>
                    </w:hyperlink>
                    <w:r w:rsidRPr="00913871">
                      <w:rPr>
                        <w:rFonts w:ascii="Century Gothic" w:hAnsi="Century Gothic"/>
                        <w:spacing w:val="24"/>
                        <w:sz w:val="20"/>
                        <w:u w:val="single"/>
                      </w:rPr>
                      <w:t>,</w:t>
                    </w:r>
                    <w:r w:rsidRPr="00913871">
                      <w:rPr>
                        <w:rFonts w:ascii="Century Gothic" w:hAnsi="Century Gothic"/>
                        <w:spacing w:val="24"/>
                        <w:sz w:val="20"/>
                      </w:rPr>
                      <w:t xml:space="preserve">e-mail: </w:t>
                    </w:r>
                    <w:smartTag w:uri="urn:schemas-microsoft-com:office:smarttags" w:element="PersonName">
                      <w:r w:rsidRPr="00913871">
                        <w:rPr>
                          <w:rFonts w:ascii="Century Gothic" w:hAnsi="Century Gothic"/>
                          <w:spacing w:val="24"/>
                          <w:sz w:val="20"/>
                        </w:rPr>
                        <w:t>info@svcpohorelice.cz</w:t>
                      </w:r>
                    </w:smartTag>
                    <w:r w:rsidRPr="00913871">
                      <w:rPr>
                        <w:rFonts w:ascii="Century Gothic" w:hAnsi="Century Gothic"/>
                        <w:spacing w:val="24"/>
                        <w:sz w:val="20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4C0F7F" w:rsidRDefault="004C0F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68AE"/>
    <w:multiLevelType w:val="hybridMultilevel"/>
    <w:tmpl w:val="89CE0A42"/>
    <w:lvl w:ilvl="0" w:tplc="4B3828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96018"/>
    <w:multiLevelType w:val="hybridMultilevel"/>
    <w:tmpl w:val="921CC19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DE3BAE"/>
    <w:multiLevelType w:val="hybridMultilevel"/>
    <w:tmpl w:val="CA62C944"/>
    <w:lvl w:ilvl="0" w:tplc="E4449B8C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5ADC6D49"/>
    <w:multiLevelType w:val="hybridMultilevel"/>
    <w:tmpl w:val="9F48FEF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40"/>
    <w:rsid w:val="00015EB6"/>
    <w:rsid w:val="00066F1E"/>
    <w:rsid w:val="000A0A29"/>
    <w:rsid w:val="001E7348"/>
    <w:rsid w:val="0023672E"/>
    <w:rsid w:val="00257785"/>
    <w:rsid w:val="002A027E"/>
    <w:rsid w:val="002C37F8"/>
    <w:rsid w:val="00350FAE"/>
    <w:rsid w:val="003832F8"/>
    <w:rsid w:val="00397202"/>
    <w:rsid w:val="003F63F6"/>
    <w:rsid w:val="004657A1"/>
    <w:rsid w:val="004C0F7F"/>
    <w:rsid w:val="004E541E"/>
    <w:rsid w:val="00516141"/>
    <w:rsid w:val="006501C7"/>
    <w:rsid w:val="006724B5"/>
    <w:rsid w:val="0068528D"/>
    <w:rsid w:val="007458BF"/>
    <w:rsid w:val="00806DE7"/>
    <w:rsid w:val="0089700D"/>
    <w:rsid w:val="00963640"/>
    <w:rsid w:val="009C0DC1"/>
    <w:rsid w:val="00A259EE"/>
    <w:rsid w:val="00A42823"/>
    <w:rsid w:val="00A42CEF"/>
    <w:rsid w:val="00A440CE"/>
    <w:rsid w:val="00AE3103"/>
    <w:rsid w:val="00AF7BD8"/>
    <w:rsid w:val="00B6117E"/>
    <w:rsid w:val="00BA1FCA"/>
    <w:rsid w:val="00C34C92"/>
    <w:rsid w:val="00C34F41"/>
    <w:rsid w:val="00C70F9D"/>
    <w:rsid w:val="00E30A76"/>
    <w:rsid w:val="00E630BF"/>
    <w:rsid w:val="00E63F4E"/>
    <w:rsid w:val="00E775A6"/>
    <w:rsid w:val="00EB1EEF"/>
    <w:rsid w:val="00ED7BFE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28D"/>
  </w:style>
  <w:style w:type="paragraph" w:styleId="Zpat">
    <w:name w:val="footer"/>
    <w:basedOn w:val="Normln"/>
    <w:link w:val="ZpatChar"/>
    <w:uiPriority w:val="99"/>
    <w:unhideWhenUsed/>
    <w:rsid w:val="0068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28D"/>
  </w:style>
  <w:style w:type="paragraph" w:styleId="Textbubliny">
    <w:name w:val="Balloon Text"/>
    <w:basedOn w:val="Normln"/>
    <w:link w:val="TextbublinyChar"/>
    <w:uiPriority w:val="99"/>
    <w:semiHidden/>
    <w:unhideWhenUsed/>
    <w:rsid w:val="0068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28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C0F7F"/>
    <w:pPr>
      <w:spacing w:after="0" w:line="240" w:lineRule="auto"/>
    </w:pPr>
    <w:rPr>
      <w:rFonts w:ascii="Verdana" w:eastAsia="Times New Roman" w:hAnsi="Verdana" w:cs="Times New Roman"/>
      <w:color w:val="000080"/>
      <w:spacing w:val="30"/>
      <w:sz w:val="1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0F7F"/>
    <w:rPr>
      <w:rFonts w:ascii="Verdana" w:eastAsia="Times New Roman" w:hAnsi="Verdana" w:cs="Times New Roman"/>
      <w:color w:val="000080"/>
      <w:spacing w:val="30"/>
      <w:sz w:val="16"/>
      <w:szCs w:val="20"/>
      <w:lang w:eastAsia="cs-CZ"/>
    </w:rPr>
  </w:style>
  <w:style w:type="character" w:styleId="Hypertextovodkaz">
    <w:name w:val="Hyperlink"/>
    <w:rsid w:val="004C0F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3F4E"/>
    <w:pPr>
      <w:ind w:left="720"/>
      <w:contextualSpacing/>
    </w:pPr>
  </w:style>
  <w:style w:type="paragraph" w:customStyle="1" w:styleId="Default">
    <w:name w:val="Default"/>
    <w:basedOn w:val="Normln"/>
    <w:uiPriority w:val="99"/>
    <w:rsid w:val="0025778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28D"/>
  </w:style>
  <w:style w:type="paragraph" w:styleId="Zpat">
    <w:name w:val="footer"/>
    <w:basedOn w:val="Normln"/>
    <w:link w:val="ZpatChar"/>
    <w:uiPriority w:val="99"/>
    <w:unhideWhenUsed/>
    <w:rsid w:val="0068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28D"/>
  </w:style>
  <w:style w:type="paragraph" w:styleId="Textbubliny">
    <w:name w:val="Balloon Text"/>
    <w:basedOn w:val="Normln"/>
    <w:link w:val="TextbublinyChar"/>
    <w:uiPriority w:val="99"/>
    <w:semiHidden/>
    <w:unhideWhenUsed/>
    <w:rsid w:val="0068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28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C0F7F"/>
    <w:pPr>
      <w:spacing w:after="0" w:line="240" w:lineRule="auto"/>
    </w:pPr>
    <w:rPr>
      <w:rFonts w:ascii="Verdana" w:eastAsia="Times New Roman" w:hAnsi="Verdana" w:cs="Times New Roman"/>
      <w:color w:val="000080"/>
      <w:spacing w:val="30"/>
      <w:sz w:val="1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0F7F"/>
    <w:rPr>
      <w:rFonts w:ascii="Verdana" w:eastAsia="Times New Roman" w:hAnsi="Verdana" w:cs="Times New Roman"/>
      <w:color w:val="000080"/>
      <w:spacing w:val="30"/>
      <w:sz w:val="16"/>
      <w:szCs w:val="20"/>
      <w:lang w:eastAsia="cs-CZ"/>
    </w:rPr>
  </w:style>
  <w:style w:type="character" w:styleId="Hypertextovodkaz">
    <w:name w:val="Hyperlink"/>
    <w:rsid w:val="004C0F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3F4E"/>
    <w:pPr>
      <w:ind w:left="720"/>
      <w:contextualSpacing/>
    </w:pPr>
  </w:style>
  <w:style w:type="paragraph" w:customStyle="1" w:styleId="Default">
    <w:name w:val="Default"/>
    <w:basedOn w:val="Normln"/>
    <w:uiPriority w:val="99"/>
    <w:rsid w:val="0025778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vcpohorelice.cz" TargetMode="External"/><Relationship Id="rId2" Type="http://schemas.openxmlformats.org/officeDocument/2006/relationships/hyperlink" Target="http://www.svcpohorelice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svcpohorelice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Nováková</dc:creator>
  <cp:lastModifiedBy>Monika Janičatová</cp:lastModifiedBy>
  <cp:revision>2</cp:revision>
  <dcterms:created xsi:type="dcterms:W3CDTF">2016-06-07T11:37:00Z</dcterms:created>
  <dcterms:modified xsi:type="dcterms:W3CDTF">2016-06-07T11:37:00Z</dcterms:modified>
</cp:coreProperties>
</file>