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4CE" w:rsidRPr="00395428" w:rsidRDefault="003A24CE" w:rsidP="003A24CE">
      <w:pPr>
        <w:rPr>
          <w:rFonts w:asciiTheme="minorHAnsi" w:hAnsiTheme="minorHAnsi"/>
          <w:sz w:val="32"/>
          <w:szCs w:val="32"/>
        </w:rPr>
      </w:pPr>
    </w:p>
    <w:p w:rsidR="00FB343A" w:rsidRPr="00395428" w:rsidRDefault="00FD076B" w:rsidP="0010725F">
      <w:pPr>
        <w:pStyle w:val="Standard"/>
        <w:autoSpaceDE w:val="0"/>
        <w:jc w:val="center"/>
        <w:rPr>
          <w:rFonts w:asciiTheme="minorHAnsi" w:hAnsiTheme="minorHAnsi"/>
          <w:b/>
          <w:bCs/>
          <w:color w:val="000000"/>
          <w:sz w:val="48"/>
          <w:szCs w:val="48"/>
        </w:rPr>
      </w:pPr>
      <w:r w:rsidRPr="00395428">
        <w:rPr>
          <w:rFonts w:asciiTheme="minorHAnsi" w:hAnsiTheme="minorHAnsi"/>
          <w:b/>
          <w:bCs/>
          <w:color w:val="000000"/>
          <w:sz w:val="48"/>
          <w:szCs w:val="48"/>
        </w:rPr>
        <w:t>PROGRAM NA PODPORU MEZINÁRODNÍ SPOLUPRÁCE VE VÝZKUMU A VÝVOJI</w:t>
      </w:r>
    </w:p>
    <w:p w:rsidR="00FB343A" w:rsidRPr="00395428" w:rsidRDefault="00FB343A" w:rsidP="00FB343A">
      <w:pPr>
        <w:jc w:val="center"/>
        <w:rPr>
          <w:rFonts w:asciiTheme="minorHAnsi" w:hAnsiTheme="minorHAnsi"/>
          <w:sz w:val="32"/>
          <w:szCs w:val="32"/>
        </w:rPr>
      </w:pPr>
    </w:p>
    <w:p w:rsidR="00FB343A" w:rsidRPr="00395428" w:rsidRDefault="00FB343A" w:rsidP="0010725F">
      <w:pPr>
        <w:rPr>
          <w:rFonts w:asciiTheme="minorHAnsi" w:hAnsiTheme="minorHAnsi"/>
          <w:b/>
          <w:sz w:val="32"/>
          <w:szCs w:val="32"/>
        </w:rPr>
      </w:pPr>
    </w:p>
    <w:p w:rsidR="00FB343A" w:rsidRPr="00395428" w:rsidRDefault="00471007" w:rsidP="00FB343A">
      <w:pPr>
        <w:jc w:val="center"/>
        <w:rPr>
          <w:rFonts w:asciiTheme="minorHAnsi" w:hAnsiTheme="minorHAnsi"/>
          <w:b/>
          <w:smallCaps/>
          <w:color w:val="17365D" w:themeColor="text2" w:themeShade="BF"/>
          <w:sz w:val="96"/>
          <w:szCs w:val="96"/>
        </w:rPr>
      </w:pPr>
      <w:r w:rsidRPr="00395428">
        <w:rPr>
          <w:rFonts w:asciiTheme="minorHAnsi" w:hAnsiTheme="minorHAnsi"/>
          <w:b/>
          <w:smallCaps/>
          <w:color w:val="17365D" w:themeColor="text2" w:themeShade="BF"/>
          <w:sz w:val="96"/>
          <w:szCs w:val="96"/>
        </w:rPr>
        <w:t>INTER-EXCELLENCE</w:t>
      </w:r>
    </w:p>
    <w:p w:rsidR="00FB343A" w:rsidRPr="00395428" w:rsidRDefault="00FB343A" w:rsidP="00FB343A">
      <w:pPr>
        <w:jc w:val="center"/>
        <w:rPr>
          <w:rFonts w:asciiTheme="minorHAnsi" w:hAnsiTheme="minorHAnsi"/>
          <w:sz w:val="32"/>
          <w:szCs w:val="32"/>
        </w:rPr>
      </w:pPr>
    </w:p>
    <w:p w:rsidR="0010725F" w:rsidRPr="00395428" w:rsidRDefault="0010725F" w:rsidP="00FB343A">
      <w:pPr>
        <w:jc w:val="center"/>
        <w:rPr>
          <w:rFonts w:asciiTheme="minorHAnsi" w:hAnsiTheme="minorHAnsi"/>
          <w:sz w:val="32"/>
          <w:szCs w:val="32"/>
        </w:rPr>
      </w:pPr>
    </w:p>
    <w:p w:rsidR="0010725F" w:rsidRPr="00395428" w:rsidRDefault="0010725F" w:rsidP="00FB343A">
      <w:pPr>
        <w:jc w:val="center"/>
        <w:rPr>
          <w:rFonts w:asciiTheme="minorHAnsi" w:hAnsiTheme="minorHAnsi"/>
          <w:sz w:val="32"/>
          <w:szCs w:val="32"/>
        </w:rPr>
      </w:pPr>
    </w:p>
    <w:p w:rsidR="0010725F" w:rsidRPr="00395428" w:rsidRDefault="0010725F" w:rsidP="00FB343A">
      <w:pPr>
        <w:jc w:val="center"/>
        <w:rPr>
          <w:rFonts w:asciiTheme="minorHAnsi" w:hAnsiTheme="minorHAnsi"/>
          <w:sz w:val="32"/>
          <w:szCs w:val="32"/>
        </w:rPr>
      </w:pPr>
    </w:p>
    <w:p w:rsidR="0010725F" w:rsidRPr="00395428" w:rsidRDefault="0010725F" w:rsidP="0010725F">
      <w:pPr>
        <w:rPr>
          <w:rFonts w:asciiTheme="minorHAnsi" w:hAnsiTheme="minorHAnsi"/>
          <w:sz w:val="32"/>
          <w:szCs w:val="32"/>
        </w:rPr>
      </w:pPr>
    </w:p>
    <w:p w:rsidR="00471007" w:rsidRPr="00395428" w:rsidRDefault="00471007" w:rsidP="00FB343A">
      <w:pPr>
        <w:jc w:val="center"/>
        <w:rPr>
          <w:rFonts w:asciiTheme="minorHAnsi" w:hAnsiTheme="minorHAnsi"/>
          <w:b/>
          <w:sz w:val="44"/>
          <w:szCs w:val="44"/>
        </w:rPr>
      </w:pPr>
      <w:r w:rsidRPr="00395428">
        <w:rPr>
          <w:rFonts w:asciiTheme="minorHAnsi" w:hAnsiTheme="minorHAnsi"/>
          <w:b/>
          <w:sz w:val="44"/>
          <w:szCs w:val="44"/>
        </w:rPr>
        <w:t>Podprogram</w:t>
      </w:r>
    </w:p>
    <w:p w:rsidR="00471007" w:rsidRPr="00395428" w:rsidRDefault="00471007" w:rsidP="00FB343A">
      <w:pPr>
        <w:jc w:val="center"/>
        <w:rPr>
          <w:rFonts w:asciiTheme="minorHAnsi" w:hAnsiTheme="minorHAnsi"/>
          <w:color w:val="FF0000"/>
          <w:sz w:val="92"/>
          <w:szCs w:val="92"/>
        </w:rPr>
      </w:pPr>
      <w:r w:rsidRPr="00395428">
        <w:rPr>
          <w:rFonts w:asciiTheme="minorHAnsi" w:hAnsiTheme="minorHAnsi"/>
          <w:b/>
          <w:smallCaps/>
          <w:color w:val="FF0000"/>
          <w:sz w:val="92"/>
          <w:szCs w:val="92"/>
        </w:rPr>
        <w:t>INTER-</w:t>
      </w:r>
      <w:r w:rsidR="003A57F9" w:rsidRPr="00395428">
        <w:rPr>
          <w:rFonts w:asciiTheme="minorHAnsi" w:hAnsiTheme="minorHAnsi"/>
          <w:b/>
          <w:smallCaps/>
          <w:color w:val="FF0000"/>
          <w:sz w:val="92"/>
          <w:szCs w:val="92"/>
        </w:rPr>
        <w:t>ACTION</w:t>
      </w:r>
    </w:p>
    <w:p w:rsidR="00FB343A" w:rsidRPr="00395428" w:rsidRDefault="00FB343A" w:rsidP="00FD076B">
      <w:pPr>
        <w:rPr>
          <w:rFonts w:asciiTheme="minorHAnsi" w:hAnsiTheme="minorHAnsi"/>
          <w:strike/>
          <w:color w:val="FF0000"/>
          <w:sz w:val="32"/>
          <w:szCs w:val="32"/>
        </w:rPr>
      </w:pPr>
    </w:p>
    <w:p w:rsidR="00471007" w:rsidRPr="00395428" w:rsidRDefault="00471007" w:rsidP="00FD076B">
      <w:pPr>
        <w:rPr>
          <w:rFonts w:asciiTheme="minorHAnsi" w:hAnsiTheme="minorHAnsi"/>
          <w:strike/>
          <w:color w:val="FF0000"/>
          <w:sz w:val="32"/>
          <w:szCs w:val="32"/>
        </w:rPr>
      </w:pPr>
    </w:p>
    <w:p w:rsidR="00471007" w:rsidRPr="00395428" w:rsidRDefault="00471007" w:rsidP="00FD076B">
      <w:pPr>
        <w:rPr>
          <w:rFonts w:asciiTheme="minorHAnsi" w:hAnsiTheme="minorHAnsi"/>
          <w:strike/>
          <w:color w:val="FF0000"/>
          <w:sz w:val="32"/>
          <w:szCs w:val="32"/>
        </w:rPr>
      </w:pPr>
    </w:p>
    <w:p w:rsidR="00471007" w:rsidRPr="00395428" w:rsidRDefault="00471007" w:rsidP="00FD076B">
      <w:pPr>
        <w:rPr>
          <w:rFonts w:asciiTheme="minorHAnsi" w:hAnsiTheme="minorHAnsi"/>
          <w:strike/>
          <w:color w:val="FF0000"/>
          <w:sz w:val="32"/>
          <w:szCs w:val="32"/>
        </w:rPr>
      </w:pPr>
    </w:p>
    <w:p w:rsidR="00FD076B" w:rsidRPr="00395428" w:rsidRDefault="00FD076B" w:rsidP="00FD076B">
      <w:pPr>
        <w:pStyle w:val="Standard"/>
        <w:autoSpaceDE w:val="0"/>
        <w:spacing w:before="120" w:after="120"/>
        <w:jc w:val="center"/>
        <w:rPr>
          <w:rFonts w:asciiTheme="minorHAnsi" w:hAnsiTheme="minorHAnsi"/>
          <w:b/>
          <w:bCs/>
          <w:color w:val="000000"/>
          <w:sz w:val="48"/>
          <w:szCs w:val="48"/>
        </w:rPr>
      </w:pPr>
      <w:r w:rsidRPr="00395428">
        <w:rPr>
          <w:rFonts w:asciiTheme="minorHAnsi" w:hAnsiTheme="minorHAnsi"/>
          <w:b/>
          <w:bCs/>
          <w:color w:val="000000"/>
          <w:sz w:val="48"/>
          <w:szCs w:val="48"/>
        </w:rPr>
        <w:t xml:space="preserve">Zadávací dokumentace pro veřejnou soutěž </w:t>
      </w:r>
    </w:p>
    <w:p w:rsidR="00FD076B" w:rsidRPr="00395428" w:rsidRDefault="00FD076B" w:rsidP="00FD076B">
      <w:pPr>
        <w:pStyle w:val="Standard"/>
        <w:autoSpaceDE w:val="0"/>
        <w:spacing w:before="120" w:after="120"/>
        <w:jc w:val="center"/>
        <w:rPr>
          <w:rFonts w:asciiTheme="minorHAnsi" w:hAnsiTheme="minorHAnsi"/>
          <w:b/>
          <w:bCs/>
          <w:color w:val="000000"/>
          <w:sz w:val="48"/>
          <w:szCs w:val="48"/>
        </w:rPr>
      </w:pPr>
      <w:r w:rsidRPr="00395428">
        <w:rPr>
          <w:rFonts w:asciiTheme="minorHAnsi" w:hAnsiTheme="minorHAnsi"/>
          <w:b/>
          <w:bCs/>
          <w:color w:val="000000"/>
          <w:sz w:val="48"/>
          <w:szCs w:val="48"/>
        </w:rPr>
        <w:t>ve výzkumu, vývoji a inovacích</w:t>
      </w:r>
    </w:p>
    <w:p w:rsidR="0010725F" w:rsidRPr="00395428" w:rsidRDefault="0010725F" w:rsidP="00FD076B">
      <w:pPr>
        <w:pStyle w:val="Standard"/>
        <w:autoSpaceDE w:val="0"/>
        <w:spacing w:before="120" w:after="120"/>
        <w:jc w:val="center"/>
        <w:rPr>
          <w:rFonts w:asciiTheme="minorHAnsi" w:hAnsiTheme="minorHAnsi"/>
          <w:b/>
          <w:bCs/>
          <w:color w:val="000000"/>
          <w:sz w:val="48"/>
          <w:szCs w:val="48"/>
        </w:rPr>
      </w:pPr>
    </w:p>
    <w:p w:rsidR="00FD076B" w:rsidRPr="00395428" w:rsidRDefault="00FD076B" w:rsidP="00FD076B">
      <w:pPr>
        <w:pStyle w:val="Standard"/>
        <w:autoSpaceDE w:val="0"/>
        <w:spacing w:before="120" w:after="120"/>
        <w:jc w:val="center"/>
        <w:rPr>
          <w:rFonts w:asciiTheme="minorHAnsi" w:hAnsiTheme="minorHAnsi"/>
          <w:b/>
          <w:bCs/>
          <w:color w:val="000000"/>
          <w:sz w:val="48"/>
          <w:szCs w:val="48"/>
        </w:rPr>
      </w:pPr>
      <w:r w:rsidRPr="00395428">
        <w:rPr>
          <w:rFonts w:asciiTheme="minorHAnsi" w:hAnsiTheme="minorHAnsi"/>
          <w:b/>
          <w:bCs/>
          <w:color w:val="000000"/>
          <w:sz w:val="48"/>
          <w:szCs w:val="48"/>
        </w:rPr>
        <w:t xml:space="preserve">                                                                                                                                                                                                                                                                                                                                                                                                                                                                                                                                                                                                                                                                                                                                                                                                                                                                                                                                                                                                                                                                                                                                                                                                </w:t>
      </w:r>
    </w:p>
    <w:p w:rsidR="003F46E4" w:rsidRPr="00395428" w:rsidRDefault="0010725F" w:rsidP="003F46E4">
      <w:pPr>
        <w:pStyle w:val="Standard"/>
        <w:autoSpaceDE w:val="0"/>
        <w:spacing w:before="120" w:after="120"/>
        <w:jc w:val="center"/>
        <w:rPr>
          <w:rFonts w:asciiTheme="minorHAnsi" w:hAnsiTheme="minorHAnsi"/>
          <w:b/>
          <w:bCs/>
          <w:color w:val="000000"/>
        </w:rPr>
      </w:pPr>
      <w:r w:rsidRPr="00395428">
        <w:rPr>
          <w:rFonts w:asciiTheme="minorHAnsi" w:hAnsiTheme="minorHAnsi"/>
          <w:b/>
          <w:bCs/>
          <w:color w:val="000000"/>
          <w:sz w:val="48"/>
          <w:szCs w:val="48"/>
        </w:rPr>
        <w:t>VES17</w:t>
      </w:r>
      <w:r w:rsidR="00635D70" w:rsidRPr="00395428">
        <w:rPr>
          <w:rFonts w:asciiTheme="minorHAnsi" w:hAnsiTheme="minorHAnsi"/>
          <w:b/>
          <w:bCs/>
          <w:color w:val="000000"/>
          <w:sz w:val="48"/>
          <w:szCs w:val="48"/>
          <w:vertAlign w:val="subscript"/>
        </w:rPr>
        <w:t>USA</w:t>
      </w:r>
    </w:p>
    <w:p w:rsidR="00FD076B" w:rsidRPr="00395428" w:rsidRDefault="00FD076B" w:rsidP="00FD076B">
      <w:pPr>
        <w:pStyle w:val="Standard"/>
        <w:autoSpaceDE w:val="0"/>
        <w:spacing w:before="120" w:after="120"/>
        <w:jc w:val="center"/>
        <w:rPr>
          <w:rFonts w:asciiTheme="minorHAnsi" w:hAnsiTheme="minorHAnsi"/>
          <w:b/>
          <w:bCs/>
          <w:color w:val="000000"/>
        </w:rPr>
      </w:pPr>
    </w:p>
    <w:p w:rsidR="00FB343A" w:rsidRPr="00395428" w:rsidRDefault="00FB343A" w:rsidP="00FB343A">
      <w:pPr>
        <w:jc w:val="center"/>
        <w:rPr>
          <w:rFonts w:asciiTheme="minorHAnsi" w:hAnsiTheme="minorHAnsi"/>
          <w:b/>
          <w:sz w:val="32"/>
          <w:szCs w:val="32"/>
        </w:rPr>
      </w:pPr>
    </w:p>
    <w:p w:rsidR="00FB343A" w:rsidRPr="00395428" w:rsidRDefault="00FB343A" w:rsidP="00FB343A">
      <w:pPr>
        <w:jc w:val="center"/>
        <w:rPr>
          <w:rFonts w:asciiTheme="minorHAnsi" w:hAnsiTheme="minorHAnsi"/>
          <w:sz w:val="20"/>
          <w:szCs w:val="20"/>
        </w:rPr>
      </w:pPr>
    </w:p>
    <w:p w:rsidR="00FB343A" w:rsidRPr="00395428" w:rsidRDefault="00FB343A" w:rsidP="00FB343A">
      <w:pPr>
        <w:jc w:val="center"/>
        <w:rPr>
          <w:rFonts w:asciiTheme="minorHAnsi" w:hAnsiTheme="minorHAnsi"/>
          <w:sz w:val="20"/>
          <w:szCs w:val="20"/>
        </w:rPr>
      </w:pPr>
    </w:p>
    <w:p w:rsidR="00FB343A" w:rsidRPr="00395428" w:rsidRDefault="00FB343A" w:rsidP="0010725F">
      <w:pPr>
        <w:rPr>
          <w:rFonts w:asciiTheme="minorHAnsi" w:hAnsiTheme="minorHAnsi"/>
          <w:sz w:val="20"/>
          <w:szCs w:val="20"/>
        </w:rPr>
      </w:pPr>
    </w:p>
    <w:p w:rsidR="008702D2" w:rsidRPr="00395428" w:rsidRDefault="008702D2" w:rsidP="00471007">
      <w:pPr>
        <w:rPr>
          <w:rFonts w:asciiTheme="minorHAnsi" w:hAnsiTheme="minorHAnsi"/>
          <w:sz w:val="20"/>
          <w:szCs w:val="20"/>
        </w:rPr>
      </w:pPr>
    </w:p>
    <w:p w:rsidR="00BE3B73" w:rsidRPr="00395428" w:rsidRDefault="00BE3B73" w:rsidP="004226BA">
      <w:pPr>
        <w:pStyle w:val="Obsah1"/>
        <w:rPr>
          <w:rFonts w:asciiTheme="minorHAnsi" w:hAnsiTheme="minorHAnsi"/>
          <w:sz w:val="22"/>
          <w:szCs w:val="22"/>
        </w:rPr>
      </w:pPr>
      <w:r w:rsidRPr="00395428">
        <w:rPr>
          <w:rFonts w:asciiTheme="minorHAnsi" w:hAnsiTheme="minorHAnsi"/>
          <w:sz w:val="22"/>
          <w:szCs w:val="22"/>
        </w:rPr>
        <w:t>OBSAH</w:t>
      </w:r>
    </w:p>
    <w:p w:rsidR="00DE1F3B" w:rsidRPr="00395428" w:rsidRDefault="00095DBB">
      <w:pPr>
        <w:pStyle w:val="Obsah1"/>
        <w:rPr>
          <w:rFonts w:asciiTheme="minorHAnsi" w:eastAsiaTheme="minorEastAsia" w:hAnsiTheme="minorHAnsi" w:cstheme="minorBidi"/>
          <w:b w:val="0"/>
          <w:noProof/>
          <w:sz w:val="22"/>
          <w:szCs w:val="22"/>
        </w:rPr>
      </w:pPr>
      <w:r w:rsidRPr="00395428">
        <w:rPr>
          <w:rFonts w:asciiTheme="minorHAnsi" w:hAnsiTheme="minorHAnsi"/>
          <w:sz w:val="22"/>
          <w:szCs w:val="22"/>
        </w:rPr>
        <w:fldChar w:fldCharType="begin"/>
      </w:r>
      <w:r w:rsidR="008702D2" w:rsidRPr="00395428">
        <w:rPr>
          <w:rFonts w:asciiTheme="minorHAnsi" w:hAnsiTheme="minorHAnsi"/>
          <w:sz w:val="22"/>
          <w:szCs w:val="22"/>
        </w:rPr>
        <w:instrText xml:space="preserve"> TOC \o "1-3" \h \z \u </w:instrText>
      </w:r>
      <w:r w:rsidRPr="00395428">
        <w:rPr>
          <w:rFonts w:asciiTheme="minorHAnsi" w:hAnsiTheme="minorHAnsi"/>
          <w:sz w:val="22"/>
          <w:szCs w:val="22"/>
        </w:rPr>
        <w:fldChar w:fldCharType="separate"/>
      </w:r>
      <w:hyperlink w:anchor="_Toc456174856" w:history="1">
        <w:r w:rsidR="00DE1F3B" w:rsidRPr="00395428">
          <w:rPr>
            <w:rStyle w:val="Hypertextovodkaz"/>
            <w:rFonts w:asciiTheme="minorHAnsi" w:hAnsiTheme="minorHAnsi"/>
            <w:noProof/>
            <w:sz w:val="22"/>
            <w:szCs w:val="22"/>
          </w:rPr>
          <w:t>1.</w:t>
        </w:r>
        <w:r w:rsidR="00DE1F3B" w:rsidRPr="00395428">
          <w:rPr>
            <w:rFonts w:asciiTheme="minorHAnsi" w:eastAsiaTheme="minorEastAsia" w:hAnsiTheme="minorHAnsi" w:cstheme="minorBidi"/>
            <w:b w:val="0"/>
            <w:noProof/>
            <w:sz w:val="22"/>
            <w:szCs w:val="22"/>
          </w:rPr>
          <w:tab/>
        </w:r>
        <w:r w:rsidR="00DE1F3B" w:rsidRPr="00395428">
          <w:rPr>
            <w:rStyle w:val="Hypertextovodkaz"/>
            <w:rFonts w:asciiTheme="minorHAnsi" w:hAnsiTheme="minorHAnsi"/>
            <w:noProof/>
            <w:sz w:val="22"/>
            <w:szCs w:val="22"/>
          </w:rPr>
          <w:t>Obecné informace o programu INTER-EXCELLENCE</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_Toc456174856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3</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57" w:history="1">
        <w:r w:rsidR="00DE1F3B" w:rsidRPr="00395428">
          <w:rPr>
            <w:rStyle w:val="Hypertextovodkaz"/>
            <w:rFonts w:asciiTheme="minorHAnsi" w:hAnsiTheme="minorHAnsi"/>
            <w:noProof/>
            <w:sz w:val="22"/>
            <w:szCs w:val="22"/>
          </w:rPr>
          <w:t>1.1 Legislativní rámec</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_Toc456174857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3</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58" w:history="1">
        <w:r w:rsidR="00DE1F3B" w:rsidRPr="00395428">
          <w:rPr>
            <w:rStyle w:val="Hypertextovodkaz"/>
            <w:rFonts w:asciiTheme="minorHAnsi" w:hAnsiTheme="minorHAnsi"/>
            <w:noProof/>
            <w:sz w:val="22"/>
            <w:szCs w:val="22"/>
          </w:rPr>
          <w:t>1.2 Struktura programu</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_Toc456174858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4</w:t>
        </w:r>
        <w:r w:rsidR="00DE1F3B" w:rsidRPr="00395428">
          <w:rPr>
            <w:rFonts w:asciiTheme="minorHAnsi" w:hAnsiTheme="minorHAnsi"/>
            <w:noProof/>
            <w:webHidden/>
            <w:sz w:val="22"/>
            <w:szCs w:val="22"/>
          </w:rPr>
          <w:fldChar w:fldCharType="end"/>
        </w:r>
      </w:hyperlink>
    </w:p>
    <w:p w:rsidR="00DE1F3B" w:rsidRPr="00395428" w:rsidRDefault="008305E7">
      <w:pPr>
        <w:pStyle w:val="Obsah1"/>
        <w:rPr>
          <w:rFonts w:asciiTheme="minorHAnsi" w:eastAsiaTheme="minorEastAsia" w:hAnsiTheme="minorHAnsi" w:cstheme="minorBidi"/>
          <w:b w:val="0"/>
          <w:noProof/>
          <w:sz w:val="22"/>
          <w:szCs w:val="22"/>
        </w:rPr>
      </w:pPr>
      <w:hyperlink w:anchor="_Toc456174859" w:history="1">
        <w:r w:rsidR="00DE1F3B" w:rsidRPr="00395428">
          <w:rPr>
            <w:rStyle w:val="Hypertextovodkaz"/>
            <w:rFonts w:asciiTheme="minorHAnsi" w:hAnsiTheme="minorHAnsi"/>
            <w:noProof/>
            <w:sz w:val="22"/>
            <w:szCs w:val="22"/>
          </w:rPr>
          <w:t>2.</w:t>
        </w:r>
        <w:r w:rsidR="00DE1F3B" w:rsidRPr="00395428">
          <w:rPr>
            <w:rFonts w:asciiTheme="minorHAnsi" w:eastAsiaTheme="minorEastAsia" w:hAnsiTheme="minorHAnsi" w:cstheme="minorBidi"/>
            <w:b w:val="0"/>
            <w:noProof/>
            <w:sz w:val="22"/>
            <w:szCs w:val="22"/>
          </w:rPr>
          <w:tab/>
        </w:r>
        <w:r w:rsidR="00DE1F3B" w:rsidRPr="00395428">
          <w:rPr>
            <w:rStyle w:val="Hypertextovodkaz"/>
            <w:rFonts w:asciiTheme="minorHAnsi" w:hAnsiTheme="minorHAnsi"/>
            <w:noProof/>
            <w:sz w:val="22"/>
            <w:szCs w:val="22"/>
          </w:rPr>
          <w:t>Obecné informace o VES17</w:t>
        </w:r>
        <w:r w:rsidR="00635D70" w:rsidRPr="00395428">
          <w:rPr>
            <w:rStyle w:val="Hypertextovodkaz"/>
            <w:rFonts w:asciiTheme="minorHAnsi" w:hAnsiTheme="minorHAnsi"/>
            <w:noProof/>
            <w:sz w:val="16"/>
            <w:szCs w:val="16"/>
          </w:rPr>
          <w:t>USA</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_Toc456174859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6</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60" w:history="1">
        <w:r w:rsidR="00DE1F3B" w:rsidRPr="00395428">
          <w:rPr>
            <w:rStyle w:val="Hypertextovodkaz"/>
            <w:rFonts w:asciiTheme="minorHAnsi" w:hAnsiTheme="minorHAnsi"/>
            <w:noProof/>
            <w:sz w:val="22"/>
            <w:szCs w:val="22"/>
          </w:rPr>
          <w:t>2.1 Označení</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_Toc456174860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6</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61" w:history="1">
        <w:r w:rsidR="00DE1F3B" w:rsidRPr="00395428">
          <w:rPr>
            <w:rStyle w:val="Hypertextovodkaz"/>
            <w:rFonts w:asciiTheme="minorHAnsi" w:hAnsiTheme="minorHAnsi"/>
            <w:noProof/>
            <w:sz w:val="22"/>
            <w:szCs w:val="22"/>
          </w:rPr>
          <w:t>2.4 Možné zrušení VES17</w:t>
        </w:r>
        <w:r w:rsidR="00635D70" w:rsidRPr="00395428">
          <w:rPr>
            <w:rStyle w:val="Hypertextovodkaz"/>
            <w:rFonts w:asciiTheme="minorHAnsi" w:hAnsiTheme="minorHAnsi"/>
            <w:noProof/>
            <w:sz w:val="22"/>
            <w:szCs w:val="22"/>
            <w:vertAlign w:val="subscript"/>
          </w:rPr>
          <w:t>USA</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_Toc456174861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7</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62" w:history="1">
        <w:r w:rsidR="00DE1F3B" w:rsidRPr="00395428">
          <w:rPr>
            <w:rStyle w:val="Hypertextovodkaz"/>
            <w:rFonts w:asciiTheme="minorHAnsi" w:hAnsiTheme="minorHAnsi"/>
            <w:noProof/>
            <w:sz w:val="22"/>
            <w:szCs w:val="22"/>
          </w:rPr>
          <w:t>2.5 Kontaktní údaje</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_Toc456174862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8</w:t>
        </w:r>
        <w:r w:rsidR="00DE1F3B" w:rsidRPr="00395428">
          <w:rPr>
            <w:rFonts w:asciiTheme="minorHAnsi" w:hAnsiTheme="minorHAnsi"/>
            <w:noProof/>
            <w:webHidden/>
            <w:sz w:val="22"/>
            <w:szCs w:val="22"/>
          </w:rPr>
          <w:fldChar w:fldCharType="end"/>
        </w:r>
      </w:hyperlink>
    </w:p>
    <w:p w:rsidR="00DE1F3B" w:rsidRPr="00395428" w:rsidRDefault="008305E7">
      <w:pPr>
        <w:pStyle w:val="Obsah1"/>
        <w:rPr>
          <w:rFonts w:asciiTheme="minorHAnsi" w:eastAsiaTheme="minorEastAsia" w:hAnsiTheme="minorHAnsi" w:cstheme="minorBidi"/>
          <w:b w:val="0"/>
          <w:noProof/>
          <w:sz w:val="22"/>
          <w:szCs w:val="22"/>
        </w:rPr>
      </w:pPr>
      <w:hyperlink w:anchor="_Toc456174863" w:history="1">
        <w:r w:rsidR="00DE1F3B" w:rsidRPr="00395428">
          <w:rPr>
            <w:rStyle w:val="Hypertextovodkaz"/>
            <w:rFonts w:asciiTheme="minorHAnsi" w:hAnsiTheme="minorHAnsi"/>
            <w:noProof/>
            <w:sz w:val="22"/>
            <w:szCs w:val="22"/>
          </w:rPr>
          <w:t>3.</w:t>
        </w:r>
        <w:r w:rsidR="00DE1F3B" w:rsidRPr="00395428">
          <w:rPr>
            <w:rFonts w:asciiTheme="minorHAnsi" w:eastAsiaTheme="minorEastAsia" w:hAnsiTheme="minorHAnsi" w:cstheme="minorBidi"/>
            <w:b w:val="0"/>
            <w:noProof/>
            <w:sz w:val="22"/>
            <w:szCs w:val="22"/>
          </w:rPr>
          <w:tab/>
        </w:r>
        <w:r w:rsidR="00DE1F3B" w:rsidRPr="00395428">
          <w:rPr>
            <w:rStyle w:val="Hypertextovodkaz"/>
            <w:rFonts w:asciiTheme="minorHAnsi" w:hAnsiTheme="minorHAnsi"/>
            <w:noProof/>
            <w:sz w:val="22"/>
            <w:szCs w:val="22"/>
          </w:rPr>
          <w:t>Uchazeči</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_Toc456174863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8</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70" w:history="1">
        <w:r w:rsidR="00DE1F3B" w:rsidRPr="00395428">
          <w:rPr>
            <w:rStyle w:val="Hypertextovodkaz"/>
            <w:rFonts w:asciiTheme="minorHAnsi" w:hAnsiTheme="minorHAnsi"/>
            <w:noProof/>
            <w:sz w:val="22"/>
            <w:szCs w:val="22"/>
          </w:rPr>
          <w:t>3.1 Podmínky způsobilosti</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_Toc456174870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8</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71" w:history="1">
        <w:r w:rsidR="00DE1F3B" w:rsidRPr="00395428">
          <w:rPr>
            <w:rStyle w:val="Hypertextovodkaz"/>
            <w:rFonts w:asciiTheme="minorHAnsi" w:hAnsiTheme="minorHAnsi"/>
            <w:noProof/>
            <w:sz w:val="22"/>
            <w:szCs w:val="22"/>
          </w:rPr>
          <w:t>3.2 Prokazování způsobilosti</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_Toc456174871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10</w:t>
        </w:r>
        <w:r w:rsidR="00DE1F3B" w:rsidRPr="00395428">
          <w:rPr>
            <w:rFonts w:asciiTheme="minorHAnsi" w:hAnsiTheme="minorHAnsi"/>
            <w:noProof/>
            <w:webHidden/>
            <w:sz w:val="22"/>
            <w:szCs w:val="22"/>
          </w:rPr>
          <w:fldChar w:fldCharType="end"/>
        </w:r>
      </w:hyperlink>
    </w:p>
    <w:p w:rsidR="00DE1F3B" w:rsidRPr="00395428" w:rsidRDefault="008305E7">
      <w:pPr>
        <w:pStyle w:val="Obsah1"/>
        <w:rPr>
          <w:rFonts w:asciiTheme="minorHAnsi" w:eastAsiaTheme="minorEastAsia" w:hAnsiTheme="minorHAnsi" w:cstheme="minorBidi"/>
          <w:b w:val="0"/>
          <w:noProof/>
          <w:sz w:val="22"/>
          <w:szCs w:val="22"/>
        </w:rPr>
      </w:pPr>
      <w:hyperlink w:anchor="_Toc456174872" w:history="1">
        <w:r w:rsidR="00DE1F3B" w:rsidRPr="00395428">
          <w:rPr>
            <w:rStyle w:val="Hypertextovodkaz"/>
            <w:rFonts w:asciiTheme="minorHAnsi" w:hAnsiTheme="minorHAnsi"/>
            <w:noProof/>
            <w:sz w:val="22"/>
            <w:szCs w:val="22"/>
          </w:rPr>
          <w:t>4.</w:t>
        </w:r>
        <w:r w:rsidR="00DE1F3B" w:rsidRPr="00395428">
          <w:rPr>
            <w:rFonts w:asciiTheme="minorHAnsi" w:eastAsiaTheme="minorEastAsia" w:hAnsiTheme="minorHAnsi" w:cstheme="minorBidi"/>
            <w:b w:val="0"/>
            <w:noProof/>
            <w:sz w:val="22"/>
            <w:szCs w:val="22"/>
          </w:rPr>
          <w:tab/>
        </w:r>
        <w:r w:rsidR="00DE1F3B" w:rsidRPr="00395428">
          <w:rPr>
            <w:rStyle w:val="Hypertextovodkaz"/>
            <w:rFonts w:asciiTheme="minorHAnsi" w:hAnsiTheme="minorHAnsi"/>
            <w:noProof/>
            <w:sz w:val="22"/>
            <w:szCs w:val="22"/>
          </w:rPr>
          <w:t>Návrh projektu</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_Toc456174872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15</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73" w:history="1">
        <w:r w:rsidR="00DE1F3B" w:rsidRPr="00395428">
          <w:rPr>
            <w:rStyle w:val="Hypertextovodkaz"/>
            <w:rFonts w:asciiTheme="minorHAnsi" w:hAnsiTheme="minorHAnsi"/>
            <w:noProof/>
            <w:sz w:val="22"/>
            <w:szCs w:val="22"/>
          </w:rPr>
          <w:t>4.1 Obecné informace</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_Toc456174873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15</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74" w:history="1">
        <w:r w:rsidR="00DE1F3B" w:rsidRPr="00395428">
          <w:rPr>
            <w:rStyle w:val="Hypertextovodkaz"/>
            <w:rFonts w:asciiTheme="minorHAnsi" w:hAnsiTheme="minorHAnsi"/>
            <w:noProof/>
            <w:sz w:val="22"/>
            <w:szCs w:val="22"/>
          </w:rPr>
          <w:t>4.2 Náležitosti návrhu projektu a informační podpora</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_Toc456174874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16</w:t>
        </w:r>
        <w:r w:rsidR="00DE1F3B" w:rsidRPr="00395428">
          <w:rPr>
            <w:rFonts w:asciiTheme="minorHAnsi" w:hAnsiTheme="minorHAnsi"/>
            <w:noProof/>
            <w:webHidden/>
            <w:sz w:val="22"/>
            <w:szCs w:val="22"/>
          </w:rPr>
          <w:fldChar w:fldCharType="end"/>
        </w:r>
      </w:hyperlink>
    </w:p>
    <w:p w:rsidR="00DE1F3B" w:rsidRPr="00395428" w:rsidRDefault="008305E7">
      <w:pPr>
        <w:pStyle w:val="Obsah3"/>
        <w:rPr>
          <w:rFonts w:asciiTheme="minorHAnsi" w:eastAsiaTheme="minorEastAsia" w:hAnsiTheme="minorHAnsi" w:cstheme="minorBidi"/>
          <w:noProof/>
          <w:sz w:val="22"/>
          <w:szCs w:val="22"/>
        </w:rPr>
      </w:pPr>
      <w:hyperlink w:anchor="_Toc456174875" w:history="1">
        <w:r w:rsidR="00DE1F3B" w:rsidRPr="00395428">
          <w:rPr>
            <w:rStyle w:val="Hypertextovodkaz"/>
            <w:rFonts w:asciiTheme="minorHAnsi" w:hAnsiTheme="minorHAnsi"/>
            <w:noProof/>
            <w:sz w:val="22"/>
            <w:szCs w:val="22"/>
          </w:rPr>
          <w:t>4.2.1 Náležitosti návrhu projektu</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_Toc456174875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16</w:t>
        </w:r>
        <w:r w:rsidR="00DE1F3B" w:rsidRPr="00395428">
          <w:rPr>
            <w:rFonts w:asciiTheme="minorHAnsi" w:hAnsiTheme="minorHAnsi"/>
            <w:noProof/>
            <w:webHidden/>
            <w:sz w:val="22"/>
            <w:szCs w:val="22"/>
          </w:rPr>
          <w:fldChar w:fldCharType="end"/>
        </w:r>
      </w:hyperlink>
    </w:p>
    <w:p w:rsidR="00DE1F3B" w:rsidRPr="00395428" w:rsidRDefault="008305E7">
      <w:pPr>
        <w:pStyle w:val="Obsah3"/>
        <w:rPr>
          <w:rFonts w:asciiTheme="minorHAnsi" w:eastAsiaTheme="minorEastAsia" w:hAnsiTheme="minorHAnsi" w:cstheme="minorBidi"/>
          <w:noProof/>
          <w:sz w:val="22"/>
          <w:szCs w:val="22"/>
        </w:rPr>
      </w:pPr>
      <w:hyperlink w:anchor="_Toc456174876" w:history="1">
        <w:r w:rsidR="00DE1F3B" w:rsidRPr="00395428">
          <w:rPr>
            <w:rStyle w:val="Hypertextovodkaz"/>
            <w:rFonts w:asciiTheme="minorHAnsi" w:hAnsiTheme="minorHAnsi"/>
            <w:noProof/>
            <w:sz w:val="22"/>
            <w:szCs w:val="22"/>
          </w:rPr>
          <w:t>4.2.2 Informační podpora uchazečům</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_Toc456174876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19</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77" w:history="1">
        <w:r w:rsidR="00DE1F3B" w:rsidRPr="00395428">
          <w:rPr>
            <w:rStyle w:val="Hypertextovodkaz"/>
            <w:rFonts w:asciiTheme="minorHAnsi" w:hAnsiTheme="minorHAnsi"/>
            <w:noProof/>
            <w:sz w:val="22"/>
            <w:szCs w:val="22"/>
          </w:rPr>
          <w:t>4.3 Rozpočet návrhu projektu, způsobilé/nezpůsobilé náklady a zdroje financování</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_Toc456174877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19</w:t>
        </w:r>
        <w:r w:rsidR="00DE1F3B" w:rsidRPr="00395428">
          <w:rPr>
            <w:rFonts w:asciiTheme="minorHAnsi" w:hAnsiTheme="minorHAnsi"/>
            <w:noProof/>
            <w:webHidden/>
            <w:sz w:val="22"/>
            <w:szCs w:val="22"/>
          </w:rPr>
          <w:fldChar w:fldCharType="end"/>
        </w:r>
      </w:hyperlink>
    </w:p>
    <w:p w:rsidR="00DE1F3B" w:rsidRPr="00395428" w:rsidRDefault="008305E7">
      <w:pPr>
        <w:pStyle w:val="Obsah3"/>
        <w:rPr>
          <w:rFonts w:asciiTheme="minorHAnsi" w:eastAsiaTheme="minorEastAsia" w:hAnsiTheme="minorHAnsi" w:cstheme="minorBidi"/>
          <w:noProof/>
          <w:sz w:val="22"/>
          <w:szCs w:val="22"/>
        </w:rPr>
      </w:pPr>
      <w:hyperlink w:anchor="_Toc456174878" w:history="1">
        <w:r w:rsidR="00DE1F3B" w:rsidRPr="00395428">
          <w:rPr>
            <w:rStyle w:val="Hypertextovodkaz"/>
            <w:rFonts w:asciiTheme="minorHAnsi" w:hAnsiTheme="minorHAnsi"/>
            <w:noProof/>
            <w:sz w:val="22"/>
            <w:szCs w:val="22"/>
          </w:rPr>
          <w:t>4.3.1 Způsobilé náklady</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_Toc456174878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19</w:t>
        </w:r>
        <w:r w:rsidR="00DE1F3B" w:rsidRPr="00395428">
          <w:rPr>
            <w:rFonts w:asciiTheme="minorHAnsi" w:hAnsiTheme="minorHAnsi"/>
            <w:noProof/>
            <w:webHidden/>
            <w:sz w:val="22"/>
            <w:szCs w:val="22"/>
          </w:rPr>
          <w:fldChar w:fldCharType="end"/>
        </w:r>
      </w:hyperlink>
    </w:p>
    <w:p w:rsidR="00DE1F3B" w:rsidRPr="00395428" w:rsidRDefault="008305E7">
      <w:pPr>
        <w:pStyle w:val="Obsah3"/>
        <w:rPr>
          <w:rFonts w:asciiTheme="minorHAnsi" w:eastAsiaTheme="minorEastAsia" w:hAnsiTheme="minorHAnsi" w:cstheme="minorBidi"/>
          <w:noProof/>
          <w:sz w:val="22"/>
          <w:szCs w:val="22"/>
        </w:rPr>
      </w:pPr>
      <w:hyperlink w:anchor="_Toc456174879" w:history="1">
        <w:r w:rsidR="00DE1F3B" w:rsidRPr="00395428">
          <w:rPr>
            <w:rStyle w:val="Hypertextovodkaz"/>
            <w:rFonts w:asciiTheme="minorHAnsi" w:hAnsiTheme="minorHAnsi"/>
            <w:noProof/>
            <w:sz w:val="22"/>
            <w:szCs w:val="22"/>
          </w:rPr>
          <w:t>4.3.2 Nezpůsobilé náklady</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_Toc456174879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25</w:t>
        </w:r>
        <w:r w:rsidR="00DE1F3B" w:rsidRPr="00395428">
          <w:rPr>
            <w:rFonts w:asciiTheme="minorHAnsi" w:hAnsiTheme="minorHAnsi"/>
            <w:noProof/>
            <w:webHidden/>
            <w:sz w:val="22"/>
            <w:szCs w:val="22"/>
          </w:rPr>
          <w:fldChar w:fldCharType="end"/>
        </w:r>
      </w:hyperlink>
    </w:p>
    <w:p w:rsidR="00DE1F3B" w:rsidRPr="00395428" w:rsidRDefault="008305E7">
      <w:pPr>
        <w:pStyle w:val="Obsah3"/>
        <w:rPr>
          <w:rFonts w:asciiTheme="minorHAnsi" w:eastAsiaTheme="minorEastAsia" w:hAnsiTheme="minorHAnsi" w:cstheme="minorBidi"/>
          <w:noProof/>
          <w:sz w:val="22"/>
          <w:szCs w:val="22"/>
        </w:rPr>
      </w:pPr>
      <w:hyperlink w:anchor="_Toc456174880" w:history="1">
        <w:r w:rsidR="00DE1F3B" w:rsidRPr="00395428">
          <w:rPr>
            <w:rStyle w:val="Hypertextovodkaz"/>
            <w:rFonts w:asciiTheme="minorHAnsi" w:hAnsiTheme="minorHAnsi"/>
            <w:noProof/>
            <w:sz w:val="22"/>
            <w:szCs w:val="22"/>
          </w:rPr>
          <w:t>4.3.3 Zdroje financování</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_Toc456174880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26</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81" w:history="1">
        <w:r w:rsidR="00DE1F3B" w:rsidRPr="00395428">
          <w:rPr>
            <w:rStyle w:val="Hypertextovodkaz"/>
            <w:rFonts w:asciiTheme="minorHAnsi" w:hAnsiTheme="minorHAnsi"/>
            <w:noProof/>
            <w:sz w:val="22"/>
            <w:szCs w:val="22"/>
          </w:rPr>
          <w:t>4.4 Podpora, její právní rámec, forma, výše a intenzita, použití</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_Toc456174881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27</w:t>
        </w:r>
        <w:r w:rsidR="00DE1F3B" w:rsidRPr="00395428">
          <w:rPr>
            <w:rFonts w:asciiTheme="minorHAnsi" w:hAnsiTheme="minorHAnsi"/>
            <w:noProof/>
            <w:webHidden/>
            <w:sz w:val="22"/>
            <w:szCs w:val="22"/>
          </w:rPr>
          <w:fldChar w:fldCharType="end"/>
        </w:r>
      </w:hyperlink>
    </w:p>
    <w:p w:rsidR="00DE1F3B" w:rsidRPr="00395428" w:rsidRDefault="008305E7">
      <w:pPr>
        <w:pStyle w:val="Obsah3"/>
        <w:rPr>
          <w:rFonts w:asciiTheme="minorHAnsi" w:eastAsiaTheme="minorEastAsia" w:hAnsiTheme="minorHAnsi" w:cstheme="minorBidi"/>
          <w:noProof/>
          <w:sz w:val="22"/>
          <w:szCs w:val="22"/>
        </w:rPr>
      </w:pPr>
      <w:hyperlink w:anchor="_Toc456174882" w:history="1">
        <w:r w:rsidR="00DE1F3B" w:rsidRPr="00395428">
          <w:rPr>
            <w:rStyle w:val="Hypertextovodkaz"/>
            <w:rFonts w:asciiTheme="minorHAnsi" w:hAnsiTheme="minorHAnsi"/>
            <w:noProof/>
            <w:sz w:val="22"/>
            <w:szCs w:val="22"/>
          </w:rPr>
          <w:t>4.4.1 Právní rámec poskytnuté podpory</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_Toc456174882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27</w:t>
        </w:r>
        <w:r w:rsidR="00DE1F3B" w:rsidRPr="00395428">
          <w:rPr>
            <w:rFonts w:asciiTheme="minorHAnsi" w:hAnsiTheme="minorHAnsi"/>
            <w:noProof/>
            <w:webHidden/>
            <w:sz w:val="22"/>
            <w:szCs w:val="22"/>
          </w:rPr>
          <w:fldChar w:fldCharType="end"/>
        </w:r>
      </w:hyperlink>
    </w:p>
    <w:p w:rsidR="00DE1F3B" w:rsidRPr="00395428" w:rsidRDefault="008305E7">
      <w:pPr>
        <w:pStyle w:val="Obsah3"/>
        <w:rPr>
          <w:rFonts w:asciiTheme="minorHAnsi" w:eastAsiaTheme="minorEastAsia" w:hAnsiTheme="minorHAnsi" w:cstheme="minorBidi"/>
          <w:noProof/>
          <w:sz w:val="22"/>
          <w:szCs w:val="22"/>
        </w:rPr>
      </w:pPr>
      <w:hyperlink w:anchor="_Toc456174883" w:history="1">
        <w:r w:rsidR="00DE1F3B" w:rsidRPr="00395428">
          <w:rPr>
            <w:rStyle w:val="Hypertextovodkaz"/>
            <w:rFonts w:asciiTheme="minorHAnsi" w:hAnsiTheme="minorHAnsi"/>
            <w:noProof/>
            <w:sz w:val="22"/>
            <w:szCs w:val="22"/>
          </w:rPr>
          <w:t>4.4.2 Forma poskytování podpory</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_Toc456174883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27</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84" w:history="1">
        <w:r w:rsidR="00DE1F3B" w:rsidRPr="00395428">
          <w:rPr>
            <w:rStyle w:val="Hypertextovodkaz"/>
            <w:rFonts w:asciiTheme="minorHAnsi" w:hAnsiTheme="minorHAnsi"/>
            <w:noProof/>
            <w:sz w:val="22"/>
            <w:szCs w:val="22"/>
          </w:rPr>
          <w:t>4.4.3 Intenzita podpory a její výše</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_Toc456174884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27</w:t>
        </w:r>
        <w:r w:rsidR="00DE1F3B" w:rsidRPr="00395428">
          <w:rPr>
            <w:rFonts w:asciiTheme="minorHAnsi" w:hAnsiTheme="minorHAnsi"/>
            <w:noProof/>
            <w:webHidden/>
            <w:sz w:val="22"/>
            <w:szCs w:val="22"/>
          </w:rPr>
          <w:fldChar w:fldCharType="end"/>
        </w:r>
      </w:hyperlink>
    </w:p>
    <w:p w:rsidR="00DE1F3B" w:rsidRPr="00395428" w:rsidRDefault="008305E7">
      <w:pPr>
        <w:pStyle w:val="Obsah3"/>
        <w:rPr>
          <w:rFonts w:asciiTheme="minorHAnsi" w:eastAsiaTheme="minorEastAsia" w:hAnsiTheme="minorHAnsi" w:cstheme="minorBidi"/>
          <w:noProof/>
          <w:sz w:val="22"/>
          <w:szCs w:val="22"/>
        </w:rPr>
      </w:pPr>
      <w:hyperlink w:anchor="_Toc456174885" w:history="1">
        <w:r w:rsidR="00DE1F3B" w:rsidRPr="00395428">
          <w:rPr>
            <w:rStyle w:val="Hypertextovodkaz"/>
            <w:rFonts w:asciiTheme="minorHAnsi" w:hAnsiTheme="minorHAnsi"/>
            <w:noProof/>
            <w:sz w:val="22"/>
            <w:szCs w:val="22"/>
          </w:rPr>
          <w:t>4.4.4 Použití podpory</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_Toc456174885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28</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86" w:history="1">
        <w:r w:rsidR="00DE1F3B" w:rsidRPr="00395428">
          <w:rPr>
            <w:rStyle w:val="Hypertextovodkaz"/>
            <w:rFonts w:asciiTheme="minorHAnsi" w:hAnsiTheme="minorHAnsi"/>
            <w:noProof/>
            <w:sz w:val="22"/>
            <w:szCs w:val="22"/>
          </w:rPr>
          <w:t>4.5 Hodnocení návrhů projektů</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_Toc456174886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28</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87" w:history="1">
        <w:r w:rsidR="00DE1F3B" w:rsidRPr="00395428">
          <w:rPr>
            <w:rStyle w:val="Hypertextovodkaz"/>
            <w:rFonts w:asciiTheme="minorHAnsi" w:hAnsiTheme="minorHAnsi"/>
            <w:noProof/>
            <w:sz w:val="22"/>
            <w:szCs w:val="22"/>
          </w:rPr>
          <w:t>4.6 Vymezení údajů ke zveřejnění</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_Toc456174887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29</w:t>
        </w:r>
        <w:r w:rsidR="00DE1F3B" w:rsidRPr="00395428">
          <w:rPr>
            <w:rFonts w:asciiTheme="minorHAnsi" w:hAnsiTheme="minorHAnsi"/>
            <w:noProof/>
            <w:webHidden/>
            <w:sz w:val="22"/>
            <w:szCs w:val="22"/>
          </w:rPr>
          <w:fldChar w:fldCharType="end"/>
        </w:r>
      </w:hyperlink>
    </w:p>
    <w:p w:rsidR="00DE1F3B" w:rsidRPr="00395428" w:rsidRDefault="008305E7">
      <w:pPr>
        <w:pStyle w:val="Obsah1"/>
        <w:rPr>
          <w:rFonts w:asciiTheme="minorHAnsi" w:eastAsiaTheme="minorEastAsia" w:hAnsiTheme="minorHAnsi" w:cstheme="minorBidi"/>
          <w:b w:val="0"/>
          <w:noProof/>
          <w:sz w:val="22"/>
          <w:szCs w:val="22"/>
        </w:rPr>
      </w:pPr>
      <w:hyperlink w:anchor="_Toc456174888" w:history="1">
        <w:r w:rsidR="00DE1F3B" w:rsidRPr="00395428">
          <w:rPr>
            <w:rStyle w:val="Hypertextovodkaz"/>
            <w:rFonts w:asciiTheme="minorHAnsi" w:hAnsiTheme="minorHAnsi"/>
            <w:noProof/>
            <w:sz w:val="22"/>
            <w:szCs w:val="22"/>
          </w:rPr>
          <w:t>5.</w:t>
        </w:r>
        <w:r w:rsidR="00DE1F3B" w:rsidRPr="00395428">
          <w:rPr>
            <w:rFonts w:asciiTheme="minorHAnsi" w:eastAsiaTheme="minorEastAsia" w:hAnsiTheme="minorHAnsi" w:cstheme="minorBidi"/>
            <w:b w:val="0"/>
            <w:noProof/>
            <w:sz w:val="22"/>
            <w:szCs w:val="22"/>
          </w:rPr>
          <w:tab/>
        </w:r>
        <w:r w:rsidR="00DE1F3B" w:rsidRPr="00395428">
          <w:rPr>
            <w:rStyle w:val="Hypertextovodkaz"/>
            <w:rFonts w:asciiTheme="minorHAnsi" w:hAnsiTheme="minorHAnsi"/>
            <w:noProof/>
            <w:sz w:val="22"/>
            <w:szCs w:val="22"/>
          </w:rPr>
          <w:t>Očekávané výsledky projektů a jejich vykazování</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_Toc456174888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30</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89" w:history="1">
        <w:r w:rsidR="00DE1F3B" w:rsidRPr="00395428">
          <w:rPr>
            <w:rStyle w:val="Hypertextovodkaz"/>
            <w:rFonts w:asciiTheme="minorHAnsi" w:hAnsiTheme="minorHAnsi"/>
            <w:noProof/>
            <w:sz w:val="22"/>
            <w:szCs w:val="22"/>
          </w:rPr>
          <w:t>5.1 Očekávané výsledky a přínos projektů podprogramu</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_Toc456174889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30</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899" w:history="1">
        <w:r w:rsidR="00DE1F3B" w:rsidRPr="00395428">
          <w:rPr>
            <w:rStyle w:val="Hypertextovodkaz"/>
            <w:rFonts w:asciiTheme="minorHAnsi" w:hAnsiTheme="minorHAnsi"/>
            <w:noProof/>
            <w:sz w:val="22"/>
            <w:szCs w:val="22"/>
          </w:rPr>
          <w:t>5.2</w:t>
        </w:r>
        <w:r w:rsidR="00DE1F3B" w:rsidRPr="00395428">
          <w:rPr>
            <w:rFonts w:asciiTheme="minorHAnsi" w:eastAsiaTheme="minorEastAsia" w:hAnsiTheme="minorHAnsi" w:cstheme="minorBidi"/>
            <w:noProof/>
            <w:sz w:val="22"/>
            <w:szCs w:val="22"/>
          </w:rPr>
          <w:tab/>
        </w:r>
        <w:r w:rsidR="00DE1F3B" w:rsidRPr="00395428">
          <w:rPr>
            <w:rStyle w:val="Hypertextovodkaz"/>
            <w:rFonts w:asciiTheme="minorHAnsi" w:hAnsiTheme="minorHAnsi"/>
            <w:noProof/>
            <w:sz w:val="22"/>
            <w:szCs w:val="22"/>
          </w:rPr>
          <w:t>Ukazatele pro vykazování výsledků a plnění cílů projektů podprogramu</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_Toc456174899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31</w:t>
        </w:r>
        <w:r w:rsidR="00DE1F3B" w:rsidRPr="00395428">
          <w:rPr>
            <w:rFonts w:asciiTheme="minorHAnsi" w:hAnsiTheme="minorHAnsi"/>
            <w:noProof/>
            <w:webHidden/>
            <w:sz w:val="22"/>
            <w:szCs w:val="22"/>
          </w:rPr>
          <w:fldChar w:fldCharType="end"/>
        </w:r>
      </w:hyperlink>
    </w:p>
    <w:p w:rsidR="00DE1F3B" w:rsidRPr="00395428" w:rsidRDefault="008305E7">
      <w:pPr>
        <w:pStyle w:val="Obsah1"/>
        <w:rPr>
          <w:rFonts w:asciiTheme="minorHAnsi" w:eastAsiaTheme="minorEastAsia" w:hAnsiTheme="minorHAnsi" w:cstheme="minorBidi"/>
          <w:b w:val="0"/>
          <w:noProof/>
          <w:sz w:val="22"/>
          <w:szCs w:val="22"/>
        </w:rPr>
      </w:pPr>
      <w:hyperlink w:anchor="_Toc456174900" w:history="1">
        <w:r w:rsidR="00DE1F3B" w:rsidRPr="00395428">
          <w:rPr>
            <w:rStyle w:val="Hypertextovodkaz"/>
            <w:rFonts w:asciiTheme="minorHAnsi" w:hAnsiTheme="minorHAnsi"/>
            <w:noProof/>
            <w:sz w:val="22"/>
            <w:szCs w:val="22"/>
          </w:rPr>
          <w:t>6.</w:t>
        </w:r>
        <w:r w:rsidR="00DE1F3B" w:rsidRPr="00395428">
          <w:rPr>
            <w:rFonts w:asciiTheme="minorHAnsi" w:eastAsiaTheme="minorEastAsia" w:hAnsiTheme="minorHAnsi" w:cstheme="minorBidi"/>
            <w:b w:val="0"/>
            <w:noProof/>
            <w:sz w:val="22"/>
            <w:szCs w:val="22"/>
          </w:rPr>
          <w:tab/>
        </w:r>
        <w:r w:rsidR="00DE1F3B" w:rsidRPr="00395428">
          <w:rPr>
            <w:rStyle w:val="Hypertextovodkaz"/>
            <w:rFonts w:asciiTheme="minorHAnsi" w:hAnsiTheme="minorHAnsi"/>
            <w:noProof/>
            <w:sz w:val="22"/>
            <w:szCs w:val="22"/>
          </w:rPr>
          <w:t>Kontrola řešení finančně podpořených projektů</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_Toc456174900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31</w:t>
        </w:r>
        <w:r w:rsidR="00DE1F3B" w:rsidRPr="00395428">
          <w:rPr>
            <w:rFonts w:asciiTheme="minorHAnsi" w:hAnsiTheme="minorHAnsi"/>
            <w:noProof/>
            <w:webHidden/>
            <w:sz w:val="22"/>
            <w:szCs w:val="22"/>
          </w:rPr>
          <w:fldChar w:fldCharType="end"/>
        </w:r>
      </w:hyperlink>
    </w:p>
    <w:p w:rsidR="00DE1F3B" w:rsidRPr="00395428" w:rsidRDefault="008305E7">
      <w:pPr>
        <w:pStyle w:val="Obsah1"/>
        <w:rPr>
          <w:rFonts w:asciiTheme="minorHAnsi" w:eastAsiaTheme="minorEastAsia" w:hAnsiTheme="minorHAnsi" w:cstheme="minorBidi"/>
          <w:b w:val="0"/>
          <w:noProof/>
          <w:sz w:val="22"/>
          <w:szCs w:val="22"/>
        </w:rPr>
      </w:pPr>
      <w:hyperlink w:anchor="_Toc456174901" w:history="1">
        <w:r w:rsidR="00DE1F3B" w:rsidRPr="00395428">
          <w:rPr>
            <w:rStyle w:val="Hypertextovodkaz"/>
            <w:rFonts w:asciiTheme="minorHAnsi" w:hAnsiTheme="minorHAnsi"/>
            <w:noProof/>
            <w:sz w:val="22"/>
            <w:szCs w:val="22"/>
          </w:rPr>
          <w:t>7.</w:t>
        </w:r>
        <w:r w:rsidR="00DE1F3B" w:rsidRPr="00395428">
          <w:rPr>
            <w:rFonts w:asciiTheme="minorHAnsi" w:eastAsiaTheme="minorEastAsia" w:hAnsiTheme="minorHAnsi" w:cstheme="minorBidi"/>
            <w:b w:val="0"/>
            <w:noProof/>
            <w:sz w:val="22"/>
            <w:szCs w:val="22"/>
          </w:rPr>
          <w:tab/>
        </w:r>
        <w:r w:rsidR="00DE1F3B" w:rsidRPr="00395428">
          <w:rPr>
            <w:rStyle w:val="Hypertextovodkaz"/>
            <w:rFonts w:asciiTheme="minorHAnsi" w:hAnsiTheme="minorHAnsi"/>
            <w:noProof/>
            <w:sz w:val="22"/>
            <w:szCs w:val="22"/>
          </w:rPr>
          <w:t>Seznam zkratek</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_Toc456174901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33</w:t>
        </w:r>
        <w:r w:rsidR="00DE1F3B" w:rsidRPr="00395428">
          <w:rPr>
            <w:rFonts w:asciiTheme="minorHAnsi" w:hAnsiTheme="minorHAnsi"/>
            <w:noProof/>
            <w:webHidden/>
            <w:sz w:val="22"/>
            <w:szCs w:val="22"/>
          </w:rPr>
          <w:fldChar w:fldCharType="end"/>
        </w:r>
      </w:hyperlink>
    </w:p>
    <w:p w:rsidR="00DE1F3B" w:rsidRPr="00395428" w:rsidRDefault="008305E7">
      <w:pPr>
        <w:pStyle w:val="Obsah1"/>
        <w:rPr>
          <w:rFonts w:asciiTheme="minorHAnsi" w:eastAsiaTheme="minorEastAsia" w:hAnsiTheme="minorHAnsi" w:cstheme="minorBidi"/>
          <w:b w:val="0"/>
          <w:noProof/>
          <w:sz w:val="22"/>
          <w:szCs w:val="22"/>
        </w:rPr>
      </w:pPr>
      <w:hyperlink w:anchor="_Toc456174902" w:history="1">
        <w:r w:rsidR="00DE1F3B" w:rsidRPr="00395428">
          <w:rPr>
            <w:rStyle w:val="Hypertextovodkaz"/>
            <w:rFonts w:asciiTheme="minorHAnsi" w:hAnsiTheme="minorHAnsi"/>
            <w:noProof/>
            <w:sz w:val="22"/>
            <w:szCs w:val="22"/>
          </w:rPr>
          <w:t>8.</w:t>
        </w:r>
        <w:r w:rsidR="00DE1F3B" w:rsidRPr="00395428">
          <w:rPr>
            <w:rFonts w:asciiTheme="minorHAnsi" w:eastAsiaTheme="minorEastAsia" w:hAnsiTheme="minorHAnsi" w:cstheme="minorBidi"/>
            <w:b w:val="0"/>
            <w:noProof/>
            <w:sz w:val="22"/>
            <w:szCs w:val="22"/>
          </w:rPr>
          <w:tab/>
        </w:r>
        <w:r w:rsidR="00DE1F3B" w:rsidRPr="00395428">
          <w:rPr>
            <w:rStyle w:val="Hypertextovodkaz"/>
            <w:rFonts w:asciiTheme="minorHAnsi" w:hAnsiTheme="minorHAnsi"/>
            <w:noProof/>
            <w:sz w:val="22"/>
            <w:szCs w:val="22"/>
          </w:rPr>
          <w:t>Přílohy</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_Toc456174902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33</w:t>
        </w:r>
        <w:r w:rsidR="00DE1F3B" w:rsidRPr="00395428">
          <w:rPr>
            <w:rFonts w:asciiTheme="minorHAnsi" w:hAnsiTheme="minorHAnsi"/>
            <w:noProof/>
            <w:webHidden/>
            <w:sz w:val="22"/>
            <w:szCs w:val="22"/>
          </w:rPr>
          <w:fldChar w:fldCharType="end"/>
        </w:r>
      </w:hyperlink>
    </w:p>
    <w:p w:rsidR="00DE1F3B" w:rsidRPr="00395428" w:rsidRDefault="008305E7">
      <w:pPr>
        <w:pStyle w:val="Obsah2"/>
        <w:rPr>
          <w:rFonts w:asciiTheme="minorHAnsi" w:eastAsiaTheme="minorEastAsia" w:hAnsiTheme="minorHAnsi" w:cstheme="minorBidi"/>
          <w:noProof/>
          <w:sz w:val="22"/>
          <w:szCs w:val="22"/>
        </w:rPr>
      </w:pPr>
      <w:hyperlink w:anchor="_Toc456174903" w:history="1">
        <w:r w:rsidR="00DE1F3B" w:rsidRPr="00395428">
          <w:rPr>
            <w:rStyle w:val="Hypertextovodkaz"/>
            <w:rFonts w:asciiTheme="minorHAnsi" w:hAnsiTheme="minorHAnsi"/>
            <w:noProof/>
            <w:sz w:val="22"/>
            <w:szCs w:val="22"/>
          </w:rPr>
          <w:t>8.1</w:t>
        </w:r>
        <w:r w:rsidR="00DE1F3B" w:rsidRPr="00395428">
          <w:rPr>
            <w:rFonts w:asciiTheme="minorHAnsi" w:eastAsiaTheme="minorEastAsia" w:hAnsiTheme="minorHAnsi" w:cstheme="minorBidi"/>
            <w:noProof/>
            <w:sz w:val="22"/>
            <w:szCs w:val="22"/>
          </w:rPr>
          <w:tab/>
        </w:r>
        <w:r w:rsidR="00DA1C35" w:rsidRPr="00395428">
          <w:rPr>
            <w:rStyle w:val="Hypertextovodkaz"/>
            <w:rFonts w:asciiTheme="minorHAnsi" w:hAnsiTheme="minorHAnsi"/>
            <w:noProof/>
            <w:sz w:val="22"/>
            <w:szCs w:val="22"/>
          </w:rPr>
          <w:t>P</w:t>
        </w:r>
        <w:r w:rsidR="00DE1F3B" w:rsidRPr="00395428">
          <w:rPr>
            <w:rStyle w:val="Hypertextovodkaz"/>
            <w:rFonts w:asciiTheme="minorHAnsi" w:hAnsiTheme="minorHAnsi"/>
            <w:noProof/>
            <w:sz w:val="22"/>
            <w:szCs w:val="22"/>
          </w:rPr>
          <w:t>rogram</w:t>
        </w:r>
        <w:r w:rsidR="00DE1F3B" w:rsidRPr="00395428">
          <w:rPr>
            <w:rFonts w:asciiTheme="minorHAnsi" w:hAnsiTheme="minorHAnsi"/>
            <w:noProof/>
            <w:webHidden/>
            <w:sz w:val="22"/>
            <w:szCs w:val="22"/>
          </w:rPr>
          <w:tab/>
        </w:r>
        <w:r w:rsidR="00DE1F3B" w:rsidRPr="00395428">
          <w:rPr>
            <w:rFonts w:asciiTheme="minorHAnsi" w:hAnsiTheme="minorHAnsi"/>
            <w:noProof/>
            <w:webHidden/>
            <w:sz w:val="22"/>
            <w:szCs w:val="22"/>
          </w:rPr>
          <w:fldChar w:fldCharType="begin"/>
        </w:r>
        <w:r w:rsidR="00DE1F3B" w:rsidRPr="00395428">
          <w:rPr>
            <w:rFonts w:asciiTheme="minorHAnsi" w:hAnsiTheme="minorHAnsi"/>
            <w:noProof/>
            <w:webHidden/>
            <w:sz w:val="22"/>
            <w:szCs w:val="22"/>
          </w:rPr>
          <w:instrText xml:space="preserve"> PAGEREF _Toc456174903 \h </w:instrText>
        </w:r>
        <w:r w:rsidR="00DE1F3B" w:rsidRPr="00395428">
          <w:rPr>
            <w:rFonts w:asciiTheme="minorHAnsi" w:hAnsiTheme="minorHAnsi"/>
            <w:noProof/>
            <w:webHidden/>
            <w:sz w:val="22"/>
            <w:szCs w:val="22"/>
          </w:rPr>
        </w:r>
        <w:r w:rsidR="00DE1F3B" w:rsidRPr="00395428">
          <w:rPr>
            <w:rFonts w:asciiTheme="minorHAnsi" w:hAnsiTheme="minorHAnsi"/>
            <w:noProof/>
            <w:webHidden/>
            <w:sz w:val="22"/>
            <w:szCs w:val="22"/>
          </w:rPr>
          <w:fldChar w:fldCharType="separate"/>
        </w:r>
        <w:r w:rsidR="003F4496">
          <w:rPr>
            <w:rFonts w:asciiTheme="minorHAnsi" w:hAnsiTheme="minorHAnsi"/>
            <w:noProof/>
            <w:webHidden/>
            <w:sz w:val="22"/>
            <w:szCs w:val="22"/>
          </w:rPr>
          <w:t>33</w:t>
        </w:r>
        <w:r w:rsidR="00DE1F3B" w:rsidRPr="00395428">
          <w:rPr>
            <w:rFonts w:asciiTheme="minorHAnsi" w:hAnsiTheme="minorHAnsi"/>
            <w:noProof/>
            <w:webHidden/>
            <w:sz w:val="22"/>
            <w:szCs w:val="22"/>
          </w:rPr>
          <w:fldChar w:fldCharType="end"/>
        </w:r>
      </w:hyperlink>
    </w:p>
    <w:p w:rsidR="00DE1F3B" w:rsidRPr="00395428" w:rsidRDefault="00DE1F3B" w:rsidP="003F46E4">
      <w:pPr>
        <w:pStyle w:val="Obsah2"/>
        <w:ind w:left="0"/>
        <w:rPr>
          <w:rFonts w:asciiTheme="minorHAnsi" w:eastAsiaTheme="minorEastAsia" w:hAnsiTheme="minorHAnsi" w:cstheme="minorBidi"/>
          <w:noProof/>
          <w:sz w:val="22"/>
          <w:szCs w:val="22"/>
        </w:rPr>
      </w:pPr>
    </w:p>
    <w:p w:rsidR="00FB343A" w:rsidRPr="00395428" w:rsidRDefault="00095DBB" w:rsidP="003C49C1">
      <w:pPr>
        <w:tabs>
          <w:tab w:val="left" w:pos="426"/>
        </w:tabs>
        <w:jc w:val="center"/>
        <w:rPr>
          <w:rFonts w:asciiTheme="minorHAnsi" w:hAnsiTheme="minorHAnsi"/>
          <w:sz w:val="22"/>
          <w:szCs w:val="22"/>
        </w:rPr>
      </w:pPr>
      <w:r w:rsidRPr="00395428">
        <w:rPr>
          <w:rFonts w:asciiTheme="minorHAnsi" w:hAnsiTheme="minorHAnsi"/>
          <w:b/>
          <w:sz w:val="22"/>
          <w:szCs w:val="22"/>
        </w:rPr>
        <w:fldChar w:fldCharType="end"/>
      </w:r>
    </w:p>
    <w:p w:rsidR="00FB343A" w:rsidRPr="00395428" w:rsidRDefault="00FB343A">
      <w:pPr>
        <w:spacing w:after="200" w:line="276" w:lineRule="auto"/>
        <w:rPr>
          <w:rFonts w:asciiTheme="minorHAnsi" w:hAnsiTheme="minorHAnsi"/>
          <w:sz w:val="22"/>
          <w:szCs w:val="22"/>
        </w:rPr>
      </w:pPr>
    </w:p>
    <w:p w:rsidR="00F865E1" w:rsidRPr="00395428" w:rsidRDefault="00F865E1" w:rsidP="000D43D6">
      <w:pPr>
        <w:pStyle w:val="Nadpis1"/>
        <w:numPr>
          <w:ilvl w:val="0"/>
          <w:numId w:val="25"/>
        </w:numPr>
        <w:rPr>
          <w:rFonts w:asciiTheme="minorHAnsi" w:hAnsiTheme="minorHAnsi"/>
          <w:color w:val="17365D" w:themeColor="text2" w:themeShade="BF"/>
        </w:rPr>
      </w:pPr>
      <w:bookmarkStart w:id="0" w:name="_Toc456174856"/>
      <w:r w:rsidRPr="00395428">
        <w:rPr>
          <w:rFonts w:asciiTheme="minorHAnsi" w:hAnsiTheme="minorHAnsi"/>
          <w:color w:val="17365D" w:themeColor="text2" w:themeShade="BF"/>
        </w:rPr>
        <w:t>Obecné informace o programu INTER-EXCELLENCE</w:t>
      </w:r>
      <w:bookmarkEnd w:id="0"/>
    </w:p>
    <w:p w:rsidR="003F37D9" w:rsidRPr="00395428" w:rsidRDefault="003F37D9" w:rsidP="003F37D9">
      <w:pPr>
        <w:rPr>
          <w:rFonts w:asciiTheme="minorHAnsi" w:hAnsiTheme="minorHAnsi"/>
        </w:rPr>
      </w:pPr>
    </w:p>
    <w:p w:rsidR="00F865E1" w:rsidRPr="00395428" w:rsidRDefault="00F865E1" w:rsidP="00F865E1">
      <w:pPr>
        <w:rPr>
          <w:rFonts w:asciiTheme="minorHAnsi" w:hAnsiTheme="minorHAnsi"/>
          <w:sz w:val="2"/>
        </w:rPr>
      </w:pPr>
    </w:p>
    <w:p w:rsidR="00F865E1" w:rsidRPr="00395428" w:rsidRDefault="000D43D6" w:rsidP="003F37D9">
      <w:pPr>
        <w:pStyle w:val="Nadpis2"/>
        <w:spacing w:before="120" w:after="120"/>
        <w:rPr>
          <w:rFonts w:asciiTheme="minorHAnsi" w:hAnsiTheme="minorHAnsi"/>
          <w:color w:val="17365D" w:themeColor="text2" w:themeShade="BF"/>
        </w:rPr>
      </w:pPr>
      <w:bookmarkStart w:id="1" w:name="_Toc456174857"/>
      <w:r w:rsidRPr="00395428">
        <w:rPr>
          <w:rFonts w:asciiTheme="minorHAnsi" w:hAnsiTheme="minorHAnsi"/>
          <w:color w:val="17365D" w:themeColor="text2" w:themeShade="BF"/>
        </w:rPr>
        <w:t xml:space="preserve">1.1 </w:t>
      </w:r>
      <w:r w:rsidR="00F865E1" w:rsidRPr="00395428">
        <w:rPr>
          <w:rFonts w:asciiTheme="minorHAnsi" w:hAnsiTheme="minorHAnsi"/>
          <w:color w:val="17365D" w:themeColor="text2" w:themeShade="BF"/>
        </w:rPr>
        <w:t>Legislativní rámec</w:t>
      </w:r>
      <w:bookmarkEnd w:id="1"/>
    </w:p>
    <w:p w:rsidR="00F865E1" w:rsidRPr="00395428" w:rsidRDefault="00F865E1" w:rsidP="003F37D9">
      <w:pPr>
        <w:pStyle w:val="Standard"/>
        <w:spacing w:before="120" w:after="120"/>
        <w:jc w:val="both"/>
        <w:rPr>
          <w:rFonts w:asciiTheme="minorHAnsi" w:hAnsiTheme="minorHAnsi"/>
        </w:rPr>
      </w:pPr>
      <w:r w:rsidRPr="00395428">
        <w:rPr>
          <w:rFonts w:asciiTheme="minorHAnsi" w:hAnsiTheme="minorHAnsi"/>
          <w:color w:val="000000"/>
        </w:rPr>
        <w:t>Předmětná veřejná soutěž ve výzkumu, experimentálním vývoji a inovacích (dále jen „VES17</w:t>
      </w:r>
      <w:r w:rsidR="00143E54" w:rsidRPr="00395428">
        <w:rPr>
          <w:rFonts w:asciiTheme="minorHAnsi" w:hAnsiTheme="minorHAnsi"/>
          <w:color w:val="000000"/>
          <w:vertAlign w:val="subscript"/>
        </w:rPr>
        <w:t>USA</w:t>
      </w:r>
      <w:r w:rsidRPr="00395428">
        <w:rPr>
          <w:rFonts w:asciiTheme="minorHAnsi" w:hAnsiTheme="minorHAnsi"/>
          <w:color w:val="000000"/>
        </w:rPr>
        <w:t xml:space="preserve">“) v rámci </w:t>
      </w:r>
      <w:r w:rsidRPr="00395428">
        <w:rPr>
          <w:rFonts w:asciiTheme="minorHAnsi" w:hAnsiTheme="minorHAnsi"/>
        </w:rPr>
        <w:t xml:space="preserve">programu </w:t>
      </w:r>
      <w:r w:rsidRPr="00395428">
        <w:rPr>
          <w:rFonts w:asciiTheme="minorHAnsi" w:hAnsiTheme="minorHAnsi"/>
          <w:b/>
        </w:rPr>
        <w:t>INTER-EXCELLENCE</w:t>
      </w:r>
      <w:r w:rsidRPr="00395428">
        <w:rPr>
          <w:rFonts w:asciiTheme="minorHAnsi" w:hAnsiTheme="minorHAnsi"/>
        </w:rPr>
        <w:t xml:space="preserve"> (dále jen „program“) a jeho </w:t>
      </w:r>
      <w:r w:rsidRPr="00395428">
        <w:rPr>
          <w:rFonts w:asciiTheme="minorHAnsi" w:hAnsiTheme="minorHAnsi"/>
          <w:color w:val="000000"/>
        </w:rPr>
        <w:t>pod</w:t>
      </w:r>
      <w:r w:rsidRPr="00395428">
        <w:rPr>
          <w:rFonts w:asciiTheme="minorHAnsi" w:hAnsiTheme="minorHAnsi"/>
        </w:rPr>
        <w:t xml:space="preserve">programu </w:t>
      </w:r>
      <w:r w:rsidRPr="00395428">
        <w:rPr>
          <w:rFonts w:asciiTheme="minorHAnsi" w:hAnsiTheme="minorHAnsi"/>
          <w:b/>
        </w:rPr>
        <w:t>INTER-</w:t>
      </w:r>
      <w:r w:rsidRPr="00395428">
        <w:rPr>
          <w:rFonts w:asciiTheme="minorHAnsi" w:hAnsiTheme="minorHAnsi"/>
          <w:b/>
          <w:caps/>
        </w:rPr>
        <w:t>ACTION</w:t>
      </w:r>
      <w:r w:rsidRPr="00395428">
        <w:rPr>
          <w:rFonts w:asciiTheme="minorHAnsi" w:hAnsiTheme="minorHAnsi"/>
        </w:rPr>
        <w:t xml:space="preserve"> </w:t>
      </w:r>
      <w:r w:rsidR="00FF67AA" w:rsidRPr="00395428">
        <w:rPr>
          <w:rFonts w:asciiTheme="minorHAnsi" w:hAnsiTheme="minorHAnsi"/>
        </w:rPr>
        <w:t xml:space="preserve">(dále jen „podprogram“) </w:t>
      </w:r>
      <w:r w:rsidRPr="00395428">
        <w:rPr>
          <w:rFonts w:asciiTheme="minorHAnsi" w:hAnsiTheme="minorHAnsi"/>
        </w:rPr>
        <w:t>je vyhlašována podle zákona č. 130/2002 Sb., o podpoře výzkumu, experimentálního vývoje a inovací z veřejných prostředků a o změně některých souvisejících zákonů (zákon o podpoře výzkumu, experimentálního vývoje a inovací), ve znění pozdějších předpisů a podle ostatních souvisejících právních předpisů</w:t>
      </w:r>
      <w:r w:rsidRPr="00395428">
        <w:rPr>
          <w:rStyle w:val="Znakapoznpodarou"/>
          <w:rFonts w:asciiTheme="minorHAnsi" w:hAnsiTheme="minorHAnsi"/>
        </w:rPr>
        <w:footnoteReference w:id="1"/>
      </w:r>
      <w:r w:rsidR="00DA1C35" w:rsidRPr="00395428">
        <w:rPr>
          <w:rFonts w:asciiTheme="minorHAnsi" w:hAnsiTheme="minorHAnsi"/>
        </w:rPr>
        <w:t>(dále jen „Zákon“)</w:t>
      </w:r>
    </w:p>
    <w:p w:rsidR="00F865E1" w:rsidRPr="00395428" w:rsidRDefault="00F865E1" w:rsidP="00F865E1">
      <w:pPr>
        <w:pStyle w:val="Standard"/>
        <w:spacing w:before="120" w:after="120"/>
        <w:jc w:val="both"/>
        <w:rPr>
          <w:rFonts w:asciiTheme="minorHAnsi" w:hAnsiTheme="minorHAnsi"/>
        </w:rPr>
      </w:pPr>
      <w:r w:rsidRPr="00395428">
        <w:rPr>
          <w:rFonts w:asciiTheme="minorHAnsi" w:hAnsiTheme="minorHAnsi"/>
        </w:rPr>
        <w:t xml:space="preserve">Program je v souladu s Národní politikou výzkumu, vývoje a inovací České republiky na léta 2016-2020 (dále jen „národní politika výzkumu, vývoje a inovací“) a s Národními prioritami orientovaného výzkumu, experimentálního vývoje a inovací. V plné míře naplňuje opatření č. 4 národní politiky výzkumu, vývoje a inovací – Strategicky a koordinovaně rozvíjet mezinárodní spolupráci ve výzkumu, vývoji a inovacích a posilovat pozici České republiky v </w:t>
      </w:r>
      <w:proofErr w:type="gramStart"/>
      <w:r w:rsidRPr="00395428">
        <w:rPr>
          <w:rFonts w:asciiTheme="minorHAnsi" w:hAnsiTheme="minorHAnsi"/>
        </w:rPr>
        <w:t>ERA</w:t>
      </w:r>
      <w:proofErr w:type="gramEnd"/>
      <w:r w:rsidRPr="00395428">
        <w:rPr>
          <w:rFonts w:asciiTheme="minorHAnsi" w:hAnsiTheme="minorHAnsi"/>
        </w:rPr>
        <w:t xml:space="preserve"> (Evropském výzkumném prostoru) – Vyhlášení programů na podporu mezinárodní spolupráce (2016) v gesci MŠMT a opatření č. 12 Podporovat zapojení výzkumných týmů a podniků z České republiky do mezinárodní spolupráce ve výzkumu, vývoji a inovacích. Při přípravě dokumentu byla vzata v úvahu také Národní výzkumná a inovační strategie </w:t>
      </w:r>
      <w:r w:rsidR="008F1EFB" w:rsidRPr="00395428">
        <w:rPr>
          <w:rFonts w:asciiTheme="minorHAnsi" w:hAnsiTheme="minorHAnsi"/>
        </w:rPr>
        <w:t>pro inteligentní specializaci České republiky</w:t>
      </w:r>
      <w:r w:rsidRPr="00395428">
        <w:rPr>
          <w:rFonts w:asciiTheme="minorHAnsi" w:hAnsiTheme="minorHAnsi"/>
        </w:rPr>
        <w:t xml:space="preserve"> (RIS3).  </w:t>
      </w:r>
    </w:p>
    <w:p w:rsidR="00F865E1" w:rsidRPr="00395428" w:rsidRDefault="00F865E1" w:rsidP="00F865E1">
      <w:pPr>
        <w:pStyle w:val="Standard"/>
        <w:spacing w:before="120" w:after="120"/>
        <w:jc w:val="both"/>
        <w:rPr>
          <w:rFonts w:asciiTheme="minorHAnsi" w:hAnsiTheme="minorHAnsi"/>
        </w:rPr>
      </w:pPr>
      <w:r w:rsidRPr="00395428">
        <w:rPr>
          <w:rFonts w:asciiTheme="minorHAnsi" w:hAnsiTheme="minorHAnsi"/>
        </w:rPr>
        <w:t>Podmínky poskytování podpory na řešení projektů podprogramu INTER-</w:t>
      </w:r>
      <w:r w:rsidRPr="00395428">
        <w:rPr>
          <w:rFonts w:asciiTheme="minorHAnsi" w:hAnsiTheme="minorHAnsi"/>
          <w:caps/>
        </w:rPr>
        <w:t>ACTION</w:t>
      </w:r>
      <w:r w:rsidRPr="00395428">
        <w:rPr>
          <w:rFonts w:asciiTheme="minorHAnsi" w:hAnsiTheme="minorHAnsi"/>
        </w:rPr>
        <w:t xml:space="preserve"> jsou podřízeny Nařízení Komise (ES) č. 651/2014 ze dne 17. června 2014, kterým se v souladu s články 107 a 108 Smlouvy prohlašují určité kategorie podpory za slučitelné s vnitřním trhem (dále jen „Nařízení“) a Rámci pro státní podporu výzkumu, vývoje a inovací 2014/C 198/01 (dále jen „Rámec“).</w:t>
      </w:r>
    </w:p>
    <w:p w:rsidR="00F865E1" w:rsidRPr="00395428" w:rsidRDefault="00F865E1" w:rsidP="00F865E1">
      <w:pPr>
        <w:pStyle w:val="Standard"/>
        <w:spacing w:before="120" w:after="120"/>
        <w:jc w:val="both"/>
        <w:rPr>
          <w:rFonts w:asciiTheme="minorHAnsi" w:hAnsiTheme="minorHAnsi"/>
          <w:color w:val="000000"/>
        </w:rPr>
      </w:pPr>
      <w:r w:rsidRPr="00395428">
        <w:rPr>
          <w:rFonts w:asciiTheme="minorHAnsi" w:hAnsiTheme="minorHAnsi"/>
          <w:color w:val="000000"/>
        </w:rPr>
        <w:t>Program byl schválen usnesením</w:t>
      </w:r>
      <w:r w:rsidR="008D244A">
        <w:rPr>
          <w:rFonts w:asciiTheme="minorHAnsi" w:hAnsiTheme="minorHAnsi"/>
          <w:color w:val="000000"/>
        </w:rPr>
        <w:t xml:space="preserve"> Vlády České republiky ze </w:t>
      </w:r>
      <w:r w:rsidRPr="00395428">
        <w:rPr>
          <w:rFonts w:asciiTheme="minorHAnsi" w:hAnsiTheme="minorHAnsi"/>
          <w:color w:val="000000"/>
        </w:rPr>
        <w:t>dne 2. května 2016</w:t>
      </w:r>
      <w:r w:rsidR="008D244A">
        <w:rPr>
          <w:rFonts w:asciiTheme="minorHAnsi" w:hAnsiTheme="minorHAnsi"/>
          <w:color w:val="000000"/>
        </w:rPr>
        <w:t xml:space="preserve"> </w:t>
      </w:r>
      <w:r w:rsidR="008D244A" w:rsidRPr="00395428">
        <w:rPr>
          <w:rFonts w:asciiTheme="minorHAnsi" w:hAnsiTheme="minorHAnsi"/>
          <w:color w:val="000000"/>
        </w:rPr>
        <w:t>č. 393</w:t>
      </w:r>
      <w:r w:rsidRPr="00395428">
        <w:rPr>
          <w:rFonts w:asciiTheme="minorHAnsi" w:hAnsiTheme="minorHAnsi"/>
          <w:color w:val="000000"/>
        </w:rPr>
        <w:t xml:space="preserve">. Jeho úplné znění je k dispozici na internetové adrese </w:t>
      </w:r>
      <w:hyperlink r:id="rId8" w:history="1">
        <w:r w:rsidRPr="00395428">
          <w:rPr>
            <w:rStyle w:val="Hypertextovodkaz"/>
            <w:rFonts w:asciiTheme="minorHAnsi" w:hAnsiTheme="minorHAnsi"/>
          </w:rPr>
          <w:t>http://www.msmt.cz/vyzkum-a-vyvoj-2/inter-excellence</w:t>
        </w:r>
      </w:hyperlink>
      <w:r w:rsidRPr="00395428">
        <w:rPr>
          <w:rFonts w:asciiTheme="minorHAnsi" w:hAnsiTheme="minorHAnsi"/>
          <w:color w:val="000000"/>
        </w:rPr>
        <w:t>.</w:t>
      </w:r>
    </w:p>
    <w:p w:rsidR="009A5E88" w:rsidRPr="00395428" w:rsidRDefault="009A5E88" w:rsidP="00F865E1">
      <w:pPr>
        <w:pStyle w:val="Standard"/>
        <w:spacing w:before="120" w:after="120"/>
        <w:jc w:val="both"/>
        <w:rPr>
          <w:rFonts w:asciiTheme="minorHAnsi" w:hAnsiTheme="minorHAnsi"/>
          <w:color w:val="000000"/>
        </w:rPr>
      </w:pPr>
    </w:p>
    <w:p w:rsidR="009A5E88" w:rsidRPr="00395428" w:rsidRDefault="009A5E88" w:rsidP="00F865E1">
      <w:pPr>
        <w:pStyle w:val="Standard"/>
        <w:spacing w:before="120" w:after="120"/>
        <w:jc w:val="both"/>
        <w:rPr>
          <w:rFonts w:asciiTheme="minorHAnsi" w:hAnsiTheme="minorHAnsi"/>
          <w:color w:val="000000"/>
        </w:rPr>
      </w:pPr>
    </w:p>
    <w:p w:rsidR="00DE1F3B" w:rsidRPr="00395428" w:rsidRDefault="00DE1F3B" w:rsidP="00F865E1">
      <w:pPr>
        <w:pStyle w:val="Standard"/>
        <w:spacing w:before="120" w:after="120"/>
        <w:jc w:val="both"/>
        <w:rPr>
          <w:rFonts w:asciiTheme="minorHAnsi" w:hAnsiTheme="minorHAnsi"/>
          <w:color w:val="000000"/>
        </w:rPr>
      </w:pPr>
    </w:p>
    <w:p w:rsidR="009A5E88" w:rsidRPr="00395428" w:rsidRDefault="009A5E88" w:rsidP="00F865E1">
      <w:pPr>
        <w:pStyle w:val="Standard"/>
        <w:spacing w:before="120" w:after="120"/>
        <w:jc w:val="both"/>
        <w:rPr>
          <w:rFonts w:asciiTheme="minorHAnsi" w:hAnsiTheme="minorHAnsi"/>
          <w:color w:val="000000"/>
        </w:rPr>
      </w:pPr>
    </w:p>
    <w:p w:rsidR="009A5E88" w:rsidRPr="00395428" w:rsidRDefault="009A5E88" w:rsidP="00F865E1">
      <w:pPr>
        <w:pStyle w:val="Standard"/>
        <w:spacing w:before="120" w:after="120"/>
        <w:jc w:val="both"/>
        <w:rPr>
          <w:rFonts w:asciiTheme="minorHAnsi" w:hAnsiTheme="minorHAnsi"/>
          <w:color w:val="000000"/>
        </w:rPr>
      </w:pPr>
    </w:p>
    <w:p w:rsidR="009A5E88" w:rsidRPr="00395428" w:rsidRDefault="009A5E88" w:rsidP="00F865E1">
      <w:pPr>
        <w:pStyle w:val="Standard"/>
        <w:spacing w:before="120" w:after="120"/>
        <w:jc w:val="both"/>
        <w:rPr>
          <w:rFonts w:asciiTheme="minorHAnsi" w:hAnsiTheme="minorHAnsi"/>
          <w:color w:val="000000"/>
        </w:rPr>
      </w:pPr>
    </w:p>
    <w:p w:rsidR="00F865E1" w:rsidRPr="00395428" w:rsidRDefault="00F865E1" w:rsidP="00F865E1">
      <w:pPr>
        <w:pStyle w:val="Standard"/>
        <w:spacing w:before="120" w:after="120"/>
        <w:jc w:val="both"/>
        <w:rPr>
          <w:rFonts w:asciiTheme="minorHAnsi" w:hAnsiTheme="minorHAnsi"/>
          <w:color w:val="000000"/>
        </w:rPr>
      </w:pPr>
    </w:p>
    <w:p w:rsidR="00F865E1" w:rsidRPr="00395428" w:rsidRDefault="000D43D6" w:rsidP="003F37D9">
      <w:pPr>
        <w:pStyle w:val="Nadpis2"/>
        <w:spacing w:before="120" w:after="120"/>
        <w:rPr>
          <w:rFonts w:asciiTheme="minorHAnsi" w:hAnsiTheme="minorHAnsi"/>
          <w:color w:val="17365D" w:themeColor="text2" w:themeShade="BF"/>
        </w:rPr>
      </w:pPr>
      <w:bookmarkStart w:id="2" w:name="_Toc456174858"/>
      <w:r w:rsidRPr="00395428">
        <w:rPr>
          <w:rFonts w:asciiTheme="minorHAnsi" w:hAnsiTheme="minorHAnsi"/>
          <w:color w:val="17365D" w:themeColor="text2" w:themeShade="BF"/>
        </w:rPr>
        <w:t xml:space="preserve">1.2 </w:t>
      </w:r>
      <w:r w:rsidR="00F865E1" w:rsidRPr="00395428">
        <w:rPr>
          <w:rFonts w:asciiTheme="minorHAnsi" w:hAnsiTheme="minorHAnsi"/>
          <w:color w:val="17365D" w:themeColor="text2" w:themeShade="BF"/>
        </w:rPr>
        <w:t>Struktura programu</w:t>
      </w:r>
      <w:bookmarkEnd w:id="2"/>
      <w:r w:rsidR="00F865E1" w:rsidRPr="00395428">
        <w:rPr>
          <w:rFonts w:asciiTheme="minorHAnsi" w:hAnsiTheme="minorHAnsi"/>
          <w:color w:val="17365D" w:themeColor="text2" w:themeShade="BF"/>
        </w:rPr>
        <w:t xml:space="preserve"> </w:t>
      </w:r>
    </w:p>
    <w:p w:rsidR="00F865E1" w:rsidRPr="00395428" w:rsidRDefault="00F865E1" w:rsidP="003F37D9">
      <w:pPr>
        <w:pStyle w:val="Standard"/>
        <w:spacing w:before="120" w:after="120"/>
        <w:jc w:val="both"/>
        <w:rPr>
          <w:rFonts w:asciiTheme="minorHAnsi" w:hAnsiTheme="minorHAnsi"/>
          <w:color w:val="000000"/>
        </w:rPr>
      </w:pPr>
      <w:r w:rsidRPr="00395428">
        <w:rPr>
          <w:rFonts w:asciiTheme="minorHAnsi" w:hAnsiTheme="minorHAnsi"/>
          <w:color w:val="000000"/>
        </w:rPr>
        <w:t xml:space="preserve">Program je </w:t>
      </w:r>
      <w:r w:rsidR="00247CC2" w:rsidRPr="00395428">
        <w:rPr>
          <w:rFonts w:asciiTheme="minorHAnsi" w:hAnsiTheme="minorHAnsi"/>
          <w:color w:val="000000"/>
        </w:rPr>
        <w:t>vyhlašován</w:t>
      </w:r>
      <w:r w:rsidRPr="00395428">
        <w:rPr>
          <w:rFonts w:asciiTheme="minorHAnsi" w:hAnsiTheme="minorHAnsi"/>
          <w:color w:val="000000"/>
        </w:rPr>
        <w:t xml:space="preserve"> Ministerstvem školství, mládeže a tělovýchovy a je programem mezinárodní spolupráce ve výzkumu, experimentálním vývoji a inovacích (dále jen „V</w:t>
      </w:r>
      <w:r w:rsidR="00DA1C35" w:rsidRPr="00395428">
        <w:rPr>
          <w:rFonts w:asciiTheme="minorHAnsi" w:hAnsiTheme="minorHAnsi"/>
          <w:color w:val="000000"/>
        </w:rPr>
        <w:t>aVaI“) podle § 2 odst. 2 písm. f</w:t>
      </w:r>
      <w:r w:rsidRPr="00395428">
        <w:rPr>
          <w:rFonts w:asciiTheme="minorHAnsi" w:hAnsiTheme="minorHAnsi"/>
          <w:color w:val="000000"/>
        </w:rPr>
        <w:t xml:space="preserve">) </w:t>
      </w:r>
      <w:r w:rsidR="00656738" w:rsidRPr="00395428">
        <w:rPr>
          <w:rFonts w:asciiTheme="minorHAnsi" w:hAnsiTheme="minorHAnsi"/>
        </w:rPr>
        <w:t>Zákona</w:t>
      </w:r>
      <w:r w:rsidRPr="00395428">
        <w:rPr>
          <w:rFonts w:asciiTheme="minorHAnsi" w:hAnsiTheme="minorHAnsi"/>
          <w:color w:val="000000"/>
        </w:rPr>
        <w:t>. Je členěn na šest vzájemně se doplňujících interaktivních podprogramů, naplňující celkem tři definované cíle:</w:t>
      </w:r>
    </w:p>
    <w:p w:rsidR="00F865E1" w:rsidRPr="00395428" w:rsidRDefault="00F865E1" w:rsidP="00F865E1">
      <w:pPr>
        <w:pStyle w:val="Standard"/>
        <w:spacing w:before="120" w:after="120"/>
        <w:jc w:val="both"/>
        <w:rPr>
          <w:rFonts w:asciiTheme="minorHAnsi" w:hAnsiTheme="minorHAnsi"/>
          <w:color w:val="000000"/>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4"/>
        <w:gridCol w:w="1843"/>
        <w:gridCol w:w="393"/>
        <w:gridCol w:w="1719"/>
        <w:gridCol w:w="2773"/>
      </w:tblGrid>
      <w:tr w:rsidR="00F865E1" w:rsidRPr="00395428" w:rsidTr="009A5E88">
        <w:tc>
          <w:tcPr>
            <w:tcW w:w="9072" w:type="dxa"/>
            <w:gridSpan w:val="5"/>
            <w:tcBorders>
              <w:top w:val="single" w:sz="4" w:space="0" w:color="auto"/>
              <w:left w:val="single" w:sz="4" w:space="0" w:color="auto"/>
              <w:bottom w:val="single" w:sz="4" w:space="0" w:color="FFFFFF"/>
              <w:right w:val="single" w:sz="4" w:space="0" w:color="auto"/>
            </w:tcBorders>
            <w:shd w:val="clear" w:color="auto" w:fill="DDDDDD"/>
          </w:tcPr>
          <w:p w:rsidR="00F865E1" w:rsidRPr="00395428" w:rsidRDefault="00F865E1" w:rsidP="00F865E1">
            <w:pPr>
              <w:shd w:val="clear" w:color="auto" w:fill="DDDDDD"/>
              <w:jc w:val="center"/>
              <w:rPr>
                <w:rFonts w:asciiTheme="minorHAnsi" w:hAnsiTheme="minorHAnsi"/>
                <w:b/>
                <w:sz w:val="26"/>
                <w:szCs w:val="26"/>
              </w:rPr>
            </w:pPr>
            <w:r w:rsidRPr="00395428">
              <w:rPr>
                <w:rFonts w:asciiTheme="minorHAnsi" w:hAnsiTheme="minorHAnsi"/>
                <w:b/>
                <w:sz w:val="26"/>
                <w:szCs w:val="26"/>
              </w:rPr>
              <w:t>INTER-EXCELLENCE</w:t>
            </w:r>
          </w:p>
          <w:p w:rsidR="00F865E1" w:rsidRPr="00395428" w:rsidRDefault="00F865E1" w:rsidP="00F865E1">
            <w:pPr>
              <w:rPr>
                <w:rFonts w:asciiTheme="minorHAnsi" w:hAnsiTheme="minorHAnsi"/>
                <w:b/>
              </w:rPr>
            </w:pPr>
            <w:r w:rsidRPr="00395428">
              <w:rPr>
                <w:rFonts w:asciiTheme="minorHAnsi" w:hAnsiTheme="minorHAnsi"/>
                <w:b/>
              </w:rPr>
              <w:t>CÍLE 1-3</w:t>
            </w:r>
          </w:p>
        </w:tc>
      </w:tr>
      <w:tr w:rsidR="00F865E1" w:rsidRPr="00395428" w:rsidTr="009A5E88">
        <w:tc>
          <w:tcPr>
            <w:tcW w:w="9072" w:type="dxa"/>
            <w:gridSpan w:val="5"/>
            <w:tcBorders>
              <w:top w:val="nil"/>
              <w:left w:val="single" w:sz="4" w:space="0" w:color="auto"/>
              <w:bottom w:val="single" w:sz="4" w:space="0" w:color="FFFFFF"/>
              <w:right w:val="single" w:sz="4" w:space="0" w:color="auto"/>
            </w:tcBorders>
            <w:shd w:val="clear" w:color="auto" w:fill="DDDDDD"/>
          </w:tcPr>
          <w:p w:rsidR="00F865E1" w:rsidRPr="00395428" w:rsidRDefault="00F865E1" w:rsidP="00F865E1">
            <w:pPr>
              <w:rPr>
                <w:rFonts w:asciiTheme="minorHAnsi" w:hAnsiTheme="minorHAnsi"/>
                <w:b/>
                <w:noProof/>
              </w:rPr>
            </w:pPr>
            <w:r w:rsidRPr="00395428">
              <w:rPr>
                <w:rFonts w:asciiTheme="minorHAnsi" w:hAnsiTheme="minorHAnsi"/>
                <w:b/>
                <w:noProof/>
              </w:rPr>
              <w:t xml:space="preserve">                                          PODPROGRAMY INTER-A-C-T-I-V-E</w:t>
            </w:r>
          </w:p>
          <w:p w:rsidR="00F865E1" w:rsidRPr="00395428" w:rsidRDefault="00F865E1" w:rsidP="00F865E1">
            <w:pPr>
              <w:rPr>
                <w:rFonts w:asciiTheme="minorHAnsi" w:hAnsiTheme="minorHAnsi"/>
                <w:b/>
                <w:noProof/>
              </w:rPr>
            </w:pPr>
          </w:p>
          <w:p w:rsidR="00F865E1" w:rsidRPr="00395428" w:rsidRDefault="00F865E1" w:rsidP="00F865E1">
            <w:pPr>
              <w:rPr>
                <w:rFonts w:asciiTheme="minorHAnsi" w:hAnsiTheme="minorHAnsi"/>
                <w:b/>
                <w:noProof/>
              </w:rPr>
            </w:pPr>
            <w:r w:rsidRPr="00395428">
              <w:rPr>
                <w:rFonts w:asciiTheme="minorHAnsi" w:hAnsiTheme="minorHAnsi"/>
                <w:b/>
                <w:noProof/>
                <w:sz w:val="26"/>
                <w:szCs w:val="26"/>
              </w:rPr>
              <w:t xml:space="preserve">                                    </w:t>
            </w:r>
            <w:r w:rsidRPr="00395428">
              <w:rPr>
                <w:rFonts w:asciiTheme="minorHAnsi" w:hAnsiTheme="minorHAnsi"/>
                <w:b/>
                <w:noProof/>
                <w:sz w:val="26"/>
                <w:szCs w:val="26"/>
                <w:highlight w:val="black"/>
              </w:rPr>
              <w:t xml:space="preserve"> </w:t>
            </w:r>
            <w:r w:rsidRPr="00395428">
              <w:rPr>
                <w:rFonts w:asciiTheme="minorHAnsi" w:hAnsiTheme="minorHAnsi"/>
                <w:b/>
                <w:noProof/>
                <w:shd w:val="clear" w:color="auto" w:fill="000000"/>
              </w:rPr>
              <w:t xml:space="preserve">   </w:t>
            </w:r>
            <w:r w:rsidRPr="00395428">
              <w:rPr>
                <w:rFonts w:asciiTheme="minorHAnsi" w:hAnsiTheme="minorHAnsi"/>
                <w:b/>
                <w:noProof/>
              </w:rPr>
              <w:t xml:space="preserve">  </w:t>
            </w:r>
          </w:p>
        </w:tc>
      </w:tr>
      <w:tr w:rsidR="00F865E1" w:rsidRPr="00395428" w:rsidTr="009A5E88">
        <w:trPr>
          <w:trHeight w:val="389"/>
        </w:trPr>
        <w:tc>
          <w:tcPr>
            <w:tcW w:w="2344" w:type="dxa"/>
            <w:tcBorders>
              <w:top w:val="nil"/>
              <w:left w:val="single" w:sz="4" w:space="0" w:color="auto"/>
              <w:bottom w:val="single" w:sz="4" w:space="0" w:color="FFFFFF"/>
              <w:right w:val="nil"/>
            </w:tcBorders>
            <w:shd w:val="clear" w:color="auto" w:fill="DDDDDD"/>
          </w:tcPr>
          <w:p w:rsidR="00F865E1" w:rsidRPr="00395428" w:rsidRDefault="00F865E1" w:rsidP="00F865E1">
            <w:pPr>
              <w:rPr>
                <w:rFonts w:asciiTheme="minorHAnsi" w:hAnsiTheme="minorHAnsi"/>
                <w:b/>
                <w:noProof/>
              </w:rPr>
            </w:pPr>
          </w:p>
        </w:tc>
        <w:tc>
          <w:tcPr>
            <w:tcW w:w="2236" w:type="dxa"/>
            <w:gridSpan w:val="2"/>
            <w:tcBorders>
              <w:top w:val="nil"/>
              <w:left w:val="nil"/>
              <w:bottom w:val="single" w:sz="4" w:space="0" w:color="FFFFFF"/>
              <w:right w:val="single" w:sz="4" w:space="0" w:color="FFFFFF"/>
            </w:tcBorders>
            <w:shd w:val="clear" w:color="auto" w:fill="000000"/>
          </w:tcPr>
          <w:p w:rsidR="00F865E1" w:rsidRPr="00395428" w:rsidRDefault="00F865E1" w:rsidP="00F865E1">
            <w:pPr>
              <w:rPr>
                <w:rFonts w:asciiTheme="minorHAnsi" w:hAnsiTheme="minorHAnsi"/>
                <w:b/>
                <w:noProof/>
              </w:rPr>
            </w:pPr>
            <w:r w:rsidRPr="00395428">
              <w:rPr>
                <w:rFonts w:asciiTheme="minorHAnsi" w:hAnsiTheme="minorHAnsi"/>
                <w:b/>
                <w:noProof/>
                <w:color w:val="000000"/>
                <w:sz w:val="26"/>
                <w:szCs w:val="26"/>
                <w:highlight w:val="black"/>
                <w:shd w:val="clear" w:color="auto" w:fill="000000"/>
              </w:rPr>
              <w:t>…</w:t>
            </w:r>
            <w:r w:rsidRPr="00395428">
              <w:rPr>
                <w:rFonts w:asciiTheme="minorHAnsi" w:hAnsiTheme="minorHAnsi"/>
                <w:b/>
                <w:noProof/>
                <w:shd w:val="clear" w:color="auto" w:fill="000000"/>
              </w:rPr>
              <w:t xml:space="preserve">I   N   T   E   R    </w:t>
            </w:r>
            <w:r w:rsidRPr="00395428">
              <w:rPr>
                <w:rFonts w:asciiTheme="minorHAnsi" w:hAnsiTheme="minorHAnsi"/>
                <w:b/>
                <w:noProof/>
                <w:highlight w:val="black"/>
                <w:shd w:val="clear" w:color="auto" w:fill="000000"/>
              </w:rPr>
              <w:t xml:space="preserve">- </w:t>
            </w:r>
          </w:p>
        </w:tc>
        <w:tc>
          <w:tcPr>
            <w:tcW w:w="1719" w:type="dxa"/>
            <w:tcBorders>
              <w:top w:val="nil"/>
              <w:left w:val="single" w:sz="4" w:space="0" w:color="FFFFFF"/>
              <w:bottom w:val="nil"/>
              <w:right w:val="nil"/>
            </w:tcBorders>
            <w:shd w:val="clear" w:color="auto" w:fill="DDDDDD"/>
          </w:tcPr>
          <w:p w:rsidR="00F865E1" w:rsidRPr="00395428" w:rsidRDefault="00F865E1" w:rsidP="00F865E1">
            <w:pPr>
              <w:rPr>
                <w:rFonts w:asciiTheme="minorHAnsi" w:hAnsiTheme="minorHAnsi"/>
                <w:b/>
                <w:noProof/>
              </w:rPr>
            </w:pPr>
          </w:p>
        </w:tc>
        <w:tc>
          <w:tcPr>
            <w:tcW w:w="2773" w:type="dxa"/>
            <w:tcBorders>
              <w:top w:val="nil"/>
              <w:left w:val="nil"/>
              <w:bottom w:val="nil"/>
              <w:right w:val="single" w:sz="4" w:space="0" w:color="auto"/>
            </w:tcBorders>
            <w:shd w:val="clear" w:color="auto" w:fill="DDDDDD"/>
          </w:tcPr>
          <w:p w:rsidR="00F865E1" w:rsidRPr="00395428" w:rsidRDefault="00F865E1" w:rsidP="00F865E1">
            <w:pPr>
              <w:rPr>
                <w:rFonts w:asciiTheme="minorHAnsi" w:hAnsiTheme="minorHAnsi"/>
                <w:b/>
                <w:noProof/>
              </w:rPr>
            </w:pPr>
          </w:p>
        </w:tc>
      </w:tr>
      <w:tr w:rsidR="00F865E1" w:rsidRPr="00395428" w:rsidTr="009A5E88">
        <w:tc>
          <w:tcPr>
            <w:tcW w:w="4187" w:type="dxa"/>
            <w:gridSpan w:val="2"/>
            <w:tcBorders>
              <w:top w:val="single" w:sz="4" w:space="0" w:color="FFFFFF" w:themeColor="background1"/>
              <w:left w:val="single" w:sz="4" w:space="0" w:color="000000" w:themeColor="text1"/>
              <w:bottom w:val="nil"/>
              <w:right w:val="single" w:sz="4" w:space="0" w:color="FFFFFF" w:themeColor="background1"/>
            </w:tcBorders>
            <w:shd w:val="clear" w:color="auto" w:fill="EAEAEA"/>
            <w:vAlign w:val="bottom"/>
          </w:tcPr>
          <w:p w:rsidR="00F865E1" w:rsidRPr="00395428" w:rsidRDefault="00F865E1" w:rsidP="00F865E1">
            <w:pPr>
              <w:rPr>
                <w:rFonts w:asciiTheme="minorHAnsi" w:hAnsiTheme="minorHAnsi"/>
                <w:b/>
              </w:rPr>
            </w:pPr>
            <w:r w:rsidRPr="00395428">
              <w:rPr>
                <w:rFonts w:asciiTheme="minorHAnsi" w:hAnsiTheme="minorHAnsi"/>
                <w:b/>
              </w:rPr>
              <w:t>CÍL 1</w:t>
            </w:r>
          </w:p>
        </w:tc>
        <w:tc>
          <w:tcPr>
            <w:tcW w:w="393" w:type="dxa"/>
            <w:tcBorders>
              <w:top w:val="single" w:sz="4" w:space="0" w:color="FFFFFF"/>
              <w:left w:val="single" w:sz="4" w:space="0" w:color="FFFFFF" w:themeColor="background1"/>
              <w:bottom w:val="single" w:sz="4" w:space="0" w:color="auto"/>
              <w:right w:val="single" w:sz="4" w:space="0" w:color="FFFFFF"/>
            </w:tcBorders>
            <w:shd w:val="clear" w:color="auto" w:fill="000000"/>
          </w:tcPr>
          <w:p w:rsidR="00F865E1" w:rsidRPr="00395428" w:rsidRDefault="00F865E1" w:rsidP="00F865E1">
            <w:pPr>
              <w:jc w:val="center"/>
              <w:rPr>
                <w:rFonts w:asciiTheme="minorHAnsi" w:hAnsiTheme="minorHAnsi"/>
                <w:b/>
              </w:rPr>
            </w:pPr>
            <w:r w:rsidRPr="00395428">
              <w:rPr>
                <w:rFonts w:asciiTheme="minorHAnsi" w:hAnsiTheme="minorHAnsi"/>
                <w:b/>
              </w:rPr>
              <w:t>A</w:t>
            </w:r>
          </w:p>
        </w:tc>
        <w:tc>
          <w:tcPr>
            <w:tcW w:w="1719" w:type="dxa"/>
            <w:tcBorders>
              <w:top w:val="single" w:sz="4" w:space="0" w:color="FFFFFF"/>
              <w:left w:val="single" w:sz="4" w:space="0" w:color="FFFFFF"/>
              <w:bottom w:val="single" w:sz="4" w:space="0" w:color="FFFFFF"/>
              <w:right w:val="single" w:sz="4" w:space="0" w:color="FFFFFF"/>
            </w:tcBorders>
            <w:shd w:val="clear" w:color="auto" w:fill="EAEAEA"/>
          </w:tcPr>
          <w:p w:rsidR="00F865E1" w:rsidRPr="00395428" w:rsidRDefault="00F865E1" w:rsidP="00F865E1">
            <w:pPr>
              <w:rPr>
                <w:rFonts w:asciiTheme="minorHAnsi" w:hAnsiTheme="minorHAnsi"/>
                <w:b/>
              </w:rPr>
            </w:pPr>
            <w:r w:rsidRPr="00395428">
              <w:rPr>
                <w:rFonts w:asciiTheme="minorHAnsi" w:hAnsiTheme="minorHAnsi"/>
                <w:b/>
              </w:rPr>
              <w:t>C T I O N</w:t>
            </w:r>
          </w:p>
        </w:tc>
        <w:tc>
          <w:tcPr>
            <w:tcW w:w="2773" w:type="dxa"/>
            <w:tcBorders>
              <w:top w:val="single" w:sz="4" w:space="0" w:color="FFFFFF"/>
              <w:left w:val="single" w:sz="4" w:space="0" w:color="FFFFFF"/>
              <w:bottom w:val="single" w:sz="4" w:space="0" w:color="FFFFFF"/>
              <w:right w:val="single" w:sz="4" w:space="0" w:color="auto"/>
            </w:tcBorders>
            <w:shd w:val="clear" w:color="auto" w:fill="EAEAEA"/>
            <w:vAlign w:val="center"/>
          </w:tcPr>
          <w:p w:rsidR="00F865E1" w:rsidRPr="00395428" w:rsidRDefault="00F865E1" w:rsidP="00F865E1">
            <w:pPr>
              <w:rPr>
                <w:rFonts w:asciiTheme="minorHAnsi" w:hAnsiTheme="minorHAnsi"/>
                <w:b/>
                <w:sz w:val="20"/>
                <w:szCs w:val="20"/>
              </w:rPr>
            </w:pPr>
            <w:r w:rsidRPr="00395428">
              <w:rPr>
                <w:rFonts w:asciiTheme="minorHAnsi" w:hAnsiTheme="minorHAnsi"/>
                <w:sz w:val="16"/>
                <w:szCs w:val="16"/>
              </w:rPr>
              <w:t>nástupce programu</w:t>
            </w:r>
            <w:r w:rsidRPr="00395428">
              <w:rPr>
                <w:rFonts w:asciiTheme="minorHAnsi" w:hAnsiTheme="minorHAnsi"/>
                <w:sz w:val="20"/>
                <w:szCs w:val="20"/>
              </w:rPr>
              <w:t xml:space="preserve"> </w:t>
            </w:r>
            <w:r w:rsidRPr="00395428">
              <w:rPr>
                <w:rFonts w:asciiTheme="minorHAnsi" w:hAnsiTheme="minorHAnsi"/>
                <w:b/>
                <w:sz w:val="20"/>
                <w:szCs w:val="20"/>
              </w:rPr>
              <w:t xml:space="preserve">KONTAKT II </w:t>
            </w:r>
          </w:p>
          <w:p w:rsidR="00F865E1" w:rsidRPr="00395428" w:rsidRDefault="00F865E1" w:rsidP="00F865E1">
            <w:pPr>
              <w:rPr>
                <w:rFonts w:asciiTheme="minorHAnsi" w:hAnsiTheme="minorHAnsi"/>
                <w:sz w:val="20"/>
                <w:szCs w:val="20"/>
              </w:rPr>
            </w:pPr>
            <w:r w:rsidRPr="00395428">
              <w:rPr>
                <w:rFonts w:asciiTheme="minorHAnsi" w:hAnsiTheme="minorHAnsi"/>
                <w:sz w:val="20"/>
                <w:szCs w:val="20"/>
              </w:rPr>
              <w:t>a</w:t>
            </w:r>
            <w:r w:rsidRPr="00395428">
              <w:rPr>
                <w:rFonts w:asciiTheme="minorHAnsi" w:hAnsiTheme="minorHAnsi"/>
                <w:b/>
                <w:sz w:val="20"/>
                <w:szCs w:val="20"/>
              </w:rPr>
              <w:t xml:space="preserve"> GESHER/MOST</w:t>
            </w:r>
          </w:p>
        </w:tc>
      </w:tr>
      <w:tr w:rsidR="00F865E1" w:rsidRPr="00395428" w:rsidTr="009A5E88">
        <w:tc>
          <w:tcPr>
            <w:tcW w:w="4187" w:type="dxa"/>
            <w:gridSpan w:val="2"/>
            <w:tcBorders>
              <w:top w:val="nil"/>
              <w:left w:val="single" w:sz="4" w:space="0" w:color="000000" w:themeColor="text1"/>
              <w:bottom w:val="single" w:sz="4" w:space="0" w:color="FFFFFF" w:themeColor="background1"/>
              <w:right w:val="single" w:sz="4" w:space="0" w:color="FFFFFF" w:themeColor="background1"/>
            </w:tcBorders>
            <w:shd w:val="clear" w:color="auto" w:fill="EAEAEA"/>
          </w:tcPr>
          <w:p w:rsidR="00F865E1" w:rsidRPr="00395428" w:rsidRDefault="00F865E1" w:rsidP="00F865E1">
            <w:pPr>
              <w:rPr>
                <w:rFonts w:asciiTheme="minorHAnsi" w:hAnsiTheme="minorHAnsi"/>
                <w:sz w:val="16"/>
                <w:szCs w:val="16"/>
              </w:rPr>
            </w:pPr>
            <w:r w:rsidRPr="00395428">
              <w:rPr>
                <w:rFonts w:asciiTheme="minorHAnsi" w:hAnsiTheme="minorHAnsi"/>
                <w:sz w:val="16"/>
                <w:szCs w:val="16"/>
              </w:rPr>
              <w:t>rozvoj mezinárodní bilaterální</w:t>
            </w:r>
          </w:p>
          <w:p w:rsidR="00F865E1" w:rsidRPr="00395428" w:rsidRDefault="00F865E1" w:rsidP="00F865E1">
            <w:pPr>
              <w:rPr>
                <w:rFonts w:asciiTheme="minorHAnsi" w:hAnsiTheme="minorHAnsi"/>
              </w:rPr>
            </w:pPr>
            <w:r w:rsidRPr="00395428">
              <w:rPr>
                <w:rFonts w:asciiTheme="minorHAnsi" w:hAnsiTheme="minorHAnsi"/>
                <w:sz w:val="16"/>
                <w:szCs w:val="16"/>
              </w:rPr>
              <w:t>a multilaterální spolupráce ve výzkumu a vývoji</w:t>
            </w:r>
          </w:p>
        </w:tc>
        <w:tc>
          <w:tcPr>
            <w:tcW w:w="393" w:type="dxa"/>
            <w:tcBorders>
              <w:top w:val="single" w:sz="4" w:space="0" w:color="auto"/>
              <w:left w:val="single" w:sz="4" w:space="0" w:color="FFFFFF" w:themeColor="background1"/>
              <w:bottom w:val="single" w:sz="4" w:space="0" w:color="auto"/>
              <w:right w:val="single" w:sz="4" w:space="0" w:color="FFFFFF"/>
            </w:tcBorders>
            <w:shd w:val="clear" w:color="auto" w:fill="000000"/>
            <w:vAlign w:val="center"/>
          </w:tcPr>
          <w:p w:rsidR="00F865E1" w:rsidRPr="00395428" w:rsidRDefault="00F865E1" w:rsidP="00F865E1">
            <w:pPr>
              <w:rPr>
                <w:rFonts w:asciiTheme="minorHAnsi" w:hAnsiTheme="minorHAnsi"/>
                <w:b/>
              </w:rPr>
            </w:pPr>
            <w:r w:rsidRPr="00395428">
              <w:rPr>
                <w:rFonts w:asciiTheme="minorHAnsi" w:hAnsiTheme="minorHAnsi"/>
                <w:b/>
              </w:rPr>
              <w:t>C</w:t>
            </w:r>
          </w:p>
        </w:tc>
        <w:tc>
          <w:tcPr>
            <w:tcW w:w="1719" w:type="dxa"/>
            <w:tcBorders>
              <w:top w:val="single" w:sz="4" w:space="0" w:color="FFFFFF"/>
              <w:left w:val="single" w:sz="4" w:space="0" w:color="FFFFFF"/>
              <w:bottom w:val="single" w:sz="4" w:space="0" w:color="FFFFFF"/>
              <w:right w:val="single" w:sz="4" w:space="0" w:color="FFFFFF"/>
            </w:tcBorders>
            <w:shd w:val="clear" w:color="auto" w:fill="EAEAEA"/>
            <w:vAlign w:val="center"/>
          </w:tcPr>
          <w:p w:rsidR="00F865E1" w:rsidRPr="00395428" w:rsidRDefault="00F865E1" w:rsidP="00F865E1">
            <w:pPr>
              <w:rPr>
                <w:rFonts w:asciiTheme="minorHAnsi" w:hAnsiTheme="minorHAnsi"/>
                <w:b/>
              </w:rPr>
            </w:pPr>
            <w:r w:rsidRPr="00395428">
              <w:rPr>
                <w:rFonts w:asciiTheme="minorHAnsi" w:hAnsiTheme="minorHAnsi"/>
                <w:b/>
              </w:rPr>
              <w:t>O S T</w:t>
            </w:r>
          </w:p>
        </w:tc>
        <w:tc>
          <w:tcPr>
            <w:tcW w:w="2773" w:type="dxa"/>
            <w:tcBorders>
              <w:top w:val="single" w:sz="4" w:space="0" w:color="FFFFFF"/>
              <w:left w:val="single" w:sz="4" w:space="0" w:color="FFFFFF"/>
              <w:bottom w:val="single" w:sz="4" w:space="0" w:color="FFFFFF"/>
              <w:right w:val="single" w:sz="4" w:space="0" w:color="auto"/>
            </w:tcBorders>
            <w:shd w:val="clear" w:color="auto" w:fill="EAEAEA"/>
            <w:vAlign w:val="center"/>
          </w:tcPr>
          <w:p w:rsidR="00F865E1" w:rsidRPr="00395428" w:rsidRDefault="00F865E1" w:rsidP="00F865E1">
            <w:pPr>
              <w:rPr>
                <w:rFonts w:asciiTheme="minorHAnsi" w:hAnsiTheme="minorHAnsi"/>
                <w:b/>
              </w:rPr>
            </w:pPr>
            <w:r w:rsidRPr="00395428">
              <w:rPr>
                <w:rFonts w:asciiTheme="minorHAnsi" w:hAnsiTheme="minorHAnsi"/>
                <w:sz w:val="16"/>
                <w:szCs w:val="16"/>
              </w:rPr>
              <w:t>nástupce programu</w:t>
            </w:r>
            <w:r w:rsidRPr="00395428">
              <w:rPr>
                <w:rFonts w:asciiTheme="minorHAnsi" w:hAnsiTheme="minorHAnsi"/>
                <w:sz w:val="20"/>
                <w:szCs w:val="20"/>
              </w:rPr>
              <w:t xml:space="preserve"> </w:t>
            </w:r>
            <w:r w:rsidRPr="00395428">
              <w:rPr>
                <w:rFonts w:asciiTheme="minorHAnsi" w:hAnsiTheme="minorHAnsi"/>
                <w:b/>
                <w:sz w:val="20"/>
                <w:szCs w:val="20"/>
              </w:rPr>
              <w:t>COST CZ</w:t>
            </w:r>
          </w:p>
        </w:tc>
      </w:tr>
      <w:tr w:rsidR="00F865E1" w:rsidRPr="00395428" w:rsidTr="009A5E88">
        <w:tc>
          <w:tcPr>
            <w:tcW w:w="4187" w:type="dxa"/>
            <w:gridSpan w:val="2"/>
            <w:tcBorders>
              <w:top w:val="single" w:sz="4" w:space="0" w:color="FFFFFF" w:themeColor="background1"/>
              <w:left w:val="single" w:sz="4" w:space="0" w:color="auto"/>
              <w:bottom w:val="single" w:sz="4" w:space="0" w:color="FFFFFF"/>
              <w:right w:val="nil"/>
            </w:tcBorders>
            <w:shd w:val="clear" w:color="auto" w:fill="F2F2F2" w:themeFill="background1" w:themeFillShade="F2"/>
          </w:tcPr>
          <w:p w:rsidR="00F865E1" w:rsidRPr="00395428" w:rsidRDefault="00F865E1" w:rsidP="00F865E1">
            <w:pPr>
              <w:rPr>
                <w:rFonts w:asciiTheme="minorHAnsi" w:hAnsiTheme="minorHAnsi"/>
              </w:rPr>
            </w:pPr>
          </w:p>
        </w:tc>
        <w:tc>
          <w:tcPr>
            <w:tcW w:w="393" w:type="dxa"/>
            <w:tcBorders>
              <w:top w:val="single" w:sz="4" w:space="0" w:color="auto"/>
              <w:left w:val="nil"/>
              <w:bottom w:val="single" w:sz="4" w:space="0" w:color="auto"/>
              <w:right w:val="single" w:sz="4" w:space="0" w:color="FFFFFF"/>
            </w:tcBorders>
            <w:shd w:val="clear" w:color="auto" w:fill="000000"/>
          </w:tcPr>
          <w:p w:rsidR="00F865E1" w:rsidRPr="00395428" w:rsidRDefault="00F865E1" w:rsidP="00F865E1">
            <w:pPr>
              <w:jc w:val="center"/>
              <w:rPr>
                <w:rFonts w:asciiTheme="minorHAnsi" w:hAnsiTheme="minorHAnsi"/>
                <w:b/>
              </w:rPr>
            </w:pPr>
          </w:p>
          <w:p w:rsidR="00F865E1" w:rsidRPr="00395428" w:rsidRDefault="00F865E1" w:rsidP="00F865E1">
            <w:pPr>
              <w:jc w:val="center"/>
              <w:rPr>
                <w:rFonts w:asciiTheme="minorHAnsi" w:hAnsiTheme="minorHAnsi"/>
                <w:b/>
              </w:rPr>
            </w:pPr>
            <w:r w:rsidRPr="00395428">
              <w:rPr>
                <w:rFonts w:asciiTheme="minorHAnsi" w:hAnsiTheme="minorHAnsi"/>
                <w:b/>
              </w:rPr>
              <w:t>T</w:t>
            </w:r>
          </w:p>
        </w:tc>
        <w:tc>
          <w:tcPr>
            <w:tcW w:w="1719" w:type="dxa"/>
            <w:tcBorders>
              <w:top w:val="single" w:sz="4" w:space="0" w:color="FFFFFF"/>
              <w:left w:val="single" w:sz="4" w:space="0" w:color="FFFFFF"/>
              <w:bottom w:val="single" w:sz="4" w:space="0" w:color="FFFFFF"/>
              <w:right w:val="single" w:sz="4" w:space="0" w:color="FFFFFF"/>
            </w:tcBorders>
            <w:shd w:val="clear" w:color="auto" w:fill="EAEAEA"/>
          </w:tcPr>
          <w:p w:rsidR="00F865E1" w:rsidRPr="00395428" w:rsidRDefault="00F865E1" w:rsidP="00F865E1">
            <w:pPr>
              <w:rPr>
                <w:rFonts w:asciiTheme="minorHAnsi" w:hAnsiTheme="minorHAnsi"/>
                <w:b/>
              </w:rPr>
            </w:pPr>
          </w:p>
          <w:p w:rsidR="00F865E1" w:rsidRPr="00395428" w:rsidRDefault="00F865E1" w:rsidP="00F865E1">
            <w:pPr>
              <w:rPr>
                <w:rFonts w:asciiTheme="minorHAnsi" w:hAnsiTheme="minorHAnsi"/>
                <w:b/>
              </w:rPr>
            </w:pPr>
            <w:r w:rsidRPr="00395428">
              <w:rPr>
                <w:rFonts w:asciiTheme="minorHAnsi" w:hAnsiTheme="minorHAnsi"/>
                <w:b/>
              </w:rPr>
              <w:t xml:space="preserve"> R A N S F E R</w:t>
            </w:r>
          </w:p>
        </w:tc>
        <w:tc>
          <w:tcPr>
            <w:tcW w:w="2773" w:type="dxa"/>
            <w:tcBorders>
              <w:top w:val="single" w:sz="4" w:space="0" w:color="FFFFFF"/>
              <w:left w:val="single" w:sz="4" w:space="0" w:color="FFFFFF"/>
              <w:bottom w:val="single" w:sz="4" w:space="0" w:color="FFFFFF"/>
              <w:right w:val="single" w:sz="4" w:space="0" w:color="auto"/>
            </w:tcBorders>
            <w:shd w:val="clear" w:color="auto" w:fill="EAEAEA"/>
            <w:vAlign w:val="center"/>
          </w:tcPr>
          <w:p w:rsidR="00F865E1" w:rsidRPr="00395428" w:rsidRDefault="00F865E1" w:rsidP="00F865E1">
            <w:pPr>
              <w:rPr>
                <w:rFonts w:asciiTheme="minorHAnsi" w:hAnsiTheme="minorHAnsi"/>
                <w:sz w:val="16"/>
                <w:szCs w:val="16"/>
              </w:rPr>
            </w:pPr>
          </w:p>
          <w:p w:rsidR="00F865E1" w:rsidRPr="00395428" w:rsidRDefault="00F865E1" w:rsidP="00F865E1">
            <w:pPr>
              <w:rPr>
                <w:rFonts w:asciiTheme="minorHAnsi" w:hAnsiTheme="minorHAnsi"/>
                <w:b/>
              </w:rPr>
            </w:pPr>
            <w:r w:rsidRPr="00395428">
              <w:rPr>
                <w:rFonts w:asciiTheme="minorHAnsi" w:hAnsiTheme="minorHAnsi"/>
                <w:sz w:val="16"/>
                <w:szCs w:val="16"/>
              </w:rPr>
              <w:t>nástupce (pod)programu</w:t>
            </w:r>
            <w:r w:rsidRPr="00395428">
              <w:rPr>
                <w:rFonts w:asciiTheme="minorHAnsi" w:hAnsiTheme="minorHAnsi"/>
                <w:sz w:val="20"/>
                <w:szCs w:val="20"/>
              </w:rPr>
              <w:t xml:space="preserve"> </w:t>
            </w:r>
            <w:proofErr w:type="spellStart"/>
            <w:r w:rsidRPr="00395428">
              <w:rPr>
                <w:rFonts w:asciiTheme="minorHAnsi" w:hAnsiTheme="minorHAnsi"/>
                <w:b/>
                <w:sz w:val="20"/>
                <w:szCs w:val="20"/>
              </w:rPr>
              <w:t>INGO</w:t>
            </w:r>
            <w:r w:rsidRPr="00395428">
              <w:rPr>
                <w:rFonts w:asciiTheme="minorHAnsi" w:hAnsiTheme="minorHAnsi"/>
                <w:b/>
                <w:sz w:val="20"/>
                <w:szCs w:val="20"/>
                <w:vertAlign w:val="subscript"/>
              </w:rPr>
              <w:t>infra</w:t>
            </w:r>
            <w:proofErr w:type="spellEnd"/>
            <w:r w:rsidRPr="00395428">
              <w:rPr>
                <w:rFonts w:asciiTheme="minorHAnsi" w:hAnsiTheme="minorHAnsi"/>
                <w:b/>
                <w:sz w:val="20"/>
                <w:szCs w:val="20"/>
                <w:vertAlign w:val="subscript"/>
              </w:rPr>
              <w:t xml:space="preserve"> </w:t>
            </w:r>
            <w:r w:rsidRPr="00395428">
              <w:rPr>
                <w:rFonts w:asciiTheme="minorHAnsi" w:hAnsiTheme="minorHAnsi"/>
                <w:b/>
                <w:sz w:val="20"/>
                <w:szCs w:val="20"/>
              </w:rPr>
              <w:t>II</w:t>
            </w:r>
          </w:p>
        </w:tc>
      </w:tr>
      <w:tr w:rsidR="00F865E1" w:rsidRPr="00395428" w:rsidTr="009A5E88">
        <w:tc>
          <w:tcPr>
            <w:tcW w:w="4187" w:type="dxa"/>
            <w:gridSpan w:val="2"/>
            <w:tcBorders>
              <w:top w:val="single" w:sz="4" w:space="0" w:color="FFFFFF"/>
              <w:left w:val="single" w:sz="4" w:space="0" w:color="auto"/>
              <w:bottom w:val="nil"/>
              <w:right w:val="single" w:sz="4" w:space="0" w:color="FFFFFF"/>
            </w:tcBorders>
            <w:shd w:val="clear" w:color="auto" w:fill="F2F2F2" w:themeFill="background1" w:themeFillShade="F2"/>
          </w:tcPr>
          <w:p w:rsidR="00F865E1" w:rsidRPr="00395428" w:rsidRDefault="00F865E1" w:rsidP="00F865E1">
            <w:pPr>
              <w:rPr>
                <w:rFonts w:asciiTheme="minorHAnsi" w:hAnsiTheme="minorHAnsi"/>
                <w:b/>
              </w:rPr>
            </w:pPr>
            <w:r w:rsidRPr="00395428">
              <w:rPr>
                <w:rFonts w:asciiTheme="minorHAnsi" w:hAnsiTheme="minorHAnsi"/>
                <w:b/>
              </w:rPr>
              <w:t>CÍL 2</w:t>
            </w:r>
          </w:p>
          <w:p w:rsidR="00F865E1" w:rsidRPr="00395428" w:rsidRDefault="00F865E1" w:rsidP="00F865E1">
            <w:pPr>
              <w:rPr>
                <w:rFonts w:asciiTheme="minorHAnsi" w:hAnsiTheme="minorHAnsi"/>
                <w:sz w:val="16"/>
                <w:szCs w:val="16"/>
              </w:rPr>
            </w:pPr>
            <w:r w:rsidRPr="00395428">
              <w:rPr>
                <w:rFonts w:asciiTheme="minorHAnsi" w:hAnsiTheme="minorHAnsi"/>
                <w:sz w:val="16"/>
                <w:szCs w:val="16"/>
              </w:rPr>
              <w:t xml:space="preserve">zajištění podpůrných služeb </w:t>
            </w:r>
          </w:p>
          <w:p w:rsidR="00F865E1" w:rsidRPr="00395428" w:rsidRDefault="00F865E1" w:rsidP="00F865E1">
            <w:pPr>
              <w:rPr>
                <w:rFonts w:asciiTheme="minorHAnsi" w:hAnsiTheme="minorHAnsi"/>
                <w:sz w:val="16"/>
                <w:szCs w:val="16"/>
              </w:rPr>
            </w:pPr>
            <w:r w:rsidRPr="00395428">
              <w:rPr>
                <w:rFonts w:asciiTheme="minorHAnsi" w:hAnsiTheme="minorHAnsi"/>
                <w:sz w:val="16"/>
                <w:szCs w:val="16"/>
              </w:rPr>
              <w:t>pro zapojení ČR do aktivit v </w:t>
            </w:r>
            <w:proofErr w:type="gramStart"/>
            <w:r w:rsidRPr="00395428">
              <w:rPr>
                <w:rFonts w:asciiTheme="minorHAnsi" w:hAnsiTheme="minorHAnsi"/>
                <w:sz w:val="16"/>
                <w:szCs w:val="16"/>
              </w:rPr>
              <w:t>ERA</w:t>
            </w:r>
            <w:proofErr w:type="gramEnd"/>
            <w:r w:rsidRPr="00395428">
              <w:rPr>
                <w:rFonts w:asciiTheme="minorHAnsi" w:hAnsiTheme="minorHAnsi"/>
                <w:sz w:val="16"/>
                <w:szCs w:val="16"/>
              </w:rPr>
              <w:t xml:space="preserve"> a dalších</w:t>
            </w:r>
          </w:p>
        </w:tc>
        <w:tc>
          <w:tcPr>
            <w:tcW w:w="393" w:type="dxa"/>
            <w:tcBorders>
              <w:top w:val="single" w:sz="4" w:space="0" w:color="auto"/>
              <w:left w:val="single" w:sz="4" w:space="0" w:color="FFFFFF"/>
              <w:bottom w:val="single" w:sz="4" w:space="0" w:color="auto"/>
              <w:right w:val="single" w:sz="4" w:space="0" w:color="FFFFFF"/>
            </w:tcBorders>
            <w:shd w:val="clear" w:color="auto" w:fill="000000"/>
          </w:tcPr>
          <w:p w:rsidR="00F865E1" w:rsidRPr="00395428" w:rsidRDefault="00F865E1" w:rsidP="00F865E1">
            <w:pPr>
              <w:jc w:val="center"/>
              <w:rPr>
                <w:rFonts w:asciiTheme="minorHAnsi" w:hAnsiTheme="minorHAnsi"/>
                <w:b/>
              </w:rPr>
            </w:pPr>
          </w:p>
          <w:p w:rsidR="00F865E1" w:rsidRPr="00395428" w:rsidRDefault="00F865E1" w:rsidP="00F865E1">
            <w:pPr>
              <w:jc w:val="center"/>
              <w:rPr>
                <w:rFonts w:asciiTheme="minorHAnsi" w:hAnsiTheme="minorHAnsi"/>
                <w:b/>
              </w:rPr>
            </w:pPr>
            <w:r w:rsidRPr="00395428">
              <w:rPr>
                <w:rFonts w:asciiTheme="minorHAnsi" w:hAnsiTheme="minorHAnsi"/>
                <w:b/>
              </w:rPr>
              <w:t>I</w:t>
            </w:r>
          </w:p>
        </w:tc>
        <w:tc>
          <w:tcPr>
            <w:tcW w:w="1719" w:type="dxa"/>
            <w:tcBorders>
              <w:top w:val="single" w:sz="4" w:space="0" w:color="FFFFFF"/>
              <w:left w:val="single" w:sz="4" w:space="0" w:color="FFFFFF"/>
              <w:bottom w:val="single" w:sz="4" w:space="0" w:color="FFFFFF"/>
              <w:right w:val="single" w:sz="4" w:space="0" w:color="FFFFFF"/>
            </w:tcBorders>
            <w:shd w:val="clear" w:color="auto" w:fill="EAEAEA"/>
          </w:tcPr>
          <w:p w:rsidR="00F865E1" w:rsidRPr="00395428" w:rsidRDefault="00F865E1" w:rsidP="00F865E1">
            <w:pPr>
              <w:rPr>
                <w:rFonts w:asciiTheme="minorHAnsi" w:hAnsiTheme="minorHAnsi"/>
                <w:b/>
              </w:rPr>
            </w:pPr>
          </w:p>
          <w:p w:rsidR="00F865E1" w:rsidRPr="00395428" w:rsidRDefault="00F865E1" w:rsidP="00F865E1">
            <w:pPr>
              <w:rPr>
                <w:rFonts w:asciiTheme="minorHAnsi" w:hAnsiTheme="minorHAnsi"/>
                <w:b/>
              </w:rPr>
            </w:pPr>
            <w:r w:rsidRPr="00395428">
              <w:rPr>
                <w:rFonts w:asciiTheme="minorHAnsi" w:hAnsiTheme="minorHAnsi"/>
                <w:b/>
              </w:rPr>
              <w:t>N F O R M</w:t>
            </w:r>
          </w:p>
        </w:tc>
        <w:tc>
          <w:tcPr>
            <w:tcW w:w="2773" w:type="dxa"/>
            <w:tcBorders>
              <w:top w:val="single" w:sz="4" w:space="0" w:color="FFFFFF"/>
              <w:left w:val="single" w:sz="4" w:space="0" w:color="FFFFFF"/>
              <w:bottom w:val="single" w:sz="4" w:space="0" w:color="FFFFFF"/>
              <w:right w:val="single" w:sz="4" w:space="0" w:color="auto"/>
            </w:tcBorders>
            <w:shd w:val="clear" w:color="auto" w:fill="EAEAEA"/>
            <w:vAlign w:val="center"/>
          </w:tcPr>
          <w:p w:rsidR="00F865E1" w:rsidRPr="00395428" w:rsidRDefault="00F865E1" w:rsidP="00F865E1">
            <w:pPr>
              <w:rPr>
                <w:rFonts w:asciiTheme="minorHAnsi" w:hAnsiTheme="minorHAnsi"/>
                <w:b/>
              </w:rPr>
            </w:pPr>
            <w:r w:rsidRPr="00395428">
              <w:rPr>
                <w:rFonts w:asciiTheme="minorHAnsi" w:hAnsiTheme="minorHAnsi"/>
                <w:sz w:val="16"/>
                <w:szCs w:val="16"/>
              </w:rPr>
              <w:t>nástupce programu</w:t>
            </w:r>
            <w:r w:rsidRPr="00395428">
              <w:rPr>
                <w:rFonts w:asciiTheme="minorHAnsi" w:hAnsiTheme="minorHAnsi"/>
                <w:sz w:val="20"/>
                <w:szCs w:val="20"/>
              </w:rPr>
              <w:t xml:space="preserve"> </w:t>
            </w:r>
            <w:r w:rsidRPr="00395428">
              <w:rPr>
                <w:rFonts w:asciiTheme="minorHAnsi" w:hAnsiTheme="minorHAnsi"/>
                <w:b/>
                <w:sz w:val="20"/>
                <w:szCs w:val="20"/>
              </w:rPr>
              <w:t>EUPRO</w:t>
            </w:r>
            <w:r w:rsidRPr="00395428">
              <w:rPr>
                <w:rFonts w:asciiTheme="minorHAnsi" w:hAnsiTheme="minorHAnsi"/>
                <w:sz w:val="20"/>
                <w:szCs w:val="20"/>
              </w:rPr>
              <w:t xml:space="preserve"> </w:t>
            </w:r>
            <w:r w:rsidRPr="00395428">
              <w:rPr>
                <w:rFonts w:asciiTheme="minorHAnsi" w:hAnsiTheme="minorHAnsi"/>
                <w:b/>
                <w:sz w:val="20"/>
                <w:szCs w:val="20"/>
              </w:rPr>
              <w:t>II</w:t>
            </w:r>
          </w:p>
        </w:tc>
      </w:tr>
      <w:tr w:rsidR="00F865E1" w:rsidRPr="00395428" w:rsidTr="009A5E88">
        <w:tc>
          <w:tcPr>
            <w:tcW w:w="4187" w:type="dxa"/>
            <w:gridSpan w:val="2"/>
            <w:tcBorders>
              <w:top w:val="nil"/>
              <w:left w:val="single" w:sz="4" w:space="0" w:color="auto"/>
              <w:bottom w:val="single" w:sz="4" w:space="0" w:color="FFFFFF"/>
              <w:right w:val="single" w:sz="4" w:space="0" w:color="FFFFFF"/>
            </w:tcBorders>
            <w:shd w:val="clear" w:color="auto" w:fill="EAEAEA"/>
          </w:tcPr>
          <w:p w:rsidR="00F865E1" w:rsidRPr="00395428" w:rsidRDefault="00F865E1" w:rsidP="00F865E1">
            <w:pPr>
              <w:rPr>
                <w:rFonts w:asciiTheme="minorHAnsi" w:hAnsiTheme="minorHAnsi"/>
                <w:sz w:val="16"/>
                <w:szCs w:val="16"/>
              </w:rPr>
            </w:pPr>
            <w:r w:rsidRPr="00395428">
              <w:rPr>
                <w:rFonts w:asciiTheme="minorHAnsi" w:hAnsiTheme="minorHAnsi"/>
                <w:sz w:val="16"/>
                <w:szCs w:val="16"/>
              </w:rPr>
              <w:t>multilaterálních aktivit formou nepřímé podpory výzkumu a vývoje</w:t>
            </w:r>
          </w:p>
        </w:tc>
        <w:tc>
          <w:tcPr>
            <w:tcW w:w="393" w:type="dxa"/>
            <w:tcBorders>
              <w:top w:val="single" w:sz="4" w:space="0" w:color="auto"/>
              <w:left w:val="single" w:sz="4" w:space="0" w:color="FFFFFF"/>
              <w:bottom w:val="single" w:sz="4" w:space="0" w:color="auto"/>
              <w:right w:val="single" w:sz="4" w:space="0" w:color="FFFFFF"/>
            </w:tcBorders>
            <w:shd w:val="clear" w:color="auto" w:fill="000000"/>
            <w:vAlign w:val="center"/>
          </w:tcPr>
          <w:p w:rsidR="00F865E1" w:rsidRPr="00395428" w:rsidRDefault="00F865E1" w:rsidP="00F865E1">
            <w:pPr>
              <w:jc w:val="center"/>
              <w:rPr>
                <w:rFonts w:asciiTheme="minorHAnsi" w:hAnsiTheme="minorHAnsi"/>
                <w:b/>
              </w:rPr>
            </w:pPr>
            <w:r w:rsidRPr="00395428">
              <w:rPr>
                <w:rFonts w:asciiTheme="minorHAnsi" w:hAnsiTheme="minorHAnsi"/>
                <w:b/>
              </w:rPr>
              <w:t>V</w:t>
            </w:r>
          </w:p>
        </w:tc>
        <w:tc>
          <w:tcPr>
            <w:tcW w:w="1719" w:type="dxa"/>
            <w:tcBorders>
              <w:top w:val="single" w:sz="4" w:space="0" w:color="FFFFFF"/>
              <w:left w:val="single" w:sz="4" w:space="0" w:color="FFFFFF"/>
              <w:bottom w:val="single" w:sz="4" w:space="0" w:color="FFFFFF"/>
              <w:right w:val="single" w:sz="4" w:space="0" w:color="FFFFFF"/>
            </w:tcBorders>
            <w:shd w:val="clear" w:color="auto" w:fill="EAEAEA"/>
            <w:vAlign w:val="center"/>
          </w:tcPr>
          <w:p w:rsidR="00F865E1" w:rsidRPr="00395428" w:rsidRDefault="00F865E1" w:rsidP="00F865E1">
            <w:pPr>
              <w:rPr>
                <w:rFonts w:asciiTheme="minorHAnsi" w:hAnsiTheme="minorHAnsi"/>
                <w:b/>
              </w:rPr>
            </w:pPr>
            <w:r w:rsidRPr="00395428">
              <w:rPr>
                <w:rFonts w:asciiTheme="minorHAnsi" w:hAnsiTheme="minorHAnsi"/>
                <w:b/>
              </w:rPr>
              <w:t>E C T O R</w:t>
            </w:r>
          </w:p>
        </w:tc>
        <w:tc>
          <w:tcPr>
            <w:tcW w:w="2773" w:type="dxa"/>
            <w:tcBorders>
              <w:top w:val="single" w:sz="4" w:space="0" w:color="FFFFFF"/>
              <w:left w:val="single" w:sz="4" w:space="0" w:color="FFFFFF"/>
              <w:bottom w:val="single" w:sz="4" w:space="0" w:color="FFFFFF"/>
              <w:right w:val="single" w:sz="4" w:space="0" w:color="auto"/>
            </w:tcBorders>
            <w:shd w:val="clear" w:color="auto" w:fill="EAEAEA"/>
            <w:vAlign w:val="center"/>
          </w:tcPr>
          <w:p w:rsidR="00F865E1" w:rsidRPr="00395428" w:rsidRDefault="00F865E1" w:rsidP="00F865E1">
            <w:pPr>
              <w:rPr>
                <w:rFonts w:asciiTheme="minorHAnsi" w:hAnsiTheme="minorHAnsi"/>
                <w:b/>
              </w:rPr>
            </w:pPr>
            <w:r w:rsidRPr="00395428">
              <w:rPr>
                <w:rFonts w:asciiTheme="minorHAnsi" w:hAnsiTheme="minorHAnsi"/>
                <w:sz w:val="16"/>
                <w:szCs w:val="16"/>
              </w:rPr>
              <w:t>nástupce (pod)programu</w:t>
            </w:r>
            <w:r w:rsidRPr="00395428">
              <w:rPr>
                <w:rFonts w:asciiTheme="minorHAnsi" w:hAnsiTheme="minorHAnsi"/>
                <w:sz w:val="20"/>
                <w:szCs w:val="20"/>
              </w:rPr>
              <w:t xml:space="preserve"> </w:t>
            </w:r>
            <w:proofErr w:type="spellStart"/>
            <w:r w:rsidRPr="00395428">
              <w:rPr>
                <w:rFonts w:asciiTheme="minorHAnsi" w:hAnsiTheme="minorHAnsi"/>
                <w:b/>
                <w:sz w:val="20"/>
                <w:szCs w:val="20"/>
              </w:rPr>
              <w:t>INGO</w:t>
            </w:r>
            <w:r w:rsidRPr="00395428">
              <w:rPr>
                <w:rFonts w:asciiTheme="minorHAnsi" w:hAnsiTheme="minorHAnsi"/>
                <w:b/>
                <w:sz w:val="20"/>
                <w:szCs w:val="20"/>
                <w:vertAlign w:val="subscript"/>
              </w:rPr>
              <w:t>popl</w:t>
            </w:r>
            <w:proofErr w:type="spellEnd"/>
            <w:r w:rsidRPr="00395428">
              <w:rPr>
                <w:rFonts w:asciiTheme="minorHAnsi" w:hAnsiTheme="minorHAnsi"/>
                <w:b/>
                <w:sz w:val="20"/>
                <w:szCs w:val="20"/>
                <w:vertAlign w:val="subscript"/>
              </w:rPr>
              <w:t xml:space="preserve"> </w:t>
            </w:r>
            <w:r w:rsidRPr="00395428">
              <w:rPr>
                <w:rFonts w:asciiTheme="minorHAnsi" w:hAnsiTheme="minorHAnsi"/>
                <w:b/>
                <w:sz w:val="20"/>
                <w:szCs w:val="20"/>
              </w:rPr>
              <w:t>II</w:t>
            </w:r>
          </w:p>
        </w:tc>
      </w:tr>
      <w:tr w:rsidR="00F865E1" w:rsidRPr="00395428" w:rsidTr="009A5E88">
        <w:tc>
          <w:tcPr>
            <w:tcW w:w="4187" w:type="dxa"/>
            <w:gridSpan w:val="2"/>
            <w:tcBorders>
              <w:top w:val="single" w:sz="4" w:space="0" w:color="FFFFFF"/>
              <w:left w:val="single" w:sz="4" w:space="0" w:color="auto"/>
              <w:bottom w:val="single" w:sz="4" w:space="0" w:color="auto"/>
              <w:right w:val="nil"/>
            </w:tcBorders>
            <w:shd w:val="clear" w:color="auto" w:fill="EAEAEA"/>
          </w:tcPr>
          <w:p w:rsidR="00F865E1" w:rsidRPr="00395428" w:rsidRDefault="00F865E1" w:rsidP="00F865E1">
            <w:pPr>
              <w:rPr>
                <w:rFonts w:asciiTheme="minorHAnsi" w:hAnsiTheme="minorHAnsi"/>
                <w:b/>
              </w:rPr>
            </w:pPr>
            <w:r w:rsidRPr="00395428">
              <w:rPr>
                <w:rFonts w:asciiTheme="minorHAnsi" w:hAnsiTheme="minorHAnsi"/>
                <w:b/>
              </w:rPr>
              <w:t>CÍL 3</w:t>
            </w:r>
          </w:p>
          <w:p w:rsidR="00F865E1" w:rsidRPr="00395428" w:rsidRDefault="00F865E1" w:rsidP="00F865E1">
            <w:pPr>
              <w:rPr>
                <w:rFonts w:asciiTheme="minorHAnsi" w:hAnsiTheme="minorHAnsi"/>
                <w:sz w:val="16"/>
                <w:szCs w:val="16"/>
              </w:rPr>
            </w:pPr>
            <w:r w:rsidRPr="00395428">
              <w:rPr>
                <w:rFonts w:asciiTheme="minorHAnsi" w:hAnsiTheme="minorHAnsi"/>
                <w:sz w:val="16"/>
                <w:szCs w:val="16"/>
              </w:rPr>
              <w:t>zapojení českých subjektů do aplikovaného výzkumu mezinárodního programu EUREKA</w:t>
            </w:r>
          </w:p>
        </w:tc>
        <w:tc>
          <w:tcPr>
            <w:tcW w:w="393" w:type="dxa"/>
            <w:tcBorders>
              <w:top w:val="single" w:sz="4" w:space="0" w:color="auto"/>
              <w:left w:val="nil"/>
              <w:bottom w:val="single" w:sz="4" w:space="0" w:color="auto"/>
              <w:right w:val="single" w:sz="4" w:space="0" w:color="FFFFFF"/>
            </w:tcBorders>
            <w:shd w:val="clear" w:color="auto" w:fill="000000"/>
            <w:vAlign w:val="center"/>
          </w:tcPr>
          <w:p w:rsidR="00F865E1" w:rsidRPr="00395428" w:rsidRDefault="00F865E1" w:rsidP="00F865E1">
            <w:pPr>
              <w:jc w:val="center"/>
              <w:rPr>
                <w:rFonts w:asciiTheme="minorHAnsi" w:hAnsiTheme="minorHAnsi"/>
                <w:b/>
              </w:rPr>
            </w:pPr>
            <w:r w:rsidRPr="00395428">
              <w:rPr>
                <w:rFonts w:asciiTheme="minorHAnsi" w:hAnsiTheme="minorHAnsi"/>
                <w:b/>
              </w:rPr>
              <w:t>E</w:t>
            </w:r>
          </w:p>
        </w:tc>
        <w:tc>
          <w:tcPr>
            <w:tcW w:w="1719" w:type="dxa"/>
            <w:tcBorders>
              <w:top w:val="single" w:sz="4" w:space="0" w:color="FFFFFF"/>
              <w:left w:val="single" w:sz="4" w:space="0" w:color="FFFFFF"/>
              <w:bottom w:val="single" w:sz="4" w:space="0" w:color="auto"/>
              <w:right w:val="single" w:sz="4" w:space="0" w:color="FFFFFF"/>
            </w:tcBorders>
            <w:shd w:val="clear" w:color="auto" w:fill="EAEAEA"/>
            <w:vAlign w:val="center"/>
          </w:tcPr>
          <w:p w:rsidR="00F865E1" w:rsidRPr="00395428" w:rsidRDefault="00F865E1" w:rsidP="00F865E1">
            <w:pPr>
              <w:rPr>
                <w:rFonts w:asciiTheme="minorHAnsi" w:hAnsiTheme="minorHAnsi"/>
                <w:b/>
              </w:rPr>
            </w:pPr>
            <w:r w:rsidRPr="00395428">
              <w:rPr>
                <w:rFonts w:asciiTheme="minorHAnsi" w:hAnsiTheme="minorHAnsi"/>
                <w:b/>
              </w:rPr>
              <w:t>U R E K A</w:t>
            </w:r>
          </w:p>
        </w:tc>
        <w:tc>
          <w:tcPr>
            <w:tcW w:w="2773" w:type="dxa"/>
            <w:tcBorders>
              <w:top w:val="single" w:sz="4" w:space="0" w:color="FFFFFF"/>
              <w:left w:val="single" w:sz="4" w:space="0" w:color="FFFFFF"/>
              <w:bottom w:val="single" w:sz="4" w:space="0" w:color="auto"/>
              <w:right w:val="single" w:sz="4" w:space="0" w:color="auto"/>
            </w:tcBorders>
            <w:shd w:val="clear" w:color="auto" w:fill="EAEAEA"/>
            <w:vAlign w:val="center"/>
          </w:tcPr>
          <w:p w:rsidR="00F865E1" w:rsidRPr="00395428" w:rsidRDefault="00F865E1" w:rsidP="00F865E1">
            <w:pPr>
              <w:rPr>
                <w:rFonts w:asciiTheme="minorHAnsi" w:hAnsiTheme="minorHAnsi"/>
                <w:b/>
              </w:rPr>
            </w:pPr>
            <w:r w:rsidRPr="00395428">
              <w:rPr>
                <w:rFonts w:asciiTheme="minorHAnsi" w:hAnsiTheme="minorHAnsi"/>
                <w:sz w:val="16"/>
                <w:szCs w:val="16"/>
              </w:rPr>
              <w:t>nástupce programu</w:t>
            </w:r>
            <w:r w:rsidRPr="00395428">
              <w:rPr>
                <w:rFonts w:asciiTheme="minorHAnsi" w:hAnsiTheme="minorHAnsi"/>
                <w:sz w:val="20"/>
                <w:szCs w:val="20"/>
              </w:rPr>
              <w:t xml:space="preserve"> </w:t>
            </w:r>
            <w:r w:rsidRPr="00395428">
              <w:rPr>
                <w:rFonts w:asciiTheme="minorHAnsi" w:hAnsiTheme="minorHAnsi"/>
                <w:b/>
                <w:sz w:val="20"/>
                <w:szCs w:val="20"/>
              </w:rPr>
              <w:t>EUREKA CZ</w:t>
            </w:r>
          </w:p>
        </w:tc>
      </w:tr>
    </w:tbl>
    <w:p w:rsidR="00F865E1" w:rsidRPr="00395428" w:rsidRDefault="00F865E1" w:rsidP="00F865E1">
      <w:pPr>
        <w:pStyle w:val="Standard"/>
        <w:spacing w:before="120" w:after="120"/>
        <w:jc w:val="both"/>
        <w:rPr>
          <w:rFonts w:asciiTheme="minorHAnsi" w:hAnsiTheme="minorHAnsi"/>
          <w:color w:val="000000"/>
        </w:rPr>
      </w:pPr>
      <w:r w:rsidRPr="00395428">
        <w:rPr>
          <w:rFonts w:asciiTheme="minorHAnsi" w:hAnsiTheme="minorHAnsi"/>
          <w:color w:val="000000"/>
        </w:rPr>
        <w:t xml:space="preserve"> </w:t>
      </w:r>
    </w:p>
    <w:tbl>
      <w:tblPr>
        <w:tblW w:w="9092"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3674"/>
        <w:gridCol w:w="4591"/>
      </w:tblGrid>
      <w:tr w:rsidR="00FC66B6" w:rsidRPr="00395428" w:rsidTr="00776197">
        <w:trPr>
          <w:trHeight w:val="680"/>
        </w:trPr>
        <w:tc>
          <w:tcPr>
            <w:tcW w:w="9092" w:type="dxa"/>
            <w:gridSpan w:val="3"/>
            <w:tcBorders>
              <w:top w:val="nil"/>
              <w:left w:val="nil"/>
              <w:bottom w:val="nil"/>
              <w:right w:val="nil"/>
            </w:tcBorders>
            <w:shd w:val="clear" w:color="auto" w:fill="FFFFFF"/>
          </w:tcPr>
          <w:p w:rsidR="00FC66B6" w:rsidRPr="00395428" w:rsidRDefault="00FC66B6" w:rsidP="009A5E88">
            <w:pPr>
              <w:ind w:left="205" w:right="572"/>
              <w:jc w:val="both"/>
              <w:rPr>
                <w:rFonts w:asciiTheme="minorHAnsi" w:hAnsiTheme="minorHAnsi"/>
                <w:kern w:val="3"/>
                <w:lang w:eastAsia="zh-CN"/>
              </w:rPr>
            </w:pPr>
            <w:r w:rsidRPr="00395428">
              <w:rPr>
                <w:rFonts w:asciiTheme="minorHAnsi" w:hAnsiTheme="minorHAnsi"/>
                <w:kern w:val="3"/>
                <w:lang w:eastAsia="zh-CN"/>
              </w:rPr>
              <w:t>Maximální intenzity/výše podpor (jako prahové hodnoty oznamovací povinnosti) přiřazené k jednotlivým kategoriím výzkumu a vývoje</w:t>
            </w:r>
            <w:r w:rsidRPr="00395428">
              <w:rPr>
                <w:rStyle w:val="Znakapoznpodarou"/>
                <w:rFonts w:asciiTheme="minorHAnsi" w:hAnsiTheme="minorHAnsi"/>
              </w:rPr>
              <w:footnoteReference w:id="2"/>
            </w:r>
            <w:r w:rsidRPr="00395428">
              <w:rPr>
                <w:rFonts w:asciiTheme="minorHAnsi" w:hAnsiTheme="minorHAnsi"/>
                <w:kern w:val="3"/>
                <w:lang w:eastAsia="zh-CN"/>
              </w:rPr>
              <w:t xml:space="preserve"> a k jednotlivým podprogramům Programu ukazuje následující tabulka: </w:t>
            </w:r>
          </w:p>
          <w:p w:rsidR="009A5E88" w:rsidRPr="00395428" w:rsidRDefault="009A5E88" w:rsidP="0057324D">
            <w:pPr>
              <w:jc w:val="both"/>
              <w:rPr>
                <w:rFonts w:asciiTheme="minorHAnsi" w:hAnsiTheme="minorHAnsi"/>
              </w:rPr>
            </w:pPr>
          </w:p>
          <w:p w:rsidR="009A5E88" w:rsidRPr="00395428" w:rsidRDefault="009A5E88" w:rsidP="0057324D">
            <w:pPr>
              <w:jc w:val="both"/>
              <w:rPr>
                <w:rFonts w:asciiTheme="minorHAnsi" w:hAnsiTheme="minorHAnsi"/>
              </w:rPr>
            </w:pPr>
          </w:p>
          <w:p w:rsidR="009A5E88" w:rsidRPr="00395428" w:rsidRDefault="009A5E88" w:rsidP="0057324D">
            <w:pPr>
              <w:jc w:val="both"/>
              <w:rPr>
                <w:rFonts w:asciiTheme="minorHAnsi" w:hAnsiTheme="minorHAnsi"/>
              </w:rPr>
            </w:pPr>
          </w:p>
          <w:p w:rsidR="009A5E88" w:rsidRPr="00395428" w:rsidRDefault="009A5E88" w:rsidP="0057324D">
            <w:pPr>
              <w:jc w:val="both"/>
              <w:rPr>
                <w:rFonts w:asciiTheme="minorHAnsi" w:hAnsiTheme="minorHAnsi"/>
              </w:rPr>
            </w:pPr>
          </w:p>
          <w:p w:rsidR="009A5E88" w:rsidRPr="00395428" w:rsidRDefault="009A5E88" w:rsidP="0057324D">
            <w:pPr>
              <w:jc w:val="both"/>
              <w:rPr>
                <w:rFonts w:asciiTheme="minorHAnsi" w:hAnsiTheme="minorHAnsi"/>
              </w:rPr>
            </w:pPr>
          </w:p>
          <w:p w:rsidR="009A5E88" w:rsidRPr="00395428" w:rsidRDefault="009A5E88" w:rsidP="0057324D">
            <w:pPr>
              <w:jc w:val="both"/>
              <w:rPr>
                <w:rFonts w:asciiTheme="minorHAnsi" w:hAnsiTheme="minorHAnsi"/>
              </w:rPr>
            </w:pPr>
          </w:p>
          <w:p w:rsidR="009A5E88" w:rsidRPr="00395428" w:rsidRDefault="009A5E88" w:rsidP="0057324D">
            <w:pPr>
              <w:jc w:val="both"/>
              <w:rPr>
                <w:rFonts w:asciiTheme="minorHAnsi" w:hAnsiTheme="minorHAnsi"/>
              </w:rPr>
            </w:pPr>
          </w:p>
          <w:p w:rsidR="009A5E88" w:rsidRPr="00395428" w:rsidRDefault="009A5E88" w:rsidP="0057324D">
            <w:pPr>
              <w:jc w:val="both"/>
              <w:rPr>
                <w:rFonts w:asciiTheme="minorHAnsi" w:hAnsiTheme="minorHAnsi"/>
              </w:rPr>
            </w:pPr>
          </w:p>
          <w:p w:rsidR="009A5E88" w:rsidRPr="00395428" w:rsidRDefault="009A5E88" w:rsidP="0057324D">
            <w:pPr>
              <w:jc w:val="both"/>
              <w:rPr>
                <w:rFonts w:asciiTheme="minorHAnsi" w:hAnsiTheme="minorHAnsi"/>
              </w:rPr>
            </w:pPr>
          </w:p>
          <w:p w:rsidR="009A5E88" w:rsidRPr="00395428" w:rsidRDefault="009A5E88" w:rsidP="0057324D">
            <w:pPr>
              <w:jc w:val="both"/>
              <w:rPr>
                <w:rFonts w:asciiTheme="minorHAnsi" w:hAnsiTheme="minorHAnsi"/>
              </w:rPr>
            </w:pPr>
          </w:p>
          <w:p w:rsidR="009A5E88" w:rsidRPr="00395428" w:rsidRDefault="009A5E88" w:rsidP="0057324D">
            <w:pPr>
              <w:jc w:val="both"/>
              <w:rPr>
                <w:rFonts w:asciiTheme="minorHAnsi" w:hAnsiTheme="minorHAnsi"/>
              </w:rPr>
            </w:pPr>
          </w:p>
          <w:p w:rsidR="009A5E88" w:rsidRPr="00395428" w:rsidRDefault="009A5E88" w:rsidP="0057324D">
            <w:pPr>
              <w:jc w:val="both"/>
              <w:rPr>
                <w:rFonts w:asciiTheme="minorHAnsi" w:hAnsiTheme="minorHAnsi"/>
              </w:rPr>
            </w:pPr>
          </w:p>
          <w:p w:rsidR="009A5E88" w:rsidRPr="00395428" w:rsidRDefault="009A5E88" w:rsidP="0057324D">
            <w:pPr>
              <w:jc w:val="both"/>
              <w:rPr>
                <w:rFonts w:asciiTheme="minorHAnsi" w:hAnsiTheme="minorHAnsi"/>
              </w:rPr>
            </w:pPr>
          </w:p>
          <w:p w:rsidR="009A5E88" w:rsidRPr="00395428" w:rsidRDefault="009A5E88" w:rsidP="0057324D">
            <w:pPr>
              <w:jc w:val="both"/>
              <w:rPr>
                <w:rFonts w:asciiTheme="minorHAnsi" w:hAnsiTheme="minorHAnsi"/>
              </w:rPr>
            </w:pPr>
          </w:p>
          <w:p w:rsidR="00776197" w:rsidRPr="00395428" w:rsidRDefault="00776197" w:rsidP="0057324D">
            <w:pPr>
              <w:jc w:val="both"/>
              <w:rPr>
                <w:rFonts w:asciiTheme="minorHAnsi" w:hAnsiTheme="minorHAnsi"/>
              </w:rPr>
            </w:pPr>
          </w:p>
          <w:p w:rsidR="00FC66B6" w:rsidRPr="00395428" w:rsidRDefault="00FC66B6" w:rsidP="0057324D">
            <w:pPr>
              <w:jc w:val="both"/>
              <w:rPr>
                <w:rFonts w:asciiTheme="minorHAnsi" w:hAnsiTheme="minorHAnsi"/>
              </w:rPr>
            </w:pPr>
          </w:p>
        </w:tc>
      </w:tr>
      <w:tr w:rsidR="00776197" w:rsidRPr="00395428" w:rsidTr="00776197">
        <w:trPr>
          <w:trHeight w:val="680"/>
        </w:trPr>
        <w:tc>
          <w:tcPr>
            <w:tcW w:w="4501" w:type="dxa"/>
            <w:gridSpan w:val="2"/>
            <w:tcBorders>
              <w:top w:val="nil"/>
              <w:left w:val="single" w:sz="4" w:space="0" w:color="auto"/>
              <w:bottom w:val="nil"/>
              <w:right w:val="nil"/>
            </w:tcBorders>
            <w:shd w:val="clear" w:color="auto" w:fill="DDDDDD"/>
          </w:tcPr>
          <w:p w:rsidR="00776197" w:rsidRPr="00395428" w:rsidRDefault="00776197" w:rsidP="0057324D">
            <w:pPr>
              <w:rPr>
                <w:rFonts w:asciiTheme="minorHAnsi" w:hAnsiTheme="minorHAnsi"/>
                <w:b/>
                <w:sz w:val="18"/>
                <w:szCs w:val="18"/>
              </w:rPr>
            </w:pPr>
          </w:p>
          <w:p w:rsidR="00776197" w:rsidRPr="00395428" w:rsidRDefault="00776197" w:rsidP="0057324D">
            <w:pPr>
              <w:rPr>
                <w:rFonts w:asciiTheme="minorHAnsi" w:hAnsiTheme="minorHAnsi"/>
                <w:b/>
                <w:sz w:val="18"/>
                <w:szCs w:val="18"/>
              </w:rPr>
            </w:pPr>
            <w:r w:rsidRPr="00395428">
              <w:rPr>
                <w:rFonts w:asciiTheme="minorHAnsi" w:hAnsiTheme="minorHAnsi"/>
                <w:b/>
                <w:sz w:val="18"/>
                <w:szCs w:val="18"/>
              </w:rPr>
              <w:t xml:space="preserve">PODPROGRAM/ PODPORA DLE KATEGORIE </w:t>
            </w:r>
          </w:p>
          <w:p w:rsidR="00776197" w:rsidRPr="00395428" w:rsidRDefault="00776197" w:rsidP="0057324D">
            <w:pPr>
              <w:rPr>
                <w:rFonts w:asciiTheme="minorHAnsi" w:hAnsiTheme="minorHAnsi"/>
                <w:b/>
                <w:sz w:val="18"/>
                <w:szCs w:val="18"/>
              </w:rPr>
            </w:pPr>
            <w:r w:rsidRPr="00395428">
              <w:rPr>
                <w:rFonts w:asciiTheme="minorHAnsi" w:hAnsiTheme="minorHAnsi"/>
                <w:b/>
                <w:sz w:val="18"/>
                <w:szCs w:val="18"/>
              </w:rPr>
              <w:t>VÝZKUMU A VÝVOJE</w:t>
            </w:r>
          </w:p>
          <w:p w:rsidR="00776197" w:rsidRPr="00395428" w:rsidRDefault="00776197" w:rsidP="0057324D">
            <w:pPr>
              <w:rPr>
                <w:rFonts w:asciiTheme="minorHAnsi" w:hAnsiTheme="minorHAnsi"/>
                <w:b/>
                <w:sz w:val="18"/>
                <w:szCs w:val="18"/>
              </w:rPr>
            </w:pPr>
          </w:p>
        </w:tc>
        <w:tc>
          <w:tcPr>
            <w:tcW w:w="4591" w:type="dxa"/>
            <w:tcBorders>
              <w:top w:val="nil"/>
              <w:left w:val="nil"/>
              <w:bottom w:val="single" w:sz="4" w:space="0" w:color="FFFFFF"/>
              <w:right w:val="single" w:sz="4" w:space="0" w:color="auto"/>
            </w:tcBorders>
            <w:shd w:val="clear" w:color="auto" w:fill="DDDDDD"/>
          </w:tcPr>
          <w:p w:rsidR="00776197" w:rsidRPr="00395428" w:rsidRDefault="00776197" w:rsidP="0057324D">
            <w:pPr>
              <w:jc w:val="center"/>
              <w:rPr>
                <w:rFonts w:asciiTheme="minorHAnsi" w:hAnsiTheme="minorHAnsi"/>
                <w:b/>
                <w:sz w:val="18"/>
                <w:szCs w:val="18"/>
              </w:rPr>
            </w:pPr>
          </w:p>
          <w:p w:rsidR="00776197" w:rsidRPr="00395428" w:rsidRDefault="00776197" w:rsidP="0057324D">
            <w:pPr>
              <w:jc w:val="center"/>
              <w:rPr>
                <w:rFonts w:asciiTheme="minorHAnsi" w:hAnsiTheme="minorHAnsi"/>
                <w:b/>
                <w:sz w:val="18"/>
                <w:szCs w:val="18"/>
              </w:rPr>
            </w:pPr>
            <w:r w:rsidRPr="00395428">
              <w:rPr>
                <w:rFonts w:asciiTheme="minorHAnsi" w:hAnsiTheme="minorHAnsi"/>
                <w:b/>
                <w:sz w:val="18"/>
                <w:szCs w:val="18"/>
              </w:rPr>
              <w:t>INTER-</w:t>
            </w:r>
          </w:p>
          <w:p w:rsidR="00776197" w:rsidRPr="00395428" w:rsidRDefault="00776197" w:rsidP="0057324D">
            <w:pPr>
              <w:jc w:val="center"/>
              <w:rPr>
                <w:rFonts w:asciiTheme="minorHAnsi" w:hAnsiTheme="minorHAnsi"/>
                <w:b/>
                <w:sz w:val="18"/>
                <w:szCs w:val="18"/>
              </w:rPr>
            </w:pPr>
            <w:r w:rsidRPr="00395428">
              <w:rPr>
                <w:rFonts w:asciiTheme="minorHAnsi" w:hAnsiTheme="minorHAnsi"/>
                <w:b/>
                <w:sz w:val="18"/>
                <w:szCs w:val="18"/>
              </w:rPr>
              <w:t>A</w:t>
            </w:r>
          </w:p>
          <w:p w:rsidR="00776197" w:rsidRPr="00395428" w:rsidRDefault="00776197" w:rsidP="0057324D">
            <w:pPr>
              <w:jc w:val="center"/>
              <w:rPr>
                <w:rFonts w:asciiTheme="minorHAnsi" w:hAnsiTheme="minorHAnsi"/>
                <w:b/>
                <w:sz w:val="18"/>
                <w:szCs w:val="18"/>
              </w:rPr>
            </w:pPr>
          </w:p>
          <w:p w:rsidR="00776197" w:rsidRPr="00395428" w:rsidRDefault="00776197" w:rsidP="0057324D">
            <w:pPr>
              <w:jc w:val="right"/>
              <w:rPr>
                <w:rFonts w:asciiTheme="minorHAnsi" w:hAnsiTheme="minorHAnsi"/>
                <w:b/>
                <w:sz w:val="18"/>
                <w:szCs w:val="18"/>
              </w:rPr>
            </w:pPr>
          </w:p>
        </w:tc>
      </w:tr>
      <w:tr w:rsidR="00776197" w:rsidRPr="00395428" w:rsidTr="00776197">
        <w:trPr>
          <w:trHeight w:val="680"/>
        </w:trPr>
        <w:tc>
          <w:tcPr>
            <w:tcW w:w="827" w:type="dxa"/>
            <w:vMerge w:val="restart"/>
            <w:tcBorders>
              <w:top w:val="nil"/>
              <w:left w:val="single" w:sz="4" w:space="0" w:color="auto"/>
              <w:right w:val="nil"/>
            </w:tcBorders>
            <w:shd w:val="clear" w:color="auto" w:fill="DDDDDD"/>
            <w:textDirection w:val="btLr"/>
          </w:tcPr>
          <w:p w:rsidR="00776197" w:rsidRPr="00395428" w:rsidRDefault="00776197" w:rsidP="0057324D">
            <w:pPr>
              <w:ind w:left="113" w:right="113"/>
              <w:jc w:val="center"/>
              <w:rPr>
                <w:rFonts w:asciiTheme="minorHAnsi" w:hAnsiTheme="minorHAnsi"/>
                <w:b/>
                <w:sz w:val="18"/>
                <w:szCs w:val="18"/>
              </w:rPr>
            </w:pPr>
            <w:r w:rsidRPr="00395428">
              <w:rPr>
                <w:rFonts w:asciiTheme="minorHAnsi" w:hAnsiTheme="minorHAnsi"/>
                <w:b/>
                <w:sz w:val="18"/>
                <w:szCs w:val="18"/>
              </w:rPr>
              <w:t>MAX. INTENZITA PODPORY</w:t>
            </w:r>
          </w:p>
          <w:p w:rsidR="00776197" w:rsidRPr="00395428" w:rsidRDefault="00776197" w:rsidP="0057324D">
            <w:pPr>
              <w:ind w:left="113" w:right="113"/>
              <w:jc w:val="center"/>
              <w:rPr>
                <w:rFonts w:asciiTheme="minorHAnsi" w:hAnsiTheme="minorHAnsi"/>
                <w:b/>
                <w:sz w:val="18"/>
                <w:szCs w:val="18"/>
              </w:rPr>
            </w:pPr>
            <w:r w:rsidRPr="00395428">
              <w:rPr>
                <w:rFonts w:asciiTheme="minorHAnsi" w:hAnsiTheme="minorHAnsi"/>
                <w:b/>
                <w:sz w:val="18"/>
                <w:szCs w:val="18"/>
              </w:rPr>
              <w:t>(% ZPŮSOBILÝCH/ UZNANÝCH NÁKLADŮ</w:t>
            </w:r>
            <w:r w:rsidRPr="00395428">
              <w:rPr>
                <w:rStyle w:val="Znakapoznpodarou"/>
                <w:rFonts w:asciiTheme="minorHAnsi" w:hAnsiTheme="minorHAnsi"/>
                <w:b/>
                <w:sz w:val="18"/>
                <w:szCs w:val="18"/>
              </w:rPr>
              <w:footnoteReference w:id="3"/>
            </w:r>
            <w:r w:rsidRPr="00395428">
              <w:rPr>
                <w:rFonts w:asciiTheme="minorHAnsi" w:hAnsiTheme="minorHAnsi"/>
                <w:b/>
                <w:sz w:val="18"/>
                <w:szCs w:val="18"/>
              </w:rPr>
              <w:t>)</w:t>
            </w:r>
          </w:p>
        </w:tc>
        <w:tc>
          <w:tcPr>
            <w:tcW w:w="3674" w:type="dxa"/>
            <w:tcBorders>
              <w:top w:val="single" w:sz="4" w:space="0" w:color="FFFFFF"/>
              <w:left w:val="nil"/>
              <w:bottom w:val="single" w:sz="4" w:space="0" w:color="FFFFFF"/>
              <w:right w:val="single" w:sz="4" w:space="0" w:color="FFFFFF"/>
            </w:tcBorders>
            <w:shd w:val="clear" w:color="auto" w:fill="DDDDDD"/>
          </w:tcPr>
          <w:p w:rsidR="00776197" w:rsidRPr="00395428" w:rsidRDefault="00776197" w:rsidP="0057324D">
            <w:pPr>
              <w:rPr>
                <w:rFonts w:asciiTheme="minorHAnsi" w:hAnsiTheme="minorHAnsi"/>
                <w:b/>
                <w:sz w:val="18"/>
                <w:szCs w:val="18"/>
              </w:rPr>
            </w:pPr>
            <w:r w:rsidRPr="00395428">
              <w:rPr>
                <w:rFonts w:asciiTheme="minorHAnsi" w:hAnsiTheme="minorHAnsi"/>
                <w:b/>
                <w:sz w:val="18"/>
                <w:szCs w:val="18"/>
              </w:rPr>
              <w:t>ZÁKLADNÍ VÝZKUM</w:t>
            </w:r>
          </w:p>
        </w:tc>
        <w:tc>
          <w:tcPr>
            <w:tcW w:w="4591" w:type="dxa"/>
            <w:tcBorders>
              <w:top w:val="single" w:sz="4" w:space="0" w:color="FFFFFF"/>
              <w:left w:val="single" w:sz="4" w:space="0" w:color="FFFFFF"/>
              <w:bottom w:val="single" w:sz="4" w:space="0" w:color="FFFFFF"/>
              <w:right w:val="single" w:sz="4" w:space="0" w:color="auto"/>
            </w:tcBorders>
            <w:shd w:val="clear" w:color="auto" w:fill="EAEAEA"/>
          </w:tcPr>
          <w:p w:rsidR="00776197" w:rsidRPr="00395428" w:rsidRDefault="00776197" w:rsidP="0057324D">
            <w:pPr>
              <w:jc w:val="right"/>
              <w:rPr>
                <w:rFonts w:asciiTheme="minorHAnsi" w:hAnsiTheme="minorHAnsi"/>
              </w:rPr>
            </w:pPr>
            <w:r w:rsidRPr="00395428">
              <w:rPr>
                <w:rFonts w:asciiTheme="minorHAnsi" w:hAnsiTheme="minorHAnsi"/>
              </w:rPr>
              <w:t>100%</w:t>
            </w:r>
          </w:p>
        </w:tc>
      </w:tr>
      <w:tr w:rsidR="00776197" w:rsidRPr="00395428" w:rsidTr="00776197">
        <w:trPr>
          <w:trHeight w:val="380"/>
        </w:trPr>
        <w:tc>
          <w:tcPr>
            <w:tcW w:w="827" w:type="dxa"/>
            <w:vMerge/>
            <w:tcBorders>
              <w:left w:val="single" w:sz="4" w:space="0" w:color="auto"/>
              <w:right w:val="nil"/>
            </w:tcBorders>
            <w:shd w:val="clear" w:color="auto" w:fill="DDDDDD"/>
          </w:tcPr>
          <w:p w:rsidR="00776197" w:rsidRPr="00395428" w:rsidRDefault="00776197" w:rsidP="0057324D">
            <w:pPr>
              <w:rPr>
                <w:rFonts w:asciiTheme="minorHAnsi" w:hAnsiTheme="minorHAnsi"/>
                <w:b/>
              </w:rPr>
            </w:pPr>
          </w:p>
        </w:tc>
        <w:tc>
          <w:tcPr>
            <w:tcW w:w="3674" w:type="dxa"/>
            <w:tcBorders>
              <w:top w:val="single" w:sz="4" w:space="0" w:color="FFFFFF"/>
              <w:left w:val="nil"/>
              <w:bottom w:val="single" w:sz="4" w:space="0" w:color="FFFFFF"/>
              <w:right w:val="single" w:sz="4" w:space="0" w:color="FFFFFF"/>
            </w:tcBorders>
            <w:shd w:val="clear" w:color="auto" w:fill="DDDDDD"/>
          </w:tcPr>
          <w:p w:rsidR="00776197" w:rsidRPr="00395428" w:rsidRDefault="00776197" w:rsidP="0057324D">
            <w:pPr>
              <w:rPr>
                <w:rFonts w:asciiTheme="minorHAnsi" w:hAnsiTheme="minorHAnsi"/>
                <w:b/>
                <w:sz w:val="18"/>
                <w:szCs w:val="18"/>
              </w:rPr>
            </w:pPr>
            <w:r w:rsidRPr="00395428">
              <w:rPr>
                <w:rFonts w:asciiTheme="minorHAnsi" w:hAnsiTheme="minorHAnsi"/>
                <w:b/>
                <w:sz w:val="18"/>
                <w:szCs w:val="18"/>
              </w:rPr>
              <w:t>PRŮMYSLOVÝ VÝZKUM – VÝZKUMNÁ ORGANIZACE</w:t>
            </w:r>
            <w:r w:rsidRPr="00395428">
              <w:rPr>
                <w:rStyle w:val="Znakapoznpodarou"/>
                <w:rFonts w:asciiTheme="minorHAnsi" w:hAnsiTheme="minorHAnsi"/>
                <w:b/>
                <w:sz w:val="18"/>
                <w:szCs w:val="18"/>
              </w:rPr>
              <w:footnoteReference w:id="4"/>
            </w:r>
          </w:p>
          <w:p w:rsidR="00776197" w:rsidRPr="00395428" w:rsidRDefault="00776197" w:rsidP="0057324D">
            <w:pPr>
              <w:rPr>
                <w:rFonts w:asciiTheme="minorHAnsi" w:hAnsiTheme="minorHAnsi"/>
                <w:b/>
                <w:sz w:val="18"/>
                <w:szCs w:val="18"/>
              </w:rPr>
            </w:pPr>
          </w:p>
        </w:tc>
        <w:tc>
          <w:tcPr>
            <w:tcW w:w="4591" w:type="dxa"/>
            <w:tcBorders>
              <w:top w:val="single" w:sz="4" w:space="0" w:color="FFFFFF"/>
              <w:left w:val="single" w:sz="4" w:space="0" w:color="FFFFFF"/>
              <w:bottom w:val="single" w:sz="4" w:space="0" w:color="FFFFFF"/>
              <w:right w:val="single" w:sz="4" w:space="0" w:color="auto"/>
            </w:tcBorders>
            <w:shd w:val="clear" w:color="auto" w:fill="EAEAEA"/>
          </w:tcPr>
          <w:p w:rsidR="00776197" w:rsidRPr="00395428" w:rsidRDefault="00776197" w:rsidP="0057324D">
            <w:pPr>
              <w:jc w:val="right"/>
              <w:rPr>
                <w:rFonts w:asciiTheme="minorHAnsi" w:hAnsiTheme="minorHAnsi"/>
              </w:rPr>
            </w:pPr>
            <w:r w:rsidRPr="00395428">
              <w:rPr>
                <w:rFonts w:asciiTheme="minorHAnsi" w:hAnsiTheme="minorHAnsi"/>
              </w:rPr>
              <w:t>100%</w:t>
            </w:r>
          </w:p>
        </w:tc>
      </w:tr>
      <w:tr w:rsidR="00776197" w:rsidRPr="00395428" w:rsidTr="00776197">
        <w:trPr>
          <w:trHeight w:val="680"/>
        </w:trPr>
        <w:tc>
          <w:tcPr>
            <w:tcW w:w="827" w:type="dxa"/>
            <w:vMerge/>
            <w:tcBorders>
              <w:left w:val="single" w:sz="4" w:space="0" w:color="auto"/>
              <w:right w:val="nil"/>
            </w:tcBorders>
            <w:shd w:val="clear" w:color="auto" w:fill="DDDDDD"/>
          </w:tcPr>
          <w:p w:rsidR="00776197" w:rsidRPr="00395428" w:rsidRDefault="00776197" w:rsidP="0057324D">
            <w:pPr>
              <w:rPr>
                <w:rFonts w:asciiTheme="minorHAnsi" w:hAnsiTheme="minorHAnsi"/>
                <w:b/>
              </w:rPr>
            </w:pPr>
          </w:p>
        </w:tc>
        <w:tc>
          <w:tcPr>
            <w:tcW w:w="3674" w:type="dxa"/>
            <w:tcBorders>
              <w:top w:val="single" w:sz="4" w:space="0" w:color="FFFFFF"/>
              <w:left w:val="nil"/>
              <w:bottom w:val="single" w:sz="4" w:space="0" w:color="FFFFFF"/>
              <w:right w:val="single" w:sz="4" w:space="0" w:color="FFFFFF"/>
            </w:tcBorders>
            <w:shd w:val="clear" w:color="auto" w:fill="DDDDDD"/>
          </w:tcPr>
          <w:p w:rsidR="00776197" w:rsidRPr="00395428" w:rsidRDefault="00776197" w:rsidP="0057324D">
            <w:pPr>
              <w:rPr>
                <w:rFonts w:asciiTheme="minorHAnsi" w:hAnsiTheme="minorHAnsi"/>
                <w:b/>
                <w:sz w:val="18"/>
                <w:szCs w:val="18"/>
              </w:rPr>
            </w:pPr>
            <w:r w:rsidRPr="00395428">
              <w:rPr>
                <w:rFonts w:asciiTheme="minorHAnsi" w:hAnsiTheme="minorHAnsi"/>
                <w:b/>
                <w:sz w:val="18"/>
                <w:szCs w:val="18"/>
              </w:rPr>
              <w:t>PRŮMYSLOVÝ</w:t>
            </w:r>
          </w:p>
          <w:p w:rsidR="00776197" w:rsidRPr="00395428" w:rsidRDefault="00776197" w:rsidP="0057324D">
            <w:pPr>
              <w:rPr>
                <w:rFonts w:asciiTheme="minorHAnsi" w:hAnsiTheme="minorHAnsi"/>
                <w:b/>
                <w:sz w:val="18"/>
                <w:szCs w:val="18"/>
              </w:rPr>
            </w:pPr>
            <w:r w:rsidRPr="00395428">
              <w:rPr>
                <w:rFonts w:asciiTheme="minorHAnsi" w:hAnsiTheme="minorHAnsi"/>
                <w:b/>
                <w:sz w:val="18"/>
                <w:szCs w:val="18"/>
              </w:rPr>
              <w:t>VÝZKUM – PODNIK</w:t>
            </w:r>
          </w:p>
          <w:p w:rsidR="00776197" w:rsidRPr="00395428" w:rsidRDefault="00776197" w:rsidP="0057324D">
            <w:pPr>
              <w:rPr>
                <w:rFonts w:asciiTheme="minorHAnsi" w:hAnsiTheme="minorHAnsi"/>
                <w:b/>
                <w:sz w:val="18"/>
                <w:szCs w:val="18"/>
              </w:rPr>
            </w:pPr>
          </w:p>
        </w:tc>
        <w:tc>
          <w:tcPr>
            <w:tcW w:w="4591" w:type="dxa"/>
            <w:tcBorders>
              <w:top w:val="single" w:sz="4" w:space="0" w:color="FFFFFF"/>
              <w:left w:val="single" w:sz="4" w:space="0" w:color="FFFFFF"/>
              <w:bottom w:val="single" w:sz="4" w:space="0" w:color="FFFFFF"/>
              <w:right w:val="single" w:sz="4" w:space="0" w:color="auto"/>
            </w:tcBorders>
            <w:shd w:val="clear" w:color="auto" w:fill="EAEAEA"/>
          </w:tcPr>
          <w:p w:rsidR="00776197" w:rsidRPr="00395428" w:rsidRDefault="00776197" w:rsidP="0057324D">
            <w:pPr>
              <w:jc w:val="right"/>
              <w:rPr>
                <w:rFonts w:asciiTheme="minorHAnsi" w:hAnsiTheme="minorHAnsi"/>
              </w:rPr>
            </w:pPr>
            <w:r w:rsidRPr="00395428">
              <w:rPr>
                <w:rFonts w:asciiTheme="minorHAnsi" w:hAnsiTheme="minorHAnsi"/>
              </w:rPr>
              <w:t>50%</w:t>
            </w:r>
          </w:p>
        </w:tc>
      </w:tr>
      <w:tr w:rsidR="00776197" w:rsidRPr="00395428" w:rsidTr="00776197">
        <w:trPr>
          <w:trHeight w:val="1019"/>
        </w:trPr>
        <w:tc>
          <w:tcPr>
            <w:tcW w:w="827" w:type="dxa"/>
            <w:vMerge/>
            <w:tcBorders>
              <w:left w:val="single" w:sz="4" w:space="0" w:color="auto"/>
              <w:right w:val="nil"/>
            </w:tcBorders>
            <w:shd w:val="clear" w:color="auto" w:fill="DDDDDD"/>
          </w:tcPr>
          <w:p w:rsidR="00776197" w:rsidRPr="00395428" w:rsidRDefault="00776197" w:rsidP="0057324D">
            <w:pPr>
              <w:rPr>
                <w:rFonts w:asciiTheme="minorHAnsi" w:hAnsiTheme="minorHAnsi"/>
                <w:b/>
              </w:rPr>
            </w:pPr>
          </w:p>
        </w:tc>
        <w:tc>
          <w:tcPr>
            <w:tcW w:w="3674" w:type="dxa"/>
            <w:tcBorders>
              <w:top w:val="single" w:sz="4" w:space="0" w:color="FFFFFF"/>
              <w:left w:val="nil"/>
              <w:bottom w:val="single" w:sz="4" w:space="0" w:color="FFFFFF"/>
              <w:right w:val="single" w:sz="4" w:space="0" w:color="FFFFFF"/>
            </w:tcBorders>
            <w:shd w:val="clear" w:color="auto" w:fill="DDDDDD"/>
          </w:tcPr>
          <w:p w:rsidR="00776197" w:rsidRPr="00395428" w:rsidRDefault="00776197" w:rsidP="0057324D">
            <w:pPr>
              <w:rPr>
                <w:rFonts w:asciiTheme="minorHAnsi" w:hAnsiTheme="minorHAnsi"/>
                <w:b/>
                <w:sz w:val="18"/>
                <w:szCs w:val="18"/>
              </w:rPr>
            </w:pPr>
            <w:r w:rsidRPr="00395428">
              <w:rPr>
                <w:rFonts w:asciiTheme="minorHAnsi" w:hAnsiTheme="minorHAnsi"/>
                <w:b/>
                <w:sz w:val="18"/>
                <w:szCs w:val="18"/>
              </w:rPr>
              <w:t>EXPERIMENTÁLNÍ VÝVOJ – VÝZKUMNÁ ORGANIZACE</w:t>
            </w:r>
            <w:r w:rsidRPr="00395428">
              <w:rPr>
                <w:rStyle w:val="Znakapoznpodarou"/>
                <w:rFonts w:asciiTheme="minorHAnsi" w:hAnsiTheme="minorHAnsi"/>
                <w:b/>
                <w:sz w:val="18"/>
                <w:szCs w:val="18"/>
              </w:rPr>
              <w:footnoteReference w:id="5"/>
            </w:r>
          </w:p>
        </w:tc>
        <w:tc>
          <w:tcPr>
            <w:tcW w:w="4591" w:type="dxa"/>
            <w:tcBorders>
              <w:top w:val="single" w:sz="4" w:space="0" w:color="FFFFFF"/>
              <w:left w:val="single" w:sz="4" w:space="0" w:color="FFFFFF"/>
              <w:bottom w:val="single" w:sz="4" w:space="0" w:color="FFFFFF"/>
              <w:right w:val="single" w:sz="4" w:space="0" w:color="auto"/>
            </w:tcBorders>
            <w:shd w:val="clear" w:color="auto" w:fill="EAEAEA"/>
          </w:tcPr>
          <w:p w:rsidR="00776197" w:rsidRPr="00395428" w:rsidRDefault="00776197" w:rsidP="0057324D">
            <w:pPr>
              <w:jc w:val="right"/>
              <w:rPr>
                <w:rFonts w:asciiTheme="minorHAnsi" w:hAnsiTheme="minorHAnsi"/>
              </w:rPr>
            </w:pPr>
            <w:r w:rsidRPr="00395428">
              <w:rPr>
                <w:rFonts w:asciiTheme="minorHAnsi" w:hAnsiTheme="minorHAnsi"/>
              </w:rPr>
              <w:t>100%</w:t>
            </w:r>
          </w:p>
        </w:tc>
      </w:tr>
      <w:tr w:rsidR="00776197" w:rsidRPr="00395428" w:rsidTr="00776197">
        <w:trPr>
          <w:trHeight w:val="680"/>
        </w:trPr>
        <w:tc>
          <w:tcPr>
            <w:tcW w:w="827" w:type="dxa"/>
            <w:vMerge/>
            <w:tcBorders>
              <w:left w:val="single" w:sz="4" w:space="0" w:color="auto"/>
              <w:bottom w:val="single" w:sz="4" w:space="0" w:color="auto"/>
              <w:right w:val="nil"/>
            </w:tcBorders>
            <w:shd w:val="clear" w:color="auto" w:fill="DDDDDD"/>
          </w:tcPr>
          <w:p w:rsidR="00776197" w:rsidRPr="00395428" w:rsidRDefault="00776197" w:rsidP="0057324D">
            <w:pPr>
              <w:rPr>
                <w:rFonts w:asciiTheme="minorHAnsi" w:hAnsiTheme="minorHAnsi"/>
                <w:b/>
              </w:rPr>
            </w:pPr>
          </w:p>
        </w:tc>
        <w:tc>
          <w:tcPr>
            <w:tcW w:w="3674" w:type="dxa"/>
            <w:tcBorders>
              <w:top w:val="single" w:sz="4" w:space="0" w:color="FFFFFF"/>
              <w:left w:val="nil"/>
              <w:bottom w:val="single" w:sz="4" w:space="0" w:color="auto"/>
              <w:right w:val="single" w:sz="4" w:space="0" w:color="FFFFFF"/>
            </w:tcBorders>
            <w:shd w:val="clear" w:color="auto" w:fill="DDDDDD"/>
          </w:tcPr>
          <w:p w:rsidR="00776197" w:rsidRPr="00395428" w:rsidRDefault="00776197" w:rsidP="0057324D">
            <w:pPr>
              <w:rPr>
                <w:rFonts w:asciiTheme="minorHAnsi" w:hAnsiTheme="minorHAnsi"/>
                <w:b/>
                <w:sz w:val="18"/>
                <w:szCs w:val="18"/>
              </w:rPr>
            </w:pPr>
            <w:r w:rsidRPr="00395428">
              <w:rPr>
                <w:rFonts w:asciiTheme="minorHAnsi" w:hAnsiTheme="minorHAnsi"/>
                <w:b/>
                <w:sz w:val="18"/>
                <w:szCs w:val="18"/>
              </w:rPr>
              <w:t>EXPERIMENTÁLNÍ VÝVOJ – PODNIK</w:t>
            </w:r>
          </w:p>
          <w:p w:rsidR="00776197" w:rsidRPr="00395428" w:rsidRDefault="00776197" w:rsidP="0057324D">
            <w:pPr>
              <w:rPr>
                <w:rFonts w:asciiTheme="minorHAnsi" w:hAnsiTheme="minorHAnsi"/>
                <w:b/>
                <w:sz w:val="18"/>
                <w:szCs w:val="18"/>
              </w:rPr>
            </w:pPr>
          </w:p>
        </w:tc>
        <w:tc>
          <w:tcPr>
            <w:tcW w:w="4591" w:type="dxa"/>
            <w:tcBorders>
              <w:top w:val="single" w:sz="4" w:space="0" w:color="FFFFFF"/>
              <w:left w:val="single" w:sz="4" w:space="0" w:color="FFFFFF"/>
              <w:bottom w:val="single" w:sz="4" w:space="0" w:color="auto"/>
              <w:right w:val="single" w:sz="4" w:space="0" w:color="auto"/>
            </w:tcBorders>
            <w:shd w:val="clear" w:color="auto" w:fill="EAEAEA"/>
          </w:tcPr>
          <w:p w:rsidR="00776197" w:rsidRPr="00395428" w:rsidRDefault="00776197" w:rsidP="0057324D">
            <w:pPr>
              <w:jc w:val="right"/>
              <w:rPr>
                <w:rFonts w:asciiTheme="minorHAnsi" w:hAnsiTheme="minorHAnsi"/>
              </w:rPr>
            </w:pPr>
            <w:r w:rsidRPr="00395428">
              <w:rPr>
                <w:rFonts w:asciiTheme="minorHAnsi" w:hAnsiTheme="minorHAnsi"/>
              </w:rPr>
              <w:t>25%</w:t>
            </w:r>
          </w:p>
        </w:tc>
      </w:tr>
    </w:tbl>
    <w:p w:rsidR="00F123F0" w:rsidRPr="00395428" w:rsidRDefault="00F123F0" w:rsidP="00F865E1">
      <w:pPr>
        <w:autoSpaceDE w:val="0"/>
        <w:autoSpaceDN w:val="0"/>
        <w:adjustRightInd w:val="0"/>
        <w:jc w:val="both"/>
        <w:rPr>
          <w:rFonts w:asciiTheme="minorHAnsi" w:hAnsiTheme="minorHAnsi" w:cs="Calibri"/>
        </w:rPr>
      </w:pPr>
    </w:p>
    <w:p w:rsidR="00F865E1" w:rsidRPr="00395428" w:rsidRDefault="00F865E1" w:rsidP="00F865E1">
      <w:pPr>
        <w:autoSpaceDE w:val="0"/>
        <w:autoSpaceDN w:val="0"/>
        <w:adjustRightInd w:val="0"/>
        <w:jc w:val="both"/>
        <w:rPr>
          <w:rFonts w:asciiTheme="minorHAnsi" w:hAnsiTheme="minorHAnsi"/>
          <w:b/>
          <w:i/>
          <w:color w:val="000000"/>
        </w:rPr>
      </w:pPr>
      <w:r w:rsidRPr="00395428">
        <w:rPr>
          <w:rFonts w:asciiTheme="minorHAnsi" w:hAnsiTheme="minorHAnsi" w:cs="Calibri"/>
        </w:rPr>
        <w:t>Podprogram INTER-ACTION (dále jen „podprogram“) je určen na podporu mezinárodní spolupráce, konkrétně na spolupráci českých výzkumných pracovišť a jejich partnerských pracovišť v zemích, ke kterým se váže platná dohoda/prováděcí dokument charakteru bilaterální mezivládní nebo mezirezortní dohody pro aktivity VaVaI. Ve své většině se jedná o země lokalizované mimo Evropskou unii a tudíž projekty, které nelze podpořit ani rámcovými programy financovanými z evropských zdrojů, ani strukturálními fondy kofinancovanými národními a evropskými zdroji.</w:t>
      </w:r>
    </w:p>
    <w:p w:rsidR="00F865E1" w:rsidRPr="00395428" w:rsidRDefault="00F865E1" w:rsidP="003F37D9">
      <w:pPr>
        <w:pStyle w:val="Standard"/>
        <w:spacing w:before="120" w:after="120"/>
        <w:jc w:val="both"/>
        <w:rPr>
          <w:rFonts w:asciiTheme="minorHAnsi" w:hAnsiTheme="minorHAnsi"/>
          <w:b/>
        </w:rPr>
      </w:pPr>
      <w:r w:rsidRPr="00395428">
        <w:rPr>
          <w:rFonts w:asciiTheme="minorHAnsi" w:hAnsiTheme="minorHAnsi"/>
          <w:color w:val="000000"/>
        </w:rPr>
        <w:t xml:space="preserve">Období trvání programu/podprogramu je stanoveno na léta 2016 - 2024. Čerpání podpory i řešení všech </w:t>
      </w:r>
      <w:r w:rsidRPr="00395428">
        <w:rPr>
          <w:rFonts w:asciiTheme="minorHAnsi" w:hAnsiTheme="minorHAnsi"/>
        </w:rPr>
        <w:t>projektů podprogramu v rámci VES17</w:t>
      </w:r>
      <w:r w:rsidR="003F37D9" w:rsidRPr="00395428">
        <w:rPr>
          <w:rFonts w:asciiTheme="minorHAnsi" w:hAnsiTheme="minorHAnsi"/>
          <w:color w:val="000000"/>
          <w:vertAlign w:val="subscript"/>
        </w:rPr>
        <w:t xml:space="preserve"> </w:t>
      </w:r>
      <w:proofErr w:type="gramStart"/>
      <w:r w:rsidR="00635D70" w:rsidRPr="00395428">
        <w:rPr>
          <w:rFonts w:asciiTheme="minorHAnsi" w:hAnsiTheme="minorHAnsi"/>
          <w:color w:val="000000"/>
          <w:vertAlign w:val="subscript"/>
        </w:rPr>
        <w:t>USA</w:t>
      </w:r>
      <w:r w:rsidR="003F46E4" w:rsidRPr="00395428">
        <w:rPr>
          <w:rFonts w:asciiTheme="minorHAnsi" w:hAnsiTheme="minorHAnsi"/>
          <w:color w:val="000000"/>
          <w:vertAlign w:val="subscript"/>
        </w:rPr>
        <w:t xml:space="preserve"> </w:t>
      </w:r>
      <w:r w:rsidR="00247CC2" w:rsidRPr="00395428">
        <w:rPr>
          <w:rFonts w:asciiTheme="minorHAnsi" w:hAnsiTheme="minorHAnsi"/>
          <w:color w:val="000000"/>
          <w:vertAlign w:val="subscript"/>
        </w:rPr>
        <w:t xml:space="preserve"> </w:t>
      </w:r>
      <w:r w:rsidRPr="00395428">
        <w:rPr>
          <w:rFonts w:asciiTheme="minorHAnsi" w:hAnsiTheme="minorHAnsi"/>
        </w:rPr>
        <w:t>může</w:t>
      </w:r>
      <w:proofErr w:type="gramEnd"/>
      <w:r w:rsidRPr="00395428">
        <w:rPr>
          <w:rFonts w:asciiTheme="minorHAnsi" w:hAnsiTheme="minorHAnsi"/>
        </w:rPr>
        <w:t xml:space="preserve"> být </w:t>
      </w:r>
      <w:r w:rsidRPr="00395428">
        <w:rPr>
          <w:rFonts w:asciiTheme="minorHAnsi" w:hAnsiTheme="minorHAnsi"/>
          <w:b/>
        </w:rPr>
        <w:t xml:space="preserve">zahájeno </w:t>
      </w:r>
      <w:r w:rsidR="00247CC2" w:rsidRPr="00395428">
        <w:rPr>
          <w:rFonts w:asciiTheme="minorHAnsi" w:hAnsiTheme="minorHAnsi"/>
          <w:b/>
        </w:rPr>
        <w:t>nejdříve</w:t>
      </w:r>
      <w:r w:rsidR="00247CC2" w:rsidRPr="00395428">
        <w:rPr>
          <w:rFonts w:asciiTheme="minorHAnsi" w:hAnsiTheme="minorHAnsi"/>
        </w:rPr>
        <w:t xml:space="preserve"> </w:t>
      </w:r>
      <w:r w:rsidR="00042719" w:rsidRPr="00395428">
        <w:rPr>
          <w:rFonts w:asciiTheme="minorHAnsi" w:hAnsiTheme="minorHAnsi"/>
          <w:b/>
        </w:rPr>
        <w:t>1</w:t>
      </w:r>
      <w:r w:rsidR="00BA1C11" w:rsidRPr="00395428">
        <w:rPr>
          <w:rFonts w:asciiTheme="minorHAnsi" w:hAnsiTheme="minorHAnsi"/>
          <w:b/>
        </w:rPr>
        <w:t>7</w:t>
      </w:r>
      <w:r w:rsidR="00042719" w:rsidRPr="00395428">
        <w:rPr>
          <w:rFonts w:asciiTheme="minorHAnsi" w:hAnsiTheme="minorHAnsi"/>
          <w:b/>
        </w:rPr>
        <w:t>. 5</w:t>
      </w:r>
      <w:r w:rsidR="00247CC2" w:rsidRPr="00395428">
        <w:rPr>
          <w:rFonts w:asciiTheme="minorHAnsi" w:hAnsiTheme="minorHAnsi"/>
          <w:b/>
        </w:rPr>
        <w:t>. 2017</w:t>
      </w:r>
      <w:r w:rsidRPr="00395428">
        <w:rPr>
          <w:rFonts w:asciiTheme="minorHAnsi" w:hAnsiTheme="minorHAnsi"/>
        </w:rPr>
        <w:t xml:space="preserve"> nebo nejpozději do 60-ti kalendářních dnů po nabytí účinnosti smlouvy</w:t>
      </w:r>
      <w:r w:rsidR="003F37D9" w:rsidRPr="00395428">
        <w:rPr>
          <w:rFonts w:asciiTheme="minorHAnsi" w:hAnsiTheme="minorHAnsi"/>
        </w:rPr>
        <w:t xml:space="preserve"> </w:t>
      </w:r>
      <w:r w:rsidRPr="00395428">
        <w:rPr>
          <w:rFonts w:asciiTheme="minorHAnsi" w:hAnsiTheme="minorHAnsi"/>
        </w:rPr>
        <w:t xml:space="preserve">o poskytnutí podpory </w:t>
      </w:r>
      <w:r w:rsidRPr="00395428">
        <w:rPr>
          <w:rFonts w:asciiTheme="minorHAnsi" w:hAnsiTheme="minorHAnsi"/>
        </w:rPr>
        <w:lastRenderedPageBreak/>
        <w:t>na řešení vybraného projektu (dále jen „smlouva o poskytnutí podpory“</w:t>
      </w:r>
      <w:r w:rsidR="003F37D9" w:rsidRPr="00395428">
        <w:rPr>
          <w:rStyle w:val="Znakapoznpodarou"/>
          <w:rFonts w:asciiTheme="minorHAnsi" w:hAnsiTheme="minorHAnsi"/>
        </w:rPr>
        <w:t xml:space="preserve"> </w:t>
      </w:r>
      <w:r w:rsidR="003F37D9" w:rsidRPr="00395428">
        <w:rPr>
          <w:rStyle w:val="Znakapoznpodarou"/>
          <w:rFonts w:asciiTheme="minorHAnsi" w:hAnsiTheme="minorHAnsi"/>
        </w:rPr>
        <w:footnoteReference w:id="6"/>
      </w:r>
      <w:r w:rsidRPr="00395428">
        <w:rPr>
          <w:rFonts w:asciiTheme="minorHAnsi" w:hAnsiTheme="minorHAnsi"/>
        </w:rPr>
        <w:t xml:space="preserve">) a musí být </w:t>
      </w:r>
      <w:r w:rsidRPr="00395428">
        <w:rPr>
          <w:rFonts w:asciiTheme="minorHAnsi" w:hAnsiTheme="minorHAnsi"/>
          <w:b/>
        </w:rPr>
        <w:t>uk</w:t>
      </w:r>
      <w:r w:rsidR="003F46E4" w:rsidRPr="00395428">
        <w:rPr>
          <w:rFonts w:asciiTheme="minorHAnsi" w:hAnsiTheme="minorHAnsi"/>
          <w:b/>
        </w:rPr>
        <w:t>ončeno nejpozději k 31. 12. 2021</w:t>
      </w:r>
      <w:r w:rsidR="003F37D9" w:rsidRPr="00395428">
        <w:rPr>
          <w:rFonts w:asciiTheme="minorHAnsi" w:hAnsiTheme="minorHAnsi"/>
          <w:b/>
        </w:rPr>
        <w:t>.</w:t>
      </w:r>
    </w:p>
    <w:p w:rsidR="003F37D9" w:rsidRPr="00395428" w:rsidRDefault="003F37D9" w:rsidP="003F37D9">
      <w:pPr>
        <w:pStyle w:val="Standard"/>
        <w:spacing w:before="120" w:after="120"/>
        <w:jc w:val="both"/>
        <w:rPr>
          <w:rFonts w:asciiTheme="minorHAnsi" w:hAnsiTheme="minorHAnsi"/>
        </w:rPr>
      </w:pPr>
    </w:p>
    <w:p w:rsidR="00F865E1" w:rsidRPr="00395428" w:rsidRDefault="00F865E1" w:rsidP="003F37D9">
      <w:pPr>
        <w:pStyle w:val="Nadpis1"/>
        <w:numPr>
          <w:ilvl w:val="0"/>
          <w:numId w:val="25"/>
        </w:numPr>
        <w:spacing w:before="120" w:after="120"/>
        <w:rPr>
          <w:rFonts w:asciiTheme="minorHAnsi" w:hAnsiTheme="minorHAnsi" w:cs="Times New Roman"/>
          <w:color w:val="17365D" w:themeColor="text2" w:themeShade="BF"/>
        </w:rPr>
      </w:pPr>
      <w:bookmarkStart w:id="3" w:name="_Toc456174859"/>
      <w:r w:rsidRPr="00395428">
        <w:rPr>
          <w:rFonts w:asciiTheme="minorHAnsi" w:hAnsiTheme="minorHAnsi" w:cs="Times New Roman"/>
          <w:color w:val="17365D" w:themeColor="text2" w:themeShade="BF"/>
        </w:rPr>
        <w:t>Obecné informace o VES17</w:t>
      </w:r>
      <w:bookmarkEnd w:id="3"/>
    </w:p>
    <w:p w:rsidR="00F865E1" w:rsidRPr="00395428" w:rsidRDefault="00F865E1" w:rsidP="003F37D9">
      <w:pPr>
        <w:spacing w:before="120" w:after="120"/>
        <w:rPr>
          <w:rFonts w:asciiTheme="minorHAnsi" w:hAnsiTheme="minorHAnsi"/>
          <w:color w:val="17365D" w:themeColor="text2" w:themeShade="BF"/>
        </w:rPr>
      </w:pPr>
    </w:p>
    <w:p w:rsidR="00FE1EA9" w:rsidRPr="00395428" w:rsidRDefault="00FE1EA9" w:rsidP="003F37D9">
      <w:pPr>
        <w:pStyle w:val="Nadpis2"/>
        <w:spacing w:before="120" w:after="120"/>
        <w:rPr>
          <w:rFonts w:asciiTheme="minorHAnsi" w:hAnsiTheme="minorHAnsi"/>
          <w:color w:val="17365D" w:themeColor="text2" w:themeShade="BF"/>
          <w:sz w:val="24"/>
          <w:szCs w:val="24"/>
        </w:rPr>
      </w:pPr>
      <w:bookmarkStart w:id="4" w:name="_Toc456174860"/>
      <w:r w:rsidRPr="00395428">
        <w:rPr>
          <w:rFonts w:asciiTheme="minorHAnsi" w:hAnsiTheme="minorHAnsi"/>
          <w:color w:val="17365D" w:themeColor="text2" w:themeShade="BF"/>
          <w:sz w:val="24"/>
          <w:szCs w:val="24"/>
        </w:rPr>
        <w:t>2.1 Označení</w:t>
      </w:r>
      <w:bookmarkEnd w:id="4"/>
    </w:p>
    <w:p w:rsidR="00FE1EA9" w:rsidRPr="00395428" w:rsidRDefault="00FE1EA9" w:rsidP="003F37D9">
      <w:pPr>
        <w:spacing w:before="120" w:after="120"/>
        <w:rPr>
          <w:rFonts w:asciiTheme="minorHAnsi" w:hAnsiTheme="minorHAnsi"/>
          <w:color w:val="17365D" w:themeColor="text2" w:themeShade="BF"/>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397"/>
      </w:tblGrid>
      <w:tr w:rsidR="00F865E1" w:rsidRPr="00395428" w:rsidTr="00AC2E82">
        <w:trPr>
          <w:trHeight w:val="344"/>
        </w:trPr>
        <w:tc>
          <w:tcPr>
            <w:tcW w:w="5665" w:type="dxa"/>
            <w:tcBorders>
              <w:left w:val="single" w:sz="4" w:space="0" w:color="FFFFFF" w:themeColor="background1"/>
              <w:bottom w:val="single" w:sz="24" w:space="0" w:color="FFFFFF" w:themeColor="background1"/>
            </w:tcBorders>
            <w:shd w:val="clear" w:color="auto" w:fill="F2F2F2" w:themeFill="background1" w:themeFillShade="F2"/>
            <w:vAlign w:val="center"/>
          </w:tcPr>
          <w:p w:rsidR="00F865E1" w:rsidRPr="00395428" w:rsidRDefault="00F865E1" w:rsidP="00AC2E82">
            <w:pPr>
              <w:autoSpaceDE w:val="0"/>
              <w:autoSpaceDN w:val="0"/>
              <w:adjustRightInd w:val="0"/>
              <w:spacing w:before="120" w:after="120"/>
              <w:rPr>
                <w:rFonts w:asciiTheme="minorHAnsi" w:hAnsiTheme="minorHAnsi"/>
              </w:rPr>
            </w:pPr>
            <w:r w:rsidRPr="00395428">
              <w:rPr>
                <w:rFonts w:asciiTheme="minorHAnsi" w:hAnsiTheme="minorHAnsi"/>
              </w:rPr>
              <w:t>Identifikační kód programu:</w:t>
            </w:r>
          </w:p>
        </w:tc>
        <w:tc>
          <w:tcPr>
            <w:tcW w:w="3397" w:type="dxa"/>
            <w:shd w:val="clear" w:color="auto" w:fill="FFFFFF" w:themeFill="background1"/>
          </w:tcPr>
          <w:p w:rsidR="00F865E1" w:rsidRPr="00395428" w:rsidRDefault="00F865E1" w:rsidP="003F37D9">
            <w:pPr>
              <w:autoSpaceDE w:val="0"/>
              <w:autoSpaceDN w:val="0"/>
              <w:adjustRightInd w:val="0"/>
              <w:spacing w:before="120" w:after="120"/>
              <w:jc w:val="both"/>
              <w:rPr>
                <w:rFonts w:asciiTheme="minorHAnsi" w:hAnsiTheme="minorHAnsi"/>
              </w:rPr>
            </w:pPr>
            <w:r w:rsidRPr="00395428">
              <w:rPr>
                <w:rFonts w:asciiTheme="minorHAnsi" w:hAnsiTheme="minorHAnsi"/>
                <w:b/>
              </w:rPr>
              <w:t>LT</w:t>
            </w:r>
          </w:p>
        </w:tc>
      </w:tr>
      <w:tr w:rsidR="00F865E1" w:rsidRPr="00395428" w:rsidTr="00AC2E82">
        <w:trPr>
          <w:trHeight w:val="490"/>
        </w:trPr>
        <w:tc>
          <w:tcPr>
            <w:tcW w:w="5665" w:type="dxa"/>
            <w:tcBorders>
              <w:top w:val="single" w:sz="24" w:space="0" w:color="FFFFFF" w:themeColor="background1"/>
              <w:left w:val="single" w:sz="4" w:space="0" w:color="FFFFFF" w:themeColor="background1"/>
              <w:bottom w:val="single" w:sz="24" w:space="0" w:color="FFFFFF" w:themeColor="background1"/>
            </w:tcBorders>
            <w:shd w:val="clear" w:color="auto" w:fill="F2F2F2" w:themeFill="background1" w:themeFillShade="F2"/>
            <w:vAlign w:val="center"/>
          </w:tcPr>
          <w:p w:rsidR="00F865E1" w:rsidRPr="00395428" w:rsidRDefault="00F865E1" w:rsidP="00AC2E82">
            <w:pPr>
              <w:autoSpaceDE w:val="0"/>
              <w:autoSpaceDN w:val="0"/>
              <w:adjustRightInd w:val="0"/>
              <w:rPr>
                <w:rFonts w:asciiTheme="minorHAnsi" w:hAnsiTheme="minorHAnsi"/>
                <w:color w:val="000000"/>
              </w:rPr>
            </w:pPr>
            <w:r w:rsidRPr="00395428">
              <w:rPr>
                <w:rFonts w:asciiTheme="minorHAnsi" w:hAnsiTheme="minorHAnsi"/>
                <w:color w:val="000000"/>
              </w:rPr>
              <w:t>Identifikační kód podprogramu INTER-ACTION:</w:t>
            </w:r>
          </w:p>
        </w:tc>
        <w:tc>
          <w:tcPr>
            <w:tcW w:w="3397" w:type="dxa"/>
            <w:shd w:val="clear" w:color="auto" w:fill="FFFFFF" w:themeFill="background1"/>
          </w:tcPr>
          <w:p w:rsidR="00F865E1" w:rsidRPr="00395428" w:rsidRDefault="00F865E1" w:rsidP="00F865E1">
            <w:pPr>
              <w:autoSpaceDE w:val="0"/>
              <w:autoSpaceDN w:val="0"/>
              <w:adjustRightInd w:val="0"/>
              <w:jc w:val="both"/>
              <w:rPr>
                <w:rFonts w:asciiTheme="minorHAnsi" w:hAnsiTheme="minorHAnsi"/>
                <w:color w:val="000000"/>
              </w:rPr>
            </w:pPr>
            <w:r w:rsidRPr="00395428">
              <w:rPr>
                <w:rFonts w:asciiTheme="minorHAnsi" w:hAnsiTheme="minorHAnsi"/>
                <w:b/>
                <w:color w:val="000000"/>
              </w:rPr>
              <w:t>LTA</w:t>
            </w:r>
          </w:p>
        </w:tc>
      </w:tr>
      <w:tr w:rsidR="00F865E1" w:rsidRPr="00395428" w:rsidTr="00DA1C35">
        <w:trPr>
          <w:trHeight w:val="754"/>
        </w:trPr>
        <w:tc>
          <w:tcPr>
            <w:tcW w:w="5665" w:type="dxa"/>
            <w:tcBorders>
              <w:top w:val="single" w:sz="24" w:space="0" w:color="FFFFFF" w:themeColor="background1"/>
              <w:left w:val="single" w:sz="4" w:space="0" w:color="FFFFFF" w:themeColor="background1"/>
            </w:tcBorders>
            <w:shd w:val="clear" w:color="auto" w:fill="F2F2F2" w:themeFill="background1" w:themeFillShade="F2"/>
            <w:vAlign w:val="center"/>
          </w:tcPr>
          <w:p w:rsidR="00F865E1" w:rsidRPr="00395428" w:rsidRDefault="00F865E1" w:rsidP="00AC2E82">
            <w:pPr>
              <w:autoSpaceDE w:val="0"/>
              <w:autoSpaceDN w:val="0"/>
              <w:adjustRightInd w:val="0"/>
              <w:rPr>
                <w:rFonts w:asciiTheme="minorHAnsi" w:hAnsiTheme="minorHAnsi"/>
                <w:color w:val="000000"/>
              </w:rPr>
            </w:pPr>
            <w:r w:rsidRPr="00395428">
              <w:rPr>
                <w:rFonts w:asciiTheme="minorHAnsi" w:hAnsiTheme="minorHAnsi"/>
                <w:color w:val="000000"/>
              </w:rPr>
              <w:t>Identifikační kód VES17 podprogramu INTER-ACTION:</w:t>
            </w:r>
          </w:p>
        </w:tc>
        <w:tc>
          <w:tcPr>
            <w:tcW w:w="3397" w:type="dxa"/>
            <w:shd w:val="clear" w:color="auto" w:fill="FFFFFF" w:themeFill="background1"/>
          </w:tcPr>
          <w:p w:rsidR="00F865E1" w:rsidRPr="00395428" w:rsidRDefault="00F865E1" w:rsidP="00DA1C35">
            <w:pPr>
              <w:autoSpaceDE w:val="0"/>
              <w:autoSpaceDN w:val="0"/>
              <w:adjustRightInd w:val="0"/>
              <w:ind w:right="1157"/>
              <w:jc w:val="both"/>
              <w:rPr>
                <w:rFonts w:asciiTheme="minorHAnsi" w:hAnsiTheme="minorHAnsi"/>
                <w:color w:val="000000"/>
              </w:rPr>
            </w:pPr>
            <w:r w:rsidRPr="00395428">
              <w:rPr>
                <w:rFonts w:asciiTheme="minorHAnsi" w:hAnsiTheme="minorHAnsi"/>
                <w:b/>
                <w:color w:val="000000"/>
              </w:rPr>
              <w:t>LTA</w:t>
            </w:r>
            <w:r w:rsidR="003F46E4" w:rsidRPr="00395428">
              <w:rPr>
                <w:rFonts w:asciiTheme="minorHAnsi" w:hAnsiTheme="minorHAnsi"/>
                <w:b/>
                <w:color w:val="000000"/>
              </w:rPr>
              <w:t>USA</w:t>
            </w:r>
            <w:r w:rsidRPr="00395428">
              <w:rPr>
                <w:rFonts w:asciiTheme="minorHAnsi" w:hAnsiTheme="minorHAnsi"/>
                <w:b/>
                <w:color w:val="000000"/>
              </w:rPr>
              <w:t>17</w:t>
            </w:r>
          </w:p>
        </w:tc>
      </w:tr>
      <w:tr w:rsidR="003F37D9" w:rsidRPr="00395428" w:rsidTr="00AC2E82">
        <w:trPr>
          <w:trHeight w:val="283"/>
        </w:trPr>
        <w:tc>
          <w:tcPr>
            <w:tcW w:w="5665" w:type="dxa"/>
            <w:tcBorders>
              <w:top w:val="single" w:sz="24" w:space="0" w:color="FFFFFF" w:themeColor="background1"/>
              <w:left w:val="single" w:sz="4" w:space="0" w:color="FFFFFF" w:themeColor="background1"/>
            </w:tcBorders>
            <w:shd w:val="clear" w:color="auto" w:fill="F2F2F2" w:themeFill="background1" w:themeFillShade="F2"/>
            <w:vAlign w:val="bottom"/>
          </w:tcPr>
          <w:p w:rsidR="003F37D9" w:rsidRPr="00395428" w:rsidRDefault="003F37D9" w:rsidP="00AC2E82">
            <w:pPr>
              <w:autoSpaceDE w:val="0"/>
              <w:autoSpaceDN w:val="0"/>
              <w:adjustRightInd w:val="0"/>
              <w:rPr>
                <w:rFonts w:asciiTheme="minorHAnsi" w:hAnsiTheme="minorHAnsi"/>
                <w:color w:val="000000"/>
              </w:rPr>
            </w:pPr>
            <w:r w:rsidRPr="00395428">
              <w:rPr>
                <w:rFonts w:asciiTheme="minorHAnsi" w:hAnsiTheme="minorHAnsi"/>
                <w:color w:val="000000"/>
              </w:rPr>
              <w:t>Identifikační kód VES17 podprogramu INTER-ACTION</w:t>
            </w:r>
            <w:r w:rsidR="00635D70" w:rsidRPr="00395428">
              <w:rPr>
                <w:rFonts w:asciiTheme="minorHAnsi" w:hAnsiTheme="minorHAnsi"/>
                <w:color w:val="000000"/>
              </w:rPr>
              <w:t xml:space="preserve"> česko-americké </w:t>
            </w:r>
            <w:r w:rsidRPr="00395428">
              <w:rPr>
                <w:rFonts w:asciiTheme="minorHAnsi" w:hAnsiTheme="minorHAnsi"/>
                <w:color w:val="000000"/>
              </w:rPr>
              <w:t>spolupráce:</w:t>
            </w:r>
          </w:p>
        </w:tc>
        <w:tc>
          <w:tcPr>
            <w:tcW w:w="3397" w:type="dxa"/>
            <w:shd w:val="clear" w:color="auto" w:fill="FFFFFF" w:themeFill="background1"/>
          </w:tcPr>
          <w:p w:rsidR="003F37D9" w:rsidRPr="00395428" w:rsidRDefault="003F37D9" w:rsidP="00F865E1">
            <w:pPr>
              <w:autoSpaceDE w:val="0"/>
              <w:autoSpaceDN w:val="0"/>
              <w:adjustRightInd w:val="0"/>
              <w:jc w:val="both"/>
              <w:rPr>
                <w:rFonts w:asciiTheme="minorHAnsi" w:hAnsiTheme="minorHAnsi"/>
                <w:b/>
                <w:color w:val="000000"/>
              </w:rPr>
            </w:pPr>
            <w:r w:rsidRPr="00395428">
              <w:rPr>
                <w:rFonts w:asciiTheme="minorHAnsi" w:hAnsiTheme="minorHAnsi"/>
                <w:b/>
                <w:color w:val="000000"/>
              </w:rPr>
              <w:t>VES17</w:t>
            </w:r>
            <w:r w:rsidR="00635D70" w:rsidRPr="00395428">
              <w:rPr>
                <w:rFonts w:asciiTheme="minorHAnsi" w:hAnsiTheme="minorHAnsi"/>
                <w:b/>
                <w:color w:val="000000"/>
                <w:vertAlign w:val="subscript"/>
              </w:rPr>
              <w:t>USA</w:t>
            </w:r>
          </w:p>
        </w:tc>
      </w:tr>
      <w:tr w:rsidR="003F37D9" w:rsidRPr="00395428" w:rsidTr="00F865E1">
        <w:tc>
          <w:tcPr>
            <w:tcW w:w="9062" w:type="dxa"/>
            <w:gridSpan w:val="2"/>
            <w:shd w:val="clear" w:color="auto" w:fill="FFFFFF" w:themeFill="background1"/>
          </w:tcPr>
          <w:p w:rsidR="003F37D9" w:rsidRPr="00395428" w:rsidRDefault="00FA3BC9" w:rsidP="00AC2E82">
            <w:pPr>
              <w:autoSpaceDE w:val="0"/>
              <w:autoSpaceDN w:val="0"/>
              <w:adjustRightInd w:val="0"/>
              <w:spacing w:before="120" w:after="120"/>
              <w:ind w:left="738" w:hanging="738"/>
              <w:jc w:val="both"/>
              <w:rPr>
                <w:rFonts w:asciiTheme="minorHAnsi" w:hAnsiTheme="minorHAnsi"/>
                <w:b/>
                <w:i/>
                <w:color w:val="000000"/>
              </w:rPr>
            </w:pPr>
            <w:r w:rsidRPr="00395428">
              <w:rPr>
                <w:rFonts w:asciiTheme="minorHAnsi" w:hAnsiTheme="minorHAnsi"/>
                <w:b/>
                <w:i/>
                <w:color w:val="000000"/>
              </w:rPr>
              <w:t xml:space="preserve"> </w:t>
            </w:r>
          </w:p>
        </w:tc>
      </w:tr>
    </w:tbl>
    <w:p w:rsidR="00F865E1" w:rsidRPr="00395428" w:rsidRDefault="00F865E1" w:rsidP="00AC2E82">
      <w:pPr>
        <w:spacing w:before="120" w:after="120"/>
        <w:rPr>
          <w:rFonts w:asciiTheme="minorHAnsi" w:hAnsiTheme="minorHAnsi"/>
        </w:rPr>
      </w:pPr>
    </w:p>
    <w:p w:rsidR="00F865E1" w:rsidRPr="00395428" w:rsidRDefault="00F865E1" w:rsidP="00AC2E82">
      <w:pPr>
        <w:spacing w:before="120" w:after="120"/>
        <w:rPr>
          <w:rFonts w:asciiTheme="minorHAnsi" w:hAnsiTheme="minorHAnsi"/>
          <w:b/>
          <w:color w:val="17365D" w:themeColor="text2" w:themeShade="BF"/>
          <w:sz w:val="26"/>
          <w:szCs w:val="26"/>
        </w:rPr>
      </w:pPr>
      <w:r w:rsidRPr="00395428">
        <w:rPr>
          <w:rFonts w:asciiTheme="minorHAnsi" w:hAnsiTheme="minorHAnsi"/>
          <w:b/>
          <w:color w:val="17365D" w:themeColor="text2" w:themeShade="BF"/>
          <w:sz w:val="26"/>
          <w:szCs w:val="26"/>
        </w:rPr>
        <w:t>2.</w:t>
      </w:r>
      <w:r w:rsidR="00FE1EA9" w:rsidRPr="00395428">
        <w:rPr>
          <w:rFonts w:asciiTheme="minorHAnsi" w:hAnsiTheme="minorHAnsi"/>
          <w:b/>
          <w:color w:val="17365D" w:themeColor="text2" w:themeShade="BF"/>
          <w:sz w:val="26"/>
          <w:szCs w:val="26"/>
        </w:rPr>
        <w:t>2</w:t>
      </w:r>
      <w:r w:rsidRPr="00395428">
        <w:rPr>
          <w:rFonts w:asciiTheme="minorHAnsi" w:hAnsiTheme="minorHAnsi"/>
          <w:b/>
          <w:color w:val="17365D" w:themeColor="text2" w:themeShade="BF"/>
          <w:sz w:val="26"/>
          <w:szCs w:val="26"/>
        </w:rPr>
        <w:t xml:space="preserve"> Zaměření  </w:t>
      </w:r>
    </w:p>
    <w:p w:rsidR="00FA3BC9" w:rsidRPr="00395428" w:rsidRDefault="00FA3BC9" w:rsidP="00FA3BC9">
      <w:pPr>
        <w:widowControl w:val="0"/>
        <w:tabs>
          <w:tab w:val="left" w:pos="1677"/>
          <w:tab w:val="left" w:pos="3473"/>
          <w:tab w:val="left" w:pos="6308"/>
        </w:tabs>
        <w:spacing w:before="120" w:after="120"/>
        <w:jc w:val="both"/>
        <w:rPr>
          <w:rFonts w:asciiTheme="minorHAnsi" w:hAnsiTheme="minorHAnsi" w:cs="Calibri"/>
        </w:rPr>
      </w:pPr>
      <w:r w:rsidRPr="00395428">
        <w:rPr>
          <w:rFonts w:asciiTheme="minorHAnsi" w:hAnsiTheme="minorHAnsi" w:cs="Calibri"/>
        </w:rPr>
        <w:t xml:space="preserve">V rámci veřejné soutěže </w:t>
      </w:r>
      <w:r w:rsidR="00131448" w:rsidRPr="00395428">
        <w:rPr>
          <w:rFonts w:asciiTheme="minorHAnsi" w:hAnsiTheme="minorHAnsi"/>
        </w:rPr>
        <w:t>VES17</w:t>
      </w:r>
      <w:r w:rsidR="00143E54" w:rsidRPr="00395428">
        <w:rPr>
          <w:rFonts w:asciiTheme="minorHAnsi" w:hAnsiTheme="minorHAnsi"/>
          <w:color w:val="000000"/>
          <w:vertAlign w:val="subscript"/>
        </w:rPr>
        <w:t>USA</w:t>
      </w:r>
      <w:r w:rsidRPr="00395428">
        <w:rPr>
          <w:rFonts w:asciiTheme="minorHAnsi" w:hAnsiTheme="minorHAnsi" w:cs="Calibri"/>
        </w:rPr>
        <w:t xml:space="preserve"> k </w:t>
      </w:r>
      <w:r w:rsidR="00131448" w:rsidRPr="00395428">
        <w:rPr>
          <w:rFonts w:asciiTheme="minorHAnsi" w:hAnsiTheme="minorHAnsi" w:cs="Calibri"/>
        </w:rPr>
        <w:t>podprogramu</w:t>
      </w:r>
      <w:r w:rsidRPr="00395428">
        <w:rPr>
          <w:rFonts w:asciiTheme="minorHAnsi" w:hAnsiTheme="minorHAnsi" w:cs="Calibri"/>
        </w:rPr>
        <w:t xml:space="preserve"> budou na základě dohod s partnerskými státy přijímány návrhy spolupráce s níže uvedenými zeměmi.</w:t>
      </w:r>
    </w:p>
    <w:p w:rsidR="00FA3BC9" w:rsidRPr="00395428" w:rsidRDefault="00FA3BC9" w:rsidP="00FA3BC9">
      <w:pPr>
        <w:pStyle w:val="Nadpis2"/>
        <w:rPr>
          <w:rFonts w:asciiTheme="minorHAnsi" w:eastAsia="Times New Roman" w:hAnsiTheme="minorHAnsi" w:cs="Times New Roman"/>
          <w:bCs w:val="0"/>
          <w:color w:val="17365D" w:themeColor="text2" w:themeShade="BF"/>
        </w:rPr>
      </w:pPr>
      <w:bookmarkStart w:id="5" w:name="_Toc384984356"/>
      <w:bookmarkStart w:id="6" w:name="_Toc403549055"/>
      <w:bookmarkStart w:id="7" w:name="_Toc408297942"/>
      <w:r w:rsidRPr="00395428">
        <w:rPr>
          <w:rFonts w:asciiTheme="minorHAnsi" w:eastAsia="Times New Roman" w:hAnsiTheme="minorHAnsi" w:cs="Times New Roman"/>
          <w:bCs w:val="0"/>
          <w:color w:val="17365D" w:themeColor="text2" w:themeShade="BF"/>
        </w:rPr>
        <w:t>Spojené státy americké</w:t>
      </w:r>
      <w:bookmarkEnd w:id="5"/>
      <w:bookmarkEnd w:id="6"/>
      <w:bookmarkEnd w:id="7"/>
    </w:p>
    <w:p w:rsidR="00FA3BC9" w:rsidRPr="00395428" w:rsidRDefault="00FA3BC9" w:rsidP="00FA3BC9">
      <w:pPr>
        <w:spacing w:before="120" w:after="120"/>
        <w:contextualSpacing/>
        <w:jc w:val="both"/>
        <w:rPr>
          <w:rFonts w:asciiTheme="minorHAnsi" w:hAnsiTheme="minorHAnsi" w:cs="Calibri"/>
        </w:rPr>
      </w:pPr>
      <w:r w:rsidRPr="00395428">
        <w:rPr>
          <w:rFonts w:asciiTheme="minorHAnsi" w:hAnsiTheme="minorHAnsi" w:cs="Calibri"/>
        </w:rPr>
        <w:t>Budou přijímány návrhy společných česko-amerických projektů základního a aplikovaného výzkumu se zaměřením do všech vědních oblastí. Doba řešení podpoř</w:t>
      </w:r>
      <w:r w:rsidR="003952E5" w:rsidRPr="00395428">
        <w:rPr>
          <w:rFonts w:asciiTheme="minorHAnsi" w:hAnsiTheme="minorHAnsi" w:cs="Calibri"/>
        </w:rPr>
        <w:t>ených projektů je stanovena na 2</w:t>
      </w:r>
      <w:r w:rsidR="00DF578D" w:rsidRPr="00395428">
        <w:rPr>
          <w:rFonts w:asciiTheme="minorHAnsi" w:hAnsiTheme="minorHAnsi" w:cs="Calibri"/>
        </w:rPr>
        <w:t xml:space="preserve"> - 5 let</w:t>
      </w:r>
      <w:r w:rsidRPr="00395428">
        <w:rPr>
          <w:rFonts w:asciiTheme="minorHAnsi" w:hAnsiTheme="minorHAnsi" w:cs="Calibri"/>
        </w:rPr>
        <w:t xml:space="preserve"> počínaje </w:t>
      </w:r>
      <w:r w:rsidR="00247CC2" w:rsidRPr="00395428">
        <w:rPr>
          <w:rFonts w:asciiTheme="minorHAnsi" w:hAnsiTheme="minorHAnsi" w:cs="Calibri"/>
        </w:rPr>
        <w:t xml:space="preserve">nejdříve </w:t>
      </w:r>
      <w:r w:rsidRPr="00395428">
        <w:rPr>
          <w:rFonts w:asciiTheme="minorHAnsi" w:hAnsiTheme="minorHAnsi" w:cs="Calibri"/>
        </w:rPr>
        <w:t xml:space="preserve">dnem </w:t>
      </w:r>
      <w:r w:rsidR="00247CC2" w:rsidRPr="00395428">
        <w:rPr>
          <w:rFonts w:asciiTheme="minorHAnsi" w:hAnsiTheme="minorHAnsi" w:cs="Calibri"/>
        </w:rPr>
        <w:t>vyhlášení výsledků veřejné soutěže</w:t>
      </w:r>
      <w:r w:rsidRPr="00395428">
        <w:rPr>
          <w:rFonts w:asciiTheme="minorHAnsi" w:hAnsiTheme="minorHAnsi" w:cs="Calibri"/>
        </w:rPr>
        <w:t xml:space="preserve"> a ukončením řešení</w:t>
      </w:r>
      <w:r w:rsidR="00DF578D" w:rsidRPr="00395428">
        <w:rPr>
          <w:rFonts w:asciiTheme="minorHAnsi" w:hAnsiTheme="minorHAnsi" w:cs="Calibri"/>
        </w:rPr>
        <w:t xml:space="preserve"> nejpozději do 31. prosince 2021</w:t>
      </w:r>
      <w:r w:rsidRPr="00395428">
        <w:rPr>
          <w:rFonts w:asciiTheme="minorHAnsi" w:hAnsiTheme="minorHAnsi" w:cs="Calibri"/>
        </w:rPr>
        <w:t>.</w:t>
      </w:r>
    </w:p>
    <w:p w:rsidR="00FA3BC9" w:rsidRPr="00395428" w:rsidRDefault="00FA3BC9" w:rsidP="00FA3BC9">
      <w:pPr>
        <w:spacing w:before="120" w:after="120"/>
        <w:jc w:val="both"/>
        <w:rPr>
          <w:rFonts w:asciiTheme="minorHAnsi" w:hAnsiTheme="minorHAnsi" w:cs="Calibri"/>
        </w:rPr>
      </w:pPr>
      <w:r w:rsidRPr="00395428">
        <w:rPr>
          <w:rFonts w:asciiTheme="minorHAnsi" w:hAnsiTheme="minorHAnsi" w:cs="Calibri"/>
        </w:rPr>
        <w:t xml:space="preserve">Pro doložení spolupráce v rámci mezivládní dohody „Dohoda mezi Českou republikou </w:t>
      </w:r>
      <w:r w:rsidRPr="00395428">
        <w:rPr>
          <w:rFonts w:asciiTheme="minorHAnsi" w:hAnsiTheme="minorHAnsi" w:cs="Calibri"/>
        </w:rPr>
        <w:br/>
        <w:t xml:space="preserve">a Spojenými státy americkými o vědecko-technické spolupráci“ ze dne 6. září 2007 (dohoda č. 74/2010 </w:t>
      </w:r>
      <w:proofErr w:type="spellStart"/>
      <w:proofErr w:type="gramStart"/>
      <w:r w:rsidRPr="00395428">
        <w:rPr>
          <w:rFonts w:asciiTheme="minorHAnsi" w:hAnsiTheme="minorHAnsi" w:cs="Calibri"/>
        </w:rPr>
        <w:t>Sb.m.</w:t>
      </w:r>
      <w:proofErr w:type="gramEnd"/>
      <w:r w:rsidRPr="00395428">
        <w:rPr>
          <w:rFonts w:asciiTheme="minorHAnsi" w:hAnsiTheme="minorHAnsi" w:cs="Calibri"/>
        </w:rPr>
        <w:t>s</w:t>
      </w:r>
      <w:proofErr w:type="spellEnd"/>
      <w:r w:rsidRPr="00395428">
        <w:rPr>
          <w:rFonts w:asciiTheme="minorHAnsi" w:hAnsiTheme="minorHAnsi" w:cs="Calibri"/>
        </w:rPr>
        <w:t>., která vstoupila v platnost dne 2. května 2008) je nutnou přílohou návrhu projektu (žádosti o podporu) „Letter of Intent“ – USA</w:t>
      </w:r>
      <w:r w:rsidRPr="00395428">
        <w:rPr>
          <w:rStyle w:val="Znakapoznpodarou"/>
          <w:rFonts w:asciiTheme="minorHAnsi" w:eastAsia="Calibri" w:hAnsiTheme="minorHAnsi"/>
          <w:kern w:val="3"/>
          <w:lang w:eastAsia="zh-CN"/>
        </w:rPr>
        <w:footnoteReference w:id="7"/>
      </w:r>
      <w:r w:rsidRPr="00395428">
        <w:rPr>
          <w:rFonts w:asciiTheme="minorHAnsi" w:hAnsiTheme="minorHAnsi" w:cs="Calibri"/>
        </w:rPr>
        <w:t xml:space="preserve">. </w:t>
      </w:r>
    </w:p>
    <w:p w:rsidR="00530DE4" w:rsidRPr="00395428" w:rsidRDefault="00530DE4" w:rsidP="00FA3BC9">
      <w:pPr>
        <w:spacing w:before="120" w:after="120"/>
        <w:jc w:val="both"/>
        <w:rPr>
          <w:rFonts w:asciiTheme="minorHAnsi" w:hAnsiTheme="minorHAnsi" w:cs="Calibri"/>
        </w:rPr>
      </w:pPr>
      <w:r w:rsidRPr="00395428">
        <w:rPr>
          <w:rFonts w:asciiTheme="minorHAnsi" w:hAnsiTheme="minorHAnsi" w:cs="Calibri"/>
        </w:rPr>
        <w:lastRenderedPageBreak/>
        <w:t>Tato zadávací dokumentace se nevztahuje</w:t>
      </w:r>
      <w:r w:rsidR="00D35EFD" w:rsidRPr="00395428">
        <w:rPr>
          <w:rFonts w:asciiTheme="minorHAnsi" w:hAnsiTheme="minorHAnsi" w:cs="Calibri"/>
        </w:rPr>
        <w:t xml:space="preserve"> na program PIRE </w:t>
      </w:r>
      <w:r w:rsidR="00D35EFD" w:rsidRPr="00395428">
        <w:rPr>
          <w:rFonts w:asciiTheme="minorHAnsi" w:hAnsiTheme="minorHAnsi"/>
        </w:rPr>
        <w:t>(</w:t>
      </w:r>
      <w:proofErr w:type="spellStart"/>
      <w:r w:rsidR="00D35EFD" w:rsidRPr="00395428">
        <w:rPr>
          <w:rFonts w:asciiTheme="minorHAnsi" w:hAnsiTheme="minorHAnsi"/>
        </w:rPr>
        <w:t>Partnerships</w:t>
      </w:r>
      <w:proofErr w:type="spellEnd"/>
      <w:r w:rsidR="00D35EFD" w:rsidRPr="00395428">
        <w:rPr>
          <w:rFonts w:asciiTheme="minorHAnsi" w:hAnsiTheme="minorHAnsi"/>
        </w:rPr>
        <w:t xml:space="preserve"> </w:t>
      </w:r>
      <w:proofErr w:type="spellStart"/>
      <w:r w:rsidR="00D35EFD" w:rsidRPr="00395428">
        <w:rPr>
          <w:rFonts w:asciiTheme="minorHAnsi" w:hAnsiTheme="minorHAnsi"/>
        </w:rPr>
        <w:t>for</w:t>
      </w:r>
      <w:proofErr w:type="spellEnd"/>
      <w:r w:rsidR="00D35EFD" w:rsidRPr="00395428">
        <w:rPr>
          <w:rFonts w:asciiTheme="minorHAnsi" w:hAnsiTheme="minorHAnsi"/>
        </w:rPr>
        <w:t xml:space="preserve"> International </w:t>
      </w:r>
      <w:proofErr w:type="spellStart"/>
      <w:r w:rsidR="00D35EFD" w:rsidRPr="00395428">
        <w:rPr>
          <w:rFonts w:asciiTheme="minorHAnsi" w:hAnsiTheme="minorHAnsi"/>
        </w:rPr>
        <w:t>Research</w:t>
      </w:r>
      <w:proofErr w:type="spellEnd"/>
      <w:r w:rsidR="00D35EFD" w:rsidRPr="00395428">
        <w:rPr>
          <w:rFonts w:asciiTheme="minorHAnsi" w:hAnsiTheme="minorHAnsi"/>
        </w:rPr>
        <w:t xml:space="preserve"> and </w:t>
      </w:r>
      <w:proofErr w:type="spellStart"/>
      <w:r w:rsidR="00D35EFD" w:rsidRPr="00395428">
        <w:rPr>
          <w:rFonts w:asciiTheme="minorHAnsi" w:hAnsiTheme="minorHAnsi"/>
        </w:rPr>
        <w:t>Education</w:t>
      </w:r>
      <w:proofErr w:type="spellEnd"/>
      <w:r w:rsidR="00D35EFD" w:rsidRPr="00395428">
        <w:rPr>
          <w:rFonts w:asciiTheme="minorHAnsi" w:hAnsiTheme="minorHAnsi"/>
        </w:rPr>
        <w:t>)</w:t>
      </w:r>
      <w:r w:rsidR="00247CC2" w:rsidRPr="00395428">
        <w:rPr>
          <w:rFonts w:asciiTheme="minorHAnsi" w:hAnsiTheme="minorHAnsi"/>
        </w:rPr>
        <w:t xml:space="preserve"> US </w:t>
      </w:r>
      <w:proofErr w:type="spellStart"/>
      <w:r w:rsidR="00247CC2" w:rsidRPr="00395428">
        <w:rPr>
          <w:rFonts w:asciiTheme="minorHAnsi" w:hAnsiTheme="minorHAnsi"/>
        </w:rPr>
        <w:t>National</w:t>
      </w:r>
      <w:proofErr w:type="spellEnd"/>
      <w:r w:rsidR="00247CC2" w:rsidRPr="00395428">
        <w:rPr>
          <w:rFonts w:asciiTheme="minorHAnsi" w:hAnsiTheme="minorHAnsi"/>
        </w:rPr>
        <w:t xml:space="preserve"> Science </w:t>
      </w:r>
      <w:proofErr w:type="spellStart"/>
      <w:r w:rsidR="00247CC2" w:rsidRPr="00395428">
        <w:rPr>
          <w:rFonts w:asciiTheme="minorHAnsi" w:hAnsiTheme="minorHAnsi"/>
        </w:rPr>
        <w:t>Foundation</w:t>
      </w:r>
      <w:proofErr w:type="spellEnd"/>
      <w:r w:rsidR="00247CC2" w:rsidRPr="00395428">
        <w:rPr>
          <w:rFonts w:asciiTheme="minorHAnsi" w:hAnsiTheme="minorHAnsi"/>
        </w:rPr>
        <w:t xml:space="preserve">. </w:t>
      </w:r>
      <w:r w:rsidRPr="00395428">
        <w:rPr>
          <w:rFonts w:asciiTheme="minorHAnsi" w:hAnsiTheme="minorHAnsi" w:cs="Calibri"/>
        </w:rPr>
        <w:t xml:space="preserve"> </w:t>
      </w:r>
    </w:p>
    <w:p w:rsidR="00F55BEC" w:rsidRPr="00395428" w:rsidRDefault="00F55BEC" w:rsidP="00FA3BC9">
      <w:pPr>
        <w:pStyle w:val="Odstavecseseznamem"/>
        <w:tabs>
          <w:tab w:val="left" w:pos="0"/>
        </w:tabs>
        <w:spacing w:before="120" w:after="120"/>
        <w:ind w:left="0"/>
        <w:jc w:val="both"/>
        <w:rPr>
          <w:rFonts w:asciiTheme="minorHAnsi" w:hAnsiTheme="minorHAnsi" w:cs="Calibri"/>
        </w:rPr>
      </w:pPr>
    </w:p>
    <w:p w:rsidR="00F865E1" w:rsidRPr="00395428" w:rsidRDefault="00F865E1" w:rsidP="00AC2E82">
      <w:pPr>
        <w:spacing w:before="120" w:after="120"/>
        <w:rPr>
          <w:rFonts w:asciiTheme="minorHAnsi" w:hAnsiTheme="minorHAnsi"/>
          <w:b/>
          <w:bCs/>
          <w:color w:val="17365D" w:themeColor="text2" w:themeShade="BF"/>
          <w:kern w:val="32"/>
          <w:sz w:val="26"/>
          <w:szCs w:val="26"/>
        </w:rPr>
      </w:pPr>
      <w:r w:rsidRPr="00395428">
        <w:rPr>
          <w:rFonts w:asciiTheme="minorHAnsi" w:hAnsiTheme="minorHAnsi"/>
          <w:b/>
          <w:color w:val="17365D" w:themeColor="text2" w:themeShade="BF"/>
          <w:sz w:val="26"/>
          <w:szCs w:val="26"/>
        </w:rPr>
        <w:t>2.</w:t>
      </w:r>
      <w:r w:rsidR="00FE1EA9" w:rsidRPr="00395428">
        <w:rPr>
          <w:rFonts w:asciiTheme="minorHAnsi" w:hAnsiTheme="minorHAnsi"/>
          <w:b/>
          <w:color w:val="17365D" w:themeColor="text2" w:themeShade="BF"/>
          <w:sz w:val="26"/>
          <w:szCs w:val="26"/>
        </w:rPr>
        <w:t>3</w:t>
      </w:r>
      <w:r w:rsidRPr="00395428">
        <w:rPr>
          <w:rFonts w:asciiTheme="minorHAnsi" w:hAnsiTheme="minorHAnsi"/>
          <w:b/>
          <w:color w:val="17365D" w:themeColor="text2" w:themeShade="BF"/>
          <w:sz w:val="26"/>
          <w:szCs w:val="26"/>
        </w:rPr>
        <w:t xml:space="preserve"> </w:t>
      </w:r>
      <w:r w:rsidRPr="00395428">
        <w:rPr>
          <w:rFonts w:asciiTheme="minorHAnsi" w:hAnsiTheme="minorHAnsi"/>
          <w:b/>
          <w:bCs/>
          <w:color w:val="17365D" w:themeColor="text2" w:themeShade="BF"/>
          <w:kern w:val="32"/>
          <w:sz w:val="26"/>
          <w:szCs w:val="26"/>
        </w:rPr>
        <w:t xml:space="preserve">Harmonogram </w:t>
      </w:r>
    </w:p>
    <w:tbl>
      <w:tblPr>
        <w:tblStyle w:val="Mkatabulky"/>
        <w:tblW w:w="0" w:type="auto"/>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5912"/>
        <w:gridCol w:w="3098"/>
      </w:tblGrid>
      <w:tr w:rsidR="00F865E1" w:rsidRPr="00395428" w:rsidTr="00AC2E82">
        <w:tc>
          <w:tcPr>
            <w:tcW w:w="5949" w:type="dxa"/>
            <w:shd w:val="clear" w:color="auto" w:fill="F2F2F2" w:themeFill="background1" w:themeFillShade="F2"/>
            <w:vAlign w:val="center"/>
          </w:tcPr>
          <w:p w:rsidR="00F865E1" w:rsidRPr="00395428" w:rsidRDefault="00F865E1" w:rsidP="00AC2E82">
            <w:pPr>
              <w:spacing w:before="120" w:after="120"/>
              <w:rPr>
                <w:rFonts w:asciiTheme="minorHAnsi" w:hAnsiTheme="minorHAnsi"/>
              </w:rPr>
            </w:pPr>
            <w:r w:rsidRPr="00395428">
              <w:rPr>
                <w:rFonts w:asciiTheme="minorHAnsi" w:hAnsiTheme="minorHAnsi"/>
              </w:rPr>
              <w:t>vyhlášení veřejné soutěže:</w:t>
            </w:r>
          </w:p>
        </w:tc>
        <w:tc>
          <w:tcPr>
            <w:tcW w:w="3113" w:type="dxa"/>
          </w:tcPr>
          <w:p w:rsidR="00F865E1" w:rsidRPr="00395428" w:rsidRDefault="000E7150" w:rsidP="00AC2E82">
            <w:pPr>
              <w:spacing w:before="120" w:after="120"/>
              <w:rPr>
                <w:rFonts w:asciiTheme="minorHAnsi" w:hAnsiTheme="minorHAnsi"/>
                <w:b/>
              </w:rPr>
            </w:pPr>
            <w:r w:rsidRPr="00395428">
              <w:rPr>
                <w:rFonts w:asciiTheme="minorHAnsi" w:hAnsiTheme="minorHAnsi"/>
                <w:b/>
              </w:rPr>
              <w:t>1</w:t>
            </w:r>
            <w:r w:rsidR="008158DF" w:rsidRPr="00395428">
              <w:rPr>
                <w:rFonts w:asciiTheme="minorHAnsi" w:hAnsiTheme="minorHAnsi"/>
                <w:b/>
              </w:rPr>
              <w:t>5</w:t>
            </w:r>
            <w:r w:rsidRPr="00395428">
              <w:rPr>
                <w:rFonts w:asciiTheme="minorHAnsi" w:hAnsiTheme="minorHAnsi"/>
                <w:b/>
              </w:rPr>
              <w:t>. září</w:t>
            </w:r>
            <w:r w:rsidR="00F865E1" w:rsidRPr="00395428">
              <w:rPr>
                <w:rFonts w:asciiTheme="minorHAnsi" w:hAnsiTheme="minorHAnsi"/>
                <w:b/>
              </w:rPr>
              <w:t xml:space="preserve"> 2016</w:t>
            </w:r>
          </w:p>
        </w:tc>
      </w:tr>
      <w:tr w:rsidR="00F865E1" w:rsidRPr="00395428" w:rsidTr="00AC2E82">
        <w:trPr>
          <w:trHeight w:val="409"/>
        </w:trPr>
        <w:tc>
          <w:tcPr>
            <w:tcW w:w="5949" w:type="dxa"/>
            <w:shd w:val="clear" w:color="auto" w:fill="F2F2F2" w:themeFill="background1" w:themeFillShade="F2"/>
            <w:vAlign w:val="center"/>
          </w:tcPr>
          <w:p w:rsidR="00F865E1" w:rsidRPr="00395428" w:rsidRDefault="00F865E1" w:rsidP="00AC2E82">
            <w:pPr>
              <w:rPr>
                <w:rFonts w:asciiTheme="minorHAnsi" w:hAnsiTheme="minorHAnsi"/>
              </w:rPr>
            </w:pPr>
            <w:r w:rsidRPr="00395428">
              <w:rPr>
                <w:rFonts w:asciiTheme="minorHAnsi" w:hAnsiTheme="minorHAnsi"/>
              </w:rPr>
              <w:t>počátek soutěžní lhůty:</w:t>
            </w:r>
          </w:p>
        </w:tc>
        <w:tc>
          <w:tcPr>
            <w:tcW w:w="3113" w:type="dxa"/>
          </w:tcPr>
          <w:p w:rsidR="00F865E1" w:rsidRPr="00395428" w:rsidRDefault="008158DF" w:rsidP="000E7150">
            <w:pPr>
              <w:spacing w:before="120" w:after="120"/>
              <w:rPr>
                <w:rFonts w:asciiTheme="minorHAnsi" w:hAnsiTheme="minorHAnsi"/>
                <w:b/>
              </w:rPr>
            </w:pPr>
            <w:r w:rsidRPr="00395428">
              <w:rPr>
                <w:rFonts w:asciiTheme="minorHAnsi" w:hAnsiTheme="minorHAnsi"/>
                <w:b/>
              </w:rPr>
              <w:t>16</w:t>
            </w:r>
            <w:r w:rsidR="000E7150" w:rsidRPr="00395428">
              <w:rPr>
                <w:rFonts w:asciiTheme="minorHAnsi" w:hAnsiTheme="minorHAnsi"/>
                <w:b/>
              </w:rPr>
              <w:t>. září 2016</w:t>
            </w:r>
          </w:p>
        </w:tc>
      </w:tr>
      <w:tr w:rsidR="00F865E1" w:rsidRPr="00395428" w:rsidTr="00AC2E82">
        <w:trPr>
          <w:trHeight w:val="501"/>
        </w:trPr>
        <w:tc>
          <w:tcPr>
            <w:tcW w:w="5949" w:type="dxa"/>
            <w:shd w:val="clear" w:color="auto" w:fill="F2F2F2" w:themeFill="background1" w:themeFillShade="F2"/>
            <w:vAlign w:val="center"/>
          </w:tcPr>
          <w:p w:rsidR="00F865E1" w:rsidRPr="00395428" w:rsidRDefault="00F865E1" w:rsidP="00AC2E82">
            <w:pPr>
              <w:rPr>
                <w:rFonts w:asciiTheme="minorHAnsi" w:hAnsiTheme="minorHAnsi"/>
              </w:rPr>
            </w:pPr>
            <w:r w:rsidRPr="00395428">
              <w:rPr>
                <w:rFonts w:asciiTheme="minorHAnsi" w:hAnsiTheme="minorHAnsi"/>
              </w:rPr>
              <w:t>ukončení soutěžní lhůty:</w:t>
            </w:r>
          </w:p>
        </w:tc>
        <w:tc>
          <w:tcPr>
            <w:tcW w:w="3113" w:type="dxa"/>
          </w:tcPr>
          <w:p w:rsidR="00F865E1" w:rsidRPr="00395428" w:rsidRDefault="008158DF" w:rsidP="00F865E1">
            <w:pPr>
              <w:rPr>
                <w:rFonts w:asciiTheme="minorHAnsi" w:hAnsiTheme="minorHAnsi"/>
                <w:b/>
              </w:rPr>
            </w:pPr>
            <w:r w:rsidRPr="00395428">
              <w:rPr>
                <w:rFonts w:asciiTheme="minorHAnsi" w:hAnsiTheme="minorHAnsi"/>
                <w:b/>
              </w:rPr>
              <w:t>31</w:t>
            </w:r>
            <w:r w:rsidR="000E7150" w:rsidRPr="00395428">
              <w:rPr>
                <w:rFonts w:asciiTheme="minorHAnsi" w:hAnsiTheme="minorHAnsi"/>
                <w:b/>
              </w:rPr>
              <w:t>. října</w:t>
            </w:r>
            <w:r w:rsidR="00F865E1" w:rsidRPr="00395428">
              <w:rPr>
                <w:rFonts w:asciiTheme="minorHAnsi" w:hAnsiTheme="minorHAnsi"/>
                <w:b/>
              </w:rPr>
              <w:t xml:space="preserve"> 2016</w:t>
            </w:r>
          </w:p>
        </w:tc>
      </w:tr>
      <w:tr w:rsidR="00F865E1" w:rsidRPr="00395428" w:rsidTr="00AC2E82">
        <w:trPr>
          <w:trHeight w:val="507"/>
        </w:trPr>
        <w:tc>
          <w:tcPr>
            <w:tcW w:w="5949" w:type="dxa"/>
            <w:shd w:val="clear" w:color="auto" w:fill="F2F2F2" w:themeFill="background1" w:themeFillShade="F2"/>
            <w:vAlign w:val="center"/>
          </w:tcPr>
          <w:p w:rsidR="00F865E1" w:rsidRPr="00395428" w:rsidRDefault="00F865E1" w:rsidP="00AC2E82">
            <w:pPr>
              <w:rPr>
                <w:rFonts w:asciiTheme="minorHAnsi" w:hAnsiTheme="minorHAnsi"/>
              </w:rPr>
            </w:pPr>
            <w:r w:rsidRPr="00395428">
              <w:rPr>
                <w:rFonts w:asciiTheme="minorHAnsi" w:hAnsiTheme="minorHAnsi"/>
              </w:rPr>
              <w:t>počátek hodnotící lhůty:</w:t>
            </w:r>
          </w:p>
        </w:tc>
        <w:tc>
          <w:tcPr>
            <w:tcW w:w="3113" w:type="dxa"/>
          </w:tcPr>
          <w:p w:rsidR="00F865E1" w:rsidRPr="00395428" w:rsidRDefault="008158DF" w:rsidP="00F865E1">
            <w:pPr>
              <w:rPr>
                <w:rFonts w:asciiTheme="minorHAnsi" w:hAnsiTheme="minorHAnsi"/>
                <w:b/>
              </w:rPr>
            </w:pPr>
            <w:r w:rsidRPr="00395428">
              <w:rPr>
                <w:rFonts w:asciiTheme="minorHAnsi" w:hAnsiTheme="minorHAnsi"/>
                <w:b/>
              </w:rPr>
              <w:t xml:space="preserve">1. listopadu </w:t>
            </w:r>
            <w:r w:rsidR="00F865E1" w:rsidRPr="00395428">
              <w:rPr>
                <w:rFonts w:asciiTheme="minorHAnsi" w:hAnsiTheme="minorHAnsi"/>
                <w:b/>
              </w:rPr>
              <w:t>2016</w:t>
            </w:r>
          </w:p>
        </w:tc>
      </w:tr>
      <w:tr w:rsidR="00F865E1" w:rsidRPr="00395428" w:rsidTr="00AC2E82">
        <w:trPr>
          <w:trHeight w:val="503"/>
        </w:trPr>
        <w:tc>
          <w:tcPr>
            <w:tcW w:w="5949" w:type="dxa"/>
            <w:shd w:val="clear" w:color="auto" w:fill="F2F2F2" w:themeFill="background1" w:themeFillShade="F2"/>
            <w:vAlign w:val="center"/>
          </w:tcPr>
          <w:p w:rsidR="00F865E1" w:rsidRPr="00395428" w:rsidRDefault="00F865E1" w:rsidP="00AC2E82">
            <w:pPr>
              <w:rPr>
                <w:rFonts w:asciiTheme="minorHAnsi" w:hAnsiTheme="minorHAnsi"/>
              </w:rPr>
            </w:pPr>
            <w:r w:rsidRPr="00395428">
              <w:rPr>
                <w:rFonts w:asciiTheme="minorHAnsi" w:hAnsiTheme="minorHAnsi"/>
              </w:rPr>
              <w:t>ukončení hodnotící lhůty a vyhlášení výsledků:</w:t>
            </w:r>
          </w:p>
        </w:tc>
        <w:tc>
          <w:tcPr>
            <w:tcW w:w="3113" w:type="dxa"/>
          </w:tcPr>
          <w:p w:rsidR="00F865E1" w:rsidRPr="00395428" w:rsidRDefault="000E7150" w:rsidP="00F865E1">
            <w:pPr>
              <w:rPr>
                <w:rFonts w:asciiTheme="minorHAnsi" w:hAnsiTheme="minorHAnsi"/>
                <w:b/>
              </w:rPr>
            </w:pPr>
            <w:r w:rsidRPr="00395428">
              <w:rPr>
                <w:rFonts w:asciiTheme="minorHAnsi" w:hAnsiTheme="minorHAnsi"/>
                <w:b/>
              </w:rPr>
              <w:t>1</w:t>
            </w:r>
            <w:r w:rsidR="00224FA5" w:rsidRPr="00395428">
              <w:rPr>
                <w:rFonts w:asciiTheme="minorHAnsi" w:hAnsiTheme="minorHAnsi"/>
                <w:b/>
              </w:rPr>
              <w:t>7</w:t>
            </w:r>
            <w:r w:rsidRPr="00395428">
              <w:rPr>
                <w:rFonts w:asciiTheme="minorHAnsi" w:hAnsiTheme="minorHAnsi"/>
                <w:b/>
              </w:rPr>
              <w:t xml:space="preserve">. </w:t>
            </w:r>
            <w:r w:rsidR="00110E24" w:rsidRPr="00395428">
              <w:rPr>
                <w:rFonts w:asciiTheme="minorHAnsi" w:hAnsiTheme="minorHAnsi"/>
                <w:b/>
              </w:rPr>
              <w:t>května</w:t>
            </w:r>
            <w:r w:rsidRPr="00395428">
              <w:rPr>
                <w:rFonts w:asciiTheme="minorHAnsi" w:hAnsiTheme="minorHAnsi"/>
                <w:b/>
              </w:rPr>
              <w:t xml:space="preserve"> 2017</w:t>
            </w:r>
          </w:p>
        </w:tc>
      </w:tr>
    </w:tbl>
    <w:p w:rsidR="00F865E1" w:rsidRPr="00395428" w:rsidRDefault="00F865E1" w:rsidP="00BE4988">
      <w:pPr>
        <w:autoSpaceDE w:val="0"/>
        <w:autoSpaceDN w:val="0"/>
        <w:adjustRightInd w:val="0"/>
        <w:jc w:val="both"/>
        <w:rPr>
          <w:rFonts w:asciiTheme="minorHAnsi" w:hAnsiTheme="minorHAnsi"/>
          <w:color w:val="000000"/>
        </w:rPr>
      </w:pPr>
    </w:p>
    <w:p w:rsidR="0080792B" w:rsidRPr="00395428" w:rsidRDefault="003A7D17" w:rsidP="00BE4988">
      <w:pPr>
        <w:autoSpaceDE w:val="0"/>
        <w:autoSpaceDN w:val="0"/>
        <w:adjustRightInd w:val="0"/>
        <w:jc w:val="both"/>
        <w:rPr>
          <w:rFonts w:asciiTheme="minorHAnsi" w:hAnsiTheme="minorHAnsi"/>
          <w:b/>
          <w:color w:val="000000"/>
        </w:rPr>
      </w:pPr>
      <w:r w:rsidRPr="00395428">
        <w:rPr>
          <w:rFonts w:asciiTheme="minorHAnsi" w:hAnsiTheme="minorHAnsi"/>
          <w:color w:val="000000"/>
        </w:rPr>
        <w:t>VES17</w:t>
      </w:r>
      <w:r w:rsidR="000E7150" w:rsidRPr="00395428">
        <w:rPr>
          <w:rFonts w:asciiTheme="minorHAnsi" w:hAnsiTheme="minorHAnsi"/>
          <w:color w:val="000000"/>
        </w:rPr>
        <w:t>usa</w:t>
      </w:r>
      <w:r w:rsidR="000E7150" w:rsidRPr="00395428">
        <w:rPr>
          <w:rFonts w:asciiTheme="minorHAnsi" w:hAnsiTheme="minorHAnsi"/>
          <w:color w:val="000000"/>
          <w:vertAlign w:val="subscript"/>
        </w:rPr>
        <w:t xml:space="preserve"> </w:t>
      </w:r>
      <w:r w:rsidR="000E7150" w:rsidRPr="00395428">
        <w:rPr>
          <w:rFonts w:asciiTheme="minorHAnsi" w:hAnsiTheme="minorHAnsi"/>
          <w:color w:val="000000"/>
        </w:rPr>
        <w:t xml:space="preserve"> </w:t>
      </w:r>
      <w:r w:rsidR="0080792B" w:rsidRPr="00395428">
        <w:rPr>
          <w:rFonts w:asciiTheme="minorHAnsi" w:hAnsiTheme="minorHAnsi"/>
          <w:color w:val="000000"/>
        </w:rPr>
        <w:t xml:space="preserve">je vyhlašována dne </w:t>
      </w:r>
      <w:r w:rsidR="000E7150" w:rsidRPr="00395428">
        <w:rPr>
          <w:rFonts w:asciiTheme="minorHAnsi" w:hAnsiTheme="minorHAnsi"/>
          <w:b/>
          <w:color w:val="000000"/>
        </w:rPr>
        <w:t>1</w:t>
      </w:r>
      <w:r w:rsidR="008158DF" w:rsidRPr="00395428">
        <w:rPr>
          <w:rFonts w:asciiTheme="minorHAnsi" w:hAnsiTheme="minorHAnsi"/>
          <w:b/>
          <w:color w:val="000000"/>
        </w:rPr>
        <w:t>5</w:t>
      </w:r>
      <w:r w:rsidR="000F731F" w:rsidRPr="00395428">
        <w:rPr>
          <w:rFonts w:asciiTheme="minorHAnsi" w:hAnsiTheme="minorHAnsi"/>
          <w:b/>
          <w:color w:val="000000"/>
        </w:rPr>
        <w:t>.</w:t>
      </w:r>
      <w:r w:rsidR="000E7150" w:rsidRPr="00395428">
        <w:rPr>
          <w:rFonts w:asciiTheme="minorHAnsi" w:hAnsiTheme="minorHAnsi"/>
          <w:b/>
          <w:color w:val="000000"/>
        </w:rPr>
        <w:t xml:space="preserve"> září</w:t>
      </w:r>
      <w:r w:rsidR="001D5C90" w:rsidRPr="00395428">
        <w:rPr>
          <w:rFonts w:asciiTheme="minorHAnsi" w:hAnsiTheme="minorHAnsi"/>
          <w:b/>
          <w:color w:val="000000"/>
        </w:rPr>
        <w:t xml:space="preserve"> 2016</w:t>
      </w:r>
      <w:r w:rsidR="001D5C90" w:rsidRPr="00395428">
        <w:rPr>
          <w:rFonts w:asciiTheme="minorHAnsi" w:hAnsiTheme="minorHAnsi"/>
          <w:color w:val="000000"/>
        </w:rPr>
        <w:t>.</w:t>
      </w:r>
    </w:p>
    <w:p w:rsidR="0080792B" w:rsidRPr="00395428" w:rsidRDefault="00C2451A" w:rsidP="0080792B">
      <w:pPr>
        <w:pStyle w:val="Standard"/>
        <w:tabs>
          <w:tab w:val="left" w:pos="567"/>
        </w:tabs>
        <w:autoSpaceDE w:val="0"/>
        <w:spacing w:before="120" w:after="120"/>
        <w:jc w:val="both"/>
        <w:rPr>
          <w:rFonts w:asciiTheme="minorHAnsi" w:hAnsiTheme="minorHAnsi"/>
          <w:color w:val="000000"/>
        </w:rPr>
      </w:pPr>
      <w:r w:rsidRPr="00395428">
        <w:rPr>
          <w:rFonts w:asciiTheme="minorHAnsi" w:hAnsiTheme="minorHAnsi"/>
          <w:b/>
          <w:color w:val="000000"/>
        </w:rPr>
        <w:t>Soutěžní</w:t>
      </w:r>
      <w:r w:rsidR="0080792B" w:rsidRPr="00395428">
        <w:rPr>
          <w:rFonts w:asciiTheme="minorHAnsi" w:hAnsiTheme="minorHAnsi"/>
          <w:b/>
          <w:color w:val="000000"/>
        </w:rPr>
        <w:t xml:space="preserve"> lhůta</w:t>
      </w:r>
      <w:r w:rsidR="0080792B" w:rsidRPr="00395428">
        <w:rPr>
          <w:rFonts w:asciiTheme="minorHAnsi" w:hAnsiTheme="minorHAnsi"/>
          <w:color w:val="000000"/>
        </w:rPr>
        <w:t xml:space="preserve">, v níž je možné podávat návrhy projektů (žádosti uchazečů o poskytnutí účelové podpory), začíná </w:t>
      </w:r>
      <w:r w:rsidR="00F865E1" w:rsidRPr="00395428">
        <w:rPr>
          <w:rFonts w:asciiTheme="minorHAnsi" w:hAnsiTheme="minorHAnsi"/>
          <w:color w:val="000000"/>
        </w:rPr>
        <w:t xml:space="preserve">běžet </w:t>
      </w:r>
      <w:r w:rsidR="0080792B" w:rsidRPr="00395428">
        <w:rPr>
          <w:rFonts w:asciiTheme="minorHAnsi" w:hAnsiTheme="minorHAnsi"/>
          <w:color w:val="000000"/>
        </w:rPr>
        <w:t xml:space="preserve">dne </w:t>
      </w:r>
      <w:r w:rsidR="008158DF" w:rsidRPr="00395428">
        <w:rPr>
          <w:rFonts w:asciiTheme="minorHAnsi" w:hAnsiTheme="minorHAnsi"/>
          <w:b/>
          <w:color w:val="000000"/>
        </w:rPr>
        <w:t>16</w:t>
      </w:r>
      <w:r w:rsidR="000F731F" w:rsidRPr="00395428">
        <w:rPr>
          <w:rFonts w:asciiTheme="minorHAnsi" w:hAnsiTheme="minorHAnsi"/>
          <w:b/>
          <w:color w:val="000000"/>
        </w:rPr>
        <w:t>.</w:t>
      </w:r>
      <w:r w:rsidR="00496854" w:rsidRPr="00395428">
        <w:rPr>
          <w:rFonts w:asciiTheme="minorHAnsi" w:hAnsiTheme="minorHAnsi"/>
          <w:b/>
          <w:color w:val="000000"/>
        </w:rPr>
        <w:t xml:space="preserve"> září</w:t>
      </w:r>
      <w:r w:rsidR="00C50583" w:rsidRPr="00395428">
        <w:rPr>
          <w:rFonts w:asciiTheme="minorHAnsi" w:hAnsiTheme="minorHAnsi"/>
          <w:b/>
          <w:color w:val="000000"/>
        </w:rPr>
        <w:t xml:space="preserve"> 2016</w:t>
      </w:r>
      <w:r w:rsidR="00C50583" w:rsidRPr="00395428">
        <w:rPr>
          <w:rFonts w:asciiTheme="minorHAnsi" w:hAnsiTheme="minorHAnsi"/>
          <w:color w:val="000000"/>
        </w:rPr>
        <w:t xml:space="preserve"> a končí dne </w:t>
      </w:r>
      <w:r w:rsidR="008158DF" w:rsidRPr="00395428">
        <w:rPr>
          <w:rFonts w:asciiTheme="minorHAnsi" w:hAnsiTheme="minorHAnsi"/>
          <w:b/>
          <w:color w:val="000000"/>
        </w:rPr>
        <w:t>31</w:t>
      </w:r>
      <w:r w:rsidR="00C50583" w:rsidRPr="00395428">
        <w:rPr>
          <w:rFonts w:asciiTheme="minorHAnsi" w:hAnsiTheme="minorHAnsi"/>
          <w:b/>
          <w:color w:val="000000"/>
        </w:rPr>
        <w:t xml:space="preserve">. </w:t>
      </w:r>
      <w:r w:rsidR="00496854" w:rsidRPr="00395428">
        <w:rPr>
          <w:rFonts w:asciiTheme="minorHAnsi" w:hAnsiTheme="minorHAnsi"/>
          <w:b/>
          <w:color w:val="000000"/>
        </w:rPr>
        <w:t xml:space="preserve">října </w:t>
      </w:r>
      <w:r w:rsidR="001D5C90" w:rsidRPr="00395428">
        <w:rPr>
          <w:rFonts w:asciiTheme="minorHAnsi" w:hAnsiTheme="minorHAnsi"/>
          <w:b/>
          <w:color w:val="000000"/>
        </w:rPr>
        <w:t>2016</w:t>
      </w:r>
      <w:r w:rsidR="001D5C90" w:rsidRPr="00395428">
        <w:rPr>
          <w:rFonts w:asciiTheme="minorHAnsi" w:hAnsiTheme="minorHAnsi"/>
          <w:color w:val="000000"/>
        </w:rPr>
        <w:t xml:space="preserve"> </w:t>
      </w:r>
      <w:r w:rsidR="00AA1C07" w:rsidRPr="00395428">
        <w:rPr>
          <w:rFonts w:asciiTheme="minorHAnsi" w:hAnsiTheme="minorHAnsi"/>
        </w:rPr>
        <w:t xml:space="preserve">(ověření dodržení soutěžní lhůty bude poskytovatelem provedeno na základě razítka </w:t>
      </w:r>
      <w:r w:rsidR="00247CC2" w:rsidRPr="00395428">
        <w:rPr>
          <w:rFonts w:asciiTheme="minorHAnsi" w:hAnsiTheme="minorHAnsi"/>
        </w:rPr>
        <w:t>provozovatele</w:t>
      </w:r>
      <w:r w:rsidR="00AA1C07" w:rsidRPr="00395428">
        <w:rPr>
          <w:rFonts w:asciiTheme="minorHAnsi" w:hAnsiTheme="minorHAnsi"/>
        </w:rPr>
        <w:t xml:space="preserve"> poštovních služeb, které nesmí být starší posle</w:t>
      </w:r>
      <w:r w:rsidR="008158DF" w:rsidRPr="00395428">
        <w:rPr>
          <w:rFonts w:asciiTheme="minorHAnsi" w:hAnsiTheme="minorHAnsi"/>
        </w:rPr>
        <w:t>dního dne soutěžní lhůty, tj. 31</w:t>
      </w:r>
      <w:r w:rsidR="00343F7D" w:rsidRPr="00395428">
        <w:rPr>
          <w:rFonts w:asciiTheme="minorHAnsi" w:hAnsiTheme="minorHAnsi"/>
        </w:rPr>
        <w:t xml:space="preserve">. </w:t>
      </w:r>
      <w:r w:rsidR="00496854" w:rsidRPr="00395428">
        <w:rPr>
          <w:rFonts w:asciiTheme="minorHAnsi" w:hAnsiTheme="minorHAnsi"/>
        </w:rPr>
        <w:t xml:space="preserve">října </w:t>
      </w:r>
      <w:r w:rsidR="00AA1C07" w:rsidRPr="00395428">
        <w:rPr>
          <w:rFonts w:asciiTheme="minorHAnsi" w:hAnsiTheme="minorHAnsi"/>
        </w:rPr>
        <w:t>2016, nebo na základě údajů z podatelny poskytovatele).</w:t>
      </w:r>
    </w:p>
    <w:p w:rsidR="0080792B" w:rsidRPr="00395428" w:rsidRDefault="0080792B" w:rsidP="0080792B">
      <w:pPr>
        <w:pStyle w:val="Standard"/>
        <w:tabs>
          <w:tab w:val="left" w:pos="567"/>
        </w:tabs>
        <w:autoSpaceDE w:val="0"/>
        <w:spacing w:before="120" w:after="120"/>
        <w:jc w:val="both"/>
        <w:rPr>
          <w:rFonts w:asciiTheme="minorHAnsi" w:hAnsiTheme="minorHAnsi"/>
          <w:kern w:val="0"/>
          <w:lang w:eastAsia="cs-CZ"/>
        </w:rPr>
      </w:pPr>
      <w:r w:rsidRPr="00395428">
        <w:rPr>
          <w:rFonts w:asciiTheme="minorHAnsi" w:hAnsiTheme="minorHAnsi"/>
          <w:b/>
          <w:color w:val="000000"/>
        </w:rPr>
        <w:t>Hodnotící lhůta</w:t>
      </w:r>
      <w:r w:rsidRPr="00395428">
        <w:rPr>
          <w:rFonts w:asciiTheme="minorHAnsi" w:hAnsiTheme="minorHAnsi"/>
          <w:color w:val="000000"/>
        </w:rPr>
        <w:t>, ve které poskytovatel zajistí zhodnocení návrhů projektů, rozhodne a vyhlásí výsledky</w:t>
      </w:r>
      <w:r w:rsidR="00776197" w:rsidRPr="00395428">
        <w:rPr>
          <w:rFonts w:asciiTheme="minorHAnsi" w:hAnsiTheme="minorHAnsi"/>
          <w:color w:val="000000"/>
        </w:rPr>
        <w:t xml:space="preserve"> VES17</w:t>
      </w:r>
      <w:r w:rsidR="00496854" w:rsidRPr="00395428">
        <w:rPr>
          <w:rFonts w:asciiTheme="minorHAnsi" w:hAnsiTheme="minorHAnsi"/>
          <w:color w:val="000000"/>
          <w:vertAlign w:val="subscript"/>
        </w:rPr>
        <w:t>USA</w:t>
      </w:r>
      <w:r w:rsidR="00563179" w:rsidRPr="00395428">
        <w:rPr>
          <w:rFonts w:asciiTheme="minorHAnsi" w:hAnsiTheme="minorHAnsi"/>
          <w:color w:val="000000"/>
          <w:vertAlign w:val="subscript"/>
        </w:rPr>
        <w:t xml:space="preserve"> </w:t>
      </w:r>
      <w:r w:rsidRPr="00395428">
        <w:rPr>
          <w:rFonts w:asciiTheme="minorHAnsi" w:hAnsiTheme="minorHAnsi"/>
          <w:color w:val="000000"/>
        </w:rPr>
        <w:t xml:space="preserve">začíná </w:t>
      </w:r>
      <w:r w:rsidR="00F865E1" w:rsidRPr="00395428">
        <w:rPr>
          <w:rFonts w:asciiTheme="minorHAnsi" w:hAnsiTheme="minorHAnsi"/>
          <w:color w:val="000000"/>
        </w:rPr>
        <w:t xml:space="preserve">běžet </w:t>
      </w:r>
      <w:r w:rsidRPr="00395428">
        <w:rPr>
          <w:rFonts w:asciiTheme="minorHAnsi" w:hAnsiTheme="minorHAnsi"/>
          <w:color w:val="000000"/>
        </w:rPr>
        <w:t xml:space="preserve">dne </w:t>
      </w:r>
      <w:r w:rsidR="008158DF" w:rsidRPr="00395428">
        <w:rPr>
          <w:rFonts w:asciiTheme="minorHAnsi" w:hAnsiTheme="minorHAnsi"/>
          <w:b/>
          <w:color w:val="000000"/>
        </w:rPr>
        <w:t>1</w:t>
      </w:r>
      <w:r w:rsidR="008158DF" w:rsidRPr="00395428">
        <w:rPr>
          <w:rFonts w:asciiTheme="minorHAnsi" w:hAnsiTheme="minorHAnsi"/>
          <w:b/>
          <w:kern w:val="0"/>
          <w:lang w:eastAsia="cs-CZ"/>
        </w:rPr>
        <w:t>. listopadu</w:t>
      </w:r>
      <w:r w:rsidR="00343F7D" w:rsidRPr="00395428">
        <w:rPr>
          <w:rFonts w:asciiTheme="minorHAnsi" w:hAnsiTheme="minorHAnsi"/>
          <w:b/>
          <w:kern w:val="0"/>
          <w:lang w:eastAsia="cs-CZ"/>
        </w:rPr>
        <w:t xml:space="preserve"> 2016</w:t>
      </w:r>
      <w:r w:rsidR="00343F7D" w:rsidRPr="00395428">
        <w:rPr>
          <w:rFonts w:asciiTheme="minorHAnsi" w:hAnsiTheme="minorHAnsi"/>
          <w:kern w:val="0"/>
          <w:lang w:eastAsia="cs-CZ"/>
        </w:rPr>
        <w:t xml:space="preserve"> a končí dne </w:t>
      </w:r>
      <w:r w:rsidR="00496854" w:rsidRPr="00395428">
        <w:rPr>
          <w:rFonts w:asciiTheme="minorHAnsi" w:hAnsiTheme="minorHAnsi"/>
          <w:b/>
          <w:kern w:val="0"/>
          <w:lang w:eastAsia="cs-CZ"/>
        </w:rPr>
        <w:t>1</w:t>
      </w:r>
      <w:r w:rsidR="00224FA5" w:rsidRPr="00395428">
        <w:rPr>
          <w:rFonts w:asciiTheme="minorHAnsi" w:hAnsiTheme="minorHAnsi"/>
          <w:b/>
          <w:kern w:val="0"/>
          <w:lang w:eastAsia="cs-CZ"/>
        </w:rPr>
        <w:t>7</w:t>
      </w:r>
      <w:r w:rsidR="00343F7D" w:rsidRPr="00395428">
        <w:rPr>
          <w:rFonts w:asciiTheme="minorHAnsi" w:hAnsiTheme="minorHAnsi"/>
          <w:b/>
          <w:kern w:val="0"/>
          <w:lang w:eastAsia="cs-CZ"/>
        </w:rPr>
        <w:t xml:space="preserve">. </w:t>
      </w:r>
      <w:r w:rsidR="00110E24" w:rsidRPr="00395428">
        <w:rPr>
          <w:rFonts w:asciiTheme="minorHAnsi" w:hAnsiTheme="minorHAnsi"/>
          <w:b/>
          <w:kern w:val="0"/>
          <w:lang w:eastAsia="cs-CZ"/>
        </w:rPr>
        <w:t>května</w:t>
      </w:r>
      <w:r w:rsidR="00496854" w:rsidRPr="00395428">
        <w:rPr>
          <w:rFonts w:asciiTheme="minorHAnsi" w:hAnsiTheme="minorHAnsi"/>
          <w:b/>
          <w:kern w:val="0"/>
          <w:lang w:eastAsia="cs-CZ"/>
        </w:rPr>
        <w:t xml:space="preserve"> </w:t>
      </w:r>
      <w:r w:rsidR="00343F7D" w:rsidRPr="00395428">
        <w:rPr>
          <w:rFonts w:asciiTheme="minorHAnsi" w:hAnsiTheme="minorHAnsi"/>
          <w:b/>
          <w:kern w:val="0"/>
          <w:lang w:eastAsia="cs-CZ"/>
        </w:rPr>
        <w:t>201</w:t>
      </w:r>
      <w:r w:rsidR="00496854" w:rsidRPr="00395428">
        <w:rPr>
          <w:rFonts w:asciiTheme="minorHAnsi" w:hAnsiTheme="minorHAnsi"/>
          <w:b/>
          <w:kern w:val="0"/>
          <w:lang w:eastAsia="cs-CZ"/>
        </w:rPr>
        <w:t>7</w:t>
      </w:r>
      <w:r w:rsidR="001D5C90" w:rsidRPr="00395428">
        <w:rPr>
          <w:rFonts w:asciiTheme="minorHAnsi" w:hAnsiTheme="minorHAnsi"/>
          <w:kern w:val="0"/>
          <w:lang w:eastAsia="cs-CZ"/>
        </w:rPr>
        <w:t xml:space="preserve"> zveřejněním výsledků na internetových stránkách poskytovatele.</w:t>
      </w:r>
    </w:p>
    <w:p w:rsidR="00960FCF" w:rsidRPr="00395428" w:rsidRDefault="00960FCF" w:rsidP="00AC2E82">
      <w:pPr>
        <w:pStyle w:val="Standard"/>
        <w:tabs>
          <w:tab w:val="left" w:pos="567"/>
        </w:tabs>
        <w:autoSpaceDE w:val="0"/>
        <w:jc w:val="both"/>
        <w:rPr>
          <w:rFonts w:asciiTheme="minorHAnsi" w:hAnsiTheme="minorHAnsi"/>
          <w:color w:val="000000"/>
        </w:rPr>
      </w:pPr>
      <w:r w:rsidRPr="00395428">
        <w:rPr>
          <w:rFonts w:asciiTheme="minorHAnsi" w:hAnsiTheme="minorHAnsi"/>
          <w:color w:val="000000"/>
        </w:rPr>
        <w:t>Lhůta pro uzavření smlouvy o posk</w:t>
      </w:r>
      <w:r w:rsidR="00731ADE" w:rsidRPr="00395428">
        <w:rPr>
          <w:rFonts w:asciiTheme="minorHAnsi" w:hAnsiTheme="minorHAnsi"/>
          <w:color w:val="000000"/>
        </w:rPr>
        <w:t>ytnutí podpory je stanovena v § </w:t>
      </w:r>
      <w:r w:rsidRPr="00395428">
        <w:rPr>
          <w:rFonts w:asciiTheme="minorHAnsi" w:hAnsiTheme="minorHAnsi"/>
          <w:color w:val="000000"/>
        </w:rPr>
        <w:t>25</w:t>
      </w:r>
      <w:r w:rsidR="00F865E1" w:rsidRPr="00395428">
        <w:rPr>
          <w:rFonts w:asciiTheme="minorHAnsi" w:hAnsiTheme="minorHAnsi"/>
        </w:rPr>
        <w:t xml:space="preserve"> </w:t>
      </w:r>
      <w:r w:rsidR="00656738" w:rsidRPr="00395428">
        <w:rPr>
          <w:rFonts w:asciiTheme="minorHAnsi" w:hAnsiTheme="minorHAnsi"/>
        </w:rPr>
        <w:t>Zákona</w:t>
      </w:r>
      <w:r w:rsidRPr="00395428">
        <w:rPr>
          <w:rFonts w:asciiTheme="minorHAnsi" w:hAnsiTheme="minorHAnsi"/>
          <w:color w:val="000000"/>
        </w:rPr>
        <w:t xml:space="preserve">. Lhůta a způsob poskytnutí podpory jsou upraveny v § 10 </w:t>
      </w:r>
      <w:r w:rsidR="00656738" w:rsidRPr="00395428">
        <w:rPr>
          <w:rFonts w:asciiTheme="minorHAnsi" w:hAnsiTheme="minorHAnsi"/>
        </w:rPr>
        <w:t>Zákona</w:t>
      </w:r>
      <w:r w:rsidRPr="00395428">
        <w:rPr>
          <w:rFonts w:asciiTheme="minorHAnsi" w:hAnsiTheme="minorHAnsi"/>
          <w:color w:val="000000"/>
        </w:rPr>
        <w:t>.</w:t>
      </w:r>
    </w:p>
    <w:p w:rsidR="009760CA" w:rsidRDefault="0080792B" w:rsidP="00757DBC">
      <w:pPr>
        <w:pStyle w:val="Standard"/>
        <w:tabs>
          <w:tab w:val="left" w:pos="567"/>
        </w:tabs>
        <w:autoSpaceDE w:val="0"/>
        <w:spacing w:before="120" w:after="120"/>
        <w:jc w:val="both"/>
        <w:rPr>
          <w:rFonts w:asciiTheme="minorHAnsi" w:hAnsiTheme="minorHAnsi"/>
          <w:color w:val="000000"/>
        </w:rPr>
      </w:pPr>
      <w:r w:rsidRPr="00395428">
        <w:rPr>
          <w:rFonts w:asciiTheme="minorHAnsi" w:hAnsiTheme="minorHAnsi"/>
          <w:color w:val="000000"/>
        </w:rPr>
        <w:t xml:space="preserve">Na poskytnutí podpory není právní nárok. </w:t>
      </w:r>
    </w:p>
    <w:p w:rsidR="008305E7" w:rsidRPr="00395428" w:rsidRDefault="008305E7" w:rsidP="00757DBC">
      <w:pPr>
        <w:pStyle w:val="Standard"/>
        <w:tabs>
          <w:tab w:val="left" w:pos="567"/>
        </w:tabs>
        <w:autoSpaceDE w:val="0"/>
        <w:spacing w:before="120" w:after="120"/>
        <w:jc w:val="both"/>
        <w:rPr>
          <w:rFonts w:asciiTheme="minorHAnsi" w:hAnsiTheme="minorHAnsi"/>
          <w:color w:val="000000"/>
        </w:rPr>
      </w:pPr>
    </w:p>
    <w:p w:rsidR="003E1657" w:rsidRPr="00395428" w:rsidRDefault="003E1657" w:rsidP="003E1657">
      <w:pPr>
        <w:pStyle w:val="Nadpis2"/>
        <w:rPr>
          <w:rFonts w:asciiTheme="minorHAnsi" w:hAnsiTheme="minorHAnsi"/>
          <w:color w:val="17365D" w:themeColor="text2" w:themeShade="BF"/>
        </w:rPr>
      </w:pPr>
      <w:bookmarkStart w:id="8" w:name="_Toc456174861"/>
      <w:r w:rsidRPr="00395428">
        <w:rPr>
          <w:rFonts w:asciiTheme="minorHAnsi" w:hAnsiTheme="minorHAnsi"/>
          <w:color w:val="17365D" w:themeColor="text2" w:themeShade="BF"/>
        </w:rPr>
        <w:t xml:space="preserve">2.4 </w:t>
      </w:r>
      <w:r w:rsidR="00AC2E82" w:rsidRPr="00395428">
        <w:rPr>
          <w:rFonts w:asciiTheme="minorHAnsi" w:hAnsiTheme="minorHAnsi"/>
          <w:color w:val="17365D" w:themeColor="text2" w:themeShade="BF"/>
        </w:rPr>
        <w:t>Možné z</w:t>
      </w:r>
      <w:r w:rsidRPr="00395428">
        <w:rPr>
          <w:rFonts w:asciiTheme="minorHAnsi" w:hAnsiTheme="minorHAnsi"/>
          <w:color w:val="17365D" w:themeColor="text2" w:themeShade="BF"/>
        </w:rPr>
        <w:t xml:space="preserve">rušení </w:t>
      </w:r>
      <w:r w:rsidR="00AC2E82" w:rsidRPr="00395428">
        <w:rPr>
          <w:rFonts w:asciiTheme="minorHAnsi" w:hAnsiTheme="minorHAnsi"/>
          <w:color w:val="17365D" w:themeColor="text2" w:themeShade="BF"/>
        </w:rPr>
        <w:t>VES17</w:t>
      </w:r>
      <w:bookmarkEnd w:id="8"/>
      <w:r w:rsidR="00563179" w:rsidRPr="00395428">
        <w:rPr>
          <w:rFonts w:asciiTheme="minorHAnsi" w:hAnsiTheme="minorHAnsi"/>
          <w:color w:val="17365D" w:themeColor="text2" w:themeShade="BF"/>
          <w:vertAlign w:val="subscript"/>
        </w:rPr>
        <w:t>USA</w:t>
      </w:r>
    </w:p>
    <w:p w:rsidR="003E1657" w:rsidRPr="00395428" w:rsidRDefault="00AC2E82" w:rsidP="003E1657">
      <w:pPr>
        <w:pStyle w:val="Standard"/>
        <w:autoSpaceDE w:val="0"/>
        <w:spacing w:before="120" w:after="120"/>
        <w:jc w:val="both"/>
        <w:rPr>
          <w:rFonts w:asciiTheme="minorHAnsi" w:eastAsiaTheme="minorHAnsi" w:hAnsiTheme="minorHAnsi"/>
        </w:rPr>
      </w:pPr>
      <w:r w:rsidRPr="00395428">
        <w:rPr>
          <w:rFonts w:asciiTheme="minorHAnsi" w:hAnsiTheme="minorHAnsi"/>
          <w:color w:val="000000"/>
        </w:rPr>
        <w:t xml:space="preserve">Obecně platí, že každou VES ve VaVaI </w:t>
      </w:r>
      <w:r w:rsidR="003E1657" w:rsidRPr="00395428">
        <w:rPr>
          <w:rFonts w:asciiTheme="minorHAnsi" w:hAnsiTheme="minorHAnsi"/>
          <w:color w:val="000000"/>
        </w:rPr>
        <w:t xml:space="preserve">může poskytovatel zrušit, jestliže nebyl podán žádný návrh projektu, nebo nastala podstatná změna okolností, za nichž byla </w:t>
      </w:r>
      <w:r w:rsidRPr="00395428">
        <w:rPr>
          <w:rFonts w:asciiTheme="minorHAnsi" w:hAnsiTheme="minorHAnsi"/>
          <w:color w:val="000000"/>
        </w:rPr>
        <w:t xml:space="preserve">VES ve VaVaI </w:t>
      </w:r>
      <w:r w:rsidR="003E1657" w:rsidRPr="00395428">
        <w:rPr>
          <w:rFonts w:asciiTheme="minorHAnsi" w:hAnsiTheme="minorHAnsi"/>
          <w:color w:val="000000"/>
        </w:rPr>
        <w:t xml:space="preserve">vyhlášena a kterou nemohl poskytovatel předvídat, ani ji nezpůsobil, nebo pokud pominuly důvody pro takové snížení výše účelových výdajů na </w:t>
      </w:r>
      <w:r w:rsidRPr="00395428">
        <w:rPr>
          <w:rFonts w:asciiTheme="minorHAnsi" w:hAnsiTheme="minorHAnsi"/>
          <w:color w:val="000000"/>
        </w:rPr>
        <w:t>VaVaI</w:t>
      </w:r>
      <w:r w:rsidR="003E1657" w:rsidRPr="00395428">
        <w:rPr>
          <w:rFonts w:asciiTheme="minorHAnsi" w:hAnsiTheme="minorHAnsi"/>
          <w:color w:val="000000"/>
        </w:rPr>
        <w:t xml:space="preserve"> v rozpočtové kapitole </w:t>
      </w:r>
      <w:r w:rsidR="003E1657" w:rsidRPr="00395428">
        <w:rPr>
          <w:rFonts w:asciiTheme="minorHAnsi" w:hAnsiTheme="minorHAnsi"/>
        </w:rPr>
        <w:t>poskytovatele, které neumožňuje financovat nově zahájené projekty s tím, že přednost má podpora již řešených projektů.</w:t>
      </w:r>
    </w:p>
    <w:p w:rsidR="00F865E1" w:rsidRPr="00395428" w:rsidRDefault="003E1657" w:rsidP="009760CA">
      <w:pPr>
        <w:pStyle w:val="Standard"/>
        <w:autoSpaceDE w:val="0"/>
        <w:spacing w:before="120" w:after="120"/>
        <w:jc w:val="both"/>
        <w:rPr>
          <w:rFonts w:asciiTheme="minorHAnsi" w:hAnsiTheme="minorHAnsi"/>
          <w:color w:val="000000"/>
        </w:rPr>
      </w:pPr>
      <w:r w:rsidRPr="00395428">
        <w:rPr>
          <w:rFonts w:asciiTheme="minorHAnsi" w:hAnsiTheme="minorHAnsi"/>
        </w:rPr>
        <w:t>Uchazeč může</w:t>
      </w:r>
      <w:r w:rsidRPr="00395428">
        <w:rPr>
          <w:rFonts w:asciiTheme="minorHAnsi" w:hAnsiTheme="minorHAnsi"/>
          <w:color w:val="000000"/>
        </w:rPr>
        <w:t xml:space="preserve"> z</w:t>
      </w:r>
      <w:r w:rsidR="009760CA" w:rsidRPr="00395428">
        <w:rPr>
          <w:rFonts w:asciiTheme="minorHAnsi" w:hAnsiTheme="minorHAnsi"/>
          <w:color w:val="000000"/>
        </w:rPr>
        <w:t> </w:t>
      </w:r>
      <w:proofErr w:type="gramStart"/>
      <w:r w:rsidR="009760CA" w:rsidRPr="00395428">
        <w:rPr>
          <w:rFonts w:asciiTheme="minorHAnsi" w:hAnsiTheme="minorHAnsi"/>
          <w:color w:val="000000"/>
        </w:rPr>
        <w:t>VES</w:t>
      </w:r>
      <w:proofErr w:type="gramEnd"/>
      <w:r w:rsidR="009760CA" w:rsidRPr="00395428">
        <w:rPr>
          <w:rFonts w:asciiTheme="minorHAnsi" w:hAnsiTheme="minorHAnsi"/>
          <w:color w:val="000000"/>
        </w:rPr>
        <w:t xml:space="preserve"> ve VaVaI </w:t>
      </w:r>
      <w:r w:rsidRPr="00395428">
        <w:rPr>
          <w:rFonts w:asciiTheme="minorHAnsi" w:hAnsiTheme="minorHAnsi"/>
          <w:color w:val="000000"/>
        </w:rPr>
        <w:t>kdykoliv odstoupit s tím, že do 7 kalendářních dnů je povinen tuto skutečnost oznámit poskytovateli.</w:t>
      </w:r>
    </w:p>
    <w:p w:rsidR="009760CA" w:rsidRPr="00395428" w:rsidRDefault="009760CA" w:rsidP="009760CA">
      <w:pPr>
        <w:pStyle w:val="Standard"/>
        <w:autoSpaceDE w:val="0"/>
        <w:spacing w:before="120" w:after="120"/>
        <w:jc w:val="both"/>
        <w:rPr>
          <w:rFonts w:asciiTheme="minorHAnsi" w:hAnsiTheme="minorHAnsi"/>
          <w:color w:val="000000"/>
        </w:rPr>
      </w:pPr>
    </w:p>
    <w:p w:rsidR="003E1657" w:rsidRPr="00395428" w:rsidRDefault="00FE1EA9" w:rsidP="009760CA">
      <w:pPr>
        <w:pStyle w:val="Nadpis2"/>
        <w:rPr>
          <w:rFonts w:asciiTheme="minorHAnsi" w:hAnsiTheme="minorHAnsi"/>
          <w:color w:val="17365D" w:themeColor="text2" w:themeShade="BF"/>
        </w:rPr>
      </w:pPr>
      <w:bookmarkStart w:id="9" w:name="_Toc456174862"/>
      <w:r w:rsidRPr="00395428">
        <w:rPr>
          <w:rFonts w:asciiTheme="minorHAnsi" w:hAnsiTheme="minorHAnsi"/>
          <w:color w:val="17365D" w:themeColor="text2" w:themeShade="BF"/>
          <w:szCs w:val="24"/>
        </w:rPr>
        <w:t>2.</w:t>
      </w:r>
      <w:r w:rsidR="003E1657" w:rsidRPr="00395428">
        <w:rPr>
          <w:rFonts w:asciiTheme="minorHAnsi" w:hAnsiTheme="minorHAnsi"/>
          <w:color w:val="17365D" w:themeColor="text2" w:themeShade="BF"/>
          <w:szCs w:val="24"/>
        </w:rPr>
        <w:t>5</w:t>
      </w:r>
      <w:r w:rsidRPr="00395428">
        <w:rPr>
          <w:rFonts w:asciiTheme="minorHAnsi" w:hAnsiTheme="minorHAnsi"/>
          <w:color w:val="17365D" w:themeColor="text2" w:themeShade="BF"/>
          <w:szCs w:val="24"/>
        </w:rPr>
        <w:t xml:space="preserve"> </w:t>
      </w:r>
      <w:r w:rsidR="00F865E1" w:rsidRPr="00395428">
        <w:rPr>
          <w:rFonts w:asciiTheme="minorHAnsi" w:hAnsiTheme="minorHAnsi"/>
          <w:color w:val="17365D" w:themeColor="text2" w:themeShade="BF"/>
          <w:szCs w:val="24"/>
        </w:rPr>
        <w:t xml:space="preserve">Kontaktní </w:t>
      </w:r>
      <w:r w:rsidRPr="00395428">
        <w:rPr>
          <w:rFonts w:asciiTheme="minorHAnsi" w:hAnsiTheme="minorHAnsi"/>
          <w:color w:val="17365D" w:themeColor="text2" w:themeShade="BF"/>
          <w:szCs w:val="24"/>
        </w:rPr>
        <w:t>údaje</w:t>
      </w:r>
      <w:bookmarkEnd w:id="9"/>
    </w:p>
    <w:p w:rsidR="003E1657" w:rsidRPr="00395428" w:rsidRDefault="00042719" w:rsidP="003E1657">
      <w:pPr>
        <w:pStyle w:val="Standard"/>
        <w:tabs>
          <w:tab w:val="left" w:pos="567"/>
        </w:tabs>
        <w:autoSpaceDE w:val="0"/>
        <w:spacing w:before="120" w:after="120"/>
        <w:jc w:val="both"/>
        <w:rPr>
          <w:rFonts w:asciiTheme="minorHAnsi" w:hAnsiTheme="minorHAnsi"/>
          <w:color w:val="000000"/>
        </w:rPr>
      </w:pPr>
      <w:r w:rsidRPr="00395428">
        <w:rPr>
          <w:rFonts w:asciiTheme="minorHAnsi" w:hAnsiTheme="minorHAnsi"/>
          <w:b/>
          <w:color w:val="000000"/>
        </w:rPr>
        <w:t>Poskytovatel</w:t>
      </w:r>
      <w:r w:rsidR="003E1657" w:rsidRPr="00395428">
        <w:rPr>
          <w:rFonts w:asciiTheme="minorHAnsi" w:hAnsiTheme="minorHAnsi"/>
          <w:b/>
          <w:color w:val="000000"/>
        </w:rPr>
        <w:t>:</w:t>
      </w:r>
      <w:r w:rsidR="003E1657" w:rsidRPr="00395428">
        <w:rPr>
          <w:rFonts w:asciiTheme="minorHAnsi" w:hAnsiTheme="minorHAnsi"/>
          <w:color w:val="000000"/>
        </w:rPr>
        <w:t xml:space="preserve"> Ministerstvo školství, mládeže a tělovýchovy</w:t>
      </w:r>
    </w:p>
    <w:p w:rsidR="003E1657" w:rsidRPr="00395428" w:rsidRDefault="00042719" w:rsidP="003E1657">
      <w:pPr>
        <w:rPr>
          <w:rFonts w:asciiTheme="minorHAnsi" w:hAnsiTheme="minorHAnsi"/>
          <w:b/>
        </w:rPr>
      </w:pPr>
      <w:r w:rsidRPr="00395428">
        <w:rPr>
          <w:rFonts w:asciiTheme="minorHAnsi" w:hAnsiTheme="minorHAnsi"/>
          <w:b/>
        </w:rPr>
        <w:t>Doručovací adresa poskytovatele</w:t>
      </w:r>
      <w:r w:rsidR="003E1657" w:rsidRPr="00395428">
        <w:rPr>
          <w:rFonts w:asciiTheme="minorHAnsi" w:hAnsiTheme="minorHAnsi"/>
          <w:b/>
        </w:rPr>
        <w:t>:</w:t>
      </w:r>
    </w:p>
    <w:p w:rsidR="003E1657" w:rsidRPr="00395428" w:rsidRDefault="003E1657" w:rsidP="003E1657">
      <w:pPr>
        <w:rPr>
          <w:rFonts w:asciiTheme="minorHAnsi" w:hAnsiTheme="minorHAnsi"/>
        </w:rPr>
      </w:pPr>
      <w:r w:rsidRPr="00395428">
        <w:rPr>
          <w:rFonts w:asciiTheme="minorHAnsi" w:hAnsiTheme="minorHAnsi"/>
        </w:rPr>
        <w:t>Ministerstvo školství, mládeže a tělovýchovy</w:t>
      </w:r>
    </w:p>
    <w:p w:rsidR="003E1657" w:rsidRPr="00395428" w:rsidRDefault="003E1657" w:rsidP="003E1657">
      <w:pPr>
        <w:rPr>
          <w:rFonts w:asciiTheme="minorHAnsi" w:hAnsiTheme="minorHAnsi"/>
        </w:rPr>
      </w:pPr>
      <w:r w:rsidRPr="00395428">
        <w:rPr>
          <w:rFonts w:asciiTheme="minorHAnsi" w:hAnsiTheme="minorHAnsi"/>
        </w:rPr>
        <w:t>Odbor strategických programů a projektů – 33</w:t>
      </w:r>
    </w:p>
    <w:p w:rsidR="003E1657" w:rsidRPr="00395428" w:rsidRDefault="003E1657" w:rsidP="003E1657">
      <w:pPr>
        <w:rPr>
          <w:rFonts w:asciiTheme="minorHAnsi" w:hAnsiTheme="minorHAnsi"/>
        </w:rPr>
      </w:pPr>
      <w:r w:rsidRPr="00395428">
        <w:rPr>
          <w:rFonts w:asciiTheme="minorHAnsi" w:hAnsiTheme="minorHAnsi"/>
        </w:rPr>
        <w:t>Karmelitská 529/5,</w:t>
      </w:r>
    </w:p>
    <w:p w:rsidR="003E1657" w:rsidRPr="00395428" w:rsidRDefault="003E1657" w:rsidP="003E1657">
      <w:pPr>
        <w:rPr>
          <w:rFonts w:asciiTheme="minorHAnsi" w:hAnsiTheme="minorHAnsi"/>
        </w:rPr>
      </w:pPr>
      <w:r w:rsidRPr="00395428">
        <w:rPr>
          <w:rFonts w:asciiTheme="minorHAnsi" w:hAnsiTheme="minorHAnsi"/>
        </w:rPr>
        <w:t>118 12 Praha 1 – Malá Strana</w:t>
      </w:r>
    </w:p>
    <w:p w:rsidR="003E1657" w:rsidRPr="00395428" w:rsidRDefault="003E1657" w:rsidP="003E1657">
      <w:pPr>
        <w:rPr>
          <w:rFonts w:asciiTheme="minorHAnsi" w:hAnsiTheme="minorHAnsi"/>
        </w:rPr>
      </w:pPr>
    </w:p>
    <w:p w:rsidR="0080792B" w:rsidRPr="00395428" w:rsidRDefault="00042719" w:rsidP="009760CA">
      <w:pPr>
        <w:rPr>
          <w:rFonts w:asciiTheme="minorHAnsi" w:hAnsiTheme="minorHAnsi"/>
        </w:rPr>
      </w:pPr>
      <w:r w:rsidRPr="00395428">
        <w:rPr>
          <w:rFonts w:asciiTheme="minorHAnsi" w:hAnsiTheme="minorHAnsi"/>
          <w:b/>
        </w:rPr>
        <w:t>Kontaktní osoby</w:t>
      </w:r>
      <w:r w:rsidR="009760CA" w:rsidRPr="00395428">
        <w:rPr>
          <w:rFonts w:asciiTheme="minorHAnsi" w:hAnsiTheme="minorHAnsi"/>
        </w:rPr>
        <w:t>:</w:t>
      </w:r>
    </w:p>
    <w:p w:rsidR="009760CA" w:rsidRPr="00395428" w:rsidRDefault="009760CA" w:rsidP="009760CA">
      <w:pPr>
        <w:rPr>
          <w:rFonts w:asciiTheme="minorHAnsi" w:hAnsiTheme="minorHAnsi"/>
        </w:rPr>
      </w:pPr>
    </w:p>
    <w:tbl>
      <w:tblPr>
        <w:tblStyle w:val="Mkatabulky"/>
        <w:tblW w:w="1814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8"/>
        <w:gridCol w:w="4394"/>
        <w:gridCol w:w="4394"/>
      </w:tblGrid>
      <w:tr w:rsidR="00443230" w:rsidRPr="00395428" w:rsidTr="00443230">
        <w:trPr>
          <w:trHeight w:val="170"/>
        </w:trPr>
        <w:tc>
          <w:tcPr>
            <w:tcW w:w="4678" w:type="dxa"/>
          </w:tcPr>
          <w:p w:rsidR="00443230" w:rsidRPr="00395428" w:rsidRDefault="00443230" w:rsidP="00443230">
            <w:pPr>
              <w:pStyle w:val="Standard"/>
              <w:tabs>
                <w:tab w:val="left" w:pos="3402"/>
              </w:tabs>
              <w:jc w:val="both"/>
              <w:rPr>
                <w:rFonts w:asciiTheme="minorHAnsi" w:hAnsiTheme="minorHAnsi"/>
              </w:rPr>
            </w:pPr>
            <w:r w:rsidRPr="00395428">
              <w:rPr>
                <w:rFonts w:asciiTheme="minorHAnsi" w:hAnsiTheme="minorHAnsi"/>
              </w:rPr>
              <w:t xml:space="preserve">Mária Krausová, DiS.                                                      </w:t>
            </w:r>
          </w:p>
        </w:tc>
        <w:tc>
          <w:tcPr>
            <w:tcW w:w="4678" w:type="dxa"/>
          </w:tcPr>
          <w:p w:rsidR="00443230" w:rsidRPr="00395428" w:rsidRDefault="00443230" w:rsidP="00443230">
            <w:pPr>
              <w:rPr>
                <w:rFonts w:asciiTheme="minorHAnsi" w:hAnsiTheme="minorHAnsi"/>
              </w:rPr>
            </w:pPr>
            <w:r w:rsidRPr="00395428">
              <w:rPr>
                <w:rFonts w:asciiTheme="minorHAnsi" w:hAnsiTheme="minorHAnsi"/>
              </w:rPr>
              <w:t xml:space="preserve">Ing. Jarmila Horská                   </w:t>
            </w:r>
          </w:p>
          <w:p w:rsidR="00443230" w:rsidRPr="00395428" w:rsidRDefault="00443230" w:rsidP="00443230">
            <w:pPr>
              <w:pStyle w:val="Standard"/>
              <w:tabs>
                <w:tab w:val="left" w:pos="3402"/>
              </w:tabs>
              <w:ind w:hanging="3657"/>
              <w:jc w:val="both"/>
              <w:rPr>
                <w:rFonts w:asciiTheme="minorHAnsi" w:hAnsiTheme="minorHAnsi"/>
              </w:rPr>
            </w:pPr>
          </w:p>
        </w:tc>
        <w:tc>
          <w:tcPr>
            <w:tcW w:w="4394" w:type="dxa"/>
          </w:tcPr>
          <w:p w:rsidR="00443230" w:rsidRPr="00395428" w:rsidRDefault="00443230" w:rsidP="00443230">
            <w:pPr>
              <w:pStyle w:val="Standard"/>
              <w:tabs>
                <w:tab w:val="left" w:pos="3402"/>
              </w:tabs>
              <w:ind w:hanging="3657"/>
              <w:jc w:val="both"/>
              <w:rPr>
                <w:rFonts w:asciiTheme="minorHAnsi" w:hAnsiTheme="minorHAnsi"/>
              </w:rPr>
            </w:pPr>
          </w:p>
        </w:tc>
        <w:tc>
          <w:tcPr>
            <w:tcW w:w="4394" w:type="dxa"/>
          </w:tcPr>
          <w:p w:rsidR="00443230" w:rsidRPr="00395428" w:rsidRDefault="00443230" w:rsidP="00443230">
            <w:pPr>
              <w:pStyle w:val="Standard"/>
              <w:tabs>
                <w:tab w:val="left" w:pos="3402"/>
              </w:tabs>
              <w:jc w:val="both"/>
              <w:rPr>
                <w:rFonts w:asciiTheme="minorHAnsi" w:hAnsiTheme="minorHAnsi"/>
              </w:rPr>
            </w:pPr>
            <w:r w:rsidRPr="00395428">
              <w:rPr>
                <w:rFonts w:asciiTheme="minorHAnsi" w:hAnsiTheme="minorHAnsi"/>
              </w:rPr>
              <w:t xml:space="preserve">Mária Krausová, DiS.                                                      </w:t>
            </w:r>
          </w:p>
        </w:tc>
      </w:tr>
      <w:tr w:rsidR="00443230" w:rsidRPr="00395428" w:rsidTr="00443230">
        <w:trPr>
          <w:trHeight w:val="283"/>
        </w:trPr>
        <w:tc>
          <w:tcPr>
            <w:tcW w:w="4678" w:type="dxa"/>
          </w:tcPr>
          <w:p w:rsidR="00443230" w:rsidRPr="00395428" w:rsidRDefault="00443230" w:rsidP="00443230">
            <w:pPr>
              <w:rPr>
                <w:rFonts w:asciiTheme="minorHAnsi" w:hAnsiTheme="minorHAnsi"/>
              </w:rPr>
            </w:pPr>
            <w:r w:rsidRPr="00395428">
              <w:rPr>
                <w:rFonts w:asciiTheme="minorHAnsi" w:hAnsiTheme="minorHAnsi"/>
              </w:rPr>
              <w:t xml:space="preserve">Tel.: 234 81 1244                                                            </w:t>
            </w:r>
          </w:p>
          <w:p w:rsidR="00443230" w:rsidRPr="00395428" w:rsidRDefault="00443230" w:rsidP="00443230">
            <w:pPr>
              <w:pStyle w:val="Standard"/>
              <w:tabs>
                <w:tab w:val="left" w:pos="3402"/>
              </w:tabs>
              <w:jc w:val="both"/>
              <w:rPr>
                <w:rFonts w:asciiTheme="minorHAnsi" w:hAnsiTheme="minorHAnsi"/>
              </w:rPr>
            </w:pPr>
          </w:p>
        </w:tc>
        <w:tc>
          <w:tcPr>
            <w:tcW w:w="4678" w:type="dxa"/>
          </w:tcPr>
          <w:p w:rsidR="00443230" w:rsidRPr="00395428" w:rsidRDefault="00443230" w:rsidP="00443230">
            <w:pPr>
              <w:pStyle w:val="Standard"/>
              <w:tabs>
                <w:tab w:val="left" w:pos="3402"/>
              </w:tabs>
              <w:jc w:val="both"/>
              <w:rPr>
                <w:rFonts w:asciiTheme="minorHAnsi" w:hAnsiTheme="minorHAnsi"/>
              </w:rPr>
            </w:pPr>
            <w:r w:rsidRPr="00395428">
              <w:rPr>
                <w:rFonts w:asciiTheme="minorHAnsi" w:hAnsiTheme="minorHAnsi"/>
              </w:rPr>
              <w:t>Tel.: 234 81 1557</w:t>
            </w:r>
          </w:p>
        </w:tc>
        <w:tc>
          <w:tcPr>
            <w:tcW w:w="4394" w:type="dxa"/>
          </w:tcPr>
          <w:p w:rsidR="00443230" w:rsidRPr="00395428" w:rsidRDefault="00443230" w:rsidP="00443230">
            <w:pPr>
              <w:pStyle w:val="Standard"/>
              <w:tabs>
                <w:tab w:val="left" w:pos="3402"/>
              </w:tabs>
              <w:jc w:val="both"/>
              <w:rPr>
                <w:rFonts w:asciiTheme="minorHAnsi" w:hAnsiTheme="minorHAnsi"/>
              </w:rPr>
            </w:pPr>
          </w:p>
        </w:tc>
        <w:tc>
          <w:tcPr>
            <w:tcW w:w="4394" w:type="dxa"/>
          </w:tcPr>
          <w:p w:rsidR="00443230" w:rsidRPr="00395428" w:rsidRDefault="00443230" w:rsidP="00443230">
            <w:pPr>
              <w:rPr>
                <w:rFonts w:asciiTheme="minorHAnsi" w:hAnsiTheme="minorHAnsi"/>
              </w:rPr>
            </w:pPr>
            <w:r w:rsidRPr="00395428">
              <w:rPr>
                <w:rFonts w:asciiTheme="minorHAnsi" w:hAnsiTheme="minorHAnsi"/>
              </w:rPr>
              <w:t xml:space="preserve">Tel.: 234 81 1244                                                            </w:t>
            </w:r>
          </w:p>
          <w:p w:rsidR="00443230" w:rsidRPr="00395428" w:rsidRDefault="00443230" w:rsidP="00443230">
            <w:pPr>
              <w:pStyle w:val="Standard"/>
              <w:tabs>
                <w:tab w:val="left" w:pos="3402"/>
              </w:tabs>
              <w:jc w:val="both"/>
              <w:rPr>
                <w:rFonts w:asciiTheme="minorHAnsi" w:hAnsiTheme="minorHAnsi"/>
              </w:rPr>
            </w:pPr>
          </w:p>
        </w:tc>
      </w:tr>
      <w:tr w:rsidR="00443230" w:rsidRPr="00395428" w:rsidTr="00443230">
        <w:trPr>
          <w:trHeight w:val="283"/>
        </w:trPr>
        <w:tc>
          <w:tcPr>
            <w:tcW w:w="4678" w:type="dxa"/>
          </w:tcPr>
          <w:p w:rsidR="00443230" w:rsidRPr="00395428" w:rsidRDefault="00443230" w:rsidP="00443230">
            <w:pPr>
              <w:rPr>
                <w:rFonts w:asciiTheme="minorHAnsi" w:hAnsiTheme="minorHAnsi"/>
              </w:rPr>
            </w:pPr>
            <w:r w:rsidRPr="00395428">
              <w:rPr>
                <w:rFonts w:asciiTheme="minorHAnsi" w:hAnsiTheme="minorHAnsi"/>
              </w:rPr>
              <w:t xml:space="preserve">E-mail: </w:t>
            </w:r>
            <w:hyperlink r:id="rId9" w:history="1">
              <w:r w:rsidRPr="00395428">
                <w:rPr>
                  <w:rStyle w:val="Hypertextovodkaz"/>
                  <w:rFonts w:asciiTheme="minorHAnsi" w:hAnsiTheme="minorHAnsi"/>
                </w:rPr>
                <w:t>maria.krausova@msmt.cz</w:t>
              </w:r>
            </w:hyperlink>
            <w:r w:rsidRPr="00395428">
              <w:rPr>
                <w:rFonts w:asciiTheme="minorHAnsi" w:hAnsiTheme="minorHAnsi"/>
              </w:rPr>
              <w:t xml:space="preserve">                                  </w:t>
            </w:r>
          </w:p>
          <w:p w:rsidR="00443230" w:rsidRPr="00395428" w:rsidRDefault="00443230" w:rsidP="00443230">
            <w:pPr>
              <w:rPr>
                <w:rFonts w:asciiTheme="minorHAnsi" w:hAnsiTheme="minorHAnsi"/>
              </w:rPr>
            </w:pPr>
          </w:p>
          <w:p w:rsidR="00443230" w:rsidRPr="00395428" w:rsidRDefault="00443230" w:rsidP="00443230">
            <w:pPr>
              <w:pStyle w:val="Standard"/>
              <w:tabs>
                <w:tab w:val="left" w:pos="3402"/>
              </w:tabs>
              <w:jc w:val="both"/>
              <w:rPr>
                <w:rFonts w:asciiTheme="minorHAnsi" w:hAnsiTheme="minorHAnsi"/>
              </w:rPr>
            </w:pPr>
          </w:p>
        </w:tc>
        <w:tc>
          <w:tcPr>
            <w:tcW w:w="4678" w:type="dxa"/>
          </w:tcPr>
          <w:p w:rsidR="00443230" w:rsidRPr="00395428" w:rsidRDefault="00443230" w:rsidP="00443230">
            <w:pPr>
              <w:pStyle w:val="Standard"/>
              <w:tabs>
                <w:tab w:val="left" w:pos="3402"/>
              </w:tabs>
              <w:jc w:val="both"/>
              <w:rPr>
                <w:rFonts w:asciiTheme="minorHAnsi" w:hAnsiTheme="minorHAnsi"/>
              </w:rPr>
            </w:pPr>
            <w:r w:rsidRPr="00395428">
              <w:rPr>
                <w:rFonts w:asciiTheme="minorHAnsi" w:hAnsiTheme="minorHAnsi"/>
              </w:rPr>
              <w:t xml:space="preserve">E-mail: </w:t>
            </w:r>
            <w:hyperlink r:id="rId10" w:history="1">
              <w:r w:rsidRPr="00395428">
                <w:rPr>
                  <w:rStyle w:val="Hypertextovodkaz"/>
                  <w:rFonts w:asciiTheme="minorHAnsi" w:hAnsiTheme="minorHAnsi"/>
                </w:rPr>
                <w:t>jarmila.horska@msmt.cz</w:t>
              </w:r>
            </w:hyperlink>
          </w:p>
        </w:tc>
        <w:tc>
          <w:tcPr>
            <w:tcW w:w="4394" w:type="dxa"/>
          </w:tcPr>
          <w:p w:rsidR="00443230" w:rsidRPr="00395428" w:rsidRDefault="00443230" w:rsidP="00443230">
            <w:pPr>
              <w:pStyle w:val="Standard"/>
              <w:tabs>
                <w:tab w:val="left" w:pos="3402"/>
              </w:tabs>
              <w:jc w:val="both"/>
              <w:rPr>
                <w:rFonts w:asciiTheme="minorHAnsi" w:hAnsiTheme="minorHAnsi"/>
              </w:rPr>
            </w:pPr>
          </w:p>
        </w:tc>
        <w:tc>
          <w:tcPr>
            <w:tcW w:w="4394" w:type="dxa"/>
          </w:tcPr>
          <w:p w:rsidR="00443230" w:rsidRPr="00395428" w:rsidRDefault="00443230" w:rsidP="00443230">
            <w:pPr>
              <w:rPr>
                <w:rFonts w:asciiTheme="minorHAnsi" w:hAnsiTheme="minorHAnsi"/>
              </w:rPr>
            </w:pPr>
            <w:r w:rsidRPr="00395428">
              <w:rPr>
                <w:rFonts w:asciiTheme="minorHAnsi" w:hAnsiTheme="minorHAnsi"/>
              </w:rPr>
              <w:t xml:space="preserve">E-mail: </w:t>
            </w:r>
            <w:hyperlink r:id="rId11" w:history="1">
              <w:r w:rsidRPr="00395428">
                <w:rPr>
                  <w:rStyle w:val="Hypertextovodkaz"/>
                  <w:rFonts w:asciiTheme="minorHAnsi" w:hAnsiTheme="minorHAnsi"/>
                </w:rPr>
                <w:t>maria.krausova@msmt.cz</w:t>
              </w:r>
            </w:hyperlink>
            <w:r w:rsidRPr="00395428">
              <w:rPr>
                <w:rFonts w:asciiTheme="minorHAnsi" w:hAnsiTheme="minorHAnsi"/>
              </w:rPr>
              <w:t xml:space="preserve">                                  </w:t>
            </w:r>
          </w:p>
          <w:p w:rsidR="00443230" w:rsidRPr="00395428" w:rsidRDefault="00443230" w:rsidP="00443230">
            <w:pPr>
              <w:rPr>
                <w:rFonts w:asciiTheme="minorHAnsi" w:hAnsiTheme="minorHAnsi"/>
              </w:rPr>
            </w:pPr>
          </w:p>
          <w:p w:rsidR="00443230" w:rsidRPr="00395428" w:rsidRDefault="00443230" w:rsidP="00443230">
            <w:pPr>
              <w:pStyle w:val="Standard"/>
              <w:tabs>
                <w:tab w:val="left" w:pos="3402"/>
              </w:tabs>
              <w:jc w:val="both"/>
              <w:rPr>
                <w:rFonts w:asciiTheme="minorHAnsi" w:hAnsiTheme="minorHAnsi"/>
              </w:rPr>
            </w:pPr>
          </w:p>
        </w:tc>
      </w:tr>
    </w:tbl>
    <w:p w:rsidR="0080792B" w:rsidRPr="00395428" w:rsidRDefault="00042719" w:rsidP="00FE1EA9">
      <w:pPr>
        <w:pStyle w:val="Standard"/>
        <w:rPr>
          <w:rFonts w:asciiTheme="minorHAnsi" w:hAnsiTheme="minorHAnsi"/>
        </w:rPr>
      </w:pPr>
      <w:r w:rsidRPr="00395428">
        <w:rPr>
          <w:rFonts w:asciiTheme="minorHAnsi" w:hAnsiTheme="minorHAnsi"/>
          <w:b/>
        </w:rPr>
        <w:t>Internetové stránky poskytovatele</w:t>
      </w:r>
      <w:r w:rsidR="0080792B" w:rsidRPr="00395428">
        <w:rPr>
          <w:rFonts w:asciiTheme="minorHAnsi" w:hAnsiTheme="minorHAnsi"/>
        </w:rPr>
        <w:t xml:space="preserve">: </w:t>
      </w:r>
      <w:hyperlink r:id="rId12" w:history="1">
        <w:r w:rsidR="00F16ED4" w:rsidRPr="00395428">
          <w:rPr>
            <w:rStyle w:val="Hypertextovodkaz"/>
            <w:rFonts w:asciiTheme="minorHAnsi" w:hAnsiTheme="minorHAnsi"/>
          </w:rPr>
          <w:t>www.msmt.cz</w:t>
        </w:r>
      </w:hyperlink>
      <w:r w:rsidR="00F16ED4" w:rsidRPr="00395428">
        <w:rPr>
          <w:rFonts w:asciiTheme="minorHAnsi" w:hAnsiTheme="minorHAnsi"/>
        </w:rPr>
        <w:t xml:space="preserve"> </w:t>
      </w:r>
    </w:p>
    <w:p w:rsidR="001444B7" w:rsidRPr="00395428" w:rsidRDefault="00042719" w:rsidP="009760CA">
      <w:pPr>
        <w:pStyle w:val="Standard"/>
        <w:spacing w:before="120" w:after="120"/>
        <w:jc w:val="both"/>
        <w:rPr>
          <w:rFonts w:asciiTheme="minorHAnsi" w:hAnsiTheme="minorHAnsi"/>
        </w:rPr>
      </w:pPr>
      <w:r w:rsidRPr="00395428">
        <w:rPr>
          <w:rFonts w:asciiTheme="minorHAnsi" w:hAnsiTheme="minorHAnsi"/>
          <w:b/>
        </w:rPr>
        <w:t>Internetové stránky programu</w:t>
      </w:r>
      <w:r w:rsidR="00093335" w:rsidRPr="00395428">
        <w:rPr>
          <w:rFonts w:asciiTheme="minorHAnsi" w:hAnsiTheme="minorHAnsi"/>
        </w:rPr>
        <w:t xml:space="preserve">: </w:t>
      </w:r>
      <w:hyperlink r:id="rId13" w:history="1">
        <w:r w:rsidR="006E562F" w:rsidRPr="00395428">
          <w:rPr>
            <w:rStyle w:val="Hypertextovodkaz"/>
            <w:rFonts w:asciiTheme="minorHAnsi" w:hAnsiTheme="minorHAnsi"/>
          </w:rPr>
          <w:t>http://www.msmt.cz/vyzkum-a-vyvoj-2/inter-excellence</w:t>
        </w:r>
      </w:hyperlink>
      <w:bookmarkStart w:id="10" w:name="_Toc332273064"/>
      <w:bookmarkStart w:id="11" w:name="_Toc335751035"/>
    </w:p>
    <w:p w:rsidR="009760CA" w:rsidRPr="00395428" w:rsidRDefault="009760CA" w:rsidP="009760CA">
      <w:pPr>
        <w:pStyle w:val="Standard"/>
        <w:spacing w:before="120" w:after="120"/>
        <w:jc w:val="both"/>
        <w:rPr>
          <w:rStyle w:val="Hypertextovodkaz"/>
          <w:rFonts w:asciiTheme="minorHAnsi" w:hAnsiTheme="minorHAnsi"/>
        </w:rPr>
      </w:pPr>
    </w:p>
    <w:p w:rsidR="0080792B" w:rsidRPr="00395428" w:rsidRDefault="0080792B" w:rsidP="009760CA">
      <w:pPr>
        <w:pStyle w:val="Nadpis1"/>
        <w:numPr>
          <w:ilvl w:val="0"/>
          <w:numId w:val="25"/>
        </w:numPr>
        <w:spacing w:before="120" w:after="120"/>
        <w:rPr>
          <w:rFonts w:asciiTheme="minorHAnsi" w:hAnsiTheme="minorHAnsi" w:cs="Times New Roman"/>
          <w:color w:val="17365D" w:themeColor="text2" w:themeShade="BF"/>
        </w:rPr>
      </w:pPr>
      <w:bookmarkStart w:id="12" w:name="_Toc456174863"/>
      <w:r w:rsidRPr="00395428">
        <w:rPr>
          <w:rFonts w:asciiTheme="minorHAnsi" w:hAnsiTheme="minorHAnsi" w:cs="Times New Roman"/>
          <w:color w:val="17365D" w:themeColor="text2" w:themeShade="BF"/>
        </w:rPr>
        <w:t>Uchazeči</w:t>
      </w:r>
      <w:bookmarkEnd w:id="10"/>
      <w:bookmarkEnd w:id="11"/>
      <w:bookmarkEnd w:id="12"/>
    </w:p>
    <w:p w:rsidR="006E562F" w:rsidRPr="00395428" w:rsidRDefault="0080792B" w:rsidP="009760CA">
      <w:pPr>
        <w:pStyle w:val="Standard"/>
        <w:spacing w:before="120" w:after="120"/>
        <w:jc w:val="both"/>
        <w:rPr>
          <w:rFonts w:asciiTheme="minorHAnsi" w:hAnsiTheme="minorHAnsi"/>
          <w:color w:val="000000"/>
        </w:rPr>
      </w:pPr>
      <w:r w:rsidRPr="00395428">
        <w:rPr>
          <w:rFonts w:asciiTheme="minorHAnsi" w:hAnsiTheme="minorHAnsi"/>
        </w:rPr>
        <w:t>Uchazečem m</w:t>
      </w:r>
      <w:r w:rsidR="009760CA" w:rsidRPr="00395428">
        <w:rPr>
          <w:rFonts w:asciiTheme="minorHAnsi" w:hAnsiTheme="minorHAnsi"/>
        </w:rPr>
        <w:t xml:space="preserve">ůže </w:t>
      </w:r>
      <w:r w:rsidR="00AC6150" w:rsidRPr="00395428">
        <w:rPr>
          <w:rFonts w:asciiTheme="minorHAnsi" w:hAnsiTheme="minorHAnsi"/>
        </w:rPr>
        <w:t>být výzkumn</w:t>
      </w:r>
      <w:r w:rsidR="009760CA" w:rsidRPr="00395428">
        <w:rPr>
          <w:rFonts w:asciiTheme="minorHAnsi" w:hAnsiTheme="minorHAnsi"/>
        </w:rPr>
        <w:t>á</w:t>
      </w:r>
      <w:r w:rsidR="00AC6150" w:rsidRPr="00395428">
        <w:rPr>
          <w:rFonts w:asciiTheme="minorHAnsi" w:hAnsiTheme="minorHAnsi"/>
        </w:rPr>
        <w:t xml:space="preserve"> organizace</w:t>
      </w:r>
      <w:r w:rsidR="00AC6150" w:rsidRPr="00395428">
        <w:rPr>
          <w:rStyle w:val="Znakapoznpodarou"/>
          <w:rFonts w:asciiTheme="minorHAnsi" w:hAnsiTheme="minorHAnsi"/>
        </w:rPr>
        <w:footnoteReference w:id="8"/>
      </w:r>
      <w:r w:rsidR="009760CA" w:rsidRPr="00395428">
        <w:rPr>
          <w:rFonts w:asciiTheme="minorHAnsi" w:hAnsiTheme="minorHAnsi"/>
        </w:rPr>
        <w:t>, malý</w:t>
      </w:r>
      <w:r w:rsidR="00AF210A" w:rsidRPr="00395428">
        <w:rPr>
          <w:rFonts w:asciiTheme="minorHAnsi" w:hAnsiTheme="minorHAnsi"/>
        </w:rPr>
        <w:t xml:space="preserve"> nebo</w:t>
      </w:r>
      <w:r w:rsidR="009760CA" w:rsidRPr="00395428">
        <w:rPr>
          <w:rFonts w:asciiTheme="minorHAnsi" w:hAnsiTheme="minorHAnsi"/>
        </w:rPr>
        <w:t xml:space="preserve"> střední</w:t>
      </w:r>
      <w:r w:rsidR="00990ECD" w:rsidRPr="00395428">
        <w:rPr>
          <w:rStyle w:val="Znakapoznpodarou"/>
          <w:rFonts w:asciiTheme="minorHAnsi" w:hAnsiTheme="minorHAnsi"/>
        </w:rPr>
        <w:footnoteReference w:id="9"/>
      </w:r>
      <w:r w:rsidR="009760CA" w:rsidRPr="00395428">
        <w:rPr>
          <w:rFonts w:asciiTheme="minorHAnsi" w:hAnsiTheme="minorHAnsi"/>
        </w:rPr>
        <w:t xml:space="preserve"> podnik zabývající se výzkumem se sídlem v ČR, </w:t>
      </w:r>
      <w:r w:rsidR="005C2C35" w:rsidRPr="00395428">
        <w:rPr>
          <w:rFonts w:asciiTheme="minorHAnsi" w:hAnsiTheme="minorHAnsi"/>
        </w:rPr>
        <w:t>v souladu s</w:t>
      </w:r>
      <w:r w:rsidR="00EC428D" w:rsidRPr="00395428">
        <w:rPr>
          <w:rFonts w:asciiTheme="minorHAnsi" w:hAnsiTheme="minorHAnsi"/>
        </w:rPr>
        <w:t> přílohou č. 3 programu</w:t>
      </w:r>
      <w:r w:rsidR="00247CC2" w:rsidRPr="00395428">
        <w:rPr>
          <w:rFonts w:asciiTheme="minorHAnsi" w:hAnsiTheme="minorHAnsi"/>
        </w:rPr>
        <w:t xml:space="preserve"> INTER-EXCELLENCE</w:t>
      </w:r>
      <w:r w:rsidR="00CD707F" w:rsidRPr="00395428">
        <w:rPr>
          <w:rFonts w:asciiTheme="minorHAnsi" w:hAnsiTheme="minorHAnsi"/>
        </w:rPr>
        <w:t>,</w:t>
      </w:r>
      <w:r w:rsidR="00CC00E5" w:rsidRPr="00395428">
        <w:rPr>
          <w:rFonts w:asciiTheme="minorHAnsi" w:hAnsiTheme="minorHAnsi"/>
        </w:rPr>
        <w:t xml:space="preserve"> </w:t>
      </w:r>
      <w:proofErr w:type="gramStart"/>
      <w:r w:rsidR="009760CA" w:rsidRPr="00395428">
        <w:rPr>
          <w:rFonts w:asciiTheme="minorHAnsi" w:hAnsiTheme="minorHAnsi"/>
        </w:rPr>
        <w:t>která(ý) se</w:t>
      </w:r>
      <w:proofErr w:type="gramEnd"/>
      <w:r w:rsidR="009760CA" w:rsidRPr="00395428">
        <w:rPr>
          <w:rFonts w:asciiTheme="minorHAnsi" w:hAnsiTheme="minorHAnsi"/>
        </w:rPr>
        <w:t xml:space="preserve"> uchází o poskytnutí podpory a </w:t>
      </w:r>
      <w:r w:rsidRPr="00395428">
        <w:rPr>
          <w:rFonts w:asciiTheme="minorHAnsi" w:hAnsiTheme="minorHAnsi"/>
        </w:rPr>
        <w:t>kter</w:t>
      </w:r>
      <w:r w:rsidR="009760CA" w:rsidRPr="00395428">
        <w:rPr>
          <w:rFonts w:asciiTheme="minorHAnsi" w:hAnsiTheme="minorHAnsi"/>
        </w:rPr>
        <w:t>á(ý)</w:t>
      </w:r>
      <w:r w:rsidRPr="00395428">
        <w:rPr>
          <w:rFonts w:asciiTheme="minorHAnsi" w:hAnsiTheme="minorHAnsi"/>
        </w:rPr>
        <w:t xml:space="preserve"> se přihlásí do </w:t>
      </w:r>
      <w:r w:rsidR="00443230" w:rsidRPr="00395428">
        <w:rPr>
          <w:rFonts w:asciiTheme="minorHAnsi" w:hAnsiTheme="minorHAnsi"/>
          <w:color w:val="000000"/>
        </w:rPr>
        <w:t>VES17</w:t>
      </w:r>
      <w:r w:rsidR="00563179" w:rsidRPr="00395428">
        <w:rPr>
          <w:rFonts w:asciiTheme="minorHAnsi" w:hAnsiTheme="minorHAnsi"/>
          <w:color w:val="000000"/>
          <w:vertAlign w:val="subscript"/>
        </w:rPr>
        <w:t xml:space="preserve">USA </w:t>
      </w:r>
      <w:r w:rsidR="009760CA" w:rsidRPr="00395428">
        <w:rPr>
          <w:rFonts w:asciiTheme="minorHAnsi" w:hAnsiTheme="minorHAnsi"/>
        </w:rPr>
        <w:t>a to</w:t>
      </w:r>
      <w:r w:rsidR="009760CA" w:rsidRPr="00395428">
        <w:rPr>
          <w:rFonts w:asciiTheme="minorHAnsi" w:hAnsiTheme="minorHAnsi"/>
          <w:vertAlign w:val="subscript"/>
        </w:rPr>
        <w:t xml:space="preserve"> </w:t>
      </w:r>
      <w:r w:rsidR="006E562F" w:rsidRPr="00395428">
        <w:rPr>
          <w:rFonts w:asciiTheme="minorHAnsi" w:hAnsiTheme="minorHAnsi"/>
          <w:color w:val="000000"/>
        </w:rPr>
        <w:t xml:space="preserve">i za případné další účastníky projektu. </w:t>
      </w:r>
    </w:p>
    <w:p w:rsidR="006A7D3D" w:rsidRPr="00395428" w:rsidRDefault="0080792B" w:rsidP="00990ECD">
      <w:pPr>
        <w:pStyle w:val="Standard"/>
        <w:spacing w:before="120" w:after="120"/>
        <w:jc w:val="both"/>
        <w:rPr>
          <w:rFonts w:asciiTheme="minorHAnsi" w:hAnsiTheme="minorHAnsi"/>
        </w:rPr>
      </w:pPr>
      <w:r w:rsidRPr="00395428">
        <w:rPr>
          <w:rFonts w:asciiTheme="minorHAnsi" w:hAnsiTheme="minorHAnsi"/>
        </w:rPr>
        <w:t>Dalším účastníkem projektu m</w:t>
      </w:r>
      <w:r w:rsidR="009760CA" w:rsidRPr="00395428">
        <w:rPr>
          <w:rFonts w:asciiTheme="minorHAnsi" w:hAnsiTheme="minorHAnsi"/>
        </w:rPr>
        <w:t>ůže</w:t>
      </w:r>
      <w:r w:rsidRPr="00395428">
        <w:rPr>
          <w:rFonts w:asciiTheme="minorHAnsi" w:hAnsiTheme="minorHAnsi"/>
        </w:rPr>
        <w:t xml:space="preserve"> být rovněž v</w:t>
      </w:r>
      <w:r w:rsidR="001B172C" w:rsidRPr="00395428">
        <w:rPr>
          <w:rFonts w:asciiTheme="minorHAnsi" w:hAnsiTheme="minorHAnsi"/>
        </w:rPr>
        <w:t>ýzkumn</w:t>
      </w:r>
      <w:r w:rsidR="009760CA" w:rsidRPr="00395428">
        <w:rPr>
          <w:rFonts w:asciiTheme="minorHAnsi" w:hAnsiTheme="minorHAnsi"/>
        </w:rPr>
        <w:t>á</w:t>
      </w:r>
      <w:r w:rsidR="001B172C" w:rsidRPr="00395428">
        <w:rPr>
          <w:rFonts w:asciiTheme="minorHAnsi" w:hAnsiTheme="minorHAnsi"/>
        </w:rPr>
        <w:t xml:space="preserve"> organizace</w:t>
      </w:r>
      <w:r w:rsidR="009760CA" w:rsidRPr="00395428">
        <w:rPr>
          <w:rFonts w:asciiTheme="minorHAnsi" w:hAnsiTheme="minorHAnsi"/>
        </w:rPr>
        <w:t>,</w:t>
      </w:r>
      <w:r w:rsidR="001B172C" w:rsidRPr="00395428">
        <w:rPr>
          <w:rFonts w:asciiTheme="minorHAnsi" w:hAnsiTheme="minorHAnsi"/>
        </w:rPr>
        <w:t xml:space="preserve"> </w:t>
      </w:r>
      <w:r w:rsidR="009760CA" w:rsidRPr="00395428">
        <w:rPr>
          <w:rFonts w:asciiTheme="minorHAnsi" w:hAnsiTheme="minorHAnsi"/>
        </w:rPr>
        <w:t>malý</w:t>
      </w:r>
      <w:r w:rsidR="00AF210A" w:rsidRPr="00395428">
        <w:rPr>
          <w:rFonts w:asciiTheme="minorHAnsi" w:hAnsiTheme="minorHAnsi"/>
        </w:rPr>
        <w:t xml:space="preserve"> nebo</w:t>
      </w:r>
      <w:r w:rsidR="009760CA" w:rsidRPr="00395428">
        <w:rPr>
          <w:rFonts w:asciiTheme="minorHAnsi" w:hAnsiTheme="minorHAnsi"/>
        </w:rPr>
        <w:t xml:space="preserve"> střední podnik zabývající se výzkumem se sídlem v ČR, </w:t>
      </w:r>
      <w:r w:rsidR="001B172C" w:rsidRPr="00395428">
        <w:rPr>
          <w:rFonts w:asciiTheme="minorHAnsi" w:hAnsiTheme="minorHAnsi"/>
        </w:rPr>
        <w:t>v souladu s </w:t>
      </w:r>
      <w:r w:rsidR="00EC428D" w:rsidRPr="00395428">
        <w:rPr>
          <w:rFonts w:asciiTheme="minorHAnsi" w:hAnsiTheme="minorHAnsi"/>
        </w:rPr>
        <w:t xml:space="preserve">přílohou </w:t>
      </w:r>
      <w:proofErr w:type="gramStart"/>
      <w:r w:rsidR="00EC428D" w:rsidRPr="00395428">
        <w:rPr>
          <w:rFonts w:asciiTheme="minorHAnsi" w:hAnsiTheme="minorHAnsi"/>
        </w:rPr>
        <w:t>č. 3 programu</w:t>
      </w:r>
      <w:proofErr w:type="gramEnd"/>
      <w:r w:rsidR="00247CC2" w:rsidRPr="00395428">
        <w:rPr>
          <w:rFonts w:asciiTheme="minorHAnsi" w:hAnsiTheme="minorHAnsi"/>
        </w:rPr>
        <w:t xml:space="preserve"> INTER-EXCELLENCE</w:t>
      </w:r>
      <w:r w:rsidRPr="00395428">
        <w:rPr>
          <w:rFonts w:asciiTheme="minorHAnsi" w:hAnsiTheme="minorHAnsi"/>
        </w:rPr>
        <w:t>.</w:t>
      </w:r>
    </w:p>
    <w:p w:rsidR="00990ECD" w:rsidRPr="00395428" w:rsidRDefault="00990ECD" w:rsidP="00990ECD">
      <w:pPr>
        <w:pStyle w:val="Standard"/>
        <w:spacing w:before="120" w:after="120"/>
        <w:jc w:val="both"/>
        <w:rPr>
          <w:rFonts w:asciiTheme="minorHAnsi" w:hAnsiTheme="minorHAnsi"/>
        </w:rPr>
      </w:pPr>
    </w:p>
    <w:p w:rsidR="0080792B" w:rsidRPr="00395428" w:rsidRDefault="0080792B" w:rsidP="00990ECD">
      <w:pPr>
        <w:pStyle w:val="Odstavecseseznamem"/>
        <w:keepNext/>
        <w:widowControl w:val="0"/>
        <w:numPr>
          <w:ilvl w:val="0"/>
          <w:numId w:val="2"/>
        </w:numPr>
        <w:suppressAutoHyphens/>
        <w:autoSpaceDN w:val="0"/>
        <w:spacing w:before="120" w:after="120"/>
        <w:contextualSpacing w:val="0"/>
        <w:textAlignment w:val="baseline"/>
        <w:outlineLvl w:val="1"/>
        <w:rPr>
          <w:rFonts w:asciiTheme="minorHAnsi" w:hAnsiTheme="minorHAnsi"/>
          <w:b/>
          <w:bCs/>
          <w:i/>
          <w:iCs/>
          <w:vanish/>
          <w:sz w:val="28"/>
          <w:szCs w:val="25"/>
          <w:lang w:bidi="hi-IN"/>
        </w:rPr>
      </w:pPr>
      <w:bookmarkStart w:id="13" w:name="_Toc330390536"/>
      <w:bookmarkStart w:id="14" w:name="_Toc332273065"/>
      <w:bookmarkStart w:id="15" w:name="_Toc332623096"/>
      <w:bookmarkStart w:id="16" w:name="_Toc332866064"/>
      <w:bookmarkStart w:id="17" w:name="_Toc333216516"/>
      <w:bookmarkStart w:id="18" w:name="_Toc335369575"/>
      <w:bookmarkStart w:id="19" w:name="_Toc335392605"/>
      <w:bookmarkStart w:id="20" w:name="_Toc335393865"/>
      <w:bookmarkStart w:id="21" w:name="_Toc335397552"/>
      <w:bookmarkStart w:id="22" w:name="_Toc335397738"/>
      <w:bookmarkStart w:id="23" w:name="_Toc335664158"/>
      <w:bookmarkStart w:id="24" w:name="_Toc335664227"/>
      <w:bookmarkStart w:id="25" w:name="_Toc335664379"/>
      <w:bookmarkStart w:id="26" w:name="_Toc335664484"/>
      <w:bookmarkStart w:id="27" w:name="_Toc335745740"/>
      <w:bookmarkStart w:id="28" w:name="_Toc335746375"/>
      <w:bookmarkStart w:id="29" w:name="_Toc335749940"/>
      <w:bookmarkStart w:id="30" w:name="_Toc335751036"/>
      <w:bookmarkStart w:id="31" w:name="_Toc402358791"/>
      <w:bookmarkStart w:id="32" w:name="_Toc403383893"/>
      <w:bookmarkStart w:id="33" w:name="_Toc403383928"/>
      <w:bookmarkStart w:id="34" w:name="_Toc403383960"/>
      <w:bookmarkStart w:id="35" w:name="_Toc403383990"/>
      <w:bookmarkStart w:id="36" w:name="_Toc403384058"/>
      <w:bookmarkStart w:id="37" w:name="_Toc403384142"/>
      <w:bookmarkStart w:id="38" w:name="_Toc403384694"/>
      <w:bookmarkStart w:id="39" w:name="_Toc403540554"/>
      <w:bookmarkStart w:id="40" w:name="_Toc403544885"/>
      <w:bookmarkStart w:id="41" w:name="_Toc403545394"/>
      <w:bookmarkStart w:id="42" w:name="_Toc403545497"/>
      <w:bookmarkStart w:id="43" w:name="_Toc403545616"/>
      <w:bookmarkStart w:id="44" w:name="_Toc403548775"/>
      <w:bookmarkStart w:id="45" w:name="_Toc403732797"/>
      <w:bookmarkStart w:id="46" w:name="_Toc405374945"/>
      <w:bookmarkStart w:id="47" w:name="_Toc406397148"/>
      <w:bookmarkStart w:id="48" w:name="_Toc406666932"/>
      <w:bookmarkStart w:id="49" w:name="_Toc406667052"/>
      <w:bookmarkStart w:id="50" w:name="_Toc406668127"/>
      <w:bookmarkStart w:id="51" w:name="_Toc406670884"/>
      <w:bookmarkStart w:id="52" w:name="_Toc406674713"/>
      <w:bookmarkStart w:id="53" w:name="_Toc407096527"/>
      <w:bookmarkStart w:id="54" w:name="_Toc408296251"/>
      <w:bookmarkStart w:id="55" w:name="_Toc452442340"/>
      <w:bookmarkStart w:id="56" w:name="_Toc452466637"/>
      <w:bookmarkStart w:id="57" w:name="_Toc452642359"/>
      <w:bookmarkStart w:id="58" w:name="_Toc452702562"/>
      <w:bookmarkStart w:id="59" w:name="_Toc452702741"/>
      <w:bookmarkStart w:id="60" w:name="_Toc452702784"/>
      <w:bookmarkStart w:id="61" w:name="_Toc452702827"/>
      <w:bookmarkStart w:id="62" w:name="_Toc452703662"/>
      <w:bookmarkStart w:id="63" w:name="_Toc452962381"/>
      <w:bookmarkStart w:id="64" w:name="_Toc452970033"/>
      <w:bookmarkStart w:id="65" w:name="_Toc452970075"/>
      <w:bookmarkStart w:id="66" w:name="_Toc456135706"/>
      <w:bookmarkStart w:id="67" w:name="_Toc456135790"/>
      <w:bookmarkStart w:id="68" w:name="_Toc456136000"/>
      <w:bookmarkStart w:id="69" w:name="_Toc456136078"/>
      <w:bookmarkStart w:id="70" w:name="_Toc456168074"/>
      <w:bookmarkStart w:id="71" w:name="_Toc456174178"/>
      <w:bookmarkStart w:id="72" w:name="_Toc456174864"/>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80792B" w:rsidRPr="00395428" w:rsidRDefault="0080792B" w:rsidP="00990ECD">
      <w:pPr>
        <w:pStyle w:val="Odstavecseseznamem"/>
        <w:keepNext/>
        <w:widowControl w:val="0"/>
        <w:numPr>
          <w:ilvl w:val="0"/>
          <w:numId w:val="2"/>
        </w:numPr>
        <w:suppressAutoHyphens/>
        <w:autoSpaceDN w:val="0"/>
        <w:spacing w:before="120" w:after="120"/>
        <w:contextualSpacing w:val="0"/>
        <w:textAlignment w:val="baseline"/>
        <w:outlineLvl w:val="1"/>
        <w:rPr>
          <w:rFonts w:asciiTheme="minorHAnsi" w:hAnsiTheme="minorHAnsi"/>
          <w:b/>
          <w:bCs/>
          <w:i/>
          <w:iCs/>
          <w:vanish/>
          <w:sz w:val="28"/>
          <w:szCs w:val="25"/>
          <w:lang w:bidi="hi-IN"/>
        </w:rPr>
      </w:pPr>
      <w:bookmarkStart w:id="73" w:name="_Toc330390537"/>
      <w:bookmarkStart w:id="74" w:name="_Toc332273066"/>
      <w:bookmarkStart w:id="75" w:name="_Toc332623097"/>
      <w:bookmarkStart w:id="76" w:name="_Toc332866065"/>
      <w:bookmarkStart w:id="77" w:name="_Toc333216517"/>
      <w:bookmarkStart w:id="78" w:name="_Toc335369576"/>
      <w:bookmarkStart w:id="79" w:name="_Toc335392606"/>
      <w:bookmarkStart w:id="80" w:name="_Toc335393866"/>
      <w:bookmarkStart w:id="81" w:name="_Toc335397553"/>
      <w:bookmarkStart w:id="82" w:name="_Toc335397739"/>
      <w:bookmarkStart w:id="83" w:name="_Toc335664159"/>
      <w:bookmarkStart w:id="84" w:name="_Toc335664228"/>
      <w:bookmarkStart w:id="85" w:name="_Toc335664380"/>
      <w:bookmarkStart w:id="86" w:name="_Toc335664485"/>
      <w:bookmarkStart w:id="87" w:name="_Toc335745741"/>
      <w:bookmarkStart w:id="88" w:name="_Toc335746376"/>
      <w:bookmarkStart w:id="89" w:name="_Toc335749941"/>
      <w:bookmarkStart w:id="90" w:name="_Toc335751037"/>
      <w:bookmarkStart w:id="91" w:name="_Toc402358792"/>
      <w:bookmarkStart w:id="92" w:name="_Toc403383894"/>
      <w:bookmarkStart w:id="93" w:name="_Toc403383929"/>
      <w:bookmarkStart w:id="94" w:name="_Toc403383961"/>
      <w:bookmarkStart w:id="95" w:name="_Toc403383991"/>
      <w:bookmarkStart w:id="96" w:name="_Toc403384059"/>
      <w:bookmarkStart w:id="97" w:name="_Toc403384143"/>
      <w:bookmarkStart w:id="98" w:name="_Toc403384695"/>
      <w:bookmarkStart w:id="99" w:name="_Toc403540555"/>
      <w:bookmarkStart w:id="100" w:name="_Toc403544886"/>
      <w:bookmarkStart w:id="101" w:name="_Toc403545395"/>
      <w:bookmarkStart w:id="102" w:name="_Toc403545498"/>
      <w:bookmarkStart w:id="103" w:name="_Toc403545617"/>
      <w:bookmarkStart w:id="104" w:name="_Toc403548776"/>
      <w:bookmarkStart w:id="105" w:name="_Toc403732798"/>
      <w:bookmarkStart w:id="106" w:name="_Toc405374946"/>
      <w:bookmarkStart w:id="107" w:name="_Toc406397149"/>
      <w:bookmarkStart w:id="108" w:name="_Toc406666933"/>
      <w:bookmarkStart w:id="109" w:name="_Toc406667053"/>
      <w:bookmarkStart w:id="110" w:name="_Toc406668128"/>
      <w:bookmarkStart w:id="111" w:name="_Toc406670885"/>
      <w:bookmarkStart w:id="112" w:name="_Toc406674714"/>
      <w:bookmarkStart w:id="113" w:name="_Toc407096528"/>
      <w:bookmarkStart w:id="114" w:name="_Toc408296252"/>
      <w:bookmarkStart w:id="115" w:name="_Toc452442341"/>
      <w:bookmarkStart w:id="116" w:name="_Toc452466638"/>
      <w:bookmarkStart w:id="117" w:name="_Toc452642360"/>
      <w:bookmarkStart w:id="118" w:name="_Toc452702563"/>
      <w:bookmarkStart w:id="119" w:name="_Toc452702742"/>
      <w:bookmarkStart w:id="120" w:name="_Toc452702785"/>
      <w:bookmarkStart w:id="121" w:name="_Toc452702828"/>
      <w:bookmarkStart w:id="122" w:name="_Toc452703663"/>
      <w:bookmarkStart w:id="123" w:name="_Toc452962382"/>
      <w:bookmarkStart w:id="124" w:name="_Toc452970034"/>
      <w:bookmarkStart w:id="125" w:name="_Toc452970076"/>
      <w:bookmarkStart w:id="126" w:name="_Toc456135707"/>
      <w:bookmarkStart w:id="127" w:name="_Toc456135791"/>
      <w:bookmarkStart w:id="128" w:name="_Toc456136001"/>
      <w:bookmarkStart w:id="129" w:name="_Toc456136079"/>
      <w:bookmarkStart w:id="130" w:name="_Toc456168075"/>
      <w:bookmarkStart w:id="131" w:name="_Toc456174179"/>
      <w:bookmarkStart w:id="132" w:name="_Toc456174865"/>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80792B" w:rsidRPr="00395428" w:rsidRDefault="0080792B" w:rsidP="00990ECD">
      <w:pPr>
        <w:pStyle w:val="Odstavecseseznamem"/>
        <w:keepNext/>
        <w:widowControl w:val="0"/>
        <w:numPr>
          <w:ilvl w:val="0"/>
          <w:numId w:val="2"/>
        </w:numPr>
        <w:suppressAutoHyphens/>
        <w:autoSpaceDN w:val="0"/>
        <w:spacing w:before="120" w:after="120"/>
        <w:contextualSpacing w:val="0"/>
        <w:textAlignment w:val="baseline"/>
        <w:outlineLvl w:val="1"/>
        <w:rPr>
          <w:rFonts w:asciiTheme="minorHAnsi" w:hAnsiTheme="minorHAnsi"/>
          <w:b/>
          <w:bCs/>
          <w:i/>
          <w:iCs/>
          <w:vanish/>
          <w:sz w:val="28"/>
          <w:szCs w:val="25"/>
          <w:lang w:bidi="hi-IN"/>
        </w:rPr>
      </w:pPr>
      <w:bookmarkStart w:id="133" w:name="_Toc330390538"/>
      <w:bookmarkStart w:id="134" w:name="_Toc332273067"/>
      <w:bookmarkStart w:id="135" w:name="_Toc332623098"/>
      <w:bookmarkStart w:id="136" w:name="_Toc332866066"/>
      <w:bookmarkStart w:id="137" w:name="_Toc333216518"/>
      <w:bookmarkStart w:id="138" w:name="_Toc335369577"/>
      <w:bookmarkStart w:id="139" w:name="_Toc335392607"/>
      <w:bookmarkStart w:id="140" w:name="_Toc335393867"/>
      <w:bookmarkStart w:id="141" w:name="_Toc335397554"/>
      <w:bookmarkStart w:id="142" w:name="_Toc335397740"/>
      <w:bookmarkStart w:id="143" w:name="_Toc335664160"/>
      <w:bookmarkStart w:id="144" w:name="_Toc335664229"/>
      <w:bookmarkStart w:id="145" w:name="_Toc335664381"/>
      <w:bookmarkStart w:id="146" w:name="_Toc335664486"/>
      <w:bookmarkStart w:id="147" w:name="_Toc335745742"/>
      <w:bookmarkStart w:id="148" w:name="_Toc335746377"/>
      <w:bookmarkStart w:id="149" w:name="_Toc335749942"/>
      <w:bookmarkStart w:id="150" w:name="_Toc335751038"/>
      <w:bookmarkStart w:id="151" w:name="_Toc402358793"/>
      <w:bookmarkStart w:id="152" w:name="_Toc403383895"/>
      <w:bookmarkStart w:id="153" w:name="_Toc403383930"/>
      <w:bookmarkStart w:id="154" w:name="_Toc403383962"/>
      <w:bookmarkStart w:id="155" w:name="_Toc403383992"/>
      <w:bookmarkStart w:id="156" w:name="_Toc403384060"/>
      <w:bookmarkStart w:id="157" w:name="_Toc403384144"/>
      <w:bookmarkStart w:id="158" w:name="_Toc403384696"/>
      <w:bookmarkStart w:id="159" w:name="_Toc403540556"/>
      <w:bookmarkStart w:id="160" w:name="_Toc403544887"/>
      <w:bookmarkStart w:id="161" w:name="_Toc403545396"/>
      <w:bookmarkStart w:id="162" w:name="_Toc403545499"/>
      <w:bookmarkStart w:id="163" w:name="_Toc403545618"/>
      <w:bookmarkStart w:id="164" w:name="_Toc403548777"/>
      <w:bookmarkStart w:id="165" w:name="_Toc403732799"/>
      <w:bookmarkStart w:id="166" w:name="_Toc405374947"/>
      <w:bookmarkStart w:id="167" w:name="_Toc406397150"/>
      <w:bookmarkStart w:id="168" w:name="_Toc406666934"/>
      <w:bookmarkStart w:id="169" w:name="_Toc406667054"/>
      <w:bookmarkStart w:id="170" w:name="_Toc406668129"/>
      <w:bookmarkStart w:id="171" w:name="_Toc406670886"/>
      <w:bookmarkStart w:id="172" w:name="_Toc406674715"/>
      <w:bookmarkStart w:id="173" w:name="_Toc407096529"/>
      <w:bookmarkStart w:id="174" w:name="_Toc408296253"/>
      <w:bookmarkStart w:id="175" w:name="_Toc452442342"/>
      <w:bookmarkStart w:id="176" w:name="_Toc452466639"/>
      <w:bookmarkStart w:id="177" w:name="_Toc452642361"/>
      <w:bookmarkStart w:id="178" w:name="_Toc452702564"/>
      <w:bookmarkStart w:id="179" w:name="_Toc452702743"/>
      <w:bookmarkStart w:id="180" w:name="_Toc452702786"/>
      <w:bookmarkStart w:id="181" w:name="_Toc452702829"/>
      <w:bookmarkStart w:id="182" w:name="_Toc452703664"/>
      <w:bookmarkStart w:id="183" w:name="_Toc452962383"/>
      <w:bookmarkStart w:id="184" w:name="_Toc452970035"/>
      <w:bookmarkStart w:id="185" w:name="_Toc452970077"/>
      <w:bookmarkStart w:id="186" w:name="_Toc456135708"/>
      <w:bookmarkStart w:id="187" w:name="_Toc456135792"/>
      <w:bookmarkStart w:id="188" w:name="_Toc456136002"/>
      <w:bookmarkStart w:id="189" w:name="_Toc456136080"/>
      <w:bookmarkStart w:id="190" w:name="_Toc456168076"/>
      <w:bookmarkStart w:id="191" w:name="_Toc456174180"/>
      <w:bookmarkStart w:id="192" w:name="_Toc456174866"/>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B601BC" w:rsidRPr="00395428" w:rsidRDefault="00B601BC" w:rsidP="00990ECD">
      <w:pPr>
        <w:pStyle w:val="Odstavecseseznamem"/>
        <w:keepNext/>
        <w:numPr>
          <w:ilvl w:val="0"/>
          <w:numId w:val="1"/>
        </w:numPr>
        <w:spacing w:before="120" w:after="120"/>
        <w:contextualSpacing w:val="0"/>
        <w:outlineLvl w:val="0"/>
        <w:rPr>
          <w:rFonts w:asciiTheme="minorHAnsi" w:hAnsiTheme="minorHAnsi"/>
          <w:b/>
          <w:bCs/>
          <w:vanish/>
          <w:kern w:val="32"/>
          <w:sz w:val="26"/>
          <w:szCs w:val="26"/>
        </w:rPr>
      </w:pPr>
      <w:bookmarkStart w:id="193" w:name="_Toc332623099"/>
      <w:bookmarkStart w:id="194" w:name="_Toc332866067"/>
      <w:bookmarkStart w:id="195" w:name="_Toc333216519"/>
      <w:bookmarkStart w:id="196" w:name="_Toc335369578"/>
      <w:bookmarkStart w:id="197" w:name="_Toc335392608"/>
      <w:bookmarkStart w:id="198" w:name="_Toc335393868"/>
      <w:bookmarkStart w:id="199" w:name="_Toc335397555"/>
      <w:bookmarkStart w:id="200" w:name="_Toc335397741"/>
      <w:bookmarkStart w:id="201" w:name="_Toc335664161"/>
      <w:bookmarkStart w:id="202" w:name="_Toc335664230"/>
      <w:bookmarkStart w:id="203" w:name="_Toc335664382"/>
      <w:bookmarkStart w:id="204" w:name="_Toc335664487"/>
      <w:bookmarkStart w:id="205" w:name="_Toc335745743"/>
      <w:bookmarkStart w:id="206" w:name="_Toc335746378"/>
      <w:bookmarkStart w:id="207" w:name="_Toc335749943"/>
      <w:bookmarkStart w:id="208" w:name="_Toc335751039"/>
      <w:bookmarkStart w:id="209" w:name="_Toc402358794"/>
      <w:bookmarkStart w:id="210" w:name="_Toc403383896"/>
      <w:bookmarkStart w:id="211" w:name="_Toc403383931"/>
      <w:bookmarkStart w:id="212" w:name="_Toc403383963"/>
      <w:bookmarkStart w:id="213" w:name="_Toc403383993"/>
      <w:bookmarkStart w:id="214" w:name="_Toc403384061"/>
      <w:bookmarkStart w:id="215" w:name="_Toc403384145"/>
      <w:bookmarkStart w:id="216" w:name="_Toc403384697"/>
      <w:bookmarkStart w:id="217" w:name="_Toc403540557"/>
      <w:bookmarkStart w:id="218" w:name="_Toc403544888"/>
      <w:bookmarkStart w:id="219" w:name="_Toc403545397"/>
      <w:bookmarkStart w:id="220" w:name="_Toc403545500"/>
      <w:bookmarkStart w:id="221" w:name="_Toc403545619"/>
      <w:bookmarkStart w:id="222" w:name="_Toc403548778"/>
      <w:bookmarkStart w:id="223" w:name="_Toc403732800"/>
      <w:bookmarkStart w:id="224" w:name="_Toc405374948"/>
      <w:bookmarkStart w:id="225" w:name="_Toc406397151"/>
      <w:bookmarkStart w:id="226" w:name="_Toc406666935"/>
      <w:bookmarkStart w:id="227" w:name="_Toc406667055"/>
      <w:bookmarkStart w:id="228" w:name="_Toc406668130"/>
      <w:bookmarkStart w:id="229" w:name="_Toc406670887"/>
      <w:bookmarkStart w:id="230" w:name="_Toc406674716"/>
      <w:bookmarkStart w:id="231" w:name="_Toc407096530"/>
      <w:bookmarkStart w:id="232" w:name="_Toc408296254"/>
      <w:bookmarkStart w:id="233" w:name="_Toc452442343"/>
      <w:bookmarkStart w:id="234" w:name="_Toc452466640"/>
      <w:bookmarkStart w:id="235" w:name="_Toc452642362"/>
      <w:bookmarkStart w:id="236" w:name="_Toc332623102"/>
      <w:bookmarkStart w:id="237" w:name="_Toc332623103"/>
      <w:bookmarkStart w:id="238" w:name="_Toc332623104"/>
      <w:bookmarkStart w:id="239" w:name="_Toc332623106"/>
      <w:bookmarkStart w:id="240" w:name="_Toc332623108"/>
      <w:bookmarkStart w:id="241" w:name="_Toc332623109"/>
      <w:bookmarkStart w:id="242" w:name="_Toc332623110"/>
      <w:bookmarkStart w:id="243" w:name="_Toc332623111"/>
      <w:bookmarkStart w:id="244" w:name="_Toc332623112"/>
      <w:bookmarkStart w:id="245" w:name="_Toc332623113"/>
      <w:bookmarkStart w:id="246" w:name="_Toc330390541"/>
      <w:bookmarkStart w:id="247" w:name="_Toc332273070"/>
      <w:bookmarkStart w:id="248" w:name="_Toc332623114"/>
      <w:bookmarkStart w:id="249" w:name="_Toc330390542"/>
      <w:bookmarkStart w:id="250" w:name="_Toc332273071"/>
      <w:bookmarkStart w:id="251" w:name="_Toc332623115"/>
      <w:bookmarkStart w:id="252" w:name="_Toc330390543"/>
      <w:bookmarkStart w:id="253" w:name="_Toc332273072"/>
      <w:bookmarkStart w:id="254" w:name="_Toc332623116"/>
      <w:bookmarkStart w:id="255" w:name="_Toc330390544"/>
      <w:bookmarkStart w:id="256" w:name="_Toc332273073"/>
      <w:bookmarkStart w:id="257" w:name="_Toc332623117"/>
      <w:bookmarkStart w:id="258" w:name="_Toc330390545"/>
      <w:bookmarkStart w:id="259" w:name="_Toc332273074"/>
      <w:bookmarkStart w:id="260" w:name="_Toc332623118"/>
      <w:bookmarkStart w:id="261" w:name="_Toc452702565"/>
      <w:bookmarkStart w:id="262" w:name="_Toc452702744"/>
      <w:bookmarkStart w:id="263" w:name="_Toc452702787"/>
      <w:bookmarkStart w:id="264" w:name="_Toc452702830"/>
      <w:bookmarkStart w:id="265" w:name="_Toc452703665"/>
      <w:bookmarkStart w:id="266" w:name="_Toc452962384"/>
      <w:bookmarkStart w:id="267" w:name="_Toc452970036"/>
      <w:bookmarkStart w:id="268" w:name="_Toc452970078"/>
      <w:bookmarkStart w:id="269" w:name="_Toc456135709"/>
      <w:bookmarkStart w:id="270" w:name="_Toc456135793"/>
      <w:bookmarkStart w:id="271" w:name="_Toc456136003"/>
      <w:bookmarkStart w:id="272" w:name="_Toc456136081"/>
      <w:bookmarkStart w:id="273" w:name="_Toc456168077"/>
      <w:bookmarkStart w:id="274" w:name="_Toc456174181"/>
      <w:bookmarkStart w:id="275" w:name="_Toc456174867"/>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rsidR="00B601BC" w:rsidRPr="00395428" w:rsidRDefault="00B601BC" w:rsidP="00990ECD">
      <w:pPr>
        <w:pStyle w:val="Odstavecseseznamem"/>
        <w:keepNext/>
        <w:numPr>
          <w:ilvl w:val="0"/>
          <w:numId w:val="1"/>
        </w:numPr>
        <w:spacing w:before="120" w:after="120"/>
        <w:contextualSpacing w:val="0"/>
        <w:outlineLvl w:val="0"/>
        <w:rPr>
          <w:rFonts w:asciiTheme="minorHAnsi" w:hAnsiTheme="minorHAnsi"/>
          <w:b/>
          <w:bCs/>
          <w:vanish/>
          <w:kern w:val="32"/>
          <w:sz w:val="26"/>
          <w:szCs w:val="26"/>
        </w:rPr>
      </w:pPr>
      <w:bookmarkStart w:id="276" w:name="_Toc452702566"/>
      <w:bookmarkStart w:id="277" w:name="_Toc452702745"/>
      <w:bookmarkStart w:id="278" w:name="_Toc452702788"/>
      <w:bookmarkStart w:id="279" w:name="_Toc452702831"/>
      <w:bookmarkStart w:id="280" w:name="_Toc452703666"/>
      <w:bookmarkStart w:id="281" w:name="_Toc452962385"/>
      <w:bookmarkStart w:id="282" w:name="_Toc452970037"/>
      <w:bookmarkStart w:id="283" w:name="_Toc452970079"/>
      <w:bookmarkStart w:id="284" w:name="_Toc456135710"/>
      <w:bookmarkStart w:id="285" w:name="_Toc456135794"/>
      <w:bookmarkStart w:id="286" w:name="_Toc456136004"/>
      <w:bookmarkStart w:id="287" w:name="_Toc456136082"/>
      <w:bookmarkStart w:id="288" w:name="_Toc456168078"/>
      <w:bookmarkStart w:id="289" w:name="_Toc456174182"/>
      <w:bookmarkStart w:id="290" w:name="_Toc456174868"/>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B601BC" w:rsidRPr="00395428" w:rsidRDefault="00B601BC" w:rsidP="00990ECD">
      <w:pPr>
        <w:pStyle w:val="Odstavecseseznamem"/>
        <w:keepNext/>
        <w:numPr>
          <w:ilvl w:val="0"/>
          <w:numId w:val="1"/>
        </w:numPr>
        <w:spacing w:before="120" w:after="120"/>
        <w:contextualSpacing w:val="0"/>
        <w:outlineLvl w:val="0"/>
        <w:rPr>
          <w:rFonts w:asciiTheme="minorHAnsi" w:hAnsiTheme="minorHAnsi"/>
          <w:b/>
          <w:bCs/>
          <w:vanish/>
          <w:kern w:val="32"/>
          <w:sz w:val="26"/>
          <w:szCs w:val="26"/>
        </w:rPr>
      </w:pPr>
      <w:bookmarkStart w:id="291" w:name="_Toc452702567"/>
      <w:bookmarkStart w:id="292" w:name="_Toc452702746"/>
      <w:bookmarkStart w:id="293" w:name="_Toc452702789"/>
      <w:bookmarkStart w:id="294" w:name="_Toc452702832"/>
      <w:bookmarkStart w:id="295" w:name="_Toc452703667"/>
      <w:bookmarkStart w:id="296" w:name="_Toc452962386"/>
      <w:bookmarkStart w:id="297" w:name="_Toc452970038"/>
      <w:bookmarkStart w:id="298" w:name="_Toc452970080"/>
      <w:bookmarkStart w:id="299" w:name="_Toc456135711"/>
      <w:bookmarkStart w:id="300" w:name="_Toc456135795"/>
      <w:bookmarkStart w:id="301" w:name="_Toc456136005"/>
      <w:bookmarkStart w:id="302" w:name="_Toc456136083"/>
      <w:bookmarkStart w:id="303" w:name="_Toc456168079"/>
      <w:bookmarkStart w:id="304" w:name="_Toc456174183"/>
      <w:bookmarkStart w:id="305" w:name="_Toc456174869"/>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rsidR="00B601BC" w:rsidRPr="00395428" w:rsidRDefault="00FE1EA9" w:rsidP="00990ECD">
      <w:pPr>
        <w:pStyle w:val="Nadpis2"/>
        <w:spacing w:before="120" w:after="120"/>
        <w:rPr>
          <w:rFonts w:asciiTheme="minorHAnsi" w:hAnsiTheme="minorHAnsi" w:cs="Times New Roman"/>
          <w:color w:val="17365D" w:themeColor="text2" w:themeShade="BF"/>
        </w:rPr>
      </w:pPr>
      <w:bookmarkStart w:id="306" w:name="_Toc456174870"/>
      <w:r w:rsidRPr="00395428">
        <w:rPr>
          <w:rFonts w:asciiTheme="minorHAnsi" w:hAnsiTheme="minorHAnsi" w:cs="Times New Roman"/>
          <w:color w:val="17365D" w:themeColor="text2" w:themeShade="BF"/>
        </w:rPr>
        <w:t>3</w:t>
      </w:r>
      <w:r w:rsidR="00A0593D" w:rsidRPr="00395428">
        <w:rPr>
          <w:rFonts w:asciiTheme="minorHAnsi" w:hAnsiTheme="minorHAnsi" w:cs="Times New Roman"/>
          <w:color w:val="17365D" w:themeColor="text2" w:themeShade="BF"/>
        </w:rPr>
        <w:t>.1</w:t>
      </w:r>
      <w:r w:rsidRPr="00395428">
        <w:rPr>
          <w:rFonts w:asciiTheme="minorHAnsi" w:hAnsiTheme="minorHAnsi" w:cs="Times New Roman"/>
          <w:color w:val="17365D" w:themeColor="text2" w:themeShade="BF"/>
        </w:rPr>
        <w:t xml:space="preserve"> </w:t>
      </w:r>
      <w:r w:rsidR="00042719" w:rsidRPr="00395428">
        <w:rPr>
          <w:rFonts w:asciiTheme="minorHAnsi" w:hAnsiTheme="minorHAnsi" w:cs="Times New Roman"/>
          <w:color w:val="17365D" w:themeColor="text2" w:themeShade="BF"/>
        </w:rPr>
        <w:t>Podmínky</w:t>
      </w:r>
      <w:r w:rsidR="00B601BC" w:rsidRPr="00395428">
        <w:rPr>
          <w:rFonts w:asciiTheme="minorHAnsi" w:hAnsiTheme="minorHAnsi" w:cs="Times New Roman"/>
          <w:color w:val="17365D" w:themeColor="text2" w:themeShade="BF"/>
        </w:rPr>
        <w:t xml:space="preserve"> způsobilosti</w:t>
      </w:r>
      <w:bookmarkEnd w:id="306"/>
    </w:p>
    <w:p w:rsidR="00B601BC" w:rsidRPr="00395428" w:rsidRDefault="00B601BC" w:rsidP="00990ECD">
      <w:pPr>
        <w:pStyle w:val="Standard"/>
        <w:spacing w:before="120" w:after="120"/>
        <w:jc w:val="both"/>
        <w:rPr>
          <w:rFonts w:asciiTheme="minorHAnsi" w:hAnsiTheme="minorHAnsi"/>
          <w:color w:val="000000"/>
        </w:rPr>
      </w:pPr>
      <w:r w:rsidRPr="00395428">
        <w:rPr>
          <w:rFonts w:asciiTheme="minorHAnsi" w:hAnsiTheme="minorHAnsi"/>
          <w:color w:val="000000"/>
        </w:rPr>
        <w:t>Podporu na projekt m</w:t>
      </w:r>
      <w:r w:rsidR="00990ECD" w:rsidRPr="00395428">
        <w:rPr>
          <w:rFonts w:asciiTheme="minorHAnsi" w:hAnsiTheme="minorHAnsi"/>
          <w:color w:val="000000"/>
        </w:rPr>
        <w:t>ůže</w:t>
      </w:r>
      <w:r w:rsidRPr="00395428">
        <w:rPr>
          <w:rFonts w:asciiTheme="minorHAnsi" w:hAnsiTheme="minorHAnsi"/>
          <w:color w:val="000000"/>
        </w:rPr>
        <w:t xml:space="preserve"> obdržet pouze uchazeč, kte</w:t>
      </w:r>
      <w:r w:rsidR="00990ECD" w:rsidRPr="00395428">
        <w:rPr>
          <w:rFonts w:asciiTheme="minorHAnsi" w:hAnsiTheme="minorHAnsi"/>
          <w:color w:val="000000"/>
        </w:rPr>
        <w:t>rý</w:t>
      </w:r>
      <w:r w:rsidRPr="00395428">
        <w:rPr>
          <w:rFonts w:asciiTheme="minorHAnsi" w:hAnsiTheme="minorHAnsi"/>
          <w:color w:val="000000"/>
        </w:rPr>
        <w:t xml:space="preserve"> spl</w:t>
      </w:r>
      <w:r w:rsidR="00990ECD" w:rsidRPr="00395428">
        <w:rPr>
          <w:rFonts w:asciiTheme="minorHAnsi" w:hAnsiTheme="minorHAnsi"/>
          <w:color w:val="000000"/>
        </w:rPr>
        <w:t>ní</w:t>
      </w:r>
      <w:r w:rsidRPr="00395428">
        <w:rPr>
          <w:rFonts w:asciiTheme="minorHAnsi" w:hAnsiTheme="minorHAnsi"/>
          <w:color w:val="000000"/>
        </w:rPr>
        <w:t xml:space="preserve"> všechny podmínky podprogramu, vyhlášené v</w:t>
      </w:r>
      <w:r w:rsidR="00990ECD" w:rsidRPr="00395428">
        <w:rPr>
          <w:rFonts w:asciiTheme="minorHAnsi" w:hAnsiTheme="minorHAnsi"/>
          <w:color w:val="000000"/>
        </w:rPr>
        <w:t>e</w:t>
      </w:r>
      <w:r w:rsidRPr="00395428">
        <w:rPr>
          <w:rFonts w:asciiTheme="minorHAnsi" w:hAnsiTheme="minorHAnsi"/>
          <w:color w:val="000000"/>
        </w:rPr>
        <w:t xml:space="preserve">  </w:t>
      </w:r>
      <w:r w:rsidR="00443230" w:rsidRPr="00395428">
        <w:rPr>
          <w:rFonts w:asciiTheme="minorHAnsi" w:hAnsiTheme="minorHAnsi"/>
          <w:color w:val="000000"/>
        </w:rPr>
        <w:t>VES17</w:t>
      </w:r>
      <w:r w:rsidR="00563179" w:rsidRPr="00395428">
        <w:rPr>
          <w:rFonts w:asciiTheme="minorHAnsi" w:hAnsiTheme="minorHAnsi"/>
          <w:color w:val="000000"/>
          <w:vertAlign w:val="subscript"/>
        </w:rPr>
        <w:t xml:space="preserve">USA </w:t>
      </w:r>
      <w:r w:rsidR="00587844" w:rsidRPr="00395428">
        <w:rPr>
          <w:rFonts w:asciiTheme="minorHAnsi" w:hAnsiTheme="minorHAnsi"/>
          <w:color w:val="000000"/>
        </w:rPr>
        <w:t>a současně</w:t>
      </w:r>
      <w:r w:rsidRPr="00395428">
        <w:rPr>
          <w:rFonts w:asciiTheme="minorHAnsi" w:hAnsiTheme="minorHAnsi"/>
          <w:color w:val="000000"/>
        </w:rPr>
        <w:t xml:space="preserve"> všechny podmínky způsobilosti dané §</w:t>
      </w:r>
      <w:r w:rsidR="00EF37D4" w:rsidRPr="00395428">
        <w:rPr>
          <w:rFonts w:asciiTheme="minorHAnsi" w:hAnsiTheme="minorHAnsi"/>
          <w:color w:val="000000"/>
        </w:rPr>
        <w:t> </w:t>
      </w:r>
      <w:r w:rsidRPr="00395428">
        <w:rPr>
          <w:rFonts w:asciiTheme="minorHAnsi" w:hAnsiTheme="minorHAnsi"/>
          <w:color w:val="000000"/>
        </w:rPr>
        <w:t xml:space="preserve">18 </w:t>
      </w:r>
      <w:r w:rsidR="002A113D" w:rsidRPr="00395428">
        <w:rPr>
          <w:rFonts w:asciiTheme="minorHAnsi" w:hAnsiTheme="minorHAnsi"/>
          <w:color w:val="000000"/>
        </w:rPr>
        <w:t>Z</w:t>
      </w:r>
      <w:r w:rsidR="00656738" w:rsidRPr="00395428">
        <w:rPr>
          <w:rFonts w:asciiTheme="minorHAnsi" w:hAnsiTheme="minorHAnsi"/>
          <w:color w:val="000000"/>
        </w:rPr>
        <w:t>ákona</w:t>
      </w:r>
      <w:r w:rsidR="00DE7570" w:rsidRPr="00395428">
        <w:rPr>
          <w:rFonts w:asciiTheme="minorHAnsi" w:hAnsiTheme="minorHAnsi"/>
          <w:color w:val="000000"/>
        </w:rPr>
        <w:t>,</w:t>
      </w:r>
      <w:r w:rsidRPr="00395428">
        <w:rPr>
          <w:rFonts w:asciiTheme="minorHAnsi" w:hAnsiTheme="minorHAnsi"/>
          <w:color w:val="000000"/>
        </w:rPr>
        <w:t xml:space="preserve"> kap. 1 odst. 4 písm. a) a c) Nařízení. V případě dalších účastníků projektu podle § 2 odst. 2 písm. </w:t>
      </w:r>
      <w:r w:rsidR="00990ECD" w:rsidRPr="00395428">
        <w:rPr>
          <w:rFonts w:asciiTheme="minorHAnsi" w:hAnsiTheme="minorHAnsi"/>
          <w:color w:val="000000"/>
        </w:rPr>
        <w:t>h</w:t>
      </w:r>
      <w:r w:rsidRPr="00395428">
        <w:rPr>
          <w:rFonts w:asciiTheme="minorHAnsi" w:hAnsiTheme="minorHAnsi"/>
          <w:color w:val="000000"/>
        </w:rPr>
        <w:t xml:space="preserve">) </w:t>
      </w:r>
      <w:r w:rsidR="002A113D" w:rsidRPr="00395428">
        <w:rPr>
          <w:rFonts w:asciiTheme="minorHAnsi" w:hAnsiTheme="minorHAnsi"/>
          <w:color w:val="000000"/>
        </w:rPr>
        <w:t xml:space="preserve">Zákona </w:t>
      </w:r>
      <w:r w:rsidRPr="00395428">
        <w:rPr>
          <w:rFonts w:asciiTheme="minorHAnsi" w:hAnsiTheme="minorHAnsi"/>
          <w:color w:val="000000"/>
        </w:rPr>
        <w:t xml:space="preserve">se tyto podmínky vztahují vždy i na všechny další účastníky projektu.  </w:t>
      </w:r>
    </w:p>
    <w:p w:rsidR="00B601BC" w:rsidRPr="00395428" w:rsidRDefault="00B601BC" w:rsidP="00B601BC">
      <w:pPr>
        <w:pStyle w:val="Standard"/>
        <w:spacing w:before="120" w:after="120"/>
        <w:jc w:val="both"/>
        <w:rPr>
          <w:rFonts w:asciiTheme="minorHAnsi" w:hAnsiTheme="minorHAnsi"/>
          <w:color w:val="000000"/>
        </w:rPr>
      </w:pPr>
      <w:r w:rsidRPr="00395428">
        <w:rPr>
          <w:rFonts w:asciiTheme="minorHAnsi" w:hAnsiTheme="minorHAnsi"/>
          <w:color w:val="000000"/>
        </w:rPr>
        <w:lastRenderedPageBreak/>
        <w:t xml:space="preserve">Uchazeč (další účastník projektu) je dle </w:t>
      </w:r>
      <w:r w:rsidR="00DE7570" w:rsidRPr="00395428">
        <w:rPr>
          <w:rFonts w:asciiTheme="minorHAnsi" w:hAnsiTheme="minorHAnsi"/>
          <w:color w:val="000000"/>
        </w:rPr>
        <w:t>Z</w:t>
      </w:r>
      <w:r w:rsidR="00FF67AA" w:rsidRPr="00395428">
        <w:rPr>
          <w:rFonts w:asciiTheme="minorHAnsi" w:hAnsiTheme="minorHAnsi"/>
          <w:color w:val="000000"/>
        </w:rPr>
        <w:t>ákona</w:t>
      </w:r>
      <w:r w:rsidR="00990ECD" w:rsidRPr="00395428">
        <w:rPr>
          <w:rFonts w:asciiTheme="minorHAnsi" w:hAnsiTheme="minorHAnsi"/>
          <w:color w:val="000000"/>
        </w:rPr>
        <w:t xml:space="preserve"> </w:t>
      </w:r>
      <w:r w:rsidRPr="00395428">
        <w:rPr>
          <w:rFonts w:asciiTheme="minorHAnsi" w:hAnsiTheme="minorHAnsi"/>
          <w:color w:val="000000"/>
        </w:rPr>
        <w:t>a Nařízení způsobilý</w:t>
      </w:r>
      <w:r w:rsidRPr="00395428">
        <w:rPr>
          <w:rStyle w:val="Znakapoznpodarou"/>
          <w:rFonts w:asciiTheme="minorHAnsi" w:eastAsiaTheme="majorEastAsia" w:hAnsiTheme="minorHAnsi"/>
          <w:color w:val="000000"/>
        </w:rPr>
        <w:footnoteReference w:id="10"/>
      </w:r>
      <w:r w:rsidRPr="00395428">
        <w:rPr>
          <w:rFonts w:asciiTheme="minorHAnsi" w:hAnsiTheme="minorHAnsi"/>
          <w:color w:val="000000"/>
        </w:rPr>
        <w:t>, pokud současně:</w:t>
      </w:r>
    </w:p>
    <w:p w:rsidR="00B601BC" w:rsidRPr="00395428" w:rsidRDefault="00420BAD" w:rsidP="00B601BC">
      <w:pPr>
        <w:pStyle w:val="Standard"/>
        <w:spacing w:before="120" w:after="120"/>
        <w:jc w:val="both"/>
        <w:rPr>
          <w:rFonts w:asciiTheme="minorHAnsi" w:hAnsiTheme="minorHAnsi"/>
          <w:color w:val="000000"/>
          <w:u w:val="single"/>
        </w:rPr>
      </w:pPr>
      <w:r w:rsidRPr="00395428">
        <w:rPr>
          <w:rFonts w:asciiTheme="minorHAnsi" w:hAnsiTheme="minorHAnsi"/>
          <w:color w:val="000000"/>
          <w:u w:val="single"/>
        </w:rPr>
        <w:t>j</w:t>
      </w:r>
      <w:r w:rsidR="00B601BC" w:rsidRPr="00395428">
        <w:rPr>
          <w:rFonts w:asciiTheme="minorHAnsi" w:hAnsiTheme="minorHAnsi"/>
          <w:color w:val="000000"/>
          <w:u w:val="single"/>
        </w:rPr>
        <w:t>e způsobilým uchazečem podle podprogramu</w:t>
      </w:r>
    </w:p>
    <w:p w:rsidR="00B601BC" w:rsidRPr="00395428" w:rsidRDefault="00B601BC" w:rsidP="004950D7">
      <w:pPr>
        <w:pStyle w:val="Odstavecseseznamem"/>
        <w:numPr>
          <w:ilvl w:val="0"/>
          <w:numId w:val="20"/>
        </w:numPr>
        <w:tabs>
          <w:tab w:val="right" w:pos="-1560"/>
          <w:tab w:val="left" w:pos="567"/>
        </w:tabs>
        <w:autoSpaceDE w:val="0"/>
        <w:autoSpaceDN w:val="0"/>
        <w:adjustRightInd w:val="0"/>
        <w:spacing w:before="120" w:after="120"/>
        <w:jc w:val="both"/>
        <w:rPr>
          <w:rFonts w:asciiTheme="minorHAnsi" w:hAnsiTheme="minorHAnsi"/>
        </w:rPr>
      </w:pPr>
      <w:r w:rsidRPr="00395428">
        <w:rPr>
          <w:rFonts w:asciiTheme="minorHAnsi" w:hAnsiTheme="minorHAnsi"/>
        </w:rPr>
        <w:t>je výzkumnou organizací,</w:t>
      </w:r>
      <w:r w:rsidR="00990ECD" w:rsidRPr="00395428">
        <w:rPr>
          <w:rFonts w:asciiTheme="minorHAnsi" w:hAnsiTheme="minorHAnsi"/>
        </w:rPr>
        <w:t xml:space="preserve"> malým</w:t>
      </w:r>
      <w:r w:rsidR="00AF210A" w:rsidRPr="00395428">
        <w:rPr>
          <w:rFonts w:asciiTheme="minorHAnsi" w:hAnsiTheme="minorHAnsi"/>
        </w:rPr>
        <w:t xml:space="preserve"> nebo</w:t>
      </w:r>
      <w:r w:rsidR="00990ECD" w:rsidRPr="00395428">
        <w:rPr>
          <w:rFonts w:asciiTheme="minorHAnsi" w:hAnsiTheme="minorHAnsi"/>
        </w:rPr>
        <w:t xml:space="preserve"> středním podnikem</w:t>
      </w:r>
    </w:p>
    <w:p w:rsidR="00F41DC5" w:rsidRPr="00395428" w:rsidRDefault="00B601BC" w:rsidP="00325FAD">
      <w:pPr>
        <w:pStyle w:val="Odstavecseseznamem"/>
        <w:numPr>
          <w:ilvl w:val="0"/>
          <w:numId w:val="20"/>
        </w:numPr>
        <w:tabs>
          <w:tab w:val="right" w:pos="-1560"/>
          <w:tab w:val="left" w:pos="567"/>
        </w:tabs>
        <w:autoSpaceDE w:val="0"/>
        <w:autoSpaceDN w:val="0"/>
        <w:adjustRightInd w:val="0"/>
        <w:spacing w:before="120" w:after="120"/>
        <w:jc w:val="both"/>
        <w:rPr>
          <w:rFonts w:asciiTheme="minorHAnsi" w:hAnsiTheme="minorHAnsi"/>
        </w:rPr>
      </w:pPr>
      <w:r w:rsidRPr="00395428">
        <w:rPr>
          <w:rFonts w:asciiTheme="minorHAnsi" w:hAnsiTheme="minorHAnsi"/>
        </w:rPr>
        <w:t>předkládá (v případě dalšího účastníka projektu prostřednictvím uchazeče) návrh projektu podepsaný osobou zplnomocněnou/osobami zplnomocněnými k podpisu</w:t>
      </w:r>
      <w:r w:rsidRPr="00395428">
        <w:rPr>
          <w:rStyle w:val="Znakapoznpodarou"/>
          <w:rFonts w:asciiTheme="minorHAnsi" w:eastAsiaTheme="majorEastAsia" w:hAnsiTheme="minorHAnsi"/>
        </w:rPr>
        <w:footnoteReference w:id="11"/>
      </w:r>
      <w:r w:rsidRPr="00395428">
        <w:rPr>
          <w:rFonts w:asciiTheme="minorHAnsi" w:hAnsiTheme="minorHAnsi"/>
        </w:rPr>
        <w:t xml:space="preserve">, </w:t>
      </w:r>
    </w:p>
    <w:p w:rsidR="00B601BC" w:rsidRPr="00395428" w:rsidRDefault="00B601BC" w:rsidP="00B601BC">
      <w:pPr>
        <w:pStyle w:val="Standard"/>
        <w:spacing w:before="120" w:after="120"/>
        <w:jc w:val="both"/>
        <w:rPr>
          <w:rFonts w:asciiTheme="minorHAnsi" w:hAnsiTheme="minorHAnsi"/>
          <w:color w:val="000000"/>
          <w:u w:val="single"/>
        </w:rPr>
      </w:pPr>
      <w:r w:rsidRPr="00395428">
        <w:rPr>
          <w:rFonts w:asciiTheme="minorHAnsi" w:hAnsiTheme="minorHAnsi"/>
          <w:color w:val="000000"/>
          <w:u w:val="single"/>
        </w:rPr>
        <w:t>je odborně způsobilý</w:t>
      </w:r>
    </w:p>
    <w:p w:rsidR="00B601BC" w:rsidRPr="00395428" w:rsidRDefault="00B601BC" w:rsidP="004950D7">
      <w:pPr>
        <w:pStyle w:val="Odstavecseseznamem"/>
        <w:numPr>
          <w:ilvl w:val="0"/>
          <w:numId w:val="20"/>
        </w:numPr>
        <w:tabs>
          <w:tab w:val="right" w:pos="-1560"/>
          <w:tab w:val="left" w:pos="567"/>
        </w:tabs>
        <w:autoSpaceDE w:val="0"/>
        <w:autoSpaceDN w:val="0"/>
        <w:adjustRightInd w:val="0"/>
        <w:spacing w:before="120" w:after="120"/>
        <w:jc w:val="both"/>
        <w:rPr>
          <w:rFonts w:asciiTheme="minorHAnsi" w:hAnsiTheme="minorHAnsi"/>
        </w:rPr>
      </w:pPr>
      <w:r w:rsidRPr="00395428">
        <w:rPr>
          <w:rFonts w:asciiTheme="minorHAnsi" w:hAnsiTheme="minorHAnsi"/>
        </w:rPr>
        <w:t>má příslušné oprávnění k činnosti, je-li vyžadováno zvláštním právním předpisem,</w:t>
      </w:r>
    </w:p>
    <w:p w:rsidR="00776197" w:rsidRPr="00395428" w:rsidRDefault="00B601BC" w:rsidP="003F46E4">
      <w:pPr>
        <w:pStyle w:val="Odstavecseseznamem"/>
        <w:numPr>
          <w:ilvl w:val="0"/>
          <w:numId w:val="20"/>
        </w:numPr>
        <w:tabs>
          <w:tab w:val="right" w:pos="-1560"/>
          <w:tab w:val="left" w:pos="567"/>
        </w:tabs>
        <w:autoSpaceDE w:val="0"/>
        <w:autoSpaceDN w:val="0"/>
        <w:adjustRightInd w:val="0"/>
        <w:spacing w:before="120" w:after="120"/>
        <w:jc w:val="both"/>
        <w:rPr>
          <w:rFonts w:asciiTheme="minorHAnsi" w:hAnsiTheme="minorHAnsi"/>
        </w:rPr>
      </w:pPr>
      <w:r w:rsidRPr="00395428">
        <w:rPr>
          <w:rFonts w:asciiTheme="minorHAnsi" w:hAnsiTheme="minorHAnsi"/>
        </w:rPr>
        <w:t xml:space="preserve">odbornou způsobilost dokládá </w:t>
      </w:r>
      <w:r w:rsidR="00D81F73" w:rsidRPr="00395428">
        <w:rPr>
          <w:rFonts w:asciiTheme="minorHAnsi" w:hAnsiTheme="minorHAnsi"/>
        </w:rPr>
        <w:t>čestným</w:t>
      </w:r>
      <w:r w:rsidRPr="00395428">
        <w:rPr>
          <w:rFonts w:asciiTheme="minorHAnsi" w:hAnsiTheme="minorHAnsi"/>
        </w:rPr>
        <w:t xml:space="preserve"> prohlášením</w:t>
      </w:r>
      <w:r w:rsidR="00776197" w:rsidRPr="00395428">
        <w:rPr>
          <w:rFonts w:asciiTheme="minorHAnsi" w:hAnsiTheme="minorHAnsi"/>
        </w:rPr>
        <w:t>,</w:t>
      </w:r>
    </w:p>
    <w:p w:rsidR="00B601BC" w:rsidRPr="00395428" w:rsidRDefault="00B601BC" w:rsidP="003F46E4">
      <w:pPr>
        <w:pStyle w:val="Odstavecseseznamem"/>
        <w:numPr>
          <w:ilvl w:val="0"/>
          <w:numId w:val="20"/>
        </w:numPr>
        <w:tabs>
          <w:tab w:val="right" w:pos="-1560"/>
          <w:tab w:val="left" w:pos="567"/>
        </w:tabs>
        <w:autoSpaceDE w:val="0"/>
        <w:autoSpaceDN w:val="0"/>
        <w:adjustRightInd w:val="0"/>
        <w:spacing w:before="120" w:after="120"/>
        <w:jc w:val="both"/>
        <w:rPr>
          <w:rFonts w:asciiTheme="minorHAnsi" w:hAnsiTheme="minorHAnsi"/>
        </w:rPr>
      </w:pPr>
      <w:r w:rsidRPr="00395428">
        <w:rPr>
          <w:rFonts w:asciiTheme="minorHAnsi" w:hAnsiTheme="minorHAnsi"/>
        </w:rPr>
        <w:t xml:space="preserve">sestavil adekvátní řešitelský tým, </w:t>
      </w:r>
    </w:p>
    <w:p w:rsidR="00B601BC" w:rsidRPr="00395428" w:rsidRDefault="00B601BC" w:rsidP="00B601BC">
      <w:pPr>
        <w:pStyle w:val="Standard"/>
        <w:spacing w:before="120" w:after="120"/>
        <w:jc w:val="both"/>
        <w:rPr>
          <w:rFonts w:asciiTheme="minorHAnsi" w:hAnsiTheme="minorHAnsi"/>
          <w:color w:val="000000"/>
          <w:u w:val="single"/>
        </w:rPr>
      </w:pPr>
      <w:r w:rsidRPr="00395428">
        <w:rPr>
          <w:rFonts w:asciiTheme="minorHAnsi" w:hAnsiTheme="minorHAnsi"/>
          <w:color w:val="000000"/>
          <w:u w:val="single"/>
        </w:rPr>
        <w:t>je ekonomicky způsobilý</w:t>
      </w:r>
    </w:p>
    <w:p w:rsidR="00B601BC" w:rsidRPr="00395428" w:rsidRDefault="00B601BC" w:rsidP="004950D7">
      <w:pPr>
        <w:pStyle w:val="Odstavecseseznamem"/>
        <w:numPr>
          <w:ilvl w:val="0"/>
          <w:numId w:val="20"/>
        </w:numPr>
        <w:tabs>
          <w:tab w:val="right" w:pos="-1560"/>
          <w:tab w:val="left" w:pos="851"/>
        </w:tabs>
        <w:autoSpaceDE w:val="0"/>
        <w:autoSpaceDN w:val="0"/>
        <w:adjustRightInd w:val="0"/>
        <w:spacing w:before="120" w:after="120"/>
        <w:jc w:val="both"/>
        <w:rPr>
          <w:rFonts w:asciiTheme="minorHAnsi" w:hAnsiTheme="minorHAnsi"/>
        </w:rPr>
      </w:pPr>
      <w:r w:rsidRPr="00395428">
        <w:rPr>
          <w:rFonts w:asciiTheme="minorHAnsi" w:hAnsiTheme="minorHAnsi"/>
        </w:rPr>
        <w:t>není v likvidaci a jeho úpadek nebo hrozící úpadek není řešen v insolvenčním řízení,</w:t>
      </w:r>
    </w:p>
    <w:p w:rsidR="00B601BC" w:rsidRPr="00395428" w:rsidRDefault="00B601BC" w:rsidP="004950D7">
      <w:pPr>
        <w:pStyle w:val="Odstavecseseznamem"/>
        <w:numPr>
          <w:ilvl w:val="0"/>
          <w:numId w:val="20"/>
        </w:numPr>
        <w:tabs>
          <w:tab w:val="right" w:pos="-1560"/>
          <w:tab w:val="left" w:pos="567"/>
        </w:tabs>
        <w:autoSpaceDE w:val="0"/>
        <w:autoSpaceDN w:val="0"/>
        <w:adjustRightInd w:val="0"/>
        <w:spacing w:before="120" w:after="120"/>
        <w:jc w:val="both"/>
        <w:rPr>
          <w:rFonts w:asciiTheme="minorHAnsi" w:hAnsiTheme="minorHAnsi"/>
        </w:rPr>
      </w:pPr>
      <w:r w:rsidRPr="00395428">
        <w:rPr>
          <w:rFonts w:asciiTheme="minorHAnsi" w:hAnsiTheme="minorHAnsi"/>
        </w:rPr>
        <w:t>má vypořádány splatné závazky ve vztahu ke státnímu rozpočtu nebo rozpočtu územního samosprávného celku a další splatné závazky vůči státu, státnímu fondu, zdravotní pojišťovně nebo k České správě sociálního zabezpečení,</w:t>
      </w:r>
    </w:p>
    <w:p w:rsidR="00B601BC" w:rsidRPr="00395428" w:rsidRDefault="00B601BC" w:rsidP="004950D7">
      <w:pPr>
        <w:pStyle w:val="Odstavecseseznamem"/>
        <w:numPr>
          <w:ilvl w:val="0"/>
          <w:numId w:val="20"/>
        </w:numPr>
        <w:tabs>
          <w:tab w:val="right" w:pos="-1560"/>
          <w:tab w:val="left" w:pos="567"/>
        </w:tabs>
        <w:autoSpaceDE w:val="0"/>
        <w:autoSpaceDN w:val="0"/>
        <w:adjustRightInd w:val="0"/>
        <w:spacing w:before="120" w:after="120"/>
        <w:ind w:left="1134" w:hanging="425"/>
        <w:jc w:val="both"/>
        <w:rPr>
          <w:rFonts w:asciiTheme="minorHAnsi" w:hAnsiTheme="minorHAnsi"/>
        </w:rPr>
      </w:pPr>
      <w:r w:rsidRPr="00395428">
        <w:rPr>
          <w:rFonts w:asciiTheme="minorHAnsi" w:hAnsiTheme="minorHAnsi"/>
        </w:rPr>
        <w:t>nebyl na něj vystaven inkasní příkaz, který je nesplacený, v návaznosti na rozhodnutí Komise (EU), jímž je podpora prohlášena za protiprávní a neslučitelno</w:t>
      </w:r>
      <w:r w:rsidR="00745B1B" w:rsidRPr="00395428">
        <w:rPr>
          <w:rFonts w:asciiTheme="minorHAnsi" w:hAnsiTheme="minorHAnsi"/>
        </w:rPr>
        <w:t>u</w:t>
      </w:r>
      <w:r w:rsidRPr="00395428">
        <w:rPr>
          <w:rFonts w:asciiTheme="minorHAnsi" w:hAnsiTheme="minorHAnsi"/>
        </w:rPr>
        <w:t xml:space="preserve"> s vnitřním trhem, </w:t>
      </w:r>
    </w:p>
    <w:p w:rsidR="00B601BC" w:rsidRPr="00395428" w:rsidRDefault="00B601BC" w:rsidP="004950D7">
      <w:pPr>
        <w:pStyle w:val="Odstavecseseznamem"/>
        <w:numPr>
          <w:ilvl w:val="0"/>
          <w:numId w:val="20"/>
        </w:numPr>
        <w:tabs>
          <w:tab w:val="right" w:pos="-1560"/>
          <w:tab w:val="left" w:pos="567"/>
        </w:tabs>
        <w:autoSpaceDE w:val="0"/>
        <w:autoSpaceDN w:val="0"/>
        <w:adjustRightInd w:val="0"/>
        <w:spacing w:before="120" w:after="120"/>
        <w:ind w:left="1134" w:hanging="425"/>
        <w:jc w:val="both"/>
        <w:rPr>
          <w:rFonts w:asciiTheme="minorHAnsi" w:hAnsiTheme="minorHAnsi"/>
        </w:rPr>
      </w:pPr>
      <w:r w:rsidRPr="00395428">
        <w:rPr>
          <w:rFonts w:asciiTheme="minorHAnsi" w:hAnsiTheme="minorHAnsi"/>
        </w:rPr>
        <w:t xml:space="preserve">není podnikem v obtížích ve smyslu kapitoly 1 článku 2 odst. 18 Nařízení, </w:t>
      </w:r>
    </w:p>
    <w:p w:rsidR="00B601BC" w:rsidRPr="00395428" w:rsidRDefault="00B601BC" w:rsidP="00B601BC">
      <w:pPr>
        <w:pStyle w:val="Standard"/>
        <w:spacing w:before="120" w:after="120"/>
        <w:jc w:val="both"/>
        <w:rPr>
          <w:rFonts w:asciiTheme="minorHAnsi" w:hAnsiTheme="minorHAnsi"/>
          <w:color w:val="000000"/>
          <w:u w:val="single"/>
        </w:rPr>
      </w:pPr>
      <w:r w:rsidRPr="00395428">
        <w:rPr>
          <w:rFonts w:asciiTheme="minorHAnsi" w:hAnsiTheme="minorHAnsi"/>
          <w:color w:val="000000"/>
          <w:u w:val="single"/>
        </w:rPr>
        <w:t>je trestně způsobilý</w:t>
      </w:r>
      <w:r w:rsidR="00F41DC5" w:rsidRPr="00395428">
        <w:rPr>
          <w:rFonts w:asciiTheme="minorHAnsi" w:hAnsiTheme="minorHAnsi"/>
          <w:color w:val="000000"/>
          <w:u w:val="single"/>
        </w:rPr>
        <w:t>m uchazečem</w:t>
      </w:r>
    </w:p>
    <w:p w:rsidR="00B601BC" w:rsidRPr="00395428" w:rsidRDefault="00B601BC" w:rsidP="004950D7">
      <w:pPr>
        <w:pStyle w:val="Odstavecseseznamem"/>
        <w:numPr>
          <w:ilvl w:val="0"/>
          <w:numId w:val="20"/>
        </w:numPr>
        <w:tabs>
          <w:tab w:val="right" w:pos="-1560"/>
          <w:tab w:val="left" w:pos="1134"/>
        </w:tabs>
        <w:autoSpaceDE w:val="0"/>
        <w:autoSpaceDN w:val="0"/>
        <w:adjustRightInd w:val="0"/>
        <w:spacing w:before="120" w:after="120"/>
        <w:ind w:left="1134" w:hanging="425"/>
        <w:jc w:val="both"/>
        <w:rPr>
          <w:rFonts w:asciiTheme="minorHAnsi" w:hAnsiTheme="minorHAnsi"/>
        </w:rPr>
      </w:pPr>
      <w:r w:rsidRPr="00395428">
        <w:rPr>
          <w:rFonts w:asciiTheme="minorHAnsi" w:hAnsiTheme="minorHAnsi"/>
        </w:rPr>
        <w:t>žádná osoba, která vykonává funkci statutárního orgánu uchazeče nebo jeho člena nebyla pravomocně odsouzena pro trestný čin, jehož skutková podstata souvisí s předmětem podnikání (činnosti) uchazeče nebo pro trestný čin hospodářský, nebo trestný čin proti maj</w:t>
      </w:r>
      <w:r w:rsidR="00F23C2A" w:rsidRPr="00395428">
        <w:rPr>
          <w:rFonts w:asciiTheme="minorHAnsi" w:hAnsiTheme="minorHAnsi"/>
        </w:rPr>
        <w:t>etku, nebo se na něj tak podle Z</w:t>
      </w:r>
      <w:r w:rsidRPr="00395428">
        <w:rPr>
          <w:rFonts w:asciiTheme="minorHAnsi" w:hAnsiTheme="minorHAnsi"/>
        </w:rPr>
        <w:t>ákona hledí,</w:t>
      </w:r>
    </w:p>
    <w:p w:rsidR="00B601BC" w:rsidRPr="00395428" w:rsidRDefault="00B601BC" w:rsidP="004950D7">
      <w:pPr>
        <w:pStyle w:val="Odstavecseseznamem"/>
        <w:numPr>
          <w:ilvl w:val="0"/>
          <w:numId w:val="20"/>
        </w:numPr>
        <w:tabs>
          <w:tab w:val="right" w:pos="-1560"/>
          <w:tab w:val="left" w:pos="567"/>
        </w:tabs>
        <w:autoSpaceDE w:val="0"/>
        <w:autoSpaceDN w:val="0"/>
        <w:adjustRightInd w:val="0"/>
        <w:spacing w:before="120" w:after="120"/>
        <w:ind w:left="1134" w:hanging="425"/>
        <w:jc w:val="both"/>
        <w:rPr>
          <w:rFonts w:asciiTheme="minorHAnsi" w:hAnsiTheme="minorHAnsi"/>
        </w:rPr>
      </w:pPr>
      <w:r w:rsidRPr="00395428">
        <w:rPr>
          <w:rFonts w:asciiTheme="minorHAnsi" w:hAnsiTheme="minorHAnsi"/>
        </w:rPr>
        <w:t>žádná osoba, která vykonává funkci statutárního orgánu uchazeče nebo jeho člena nebyla v posledních třech letech disciplinárně potrestána podle zvláštních právních předpisů upravujících výkon odborné činnosti, pokud tato činnost souvisí s předmětem</w:t>
      </w:r>
      <w:r w:rsidR="002B6917" w:rsidRPr="00395428">
        <w:rPr>
          <w:rFonts w:asciiTheme="minorHAnsi" w:hAnsiTheme="minorHAnsi"/>
          <w:color w:val="000000"/>
        </w:rPr>
        <w:t xml:space="preserve"> VES17</w:t>
      </w:r>
      <w:r w:rsidR="00143E54" w:rsidRPr="00395428">
        <w:rPr>
          <w:rFonts w:asciiTheme="minorHAnsi" w:hAnsiTheme="minorHAnsi"/>
          <w:color w:val="000000"/>
          <w:vertAlign w:val="subscript"/>
        </w:rPr>
        <w:t>USA</w:t>
      </w:r>
      <w:r w:rsidR="007F4AA2" w:rsidRPr="00395428">
        <w:rPr>
          <w:rFonts w:asciiTheme="minorHAnsi" w:hAnsiTheme="minorHAnsi"/>
        </w:rPr>
        <w:t>,</w:t>
      </w:r>
    </w:p>
    <w:p w:rsidR="00B601BC" w:rsidRPr="00395428" w:rsidRDefault="00B601BC" w:rsidP="004950D7">
      <w:pPr>
        <w:pStyle w:val="Odstavecseseznamem"/>
        <w:numPr>
          <w:ilvl w:val="0"/>
          <w:numId w:val="20"/>
        </w:numPr>
        <w:tabs>
          <w:tab w:val="right" w:pos="-1560"/>
          <w:tab w:val="left" w:pos="567"/>
        </w:tabs>
        <w:autoSpaceDE w:val="0"/>
        <w:autoSpaceDN w:val="0"/>
        <w:adjustRightInd w:val="0"/>
        <w:spacing w:before="120" w:after="120"/>
        <w:ind w:left="1134" w:hanging="425"/>
        <w:jc w:val="both"/>
        <w:rPr>
          <w:rFonts w:asciiTheme="minorHAnsi" w:hAnsiTheme="minorHAnsi"/>
        </w:rPr>
      </w:pPr>
      <w:r w:rsidRPr="00395428">
        <w:rPr>
          <w:rFonts w:asciiTheme="minorHAnsi" w:hAnsiTheme="minorHAnsi"/>
        </w:rPr>
        <w:t>nebyl pravomocně odsouzen pro trestný čin, jehož skutková podstata souvisí</w:t>
      </w:r>
      <w:r w:rsidR="00D15645" w:rsidRPr="00395428">
        <w:rPr>
          <w:rFonts w:asciiTheme="minorHAnsi" w:hAnsiTheme="minorHAnsi"/>
        </w:rPr>
        <w:t xml:space="preserve"> s předmětem </w:t>
      </w:r>
      <w:r w:rsidR="00D81F73" w:rsidRPr="00395428">
        <w:rPr>
          <w:rFonts w:asciiTheme="minorHAnsi" w:hAnsiTheme="minorHAnsi"/>
        </w:rPr>
        <w:t xml:space="preserve">jeho </w:t>
      </w:r>
      <w:r w:rsidR="00D15645" w:rsidRPr="00395428">
        <w:rPr>
          <w:rFonts w:asciiTheme="minorHAnsi" w:hAnsiTheme="minorHAnsi"/>
        </w:rPr>
        <w:t>podnikání (činnosti</w:t>
      </w:r>
      <w:r w:rsidRPr="00395428">
        <w:rPr>
          <w:rFonts w:asciiTheme="minorHAnsi" w:hAnsiTheme="minorHAnsi"/>
        </w:rPr>
        <w:t>) nebo pro trestní čin hospodářský nebo trestní čin proti ma</w:t>
      </w:r>
      <w:r w:rsidR="00F23C2A" w:rsidRPr="00395428">
        <w:rPr>
          <w:rFonts w:asciiTheme="minorHAnsi" w:hAnsiTheme="minorHAnsi"/>
        </w:rPr>
        <w:t>jetku nebo se na něj tak podle Z</w:t>
      </w:r>
      <w:r w:rsidRPr="00395428">
        <w:rPr>
          <w:rFonts w:asciiTheme="minorHAnsi" w:hAnsiTheme="minorHAnsi"/>
        </w:rPr>
        <w:t>ákona hledí</w:t>
      </w:r>
      <w:r w:rsidR="007F4AA2" w:rsidRPr="00395428">
        <w:rPr>
          <w:rFonts w:asciiTheme="minorHAnsi" w:hAnsiTheme="minorHAnsi"/>
        </w:rPr>
        <w:t>,</w:t>
      </w:r>
    </w:p>
    <w:p w:rsidR="003F72B7" w:rsidRPr="00395428" w:rsidRDefault="003F72B7" w:rsidP="003F72B7">
      <w:pPr>
        <w:tabs>
          <w:tab w:val="right" w:pos="-1560"/>
          <w:tab w:val="left" w:pos="567"/>
        </w:tabs>
        <w:autoSpaceDE w:val="0"/>
        <w:autoSpaceDN w:val="0"/>
        <w:adjustRightInd w:val="0"/>
        <w:spacing w:before="120" w:after="120"/>
        <w:jc w:val="both"/>
        <w:rPr>
          <w:rFonts w:asciiTheme="minorHAnsi" w:hAnsiTheme="minorHAnsi"/>
          <w:u w:val="single"/>
        </w:rPr>
      </w:pPr>
      <w:r w:rsidRPr="00395428">
        <w:rPr>
          <w:rFonts w:asciiTheme="minorHAnsi" w:hAnsiTheme="minorHAnsi"/>
          <w:u w:val="single"/>
        </w:rPr>
        <w:t>může prokázat motivační účinek</w:t>
      </w:r>
    </w:p>
    <w:p w:rsidR="003F72B7" w:rsidRPr="00395428" w:rsidRDefault="003F72B7" w:rsidP="003F72B7">
      <w:pPr>
        <w:pStyle w:val="Odstavecseseznamem"/>
        <w:numPr>
          <w:ilvl w:val="0"/>
          <w:numId w:val="20"/>
        </w:numPr>
        <w:tabs>
          <w:tab w:val="right" w:pos="-1560"/>
          <w:tab w:val="left" w:pos="567"/>
        </w:tabs>
        <w:autoSpaceDE w:val="0"/>
        <w:autoSpaceDN w:val="0"/>
        <w:adjustRightInd w:val="0"/>
        <w:spacing w:before="120" w:after="120"/>
        <w:jc w:val="both"/>
        <w:rPr>
          <w:rFonts w:asciiTheme="minorHAnsi" w:hAnsiTheme="minorHAnsi"/>
        </w:rPr>
      </w:pPr>
      <w:r w:rsidRPr="00395428">
        <w:rPr>
          <w:rFonts w:asciiTheme="minorHAnsi" w:hAnsiTheme="minorHAnsi"/>
        </w:rPr>
        <w:t xml:space="preserve"> v souladu s kapitolou 4 </w:t>
      </w:r>
      <w:r w:rsidR="00F41DC5" w:rsidRPr="00395428">
        <w:rPr>
          <w:rFonts w:asciiTheme="minorHAnsi" w:hAnsiTheme="minorHAnsi"/>
        </w:rPr>
        <w:t>čl. 4.4. Rámce</w:t>
      </w:r>
    </w:p>
    <w:p w:rsidR="005B0B7E" w:rsidRPr="00395428" w:rsidRDefault="005B0B7E" w:rsidP="002462D9">
      <w:pPr>
        <w:tabs>
          <w:tab w:val="right" w:pos="-1560"/>
          <w:tab w:val="left" w:pos="567"/>
        </w:tabs>
        <w:autoSpaceDE w:val="0"/>
        <w:adjustRightInd w:val="0"/>
        <w:spacing w:before="120" w:after="120"/>
        <w:jc w:val="both"/>
        <w:rPr>
          <w:rFonts w:asciiTheme="minorHAnsi" w:hAnsiTheme="minorHAnsi"/>
          <w:u w:val="single"/>
        </w:rPr>
      </w:pPr>
      <w:r w:rsidRPr="00395428">
        <w:rPr>
          <w:rFonts w:asciiTheme="minorHAnsi" w:hAnsiTheme="minorHAnsi"/>
          <w:u w:val="single"/>
        </w:rPr>
        <w:t>v případě dalších účastníků projektů, prokáže právní ošetření jejich vzájemných vztahů</w:t>
      </w:r>
    </w:p>
    <w:p w:rsidR="002462D9" w:rsidRPr="00395428" w:rsidRDefault="00C2451A" w:rsidP="002462D9">
      <w:pPr>
        <w:pStyle w:val="Odstavecseseznamem"/>
        <w:numPr>
          <w:ilvl w:val="0"/>
          <w:numId w:val="20"/>
        </w:numPr>
        <w:tabs>
          <w:tab w:val="right" w:pos="-1560"/>
          <w:tab w:val="left" w:pos="567"/>
        </w:tabs>
        <w:autoSpaceDE w:val="0"/>
        <w:autoSpaceDN w:val="0"/>
        <w:adjustRightInd w:val="0"/>
        <w:spacing w:before="120" w:after="120"/>
        <w:jc w:val="both"/>
        <w:rPr>
          <w:rFonts w:asciiTheme="minorHAnsi" w:hAnsiTheme="minorHAnsi"/>
        </w:rPr>
      </w:pPr>
      <w:r w:rsidRPr="00395428">
        <w:rPr>
          <w:rFonts w:asciiTheme="minorHAnsi" w:hAnsiTheme="minorHAnsi"/>
        </w:rPr>
        <w:t xml:space="preserve"> </w:t>
      </w:r>
      <w:r w:rsidR="002462D9" w:rsidRPr="00395428">
        <w:rPr>
          <w:rFonts w:asciiTheme="minorHAnsi" w:hAnsiTheme="minorHAnsi"/>
        </w:rPr>
        <w:t>dolož</w:t>
      </w:r>
      <w:r w:rsidR="00F41DC5" w:rsidRPr="00395428">
        <w:rPr>
          <w:rFonts w:asciiTheme="minorHAnsi" w:hAnsiTheme="minorHAnsi"/>
        </w:rPr>
        <w:t xml:space="preserve">í návrh </w:t>
      </w:r>
      <w:r w:rsidR="002462D9" w:rsidRPr="00395428">
        <w:rPr>
          <w:rFonts w:asciiTheme="minorHAnsi" w:hAnsiTheme="minorHAnsi"/>
        </w:rPr>
        <w:t>smlouvy o účasti na řešení projektu</w:t>
      </w:r>
      <w:r w:rsidR="00F41DC5" w:rsidRPr="00395428">
        <w:rPr>
          <w:rFonts w:asciiTheme="minorHAnsi" w:hAnsiTheme="minorHAnsi"/>
        </w:rPr>
        <w:t>/kopií již uzavřené smlouvy o účasti na řešení projektu</w:t>
      </w:r>
      <w:r w:rsidR="002462D9" w:rsidRPr="00395428">
        <w:rPr>
          <w:rFonts w:asciiTheme="minorHAnsi" w:hAnsiTheme="minorHAnsi"/>
        </w:rPr>
        <w:t>,</w:t>
      </w:r>
    </w:p>
    <w:p w:rsidR="005B0B7E" w:rsidRPr="00395428" w:rsidRDefault="005B0B7E" w:rsidP="002462D9">
      <w:pPr>
        <w:tabs>
          <w:tab w:val="right" w:pos="-1560"/>
          <w:tab w:val="left" w:pos="567"/>
        </w:tabs>
        <w:autoSpaceDE w:val="0"/>
        <w:adjustRightInd w:val="0"/>
        <w:spacing w:before="120" w:after="120"/>
        <w:jc w:val="both"/>
        <w:rPr>
          <w:rFonts w:asciiTheme="minorHAnsi" w:hAnsiTheme="minorHAnsi"/>
          <w:u w:val="single"/>
        </w:rPr>
      </w:pPr>
      <w:r w:rsidRPr="00395428">
        <w:rPr>
          <w:rFonts w:asciiTheme="minorHAnsi" w:hAnsiTheme="minorHAnsi"/>
          <w:u w:val="single"/>
        </w:rPr>
        <w:t>prokáže shodu tištěné a elektronické verze návrhu projektu</w:t>
      </w:r>
    </w:p>
    <w:p w:rsidR="002462D9" w:rsidRPr="00395428" w:rsidRDefault="00C2451A" w:rsidP="003F72B7">
      <w:pPr>
        <w:pStyle w:val="Odstavecseseznamem"/>
        <w:numPr>
          <w:ilvl w:val="0"/>
          <w:numId w:val="20"/>
        </w:numPr>
        <w:tabs>
          <w:tab w:val="right" w:pos="-1560"/>
          <w:tab w:val="left" w:pos="567"/>
        </w:tabs>
        <w:autoSpaceDE w:val="0"/>
        <w:autoSpaceDN w:val="0"/>
        <w:adjustRightInd w:val="0"/>
        <w:spacing w:before="120" w:after="120"/>
        <w:jc w:val="both"/>
        <w:rPr>
          <w:rFonts w:asciiTheme="minorHAnsi" w:hAnsiTheme="minorHAnsi"/>
        </w:rPr>
      </w:pPr>
      <w:r w:rsidRPr="00395428">
        <w:rPr>
          <w:rFonts w:asciiTheme="minorHAnsi" w:hAnsiTheme="minorHAnsi"/>
        </w:rPr>
        <w:lastRenderedPageBreak/>
        <w:t xml:space="preserve"> </w:t>
      </w:r>
      <w:r w:rsidR="002462D9" w:rsidRPr="00395428">
        <w:rPr>
          <w:rFonts w:asciiTheme="minorHAnsi" w:hAnsiTheme="minorHAnsi"/>
        </w:rPr>
        <w:t>prostřednictvím formuláře čestného prohlášení.</w:t>
      </w:r>
    </w:p>
    <w:p w:rsidR="007116E0" w:rsidRPr="00395428" w:rsidRDefault="007116E0" w:rsidP="009D3EFE">
      <w:pPr>
        <w:tabs>
          <w:tab w:val="right" w:pos="-1560"/>
          <w:tab w:val="left" w:pos="709"/>
        </w:tabs>
        <w:autoSpaceDE w:val="0"/>
        <w:adjustRightInd w:val="0"/>
        <w:spacing w:before="120" w:after="120"/>
        <w:contextualSpacing/>
        <w:jc w:val="both"/>
        <w:rPr>
          <w:rFonts w:asciiTheme="minorHAnsi" w:hAnsiTheme="minorHAnsi"/>
        </w:rPr>
      </w:pPr>
    </w:p>
    <w:p w:rsidR="002F6CF9" w:rsidRPr="00395428" w:rsidRDefault="002F6CF9" w:rsidP="00B601BC">
      <w:pPr>
        <w:pStyle w:val="Standard"/>
        <w:spacing w:before="120" w:after="120"/>
        <w:jc w:val="both"/>
        <w:rPr>
          <w:rFonts w:asciiTheme="minorHAnsi" w:hAnsiTheme="minorHAnsi"/>
          <w:sz w:val="2"/>
        </w:rPr>
      </w:pPr>
      <w:bookmarkStart w:id="307" w:name="_Toc399757351"/>
    </w:p>
    <w:p w:rsidR="00B601BC" w:rsidRPr="00395428" w:rsidRDefault="00FE1EA9" w:rsidP="00FE1EA9">
      <w:pPr>
        <w:pStyle w:val="Nadpis2"/>
        <w:rPr>
          <w:rFonts w:asciiTheme="minorHAnsi" w:hAnsiTheme="minorHAnsi" w:cs="Times New Roman"/>
          <w:color w:val="17365D" w:themeColor="text2" w:themeShade="BF"/>
        </w:rPr>
      </w:pPr>
      <w:bookmarkStart w:id="308" w:name="_Toc407086329"/>
      <w:bookmarkStart w:id="309" w:name="_Toc456174871"/>
      <w:r w:rsidRPr="00395428">
        <w:rPr>
          <w:rFonts w:asciiTheme="minorHAnsi" w:hAnsiTheme="minorHAnsi" w:cs="Times New Roman"/>
          <w:color w:val="17365D" w:themeColor="text2" w:themeShade="BF"/>
        </w:rPr>
        <w:t>3</w:t>
      </w:r>
      <w:r w:rsidR="00A0593D" w:rsidRPr="00395428">
        <w:rPr>
          <w:rFonts w:asciiTheme="minorHAnsi" w:hAnsiTheme="minorHAnsi" w:cs="Times New Roman"/>
          <w:color w:val="17365D" w:themeColor="text2" w:themeShade="BF"/>
        </w:rPr>
        <w:t>.2</w:t>
      </w:r>
      <w:r w:rsidR="00814B8A" w:rsidRPr="00395428">
        <w:rPr>
          <w:rFonts w:asciiTheme="minorHAnsi" w:hAnsiTheme="minorHAnsi" w:cs="Times New Roman"/>
          <w:color w:val="17365D" w:themeColor="text2" w:themeShade="BF"/>
        </w:rPr>
        <w:t xml:space="preserve"> </w:t>
      </w:r>
      <w:r w:rsidR="00B601BC" w:rsidRPr="00395428">
        <w:rPr>
          <w:rFonts w:asciiTheme="minorHAnsi" w:hAnsiTheme="minorHAnsi" w:cs="Times New Roman"/>
          <w:color w:val="17365D" w:themeColor="text2" w:themeShade="BF"/>
        </w:rPr>
        <w:t>Prokazování způsobilosti</w:t>
      </w:r>
      <w:bookmarkEnd w:id="307"/>
      <w:bookmarkEnd w:id="308"/>
      <w:bookmarkEnd w:id="309"/>
      <w:r w:rsidR="00B601BC" w:rsidRPr="00395428">
        <w:rPr>
          <w:rFonts w:asciiTheme="minorHAnsi" w:hAnsiTheme="minorHAnsi" w:cs="Times New Roman"/>
          <w:color w:val="17365D" w:themeColor="text2" w:themeShade="BF"/>
        </w:rPr>
        <w:t xml:space="preserve"> </w:t>
      </w:r>
    </w:p>
    <w:p w:rsidR="00B601BC" w:rsidRPr="00395428" w:rsidRDefault="00B601BC" w:rsidP="00B601BC">
      <w:pPr>
        <w:pStyle w:val="Nadpis3"/>
        <w:rPr>
          <w:rFonts w:asciiTheme="minorHAnsi" w:hAnsiTheme="minorHAnsi" w:cs="Times New Roman"/>
          <w:sz w:val="2"/>
        </w:rPr>
      </w:pPr>
      <w:r w:rsidRPr="00395428">
        <w:rPr>
          <w:rFonts w:asciiTheme="minorHAnsi" w:hAnsiTheme="minorHAnsi" w:cs="Times New Roman"/>
        </w:rPr>
        <w:tab/>
      </w:r>
    </w:p>
    <w:tbl>
      <w:tblPr>
        <w:tblStyle w:val="Svtltabulkasmkou1zvraznn11"/>
        <w:tblW w:w="9356" w:type="dxa"/>
        <w:tblLayout w:type="fixed"/>
        <w:tblLook w:val="04A0" w:firstRow="1" w:lastRow="0" w:firstColumn="1" w:lastColumn="0" w:noHBand="0" w:noVBand="1"/>
      </w:tblPr>
      <w:tblGrid>
        <w:gridCol w:w="992"/>
        <w:gridCol w:w="1697"/>
        <w:gridCol w:w="4487"/>
        <w:gridCol w:w="54"/>
        <w:gridCol w:w="2085"/>
        <w:gridCol w:w="41"/>
      </w:tblGrid>
      <w:tr w:rsidR="00B601BC" w:rsidRPr="00395428" w:rsidTr="00073134">
        <w:trPr>
          <w:gridAfter w:val="1"/>
          <w:cnfStyle w:val="100000000000" w:firstRow="1" w:lastRow="0" w:firstColumn="0" w:lastColumn="0" w:oddVBand="0" w:evenVBand="0" w:oddHBand="0" w:evenHBand="0" w:firstRowFirstColumn="0" w:firstRowLastColumn="0" w:lastRowFirstColumn="0" w:lastRowLastColumn="0"/>
          <w:wAfter w:w="41" w:type="dxa"/>
          <w:trHeight w:val="691"/>
        </w:trPr>
        <w:tc>
          <w:tcPr>
            <w:cnfStyle w:val="001000000000" w:firstRow="0" w:lastRow="0" w:firstColumn="1" w:lastColumn="0" w:oddVBand="0" w:evenVBand="0" w:oddHBand="0" w:evenHBand="0" w:firstRowFirstColumn="0" w:firstRowLastColumn="0" w:lastRowFirstColumn="0" w:lastRowLastColumn="0"/>
            <w:tcW w:w="2689" w:type="dxa"/>
            <w:gridSpan w:val="2"/>
            <w:vMerge w:val="restart"/>
            <w:vAlign w:val="center"/>
          </w:tcPr>
          <w:p w:rsidR="00B601BC" w:rsidRPr="00395428" w:rsidRDefault="00B601BC" w:rsidP="006C3DC6">
            <w:pPr>
              <w:autoSpaceDE w:val="0"/>
              <w:adjustRightInd w:val="0"/>
              <w:spacing w:before="120" w:after="120"/>
              <w:jc w:val="center"/>
              <w:rPr>
                <w:rFonts w:asciiTheme="minorHAnsi" w:eastAsia="Lucida Sans Unicode" w:hAnsiTheme="minorHAnsi"/>
                <w:b w:val="0"/>
                <w:kern w:val="3"/>
                <w:sz w:val="20"/>
                <w:szCs w:val="20"/>
                <w:lang w:eastAsia="zh-CN" w:bidi="hi-IN"/>
              </w:rPr>
            </w:pPr>
            <w:r w:rsidRPr="00395428">
              <w:rPr>
                <w:rFonts w:asciiTheme="minorHAnsi" w:hAnsiTheme="minorHAnsi"/>
                <w:sz w:val="20"/>
                <w:szCs w:val="20"/>
              </w:rPr>
              <w:t>Podmínka způsobilosti</w:t>
            </w:r>
          </w:p>
        </w:tc>
        <w:tc>
          <w:tcPr>
            <w:tcW w:w="6626" w:type="dxa"/>
            <w:gridSpan w:val="3"/>
            <w:vAlign w:val="center"/>
            <w:hideMark/>
          </w:tcPr>
          <w:p w:rsidR="00B601BC" w:rsidRPr="00395428" w:rsidRDefault="00093335" w:rsidP="006C3DC6">
            <w:pPr>
              <w:widowControl w:val="0"/>
              <w:suppressAutoHyphens/>
              <w:autoSpaceDE w:val="0"/>
              <w:autoSpaceDN w:val="0"/>
              <w:adjustRightInd w:val="0"/>
              <w:spacing w:before="120" w:after="120"/>
              <w:jc w:val="center"/>
              <w:cnfStyle w:val="100000000000" w:firstRow="1" w:lastRow="0" w:firstColumn="0" w:lastColumn="0" w:oddVBand="0" w:evenVBand="0" w:oddHBand="0" w:evenHBand="0" w:firstRowFirstColumn="0" w:firstRowLastColumn="0" w:lastRowFirstColumn="0" w:lastRowLastColumn="0"/>
              <w:rPr>
                <w:rFonts w:asciiTheme="minorHAnsi" w:eastAsia="Lucida Sans Unicode" w:hAnsiTheme="minorHAnsi"/>
                <w:b w:val="0"/>
                <w:kern w:val="3"/>
                <w:sz w:val="20"/>
                <w:szCs w:val="20"/>
                <w:lang w:eastAsia="zh-CN" w:bidi="hi-IN"/>
              </w:rPr>
            </w:pPr>
            <w:r w:rsidRPr="00395428">
              <w:rPr>
                <w:rFonts w:asciiTheme="minorHAnsi" w:hAnsiTheme="minorHAnsi"/>
                <w:sz w:val="20"/>
                <w:szCs w:val="20"/>
              </w:rPr>
              <w:t>Z</w:t>
            </w:r>
            <w:r w:rsidR="00B601BC" w:rsidRPr="00395428">
              <w:rPr>
                <w:rFonts w:asciiTheme="minorHAnsi" w:hAnsiTheme="minorHAnsi"/>
                <w:sz w:val="20"/>
                <w:szCs w:val="20"/>
              </w:rPr>
              <w:t>působ jejího prokázání</w:t>
            </w:r>
          </w:p>
        </w:tc>
      </w:tr>
      <w:tr w:rsidR="00B601BC" w:rsidRPr="00395428" w:rsidTr="00197B4E">
        <w:trPr>
          <w:gridAfter w:val="1"/>
          <w:wAfter w:w="41" w:type="dxa"/>
        </w:trPr>
        <w:tc>
          <w:tcPr>
            <w:cnfStyle w:val="001000000000" w:firstRow="0" w:lastRow="0" w:firstColumn="1" w:lastColumn="0" w:oddVBand="0" w:evenVBand="0" w:oddHBand="0" w:evenHBand="0" w:firstRowFirstColumn="0" w:firstRowLastColumn="0" w:lastRowFirstColumn="0" w:lastRowLastColumn="0"/>
            <w:tcW w:w="2689" w:type="dxa"/>
            <w:gridSpan w:val="2"/>
            <w:vMerge/>
            <w:hideMark/>
          </w:tcPr>
          <w:p w:rsidR="00B601BC" w:rsidRPr="00395428" w:rsidRDefault="00B601BC" w:rsidP="00B601BC">
            <w:pPr>
              <w:rPr>
                <w:rFonts w:asciiTheme="minorHAnsi" w:eastAsia="Lucida Sans Unicode" w:hAnsiTheme="minorHAnsi"/>
                <w:b w:val="0"/>
                <w:kern w:val="3"/>
                <w:sz w:val="20"/>
                <w:szCs w:val="20"/>
                <w:lang w:eastAsia="zh-CN" w:bidi="hi-IN"/>
              </w:rPr>
            </w:pPr>
          </w:p>
        </w:tc>
        <w:tc>
          <w:tcPr>
            <w:tcW w:w="4541" w:type="dxa"/>
            <w:gridSpan w:val="2"/>
            <w:tcBorders>
              <w:right w:val="single" w:sz="12" w:space="0" w:color="B8CCE4" w:themeColor="accent1" w:themeTint="66"/>
            </w:tcBorders>
            <w:vAlign w:val="center"/>
            <w:hideMark/>
          </w:tcPr>
          <w:p w:rsidR="00B601BC" w:rsidRPr="00395428" w:rsidRDefault="00093335" w:rsidP="006C3DC6">
            <w:pPr>
              <w:widowControl w:val="0"/>
              <w:suppressAutoHyphens/>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b/>
                <w:kern w:val="3"/>
                <w:sz w:val="20"/>
                <w:szCs w:val="20"/>
                <w:lang w:eastAsia="zh-CN" w:bidi="hi-IN"/>
              </w:rPr>
            </w:pPr>
            <w:r w:rsidRPr="00395428">
              <w:rPr>
                <w:rFonts w:asciiTheme="minorHAnsi" w:hAnsiTheme="minorHAnsi"/>
                <w:b/>
                <w:sz w:val="20"/>
                <w:szCs w:val="20"/>
              </w:rPr>
              <w:t>P</w:t>
            </w:r>
            <w:r w:rsidR="00B601BC" w:rsidRPr="00395428">
              <w:rPr>
                <w:rFonts w:asciiTheme="minorHAnsi" w:hAnsiTheme="minorHAnsi"/>
                <w:b/>
                <w:sz w:val="20"/>
                <w:szCs w:val="20"/>
              </w:rPr>
              <w:t>ři podání návrhu projektu</w:t>
            </w:r>
          </w:p>
        </w:tc>
        <w:tc>
          <w:tcPr>
            <w:tcW w:w="2085" w:type="dxa"/>
            <w:tcBorders>
              <w:left w:val="single" w:sz="12" w:space="0" w:color="B8CCE4" w:themeColor="accent1" w:themeTint="66"/>
            </w:tcBorders>
            <w:vAlign w:val="center"/>
            <w:hideMark/>
          </w:tcPr>
          <w:p w:rsidR="00B601BC" w:rsidRPr="00395428" w:rsidRDefault="00093335" w:rsidP="0063486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
            </w:pPr>
            <w:r w:rsidRPr="00395428">
              <w:rPr>
                <w:rFonts w:asciiTheme="minorHAnsi" w:hAnsiTheme="minorHAnsi"/>
                <w:b/>
                <w:sz w:val="20"/>
                <w:szCs w:val="20"/>
              </w:rPr>
              <w:t>P</w:t>
            </w:r>
            <w:r w:rsidR="00B601BC" w:rsidRPr="00395428">
              <w:rPr>
                <w:rFonts w:asciiTheme="minorHAnsi" w:hAnsiTheme="minorHAnsi"/>
                <w:b/>
                <w:sz w:val="20"/>
                <w:szCs w:val="20"/>
              </w:rPr>
              <w:t xml:space="preserve">o vyhlášení výsledků </w:t>
            </w:r>
            <w:r w:rsidR="002B6917" w:rsidRPr="00395428">
              <w:rPr>
                <w:rFonts w:asciiTheme="minorHAnsi" w:hAnsiTheme="minorHAnsi"/>
                <w:b/>
                <w:sz w:val="20"/>
                <w:szCs w:val="20"/>
              </w:rPr>
              <w:t>VES17</w:t>
            </w:r>
            <w:r w:rsidR="002B6917" w:rsidRPr="00395428">
              <w:rPr>
                <w:rFonts w:asciiTheme="minorHAnsi" w:hAnsiTheme="minorHAnsi"/>
                <w:b/>
                <w:sz w:val="16"/>
                <w:szCs w:val="16"/>
              </w:rPr>
              <w:t>USA</w:t>
            </w:r>
          </w:p>
          <w:p w:rsidR="00B601BC" w:rsidRPr="00395428" w:rsidRDefault="00B601BC" w:rsidP="0063486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b/>
                <w:kern w:val="3"/>
                <w:sz w:val="20"/>
                <w:szCs w:val="20"/>
                <w:lang w:eastAsia="zh-CN" w:bidi="hi-IN"/>
              </w:rPr>
            </w:pPr>
            <w:r w:rsidRPr="00395428">
              <w:rPr>
                <w:rFonts w:asciiTheme="minorHAnsi" w:hAnsiTheme="minorHAnsi"/>
                <w:i/>
                <w:sz w:val="20"/>
                <w:szCs w:val="20"/>
              </w:rPr>
              <w:t>(tj. před uzavřením smlouvy o poskytnutí podpory)</w:t>
            </w:r>
          </w:p>
        </w:tc>
      </w:tr>
      <w:tr w:rsidR="00B601BC" w:rsidRPr="00395428" w:rsidTr="00073134">
        <w:trPr>
          <w:gridAfter w:val="1"/>
          <w:wAfter w:w="41" w:type="dxa"/>
          <w:trHeight w:val="590"/>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B601BC" w:rsidRPr="00395428" w:rsidRDefault="009530A3" w:rsidP="006C3DC6">
            <w:pPr>
              <w:widowControl w:val="0"/>
              <w:suppressAutoHyphens/>
              <w:autoSpaceDE w:val="0"/>
              <w:autoSpaceDN w:val="0"/>
              <w:adjustRightInd w:val="0"/>
              <w:spacing w:before="120" w:after="120"/>
              <w:jc w:val="center"/>
              <w:rPr>
                <w:rFonts w:asciiTheme="minorHAnsi" w:eastAsia="Lucida Sans Unicode" w:hAnsiTheme="minorHAnsi"/>
                <w:b w:val="0"/>
                <w:kern w:val="3"/>
                <w:sz w:val="20"/>
                <w:szCs w:val="20"/>
                <w:lang w:eastAsia="zh-CN" w:bidi="hi-IN"/>
              </w:rPr>
            </w:pPr>
            <w:r w:rsidRPr="00395428">
              <w:rPr>
                <w:rFonts w:asciiTheme="minorHAnsi" w:hAnsiTheme="minorHAnsi"/>
                <w:sz w:val="20"/>
                <w:szCs w:val="20"/>
              </w:rPr>
              <w:t>Prokázání způsobilosti podle p</w:t>
            </w:r>
            <w:r w:rsidR="00B601BC" w:rsidRPr="00395428">
              <w:rPr>
                <w:rFonts w:asciiTheme="minorHAnsi" w:hAnsiTheme="minorHAnsi"/>
                <w:sz w:val="20"/>
                <w:szCs w:val="20"/>
              </w:rPr>
              <w:t>rogramu</w:t>
            </w:r>
          </w:p>
        </w:tc>
      </w:tr>
      <w:tr w:rsidR="00B601BC" w:rsidRPr="00395428" w:rsidTr="00197B4E">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395428" w:rsidRDefault="00AC28E2" w:rsidP="00AC28E2">
            <w:pPr>
              <w:tabs>
                <w:tab w:val="left" w:pos="0"/>
              </w:tabs>
              <w:autoSpaceDE w:val="0"/>
              <w:autoSpaceDN w:val="0"/>
              <w:adjustRightInd w:val="0"/>
              <w:spacing w:before="120" w:after="120"/>
              <w:jc w:val="center"/>
              <w:rPr>
                <w:rFonts w:asciiTheme="minorHAnsi" w:eastAsia="Lucida Sans Unicode" w:hAnsiTheme="minorHAnsi"/>
                <w:kern w:val="3"/>
                <w:sz w:val="20"/>
                <w:szCs w:val="20"/>
                <w:lang w:eastAsia="zh-CN" w:bidi="hi-IN"/>
              </w:rPr>
            </w:pPr>
            <w:r w:rsidRPr="00395428">
              <w:rPr>
                <w:rFonts w:asciiTheme="minorHAnsi" w:eastAsia="Lucida Sans Unicode" w:hAnsiTheme="minorHAnsi"/>
                <w:kern w:val="3"/>
                <w:sz w:val="20"/>
                <w:szCs w:val="20"/>
                <w:lang w:eastAsia="zh-CN" w:bidi="hi-IN"/>
              </w:rPr>
              <w:t>1.</w:t>
            </w:r>
          </w:p>
        </w:tc>
        <w:tc>
          <w:tcPr>
            <w:tcW w:w="1697" w:type="dxa"/>
            <w:vAlign w:val="center"/>
            <w:hideMark/>
          </w:tcPr>
          <w:p w:rsidR="00B601BC" w:rsidRPr="00395428" w:rsidRDefault="00B601BC" w:rsidP="002462D9">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status výzkumné organizace</w:t>
            </w:r>
            <w:r w:rsidR="00634864" w:rsidRPr="00395428">
              <w:rPr>
                <w:rFonts w:asciiTheme="minorHAnsi" w:hAnsiTheme="minorHAnsi"/>
                <w:sz w:val="20"/>
                <w:szCs w:val="20"/>
              </w:rPr>
              <w:t>, malého nebo středního podniku</w:t>
            </w:r>
            <w:r w:rsidR="002462D9" w:rsidRPr="00395428">
              <w:rPr>
                <w:rStyle w:val="Znakapoznpodarou"/>
                <w:rFonts w:asciiTheme="minorHAnsi" w:eastAsiaTheme="majorEastAsia" w:hAnsiTheme="minorHAnsi"/>
                <w:sz w:val="20"/>
                <w:szCs w:val="20"/>
              </w:rPr>
              <w:footnoteReference w:id="12"/>
            </w:r>
          </w:p>
        </w:tc>
        <w:tc>
          <w:tcPr>
            <w:tcW w:w="4487" w:type="dxa"/>
            <w:tcBorders>
              <w:right w:val="single" w:sz="12" w:space="0" w:color="B8CCE4" w:themeColor="accent1" w:themeTint="66"/>
            </w:tcBorders>
            <w:vAlign w:val="center"/>
            <w:hideMark/>
          </w:tcPr>
          <w:p w:rsidR="00B601BC" w:rsidRPr="00395428" w:rsidRDefault="00B601BC" w:rsidP="006C3DC6">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95428">
              <w:rPr>
                <w:rFonts w:asciiTheme="minorHAnsi" w:hAnsiTheme="minorHAnsi"/>
                <w:sz w:val="20"/>
                <w:szCs w:val="20"/>
              </w:rPr>
              <w:t>čestným prohlášením v příslušném formuláři</w:t>
            </w:r>
            <w:r w:rsidRPr="00395428">
              <w:rPr>
                <w:rStyle w:val="Znakapoznpodarou"/>
                <w:rFonts w:asciiTheme="minorHAnsi" w:hAnsiTheme="minorHAnsi"/>
                <w:sz w:val="20"/>
                <w:szCs w:val="20"/>
              </w:rPr>
              <w:footnoteReference w:id="13"/>
            </w:r>
            <w:r w:rsidRPr="00395428">
              <w:rPr>
                <w:rFonts w:asciiTheme="minorHAnsi" w:hAnsiTheme="minorHAnsi"/>
                <w:sz w:val="20"/>
                <w:szCs w:val="20"/>
              </w:rPr>
              <w:t xml:space="preserve">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395428" w:rsidRDefault="00B601BC" w:rsidP="006C3DC6">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95428">
              <w:rPr>
                <w:rFonts w:asciiTheme="minorHAnsi" w:hAnsiTheme="minorHAnsi"/>
                <w:i/>
                <w:sz w:val="20"/>
                <w:szCs w:val="20"/>
              </w:rPr>
              <w:t>(v případě nesrovnalostí ověřuje poskytovatel a je oprávněn vyžádat si od uchazeče doplňující informace a doklady - platí</w:t>
            </w:r>
            <w:r w:rsidR="00C73AF9" w:rsidRPr="00395428">
              <w:rPr>
                <w:rFonts w:asciiTheme="minorHAnsi" w:hAnsiTheme="minorHAnsi"/>
                <w:i/>
                <w:sz w:val="20"/>
                <w:szCs w:val="20"/>
              </w:rPr>
              <w:t xml:space="preserve"> i pro následující body 2. až 15</w:t>
            </w:r>
            <w:r w:rsidRPr="00395428">
              <w:rPr>
                <w:rFonts w:asciiTheme="minorHAnsi" w:hAnsiTheme="minorHAnsi"/>
                <w:i/>
                <w:sz w:val="20"/>
                <w:szCs w:val="20"/>
              </w:rPr>
              <w:t>.)</w:t>
            </w:r>
          </w:p>
        </w:tc>
      </w:tr>
      <w:tr w:rsidR="00B601BC" w:rsidRPr="00395428" w:rsidTr="00197B4E">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395428" w:rsidRDefault="00AC28E2" w:rsidP="00AC28E2">
            <w:pPr>
              <w:tabs>
                <w:tab w:val="left" w:pos="0"/>
              </w:tabs>
              <w:autoSpaceDE w:val="0"/>
              <w:autoSpaceDN w:val="0"/>
              <w:adjustRightInd w:val="0"/>
              <w:spacing w:before="120" w:after="120"/>
              <w:jc w:val="center"/>
              <w:rPr>
                <w:rFonts w:asciiTheme="minorHAnsi" w:eastAsia="Lucida Sans Unicode" w:hAnsiTheme="minorHAnsi"/>
                <w:kern w:val="3"/>
                <w:sz w:val="20"/>
                <w:szCs w:val="20"/>
                <w:lang w:eastAsia="zh-CN" w:bidi="hi-IN"/>
              </w:rPr>
            </w:pPr>
            <w:r w:rsidRPr="00395428">
              <w:rPr>
                <w:rFonts w:asciiTheme="minorHAnsi" w:eastAsia="Lucida Sans Unicode" w:hAnsiTheme="minorHAnsi"/>
                <w:kern w:val="3"/>
                <w:sz w:val="20"/>
                <w:szCs w:val="20"/>
                <w:lang w:eastAsia="zh-CN" w:bidi="hi-IN"/>
              </w:rPr>
              <w:t>2.</w:t>
            </w:r>
          </w:p>
        </w:tc>
        <w:tc>
          <w:tcPr>
            <w:tcW w:w="1697" w:type="dxa"/>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dokument opravňující zplnomocněnou osobu k podpisu</w:t>
            </w:r>
          </w:p>
        </w:tc>
        <w:tc>
          <w:tcPr>
            <w:tcW w:w="4487" w:type="dxa"/>
            <w:tcBorders>
              <w:right w:val="single" w:sz="12" w:space="0" w:color="B8CCE4" w:themeColor="accent1" w:themeTint="66"/>
            </w:tcBorders>
            <w:hideMark/>
          </w:tcPr>
          <w:p w:rsidR="00B601BC" w:rsidRPr="00395428" w:rsidRDefault="00E2429E" w:rsidP="00305F0A">
            <w:pPr>
              <w:pStyle w:val="Prosttext"/>
              <w:tabs>
                <w:tab w:val="left" w:pos="0"/>
              </w:tabs>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95428">
              <w:rPr>
                <w:rFonts w:asciiTheme="minorHAnsi" w:hAnsiTheme="minorHAnsi"/>
                <w:sz w:val="20"/>
                <w:szCs w:val="20"/>
              </w:rPr>
              <w:t>v pří</w:t>
            </w:r>
            <w:r w:rsidR="000373D6" w:rsidRPr="00395428">
              <w:rPr>
                <w:rFonts w:asciiTheme="minorHAnsi" w:hAnsiTheme="minorHAnsi"/>
                <w:sz w:val="20"/>
                <w:szCs w:val="20"/>
              </w:rPr>
              <w:t xml:space="preserve">padě statutárního orgánu subjektu jiného než </w:t>
            </w:r>
            <w:r w:rsidR="00C73AF9" w:rsidRPr="00395428">
              <w:rPr>
                <w:rFonts w:asciiTheme="minorHAnsi" w:hAnsiTheme="minorHAnsi"/>
                <w:sz w:val="20"/>
                <w:szCs w:val="20"/>
              </w:rPr>
              <w:t xml:space="preserve">zřízeného zvláštním </w:t>
            </w:r>
            <w:r w:rsidR="000373D6" w:rsidRPr="00395428">
              <w:rPr>
                <w:rFonts w:asciiTheme="minorHAnsi" w:hAnsiTheme="minorHAnsi"/>
                <w:sz w:val="20"/>
                <w:szCs w:val="20"/>
              </w:rPr>
              <w:t xml:space="preserve">právním </w:t>
            </w:r>
            <w:r w:rsidR="00145734" w:rsidRPr="00395428">
              <w:rPr>
                <w:rFonts w:asciiTheme="minorHAnsi" w:hAnsiTheme="minorHAnsi"/>
                <w:sz w:val="20"/>
                <w:szCs w:val="20"/>
              </w:rPr>
              <w:t>předpisem a v něm jmenovitě uvedený</w:t>
            </w:r>
            <w:r w:rsidR="008305E7">
              <w:rPr>
                <w:rFonts w:asciiTheme="minorHAnsi" w:hAnsiTheme="minorHAnsi"/>
                <w:sz w:val="20"/>
                <w:szCs w:val="20"/>
              </w:rPr>
              <w:t>m</w:t>
            </w:r>
            <w:r w:rsidRPr="00395428">
              <w:rPr>
                <w:rFonts w:asciiTheme="minorHAnsi" w:hAnsiTheme="minorHAnsi"/>
                <w:sz w:val="20"/>
                <w:szCs w:val="20"/>
              </w:rPr>
              <w:t xml:space="preserve">: </w:t>
            </w:r>
            <w:r w:rsidR="00305F0A">
              <w:rPr>
                <w:rFonts w:asciiTheme="minorHAnsi" w:hAnsiTheme="minorHAnsi"/>
                <w:sz w:val="20"/>
                <w:szCs w:val="20"/>
              </w:rPr>
              <w:t>kopií</w:t>
            </w:r>
            <w:r w:rsidRPr="00395428">
              <w:rPr>
                <w:rFonts w:asciiTheme="minorHAnsi" w:hAnsiTheme="minorHAnsi"/>
                <w:sz w:val="20"/>
                <w:szCs w:val="20"/>
              </w:rPr>
              <w:t xml:space="preserve"> výpisu z obchodního rejstříku</w:t>
            </w:r>
            <w:r w:rsidR="00305F0A">
              <w:rPr>
                <w:rFonts w:asciiTheme="minorHAnsi" w:hAnsiTheme="minorHAnsi"/>
                <w:sz w:val="20"/>
                <w:szCs w:val="20"/>
              </w:rPr>
              <w:t>, zřizovací/zakládací listiny nebo jiného relevantního dokumentu</w:t>
            </w:r>
            <w:r w:rsidRPr="00395428">
              <w:rPr>
                <w:rFonts w:asciiTheme="minorHAnsi" w:hAnsiTheme="minorHAnsi"/>
                <w:sz w:val="20"/>
                <w:szCs w:val="20"/>
              </w:rPr>
              <w:t>; pokud podpisovou pravomoc statutární orgán uchazeče (ať už typu výzkumné organizace nebo typu podniku) převede na jiného zástupce: originálem (ověřenou kopií) příslušného dokumentu (plné moci/vnitřního předpisu); originál nebo ověřená kopie příslušného dokumentu je postačující pro VES17</w:t>
            </w:r>
            <w:r w:rsidRPr="00395428">
              <w:rPr>
                <w:rFonts w:asciiTheme="minorHAnsi" w:hAnsiTheme="minorHAnsi"/>
                <w:sz w:val="16"/>
                <w:szCs w:val="16"/>
              </w:rPr>
              <w:t>USA</w:t>
            </w:r>
            <w:r w:rsidR="00563179" w:rsidRPr="00395428">
              <w:rPr>
                <w:rFonts w:asciiTheme="minorHAnsi" w:hAnsiTheme="minorHAnsi"/>
                <w:sz w:val="20"/>
                <w:szCs w:val="20"/>
              </w:rPr>
              <w:t xml:space="preserve"> </w:t>
            </w:r>
            <w:r w:rsidRPr="00395428">
              <w:rPr>
                <w:rFonts w:asciiTheme="minorHAnsi" w:hAnsiTheme="minorHAnsi"/>
                <w:sz w:val="20"/>
                <w:szCs w:val="20"/>
              </w:rPr>
              <w:t>ke každému dalšímu projektu v rámci VES17</w:t>
            </w:r>
            <w:r w:rsidRPr="00395428">
              <w:rPr>
                <w:rFonts w:asciiTheme="minorHAnsi" w:hAnsiTheme="minorHAnsi"/>
                <w:sz w:val="16"/>
                <w:szCs w:val="16"/>
              </w:rPr>
              <w:t>USA</w:t>
            </w:r>
            <w:r w:rsidR="00563179" w:rsidRPr="00395428">
              <w:rPr>
                <w:rFonts w:asciiTheme="minorHAnsi" w:hAnsiTheme="minorHAnsi"/>
                <w:sz w:val="20"/>
                <w:szCs w:val="20"/>
              </w:rPr>
              <w:t xml:space="preserve"> </w:t>
            </w:r>
            <w:r w:rsidRPr="00395428">
              <w:rPr>
                <w:rFonts w:asciiTheme="minorHAnsi" w:hAnsiTheme="minorHAnsi"/>
                <w:sz w:val="20"/>
                <w:szCs w:val="20"/>
              </w:rPr>
              <w:t>se přikládá prostá kopie</w:t>
            </w:r>
          </w:p>
        </w:tc>
        <w:tc>
          <w:tcPr>
            <w:tcW w:w="2139" w:type="dxa"/>
            <w:gridSpan w:val="2"/>
            <w:tcBorders>
              <w:left w:val="single" w:sz="12" w:space="0" w:color="B8CCE4" w:themeColor="accent1" w:themeTint="66"/>
            </w:tcBorders>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i/>
                <w:kern w:val="3"/>
                <w:sz w:val="20"/>
                <w:szCs w:val="20"/>
                <w:lang w:eastAsia="zh-CN" w:bidi="hi-IN"/>
              </w:rPr>
            </w:pPr>
            <w:r w:rsidRPr="00395428">
              <w:rPr>
                <w:rFonts w:asciiTheme="minorHAnsi" w:hAnsiTheme="minorHAnsi"/>
                <w:i/>
                <w:sz w:val="20"/>
                <w:szCs w:val="20"/>
              </w:rPr>
              <w:t>(v případě nesrovnalosti ověřuje poskytovatel)</w:t>
            </w:r>
          </w:p>
        </w:tc>
      </w:tr>
      <w:tr w:rsidR="00B601BC" w:rsidRPr="00395428" w:rsidTr="00197B4E">
        <w:trPr>
          <w:gridAfter w:val="1"/>
          <w:wAfter w:w="41" w:type="dxa"/>
          <w:trHeight w:val="438"/>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B601BC" w:rsidRPr="00395428" w:rsidRDefault="00B601BC" w:rsidP="006C3DC6">
            <w:pPr>
              <w:widowControl w:val="0"/>
              <w:suppressAutoHyphens/>
              <w:autoSpaceDE w:val="0"/>
              <w:autoSpaceDN w:val="0"/>
              <w:adjustRightInd w:val="0"/>
              <w:spacing w:before="120" w:after="120"/>
              <w:jc w:val="center"/>
              <w:rPr>
                <w:rFonts w:asciiTheme="minorHAnsi" w:eastAsia="Lucida Sans Unicode" w:hAnsiTheme="minorHAnsi"/>
                <w:kern w:val="3"/>
                <w:sz w:val="20"/>
                <w:szCs w:val="20"/>
                <w:lang w:eastAsia="zh-CN" w:bidi="hi-IN"/>
              </w:rPr>
            </w:pPr>
            <w:r w:rsidRPr="00395428">
              <w:rPr>
                <w:rFonts w:asciiTheme="minorHAnsi" w:hAnsiTheme="minorHAnsi"/>
                <w:sz w:val="20"/>
                <w:szCs w:val="20"/>
              </w:rPr>
              <w:t>Prokázání odborné způsobilosti</w:t>
            </w:r>
          </w:p>
        </w:tc>
      </w:tr>
      <w:tr w:rsidR="00B601BC" w:rsidRPr="00395428" w:rsidTr="00197B4E">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395428" w:rsidRDefault="00AC28E2" w:rsidP="00AC28E2">
            <w:pPr>
              <w:autoSpaceDE w:val="0"/>
              <w:autoSpaceDN w:val="0"/>
              <w:adjustRightInd w:val="0"/>
              <w:spacing w:before="120" w:after="120"/>
              <w:jc w:val="center"/>
              <w:rPr>
                <w:rFonts w:asciiTheme="minorHAnsi" w:eastAsia="Lucida Sans Unicode" w:hAnsiTheme="minorHAnsi"/>
                <w:kern w:val="3"/>
                <w:sz w:val="20"/>
                <w:szCs w:val="20"/>
                <w:lang w:eastAsia="zh-CN" w:bidi="hi-IN"/>
              </w:rPr>
            </w:pPr>
            <w:r w:rsidRPr="00395428">
              <w:rPr>
                <w:rFonts w:asciiTheme="minorHAnsi" w:eastAsia="Lucida Sans Unicode" w:hAnsiTheme="minorHAnsi"/>
                <w:kern w:val="3"/>
                <w:sz w:val="20"/>
                <w:szCs w:val="20"/>
                <w:lang w:eastAsia="zh-CN" w:bidi="hi-IN"/>
              </w:rPr>
              <w:t>3.</w:t>
            </w:r>
          </w:p>
        </w:tc>
        <w:tc>
          <w:tcPr>
            <w:tcW w:w="1697" w:type="dxa"/>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 xml:space="preserve">oprávnění </w:t>
            </w:r>
            <w:r w:rsidRPr="00395428">
              <w:rPr>
                <w:rFonts w:asciiTheme="minorHAnsi" w:hAnsiTheme="minorHAnsi"/>
                <w:sz w:val="20"/>
                <w:szCs w:val="20"/>
              </w:rPr>
              <w:lastRenderedPageBreak/>
              <w:t xml:space="preserve">k činnosti </w:t>
            </w:r>
          </w:p>
        </w:tc>
        <w:tc>
          <w:tcPr>
            <w:tcW w:w="4487" w:type="dxa"/>
            <w:tcBorders>
              <w:right w:val="single" w:sz="12" w:space="0" w:color="B8CCE4" w:themeColor="accent1" w:themeTint="66"/>
            </w:tcBorders>
            <w:vAlign w:val="center"/>
            <w:hideMark/>
          </w:tcPr>
          <w:p w:rsidR="00B601BC" w:rsidRPr="00395428" w:rsidRDefault="00B601BC" w:rsidP="006C3DC6">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lastRenderedPageBreak/>
              <w:t>přiložením prosté kopie dokladu o oprávnění k podnikání nebo jiného průkazného oprávnění</w:t>
            </w:r>
            <w:r w:rsidRPr="00395428">
              <w:rPr>
                <w:rFonts w:asciiTheme="minorHAnsi" w:hAnsiTheme="minorHAnsi"/>
                <w:sz w:val="20"/>
                <w:szCs w:val="20"/>
                <w:vertAlign w:val="superscript"/>
              </w:rPr>
              <w:footnoteReference w:id="14"/>
            </w:r>
            <w:r w:rsidRPr="00395428">
              <w:rPr>
                <w:rFonts w:asciiTheme="minorHAnsi" w:hAnsiTheme="minorHAnsi"/>
                <w:sz w:val="20"/>
                <w:szCs w:val="20"/>
              </w:rPr>
              <w:t xml:space="preserve"> </w:t>
            </w:r>
            <w:r w:rsidRPr="00395428">
              <w:rPr>
                <w:rFonts w:asciiTheme="minorHAnsi" w:hAnsiTheme="minorHAnsi"/>
                <w:sz w:val="20"/>
                <w:szCs w:val="20"/>
              </w:rPr>
              <w:lastRenderedPageBreak/>
              <w:t xml:space="preserve">k návrhu projektu, dokládající, že předmětem činnosti je mj. výzkum a vývoj </w:t>
            </w:r>
          </w:p>
          <w:p w:rsidR="00B601BC" w:rsidRPr="00395428" w:rsidRDefault="00B601BC" w:rsidP="006C3DC6">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95428">
              <w:rPr>
                <w:rFonts w:asciiTheme="minorHAnsi" w:hAnsiTheme="minorHAnsi"/>
                <w:sz w:val="20"/>
                <w:szCs w:val="20"/>
              </w:rPr>
              <w:t>(</w:t>
            </w:r>
            <w:r w:rsidRPr="00395428">
              <w:rPr>
                <w:rFonts w:asciiTheme="minorHAnsi" w:hAnsiTheme="minorHAnsi"/>
                <w:iCs/>
                <w:sz w:val="20"/>
                <w:szCs w:val="20"/>
              </w:rPr>
              <w:t xml:space="preserve">dokumenty dokládající, že předmětem činnosti je mj. výzkum a vývoj  </w:t>
            </w:r>
            <w:r w:rsidRPr="00395428">
              <w:rPr>
                <w:rFonts w:asciiTheme="minorHAnsi" w:hAnsiTheme="minorHAnsi"/>
                <w:b/>
                <w:bCs/>
                <w:iCs/>
                <w:sz w:val="20"/>
                <w:szCs w:val="20"/>
              </w:rPr>
              <w:t>nedokládají</w:t>
            </w:r>
            <w:r w:rsidRPr="00395428">
              <w:rPr>
                <w:rFonts w:asciiTheme="minorHAnsi" w:hAnsiTheme="minorHAnsi"/>
                <w:iCs/>
                <w:sz w:val="20"/>
                <w:szCs w:val="20"/>
              </w:rPr>
              <w:t xml:space="preserve"> subjekty zřízené zvláštním právním předpisem a jmenovitě uvedené v tomto předpisu</w:t>
            </w:r>
            <w:r w:rsidRPr="00395428">
              <w:rPr>
                <w:rFonts w:asciiTheme="minorHAnsi" w:hAnsiTheme="minorHAnsi"/>
                <w:iCs/>
                <w:sz w:val="20"/>
                <w:szCs w:val="20"/>
                <w:vertAlign w:val="superscript"/>
              </w:rPr>
              <w:t>6</w:t>
            </w:r>
            <w:r w:rsidRPr="00395428">
              <w:rPr>
                <w:rFonts w:asciiTheme="minorHAnsi" w:hAnsiTheme="minorHAnsi"/>
                <w:sz w:val="20"/>
                <w:szCs w:val="20"/>
                <w:vertAlign w:val="superscript"/>
              </w:rPr>
              <w:t xml:space="preserve"> </w:t>
            </w:r>
            <w:r w:rsidR="00583754" w:rsidRPr="00395428">
              <w:rPr>
                <w:rFonts w:asciiTheme="minorHAnsi" w:hAnsiTheme="minorHAnsi"/>
                <w:iCs/>
                <w:sz w:val="20"/>
                <w:szCs w:val="20"/>
              </w:rPr>
              <w:t xml:space="preserve">- </w:t>
            </w:r>
            <w:r w:rsidRPr="00395428">
              <w:rPr>
                <w:rFonts w:asciiTheme="minorHAnsi" w:hAnsiTheme="minorHAnsi"/>
                <w:iCs/>
                <w:sz w:val="20"/>
                <w:szCs w:val="20"/>
              </w:rPr>
              <w:t>např. veřejné a státní vysoké školy</w:t>
            </w:r>
            <w:r w:rsidRPr="00395428">
              <w:rPr>
                <w:rFonts w:asciiTheme="minorHAnsi" w:hAnsiTheme="minorHAnsi"/>
                <w:i/>
                <w:iCs/>
                <w:sz w:val="20"/>
                <w:szCs w:val="20"/>
              </w:rPr>
              <w:t xml:space="preserve"> </w:t>
            </w:r>
            <w:r w:rsidRPr="00395428">
              <w:rPr>
                <w:rFonts w:asciiTheme="minorHAnsi" w:hAnsiTheme="minorHAnsi"/>
                <w:iCs/>
                <w:sz w:val="20"/>
                <w:szCs w:val="20"/>
              </w:rPr>
              <w:t>nebo  veřejné výzkumné instituce)</w:t>
            </w:r>
            <w:r w:rsidRPr="00395428">
              <w:rPr>
                <w:rFonts w:asciiTheme="minorHAnsi" w:hAnsiTheme="minorHAnsi"/>
                <w:sz w:val="20"/>
                <w:szCs w:val="20"/>
              </w:rPr>
              <w:t xml:space="preserve"> </w:t>
            </w:r>
          </w:p>
        </w:tc>
        <w:tc>
          <w:tcPr>
            <w:tcW w:w="2139" w:type="dxa"/>
            <w:gridSpan w:val="2"/>
            <w:tcBorders>
              <w:left w:val="single" w:sz="12" w:space="0" w:color="B8CCE4" w:themeColor="accent1" w:themeTint="66"/>
            </w:tcBorders>
            <w:vAlign w:val="center"/>
          </w:tcPr>
          <w:p w:rsidR="00B601BC" w:rsidRPr="00395428" w:rsidRDefault="00B601BC" w:rsidP="002462D9">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i/>
                <w:color w:val="000000"/>
                <w:kern w:val="3"/>
                <w:sz w:val="20"/>
                <w:szCs w:val="20"/>
                <w:lang w:eastAsia="zh-CN" w:bidi="hi-IN"/>
              </w:rPr>
            </w:pPr>
            <w:r w:rsidRPr="00395428">
              <w:rPr>
                <w:rFonts w:asciiTheme="minorHAnsi" w:hAnsiTheme="minorHAnsi"/>
                <w:b/>
                <w:i/>
                <w:color w:val="000000"/>
                <w:sz w:val="20"/>
                <w:szCs w:val="20"/>
              </w:rPr>
              <w:lastRenderedPageBreak/>
              <w:t>úředně ověřenou</w:t>
            </w:r>
            <w:r w:rsidRPr="00395428">
              <w:rPr>
                <w:rFonts w:asciiTheme="minorHAnsi" w:hAnsiTheme="minorHAnsi"/>
                <w:i/>
                <w:color w:val="000000"/>
                <w:sz w:val="20"/>
                <w:szCs w:val="20"/>
              </w:rPr>
              <w:t xml:space="preserve"> kopií, ne starší než 90 </w:t>
            </w:r>
            <w:r w:rsidRPr="00395428">
              <w:rPr>
                <w:rFonts w:asciiTheme="minorHAnsi" w:hAnsiTheme="minorHAnsi"/>
                <w:i/>
                <w:color w:val="000000"/>
                <w:sz w:val="20"/>
                <w:szCs w:val="20"/>
              </w:rPr>
              <w:lastRenderedPageBreak/>
              <w:t>kalendářních dnů, dokladu o oprávnění k podnikání/jiného průkazného oprávnění, ne starším než 90 kalendářních dnů v rámci VES</w:t>
            </w:r>
            <w:r w:rsidR="00A9008F" w:rsidRPr="00395428">
              <w:rPr>
                <w:rFonts w:asciiTheme="minorHAnsi" w:hAnsiTheme="minorHAnsi"/>
                <w:i/>
                <w:sz w:val="20"/>
                <w:szCs w:val="20"/>
              </w:rPr>
              <w:t>17</w:t>
            </w:r>
            <w:r w:rsidR="00563179" w:rsidRPr="00395428">
              <w:rPr>
                <w:rFonts w:asciiTheme="minorHAnsi" w:hAnsiTheme="minorHAnsi"/>
                <w:i/>
                <w:sz w:val="20"/>
                <w:szCs w:val="20"/>
                <w:vertAlign w:val="subscript"/>
              </w:rPr>
              <w:t xml:space="preserve">USA </w:t>
            </w:r>
            <w:r w:rsidRPr="00395428">
              <w:rPr>
                <w:rFonts w:asciiTheme="minorHAnsi" w:hAnsiTheme="minorHAnsi"/>
                <w:i/>
                <w:color w:val="000000"/>
                <w:sz w:val="20"/>
                <w:szCs w:val="20"/>
              </w:rPr>
              <w:t>se prokazuje jednou, ke každému dalšímu projektu se přikládá prostá kopie tohoto dokumentu</w:t>
            </w:r>
            <w:r w:rsidR="005B0B7E" w:rsidRPr="00395428">
              <w:rPr>
                <w:rFonts w:asciiTheme="minorHAnsi" w:hAnsiTheme="minorHAnsi"/>
                <w:i/>
                <w:color w:val="000000"/>
                <w:sz w:val="20"/>
                <w:szCs w:val="20"/>
              </w:rPr>
              <w:t>, pokud se uchazeč nenachází v žádném informačním systému veřejné správy podle § 18</w:t>
            </w:r>
            <w:r w:rsidR="002462D9" w:rsidRPr="00395428">
              <w:rPr>
                <w:rFonts w:asciiTheme="minorHAnsi" w:hAnsiTheme="minorHAnsi"/>
                <w:i/>
                <w:color w:val="000000"/>
                <w:sz w:val="20"/>
                <w:szCs w:val="20"/>
              </w:rPr>
              <w:t xml:space="preserve"> odst. 5</w:t>
            </w:r>
            <w:r w:rsidR="005B0B7E" w:rsidRPr="00395428">
              <w:rPr>
                <w:rFonts w:asciiTheme="minorHAnsi" w:hAnsiTheme="minorHAnsi"/>
                <w:i/>
                <w:color w:val="000000"/>
                <w:sz w:val="20"/>
                <w:szCs w:val="20"/>
              </w:rPr>
              <w:t xml:space="preserve"> </w:t>
            </w:r>
            <w:r w:rsidR="002462D9" w:rsidRPr="00395428">
              <w:rPr>
                <w:rFonts w:asciiTheme="minorHAnsi" w:hAnsiTheme="minorHAnsi"/>
                <w:i/>
                <w:color w:val="000000"/>
                <w:sz w:val="20"/>
                <w:szCs w:val="20"/>
              </w:rPr>
              <w:t xml:space="preserve">písm. a) až d) </w:t>
            </w:r>
            <w:r w:rsidR="00656738" w:rsidRPr="00395428">
              <w:rPr>
                <w:rFonts w:asciiTheme="minorHAnsi" w:hAnsiTheme="minorHAnsi"/>
                <w:i/>
                <w:color w:val="000000"/>
                <w:sz w:val="20"/>
                <w:szCs w:val="20"/>
              </w:rPr>
              <w:t>Zákona</w:t>
            </w:r>
            <w:r w:rsidR="005B0B7E" w:rsidRPr="00395428">
              <w:rPr>
                <w:rFonts w:asciiTheme="minorHAnsi" w:hAnsiTheme="minorHAnsi"/>
                <w:i/>
                <w:color w:val="000000"/>
                <w:sz w:val="20"/>
                <w:szCs w:val="20"/>
              </w:rPr>
              <w:t>.</w:t>
            </w:r>
          </w:p>
        </w:tc>
      </w:tr>
      <w:tr w:rsidR="00B601BC" w:rsidRPr="00395428" w:rsidTr="00197B4E">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395428" w:rsidRDefault="00AC28E2" w:rsidP="00AC28E2">
            <w:pPr>
              <w:autoSpaceDE w:val="0"/>
              <w:autoSpaceDN w:val="0"/>
              <w:adjustRightInd w:val="0"/>
              <w:spacing w:before="120" w:after="120"/>
              <w:jc w:val="center"/>
              <w:rPr>
                <w:rFonts w:asciiTheme="minorHAnsi" w:eastAsia="Lucida Sans Unicode" w:hAnsiTheme="minorHAnsi"/>
                <w:kern w:val="3"/>
                <w:sz w:val="20"/>
                <w:szCs w:val="20"/>
                <w:lang w:eastAsia="zh-CN" w:bidi="hi-IN"/>
              </w:rPr>
            </w:pPr>
            <w:r w:rsidRPr="00395428">
              <w:rPr>
                <w:rFonts w:asciiTheme="minorHAnsi" w:eastAsia="Lucida Sans Unicode" w:hAnsiTheme="minorHAnsi"/>
                <w:kern w:val="3"/>
                <w:sz w:val="20"/>
                <w:szCs w:val="20"/>
                <w:lang w:eastAsia="zh-CN" w:bidi="hi-IN"/>
              </w:rPr>
              <w:lastRenderedPageBreak/>
              <w:t>4.</w:t>
            </w:r>
          </w:p>
        </w:tc>
        <w:tc>
          <w:tcPr>
            <w:tcW w:w="1697" w:type="dxa"/>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prohlášení o odborné způsobilosti</w:t>
            </w:r>
          </w:p>
        </w:tc>
        <w:tc>
          <w:tcPr>
            <w:tcW w:w="4487" w:type="dxa"/>
            <w:tcBorders>
              <w:right w:val="single" w:sz="12" w:space="0" w:color="B8CCE4" w:themeColor="accent1" w:themeTint="66"/>
            </w:tcBorders>
          </w:tcPr>
          <w:p w:rsidR="00B601BC" w:rsidRPr="00395428" w:rsidRDefault="00616A22" w:rsidP="006C3DC6">
            <w:pPr>
              <w:autoSpaceDE w:val="0"/>
              <w:adjustRightInd w:val="0"/>
              <w:spacing w:before="120" w:after="120"/>
              <w:ind w:left="34"/>
              <w:jc w:val="both"/>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 xml:space="preserve">čestným </w:t>
            </w:r>
            <w:r w:rsidR="00B601BC" w:rsidRPr="00395428">
              <w:rPr>
                <w:rFonts w:asciiTheme="minorHAnsi" w:hAnsiTheme="minorHAnsi"/>
                <w:sz w:val="20"/>
                <w:szCs w:val="20"/>
              </w:rPr>
              <w:t>prohlášením v příslušném formuláři</w:t>
            </w:r>
            <w:r w:rsidR="00B601BC" w:rsidRPr="00395428">
              <w:rPr>
                <w:rStyle w:val="Znakapoznpodarou"/>
                <w:rFonts w:asciiTheme="minorHAnsi" w:eastAsiaTheme="majorEastAsia" w:hAnsiTheme="minorHAnsi"/>
                <w:sz w:val="20"/>
                <w:szCs w:val="20"/>
              </w:rPr>
              <w:footnoteReference w:id="15"/>
            </w:r>
            <w:r w:rsidR="00B601BC" w:rsidRPr="00395428">
              <w:rPr>
                <w:rFonts w:asciiTheme="minorHAnsi" w:hAnsiTheme="minorHAnsi"/>
                <w:sz w:val="20"/>
                <w:szCs w:val="20"/>
              </w:rPr>
              <w:t xml:space="preserve"> pro podání návrhu projektu, který je součástí této zadávací dokumentace (</w:t>
            </w:r>
            <w:r w:rsidR="00B601BC" w:rsidRPr="00395428">
              <w:rPr>
                <w:rFonts w:asciiTheme="minorHAnsi" w:hAnsiTheme="minorHAnsi"/>
                <w:b/>
                <w:sz w:val="20"/>
                <w:szCs w:val="20"/>
              </w:rPr>
              <w:t>s razítkem a podpisy</w:t>
            </w:r>
            <w:r w:rsidR="00B601BC" w:rsidRPr="00395428">
              <w:rPr>
                <w:rFonts w:asciiTheme="minorHAnsi" w:hAnsiTheme="minorHAnsi"/>
                <w:sz w:val="20"/>
                <w:szCs w:val="20"/>
              </w:rPr>
              <w:t xml:space="preserve"> </w:t>
            </w:r>
            <w:r w:rsidR="00B601BC" w:rsidRPr="00395428">
              <w:rPr>
                <w:rFonts w:asciiTheme="minorHAnsi" w:hAnsiTheme="minorHAnsi"/>
                <w:b/>
                <w:sz w:val="20"/>
                <w:szCs w:val="20"/>
              </w:rPr>
              <w:t>všech</w:t>
            </w:r>
            <w:r w:rsidR="00B601BC" w:rsidRPr="00395428">
              <w:rPr>
                <w:rFonts w:asciiTheme="minorHAnsi" w:hAnsiTheme="minorHAnsi"/>
                <w:sz w:val="20"/>
                <w:szCs w:val="20"/>
              </w:rPr>
              <w:t xml:space="preserve"> členů statutárního orgánu uchazeče (dalšího účastníka projektu)</w:t>
            </w:r>
          </w:p>
        </w:tc>
        <w:tc>
          <w:tcPr>
            <w:tcW w:w="2139" w:type="dxa"/>
            <w:gridSpan w:val="2"/>
            <w:tcBorders>
              <w:left w:val="single" w:sz="12" w:space="0" w:color="B8CCE4" w:themeColor="accent1" w:themeTint="66"/>
            </w:tcBorders>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b/>
                <w:color w:val="000000"/>
                <w:kern w:val="3"/>
                <w:sz w:val="20"/>
                <w:szCs w:val="20"/>
                <w:lang w:eastAsia="zh-CN" w:bidi="hi-IN"/>
              </w:rPr>
            </w:pPr>
            <w:r w:rsidRPr="00395428">
              <w:rPr>
                <w:rFonts w:asciiTheme="minorHAnsi" w:hAnsiTheme="minorHAnsi"/>
                <w:i/>
                <w:sz w:val="20"/>
                <w:szCs w:val="20"/>
              </w:rPr>
              <w:t>(v případě nesrovnalostí ověřuje poskytovatel)</w:t>
            </w:r>
          </w:p>
        </w:tc>
      </w:tr>
      <w:tr w:rsidR="00B601BC" w:rsidRPr="00395428" w:rsidTr="00197B4E">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395428" w:rsidRDefault="003F72B7" w:rsidP="00AC28E2">
            <w:pPr>
              <w:autoSpaceDE w:val="0"/>
              <w:autoSpaceDN w:val="0"/>
              <w:adjustRightInd w:val="0"/>
              <w:spacing w:before="120" w:after="120"/>
              <w:jc w:val="center"/>
              <w:rPr>
                <w:rFonts w:asciiTheme="minorHAnsi" w:eastAsia="Lucida Sans Unicode" w:hAnsiTheme="minorHAnsi"/>
                <w:kern w:val="3"/>
                <w:sz w:val="20"/>
                <w:szCs w:val="20"/>
                <w:lang w:eastAsia="zh-CN" w:bidi="hi-IN"/>
              </w:rPr>
            </w:pPr>
            <w:r w:rsidRPr="00395428">
              <w:rPr>
                <w:rFonts w:asciiTheme="minorHAnsi" w:eastAsia="Lucida Sans Unicode" w:hAnsiTheme="minorHAnsi"/>
                <w:kern w:val="3"/>
                <w:sz w:val="20"/>
                <w:szCs w:val="20"/>
                <w:lang w:eastAsia="zh-CN" w:bidi="hi-IN"/>
              </w:rPr>
              <w:t>5</w:t>
            </w:r>
          </w:p>
        </w:tc>
        <w:tc>
          <w:tcPr>
            <w:tcW w:w="1697" w:type="dxa"/>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řešitelský tým</w:t>
            </w:r>
          </w:p>
        </w:tc>
        <w:tc>
          <w:tcPr>
            <w:tcW w:w="4487" w:type="dxa"/>
            <w:tcBorders>
              <w:right w:val="single" w:sz="12" w:space="0" w:color="B8CCE4" w:themeColor="accent1" w:themeTint="66"/>
            </w:tcBorders>
            <w:hideMark/>
          </w:tcPr>
          <w:p w:rsidR="00B601BC" w:rsidRPr="00395428" w:rsidRDefault="00B601BC" w:rsidP="00B601BC">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 xml:space="preserve">v příslušném formuláři návrhu projektu </w:t>
            </w:r>
          </w:p>
          <w:p w:rsidR="00B601BC" w:rsidRPr="00395428" w:rsidRDefault="00B601BC" w:rsidP="004950D7">
            <w:pPr>
              <w:pStyle w:val="Odstavecseseznamem"/>
              <w:numPr>
                <w:ilvl w:val="0"/>
                <w:numId w:val="22"/>
              </w:numPr>
              <w:autoSpaceDE w:val="0"/>
              <w:adjustRightInd w:val="0"/>
              <w:spacing w:before="120" w:after="120"/>
              <w:ind w:left="176" w:hanging="14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95428">
              <w:rPr>
                <w:rFonts w:asciiTheme="minorHAnsi" w:hAnsiTheme="minorHAnsi"/>
                <w:b/>
                <w:sz w:val="20"/>
                <w:szCs w:val="20"/>
              </w:rPr>
              <w:t>identifikací řešitele projektu</w:t>
            </w:r>
            <w:r w:rsidRPr="00395428">
              <w:rPr>
                <w:rFonts w:asciiTheme="minorHAnsi" w:hAnsiTheme="minorHAnsi"/>
                <w:sz w:val="20"/>
                <w:szCs w:val="20"/>
              </w:rPr>
              <w:t xml:space="preserve">, tj. fyzické osoby, která je zaměstnancem uchazeče a která je odpovědná za odbornou úroveň a realizaci celého projektu, agendu spojenou s administrací projektu a komunikací s poskytovatelem,  </w:t>
            </w:r>
          </w:p>
          <w:p w:rsidR="00B601BC" w:rsidRPr="00395428" w:rsidRDefault="00B601BC" w:rsidP="004950D7">
            <w:pPr>
              <w:pStyle w:val="Odstavecseseznamem"/>
              <w:numPr>
                <w:ilvl w:val="0"/>
                <w:numId w:val="22"/>
              </w:numPr>
              <w:autoSpaceDE w:val="0"/>
              <w:adjustRightInd w:val="0"/>
              <w:spacing w:before="120" w:after="120"/>
              <w:ind w:left="176" w:hanging="14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95428">
              <w:rPr>
                <w:rFonts w:asciiTheme="minorHAnsi" w:hAnsiTheme="minorHAnsi"/>
                <w:b/>
                <w:sz w:val="20"/>
                <w:szCs w:val="20"/>
              </w:rPr>
              <w:t>identifikací všech</w:t>
            </w:r>
            <w:r w:rsidRPr="00395428">
              <w:rPr>
                <w:rFonts w:asciiTheme="minorHAnsi" w:hAnsiTheme="minorHAnsi"/>
                <w:sz w:val="20"/>
                <w:szCs w:val="20"/>
              </w:rPr>
              <w:t xml:space="preserve"> </w:t>
            </w:r>
            <w:r w:rsidRPr="00395428">
              <w:rPr>
                <w:rFonts w:asciiTheme="minorHAnsi" w:hAnsiTheme="minorHAnsi"/>
                <w:b/>
                <w:sz w:val="20"/>
                <w:szCs w:val="20"/>
              </w:rPr>
              <w:t>klíčových členů řešitelského týmu</w:t>
            </w:r>
            <w:r w:rsidRPr="00395428">
              <w:rPr>
                <w:rStyle w:val="Znakapoznpodarou"/>
                <w:rFonts w:asciiTheme="minorHAnsi" w:eastAsiaTheme="majorEastAsia" w:hAnsiTheme="minorHAnsi"/>
                <w:sz w:val="20"/>
                <w:szCs w:val="20"/>
              </w:rPr>
              <w:footnoteReference w:id="16"/>
            </w:r>
            <w:r w:rsidRPr="00395428">
              <w:rPr>
                <w:rFonts w:asciiTheme="minorHAnsi" w:hAnsiTheme="minorHAnsi"/>
                <w:sz w:val="20"/>
                <w:szCs w:val="20"/>
              </w:rPr>
              <w:t>, jejich pracovní pozice, požadovaného kvalifikačního stupně, rozsahu pracovní činnosti, kterou budou vykonávat v rámci projektu, a vymezením tomu odpovídající pracovní kapacity a role v řešitelském týmu</w:t>
            </w:r>
          </w:p>
        </w:tc>
        <w:tc>
          <w:tcPr>
            <w:tcW w:w="2139" w:type="dxa"/>
            <w:gridSpan w:val="2"/>
            <w:tcBorders>
              <w:left w:val="single" w:sz="12" w:space="0" w:color="B8CCE4" w:themeColor="accent1" w:themeTint="66"/>
            </w:tcBorders>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b/>
                <w:i/>
                <w:color w:val="000000"/>
                <w:kern w:val="3"/>
                <w:sz w:val="20"/>
                <w:szCs w:val="20"/>
                <w:lang w:eastAsia="zh-CN" w:bidi="hi-IN"/>
              </w:rPr>
            </w:pPr>
            <w:r w:rsidRPr="00395428">
              <w:rPr>
                <w:rFonts w:asciiTheme="minorHAnsi" w:hAnsiTheme="minorHAnsi"/>
                <w:i/>
                <w:sz w:val="20"/>
                <w:szCs w:val="20"/>
              </w:rPr>
              <w:t>uchazeč (další účastník projektu) dále nedokládá</w:t>
            </w:r>
          </w:p>
        </w:tc>
      </w:tr>
      <w:tr w:rsidR="00B601BC" w:rsidRPr="00395428" w:rsidTr="00073134">
        <w:trPr>
          <w:gridAfter w:val="1"/>
          <w:wAfter w:w="41" w:type="dxa"/>
          <w:trHeight w:val="559"/>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B601BC" w:rsidRPr="00395428" w:rsidRDefault="00B601BC" w:rsidP="00073134">
            <w:pPr>
              <w:widowControl w:val="0"/>
              <w:suppressAutoHyphens/>
              <w:autoSpaceDE w:val="0"/>
              <w:autoSpaceDN w:val="0"/>
              <w:adjustRightInd w:val="0"/>
              <w:spacing w:before="120" w:after="120"/>
              <w:jc w:val="center"/>
              <w:rPr>
                <w:rFonts w:asciiTheme="minorHAnsi" w:eastAsia="Lucida Sans Unicode" w:hAnsiTheme="minorHAnsi"/>
                <w:b w:val="0"/>
                <w:kern w:val="3"/>
                <w:sz w:val="20"/>
                <w:szCs w:val="20"/>
                <w:lang w:eastAsia="zh-CN" w:bidi="hi-IN"/>
              </w:rPr>
            </w:pPr>
            <w:r w:rsidRPr="00395428">
              <w:rPr>
                <w:rFonts w:asciiTheme="minorHAnsi" w:hAnsiTheme="minorHAnsi"/>
                <w:sz w:val="20"/>
                <w:szCs w:val="20"/>
              </w:rPr>
              <w:t>Prokázání ekonomické způsobilosti</w:t>
            </w:r>
          </w:p>
        </w:tc>
      </w:tr>
      <w:tr w:rsidR="00B601BC" w:rsidRPr="00395428" w:rsidTr="00197B4E">
        <w:trPr>
          <w:gridAfter w:val="1"/>
          <w:wAfter w:w="41" w:type="dxa"/>
          <w:trHeight w:val="1548"/>
        </w:trPr>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395428" w:rsidRDefault="003F72B7" w:rsidP="00AC28E2">
            <w:pPr>
              <w:autoSpaceDE w:val="0"/>
              <w:autoSpaceDN w:val="0"/>
              <w:adjustRightInd w:val="0"/>
              <w:spacing w:before="120" w:after="120"/>
              <w:jc w:val="center"/>
              <w:rPr>
                <w:rFonts w:asciiTheme="minorHAnsi" w:eastAsia="Lucida Sans Unicode" w:hAnsiTheme="minorHAnsi"/>
                <w:kern w:val="3"/>
                <w:sz w:val="20"/>
                <w:szCs w:val="20"/>
                <w:lang w:eastAsia="zh-CN" w:bidi="hi-IN"/>
              </w:rPr>
            </w:pPr>
            <w:r w:rsidRPr="00395428">
              <w:rPr>
                <w:rFonts w:asciiTheme="minorHAnsi" w:eastAsia="Lucida Sans Unicode" w:hAnsiTheme="minorHAnsi"/>
                <w:kern w:val="3"/>
                <w:sz w:val="20"/>
                <w:szCs w:val="20"/>
                <w:lang w:eastAsia="zh-CN" w:bidi="hi-IN"/>
              </w:rPr>
              <w:lastRenderedPageBreak/>
              <w:t>6</w:t>
            </w:r>
            <w:r w:rsidR="00AC28E2" w:rsidRPr="00395428">
              <w:rPr>
                <w:rFonts w:asciiTheme="minorHAnsi" w:eastAsia="Lucida Sans Unicode" w:hAnsiTheme="minorHAnsi"/>
                <w:kern w:val="3"/>
                <w:sz w:val="20"/>
                <w:szCs w:val="20"/>
                <w:lang w:eastAsia="zh-CN" w:bidi="hi-IN"/>
              </w:rPr>
              <w:t>.</w:t>
            </w:r>
          </w:p>
        </w:tc>
        <w:tc>
          <w:tcPr>
            <w:tcW w:w="1697" w:type="dxa"/>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likvidace, úpadek</w:t>
            </w:r>
          </w:p>
        </w:tc>
        <w:tc>
          <w:tcPr>
            <w:tcW w:w="4487" w:type="dxa"/>
            <w:tcBorders>
              <w:right w:val="single" w:sz="12" w:space="0" w:color="B8CCE4" w:themeColor="accent1" w:themeTint="66"/>
            </w:tcBorders>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i/>
                <w:sz w:val="20"/>
                <w:szCs w:val="20"/>
              </w:rPr>
              <w:t>(v případě nesrovnalostí ověřuje poskytovatel)</w:t>
            </w:r>
          </w:p>
        </w:tc>
      </w:tr>
      <w:tr w:rsidR="00B601BC" w:rsidRPr="00395428" w:rsidTr="00197B4E">
        <w:trPr>
          <w:gridAfter w:val="1"/>
          <w:wAfter w:w="41" w:type="dxa"/>
          <w:trHeight w:val="1551"/>
        </w:trPr>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395428" w:rsidRDefault="003F72B7" w:rsidP="00AC28E2">
            <w:pPr>
              <w:autoSpaceDE w:val="0"/>
              <w:autoSpaceDN w:val="0"/>
              <w:adjustRightInd w:val="0"/>
              <w:spacing w:before="120" w:after="120"/>
              <w:jc w:val="center"/>
              <w:rPr>
                <w:rFonts w:asciiTheme="minorHAnsi" w:eastAsia="Lucida Sans Unicode" w:hAnsiTheme="minorHAnsi"/>
                <w:kern w:val="3"/>
                <w:sz w:val="20"/>
                <w:szCs w:val="20"/>
                <w:lang w:eastAsia="zh-CN" w:bidi="hi-IN"/>
              </w:rPr>
            </w:pPr>
            <w:r w:rsidRPr="00395428">
              <w:rPr>
                <w:rFonts w:asciiTheme="minorHAnsi" w:eastAsia="Lucida Sans Unicode" w:hAnsiTheme="minorHAnsi"/>
                <w:kern w:val="3"/>
                <w:sz w:val="20"/>
                <w:szCs w:val="20"/>
                <w:lang w:eastAsia="zh-CN" w:bidi="hi-IN"/>
              </w:rPr>
              <w:t>7</w:t>
            </w:r>
            <w:r w:rsidR="00AC28E2" w:rsidRPr="00395428">
              <w:rPr>
                <w:rFonts w:asciiTheme="minorHAnsi" w:eastAsia="Lucida Sans Unicode" w:hAnsiTheme="minorHAnsi"/>
                <w:kern w:val="3"/>
                <w:sz w:val="20"/>
                <w:szCs w:val="20"/>
                <w:lang w:eastAsia="zh-CN" w:bidi="hi-IN"/>
              </w:rPr>
              <w:t>.</w:t>
            </w:r>
          </w:p>
        </w:tc>
        <w:tc>
          <w:tcPr>
            <w:tcW w:w="1697" w:type="dxa"/>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vypořádané závazky</w:t>
            </w:r>
          </w:p>
        </w:tc>
        <w:tc>
          <w:tcPr>
            <w:tcW w:w="4487" w:type="dxa"/>
            <w:tcBorders>
              <w:right w:val="single" w:sz="12" w:space="0" w:color="B8CCE4" w:themeColor="accent1" w:themeTint="66"/>
            </w:tcBorders>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lang w:eastAsia="zh-CN" w:bidi="hi-IN"/>
              </w:rPr>
            </w:pPr>
            <w:r w:rsidRPr="00395428">
              <w:rPr>
                <w:rFonts w:asciiTheme="minorHAnsi" w:hAnsiTheme="minorHAnsi"/>
                <w:i/>
                <w:sz w:val="20"/>
                <w:szCs w:val="20"/>
              </w:rPr>
              <w:t>(v případě nesrovnalostí ověřuje poskytovatel)</w:t>
            </w:r>
          </w:p>
        </w:tc>
      </w:tr>
      <w:tr w:rsidR="00B601BC" w:rsidRPr="00395428" w:rsidTr="00197B4E">
        <w:trPr>
          <w:gridAfter w:val="1"/>
          <w:wAfter w:w="41" w:type="dxa"/>
          <w:trHeight w:val="1691"/>
        </w:trPr>
        <w:tc>
          <w:tcPr>
            <w:cnfStyle w:val="001000000000" w:firstRow="0" w:lastRow="0" w:firstColumn="1" w:lastColumn="0" w:oddVBand="0" w:evenVBand="0" w:oddHBand="0" w:evenHBand="0" w:firstRowFirstColumn="0" w:firstRowLastColumn="0" w:lastRowFirstColumn="0" w:lastRowLastColumn="0"/>
            <w:tcW w:w="992" w:type="dxa"/>
            <w:vAlign w:val="center"/>
          </w:tcPr>
          <w:p w:rsidR="00B601BC" w:rsidRPr="00395428" w:rsidRDefault="003F72B7" w:rsidP="00AC28E2">
            <w:pPr>
              <w:autoSpaceDE w:val="0"/>
              <w:autoSpaceDN w:val="0"/>
              <w:adjustRightInd w:val="0"/>
              <w:spacing w:before="120" w:after="120"/>
              <w:jc w:val="center"/>
              <w:rPr>
                <w:rFonts w:asciiTheme="minorHAnsi" w:eastAsia="Lucida Sans Unicode" w:hAnsiTheme="minorHAnsi"/>
                <w:kern w:val="3"/>
                <w:sz w:val="20"/>
                <w:szCs w:val="20"/>
                <w:lang w:eastAsia="zh-CN" w:bidi="hi-IN"/>
              </w:rPr>
            </w:pPr>
            <w:r w:rsidRPr="00395428">
              <w:rPr>
                <w:rFonts w:asciiTheme="minorHAnsi" w:eastAsia="Lucida Sans Unicode" w:hAnsiTheme="minorHAnsi"/>
                <w:kern w:val="3"/>
                <w:sz w:val="20"/>
                <w:szCs w:val="20"/>
                <w:lang w:eastAsia="zh-CN" w:bidi="hi-IN"/>
              </w:rPr>
              <w:t>8</w:t>
            </w:r>
            <w:r w:rsidR="00AC28E2" w:rsidRPr="00395428">
              <w:rPr>
                <w:rFonts w:asciiTheme="minorHAnsi" w:eastAsia="Lucida Sans Unicode" w:hAnsiTheme="minorHAnsi"/>
                <w:kern w:val="3"/>
                <w:sz w:val="20"/>
                <w:szCs w:val="20"/>
                <w:lang w:eastAsia="zh-CN" w:bidi="hi-IN"/>
              </w:rPr>
              <w:t>.</w:t>
            </w:r>
          </w:p>
        </w:tc>
        <w:tc>
          <w:tcPr>
            <w:tcW w:w="1697" w:type="dxa"/>
            <w:vAlign w:val="center"/>
            <w:hideMark/>
          </w:tcPr>
          <w:p w:rsidR="00B601BC" w:rsidRPr="00395428" w:rsidRDefault="00432FBA"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n</w:t>
            </w:r>
            <w:r w:rsidR="00B601BC" w:rsidRPr="00395428">
              <w:rPr>
                <w:rFonts w:asciiTheme="minorHAnsi" w:hAnsiTheme="minorHAnsi"/>
                <w:sz w:val="20"/>
                <w:szCs w:val="20"/>
              </w:rPr>
              <w:t>esplacený inkasní příkaz</w:t>
            </w:r>
          </w:p>
        </w:tc>
        <w:tc>
          <w:tcPr>
            <w:tcW w:w="4487" w:type="dxa"/>
            <w:tcBorders>
              <w:right w:val="single" w:sz="12" w:space="0" w:color="B8CCE4" w:themeColor="accent1" w:themeTint="66"/>
            </w:tcBorders>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395428" w:rsidRDefault="00B601BC" w:rsidP="006C3DC6">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lang w:eastAsia="zh-CN" w:bidi="hi-IN"/>
              </w:rPr>
            </w:pPr>
            <w:r w:rsidRPr="00395428">
              <w:rPr>
                <w:rFonts w:asciiTheme="minorHAnsi" w:hAnsiTheme="minorHAnsi"/>
                <w:i/>
                <w:sz w:val="20"/>
                <w:szCs w:val="20"/>
              </w:rPr>
              <w:t>(v případě nesrovnalosti ověřuje poskytovatel ve spolupráci s ÚOHS)</w:t>
            </w:r>
          </w:p>
        </w:tc>
      </w:tr>
      <w:tr w:rsidR="00626234" w:rsidRPr="00395428" w:rsidTr="00A37656">
        <w:trPr>
          <w:gridAfter w:val="1"/>
          <w:wAfter w:w="41" w:type="dxa"/>
          <w:trHeight w:val="1695"/>
        </w:trPr>
        <w:tc>
          <w:tcPr>
            <w:cnfStyle w:val="001000000000" w:firstRow="0" w:lastRow="0" w:firstColumn="1" w:lastColumn="0" w:oddVBand="0" w:evenVBand="0" w:oddHBand="0" w:evenHBand="0" w:firstRowFirstColumn="0" w:firstRowLastColumn="0" w:lastRowFirstColumn="0" w:lastRowLastColumn="0"/>
            <w:tcW w:w="992" w:type="dxa"/>
            <w:vAlign w:val="center"/>
          </w:tcPr>
          <w:p w:rsidR="00626234" w:rsidRPr="00395428" w:rsidRDefault="00626234" w:rsidP="00626234">
            <w:pPr>
              <w:autoSpaceDE w:val="0"/>
              <w:autoSpaceDN w:val="0"/>
              <w:adjustRightInd w:val="0"/>
              <w:spacing w:before="120" w:after="120"/>
              <w:jc w:val="center"/>
              <w:rPr>
                <w:rFonts w:asciiTheme="minorHAnsi" w:eastAsia="Lucida Sans Unicode" w:hAnsiTheme="minorHAnsi"/>
                <w:kern w:val="3"/>
                <w:sz w:val="20"/>
                <w:szCs w:val="20"/>
                <w:lang w:eastAsia="zh-CN" w:bidi="hi-IN"/>
              </w:rPr>
            </w:pPr>
            <w:r w:rsidRPr="00395428">
              <w:rPr>
                <w:rFonts w:asciiTheme="minorHAnsi" w:eastAsia="Lucida Sans Unicode" w:hAnsiTheme="minorHAnsi"/>
                <w:kern w:val="3"/>
                <w:sz w:val="20"/>
                <w:szCs w:val="20"/>
                <w:lang w:eastAsia="zh-CN" w:bidi="hi-IN"/>
              </w:rPr>
              <w:t>9.</w:t>
            </w:r>
          </w:p>
        </w:tc>
        <w:tc>
          <w:tcPr>
            <w:tcW w:w="1697" w:type="dxa"/>
            <w:hideMark/>
          </w:tcPr>
          <w:p w:rsidR="00626234" w:rsidRPr="00395428" w:rsidRDefault="00626234" w:rsidP="0062623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podnik v obtížích</w:t>
            </w:r>
            <w:r w:rsidRPr="00395428">
              <w:rPr>
                <w:rStyle w:val="Znakapoznpodarou"/>
                <w:rFonts w:asciiTheme="minorHAnsi" w:eastAsiaTheme="majorEastAsia" w:hAnsiTheme="minorHAnsi"/>
                <w:sz w:val="20"/>
                <w:szCs w:val="20"/>
              </w:rPr>
              <w:footnoteReference w:id="17"/>
            </w:r>
          </w:p>
        </w:tc>
        <w:tc>
          <w:tcPr>
            <w:tcW w:w="4487" w:type="dxa"/>
            <w:tcBorders>
              <w:right w:val="single" w:sz="12" w:space="0" w:color="B8CCE4" w:themeColor="accent1" w:themeTint="66"/>
            </w:tcBorders>
            <w:hideMark/>
          </w:tcPr>
          <w:p w:rsidR="00626234" w:rsidRPr="00395428" w:rsidRDefault="00626234" w:rsidP="0062623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čestným prohlášením v příslušném formuláři</w:t>
            </w:r>
            <w:r w:rsidRPr="00395428">
              <w:rPr>
                <w:rStyle w:val="Znakapoznpodarou"/>
                <w:rFonts w:asciiTheme="minorHAnsi" w:eastAsiaTheme="majorEastAsia" w:hAnsiTheme="minorHAnsi"/>
                <w:sz w:val="20"/>
                <w:szCs w:val="20"/>
              </w:rPr>
              <w:footnoteReference w:id="18"/>
            </w:r>
            <w:r w:rsidRPr="00395428">
              <w:rPr>
                <w:rFonts w:asciiTheme="minorHAnsi" w:hAnsiTheme="minorHAnsi"/>
                <w:sz w:val="20"/>
                <w:szCs w:val="20"/>
              </w:rPr>
              <w:t xml:space="preserve"> pro podání návrhu projektu, který je součástí této zadávací dokumentace</w:t>
            </w:r>
          </w:p>
        </w:tc>
        <w:tc>
          <w:tcPr>
            <w:tcW w:w="2139" w:type="dxa"/>
            <w:gridSpan w:val="2"/>
            <w:tcBorders>
              <w:left w:val="single" w:sz="12" w:space="0" w:color="B8CCE4" w:themeColor="accent1" w:themeTint="66"/>
            </w:tcBorders>
            <w:hideMark/>
          </w:tcPr>
          <w:p w:rsidR="00626234" w:rsidRPr="00395428" w:rsidRDefault="00626234" w:rsidP="00626234">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lang w:eastAsia="zh-CN" w:bidi="hi-IN"/>
              </w:rPr>
            </w:pPr>
            <w:r w:rsidRPr="00395428">
              <w:rPr>
                <w:rFonts w:asciiTheme="minorHAnsi" w:hAnsiTheme="minorHAnsi"/>
                <w:i/>
                <w:sz w:val="20"/>
                <w:szCs w:val="20"/>
              </w:rPr>
              <w:t>(v případě nesrovnalostí ověřuje poskytovatel)</w:t>
            </w:r>
          </w:p>
        </w:tc>
      </w:tr>
      <w:tr w:rsidR="00B601BC" w:rsidRPr="00395428" w:rsidTr="00073134">
        <w:trPr>
          <w:gridAfter w:val="1"/>
          <w:wAfter w:w="41" w:type="dxa"/>
          <w:trHeight w:val="701"/>
        </w:trPr>
        <w:tc>
          <w:tcPr>
            <w:cnfStyle w:val="001000000000" w:firstRow="0" w:lastRow="0" w:firstColumn="1" w:lastColumn="0" w:oddVBand="0" w:evenVBand="0" w:oddHBand="0" w:evenHBand="0" w:firstRowFirstColumn="0" w:firstRowLastColumn="0" w:lastRowFirstColumn="0" w:lastRowLastColumn="0"/>
            <w:tcW w:w="9315" w:type="dxa"/>
            <w:gridSpan w:val="5"/>
            <w:vAlign w:val="center"/>
            <w:hideMark/>
          </w:tcPr>
          <w:p w:rsidR="00B601BC" w:rsidRPr="00395428" w:rsidRDefault="00C92E6A" w:rsidP="00073134">
            <w:pPr>
              <w:widowControl w:val="0"/>
              <w:tabs>
                <w:tab w:val="center" w:pos="4549"/>
                <w:tab w:val="left" w:pos="6375"/>
              </w:tabs>
              <w:suppressAutoHyphens/>
              <w:autoSpaceDE w:val="0"/>
              <w:autoSpaceDN w:val="0"/>
              <w:adjustRightInd w:val="0"/>
              <w:spacing w:before="120" w:after="120"/>
              <w:jc w:val="center"/>
              <w:rPr>
                <w:rFonts w:asciiTheme="minorHAnsi" w:eastAsia="Lucida Sans Unicode" w:hAnsiTheme="minorHAnsi"/>
                <w:kern w:val="3"/>
                <w:sz w:val="20"/>
                <w:szCs w:val="20"/>
                <w:lang w:eastAsia="zh-CN" w:bidi="hi-IN"/>
              </w:rPr>
            </w:pPr>
            <w:r w:rsidRPr="00395428">
              <w:rPr>
                <w:rFonts w:asciiTheme="minorHAnsi" w:hAnsiTheme="minorHAnsi"/>
                <w:sz w:val="20"/>
                <w:szCs w:val="20"/>
              </w:rPr>
              <w:lastRenderedPageBreak/>
              <w:t xml:space="preserve">Prokázání </w:t>
            </w:r>
            <w:r w:rsidR="0056699B" w:rsidRPr="00395428">
              <w:rPr>
                <w:rFonts w:asciiTheme="minorHAnsi" w:hAnsiTheme="minorHAnsi"/>
                <w:sz w:val="20"/>
                <w:szCs w:val="20"/>
              </w:rPr>
              <w:t>bezúhonnosti</w:t>
            </w:r>
          </w:p>
        </w:tc>
      </w:tr>
      <w:tr w:rsidR="00B601BC" w:rsidRPr="00395428" w:rsidTr="00073134">
        <w:trPr>
          <w:gridAfter w:val="1"/>
          <w:wAfter w:w="41" w:type="dxa"/>
          <w:trHeight w:val="1318"/>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rsidR="00B601BC" w:rsidRPr="00395428" w:rsidRDefault="003F72B7" w:rsidP="00AC28E2">
            <w:pPr>
              <w:widowControl w:val="0"/>
              <w:suppressAutoHyphens/>
              <w:autoSpaceDE w:val="0"/>
              <w:autoSpaceDN w:val="0"/>
              <w:adjustRightInd w:val="0"/>
              <w:spacing w:before="120" w:after="120"/>
              <w:jc w:val="center"/>
              <w:rPr>
                <w:rFonts w:asciiTheme="minorHAnsi" w:eastAsia="Lucida Sans Unicode" w:hAnsiTheme="minorHAnsi"/>
                <w:kern w:val="3"/>
                <w:sz w:val="20"/>
                <w:szCs w:val="20"/>
                <w:lang w:eastAsia="zh-CN" w:bidi="hi-IN"/>
              </w:rPr>
            </w:pPr>
            <w:r w:rsidRPr="00395428">
              <w:rPr>
                <w:rFonts w:asciiTheme="minorHAnsi" w:hAnsiTheme="minorHAnsi"/>
                <w:sz w:val="20"/>
                <w:szCs w:val="20"/>
              </w:rPr>
              <w:t>10</w:t>
            </w:r>
            <w:r w:rsidR="00B601BC" w:rsidRPr="00395428">
              <w:rPr>
                <w:rFonts w:asciiTheme="minorHAnsi" w:hAnsiTheme="minorHAnsi"/>
                <w:sz w:val="20"/>
                <w:szCs w:val="20"/>
              </w:rPr>
              <w:t>.</w:t>
            </w:r>
          </w:p>
        </w:tc>
        <w:tc>
          <w:tcPr>
            <w:tcW w:w="1697" w:type="dxa"/>
            <w:vAlign w:val="center"/>
            <w:hideMark/>
          </w:tcPr>
          <w:p w:rsidR="00B601BC" w:rsidRPr="00395428"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pravomocné odsouzení</w:t>
            </w:r>
            <w:r w:rsidRPr="00395428">
              <w:rPr>
                <w:rStyle w:val="Znakapoznpodarou"/>
                <w:rFonts w:asciiTheme="minorHAnsi" w:eastAsiaTheme="majorEastAsia" w:hAnsiTheme="minorHAnsi"/>
                <w:sz w:val="20"/>
                <w:szCs w:val="20"/>
              </w:rPr>
              <w:footnoteReference w:id="19"/>
            </w:r>
            <w:r w:rsidRPr="00395428">
              <w:rPr>
                <w:rFonts w:asciiTheme="minorHAnsi" w:hAnsiTheme="minorHAnsi"/>
                <w:sz w:val="20"/>
                <w:szCs w:val="20"/>
              </w:rPr>
              <w:t xml:space="preserve"> </w:t>
            </w:r>
          </w:p>
        </w:tc>
        <w:tc>
          <w:tcPr>
            <w:tcW w:w="4487" w:type="dxa"/>
            <w:tcBorders>
              <w:right w:val="single" w:sz="12" w:space="0" w:color="B8CCE4" w:themeColor="accent1" w:themeTint="66"/>
            </w:tcBorders>
            <w:vAlign w:val="center"/>
            <w:hideMark/>
          </w:tcPr>
          <w:p w:rsidR="00B601BC" w:rsidRPr="00395428"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395428"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i/>
                <w:kern w:val="3"/>
                <w:sz w:val="20"/>
                <w:szCs w:val="20"/>
                <w:lang w:eastAsia="zh-CN" w:bidi="hi-IN"/>
              </w:rPr>
            </w:pPr>
            <w:r w:rsidRPr="00395428">
              <w:rPr>
                <w:rFonts w:asciiTheme="minorHAnsi" w:hAnsiTheme="minorHAnsi"/>
                <w:i/>
                <w:sz w:val="20"/>
                <w:szCs w:val="20"/>
              </w:rPr>
              <w:t>dále se neprokazuje - ověřuje poskytovatel v Rejstříku trestů dálkovým přístupem</w:t>
            </w:r>
            <w:r w:rsidRPr="00395428">
              <w:rPr>
                <w:rStyle w:val="Znakapoznpodarou"/>
                <w:rFonts w:asciiTheme="minorHAnsi" w:eastAsiaTheme="majorEastAsia" w:hAnsiTheme="minorHAnsi"/>
                <w:i/>
                <w:sz w:val="20"/>
                <w:szCs w:val="20"/>
              </w:rPr>
              <w:footnoteReference w:id="20"/>
            </w:r>
          </w:p>
        </w:tc>
      </w:tr>
      <w:tr w:rsidR="00B601BC" w:rsidRPr="00395428" w:rsidTr="00073134">
        <w:trPr>
          <w:gridAfter w:val="1"/>
          <w:wAfter w:w="41" w:type="dxa"/>
          <w:trHeight w:val="1138"/>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rsidR="00B601BC" w:rsidRPr="00395428" w:rsidRDefault="003F72B7" w:rsidP="00AC28E2">
            <w:pPr>
              <w:widowControl w:val="0"/>
              <w:suppressAutoHyphens/>
              <w:autoSpaceDE w:val="0"/>
              <w:autoSpaceDN w:val="0"/>
              <w:adjustRightInd w:val="0"/>
              <w:spacing w:before="120" w:after="120"/>
              <w:jc w:val="center"/>
              <w:rPr>
                <w:rFonts w:asciiTheme="minorHAnsi" w:eastAsia="Lucida Sans Unicode" w:hAnsiTheme="minorHAnsi"/>
                <w:kern w:val="3"/>
                <w:sz w:val="20"/>
                <w:szCs w:val="20"/>
                <w:lang w:eastAsia="zh-CN" w:bidi="hi-IN"/>
              </w:rPr>
            </w:pPr>
            <w:r w:rsidRPr="00395428">
              <w:rPr>
                <w:rFonts w:asciiTheme="minorHAnsi" w:hAnsiTheme="minorHAnsi"/>
                <w:sz w:val="20"/>
                <w:szCs w:val="20"/>
              </w:rPr>
              <w:t>11</w:t>
            </w:r>
            <w:r w:rsidR="00B601BC" w:rsidRPr="00395428">
              <w:rPr>
                <w:rFonts w:asciiTheme="minorHAnsi" w:hAnsiTheme="minorHAnsi"/>
                <w:sz w:val="20"/>
                <w:szCs w:val="20"/>
              </w:rPr>
              <w:t>.</w:t>
            </w:r>
          </w:p>
        </w:tc>
        <w:tc>
          <w:tcPr>
            <w:tcW w:w="1697" w:type="dxa"/>
            <w:vAlign w:val="center"/>
            <w:hideMark/>
          </w:tcPr>
          <w:p w:rsidR="00B601BC" w:rsidRPr="00395428"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disciplinární potrestání</w:t>
            </w:r>
          </w:p>
        </w:tc>
        <w:tc>
          <w:tcPr>
            <w:tcW w:w="4487" w:type="dxa"/>
            <w:tcBorders>
              <w:right w:val="single" w:sz="12" w:space="0" w:color="B8CCE4" w:themeColor="accent1" w:themeTint="66"/>
            </w:tcBorders>
            <w:vAlign w:val="center"/>
            <w:hideMark/>
          </w:tcPr>
          <w:p w:rsidR="00B601BC" w:rsidRPr="00395428" w:rsidRDefault="00B601BC"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eastAsia="Lucida Sans Unicode" w:hAnsiTheme="minorHAnsi"/>
                <w:kern w:val="3"/>
                <w:sz w:val="20"/>
                <w:szCs w:val="20"/>
                <w:lang w:eastAsia="zh-CN" w:bidi="hi-IN"/>
              </w:rPr>
            </w:pPr>
            <w:r w:rsidRPr="00395428">
              <w:rPr>
                <w:rFonts w:asciiTheme="minorHAnsi" w:hAnsiTheme="minorHAns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hideMark/>
          </w:tcPr>
          <w:p w:rsidR="00B601BC" w:rsidRPr="00395428" w:rsidRDefault="00B601BC" w:rsidP="00763341">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395428">
              <w:rPr>
                <w:rFonts w:asciiTheme="minorHAnsi" w:hAnsiTheme="minorHAnsi"/>
                <w:i/>
                <w:sz w:val="20"/>
                <w:szCs w:val="20"/>
              </w:rPr>
              <w:t>(v případě nesrovnalosti ověřuje poskytovatel)</w:t>
            </w:r>
          </w:p>
        </w:tc>
      </w:tr>
      <w:tr w:rsidR="00616A22" w:rsidRPr="00395428" w:rsidTr="00073134">
        <w:trPr>
          <w:gridAfter w:val="1"/>
          <w:wAfter w:w="41" w:type="dxa"/>
          <w:trHeight w:val="1138"/>
        </w:trPr>
        <w:tc>
          <w:tcPr>
            <w:cnfStyle w:val="001000000000" w:firstRow="0" w:lastRow="0" w:firstColumn="1" w:lastColumn="0" w:oddVBand="0" w:evenVBand="0" w:oddHBand="0" w:evenHBand="0" w:firstRowFirstColumn="0" w:firstRowLastColumn="0" w:lastRowFirstColumn="0" w:lastRowLastColumn="0"/>
            <w:tcW w:w="992" w:type="dxa"/>
            <w:vAlign w:val="center"/>
            <w:hideMark/>
          </w:tcPr>
          <w:p w:rsidR="00616A22" w:rsidRPr="00395428" w:rsidRDefault="003F72B7" w:rsidP="008C0F05">
            <w:pPr>
              <w:widowControl w:val="0"/>
              <w:suppressAutoHyphens/>
              <w:autoSpaceDE w:val="0"/>
              <w:autoSpaceDN w:val="0"/>
              <w:adjustRightInd w:val="0"/>
              <w:spacing w:before="120" w:after="120"/>
              <w:jc w:val="center"/>
              <w:rPr>
                <w:rFonts w:asciiTheme="minorHAnsi" w:hAnsiTheme="minorHAnsi"/>
                <w:sz w:val="20"/>
                <w:szCs w:val="20"/>
              </w:rPr>
            </w:pPr>
            <w:r w:rsidRPr="00395428">
              <w:rPr>
                <w:rFonts w:asciiTheme="minorHAnsi" w:hAnsiTheme="minorHAnsi"/>
                <w:sz w:val="20"/>
                <w:szCs w:val="20"/>
              </w:rPr>
              <w:t>12</w:t>
            </w:r>
            <w:r w:rsidR="00616A22" w:rsidRPr="00395428">
              <w:rPr>
                <w:rFonts w:asciiTheme="minorHAnsi" w:hAnsiTheme="minorHAnsi"/>
                <w:sz w:val="20"/>
                <w:szCs w:val="20"/>
              </w:rPr>
              <w:t>.</w:t>
            </w:r>
          </w:p>
        </w:tc>
        <w:tc>
          <w:tcPr>
            <w:tcW w:w="1697" w:type="dxa"/>
            <w:vAlign w:val="center"/>
            <w:hideMark/>
          </w:tcPr>
          <w:p w:rsidR="00616A22" w:rsidRPr="00395428" w:rsidRDefault="00616A22" w:rsidP="008C0F05">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4487" w:type="dxa"/>
            <w:tcBorders>
              <w:right w:val="single" w:sz="12" w:space="0" w:color="B8CCE4" w:themeColor="accent1" w:themeTint="66"/>
            </w:tcBorders>
            <w:vAlign w:val="center"/>
            <w:hideMark/>
          </w:tcPr>
          <w:p w:rsidR="00616A22" w:rsidRPr="00395428" w:rsidRDefault="00616A22" w:rsidP="008C0F05">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20"/>
                <w:szCs w:val="20"/>
              </w:rPr>
            </w:pPr>
            <w:r w:rsidRPr="00395428">
              <w:rPr>
                <w:rFonts w:asciiTheme="minorHAnsi" w:hAnsiTheme="minorHAnsi"/>
                <w:color w:val="000000"/>
                <w:sz w:val="20"/>
                <w:szCs w:val="20"/>
              </w:rPr>
              <w:t>subjekt nebyl pravomocně odsouzen pro trestný čin, jehož skutková podstata souvisí s předmětem podnikání (činnosti) uchazeče nebo pro trestný čin hospodářský nebo trestný čin proti ma</w:t>
            </w:r>
            <w:r w:rsidR="008305E7">
              <w:rPr>
                <w:rFonts w:asciiTheme="minorHAnsi" w:hAnsiTheme="minorHAnsi"/>
                <w:color w:val="000000"/>
                <w:sz w:val="20"/>
                <w:szCs w:val="20"/>
              </w:rPr>
              <w:t>jetku nebo se na něj tak podle z</w:t>
            </w:r>
            <w:r w:rsidRPr="00395428">
              <w:rPr>
                <w:rFonts w:asciiTheme="minorHAnsi" w:hAnsiTheme="minorHAnsi"/>
                <w:color w:val="000000"/>
                <w:sz w:val="20"/>
                <w:szCs w:val="20"/>
              </w:rPr>
              <w:t>ákona hledí</w:t>
            </w:r>
          </w:p>
        </w:tc>
        <w:tc>
          <w:tcPr>
            <w:tcW w:w="2139" w:type="dxa"/>
            <w:gridSpan w:val="2"/>
            <w:tcBorders>
              <w:left w:val="single" w:sz="12" w:space="0" w:color="B8CCE4" w:themeColor="accent1" w:themeTint="66"/>
            </w:tcBorders>
            <w:vAlign w:val="center"/>
            <w:hideMark/>
          </w:tcPr>
          <w:p w:rsidR="00616A22" w:rsidRPr="00395428" w:rsidRDefault="00616A22" w:rsidP="008C0F05">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b/>
                <w:i/>
                <w:color w:val="FF0000"/>
                <w:sz w:val="20"/>
                <w:szCs w:val="20"/>
              </w:rPr>
            </w:pPr>
            <w:r w:rsidRPr="00395428">
              <w:rPr>
                <w:rFonts w:asciiTheme="minorHAnsi" w:hAnsiTheme="minorHAnsi"/>
                <w:i/>
                <w:sz w:val="20"/>
                <w:szCs w:val="20"/>
              </w:rPr>
              <w:t>dále se neprokazuje - ověřuje poskytovatel v Rejstříku trestů dálkovým přístupem</w:t>
            </w:r>
          </w:p>
        </w:tc>
      </w:tr>
      <w:tr w:rsidR="007827A2" w:rsidRPr="00395428" w:rsidTr="00073134">
        <w:trPr>
          <w:gridAfter w:val="1"/>
          <w:wAfter w:w="41" w:type="dxa"/>
          <w:trHeight w:val="633"/>
        </w:trPr>
        <w:tc>
          <w:tcPr>
            <w:cnfStyle w:val="001000000000" w:firstRow="0" w:lastRow="0" w:firstColumn="1" w:lastColumn="0" w:oddVBand="0" w:evenVBand="0" w:oddHBand="0" w:evenHBand="0" w:firstRowFirstColumn="0" w:firstRowLastColumn="0" w:lastRowFirstColumn="0" w:lastRowLastColumn="0"/>
            <w:tcW w:w="9315" w:type="dxa"/>
            <w:gridSpan w:val="5"/>
            <w:vAlign w:val="center"/>
          </w:tcPr>
          <w:p w:rsidR="007827A2" w:rsidRPr="00395428" w:rsidRDefault="007827A2" w:rsidP="00073134">
            <w:pPr>
              <w:autoSpaceDE w:val="0"/>
              <w:adjustRightInd w:val="0"/>
              <w:spacing w:before="120" w:after="120"/>
              <w:jc w:val="center"/>
              <w:rPr>
                <w:rFonts w:asciiTheme="minorHAnsi" w:hAnsiTheme="minorHAnsi"/>
                <w:color w:val="000000"/>
                <w:sz w:val="20"/>
                <w:szCs w:val="20"/>
              </w:rPr>
            </w:pPr>
            <w:r w:rsidRPr="00395428">
              <w:rPr>
                <w:rFonts w:asciiTheme="minorHAnsi" w:hAnsiTheme="minorHAnsi"/>
                <w:color w:val="000000"/>
                <w:sz w:val="20"/>
                <w:szCs w:val="20"/>
              </w:rPr>
              <w:t>Prokázání motivačního účinku</w:t>
            </w:r>
          </w:p>
        </w:tc>
      </w:tr>
      <w:tr w:rsidR="00616A22" w:rsidRPr="00395428" w:rsidTr="00197B4E">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616A22" w:rsidRPr="00395428" w:rsidRDefault="003F72B7" w:rsidP="00AC28E2">
            <w:pPr>
              <w:widowControl w:val="0"/>
              <w:suppressAutoHyphens/>
              <w:autoSpaceDE w:val="0"/>
              <w:autoSpaceDN w:val="0"/>
              <w:adjustRightInd w:val="0"/>
              <w:spacing w:before="120" w:after="120"/>
              <w:jc w:val="center"/>
              <w:rPr>
                <w:rFonts w:asciiTheme="minorHAnsi" w:hAnsiTheme="minorHAnsi"/>
                <w:sz w:val="20"/>
                <w:szCs w:val="20"/>
              </w:rPr>
            </w:pPr>
            <w:r w:rsidRPr="00395428">
              <w:rPr>
                <w:rFonts w:asciiTheme="minorHAnsi" w:hAnsiTheme="minorHAnsi"/>
                <w:sz w:val="20"/>
                <w:szCs w:val="20"/>
              </w:rPr>
              <w:t>13</w:t>
            </w:r>
            <w:r w:rsidR="00616A22" w:rsidRPr="00395428">
              <w:rPr>
                <w:rFonts w:asciiTheme="minorHAnsi" w:hAnsiTheme="minorHAnsi"/>
                <w:sz w:val="20"/>
                <w:szCs w:val="20"/>
              </w:rPr>
              <w:t>.</w:t>
            </w:r>
          </w:p>
        </w:tc>
        <w:tc>
          <w:tcPr>
            <w:tcW w:w="1697" w:type="dxa"/>
            <w:vAlign w:val="center"/>
          </w:tcPr>
          <w:p w:rsidR="00616A22" w:rsidRPr="00395428" w:rsidRDefault="00616A22"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4487" w:type="dxa"/>
            <w:tcBorders>
              <w:right w:val="single" w:sz="12" w:space="0" w:color="B8CCE4" w:themeColor="accent1" w:themeTint="66"/>
            </w:tcBorders>
            <w:vAlign w:val="center"/>
          </w:tcPr>
          <w:p w:rsidR="00616A22" w:rsidRPr="00395428" w:rsidRDefault="007827A2"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95428">
              <w:rPr>
                <w:rFonts w:asciiTheme="minorHAnsi" w:hAnsiTheme="minorHAnsi"/>
                <w:sz w:val="20"/>
                <w:szCs w:val="20"/>
              </w:rPr>
              <w:t>čestným prohlášením v příslušném formuláři pro podání návrhu projektu, který je součástí této zadávací dokumentace</w:t>
            </w:r>
          </w:p>
        </w:tc>
        <w:tc>
          <w:tcPr>
            <w:tcW w:w="2139" w:type="dxa"/>
            <w:gridSpan w:val="2"/>
            <w:tcBorders>
              <w:left w:val="single" w:sz="12" w:space="0" w:color="B8CCE4" w:themeColor="accent1" w:themeTint="66"/>
            </w:tcBorders>
            <w:vAlign w:val="center"/>
          </w:tcPr>
          <w:p w:rsidR="00616A22" w:rsidRPr="00395428" w:rsidRDefault="007827A2" w:rsidP="002462D9">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395428">
              <w:rPr>
                <w:rFonts w:asciiTheme="minorHAnsi" w:hAnsiTheme="minorHAnsi"/>
                <w:i/>
                <w:sz w:val="20"/>
                <w:szCs w:val="20"/>
              </w:rPr>
              <w:t>dále se neprokazuje</w:t>
            </w:r>
          </w:p>
        </w:tc>
      </w:tr>
      <w:tr w:rsidR="00A35627" w:rsidRPr="00395428" w:rsidTr="00E0113A">
        <w:trPr>
          <w:gridAfter w:val="1"/>
          <w:wAfter w:w="41" w:type="dxa"/>
        </w:trPr>
        <w:tc>
          <w:tcPr>
            <w:cnfStyle w:val="001000000000" w:firstRow="0" w:lastRow="0" w:firstColumn="1" w:lastColumn="0" w:oddVBand="0" w:evenVBand="0" w:oddHBand="0" w:evenHBand="0" w:firstRowFirstColumn="0" w:firstRowLastColumn="0" w:lastRowFirstColumn="0" w:lastRowLastColumn="0"/>
            <w:tcW w:w="9315" w:type="dxa"/>
            <w:gridSpan w:val="5"/>
            <w:vAlign w:val="center"/>
          </w:tcPr>
          <w:p w:rsidR="00A35627" w:rsidRPr="00395428" w:rsidRDefault="00A35627" w:rsidP="002462D9">
            <w:pPr>
              <w:autoSpaceDE w:val="0"/>
              <w:adjustRightInd w:val="0"/>
              <w:spacing w:before="120" w:after="120"/>
              <w:rPr>
                <w:rFonts w:asciiTheme="minorHAnsi" w:hAnsiTheme="minorHAnsi"/>
                <w:i/>
                <w:sz w:val="20"/>
                <w:szCs w:val="20"/>
              </w:rPr>
            </w:pPr>
            <w:r>
              <w:rPr>
                <w:rFonts w:asciiTheme="minorHAnsi" w:hAnsiTheme="minorHAnsi"/>
                <w:color w:val="000000"/>
                <w:sz w:val="20"/>
                <w:szCs w:val="20"/>
              </w:rPr>
              <w:t xml:space="preserve">                     </w:t>
            </w:r>
            <w:r w:rsidRPr="00395428">
              <w:rPr>
                <w:rFonts w:asciiTheme="minorHAnsi" w:hAnsiTheme="minorHAnsi"/>
                <w:color w:val="000000"/>
                <w:sz w:val="20"/>
                <w:szCs w:val="20"/>
              </w:rPr>
              <w:t>V případě dalších účastníků projektu, prokázání právního ošetření vzájemných vztahů</w:t>
            </w:r>
          </w:p>
        </w:tc>
      </w:tr>
      <w:tr w:rsidR="007827A2" w:rsidRPr="00395428" w:rsidTr="00197B4E">
        <w:trPr>
          <w:gridAfter w:val="1"/>
          <w:wAfter w:w="41" w:type="dxa"/>
        </w:trPr>
        <w:tc>
          <w:tcPr>
            <w:cnfStyle w:val="001000000000" w:firstRow="0" w:lastRow="0" w:firstColumn="1" w:lastColumn="0" w:oddVBand="0" w:evenVBand="0" w:oddHBand="0" w:evenHBand="0" w:firstRowFirstColumn="0" w:firstRowLastColumn="0" w:lastRowFirstColumn="0" w:lastRowLastColumn="0"/>
            <w:tcW w:w="992" w:type="dxa"/>
            <w:vAlign w:val="center"/>
          </w:tcPr>
          <w:p w:rsidR="007827A2" w:rsidRPr="00395428" w:rsidRDefault="007827A2" w:rsidP="00AC28E2">
            <w:pPr>
              <w:widowControl w:val="0"/>
              <w:suppressAutoHyphens/>
              <w:autoSpaceDE w:val="0"/>
              <w:autoSpaceDN w:val="0"/>
              <w:adjustRightInd w:val="0"/>
              <w:spacing w:before="120" w:after="120"/>
              <w:jc w:val="center"/>
              <w:rPr>
                <w:rFonts w:asciiTheme="minorHAnsi" w:hAnsiTheme="minorHAnsi"/>
                <w:sz w:val="20"/>
                <w:szCs w:val="20"/>
              </w:rPr>
            </w:pPr>
            <w:r w:rsidRPr="00395428">
              <w:rPr>
                <w:rFonts w:asciiTheme="minorHAnsi" w:hAnsiTheme="minorHAnsi"/>
                <w:sz w:val="20"/>
                <w:szCs w:val="20"/>
              </w:rPr>
              <w:lastRenderedPageBreak/>
              <w:t>14.</w:t>
            </w:r>
          </w:p>
        </w:tc>
        <w:tc>
          <w:tcPr>
            <w:tcW w:w="1697" w:type="dxa"/>
            <w:vAlign w:val="center"/>
          </w:tcPr>
          <w:p w:rsidR="007827A2" w:rsidRPr="00395428" w:rsidRDefault="007827A2"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4487" w:type="dxa"/>
            <w:tcBorders>
              <w:right w:val="single" w:sz="12" w:space="0" w:color="B8CCE4" w:themeColor="accent1" w:themeTint="66"/>
            </w:tcBorders>
            <w:vAlign w:val="center"/>
          </w:tcPr>
          <w:p w:rsidR="007827A2" w:rsidRPr="00395428" w:rsidRDefault="007827A2" w:rsidP="00763341">
            <w:pPr>
              <w:widowControl w:val="0"/>
              <w:suppressAutoHyphens/>
              <w:autoSpaceDE w:val="0"/>
              <w:autoSpaceDN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95428">
              <w:rPr>
                <w:rFonts w:asciiTheme="minorHAnsi" w:hAnsiTheme="minorHAnsi"/>
                <w:b/>
                <w:color w:val="000000"/>
                <w:sz w:val="20"/>
                <w:szCs w:val="20"/>
              </w:rPr>
              <w:t>návrhem</w:t>
            </w:r>
            <w:r w:rsidRPr="00395428">
              <w:rPr>
                <w:rFonts w:asciiTheme="minorHAnsi" w:hAnsiTheme="minorHAnsi"/>
                <w:color w:val="000000"/>
                <w:sz w:val="20"/>
                <w:szCs w:val="20"/>
              </w:rPr>
              <w:t xml:space="preserve"> „smlouvy o účasti na řešení projektu“ upravující vzájemné vztahy účastníků (zejména podíly na řešení projektu a odpovídajících nákladech, podíly na právech k výsledkům a majetku pořízeného v rámci projektu)</w:t>
            </w:r>
          </w:p>
        </w:tc>
        <w:tc>
          <w:tcPr>
            <w:tcW w:w="2139" w:type="dxa"/>
            <w:gridSpan w:val="2"/>
            <w:tcBorders>
              <w:left w:val="single" w:sz="12" w:space="0" w:color="B8CCE4" w:themeColor="accent1" w:themeTint="66"/>
            </w:tcBorders>
            <w:vAlign w:val="center"/>
          </w:tcPr>
          <w:p w:rsidR="007827A2" w:rsidRPr="00395428" w:rsidRDefault="007827A2" w:rsidP="007827A2">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395428">
              <w:rPr>
                <w:rFonts w:asciiTheme="minorHAnsi" w:hAnsiTheme="minorHAnsi"/>
                <w:b/>
                <w:i/>
                <w:color w:val="000000"/>
                <w:sz w:val="20"/>
                <w:szCs w:val="20"/>
              </w:rPr>
              <w:t xml:space="preserve">originálem nebo ověřenou kopií </w:t>
            </w:r>
            <w:r w:rsidRPr="00395428">
              <w:rPr>
                <w:rFonts w:asciiTheme="minorHAnsi" w:hAnsiTheme="minorHAnsi"/>
                <w:i/>
                <w:color w:val="000000"/>
                <w:sz w:val="20"/>
                <w:szCs w:val="20"/>
              </w:rPr>
              <w:t>„smlouvy o účasti na řešení projektu“ v časovém intervalu po vyhlášení výsledků VES</w:t>
            </w:r>
            <w:r w:rsidRPr="00395428">
              <w:rPr>
                <w:rFonts w:asciiTheme="minorHAnsi" w:hAnsiTheme="minorHAnsi"/>
                <w:i/>
                <w:sz w:val="20"/>
                <w:szCs w:val="20"/>
              </w:rPr>
              <w:t>17</w:t>
            </w:r>
            <w:r w:rsidR="00563179" w:rsidRPr="00395428">
              <w:rPr>
                <w:rFonts w:asciiTheme="minorHAnsi" w:hAnsiTheme="minorHAnsi"/>
                <w:i/>
                <w:sz w:val="20"/>
                <w:szCs w:val="20"/>
                <w:vertAlign w:val="subscript"/>
              </w:rPr>
              <w:t xml:space="preserve">USA </w:t>
            </w:r>
            <w:r w:rsidRPr="00395428">
              <w:rPr>
                <w:rFonts w:asciiTheme="minorHAnsi" w:hAnsiTheme="minorHAnsi"/>
                <w:i/>
                <w:color w:val="000000"/>
                <w:sz w:val="20"/>
                <w:szCs w:val="20"/>
              </w:rPr>
              <w:t>a před sjednáním smlouvy o poskytnutí podpory</w:t>
            </w:r>
          </w:p>
        </w:tc>
      </w:tr>
      <w:tr w:rsidR="00616A22" w:rsidRPr="00395428" w:rsidTr="00197B4E">
        <w:trPr>
          <w:trHeight w:val="405"/>
        </w:trPr>
        <w:tc>
          <w:tcPr>
            <w:cnfStyle w:val="001000000000" w:firstRow="0" w:lastRow="0" w:firstColumn="1" w:lastColumn="0" w:oddVBand="0" w:evenVBand="0" w:oddHBand="0" w:evenHBand="0" w:firstRowFirstColumn="0" w:firstRowLastColumn="0" w:lastRowFirstColumn="0" w:lastRowLastColumn="0"/>
            <w:tcW w:w="9356" w:type="dxa"/>
            <w:gridSpan w:val="6"/>
            <w:vAlign w:val="center"/>
          </w:tcPr>
          <w:p w:rsidR="00616A22" w:rsidRPr="00395428" w:rsidRDefault="00616A22" w:rsidP="00197B4E">
            <w:pPr>
              <w:widowControl w:val="0"/>
              <w:suppressAutoHyphens/>
              <w:autoSpaceDE w:val="0"/>
              <w:autoSpaceDN w:val="0"/>
              <w:adjustRightInd w:val="0"/>
              <w:spacing w:before="120" w:after="120"/>
              <w:jc w:val="center"/>
              <w:rPr>
                <w:rFonts w:asciiTheme="minorHAnsi" w:hAnsiTheme="minorHAnsi"/>
                <w:b w:val="0"/>
                <w:sz w:val="20"/>
                <w:szCs w:val="20"/>
              </w:rPr>
            </w:pPr>
            <w:r w:rsidRPr="00395428">
              <w:rPr>
                <w:rFonts w:asciiTheme="minorHAnsi" w:eastAsia="Lucida Sans Unicode" w:hAnsiTheme="minorHAnsi"/>
                <w:kern w:val="3"/>
                <w:sz w:val="20"/>
                <w:szCs w:val="20"/>
                <w:lang w:eastAsia="zh-CN" w:bidi="hi-IN"/>
              </w:rPr>
              <w:t>Prokázání shody údajů elektronické a tištěné verze návrhu projektu</w:t>
            </w:r>
          </w:p>
        </w:tc>
      </w:tr>
      <w:tr w:rsidR="00616A22" w:rsidRPr="00395428" w:rsidTr="00073134">
        <w:trPr>
          <w:trHeight w:val="1176"/>
        </w:trPr>
        <w:tc>
          <w:tcPr>
            <w:cnfStyle w:val="001000000000" w:firstRow="0" w:lastRow="0" w:firstColumn="1" w:lastColumn="0" w:oddVBand="0" w:evenVBand="0" w:oddHBand="0" w:evenHBand="0" w:firstRowFirstColumn="0" w:firstRowLastColumn="0" w:lastRowFirstColumn="0" w:lastRowLastColumn="0"/>
            <w:tcW w:w="992" w:type="dxa"/>
            <w:vAlign w:val="center"/>
          </w:tcPr>
          <w:p w:rsidR="00616A22" w:rsidRPr="00395428" w:rsidRDefault="007827A2" w:rsidP="00763341">
            <w:pPr>
              <w:autoSpaceDE w:val="0"/>
              <w:autoSpaceDN w:val="0"/>
              <w:adjustRightInd w:val="0"/>
              <w:spacing w:before="120" w:after="120"/>
              <w:ind w:left="360"/>
              <w:rPr>
                <w:rFonts w:asciiTheme="minorHAnsi" w:hAnsiTheme="minorHAnsi"/>
                <w:sz w:val="20"/>
                <w:szCs w:val="20"/>
              </w:rPr>
            </w:pPr>
            <w:r w:rsidRPr="00395428">
              <w:rPr>
                <w:rFonts w:asciiTheme="minorHAnsi" w:hAnsiTheme="minorHAnsi"/>
                <w:sz w:val="20"/>
                <w:szCs w:val="20"/>
              </w:rPr>
              <w:t>15</w:t>
            </w:r>
            <w:r w:rsidR="00616A22" w:rsidRPr="00395428">
              <w:rPr>
                <w:rFonts w:asciiTheme="minorHAnsi" w:hAnsiTheme="minorHAnsi"/>
                <w:sz w:val="20"/>
                <w:szCs w:val="20"/>
              </w:rPr>
              <w:t>.</w:t>
            </w:r>
          </w:p>
        </w:tc>
        <w:tc>
          <w:tcPr>
            <w:tcW w:w="1697" w:type="dxa"/>
            <w:vAlign w:val="center"/>
          </w:tcPr>
          <w:p w:rsidR="00616A22" w:rsidRPr="00395428" w:rsidRDefault="00616A22" w:rsidP="00763341">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4541" w:type="dxa"/>
            <w:gridSpan w:val="2"/>
            <w:tcBorders>
              <w:right w:val="single" w:sz="12" w:space="0" w:color="B8CCE4" w:themeColor="accent1" w:themeTint="66"/>
            </w:tcBorders>
            <w:vAlign w:val="center"/>
          </w:tcPr>
          <w:p w:rsidR="00616A22" w:rsidRPr="00395428" w:rsidRDefault="00616A22" w:rsidP="00763341">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95428">
              <w:rPr>
                <w:rFonts w:asciiTheme="minorHAnsi" w:hAnsiTheme="minorHAnsi"/>
                <w:sz w:val="20"/>
                <w:szCs w:val="20"/>
              </w:rPr>
              <w:t>čestným prohlášením v příslušném formuláři pro podání návrhu projektu, který je součástí této zadávací dokumentace</w:t>
            </w:r>
          </w:p>
        </w:tc>
        <w:tc>
          <w:tcPr>
            <w:tcW w:w="2126" w:type="dxa"/>
            <w:gridSpan w:val="2"/>
            <w:tcBorders>
              <w:left w:val="single" w:sz="12" w:space="0" w:color="B8CCE4" w:themeColor="accent1" w:themeTint="66"/>
            </w:tcBorders>
            <w:vAlign w:val="center"/>
          </w:tcPr>
          <w:p w:rsidR="00616A22" w:rsidRPr="00395428" w:rsidRDefault="00616A22" w:rsidP="00763341">
            <w:pPr>
              <w:autoSpaceDE w:val="0"/>
              <w:adjustRightInd w:val="0"/>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395428">
              <w:rPr>
                <w:rFonts w:asciiTheme="minorHAnsi" w:hAnsiTheme="minorHAnsi"/>
                <w:i/>
                <w:sz w:val="20"/>
                <w:szCs w:val="20"/>
              </w:rPr>
              <w:t>(v případě nesrovnalosti ověřuje poskytovatel)</w:t>
            </w:r>
          </w:p>
        </w:tc>
      </w:tr>
    </w:tbl>
    <w:p w:rsidR="00197B4E" w:rsidRPr="00395428" w:rsidRDefault="00197B4E" w:rsidP="00B601BC">
      <w:pPr>
        <w:pStyle w:val="Standard"/>
        <w:autoSpaceDE w:val="0"/>
        <w:spacing w:before="120"/>
        <w:jc w:val="both"/>
        <w:rPr>
          <w:rFonts w:asciiTheme="minorHAnsi" w:eastAsia="Arial" w:hAnsiTheme="minorHAnsi"/>
        </w:rPr>
      </w:pPr>
    </w:p>
    <w:p w:rsidR="009D3EFE" w:rsidRPr="00395428" w:rsidRDefault="009D3EFE" w:rsidP="009D3EFE">
      <w:pPr>
        <w:pStyle w:val="Standard"/>
        <w:autoSpaceDE w:val="0"/>
        <w:spacing w:before="120" w:after="120"/>
        <w:jc w:val="both"/>
        <w:rPr>
          <w:rFonts w:asciiTheme="minorHAnsi" w:hAnsiTheme="minorHAnsi"/>
          <w:kern w:val="0"/>
        </w:rPr>
      </w:pPr>
      <w:r w:rsidRPr="00395428">
        <w:rPr>
          <w:rFonts w:asciiTheme="minorHAnsi" w:hAnsiTheme="minorHAnsi"/>
          <w:kern w:val="0"/>
        </w:rPr>
        <w:t xml:space="preserve">Předkládá-li uchazeč (popř. i za </w:t>
      </w:r>
      <w:r w:rsidRPr="00395428">
        <w:rPr>
          <w:rFonts w:asciiTheme="minorHAnsi" w:hAnsiTheme="minorHAnsi"/>
          <w:color w:val="000000"/>
        </w:rPr>
        <w:t>dalšího účastníka projektu) do</w:t>
      </w:r>
      <w:r w:rsidR="009311AD" w:rsidRPr="00395428">
        <w:rPr>
          <w:rFonts w:asciiTheme="minorHAnsi" w:hAnsiTheme="minorHAnsi"/>
          <w:color w:val="000000"/>
        </w:rPr>
        <w:t xml:space="preserve"> VES17</w:t>
      </w:r>
      <w:r w:rsidR="00563179" w:rsidRPr="00395428">
        <w:rPr>
          <w:rFonts w:asciiTheme="minorHAnsi" w:hAnsiTheme="minorHAnsi"/>
          <w:color w:val="000000"/>
          <w:vertAlign w:val="subscript"/>
        </w:rPr>
        <w:t xml:space="preserve">USA </w:t>
      </w:r>
      <w:r w:rsidRPr="00395428">
        <w:rPr>
          <w:rFonts w:asciiTheme="minorHAnsi" w:hAnsiTheme="minorHAnsi"/>
          <w:kern w:val="0"/>
        </w:rPr>
        <w:t xml:space="preserve">více návrhů projektů, postačí jediné řádné prokázání jeho způsobilosti prostřednictvím čestného prohlášení, přiložené k libovolnému návrhu projektu.  Uchazeč </w:t>
      </w:r>
      <w:r w:rsidRPr="00395428">
        <w:rPr>
          <w:rFonts w:asciiTheme="minorHAnsi" w:hAnsiTheme="minorHAnsi"/>
          <w:color w:val="000000"/>
        </w:rPr>
        <w:t xml:space="preserve">(další účastník projektu) </w:t>
      </w:r>
      <w:r w:rsidRPr="00395428">
        <w:rPr>
          <w:rFonts w:asciiTheme="minorHAnsi" w:hAnsiTheme="minorHAnsi"/>
          <w:kern w:val="0"/>
        </w:rPr>
        <w:t xml:space="preserve">pak musí u dalších návrhů projektů, předložených do </w:t>
      </w:r>
      <w:r w:rsidR="009311AD" w:rsidRPr="00395428">
        <w:rPr>
          <w:rFonts w:asciiTheme="minorHAnsi" w:hAnsiTheme="minorHAnsi"/>
          <w:color w:val="000000"/>
        </w:rPr>
        <w:t>VES17</w:t>
      </w:r>
      <w:r w:rsidR="00563179" w:rsidRPr="00395428">
        <w:rPr>
          <w:rFonts w:asciiTheme="minorHAnsi" w:hAnsiTheme="minorHAnsi"/>
          <w:color w:val="000000"/>
          <w:vertAlign w:val="subscript"/>
        </w:rPr>
        <w:t xml:space="preserve">USA </w:t>
      </w:r>
      <w:r w:rsidRPr="00395428">
        <w:rPr>
          <w:rFonts w:asciiTheme="minorHAnsi" w:hAnsiTheme="minorHAnsi"/>
          <w:kern w:val="0"/>
        </w:rPr>
        <w:t>uvést odkaz na úplnou dokumentaci, tj. na návrh projektu, který dané čestné prohlášení obsahuje.</w:t>
      </w:r>
    </w:p>
    <w:p w:rsidR="009D3EFE" w:rsidRPr="00395428" w:rsidRDefault="009D3EFE" w:rsidP="009D3EFE">
      <w:pPr>
        <w:pStyle w:val="Standard"/>
        <w:autoSpaceDE w:val="0"/>
        <w:spacing w:before="120" w:after="120"/>
        <w:jc w:val="both"/>
        <w:rPr>
          <w:rFonts w:asciiTheme="minorHAnsi" w:hAnsiTheme="minorHAnsi"/>
          <w:i/>
          <w:kern w:val="0"/>
        </w:rPr>
      </w:pPr>
      <w:r w:rsidRPr="00395428">
        <w:rPr>
          <w:rFonts w:asciiTheme="minorHAnsi" w:hAnsiTheme="minorHAnsi"/>
          <w:i/>
          <w:kern w:val="0"/>
        </w:rPr>
        <w:t>Pozn.: výše uvedené neplatí v případě, kdy uchazeč podává návrhy projektů do více VES; v tomto případě předkládá čestná prohlášení, prokazující jeho způsobilost, do každé V</w:t>
      </w:r>
      <w:r w:rsidR="002462D9" w:rsidRPr="00395428">
        <w:rPr>
          <w:rFonts w:asciiTheme="minorHAnsi" w:hAnsiTheme="minorHAnsi"/>
          <w:i/>
          <w:kern w:val="0"/>
        </w:rPr>
        <w:t>E</w:t>
      </w:r>
      <w:r w:rsidRPr="00395428">
        <w:rPr>
          <w:rFonts w:asciiTheme="minorHAnsi" w:hAnsiTheme="minorHAnsi"/>
          <w:i/>
          <w:kern w:val="0"/>
        </w:rPr>
        <w:t>S separátně.</w:t>
      </w:r>
    </w:p>
    <w:p w:rsidR="00ED3329" w:rsidRPr="00395428" w:rsidRDefault="00ED3329" w:rsidP="00ED3329">
      <w:pPr>
        <w:pStyle w:val="Standard"/>
        <w:spacing w:before="120" w:after="120"/>
        <w:jc w:val="both"/>
        <w:rPr>
          <w:rFonts w:asciiTheme="minorHAnsi" w:hAnsiTheme="minorHAnsi"/>
        </w:rPr>
      </w:pPr>
      <w:r w:rsidRPr="00395428">
        <w:rPr>
          <w:rFonts w:asciiTheme="minorHAnsi" w:hAnsiTheme="minorHAnsi"/>
          <w:color w:val="000000"/>
        </w:rPr>
        <w:t>Nesplnění některé z podmínek způsobilosti uchazeče nebo dalšího účastníka projektu podle této zadávací dokumentace je důvodem k vyřazení návrhu projektu z VES17</w:t>
      </w:r>
      <w:r w:rsidR="00563179" w:rsidRPr="00395428">
        <w:rPr>
          <w:rFonts w:asciiTheme="minorHAnsi" w:hAnsiTheme="minorHAnsi"/>
          <w:color w:val="000000"/>
          <w:vertAlign w:val="subscript"/>
        </w:rPr>
        <w:t xml:space="preserve">USA </w:t>
      </w:r>
      <w:r w:rsidRPr="00395428">
        <w:rPr>
          <w:rFonts w:asciiTheme="minorHAnsi" w:hAnsiTheme="minorHAnsi"/>
          <w:color w:val="000000"/>
        </w:rPr>
        <w:t xml:space="preserve">resp. neuzavření </w:t>
      </w:r>
      <w:r w:rsidRPr="00395428">
        <w:rPr>
          <w:rFonts w:asciiTheme="minorHAnsi" w:hAnsiTheme="minorHAnsi"/>
        </w:rPr>
        <w:t>smlouvy o poskytnutí podpory na řešení vybraného projektu.</w:t>
      </w:r>
    </w:p>
    <w:p w:rsidR="00B601BC" w:rsidRPr="00395428" w:rsidRDefault="00B601BC" w:rsidP="00B601BC">
      <w:pPr>
        <w:pStyle w:val="Standard"/>
        <w:autoSpaceDE w:val="0"/>
        <w:spacing w:before="120"/>
        <w:jc w:val="both"/>
        <w:rPr>
          <w:rFonts w:asciiTheme="minorHAnsi" w:hAnsiTheme="minorHAnsi"/>
          <w:kern w:val="0"/>
        </w:rPr>
      </w:pPr>
      <w:r w:rsidRPr="00395428">
        <w:rPr>
          <w:rFonts w:asciiTheme="minorHAnsi" w:hAnsiTheme="minorHAnsi"/>
          <w:kern w:val="0"/>
        </w:rPr>
        <w:t>Čestn</w:t>
      </w:r>
      <w:r w:rsidR="009D3EFE" w:rsidRPr="00395428">
        <w:rPr>
          <w:rFonts w:asciiTheme="minorHAnsi" w:hAnsiTheme="minorHAnsi"/>
          <w:kern w:val="0"/>
        </w:rPr>
        <w:t>é</w:t>
      </w:r>
      <w:r w:rsidRPr="00395428">
        <w:rPr>
          <w:rFonts w:asciiTheme="minorHAnsi" w:hAnsiTheme="minorHAnsi"/>
          <w:kern w:val="0"/>
        </w:rPr>
        <w:t xml:space="preserve"> prohlášení</w:t>
      </w:r>
      <w:r w:rsidR="009D3EFE" w:rsidRPr="00395428">
        <w:rPr>
          <w:rFonts w:asciiTheme="minorHAnsi" w:hAnsiTheme="minorHAnsi"/>
          <w:kern w:val="0"/>
        </w:rPr>
        <w:t>,</w:t>
      </w:r>
      <w:r w:rsidRPr="00395428">
        <w:rPr>
          <w:rFonts w:asciiTheme="minorHAnsi" w:hAnsiTheme="minorHAnsi"/>
          <w:kern w:val="0"/>
        </w:rPr>
        <w:t xml:space="preserve"> vztahující se k právnické osobě</w:t>
      </w:r>
      <w:r w:rsidR="009D3EFE" w:rsidRPr="00395428">
        <w:rPr>
          <w:rFonts w:asciiTheme="minorHAnsi" w:hAnsiTheme="minorHAnsi"/>
          <w:kern w:val="0"/>
        </w:rPr>
        <w:t>,</w:t>
      </w:r>
      <w:r w:rsidRPr="00395428">
        <w:rPr>
          <w:rFonts w:asciiTheme="minorHAnsi" w:hAnsiTheme="minorHAnsi"/>
          <w:kern w:val="0"/>
        </w:rPr>
        <w:t xml:space="preserve"> musí být podeps</w:t>
      </w:r>
      <w:r w:rsidR="009D3EFE" w:rsidRPr="00395428">
        <w:rPr>
          <w:rFonts w:asciiTheme="minorHAnsi" w:hAnsiTheme="minorHAnsi"/>
          <w:kern w:val="0"/>
        </w:rPr>
        <w:t>á</w:t>
      </w:r>
      <w:r w:rsidRPr="00395428">
        <w:rPr>
          <w:rFonts w:asciiTheme="minorHAnsi" w:hAnsiTheme="minorHAnsi"/>
          <w:kern w:val="0"/>
        </w:rPr>
        <w:t>n</w:t>
      </w:r>
      <w:r w:rsidR="009D3EFE" w:rsidRPr="00395428">
        <w:rPr>
          <w:rFonts w:asciiTheme="minorHAnsi" w:hAnsiTheme="minorHAnsi"/>
          <w:kern w:val="0"/>
        </w:rPr>
        <w:t>o</w:t>
      </w:r>
      <w:r w:rsidRPr="00395428">
        <w:rPr>
          <w:rFonts w:asciiTheme="minorHAnsi" w:hAnsiTheme="minorHAnsi"/>
          <w:kern w:val="0"/>
        </w:rPr>
        <w:t xml:space="preserve"> vždy statutárním orgánem dané právnické osoby, u vícečlenných statutárních orgánů pak všemi jeho členy.</w:t>
      </w:r>
    </w:p>
    <w:p w:rsidR="00B601BC" w:rsidRPr="00395428" w:rsidRDefault="00B601BC" w:rsidP="00B601BC">
      <w:pPr>
        <w:pStyle w:val="Standard"/>
        <w:autoSpaceDE w:val="0"/>
        <w:spacing w:before="120"/>
        <w:jc w:val="both"/>
        <w:rPr>
          <w:rFonts w:asciiTheme="minorHAnsi" w:hAnsiTheme="minorHAnsi"/>
          <w:kern w:val="0"/>
        </w:rPr>
      </w:pPr>
      <w:r w:rsidRPr="00395428">
        <w:rPr>
          <w:rFonts w:asciiTheme="minorHAnsi" w:hAnsiTheme="minorHAnsi"/>
          <w:kern w:val="0"/>
        </w:rPr>
        <w:t xml:space="preserve">Doklady k prokázání způsobilosti po vyhlášení výsledků </w:t>
      </w:r>
      <w:r w:rsidR="009311AD" w:rsidRPr="00395428">
        <w:rPr>
          <w:rFonts w:asciiTheme="minorHAnsi" w:hAnsiTheme="minorHAnsi"/>
          <w:color w:val="000000"/>
        </w:rPr>
        <w:t>VES17</w:t>
      </w:r>
      <w:r w:rsidR="00563179" w:rsidRPr="00395428">
        <w:rPr>
          <w:rFonts w:asciiTheme="minorHAnsi" w:hAnsiTheme="minorHAnsi"/>
          <w:color w:val="000000"/>
          <w:vertAlign w:val="subscript"/>
        </w:rPr>
        <w:t>USA</w:t>
      </w:r>
      <w:r w:rsidRPr="00395428">
        <w:rPr>
          <w:rFonts w:asciiTheme="minorHAnsi" w:hAnsiTheme="minorHAnsi"/>
          <w:kern w:val="0"/>
        </w:rPr>
        <w:t xml:space="preserve"> je uchazeč povinen doručit poskytovateli </w:t>
      </w:r>
      <w:r w:rsidR="009D3EFE" w:rsidRPr="00395428">
        <w:rPr>
          <w:rFonts w:asciiTheme="minorHAnsi" w:hAnsiTheme="minorHAnsi"/>
          <w:color w:val="000000"/>
        </w:rPr>
        <w:t xml:space="preserve">(za sebe i všechny další účastníky projektu) </w:t>
      </w:r>
      <w:r w:rsidRPr="00395428">
        <w:rPr>
          <w:rFonts w:asciiTheme="minorHAnsi" w:hAnsiTheme="minorHAnsi"/>
          <w:kern w:val="0"/>
        </w:rPr>
        <w:t>neprodleně po vyhlášení výsledků</w:t>
      </w:r>
      <w:r w:rsidR="009D3EFE" w:rsidRPr="00395428">
        <w:rPr>
          <w:rFonts w:asciiTheme="minorHAnsi" w:hAnsiTheme="minorHAnsi"/>
          <w:kern w:val="0"/>
        </w:rPr>
        <w:t xml:space="preserve"> </w:t>
      </w:r>
      <w:r w:rsidR="009311AD" w:rsidRPr="00395428">
        <w:rPr>
          <w:rFonts w:asciiTheme="minorHAnsi" w:hAnsiTheme="minorHAnsi"/>
          <w:color w:val="000000"/>
        </w:rPr>
        <w:t>VES17</w:t>
      </w:r>
      <w:r w:rsidR="00563179" w:rsidRPr="00395428">
        <w:rPr>
          <w:rFonts w:asciiTheme="minorHAnsi" w:hAnsiTheme="minorHAnsi"/>
          <w:color w:val="000000"/>
          <w:vertAlign w:val="subscript"/>
        </w:rPr>
        <w:t xml:space="preserve">USA, </w:t>
      </w:r>
      <w:r w:rsidRPr="00395428">
        <w:rPr>
          <w:rFonts w:asciiTheme="minorHAnsi" w:hAnsiTheme="minorHAnsi"/>
          <w:kern w:val="0"/>
        </w:rPr>
        <w:t xml:space="preserve">nejpozději však do </w:t>
      </w:r>
      <w:r w:rsidRPr="00395428">
        <w:rPr>
          <w:rFonts w:asciiTheme="minorHAnsi" w:hAnsiTheme="minorHAnsi"/>
          <w:b/>
          <w:kern w:val="0"/>
        </w:rPr>
        <w:t>15 pracovních dnů</w:t>
      </w:r>
      <w:r w:rsidRPr="00395428">
        <w:rPr>
          <w:rFonts w:asciiTheme="minorHAnsi" w:hAnsiTheme="minorHAnsi"/>
          <w:kern w:val="0"/>
        </w:rPr>
        <w:t xml:space="preserve"> po vyhlášení výsledků</w:t>
      </w:r>
      <w:r w:rsidR="009D3EFE" w:rsidRPr="00395428">
        <w:rPr>
          <w:rFonts w:asciiTheme="minorHAnsi" w:hAnsiTheme="minorHAnsi"/>
          <w:kern w:val="0"/>
        </w:rPr>
        <w:t xml:space="preserve"> </w:t>
      </w:r>
      <w:r w:rsidR="009311AD" w:rsidRPr="00395428">
        <w:rPr>
          <w:rFonts w:asciiTheme="minorHAnsi" w:hAnsiTheme="minorHAnsi"/>
          <w:color w:val="000000"/>
        </w:rPr>
        <w:t>VES17</w:t>
      </w:r>
      <w:r w:rsidR="00563179" w:rsidRPr="00395428">
        <w:rPr>
          <w:rFonts w:asciiTheme="minorHAnsi" w:hAnsiTheme="minorHAnsi"/>
          <w:color w:val="000000"/>
          <w:vertAlign w:val="subscript"/>
        </w:rPr>
        <w:t>USA</w:t>
      </w:r>
      <w:r w:rsidRPr="00395428">
        <w:rPr>
          <w:rFonts w:asciiTheme="minorHAnsi" w:hAnsiTheme="minorHAnsi"/>
          <w:kern w:val="0"/>
        </w:rPr>
        <w:t xml:space="preserve">. </w:t>
      </w:r>
    </w:p>
    <w:p w:rsidR="00B601BC" w:rsidRPr="00395428" w:rsidRDefault="00B601BC" w:rsidP="00B601BC">
      <w:pPr>
        <w:pStyle w:val="Standard"/>
        <w:spacing w:before="120"/>
        <w:jc w:val="both"/>
        <w:rPr>
          <w:rFonts w:asciiTheme="minorHAnsi" w:hAnsiTheme="minorHAnsi"/>
        </w:rPr>
      </w:pPr>
      <w:r w:rsidRPr="00395428">
        <w:rPr>
          <w:rFonts w:asciiTheme="minorHAnsi" w:hAnsiTheme="minorHAnsi"/>
        </w:rPr>
        <w:t xml:space="preserve">Pokud nastanou v době po podání návrhu projektu a před uzavřením smlouvy o poskytnutí podpory změny, které se dotýkají právního postavení uchazeče </w:t>
      </w:r>
      <w:r w:rsidRPr="00395428">
        <w:rPr>
          <w:rFonts w:asciiTheme="minorHAnsi" w:hAnsiTheme="minorHAnsi"/>
          <w:color w:val="000000"/>
        </w:rPr>
        <w:t xml:space="preserve">(dalšího účastníka projektu) </w:t>
      </w:r>
      <w:r w:rsidRPr="00395428">
        <w:rPr>
          <w:rFonts w:asciiTheme="minorHAnsi" w:hAnsiTheme="minorHAnsi"/>
        </w:rPr>
        <w:t xml:space="preserve">či údajů požadovaných pro prokázání způsobilosti nebo které by mohly mít vliv na rozhodování poskytovatele, je uchazeč </w:t>
      </w:r>
      <w:r w:rsidRPr="00395428">
        <w:rPr>
          <w:rFonts w:asciiTheme="minorHAnsi" w:hAnsiTheme="minorHAnsi"/>
          <w:color w:val="000000"/>
        </w:rPr>
        <w:t xml:space="preserve">(další účastník projektu) </w:t>
      </w:r>
      <w:r w:rsidRPr="00395428">
        <w:rPr>
          <w:rFonts w:asciiTheme="minorHAnsi" w:hAnsiTheme="minorHAnsi"/>
        </w:rPr>
        <w:t xml:space="preserve">povinen písemně informovat poskytovatele o těchto změnách </w:t>
      </w:r>
      <w:r w:rsidRPr="00395428">
        <w:rPr>
          <w:rFonts w:asciiTheme="minorHAnsi" w:hAnsiTheme="minorHAnsi"/>
          <w:b/>
        </w:rPr>
        <w:t>do 7 kalendářních dnů</w:t>
      </w:r>
      <w:r w:rsidRPr="00395428">
        <w:rPr>
          <w:rFonts w:asciiTheme="minorHAnsi" w:hAnsiTheme="minorHAnsi"/>
        </w:rPr>
        <w:t xml:space="preserve"> ode dne, kdy se o takové skutečnosti dozvěděl. Nesplnění povinnosti informovat poskytovatele o změnách týkajících se způsobilosti uchazeče </w:t>
      </w:r>
      <w:r w:rsidRPr="00395428">
        <w:rPr>
          <w:rFonts w:asciiTheme="minorHAnsi" w:hAnsiTheme="minorHAnsi"/>
          <w:color w:val="000000"/>
        </w:rPr>
        <w:t xml:space="preserve">(dalšího účastníka projektu) </w:t>
      </w:r>
      <w:r w:rsidRPr="00395428">
        <w:rPr>
          <w:rFonts w:asciiTheme="minorHAnsi" w:hAnsiTheme="minorHAnsi"/>
        </w:rPr>
        <w:t>je důvodem k okamžitému vyřazení návrhu projektu z </w:t>
      </w:r>
      <w:r w:rsidR="00A61643" w:rsidRPr="00395428">
        <w:rPr>
          <w:rFonts w:asciiTheme="minorHAnsi" w:hAnsiTheme="minorHAnsi"/>
          <w:color w:val="000000"/>
        </w:rPr>
        <w:t>VES17</w:t>
      </w:r>
      <w:r w:rsidR="00563179" w:rsidRPr="00395428">
        <w:rPr>
          <w:rFonts w:asciiTheme="minorHAnsi" w:hAnsiTheme="minorHAnsi"/>
          <w:color w:val="000000"/>
          <w:vertAlign w:val="subscript"/>
        </w:rPr>
        <w:t xml:space="preserve">USA </w:t>
      </w:r>
      <w:r w:rsidR="009D3EFE" w:rsidRPr="00395428">
        <w:rPr>
          <w:rFonts w:asciiTheme="minorHAnsi" w:hAnsiTheme="minorHAnsi"/>
          <w:kern w:val="0"/>
        </w:rPr>
        <w:t>popř. k</w:t>
      </w:r>
      <w:r w:rsidRPr="00395428">
        <w:rPr>
          <w:rFonts w:asciiTheme="minorHAnsi" w:hAnsiTheme="minorHAnsi"/>
        </w:rPr>
        <w:t> neposkytnutí podpory.</w:t>
      </w:r>
    </w:p>
    <w:p w:rsidR="00073134" w:rsidRPr="00395428" w:rsidRDefault="00B601BC" w:rsidP="00FE1EA9">
      <w:pPr>
        <w:pStyle w:val="Standard"/>
        <w:spacing w:before="120"/>
        <w:jc w:val="both"/>
        <w:rPr>
          <w:rFonts w:asciiTheme="minorHAnsi" w:hAnsiTheme="minorHAnsi"/>
        </w:rPr>
      </w:pPr>
      <w:r w:rsidRPr="00395428">
        <w:rPr>
          <w:rFonts w:asciiTheme="minorHAnsi" w:hAnsiTheme="minorHAnsi"/>
          <w:color w:val="000000"/>
        </w:rPr>
        <w:t xml:space="preserve">V </w:t>
      </w:r>
      <w:r w:rsidRPr="00395428">
        <w:rPr>
          <w:rFonts w:asciiTheme="minorHAnsi" w:hAnsiTheme="minorHAnsi"/>
        </w:rPr>
        <w:t>případě zjištění jakýchkoliv nesrovnalostí podle údajů výše si poskytovatel vyhrazuje právo neuzavřít</w:t>
      </w:r>
      <w:r w:rsidRPr="00395428">
        <w:rPr>
          <w:rFonts w:asciiTheme="minorHAnsi" w:hAnsiTheme="minorHAnsi"/>
          <w:b/>
        </w:rPr>
        <w:t xml:space="preserve"> </w:t>
      </w:r>
      <w:r w:rsidRPr="00395428">
        <w:rPr>
          <w:rFonts w:asciiTheme="minorHAnsi" w:hAnsiTheme="minorHAnsi"/>
        </w:rPr>
        <w:t xml:space="preserve">s takovýmto uchazečem smlouvu o poskytnutí </w:t>
      </w:r>
      <w:r w:rsidRPr="00395428">
        <w:rPr>
          <w:rFonts w:asciiTheme="minorHAnsi" w:hAnsiTheme="minorHAnsi"/>
          <w:shd w:val="clear" w:color="auto" w:fill="FFFFFF" w:themeFill="background1"/>
        </w:rPr>
        <w:t>podpory</w:t>
      </w:r>
      <w:r w:rsidR="00FE1EA9" w:rsidRPr="00395428">
        <w:rPr>
          <w:rFonts w:asciiTheme="minorHAnsi" w:hAnsiTheme="minorHAnsi"/>
        </w:rPr>
        <w:t>.</w:t>
      </w:r>
    </w:p>
    <w:p w:rsidR="00073134" w:rsidRPr="00395428" w:rsidRDefault="00073134" w:rsidP="00B601BC">
      <w:pPr>
        <w:rPr>
          <w:rFonts w:asciiTheme="minorHAnsi" w:hAnsiTheme="minorHAnsi"/>
        </w:rPr>
      </w:pPr>
    </w:p>
    <w:p w:rsidR="00CC00E5" w:rsidRPr="00395428" w:rsidRDefault="00CC00E5" w:rsidP="009D3EFE">
      <w:pPr>
        <w:pStyle w:val="Nadpis1"/>
        <w:numPr>
          <w:ilvl w:val="0"/>
          <w:numId w:val="1"/>
        </w:numPr>
        <w:rPr>
          <w:rFonts w:asciiTheme="minorHAnsi" w:hAnsiTheme="minorHAnsi"/>
          <w:color w:val="17365D" w:themeColor="text2" w:themeShade="BF"/>
        </w:rPr>
      </w:pPr>
      <w:bookmarkStart w:id="310" w:name="_Toc456174872"/>
      <w:r w:rsidRPr="00395428">
        <w:rPr>
          <w:rFonts w:asciiTheme="minorHAnsi" w:hAnsiTheme="minorHAnsi"/>
          <w:color w:val="17365D" w:themeColor="text2" w:themeShade="BF"/>
        </w:rPr>
        <w:lastRenderedPageBreak/>
        <w:t>Návrh projektu</w:t>
      </w:r>
      <w:bookmarkEnd w:id="310"/>
    </w:p>
    <w:p w:rsidR="009D3EFE" w:rsidRPr="00395428" w:rsidRDefault="009D3EFE" w:rsidP="009D3EFE">
      <w:pPr>
        <w:pStyle w:val="Odstavecseseznamem"/>
        <w:ind w:left="360"/>
        <w:rPr>
          <w:rFonts w:asciiTheme="minorHAnsi" w:hAnsiTheme="minorHAnsi"/>
        </w:rPr>
      </w:pPr>
    </w:p>
    <w:p w:rsidR="00CC00E5" w:rsidRPr="00395428" w:rsidRDefault="00FE1EA9" w:rsidP="009D3EFE">
      <w:pPr>
        <w:pStyle w:val="Nadpis2"/>
        <w:spacing w:before="120" w:after="120"/>
        <w:rPr>
          <w:rFonts w:asciiTheme="minorHAnsi" w:hAnsiTheme="minorHAnsi" w:cs="Times New Roman"/>
          <w:color w:val="17365D" w:themeColor="text2" w:themeShade="BF"/>
        </w:rPr>
      </w:pPr>
      <w:bookmarkStart w:id="311" w:name="_Toc456174873"/>
      <w:r w:rsidRPr="00395428">
        <w:rPr>
          <w:rFonts w:asciiTheme="minorHAnsi" w:hAnsiTheme="minorHAnsi" w:cs="Times New Roman"/>
          <w:color w:val="17365D" w:themeColor="text2" w:themeShade="BF"/>
        </w:rPr>
        <w:t>4</w:t>
      </w:r>
      <w:r w:rsidR="00A0593D" w:rsidRPr="00395428">
        <w:rPr>
          <w:rFonts w:asciiTheme="minorHAnsi" w:hAnsiTheme="minorHAnsi" w:cs="Times New Roman"/>
          <w:color w:val="17365D" w:themeColor="text2" w:themeShade="BF"/>
        </w:rPr>
        <w:t>.1</w:t>
      </w:r>
      <w:r w:rsidRPr="00395428">
        <w:rPr>
          <w:rFonts w:asciiTheme="minorHAnsi" w:hAnsiTheme="minorHAnsi" w:cs="Times New Roman"/>
          <w:color w:val="17365D" w:themeColor="text2" w:themeShade="BF"/>
        </w:rPr>
        <w:t xml:space="preserve"> </w:t>
      </w:r>
      <w:r w:rsidR="00CC00E5" w:rsidRPr="00395428">
        <w:rPr>
          <w:rFonts w:asciiTheme="minorHAnsi" w:hAnsiTheme="minorHAnsi" w:cs="Times New Roman"/>
          <w:color w:val="17365D" w:themeColor="text2" w:themeShade="BF"/>
        </w:rPr>
        <w:t>Obecné informace</w:t>
      </w:r>
      <w:bookmarkEnd w:id="311"/>
    </w:p>
    <w:p w:rsidR="007E3917" w:rsidRPr="00395428" w:rsidRDefault="004923F2" w:rsidP="009D3EFE">
      <w:pPr>
        <w:autoSpaceDE w:val="0"/>
        <w:autoSpaceDN w:val="0"/>
        <w:adjustRightInd w:val="0"/>
        <w:spacing w:before="120" w:after="120"/>
        <w:jc w:val="both"/>
        <w:rPr>
          <w:rFonts w:asciiTheme="minorHAnsi" w:hAnsiTheme="minorHAnsi"/>
          <w:color w:val="000000"/>
        </w:rPr>
      </w:pPr>
      <w:r w:rsidRPr="00395428">
        <w:rPr>
          <w:rFonts w:asciiTheme="minorHAnsi" w:hAnsiTheme="minorHAnsi"/>
          <w:color w:val="000000"/>
        </w:rPr>
        <w:t xml:space="preserve">Žádostí uchazeče o poskytnutí účelové podpory na realizaci projektu je návrh projektu </w:t>
      </w:r>
      <w:r w:rsidRPr="00395428">
        <w:rPr>
          <w:rFonts w:asciiTheme="minorHAnsi" w:hAnsiTheme="minorHAnsi"/>
        </w:rPr>
        <w:t>v českém jazyce</w:t>
      </w:r>
      <w:r w:rsidR="009D3EFE" w:rsidRPr="00395428">
        <w:rPr>
          <w:rFonts w:asciiTheme="minorHAnsi" w:hAnsiTheme="minorHAnsi"/>
        </w:rPr>
        <w:t>,</w:t>
      </w:r>
      <w:r w:rsidRPr="00395428">
        <w:rPr>
          <w:rFonts w:asciiTheme="minorHAnsi" w:hAnsiTheme="minorHAnsi"/>
          <w:color w:val="000000"/>
        </w:rPr>
        <w:t xml:space="preserve"> zpracovaný na předepsaných formulářích podle této zadávací dokumentace</w:t>
      </w:r>
      <w:r w:rsidRPr="00395428">
        <w:rPr>
          <w:rFonts w:asciiTheme="minorHAnsi" w:hAnsiTheme="minorHAnsi"/>
          <w:b/>
          <w:bCs/>
          <w:color w:val="000000"/>
        </w:rPr>
        <w:t xml:space="preserve">. </w:t>
      </w:r>
      <w:r w:rsidRPr="00395428">
        <w:rPr>
          <w:rFonts w:asciiTheme="minorHAnsi" w:hAnsiTheme="minorHAnsi"/>
          <w:color w:val="000000"/>
        </w:rPr>
        <w:t xml:space="preserve">Formuláře pro zpracování návrhů projektů jsou po celou dobu soutěžní lhůty dostupné pro uchazeče na internetové </w:t>
      </w:r>
      <w:r w:rsidRPr="00395428">
        <w:rPr>
          <w:rFonts w:asciiTheme="minorHAnsi" w:hAnsiTheme="minorHAnsi"/>
        </w:rPr>
        <w:t xml:space="preserve">adrese programu </w:t>
      </w:r>
      <w:hyperlink r:id="rId14" w:history="1">
        <w:r w:rsidR="00D04206" w:rsidRPr="00395428">
          <w:rPr>
            <w:rStyle w:val="Hypertextovodkaz"/>
            <w:rFonts w:asciiTheme="minorHAnsi" w:hAnsiTheme="minorHAnsi"/>
          </w:rPr>
          <w:t>http://www.msmt.cz/vyzkum-a-vyvoj-2/inter-excellence</w:t>
        </w:r>
      </w:hyperlink>
      <w:r w:rsidR="00D04206" w:rsidRPr="00395428">
        <w:rPr>
          <w:rStyle w:val="Hypertextovodkaz"/>
          <w:rFonts w:asciiTheme="minorHAnsi" w:hAnsiTheme="minorHAnsi"/>
        </w:rPr>
        <w:t xml:space="preserve"> </w:t>
      </w:r>
      <w:r w:rsidRPr="00395428">
        <w:rPr>
          <w:rFonts w:asciiTheme="minorHAnsi" w:hAnsiTheme="minorHAnsi"/>
          <w:color w:val="000000"/>
        </w:rPr>
        <w:t>nebo je lze získat u kontaktní</w:t>
      </w:r>
      <w:r w:rsidR="00EA21CA" w:rsidRPr="00395428">
        <w:rPr>
          <w:rFonts w:asciiTheme="minorHAnsi" w:hAnsiTheme="minorHAnsi"/>
          <w:color w:val="000000"/>
        </w:rPr>
        <w:t xml:space="preserve"> </w:t>
      </w:r>
      <w:r w:rsidRPr="00395428">
        <w:rPr>
          <w:rFonts w:asciiTheme="minorHAnsi" w:hAnsiTheme="minorHAnsi"/>
          <w:color w:val="000000"/>
        </w:rPr>
        <w:t xml:space="preserve">osoby na adrese poskytovatele uvedené </w:t>
      </w:r>
      <w:r w:rsidR="00082805" w:rsidRPr="00395428">
        <w:rPr>
          <w:rFonts w:asciiTheme="minorHAnsi" w:hAnsiTheme="minorHAnsi"/>
        </w:rPr>
        <w:t>v </w:t>
      </w:r>
      <w:r w:rsidR="00ED506B" w:rsidRPr="00395428">
        <w:rPr>
          <w:rFonts w:asciiTheme="minorHAnsi" w:hAnsiTheme="minorHAnsi"/>
        </w:rPr>
        <w:t>kpt</w:t>
      </w:r>
      <w:r w:rsidR="00082805" w:rsidRPr="00395428">
        <w:rPr>
          <w:rFonts w:asciiTheme="minorHAnsi" w:hAnsiTheme="minorHAnsi"/>
        </w:rPr>
        <w:t>. 2 </w:t>
      </w:r>
      <w:r w:rsidRPr="00395428">
        <w:rPr>
          <w:rFonts w:asciiTheme="minorHAnsi" w:hAnsiTheme="minorHAnsi"/>
          <w:color w:val="000000"/>
        </w:rPr>
        <w:t xml:space="preserve">této zadávací dokumentace. </w:t>
      </w:r>
      <w:r w:rsidR="005A336D" w:rsidRPr="00395428">
        <w:rPr>
          <w:rFonts w:asciiTheme="minorHAnsi" w:hAnsiTheme="minorHAnsi"/>
          <w:b/>
          <w:bCs/>
          <w:color w:val="000000"/>
        </w:rPr>
        <w:t>Formáty poskytovatelem předepsaných formulářů není dovoleno</w:t>
      </w:r>
      <w:r w:rsidR="00EA21CA" w:rsidRPr="00395428">
        <w:rPr>
          <w:rFonts w:asciiTheme="minorHAnsi" w:hAnsiTheme="minorHAnsi"/>
          <w:color w:val="000000"/>
        </w:rPr>
        <w:t xml:space="preserve"> </w:t>
      </w:r>
      <w:r w:rsidRPr="00395428">
        <w:rPr>
          <w:rFonts w:asciiTheme="minorHAnsi" w:hAnsiTheme="minorHAnsi"/>
          <w:b/>
          <w:bCs/>
          <w:color w:val="000000"/>
        </w:rPr>
        <w:t>jakýmkoliv způsobem měnit nebo up</w:t>
      </w:r>
      <w:r w:rsidR="00332D25" w:rsidRPr="00395428">
        <w:rPr>
          <w:rFonts w:asciiTheme="minorHAnsi" w:hAnsiTheme="minorHAnsi"/>
          <w:b/>
          <w:bCs/>
          <w:color w:val="000000"/>
        </w:rPr>
        <w:t>ravovat</w:t>
      </w:r>
      <w:r w:rsidR="00BC520F" w:rsidRPr="00395428">
        <w:rPr>
          <w:rFonts w:asciiTheme="minorHAnsi" w:hAnsiTheme="minorHAnsi"/>
          <w:b/>
          <w:bCs/>
          <w:color w:val="000000"/>
        </w:rPr>
        <w:t xml:space="preserve"> a </w:t>
      </w:r>
      <w:r w:rsidR="005A336D" w:rsidRPr="00395428">
        <w:rPr>
          <w:rFonts w:asciiTheme="minorHAnsi" w:hAnsiTheme="minorHAnsi"/>
          <w:b/>
          <w:bCs/>
          <w:color w:val="000000"/>
        </w:rPr>
        <w:t>není dovoleno uvedené položky odstraňovat, ani v případě, že je uchazeč nevyplní</w:t>
      </w:r>
      <w:r w:rsidR="00C22A7C" w:rsidRPr="00395428">
        <w:rPr>
          <w:rFonts w:asciiTheme="minorHAnsi" w:hAnsiTheme="minorHAnsi"/>
          <w:b/>
          <w:bCs/>
          <w:color w:val="000000"/>
        </w:rPr>
        <w:t>. Za změnu se nepovažuje nakopírování příslušných částí tabulek formuláře z důvodu vkládání</w:t>
      </w:r>
      <w:r w:rsidR="009D3EFE" w:rsidRPr="00395428">
        <w:rPr>
          <w:rFonts w:asciiTheme="minorHAnsi" w:hAnsiTheme="minorHAnsi"/>
          <w:b/>
          <w:bCs/>
          <w:color w:val="000000"/>
        </w:rPr>
        <w:t xml:space="preserve"> požadovaných údajů</w:t>
      </w:r>
      <w:r w:rsidR="00FA78A4" w:rsidRPr="00395428">
        <w:rPr>
          <w:rFonts w:asciiTheme="minorHAnsi" w:hAnsiTheme="minorHAnsi"/>
          <w:b/>
          <w:bCs/>
          <w:color w:val="000000"/>
        </w:rPr>
        <w:t xml:space="preserve">. </w:t>
      </w:r>
      <w:r w:rsidR="00006718" w:rsidRPr="00395428">
        <w:rPr>
          <w:rFonts w:asciiTheme="minorHAnsi" w:hAnsiTheme="minorHAnsi"/>
          <w:b/>
          <w:bCs/>
          <w:color w:val="000000"/>
        </w:rPr>
        <w:t>V opačném</w:t>
      </w:r>
      <w:r w:rsidR="00332D25" w:rsidRPr="00395428">
        <w:rPr>
          <w:rFonts w:asciiTheme="minorHAnsi" w:hAnsiTheme="minorHAnsi"/>
          <w:b/>
          <w:bCs/>
          <w:color w:val="000000"/>
        </w:rPr>
        <w:t xml:space="preserve"> případě bude </w:t>
      </w:r>
      <w:r w:rsidRPr="00395428">
        <w:rPr>
          <w:rFonts w:asciiTheme="minorHAnsi" w:hAnsiTheme="minorHAnsi"/>
          <w:b/>
          <w:bCs/>
          <w:color w:val="000000"/>
        </w:rPr>
        <w:t>návrh projektu z</w:t>
      </w:r>
      <w:r w:rsidR="009D3EFE" w:rsidRPr="00395428">
        <w:rPr>
          <w:rFonts w:asciiTheme="minorHAnsi" w:hAnsiTheme="minorHAnsi"/>
          <w:b/>
          <w:bCs/>
          <w:color w:val="000000"/>
        </w:rPr>
        <w:t> </w:t>
      </w:r>
      <w:r w:rsidR="00A61643" w:rsidRPr="00395428">
        <w:rPr>
          <w:rFonts w:asciiTheme="minorHAnsi" w:hAnsiTheme="minorHAnsi"/>
          <w:b/>
          <w:color w:val="000000"/>
        </w:rPr>
        <w:t>VES17</w:t>
      </w:r>
      <w:r w:rsidR="00563179" w:rsidRPr="00395428">
        <w:rPr>
          <w:rFonts w:asciiTheme="minorHAnsi" w:hAnsiTheme="minorHAnsi"/>
          <w:b/>
          <w:color w:val="000000"/>
          <w:vertAlign w:val="subscript"/>
        </w:rPr>
        <w:t>USA</w:t>
      </w:r>
      <w:r w:rsidR="009D3EFE" w:rsidRPr="00395428">
        <w:rPr>
          <w:rFonts w:asciiTheme="minorHAnsi" w:hAnsiTheme="minorHAnsi"/>
          <w:b/>
          <w:bCs/>
          <w:color w:val="000000"/>
          <w:vertAlign w:val="subscript"/>
        </w:rPr>
        <w:t xml:space="preserve"> </w:t>
      </w:r>
      <w:r w:rsidRPr="00395428">
        <w:rPr>
          <w:rFonts w:asciiTheme="minorHAnsi" w:hAnsiTheme="minorHAnsi"/>
          <w:b/>
          <w:bCs/>
          <w:color w:val="000000"/>
        </w:rPr>
        <w:t>vyřazen. V případě finančních tabulek se</w:t>
      </w:r>
      <w:r w:rsidR="00332D25" w:rsidRPr="00395428">
        <w:rPr>
          <w:rFonts w:asciiTheme="minorHAnsi" w:hAnsiTheme="minorHAnsi"/>
          <w:b/>
          <w:bCs/>
          <w:color w:val="000000"/>
        </w:rPr>
        <w:t xml:space="preserve"> veškeré </w:t>
      </w:r>
      <w:r w:rsidRPr="00395428">
        <w:rPr>
          <w:rFonts w:asciiTheme="minorHAnsi" w:hAnsiTheme="minorHAnsi"/>
          <w:b/>
          <w:bCs/>
          <w:color w:val="000000"/>
        </w:rPr>
        <w:t xml:space="preserve">údaje vkládají výhradně v celých </w:t>
      </w:r>
      <w:r w:rsidR="00B535F1" w:rsidRPr="00395428">
        <w:rPr>
          <w:rFonts w:asciiTheme="minorHAnsi" w:hAnsiTheme="minorHAnsi"/>
          <w:b/>
          <w:bCs/>
          <w:color w:val="000000"/>
        </w:rPr>
        <w:t xml:space="preserve">korunách </w:t>
      </w:r>
      <w:r w:rsidR="009D3EFE" w:rsidRPr="00395428">
        <w:rPr>
          <w:rFonts w:asciiTheme="minorHAnsi" w:hAnsiTheme="minorHAnsi"/>
          <w:b/>
          <w:bCs/>
          <w:color w:val="000000"/>
        </w:rPr>
        <w:t>(</w:t>
      </w:r>
      <w:r w:rsidR="00B535F1" w:rsidRPr="00395428">
        <w:rPr>
          <w:rFonts w:asciiTheme="minorHAnsi" w:hAnsiTheme="minorHAnsi"/>
          <w:b/>
          <w:bCs/>
          <w:color w:val="000000"/>
        </w:rPr>
        <w:t>nikoliv</w:t>
      </w:r>
      <w:r w:rsidR="00C22A7C" w:rsidRPr="00395428">
        <w:rPr>
          <w:rFonts w:asciiTheme="minorHAnsi" w:hAnsiTheme="minorHAnsi"/>
          <w:b/>
          <w:bCs/>
          <w:color w:val="000000"/>
        </w:rPr>
        <w:t xml:space="preserve"> v celých tisících Kč</w:t>
      </w:r>
      <w:r w:rsidR="009D3EFE" w:rsidRPr="00395428">
        <w:rPr>
          <w:rFonts w:asciiTheme="minorHAnsi" w:hAnsiTheme="minorHAnsi"/>
          <w:b/>
          <w:bCs/>
          <w:color w:val="000000"/>
        </w:rPr>
        <w:t>)</w:t>
      </w:r>
      <w:r w:rsidR="00C22A7C" w:rsidRPr="00395428">
        <w:rPr>
          <w:rFonts w:asciiTheme="minorHAnsi" w:hAnsiTheme="minorHAnsi"/>
          <w:b/>
          <w:bCs/>
          <w:color w:val="000000"/>
        </w:rPr>
        <w:t>.</w:t>
      </w:r>
    </w:p>
    <w:p w:rsidR="004923F2" w:rsidRPr="00395428" w:rsidRDefault="004923F2" w:rsidP="003070A3">
      <w:pPr>
        <w:pStyle w:val="Standard"/>
        <w:spacing w:before="120" w:after="120"/>
        <w:jc w:val="both"/>
        <w:rPr>
          <w:rFonts w:asciiTheme="minorHAnsi" w:hAnsiTheme="minorHAnsi"/>
        </w:rPr>
      </w:pPr>
      <w:r w:rsidRPr="00395428">
        <w:rPr>
          <w:rFonts w:asciiTheme="minorHAnsi" w:hAnsiTheme="minorHAnsi"/>
          <w:color w:val="000000"/>
        </w:rPr>
        <w:t xml:space="preserve">Věcný obsah </w:t>
      </w:r>
      <w:r w:rsidRPr="00395428">
        <w:rPr>
          <w:rFonts w:asciiTheme="minorHAnsi" w:hAnsiTheme="minorHAnsi"/>
        </w:rPr>
        <w:t>předkládaného návrhu projektu musí odpovídat</w:t>
      </w:r>
      <w:r w:rsidR="0048010F" w:rsidRPr="00395428">
        <w:rPr>
          <w:rFonts w:asciiTheme="minorHAnsi" w:hAnsiTheme="minorHAnsi"/>
        </w:rPr>
        <w:t xml:space="preserve"> cílům </w:t>
      </w:r>
      <w:r w:rsidR="00B535F1" w:rsidRPr="00395428">
        <w:rPr>
          <w:rFonts w:asciiTheme="minorHAnsi" w:hAnsiTheme="minorHAnsi"/>
        </w:rPr>
        <w:t>pod</w:t>
      </w:r>
      <w:r w:rsidR="0048010F" w:rsidRPr="00395428">
        <w:rPr>
          <w:rFonts w:asciiTheme="minorHAnsi" w:hAnsiTheme="minorHAnsi"/>
        </w:rPr>
        <w:t>programu uvedených v </w:t>
      </w:r>
      <w:r w:rsidR="001E3558" w:rsidRPr="00395428">
        <w:rPr>
          <w:rFonts w:asciiTheme="minorHAnsi" w:hAnsiTheme="minorHAnsi"/>
        </w:rPr>
        <w:t>kpt</w:t>
      </w:r>
      <w:r w:rsidR="0048010F" w:rsidRPr="00395428">
        <w:rPr>
          <w:rFonts w:asciiTheme="minorHAnsi" w:hAnsiTheme="minorHAnsi"/>
        </w:rPr>
        <w:t>. </w:t>
      </w:r>
      <w:r w:rsidRPr="00395428">
        <w:rPr>
          <w:rFonts w:asciiTheme="minorHAnsi" w:hAnsiTheme="minorHAnsi"/>
        </w:rPr>
        <w:t>1.</w:t>
      </w:r>
      <w:r w:rsidR="003657BF" w:rsidRPr="00395428">
        <w:rPr>
          <w:rFonts w:asciiTheme="minorHAnsi" w:hAnsiTheme="minorHAnsi"/>
        </w:rPr>
        <w:t>2</w:t>
      </w:r>
      <w:r w:rsidRPr="00395428">
        <w:rPr>
          <w:rFonts w:asciiTheme="minorHAnsi" w:hAnsiTheme="minorHAnsi"/>
        </w:rPr>
        <w:t xml:space="preserve"> zadávací </w:t>
      </w:r>
      <w:r w:rsidRPr="00395428">
        <w:rPr>
          <w:rFonts w:asciiTheme="minorHAnsi" w:hAnsiTheme="minorHAnsi"/>
          <w:color w:val="000000"/>
        </w:rPr>
        <w:t>dokumentace</w:t>
      </w:r>
      <w:r w:rsidR="0056699B" w:rsidRPr="00395428">
        <w:rPr>
          <w:rFonts w:asciiTheme="minorHAnsi" w:hAnsiTheme="minorHAnsi"/>
          <w:color w:val="000000"/>
        </w:rPr>
        <w:t>, zaměření VES uvedenému v kap. 2.2 zadávací dokumentace</w:t>
      </w:r>
      <w:r w:rsidRPr="00395428">
        <w:rPr>
          <w:rFonts w:asciiTheme="minorHAnsi" w:hAnsiTheme="minorHAnsi"/>
          <w:color w:val="000000"/>
        </w:rPr>
        <w:t xml:space="preserve"> a </w:t>
      </w:r>
      <w:r w:rsidR="0056699B" w:rsidRPr="00395428">
        <w:rPr>
          <w:rFonts w:asciiTheme="minorHAnsi" w:hAnsiTheme="minorHAnsi"/>
          <w:color w:val="000000"/>
        </w:rPr>
        <w:t xml:space="preserve">dalším </w:t>
      </w:r>
      <w:r w:rsidRPr="00395428">
        <w:rPr>
          <w:rFonts w:asciiTheme="minorHAnsi" w:hAnsiTheme="minorHAnsi"/>
          <w:color w:val="000000"/>
        </w:rPr>
        <w:t xml:space="preserve">vyhlášeným soutěžním podmínkám. Uchazeči o podporu </w:t>
      </w:r>
      <w:r w:rsidR="00332D25" w:rsidRPr="00395428">
        <w:rPr>
          <w:rFonts w:asciiTheme="minorHAnsi" w:hAnsiTheme="minorHAnsi"/>
          <w:color w:val="000000"/>
        </w:rPr>
        <w:t xml:space="preserve">jsou povinni zajistit, aby jimi </w:t>
      </w:r>
      <w:r w:rsidRPr="00395428">
        <w:rPr>
          <w:rFonts w:asciiTheme="minorHAnsi" w:hAnsiTheme="minorHAnsi"/>
        </w:rPr>
        <w:t>předkládaný návrh projektu současně odpovídal obe</w:t>
      </w:r>
      <w:r w:rsidR="003070A3" w:rsidRPr="00395428">
        <w:rPr>
          <w:rFonts w:asciiTheme="minorHAnsi" w:hAnsiTheme="minorHAnsi"/>
        </w:rPr>
        <w:t>cně závazným právním předpisům.</w:t>
      </w:r>
    </w:p>
    <w:p w:rsidR="003657BF" w:rsidRPr="00395428" w:rsidRDefault="004923F2" w:rsidP="003070A3">
      <w:pPr>
        <w:pStyle w:val="Standard"/>
        <w:spacing w:before="120" w:after="120"/>
        <w:jc w:val="both"/>
        <w:rPr>
          <w:rFonts w:asciiTheme="minorHAnsi" w:hAnsiTheme="minorHAnsi"/>
        </w:rPr>
      </w:pPr>
      <w:r w:rsidRPr="00395428">
        <w:rPr>
          <w:rFonts w:asciiTheme="minorHAnsi" w:hAnsiTheme="minorHAnsi"/>
        </w:rPr>
        <w:t xml:space="preserve">Úspěšnost návrhu projektu ve </w:t>
      </w:r>
      <w:r w:rsidR="00A61643" w:rsidRPr="00395428">
        <w:rPr>
          <w:rFonts w:asciiTheme="minorHAnsi" w:hAnsiTheme="minorHAnsi"/>
          <w:color w:val="000000"/>
        </w:rPr>
        <w:t>VES17</w:t>
      </w:r>
      <w:r w:rsidR="00563179" w:rsidRPr="00395428">
        <w:rPr>
          <w:rFonts w:asciiTheme="minorHAnsi" w:hAnsiTheme="minorHAnsi"/>
          <w:color w:val="000000"/>
          <w:vertAlign w:val="subscript"/>
        </w:rPr>
        <w:t xml:space="preserve">USA </w:t>
      </w:r>
      <w:r w:rsidRPr="00395428">
        <w:rPr>
          <w:rFonts w:asciiTheme="minorHAnsi" w:hAnsiTheme="minorHAnsi"/>
        </w:rPr>
        <w:t xml:space="preserve">závisí na schopnosti </w:t>
      </w:r>
      <w:r w:rsidR="003657BF" w:rsidRPr="00395428">
        <w:rPr>
          <w:rFonts w:asciiTheme="minorHAnsi" w:hAnsiTheme="minorHAnsi"/>
        </w:rPr>
        <w:t xml:space="preserve">uchazeče </w:t>
      </w:r>
      <w:r w:rsidRPr="00395428">
        <w:rPr>
          <w:rFonts w:asciiTheme="minorHAnsi" w:hAnsiTheme="minorHAnsi"/>
        </w:rPr>
        <w:t xml:space="preserve">správně popsat </w:t>
      </w:r>
      <w:r w:rsidR="0048010F" w:rsidRPr="00395428">
        <w:rPr>
          <w:rFonts w:asciiTheme="minorHAnsi" w:hAnsiTheme="minorHAnsi"/>
          <w:color w:val="000000"/>
        </w:rPr>
        <w:t xml:space="preserve">všechny </w:t>
      </w:r>
      <w:r w:rsidR="00892366" w:rsidRPr="00395428">
        <w:rPr>
          <w:rFonts w:asciiTheme="minorHAnsi" w:hAnsiTheme="minorHAnsi"/>
          <w:color w:val="000000"/>
        </w:rPr>
        <w:t xml:space="preserve">náležitosti </w:t>
      </w:r>
      <w:r w:rsidR="0048010F" w:rsidRPr="00395428">
        <w:rPr>
          <w:rFonts w:asciiTheme="minorHAnsi" w:hAnsiTheme="minorHAnsi"/>
          <w:color w:val="000000"/>
        </w:rPr>
        <w:t>projektu</w:t>
      </w:r>
      <w:r w:rsidR="003657BF" w:rsidRPr="00395428">
        <w:rPr>
          <w:rFonts w:asciiTheme="minorHAnsi" w:hAnsiTheme="minorHAnsi"/>
          <w:color w:val="000000"/>
        </w:rPr>
        <w:t>,</w:t>
      </w:r>
      <w:r w:rsidR="0048010F" w:rsidRPr="00395428">
        <w:rPr>
          <w:rFonts w:asciiTheme="minorHAnsi" w:hAnsiTheme="minorHAnsi"/>
          <w:color w:val="000000"/>
        </w:rPr>
        <w:t xml:space="preserve"> prokázat, že jím </w:t>
      </w:r>
      <w:r w:rsidR="0048010F" w:rsidRPr="00395428">
        <w:rPr>
          <w:rFonts w:asciiTheme="minorHAnsi" w:hAnsiTheme="minorHAnsi"/>
        </w:rPr>
        <w:t xml:space="preserve">navrhované postupy řešení projektu jsou </w:t>
      </w:r>
      <w:r w:rsidR="0048492A" w:rsidRPr="00395428">
        <w:rPr>
          <w:rFonts w:asciiTheme="minorHAnsi" w:hAnsiTheme="minorHAnsi"/>
        </w:rPr>
        <w:t>jasné a srozumitelné</w:t>
      </w:r>
      <w:r w:rsidR="0048010F" w:rsidRPr="00395428">
        <w:rPr>
          <w:rFonts w:asciiTheme="minorHAnsi" w:hAnsiTheme="minorHAnsi"/>
        </w:rPr>
        <w:t>, že plánované finanční prostředky jsou přiměřené a projekt má vyvážený rozpočet. Dále uchazeč prok</w:t>
      </w:r>
      <w:r w:rsidR="003657BF" w:rsidRPr="00395428">
        <w:rPr>
          <w:rFonts w:asciiTheme="minorHAnsi" w:hAnsiTheme="minorHAnsi"/>
        </w:rPr>
        <w:t>azuje</w:t>
      </w:r>
      <w:r w:rsidR="0048010F" w:rsidRPr="00395428">
        <w:rPr>
          <w:rFonts w:asciiTheme="minorHAnsi" w:hAnsiTheme="minorHAnsi"/>
        </w:rPr>
        <w:t>, že má k dispozici kvalitní řešitelský tým odborníků</w:t>
      </w:r>
      <w:r w:rsidR="003657BF" w:rsidRPr="00395428">
        <w:rPr>
          <w:rFonts w:asciiTheme="minorHAnsi" w:hAnsiTheme="minorHAnsi"/>
        </w:rPr>
        <w:t>.</w:t>
      </w:r>
      <w:r w:rsidRPr="00395428">
        <w:rPr>
          <w:rFonts w:asciiTheme="minorHAnsi" w:hAnsiTheme="minorHAnsi"/>
        </w:rPr>
        <w:t xml:space="preserve"> </w:t>
      </w:r>
    </w:p>
    <w:p w:rsidR="004923F2" w:rsidRPr="00395428" w:rsidRDefault="0048010F" w:rsidP="003070A3">
      <w:pPr>
        <w:pStyle w:val="Standard"/>
        <w:spacing w:before="120" w:after="120"/>
        <w:jc w:val="both"/>
        <w:rPr>
          <w:rFonts w:asciiTheme="minorHAnsi" w:hAnsiTheme="minorHAnsi"/>
        </w:rPr>
      </w:pPr>
      <w:r w:rsidRPr="00395428">
        <w:rPr>
          <w:rFonts w:asciiTheme="minorHAnsi" w:hAnsiTheme="minorHAnsi"/>
        </w:rPr>
        <w:t xml:space="preserve">Úspěšnost </w:t>
      </w:r>
      <w:r w:rsidR="003657BF" w:rsidRPr="00395428">
        <w:rPr>
          <w:rFonts w:asciiTheme="minorHAnsi" w:hAnsiTheme="minorHAnsi"/>
        </w:rPr>
        <w:t xml:space="preserve">návrhu projektu ve </w:t>
      </w:r>
      <w:r w:rsidR="00A61643" w:rsidRPr="00395428">
        <w:rPr>
          <w:rFonts w:asciiTheme="minorHAnsi" w:hAnsiTheme="minorHAnsi"/>
          <w:color w:val="000000"/>
        </w:rPr>
        <w:t>VES17</w:t>
      </w:r>
      <w:r w:rsidR="00563179" w:rsidRPr="00395428">
        <w:rPr>
          <w:rFonts w:asciiTheme="minorHAnsi" w:hAnsiTheme="minorHAnsi"/>
          <w:color w:val="000000"/>
          <w:vertAlign w:val="subscript"/>
        </w:rPr>
        <w:t xml:space="preserve">USA </w:t>
      </w:r>
      <w:r w:rsidRPr="00395428">
        <w:rPr>
          <w:rFonts w:asciiTheme="minorHAnsi" w:hAnsiTheme="minorHAnsi"/>
        </w:rPr>
        <w:t>dále závisí</w:t>
      </w:r>
      <w:r w:rsidR="004923F2" w:rsidRPr="00395428">
        <w:rPr>
          <w:rFonts w:asciiTheme="minorHAnsi" w:hAnsiTheme="minorHAnsi"/>
        </w:rPr>
        <w:t xml:space="preserve"> na dodržení </w:t>
      </w:r>
      <w:r w:rsidR="003657BF" w:rsidRPr="00395428">
        <w:rPr>
          <w:rFonts w:asciiTheme="minorHAnsi" w:hAnsiTheme="minorHAnsi"/>
        </w:rPr>
        <w:t xml:space="preserve">následujících </w:t>
      </w:r>
      <w:r w:rsidR="004923F2" w:rsidRPr="00395428">
        <w:rPr>
          <w:rFonts w:asciiTheme="minorHAnsi" w:hAnsiTheme="minorHAnsi"/>
        </w:rPr>
        <w:t xml:space="preserve">hlavních zásad: </w:t>
      </w:r>
    </w:p>
    <w:p w:rsidR="004923F2" w:rsidRPr="00395428" w:rsidRDefault="003657BF" w:rsidP="004950D7">
      <w:pPr>
        <w:pStyle w:val="Zkladntext3"/>
        <w:widowControl w:val="0"/>
        <w:numPr>
          <w:ilvl w:val="0"/>
          <w:numId w:val="3"/>
        </w:numPr>
        <w:tabs>
          <w:tab w:val="clear" w:pos="720"/>
          <w:tab w:val="left" w:pos="0"/>
          <w:tab w:val="num" w:pos="360"/>
        </w:tabs>
        <w:spacing w:after="120"/>
        <w:rPr>
          <w:rFonts w:asciiTheme="minorHAnsi" w:hAnsiTheme="minorHAnsi"/>
          <w:sz w:val="24"/>
          <w:szCs w:val="24"/>
        </w:rPr>
      </w:pPr>
      <w:r w:rsidRPr="00395428">
        <w:rPr>
          <w:rFonts w:asciiTheme="minorHAnsi" w:hAnsiTheme="minorHAnsi"/>
          <w:sz w:val="24"/>
          <w:szCs w:val="24"/>
        </w:rPr>
        <w:t>p</w:t>
      </w:r>
      <w:r w:rsidR="004923F2" w:rsidRPr="00395428">
        <w:rPr>
          <w:rFonts w:asciiTheme="minorHAnsi" w:hAnsiTheme="minorHAnsi"/>
          <w:sz w:val="24"/>
          <w:szCs w:val="24"/>
        </w:rPr>
        <w:t xml:space="preserve">ro vypracování návrhu projektu </w:t>
      </w:r>
      <w:r w:rsidRPr="00395428">
        <w:rPr>
          <w:rFonts w:asciiTheme="minorHAnsi" w:hAnsiTheme="minorHAnsi"/>
          <w:sz w:val="24"/>
          <w:szCs w:val="24"/>
        </w:rPr>
        <w:t>(</w:t>
      </w:r>
      <w:r w:rsidR="004923F2" w:rsidRPr="00395428">
        <w:rPr>
          <w:rFonts w:asciiTheme="minorHAnsi" w:hAnsiTheme="minorHAnsi"/>
          <w:sz w:val="24"/>
          <w:szCs w:val="24"/>
        </w:rPr>
        <w:t>žádost</w:t>
      </w:r>
      <w:r w:rsidRPr="00395428">
        <w:rPr>
          <w:rFonts w:asciiTheme="minorHAnsi" w:hAnsiTheme="minorHAnsi"/>
          <w:sz w:val="24"/>
          <w:szCs w:val="24"/>
        </w:rPr>
        <w:t>i</w:t>
      </w:r>
      <w:r w:rsidR="004923F2" w:rsidRPr="00395428">
        <w:rPr>
          <w:rFonts w:asciiTheme="minorHAnsi" w:hAnsiTheme="minorHAnsi"/>
          <w:sz w:val="24"/>
          <w:szCs w:val="24"/>
        </w:rPr>
        <w:t xml:space="preserve"> o poskytnutí účelové podpory</w:t>
      </w:r>
      <w:r w:rsidRPr="00395428">
        <w:rPr>
          <w:rFonts w:asciiTheme="minorHAnsi" w:hAnsiTheme="minorHAnsi"/>
          <w:sz w:val="24"/>
          <w:szCs w:val="24"/>
        </w:rPr>
        <w:t>)</w:t>
      </w:r>
      <w:r w:rsidR="004923F2" w:rsidRPr="00395428">
        <w:rPr>
          <w:rFonts w:asciiTheme="minorHAnsi" w:hAnsiTheme="minorHAnsi"/>
          <w:sz w:val="24"/>
          <w:szCs w:val="24"/>
        </w:rPr>
        <w:t xml:space="preserve"> slouží </w:t>
      </w:r>
      <w:r w:rsidRPr="00395428">
        <w:rPr>
          <w:rFonts w:asciiTheme="minorHAnsi" w:hAnsiTheme="minorHAnsi"/>
          <w:sz w:val="24"/>
          <w:szCs w:val="24"/>
        </w:rPr>
        <w:t xml:space="preserve">jako základ </w:t>
      </w:r>
      <w:r w:rsidR="004923F2" w:rsidRPr="00395428">
        <w:rPr>
          <w:rFonts w:asciiTheme="minorHAnsi" w:hAnsiTheme="minorHAnsi"/>
          <w:sz w:val="24"/>
          <w:szCs w:val="24"/>
        </w:rPr>
        <w:t>zadávací dokumentace</w:t>
      </w:r>
      <w:r w:rsidR="00A61643" w:rsidRPr="00395428">
        <w:rPr>
          <w:rFonts w:asciiTheme="minorHAnsi" w:hAnsiTheme="minorHAnsi"/>
          <w:color w:val="000000"/>
        </w:rPr>
        <w:t xml:space="preserve"> </w:t>
      </w:r>
      <w:r w:rsidR="00A61643" w:rsidRPr="00395428">
        <w:rPr>
          <w:rFonts w:asciiTheme="minorHAnsi" w:hAnsiTheme="minorHAnsi"/>
          <w:color w:val="000000"/>
          <w:sz w:val="24"/>
          <w:szCs w:val="24"/>
        </w:rPr>
        <w:t>VES17</w:t>
      </w:r>
      <w:r w:rsidR="00563179" w:rsidRPr="00395428">
        <w:rPr>
          <w:rFonts w:asciiTheme="minorHAnsi" w:hAnsiTheme="minorHAnsi"/>
          <w:color w:val="000000"/>
          <w:sz w:val="24"/>
          <w:szCs w:val="24"/>
          <w:vertAlign w:val="subscript"/>
        </w:rPr>
        <w:t xml:space="preserve">USA </w:t>
      </w:r>
      <w:r w:rsidR="004923F2" w:rsidRPr="00395428">
        <w:rPr>
          <w:rFonts w:asciiTheme="minorHAnsi" w:hAnsiTheme="minorHAnsi"/>
          <w:sz w:val="24"/>
          <w:szCs w:val="24"/>
        </w:rPr>
        <w:t>zpracovaná poskytovatelem</w:t>
      </w:r>
      <w:r w:rsidRPr="00395428">
        <w:rPr>
          <w:rFonts w:asciiTheme="minorHAnsi" w:hAnsiTheme="minorHAnsi"/>
          <w:sz w:val="24"/>
          <w:szCs w:val="24"/>
        </w:rPr>
        <w:t>;</w:t>
      </w:r>
      <w:r w:rsidR="004923F2" w:rsidRPr="00395428">
        <w:rPr>
          <w:rFonts w:asciiTheme="minorHAnsi" w:hAnsiTheme="minorHAnsi"/>
          <w:sz w:val="24"/>
          <w:szCs w:val="24"/>
        </w:rPr>
        <w:t xml:space="preserve"> </w:t>
      </w:r>
    </w:p>
    <w:p w:rsidR="004923F2" w:rsidRPr="00395428" w:rsidRDefault="003657BF" w:rsidP="004950D7">
      <w:pPr>
        <w:pStyle w:val="Zkladntext3"/>
        <w:widowControl w:val="0"/>
        <w:numPr>
          <w:ilvl w:val="0"/>
          <w:numId w:val="3"/>
        </w:numPr>
        <w:tabs>
          <w:tab w:val="clear" w:pos="720"/>
          <w:tab w:val="left" w:pos="0"/>
          <w:tab w:val="num" w:pos="360"/>
        </w:tabs>
        <w:spacing w:after="120"/>
        <w:rPr>
          <w:rFonts w:asciiTheme="minorHAnsi" w:hAnsiTheme="minorHAnsi"/>
          <w:sz w:val="24"/>
          <w:szCs w:val="24"/>
        </w:rPr>
      </w:pPr>
      <w:r w:rsidRPr="00395428">
        <w:rPr>
          <w:rFonts w:asciiTheme="minorHAnsi" w:hAnsiTheme="minorHAnsi"/>
          <w:sz w:val="24"/>
          <w:szCs w:val="24"/>
        </w:rPr>
        <w:t>u</w:t>
      </w:r>
      <w:r w:rsidR="004923F2" w:rsidRPr="00395428">
        <w:rPr>
          <w:rFonts w:asciiTheme="minorHAnsi" w:hAnsiTheme="minorHAnsi"/>
          <w:sz w:val="24"/>
          <w:szCs w:val="24"/>
        </w:rPr>
        <w:t xml:space="preserve">chazeč je povinen prokázat svoji způsobilost k řešení navrhovaného projektu podle ustanovení § 18 </w:t>
      </w:r>
      <w:r w:rsidR="00656738" w:rsidRPr="00395428">
        <w:rPr>
          <w:rFonts w:asciiTheme="minorHAnsi" w:hAnsiTheme="minorHAnsi"/>
          <w:sz w:val="24"/>
          <w:szCs w:val="24"/>
        </w:rPr>
        <w:t>Zákona</w:t>
      </w:r>
      <w:r w:rsidRPr="00395428">
        <w:rPr>
          <w:rFonts w:asciiTheme="minorHAnsi" w:hAnsiTheme="minorHAnsi"/>
          <w:sz w:val="24"/>
          <w:szCs w:val="24"/>
        </w:rPr>
        <w:t xml:space="preserve"> (u</w:t>
      </w:r>
      <w:r w:rsidR="004923F2" w:rsidRPr="00395428">
        <w:rPr>
          <w:rFonts w:asciiTheme="minorHAnsi" w:hAnsiTheme="minorHAnsi"/>
          <w:sz w:val="24"/>
          <w:szCs w:val="24"/>
        </w:rPr>
        <w:t xml:space="preserve">chází-li se o řešení jednoho projektu </w:t>
      </w:r>
      <w:r w:rsidR="00F37153" w:rsidRPr="00395428">
        <w:rPr>
          <w:rFonts w:asciiTheme="minorHAnsi" w:hAnsiTheme="minorHAnsi"/>
          <w:sz w:val="24"/>
          <w:szCs w:val="24"/>
        </w:rPr>
        <w:t xml:space="preserve">uchazeč s dalšími účastníky projektu, </w:t>
      </w:r>
      <w:r w:rsidR="004923F2" w:rsidRPr="00395428">
        <w:rPr>
          <w:rFonts w:asciiTheme="minorHAnsi" w:hAnsiTheme="minorHAnsi"/>
          <w:sz w:val="24"/>
          <w:szCs w:val="24"/>
        </w:rPr>
        <w:t xml:space="preserve">vztahuje se povinnost prokázat svoji způsobilost </w:t>
      </w:r>
      <w:r w:rsidR="00F37153" w:rsidRPr="00395428">
        <w:rPr>
          <w:rFonts w:asciiTheme="minorHAnsi" w:hAnsiTheme="minorHAnsi"/>
          <w:sz w:val="24"/>
          <w:szCs w:val="24"/>
        </w:rPr>
        <w:t>jak na uchazeče, tak na další účastníky projektu</w:t>
      </w:r>
      <w:r w:rsidRPr="00395428">
        <w:rPr>
          <w:rFonts w:asciiTheme="minorHAnsi" w:hAnsiTheme="minorHAnsi"/>
          <w:sz w:val="24"/>
          <w:szCs w:val="24"/>
        </w:rPr>
        <w:t>);</w:t>
      </w:r>
    </w:p>
    <w:p w:rsidR="00E1116E" w:rsidRPr="00395428" w:rsidRDefault="00E1116E" w:rsidP="00BC6256">
      <w:pPr>
        <w:spacing w:before="120" w:after="120"/>
        <w:rPr>
          <w:rFonts w:asciiTheme="minorHAnsi" w:hAnsiTheme="minorHAnsi"/>
          <w:sz w:val="18"/>
        </w:rPr>
      </w:pPr>
    </w:p>
    <w:p w:rsidR="00AB3A35" w:rsidRPr="00395428" w:rsidRDefault="00FE1EA9" w:rsidP="00BC6256">
      <w:pPr>
        <w:pStyle w:val="Nadpis2"/>
        <w:spacing w:before="120" w:after="120"/>
        <w:rPr>
          <w:rFonts w:asciiTheme="minorHAnsi" w:hAnsiTheme="minorHAnsi" w:cs="Times New Roman"/>
          <w:color w:val="17365D" w:themeColor="text2" w:themeShade="BF"/>
        </w:rPr>
      </w:pPr>
      <w:bookmarkStart w:id="312" w:name="_Toc456174874"/>
      <w:r w:rsidRPr="00395428">
        <w:rPr>
          <w:rFonts w:asciiTheme="minorHAnsi" w:hAnsiTheme="minorHAnsi" w:cs="Times New Roman"/>
          <w:color w:val="17365D" w:themeColor="text2" w:themeShade="BF"/>
        </w:rPr>
        <w:t>4</w:t>
      </w:r>
      <w:r w:rsidR="00A0593D" w:rsidRPr="00395428">
        <w:rPr>
          <w:rFonts w:asciiTheme="minorHAnsi" w:hAnsiTheme="minorHAnsi" w:cs="Times New Roman"/>
          <w:color w:val="17365D" w:themeColor="text2" w:themeShade="BF"/>
        </w:rPr>
        <w:t>.2</w:t>
      </w:r>
      <w:r w:rsidRPr="00395428">
        <w:rPr>
          <w:rFonts w:asciiTheme="minorHAnsi" w:hAnsiTheme="minorHAnsi" w:cs="Times New Roman"/>
          <w:color w:val="17365D" w:themeColor="text2" w:themeShade="BF"/>
        </w:rPr>
        <w:t xml:space="preserve"> </w:t>
      </w:r>
      <w:r w:rsidR="00AB3A35" w:rsidRPr="00395428">
        <w:rPr>
          <w:rFonts w:asciiTheme="minorHAnsi" w:hAnsiTheme="minorHAnsi" w:cs="Times New Roman"/>
          <w:color w:val="17365D" w:themeColor="text2" w:themeShade="BF"/>
        </w:rPr>
        <w:t>Náležitosti návrhu projektu a informační podpora</w:t>
      </w:r>
      <w:bookmarkEnd w:id="312"/>
      <w:r w:rsidR="00AB3A35" w:rsidRPr="00395428">
        <w:rPr>
          <w:rFonts w:asciiTheme="minorHAnsi" w:hAnsiTheme="minorHAnsi" w:cs="Times New Roman"/>
          <w:color w:val="17365D" w:themeColor="text2" w:themeShade="BF"/>
        </w:rPr>
        <w:t xml:space="preserve"> </w:t>
      </w:r>
    </w:p>
    <w:p w:rsidR="00BC6256" w:rsidRPr="00395428" w:rsidRDefault="00BC6256" w:rsidP="00BC6256">
      <w:pPr>
        <w:rPr>
          <w:rFonts w:asciiTheme="minorHAnsi" w:hAnsiTheme="minorHAnsi"/>
        </w:rPr>
      </w:pPr>
    </w:p>
    <w:p w:rsidR="002447A9" w:rsidRPr="00395428" w:rsidRDefault="00AB3A35" w:rsidP="00BC6256">
      <w:pPr>
        <w:pStyle w:val="Nadpis3"/>
        <w:spacing w:before="120" w:after="120"/>
        <w:rPr>
          <w:rFonts w:asciiTheme="minorHAnsi" w:hAnsiTheme="minorHAnsi"/>
          <w:color w:val="17365D" w:themeColor="text2" w:themeShade="BF"/>
        </w:rPr>
      </w:pPr>
      <w:bookmarkStart w:id="313" w:name="_Toc456174875"/>
      <w:r w:rsidRPr="00395428">
        <w:rPr>
          <w:rFonts w:asciiTheme="minorHAnsi" w:hAnsiTheme="minorHAnsi"/>
          <w:color w:val="17365D" w:themeColor="text2" w:themeShade="BF"/>
        </w:rPr>
        <w:t>4.2.1 Náležitosti návrhu projektu</w:t>
      </w:r>
      <w:bookmarkEnd w:id="313"/>
      <w:r w:rsidRPr="00395428">
        <w:rPr>
          <w:rFonts w:asciiTheme="minorHAnsi" w:hAnsiTheme="minorHAnsi"/>
          <w:color w:val="17365D" w:themeColor="text2" w:themeShade="BF"/>
        </w:rPr>
        <w:t xml:space="preserve"> </w:t>
      </w:r>
    </w:p>
    <w:p w:rsidR="00943D00" w:rsidRPr="00395428" w:rsidRDefault="00943D00" w:rsidP="00943D00">
      <w:pPr>
        <w:pStyle w:val="Standard"/>
        <w:tabs>
          <w:tab w:val="left" w:pos="567"/>
        </w:tabs>
        <w:autoSpaceDE w:val="0"/>
        <w:spacing w:after="120"/>
        <w:jc w:val="both"/>
        <w:rPr>
          <w:rFonts w:asciiTheme="minorHAnsi" w:hAnsiTheme="minorHAnsi"/>
          <w:color w:val="000000"/>
        </w:rPr>
      </w:pPr>
      <w:r w:rsidRPr="00395428">
        <w:rPr>
          <w:rFonts w:asciiTheme="minorHAnsi" w:hAnsiTheme="minorHAnsi"/>
          <w:color w:val="000000"/>
        </w:rPr>
        <w:t>Návrh projektu musí při podání splňovat následující náležitosti:</w:t>
      </w:r>
    </w:p>
    <w:p w:rsidR="00943D00" w:rsidRPr="00395428" w:rsidRDefault="00943D00" w:rsidP="002F6CF9">
      <w:pPr>
        <w:spacing w:before="120" w:after="120"/>
        <w:jc w:val="both"/>
        <w:rPr>
          <w:rFonts w:asciiTheme="minorHAnsi" w:hAnsiTheme="minorHAnsi"/>
          <w:u w:val="single"/>
        </w:rPr>
      </w:pPr>
      <w:r w:rsidRPr="00395428">
        <w:rPr>
          <w:rFonts w:asciiTheme="minorHAnsi" w:hAnsiTheme="minorHAnsi"/>
          <w:color w:val="000000"/>
          <w:u w:val="single"/>
        </w:rPr>
        <w:t xml:space="preserve">ve věcném obsahu </w:t>
      </w:r>
    </w:p>
    <w:p w:rsidR="00943D00" w:rsidRPr="00395428" w:rsidRDefault="00943D00" w:rsidP="004950D7">
      <w:pPr>
        <w:pStyle w:val="Odstavecseseznamem"/>
        <w:numPr>
          <w:ilvl w:val="0"/>
          <w:numId w:val="8"/>
        </w:numPr>
        <w:suppressAutoHyphens/>
        <w:autoSpaceDN w:val="0"/>
        <w:spacing w:before="120" w:after="120"/>
        <w:contextualSpacing w:val="0"/>
        <w:jc w:val="both"/>
        <w:textAlignment w:val="baseline"/>
        <w:rPr>
          <w:rFonts w:asciiTheme="minorHAnsi" w:hAnsiTheme="minorHAnsi"/>
        </w:rPr>
      </w:pPr>
      <w:r w:rsidRPr="00395428">
        <w:rPr>
          <w:rFonts w:asciiTheme="minorHAnsi" w:hAnsiTheme="minorHAnsi"/>
          <w:color w:val="000000"/>
        </w:rPr>
        <w:t>odpovídat c</w:t>
      </w:r>
      <w:r w:rsidR="009530A3" w:rsidRPr="00395428">
        <w:rPr>
          <w:rFonts w:asciiTheme="minorHAnsi" w:hAnsiTheme="minorHAnsi"/>
          <w:color w:val="000000"/>
        </w:rPr>
        <w:t xml:space="preserve">ílům </w:t>
      </w:r>
      <w:r w:rsidR="007A3C9F" w:rsidRPr="00395428">
        <w:rPr>
          <w:rFonts w:asciiTheme="minorHAnsi" w:hAnsiTheme="minorHAnsi"/>
          <w:color w:val="000000"/>
        </w:rPr>
        <w:t xml:space="preserve">programu a </w:t>
      </w:r>
      <w:r w:rsidR="009530A3" w:rsidRPr="00395428">
        <w:rPr>
          <w:rFonts w:asciiTheme="minorHAnsi" w:hAnsiTheme="minorHAnsi"/>
          <w:color w:val="000000"/>
        </w:rPr>
        <w:t>podprogramu, uvedených v kpt</w:t>
      </w:r>
      <w:r w:rsidRPr="00395428">
        <w:rPr>
          <w:rFonts w:asciiTheme="minorHAnsi" w:hAnsiTheme="minorHAnsi"/>
          <w:color w:val="000000"/>
        </w:rPr>
        <w:t>. 1.</w:t>
      </w:r>
      <w:r w:rsidR="00BC6256" w:rsidRPr="00395428">
        <w:rPr>
          <w:rFonts w:asciiTheme="minorHAnsi" w:hAnsiTheme="minorHAnsi"/>
          <w:color w:val="000000"/>
        </w:rPr>
        <w:t>2</w:t>
      </w:r>
      <w:r w:rsidR="001E3558" w:rsidRPr="00395428">
        <w:rPr>
          <w:rFonts w:asciiTheme="minorHAnsi" w:hAnsiTheme="minorHAnsi"/>
          <w:color w:val="000000"/>
        </w:rPr>
        <w:t xml:space="preserve"> a 2.2</w:t>
      </w:r>
      <w:r w:rsidRPr="00395428">
        <w:rPr>
          <w:rFonts w:asciiTheme="minorHAnsi" w:hAnsiTheme="minorHAnsi"/>
          <w:color w:val="000000"/>
        </w:rPr>
        <w:t xml:space="preserve"> zadávací dokumentace a vyhlášeným soutěžním podmínkám;</w:t>
      </w:r>
    </w:p>
    <w:p w:rsidR="00943D00" w:rsidRPr="00395428" w:rsidRDefault="00943D00" w:rsidP="004950D7">
      <w:pPr>
        <w:pStyle w:val="Odstavecseseznamem"/>
        <w:numPr>
          <w:ilvl w:val="0"/>
          <w:numId w:val="8"/>
        </w:numPr>
        <w:tabs>
          <w:tab w:val="left" w:pos="851"/>
        </w:tabs>
        <w:suppressAutoHyphens/>
        <w:autoSpaceDN w:val="0"/>
        <w:spacing w:before="120" w:after="120"/>
        <w:ind w:hanging="283"/>
        <w:contextualSpacing w:val="0"/>
        <w:jc w:val="both"/>
        <w:textAlignment w:val="baseline"/>
        <w:rPr>
          <w:rFonts w:asciiTheme="minorHAnsi" w:hAnsiTheme="minorHAnsi"/>
        </w:rPr>
      </w:pPr>
      <w:r w:rsidRPr="00395428">
        <w:rPr>
          <w:rFonts w:asciiTheme="minorHAnsi" w:hAnsiTheme="minorHAnsi"/>
          <w:color w:val="000000"/>
        </w:rPr>
        <w:lastRenderedPageBreak/>
        <w:t xml:space="preserve">správně popsat všechny náležitosti projektu a prokázat, že </w:t>
      </w:r>
      <w:r w:rsidRPr="00395428">
        <w:rPr>
          <w:rFonts w:asciiTheme="minorHAnsi" w:hAnsiTheme="minorHAnsi"/>
        </w:rPr>
        <w:t>navrhované postupy řešení projektu jsou jasné a srozumitelné, že plánované finanční prostředky pro úspěšné dokončení projektu jsou přiměřené a projekt má vyvážený rozpočet;</w:t>
      </w:r>
    </w:p>
    <w:p w:rsidR="00943D00" w:rsidRPr="00395428" w:rsidRDefault="00943D00" w:rsidP="004950D7">
      <w:pPr>
        <w:pStyle w:val="Odstavecseseznamem"/>
        <w:numPr>
          <w:ilvl w:val="0"/>
          <w:numId w:val="8"/>
        </w:numPr>
        <w:suppressAutoHyphens/>
        <w:autoSpaceDN w:val="0"/>
        <w:spacing w:before="120" w:after="120"/>
        <w:ind w:hanging="283"/>
        <w:contextualSpacing w:val="0"/>
        <w:jc w:val="both"/>
        <w:textAlignment w:val="baseline"/>
        <w:rPr>
          <w:rFonts w:asciiTheme="minorHAnsi" w:hAnsiTheme="minorHAnsi"/>
        </w:rPr>
      </w:pPr>
      <w:r w:rsidRPr="00395428">
        <w:rPr>
          <w:rFonts w:asciiTheme="minorHAnsi" w:hAnsiTheme="minorHAnsi"/>
        </w:rPr>
        <w:t>prokázat existenci kvalitního řešitelského týmu odborníků;</w:t>
      </w:r>
    </w:p>
    <w:p w:rsidR="00943D00" w:rsidRPr="00395428" w:rsidRDefault="00943D00" w:rsidP="004950D7">
      <w:pPr>
        <w:pStyle w:val="Odstavecseseznamem"/>
        <w:numPr>
          <w:ilvl w:val="0"/>
          <w:numId w:val="8"/>
        </w:numPr>
        <w:suppressAutoHyphens/>
        <w:autoSpaceDN w:val="0"/>
        <w:spacing w:before="120" w:after="120"/>
        <w:ind w:hanging="283"/>
        <w:contextualSpacing w:val="0"/>
        <w:jc w:val="both"/>
        <w:textAlignment w:val="baseline"/>
        <w:rPr>
          <w:rFonts w:asciiTheme="minorHAnsi" w:hAnsiTheme="minorHAnsi"/>
        </w:rPr>
      </w:pPr>
      <w:r w:rsidRPr="00395428">
        <w:rPr>
          <w:rFonts w:asciiTheme="minorHAnsi" w:hAnsiTheme="minorHAnsi"/>
        </w:rPr>
        <w:t xml:space="preserve">identifikovat všechny </w:t>
      </w:r>
      <w:r w:rsidR="00FB1860" w:rsidRPr="00395428">
        <w:rPr>
          <w:rFonts w:asciiTheme="minorHAnsi" w:hAnsiTheme="minorHAnsi"/>
        </w:rPr>
        <w:t>finanční zdroje</w:t>
      </w:r>
      <w:r w:rsidRPr="00395428">
        <w:rPr>
          <w:rFonts w:asciiTheme="minorHAnsi" w:hAnsiTheme="minorHAnsi"/>
        </w:rPr>
        <w:t xml:space="preserve"> nezbytné pro úspěšné </w:t>
      </w:r>
      <w:r w:rsidR="00FB1860" w:rsidRPr="00395428">
        <w:rPr>
          <w:rFonts w:asciiTheme="minorHAnsi" w:hAnsiTheme="minorHAnsi"/>
        </w:rPr>
        <w:t xml:space="preserve">řešení a </w:t>
      </w:r>
      <w:r w:rsidRPr="00395428">
        <w:rPr>
          <w:rFonts w:asciiTheme="minorHAnsi" w:hAnsiTheme="minorHAnsi"/>
        </w:rPr>
        <w:t>dokončení projektu;</w:t>
      </w:r>
    </w:p>
    <w:p w:rsidR="00943D00" w:rsidRPr="00395428" w:rsidRDefault="00943D00" w:rsidP="004950D7">
      <w:pPr>
        <w:pStyle w:val="Odstavecseseznamem"/>
        <w:numPr>
          <w:ilvl w:val="0"/>
          <w:numId w:val="8"/>
        </w:numPr>
        <w:spacing w:before="120" w:after="120"/>
        <w:ind w:hanging="283"/>
        <w:jc w:val="both"/>
        <w:rPr>
          <w:rFonts w:asciiTheme="minorHAnsi" w:hAnsiTheme="minorHAnsi"/>
          <w:lang w:bidi="hi-IN"/>
        </w:rPr>
      </w:pPr>
      <w:r w:rsidRPr="00395428">
        <w:rPr>
          <w:rFonts w:asciiTheme="minorHAnsi" w:eastAsia="Arial" w:hAnsiTheme="minorHAnsi"/>
        </w:rPr>
        <w:t>zcela odpovídat obecně závazným právním předpisům;</w:t>
      </w:r>
    </w:p>
    <w:p w:rsidR="00B40489" w:rsidRPr="00395428" w:rsidRDefault="00B40489" w:rsidP="004950D7">
      <w:pPr>
        <w:pStyle w:val="Odstavecseseznamem"/>
        <w:numPr>
          <w:ilvl w:val="0"/>
          <w:numId w:val="8"/>
        </w:numPr>
        <w:spacing w:before="120" w:after="120"/>
        <w:ind w:hanging="283"/>
        <w:jc w:val="both"/>
        <w:rPr>
          <w:rFonts w:asciiTheme="minorHAnsi" w:hAnsiTheme="minorHAnsi"/>
          <w:lang w:bidi="hi-IN"/>
        </w:rPr>
      </w:pPr>
      <w:r w:rsidRPr="00395428">
        <w:rPr>
          <w:rFonts w:asciiTheme="minorHAnsi" w:eastAsia="Arial" w:hAnsiTheme="minorHAnsi"/>
        </w:rPr>
        <w:t xml:space="preserve">návrh projektu nesmí být řešen v rámci jiného programu. Pokud je návrh projektu podán do jiné veřejné soutěže, musí být tato informace uvedena v návrhu projektu, kapitola 2., </w:t>
      </w:r>
      <w:proofErr w:type="spellStart"/>
      <w:r w:rsidRPr="00395428">
        <w:rPr>
          <w:rFonts w:asciiTheme="minorHAnsi" w:eastAsia="Arial" w:hAnsiTheme="minorHAnsi"/>
        </w:rPr>
        <w:t>odd</w:t>
      </w:r>
      <w:proofErr w:type="spellEnd"/>
      <w:r w:rsidRPr="00395428">
        <w:rPr>
          <w:rFonts w:asciiTheme="minorHAnsi" w:eastAsia="Arial" w:hAnsiTheme="minorHAnsi"/>
        </w:rPr>
        <w:t xml:space="preserve"> 2.1 představení řešení projektu. Bude-li uchazeč v jiné veřejné soutěži úspěšný, je povinen odstoupit z veřejné soutěže INTER-ACTION).</w:t>
      </w:r>
    </w:p>
    <w:p w:rsidR="00943D00" w:rsidRPr="00395428" w:rsidRDefault="00943D00" w:rsidP="00361AD2">
      <w:pPr>
        <w:spacing w:before="120"/>
        <w:jc w:val="both"/>
        <w:rPr>
          <w:rFonts w:asciiTheme="minorHAnsi" w:hAnsiTheme="minorHAnsi"/>
          <w:u w:val="single"/>
        </w:rPr>
      </w:pPr>
      <w:r w:rsidRPr="00395428">
        <w:rPr>
          <w:rFonts w:asciiTheme="minorHAnsi" w:hAnsiTheme="minorHAnsi"/>
          <w:u w:val="single"/>
        </w:rPr>
        <w:t>ve formálním obsahu</w:t>
      </w:r>
    </w:p>
    <w:p w:rsidR="00943D00" w:rsidRPr="00395428" w:rsidRDefault="00943D00" w:rsidP="00361AD2">
      <w:pPr>
        <w:pStyle w:val="Odstavecseseznamem"/>
        <w:numPr>
          <w:ilvl w:val="0"/>
          <w:numId w:val="8"/>
        </w:numPr>
        <w:spacing w:before="120" w:after="120"/>
        <w:jc w:val="both"/>
        <w:rPr>
          <w:rFonts w:asciiTheme="minorHAnsi" w:hAnsiTheme="minorHAnsi"/>
          <w:lang w:bidi="hi-IN"/>
        </w:rPr>
      </w:pPr>
      <w:r w:rsidRPr="00395428">
        <w:rPr>
          <w:rFonts w:asciiTheme="minorHAnsi" w:hAnsiTheme="minorHAnsi"/>
          <w:color w:val="000000"/>
        </w:rPr>
        <w:t xml:space="preserve">být zpracován </w:t>
      </w:r>
      <w:r w:rsidR="00361AD2" w:rsidRPr="00395428">
        <w:rPr>
          <w:rFonts w:asciiTheme="minorHAnsi" w:hAnsiTheme="minorHAnsi"/>
        </w:rPr>
        <w:t>v</w:t>
      </w:r>
      <w:r w:rsidR="00361AD2" w:rsidRPr="00395428">
        <w:rPr>
          <w:rFonts w:asciiTheme="minorHAnsi" w:hAnsiTheme="minorHAnsi"/>
          <w:color w:val="000000"/>
        </w:rPr>
        <w:t xml:space="preserve"> českém jazyce </w:t>
      </w:r>
      <w:r w:rsidRPr="00395428">
        <w:rPr>
          <w:rFonts w:asciiTheme="minorHAnsi" w:hAnsiTheme="minorHAnsi"/>
          <w:color w:val="000000"/>
        </w:rPr>
        <w:t xml:space="preserve">na poskytovatelem předepsaných formulářích a to ve formátech, v nichž byly poskytovatelem zveřejněny </w:t>
      </w:r>
      <w:r w:rsidR="00594B26" w:rsidRPr="00395428">
        <w:rPr>
          <w:rFonts w:asciiTheme="minorHAnsi" w:hAnsiTheme="minorHAnsi"/>
          <w:color w:val="000000"/>
        </w:rPr>
        <w:t xml:space="preserve">nebo jsou požadovány </w:t>
      </w:r>
      <w:r w:rsidRPr="00395428">
        <w:rPr>
          <w:rFonts w:asciiTheme="minorHAnsi" w:hAnsiTheme="minorHAnsi"/>
          <w:color w:val="000000"/>
        </w:rPr>
        <w:t>(„*.</w:t>
      </w:r>
      <w:proofErr w:type="spellStart"/>
      <w:r w:rsidRPr="00395428">
        <w:rPr>
          <w:rFonts w:asciiTheme="minorHAnsi" w:hAnsiTheme="minorHAnsi"/>
          <w:color w:val="000000"/>
        </w:rPr>
        <w:t>docx</w:t>
      </w:r>
      <w:proofErr w:type="spellEnd"/>
      <w:r w:rsidRPr="00395428">
        <w:rPr>
          <w:rFonts w:asciiTheme="minorHAnsi" w:hAnsiTheme="minorHAnsi"/>
          <w:color w:val="000000"/>
        </w:rPr>
        <w:t>/*.doc“</w:t>
      </w:r>
      <w:r w:rsidR="00AF3175" w:rsidRPr="00395428">
        <w:rPr>
          <w:rFonts w:asciiTheme="minorHAnsi" w:hAnsiTheme="minorHAnsi"/>
          <w:color w:val="000000"/>
        </w:rPr>
        <w:t xml:space="preserve">, </w:t>
      </w:r>
      <w:r w:rsidRPr="00395428">
        <w:rPr>
          <w:rFonts w:asciiTheme="minorHAnsi" w:hAnsiTheme="minorHAnsi"/>
          <w:color w:val="000000"/>
        </w:rPr>
        <w:t>„*.</w:t>
      </w:r>
      <w:proofErr w:type="spellStart"/>
      <w:r w:rsidRPr="00395428">
        <w:rPr>
          <w:rFonts w:asciiTheme="minorHAnsi" w:hAnsiTheme="minorHAnsi"/>
          <w:color w:val="000000"/>
        </w:rPr>
        <w:t>xlsx</w:t>
      </w:r>
      <w:proofErr w:type="spellEnd"/>
      <w:r w:rsidRPr="00395428">
        <w:rPr>
          <w:rFonts w:asciiTheme="minorHAnsi" w:hAnsiTheme="minorHAnsi"/>
          <w:color w:val="000000"/>
        </w:rPr>
        <w:t>/*.</w:t>
      </w:r>
      <w:proofErr w:type="spellStart"/>
      <w:r w:rsidRPr="00395428">
        <w:rPr>
          <w:rFonts w:asciiTheme="minorHAnsi" w:hAnsiTheme="minorHAnsi"/>
          <w:color w:val="000000"/>
        </w:rPr>
        <w:t>xls</w:t>
      </w:r>
      <w:proofErr w:type="spellEnd"/>
      <w:r w:rsidR="00AF3175" w:rsidRPr="00395428">
        <w:rPr>
          <w:rFonts w:asciiTheme="minorHAnsi" w:hAnsiTheme="minorHAnsi"/>
          <w:color w:val="000000"/>
        </w:rPr>
        <w:t>“</w:t>
      </w:r>
      <w:r w:rsidR="00594B26" w:rsidRPr="00395428">
        <w:rPr>
          <w:rFonts w:asciiTheme="minorHAnsi" w:hAnsiTheme="minorHAnsi"/>
          <w:color w:val="000000"/>
        </w:rPr>
        <w:t xml:space="preserve"> nebo „</w:t>
      </w:r>
      <w:r w:rsidR="00AF3175" w:rsidRPr="00395428">
        <w:rPr>
          <w:rFonts w:asciiTheme="minorHAnsi" w:hAnsiTheme="minorHAnsi"/>
          <w:color w:val="000000"/>
        </w:rPr>
        <w:t>*</w:t>
      </w:r>
      <w:r w:rsidR="00594B26" w:rsidRPr="00395428">
        <w:rPr>
          <w:rFonts w:asciiTheme="minorHAnsi" w:hAnsiTheme="minorHAnsi"/>
          <w:color w:val="000000"/>
        </w:rPr>
        <w:t>.</w:t>
      </w:r>
      <w:proofErr w:type="spellStart"/>
      <w:r w:rsidR="00594B26" w:rsidRPr="00395428">
        <w:rPr>
          <w:rFonts w:asciiTheme="minorHAnsi" w:hAnsiTheme="minorHAnsi"/>
          <w:color w:val="000000"/>
        </w:rPr>
        <w:t>pdf</w:t>
      </w:r>
      <w:proofErr w:type="spellEnd"/>
      <w:r w:rsidRPr="00395428">
        <w:rPr>
          <w:rFonts w:asciiTheme="minorHAnsi" w:hAnsiTheme="minorHAnsi"/>
          <w:color w:val="000000"/>
        </w:rPr>
        <w:t>“);</w:t>
      </w:r>
    </w:p>
    <w:p w:rsidR="00943D00" w:rsidRPr="00395428" w:rsidRDefault="00943D00" w:rsidP="004950D7">
      <w:pPr>
        <w:pStyle w:val="Odstavecseseznamem"/>
        <w:numPr>
          <w:ilvl w:val="0"/>
          <w:numId w:val="8"/>
        </w:numPr>
        <w:spacing w:before="120" w:after="120"/>
        <w:jc w:val="both"/>
        <w:rPr>
          <w:rFonts w:asciiTheme="minorHAnsi" w:hAnsiTheme="minorHAnsi"/>
          <w:lang w:bidi="hi-IN"/>
        </w:rPr>
      </w:pPr>
      <w:r w:rsidRPr="00395428">
        <w:rPr>
          <w:rFonts w:asciiTheme="minorHAnsi" w:hAnsiTheme="minorHAnsi"/>
          <w:color w:val="000000"/>
        </w:rPr>
        <w:t>být úplný a obsahovat všechny požadované údaje, povinné přílohy, včetně dokladů o z</w:t>
      </w:r>
      <w:r w:rsidRPr="00395428">
        <w:rPr>
          <w:rFonts w:asciiTheme="minorHAnsi" w:hAnsiTheme="minorHAnsi"/>
        </w:rPr>
        <w:t>působilosti uchazeče</w:t>
      </w:r>
      <w:r w:rsidR="00594B26" w:rsidRPr="00395428">
        <w:rPr>
          <w:rFonts w:asciiTheme="minorHAnsi" w:hAnsiTheme="minorHAnsi"/>
        </w:rPr>
        <w:t>/dalšího účastníka projektu</w:t>
      </w:r>
      <w:r w:rsidRPr="00395428">
        <w:rPr>
          <w:rFonts w:asciiTheme="minorHAnsi" w:hAnsiTheme="minorHAnsi"/>
        </w:rPr>
        <w:t>, příslušných razítek a podpisů v souladu s požadavky uvedenými u jednotlivých formulářů;</w:t>
      </w:r>
    </w:p>
    <w:p w:rsidR="00943D00" w:rsidRPr="00395428" w:rsidRDefault="00943D00" w:rsidP="004950D7">
      <w:pPr>
        <w:pStyle w:val="Odstavecseseznamem"/>
        <w:numPr>
          <w:ilvl w:val="0"/>
          <w:numId w:val="8"/>
        </w:numPr>
        <w:spacing w:before="120" w:after="120"/>
        <w:jc w:val="both"/>
        <w:rPr>
          <w:rFonts w:asciiTheme="minorHAnsi" w:hAnsiTheme="minorHAnsi"/>
          <w:lang w:bidi="hi-IN"/>
        </w:rPr>
      </w:pPr>
      <w:r w:rsidRPr="00395428">
        <w:rPr>
          <w:rFonts w:asciiTheme="minorHAnsi" w:hAnsiTheme="minorHAnsi"/>
          <w:color w:val="000000"/>
        </w:rPr>
        <w:t>mít konzistentní údaje ve formulářích s údaji obsaženými v přílohách (u právnických osob, zřízených podle zvláštního právního předpisu, musí údaje, týkající se jejich způsobilosti, souhlasit s příslušnou právní normou);</w:t>
      </w:r>
    </w:p>
    <w:p w:rsidR="00943D00" w:rsidRPr="00395428" w:rsidRDefault="00943D00" w:rsidP="004950D7">
      <w:pPr>
        <w:pStyle w:val="Odstavecseseznamem"/>
        <w:numPr>
          <w:ilvl w:val="0"/>
          <w:numId w:val="8"/>
        </w:numPr>
        <w:spacing w:before="120" w:after="120"/>
        <w:jc w:val="both"/>
        <w:rPr>
          <w:rFonts w:asciiTheme="minorHAnsi" w:hAnsiTheme="minorHAnsi"/>
          <w:lang w:bidi="hi-IN"/>
        </w:rPr>
      </w:pPr>
      <w:r w:rsidRPr="00395428">
        <w:rPr>
          <w:rFonts w:asciiTheme="minorHAnsi" w:hAnsiTheme="minorHAnsi"/>
        </w:rPr>
        <w:t>být podán v tištěné a elektronické verzi, které musí bý</w:t>
      </w:r>
      <w:r w:rsidR="001C583F" w:rsidRPr="00395428">
        <w:rPr>
          <w:rFonts w:asciiTheme="minorHAnsi" w:hAnsiTheme="minorHAnsi"/>
        </w:rPr>
        <w:t xml:space="preserve">t navzájem obsahově shodné, </w:t>
      </w:r>
      <w:r w:rsidRPr="00395428">
        <w:rPr>
          <w:rFonts w:asciiTheme="minorHAnsi" w:hAnsiTheme="minorHAnsi"/>
        </w:rPr>
        <w:t>kompletní a obsahovat všechny povinné přílohy:</w:t>
      </w:r>
    </w:p>
    <w:p w:rsidR="004578E6" w:rsidRPr="00395428" w:rsidRDefault="004578E6" w:rsidP="004578E6">
      <w:pPr>
        <w:pStyle w:val="Odstavecseseznamem"/>
        <w:numPr>
          <w:ilvl w:val="1"/>
          <w:numId w:val="8"/>
        </w:numPr>
        <w:spacing w:before="120" w:after="120"/>
        <w:jc w:val="both"/>
        <w:rPr>
          <w:rFonts w:asciiTheme="minorHAnsi" w:hAnsiTheme="minorHAnsi"/>
          <w:lang w:bidi="hi-IN"/>
        </w:rPr>
      </w:pPr>
      <w:r w:rsidRPr="00395428">
        <w:rPr>
          <w:rFonts w:asciiTheme="minorHAnsi" w:hAnsiTheme="minorHAnsi"/>
        </w:rPr>
        <w:t>tištěná verze návrhu projektu musí být podepsána statutárním zástupcem/oprávněným členem statutárního orgánu uchazeče/dalšího účastníka projektu v souladu se zřizovací/zakládací listinou, výpisem z obchodního rejstříku nebo – u institucí zřízených ze zákona – v souladu s příslušnou právní normou</w:t>
      </w:r>
      <w:r w:rsidRPr="00395428">
        <w:rPr>
          <w:rStyle w:val="Znakapoznpodarou"/>
          <w:rFonts w:asciiTheme="minorHAnsi" w:hAnsiTheme="minorHAnsi"/>
        </w:rPr>
        <w:footnoteReference w:id="21"/>
      </w:r>
      <w:r w:rsidRPr="00395428">
        <w:rPr>
          <w:rFonts w:asciiTheme="minorHAnsi" w:hAnsiTheme="minorHAnsi"/>
        </w:rPr>
        <w:t>;  v případě, že uchazečem není veřejná vysoká škola nebo veřejná výzkumná organizace, uchazeč/další účastník projektu je povinen k návrhu projektu přiložit příslušný dokument, jednoznačně dokládající podpisovou pravomoc; tištěná verze musí nerozebíratelně spojovat všechny listy návrhu projektu, včetně příloh týkajících se projektu, přičemž za nerozebíratelné spojení je považováno spojení všech listů jakýmkoliv způsobem znemožňujícím jejich vynětí, doplnění či záměnu; možnými variantami v tomto ohledu jsou:  1/ proděravění všech listů, spojení kroužkovou vazbou provázané provázkem, jehož konce budou přelepeny a přelepka bude orazítkována s přesahem na poslední list návrhu projektu; 2/ spojení kancelářskou sešívačkou, kovovou sponou, apod. s jejím přelepením a přelepka bude orazítkována s přesahem na poslední list návrhu projektu;</w:t>
      </w:r>
    </w:p>
    <w:p w:rsidR="00943D00" w:rsidRPr="00395428" w:rsidRDefault="00943D00" w:rsidP="004950D7">
      <w:pPr>
        <w:pStyle w:val="Odstavecseseznamem"/>
        <w:numPr>
          <w:ilvl w:val="1"/>
          <w:numId w:val="8"/>
        </w:numPr>
        <w:spacing w:before="120" w:after="120"/>
        <w:jc w:val="both"/>
        <w:rPr>
          <w:rFonts w:asciiTheme="minorHAnsi" w:hAnsiTheme="minorHAnsi"/>
          <w:lang w:bidi="hi-IN"/>
        </w:rPr>
      </w:pPr>
      <w:r w:rsidRPr="00395428">
        <w:rPr>
          <w:rFonts w:asciiTheme="minorHAnsi" w:hAnsiTheme="minorHAnsi"/>
        </w:rPr>
        <w:t xml:space="preserve">elektronická verze je povinnou přílohou tištěné verze a předkládá se na běžném nosiči (např. CD/USB). Na tento nosič se ukládá kompletní verze návrhu </w:t>
      </w:r>
      <w:r w:rsidRPr="00395428">
        <w:rPr>
          <w:rFonts w:asciiTheme="minorHAnsi" w:hAnsiTheme="minorHAnsi"/>
        </w:rPr>
        <w:lastRenderedPageBreak/>
        <w:t>projektu shodná s tištěnou obsahující všechny podpisy a</w:t>
      </w:r>
      <w:r w:rsidR="00BC4D31" w:rsidRPr="00395428">
        <w:rPr>
          <w:rFonts w:asciiTheme="minorHAnsi" w:hAnsiTheme="minorHAnsi"/>
        </w:rPr>
        <w:t xml:space="preserve"> razítka (např. ve formátech *.</w:t>
      </w:r>
      <w:proofErr w:type="spellStart"/>
      <w:r w:rsidRPr="00395428">
        <w:rPr>
          <w:rFonts w:asciiTheme="minorHAnsi" w:hAnsiTheme="minorHAnsi"/>
        </w:rPr>
        <w:t>pdf</w:t>
      </w:r>
      <w:proofErr w:type="spellEnd"/>
      <w:r w:rsidRPr="00395428">
        <w:rPr>
          <w:rFonts w:asciiTheme="minorHAnsi" w:hAnsiTheme="minorHAnsi"/>
        </w:rPr>
        <w:t>) a současně obsahově shodná finální verze uložená v původních formátech formulářů vytvořených poskytovatelem (*.doc/</w:t>
      </w:r>
      <w:proofErr w:type="spellStart"/>
      <w:r w:rsidRPr="00395428">
        <w:rPr>
          <w:rFonts w:asciiTheme="minorHAnsi" w:hAnsiTheme="minorHAnsi"/>
        </w:rPr>
        <w:t>docx</w:t>
      </w:r>
      <w:proofErr w:type="spellEnd"/>
      <w:r w:rsidRPr="00395428">
        <w:rPr>
          <w:rFonts w:asciiTheme="minorHAnsi" w:hAnsiTheme="minorHAnsi"/>
        </w:rPr>
        <w:t>, *.</w:t>
      </w:r>
      <w:proofErr w:type="spellStart"/>
      <w:r w:rsidRPr="00395428">
        <w:rPr>
          <w:rFonts w:asciiTheme="minorHAnsi" w:hAnsiTheme="minorHAnsi"/>
        </w:rPr>
        <w:t>xls</w:t>
      </w:r>
      <w:proofErr w:type="spellEnd"/>
      <w:r w:rsidRPr="00395428">
        <w:rPr>
          <w:rFonts w:asciiTheme="minorHAnsi" w:hAnsiTheme="minorHAnsi"/>
        </w:rPr>
        <w:t>/</w:t>
      </w:r>
      <w:proofErr w:type="spellStart"/>
      <w:r w:rsidRPr="00395428">
        <w:rPr>
          <w:rFonts w:asciiTheme="minorHAnsi" w:hAnsiTheme="minorHAnsi"/>
        </w:rPr>
        <w:t>xlsx</w:t>
      </w:r>
      <w:proofErr w:type="spellEnd"/>
      <w:r w:rsidRPr="00395428">
        <w:rPr>
          <w:rFonts w:asciiTheme="minorHAnsi" w:hAnsiTheme="minorHAnsi"/>
        </w:rPr>
        <w:t xml:space="preserve">). </w:t>
      </w:r>
    </w:p>
    <w:p w:rsidR="00943D00" w:rsidRPr="00395428" w:rsidRDefault="00943D00" w:rsidP="00C403E5">
      <w:pPr>
        <w:shd w:val="clear" w:color="auto" w:fill="FFFFFF" w:themeFill="background1"/>
        <w:spacing w:before="120" w:after="120"/>
        <w:ind w:left="1077"/>
        <w:contextualSpacing/>
        <w:jc w:val="both"/>
        <w:rPr>
          <w:rFonts w:asciiTheme="minorHAnsi" w:hAnsiTheme="minorHAnsi"/>
        </w:rPr>
      </w:pPr>
      <w:r w:rsidRPr="00395428">
        <w:rPr>
          <w:rFonts w:asciiTheme="minorHAnsi" w:hAnsiTheme="minorHAnsi"/>
        </w:rPr>
        <w:t>Za shodu elektronické a tištěné verze návrhu projektu nese plnou odpovědnost uchazeč, obsahovou shodu uchazeč do</w:t>
      </w:r>
      <w:r w:rsidR="00226115" w:rsidRPr="00395428">
        <w:rPr>
          <w:rFonts w:asciiTheme="minorHAnsi" w:hAnsiTheme="minorHAnsi"/>
        </w:rPr>
        <w:t xml:space="preserve">kládá svým čestným prohlášením </w:t>
      </w:r>
      <w:r w:rsidRPr="00395428">
        <w:rPr>
          <w:rFonts w:asciiTheme="minorHAnsi" w:hAnsiTheme="minorHAnsi"/>
        </w:rPr>
        <w:t xml:space="preserve">(v případě nesrovnalostí nemůže být s poskytovatelem uzavřena smlouva o poskytnutí podpory); </w:t>
      </w:r>
    </w:p>
    <w:p w:rsidR="00943D00" w:rsidRPr="00395428" w:rsidRDefault="00943D00" w:rsidP="004950D7">
      <w:pPr>
        <w:pStyle w:val="Odstavecseseznamem"/>
        <w:numPr>
          <w:ilvl w:val="0"/>
          <w:numId w:val="8"/>
        </w:numPr>
        <w:spacing w:before="120" w:after="120"/>
        <w:jc w:val="both"/>
        <w:rPr>
          <w:rFonts w:asciiTheme="minorHAnsi" w:hAnsiTheme="minorHAnsi"/>
          <w:lang w:bidi="hi-IN"/>
        </w:rPr>
      </w:pPr>
      <w:r w:rsidRPr="00395428">
        <w:rPr>
          <w:rFonts w:asciiTheme="minorHAnsi" w:hAnsiTheme="minorHAnsi"/>
          <w:color w:val="000000"/>
        </w:rPr>
        <w:t>mít pouze jednoho uchazeče, který se v případě úspěšnosti ve </w:t>
      </w:r>
      <w:r w:rsidR="00BC6256" w:rsidRPr="00395428">
        <w:rPr>
          <w:rFonts w:asciiTheme="minorHAnsi" w:hAnsiTheme="minorHAnsi"/>
          <w:color w:val="000000"/>
        </w:rPr>
        <w:t>VES17</w:t>
      </w:r>
      <w:r w:rsidR="00563179" w:rsidRPr="00395428">
        <w:rPr>
          <w:rFonts w:asciiTheme="minorHAnsi" w:hAnsiTheme="minorHAnsi"/>
          <w:color w:val="000000"/>
          <w:vertAlign w:val="subscript"/>
        </w:rPr>
        <w:t xml:space="preserve">USA </w:t>
      </w:r>
      <w:r w:rsidRPr="00395428">
        <w:rPr>
          <w:rFonts w:asciiTheme="minorHAnsi" w:hAnsiTheme="minorHAnsi"/>
          <w:color w:val="000000"/>
        </w:rPr>
        <w:t xml:space="preserve">stává jediným příjemcem podpory (tímto není omezena případná účast dalších účastníků projektu dle § 2 </w:t>
      </w:r>
      <w:r w:rsidR="009530A3" w:rsidRPr="00395428">
        <w:rPr>
          <w:rFonts w:asciiTheme="minorHAnsi" w:hAnsiTheme="minorHAnsi"/>
          <w:color w:val="000000"/>
        </w:rPr>
        <w:t xml:space="preserve">odst. 2 písm. </w:t>
      </w:r>
      <w:r w:rsidR="00BC6256" w:rsidRPr="00395428">
        <w:rPr>
          <w:rFonts w:asciiTheme="minorHAnsi" w:hAnsiTheme="minorHAnsi"/>
          <w:color w:val="000000"/>
        </w:rPr>
        <w:t>h</w:t>
      </w:r>
      <w:r w:rsidR="009530A3" w:rsidRPr="00395428">
        <w:rPr>
          <w:rFonts w:asciiTheme="minorHAnsi" w:hAnsiTheme="minorHAnsi"/>
          <w:color w:val="000000"/>
        </w:rPr>
        <w:t xml:space="preserve">) </w:t>
      </w:r>
      <w:r w:rsidR="002A2E6F" w:rsidRPr="00395428">
        <w:rPr>
          <w:rFonts w:asciiTheme="minorHAnsi" w:hAnsiTheme="minorHAnsi"/>
          <w:color w:val="000000"/>
        </w:rPr>
        <w:t>Z</w:t>
      </w:r>
      <w:r w:rsidR="001E3558" w:rsidRPr="00395428">
        <w:rPr>
          <w:rFonts w:asciiTheme="minorHAnsi" w:hAnsiTheme="minorHAnsi"/>
          <w:color w:val="000000"/>
        </w:rPr>
        <w:t>ákona</w:t>
      </w:r>
      <w:r w:rsidR="009530A3" w:rsidRPr="00395428">
        <w:rPr>
          <w:rFonts w:asciiTheme="minorHAnsi" w:hAnsiTheme="minorHAnsi"/>
          <w:color w:val="000000"/>
        </w:rPr>
        <w:t xml:space="preserve"> </w:t>
      </w:r>
      <w:r w:rsidR="002A2E6F" w:rsidRPr="00395428">
        <w:rPr>
          <w:rFonts w:asciiTheme="minorHAnsi" w:hAnsiTheme="minorHAnsi"/>
          <w:color w:val="000000"/>
        </w:rPr>
        <w:t xml:space="preserve">a </w:t>
      </w:r>
      <w:r w:rsidR="009530A3" w:rsidRPr="00395428">
        <w:rPr>
          <w:rFonts w:asciiTheme="minorHAnsi" w:hAnsiTheme="minorHAnsi"/>
          <w:color w:val="000000"/>
        </w:rPr>
        <w:t>kpt.</w:t>
      </w:r>
      <w:r w:rsidRPr="00395428">
        <w:rPr>
          <w:rFonts w:asciiTheme="minorHAnsi" w:hAnsiTheme="minorHAnsi"/>
          <w:color w:val="000000"/>
        </w:rPr>
        <w:t xml:space="preserve"> 3 zadávací dokumentace);</w:t>
      </w:r>
    </w:p>
    <w:p w:rsidR="00943D00" w:rsidRPr="00395428" w:rsidRDefault="00943D00" w:rsidP="004950D7">
      <w:pPr>
        <w:pStyle w:val="Odstavecseseznamem"/>
        <w:numPr>
          <w:ilvl w:val="0"/>
          <w:numId w:val="8"/>
        </w:numPr>
        <w:spacing w:before="120" w:after="120"/>
        <w:jc w:val="both"/>
        <w:rPr>
          <w:rFonts w:asciiTheme="minorHAnsi" w:hAnsiTheme="minorHAnsi"/>
          <w:lang w:bidi="hi-IN"/>
        </w:rPr>
      </w:pPr>
      <w:r w:rsidRPr="00395428">
        <w:rPr>
          <w:rFonts w:asciiTheme="minorHAnsi" w:hAnsiTheme="minorHAnsi"/>
          <w:color w:val="000000"/>
        </w:rPr>
        <w:t xml:space="preserve">v případě účasti dalších účastníků projektu podle § 2 odst. 2 písm. </w:t>
      </w:r>
      <w:r w:rsidR="00BC6256" w:rsidRPr="00395428">
        <w:rPr>
          <w:rFonts w:asciiTheme="minorHAnsi" w:hAnsiTheme="minorHAnsi"/>
          <w:color w:val="000000"/>
        </w:rPr>
        <w:t>h</w:t>
      </w:r>
      <w:r w:rsidRPr="00395428">
        <w:rPr>
          <w:rFonts w:asciiTheme="minorHAnsi" w:hAnsiTheme="minorHAnsi"/>
          <w:color w:val="000000"/>
        </w:rPr>
        <w:t>)</w:t>
      </w:r>
      <w:r w:rsidR="00BC6256" w:rsidRPr="00395428">
        <w:rPr>
          <w:rFonts w:asciiTheme="minorHAnsi" w:hAnsiTheme="minorHAnsi"/>
          <w:color w:val="000000"/>
        </w:rPr>
        <w:t xml:space="preserve"> </w:t>
      </w:r>
      <w:r w:rsidR="002A2E6F" w:rsidRPr="00395428">
        <w:rPr>
          <w:rFonts w:asciiTheme="minorHAnsi" w:hAnsiTheme="minorHAnsi"/>
          <w:color w:val="000000"/>
        </w:rPr>
        <w:t>Zákona</w:t>
      </w:r>
      <w:r w:rsidRPr="00395428">
        <w:rPr>
          <w:rFonts w:asciiTheme="minorHAnsi" w:hAnsiTheme="minorHAnsi"/>
          <w:color w:val="000000"/>
        </w:rPr>
        <w:t xml:space="preserve">: obsahovat návrh smlouvy o účasti na řešení projektu </w:t>
      </w:r>
      <w:r w:rsidR="001E3558" w:rsidRPr="00395428">
        <w:rPr>
          <w:rFonts w:asciiTheme="minorHAnsi" w:hAnsiTheme="minorHAnsi"/>
          <w:color w:val="000000"/>
        </w:rPr>
        <w:t xml:space="preserve">nebo v případě, že byla již uzavřena její kopii, </w:t>
      </w:r>
      <w:r w:rsidRPr="00395428">
        <w:rPr>
          <w:rFonts w:asciiTheme="minorHAnsi" w:hAnsiTheme="minorHAnsi"/>
          <w:color w:val="000000"/>
        </w:rPr>
        <w:t xml:space="preserve">upravující vzájemné vztahy účastníků (zejména jejich podíly na právech k výsledkům a majetku pořízeného v rámci projektu, podíly na řešení projektu a odpovídajících nákladech); </w:t>
      </w:r>
    </w:p>
    <w:p w:rsidR="005531DA" w:rsidRPr="00395428" w:rsidRDefault="005531DA" w:rsidP="004950D7">
      <w:pPr>
        <w:pStyle w:val="Odstavecseseznamem"/>
        <w:numPr>
          <w:ilvl w:val="0"/>
          <w:numId w:val="8"/>
        </w:numPr>
        <w:spacing w:before="120" w:after="120"/>
        <w:jc w:val="both"/>
        <w:rPr>
          <w:rFonts w:asciiTheme="minorHAnsi" w:hAnsiTheme="minorHAnsi"/>
          <w:lang w:bidi="hi-IN"/>
        </w:rPr>
      </w:pPr>
      <w:r w:rsidRPr="00395428">
        <w:rPr>
          <w:rFonts w:asciiTheme="minorHAnsi" w:hAnsiTheme="minorHAnsi"/>
        </w:rPr>
        <w:t>naplnit motivační účinek, který je posuzován ve sm</w:t>
      </w:r>
      <w:r w:rsidR="00E16E3A" w:rsidRPr="00395428">
        <w:rPr>
          <w:rFonts w:asciiTheme="minorHAnsi" w:hAnsiTheme="minorHAnsi"/>
        </w:rPr>
        <w:t>yslu čl. 4.4 Rám</w:t>
      </w:r>
      <w:r w:rsidRPr="00395428">
        <w:rPr>
          <w:rFonts w:asciiTheme="minorHAnsi" w:hAnsiTheme="minorHAnsi"/>
        </w:rPr>
        <w:t>c</w:t>
      </w:r>
      <w:r w:rsidR="00E16E3A" w:rsidRPr="00395428">
        <w:rPr>
          <w:rFonts w:asciiTheme="minorHAnsi" w:hAnsiTheme="minorHAnsi"/>
        </w:rPr>
        <w:t>e; p</w:t>
      </w:r>
      <w:r w:rsidRPr="00395428">
        <w:rPr>
          <w:rFonts w:asciiTheme="minorHAnsi" w:hAnsiTheme="minorHAnsi"/>
        </w:rPr>
        <w:t>ři nesplnění této podmínky je návrh projektu vyřazen;</w:t>
      </w:r>
    </w:p>
    <w:p w:rsidR="00943D00" w:rsidRPr="00395428" w:rsidRDefault="002A2E6F" w:rsidP="004950D7">
      <w:pPr>
        <w:pStyle w:val="Odstavecseseznamem"/>
        <w:numPr>
          <w:ilvl w:val="0"/>
          <w:numId w:val="8"/>
        </w:numPr>
        <w:spacing w:before="120" w:after="120"/>
        <w:jc w:val="both"/>
        <w:rPr>
          <w:rFonts w:asciiTheme="minorHAnsi" w:hAnsiTheme="minorHAnsi"/>
          <w:lang w:bidi="hi-IN"/>
        </w:rPr>
      </w:pPr>
      <w:r w:rsidRPr="00395428">
        <w:rPr>
          <w:rFonts w:asciiTheme="minorHAnsi" w:hAnsiTheme="minorHAnsi"/>
        </w:rPr>
        <w:t xml:space="preserve">být podán </w:t>
      </w:r>
      <w:r w:rsidR="00D552DE" w:rsidRPr="00395428">
        <w:rPr>
          <w:rFonts w:asciiTheme="minorHAnsi" w:hAnsiTheme="minorHAnsi"/>
          <w:lang w:bidi="hi-IN"/>
        </w:rPr>
        <w:t xml:space="preserve">v průběhu soutěžní lhůty a doručen </w:t>
      </w:r>
      <w:r w:rsidR="00943D00" w:rsidRPr="00395428">
        <w:rPr>
          <w:rFonts w:asciiTheme="minorHAnsi" w:hAnsiTheme="minorHAnsi"/>
        </w:rPr>
        <w:t>ko</w:t>
      </w:r>
      <w:r w:rsidR="00D552DE" w:rsidRPr="00395428">
        <w:rPr>
          <w:rFonts w:asciiTheme="minorHAnsi" w:hAnsiTheme="minorHAnsi"/>
        </w:rPr>
        <w:t>mpletně v jedné uzavřené obálce na adresu poskytovatele</w:t>
      </w:r>
      <w:r w:rsidR="00943D00" w:rsidRPr="00395428">
        <w:rPr>
          <w:rFonts w:asciiTheme="minorHAnsi" w:hAnsiTheme="minorHAnsi"/>
        </w:rPr>
        <w:t xml:space="preserve"> opatřené výrazným nápisem </w:t>
      </w:r>
      <w:r w:rsidR="00C403E5" w:rsidRPr="00395428">
        <w:rPr>
          <w:rFonts w:asciiTheme="minorHAnsi" w:hAnsiTheme="minorHAnsi"/>
          <w:b/>
        </w:rPr>
        <w:t>„</w:t>
      </w:r>
      <w:r w:rsidR="00943D00" w:rsidRPr="00395428">
        <w:rPr>
          <w:rFonts w:asciiTheme="minorHAnsi" w:hAnsiTheme="minorHAnsi"/>
          <w:b/>
        </w:rPr>
        <w:t>INTER-</w:t>
      </w:r>
      <w:r w:rsidR="00360045" w:rsidRPr="00395428">
        <w:rPr>
          <w:rFonts w:asciiTheme="minorHAnsi" w:hAnsiTheme="minorHAnsi"/>
          <w:b/>
        </w:rPr>
        <w:t>ACTION</w:t>
      </w:r>
      <w:r w:rsidR="009530A3" w:rsidRPr="00395428">
        <w:rPr>
          <w:rFonts w:asciiTheme="minorHAnsi" w:hAnsiTheme="minorHAnsi"/>
          <w:b/>
        </w:rPr>
        <w:t xml:space="preserve"> </w:t>
      </w:r>
      <w:r w:rsidR="00C403E5" w:rsidRPr="00395428">
        <w:rPr>
          <w:rFonts w:asciiTheme="minorHAnsi" w:hAnsiTheme="minorHAnsi"/>
          <w:b/>
        </w:rPr>
        <w:t>(LT</w:t>
      </w:r>
      <w:r w:rsidR="00360045" w:rsidRPr="00395428">
        <w:rPr>
          <w:rFonts w:asciiTheme="minorHAnsi" w:hAnsiTheme="minorHAnsi"/>
          <w:b/>
        </w:rPr>
        <w:t>A</w:t>
      </w:r>
      <w:r w:rsidR="00A61643" w:rsidRPr="00395428">
        <w:rPr>
          <w:rFonts w:asciiTheme="minorHAnsi" w:hAnsiTheme="minorHAnsi"/>
          <w:b/>
        </w:rPr>
        <w:t>USA</w:t>
      </w:r>
      <w:r w:rsidR="00C403E5" w:rsidRPr="00395428">
        <w:rPr>
          <w:rFonts w:asciiTheme="minorHAnsi" w:hAnsiTheme="minorHAnsi"/>
          <w:b/>
        </w:rPr>
        <w:t>17)</w:t>
      </w:r>
      <w:r w:rsidR="00943D00" w:rsidRPr="00395428">
        <w:rPr>
          <w:rFonts w:asciiTheme="minorHAnsi" w:hAnsiTheme="minorHAnsi"/>
          <w:b/>
        </w:rPr>
        <w:t xml:space="preserve"> – veřejná soutěž – NEOTVÍRAT!“</w:t>
      </w:r>
      <w:r w:rsidR="00A61643" w:rsidRPr="00395428">
        <w:rPr>
          <w:rFonts w:asciiTheme="minorHAnsi" w:hAnsiTheme="minorHAnsi"/>
        </w:rPr>
        <w:t>.</w:t>
      </w:r>
    </w:p>
    <w:p w:rsidR="00943D00" w:rsidRPr="00395428" w:rsidRDefault="00943D00" w:rsidP="00943D00">
      <w:pPr>
        <w:pStyle w:val="Odstavecseseznamem"/>
        <w:spacing w:before="120" w:after="120"/>
        <w:jc w:val="both"/>
        <w:rPr>
          <w:rFonts w:asciiTheme="minorHAnsi" w:hAnsiTheme="minorHAnsi"/>
          <w:sz w:val="2"/>
          <w:lang w:bidi="hi-IN"/>
        </w:rPr>
      </w:pPr>
    </w:p>
    <w:p w:rsidR="00943D00" w:rsidRPr="00395428" w:rsidRDefault="00943D00" w:rsidP="00943D00">
      <w:pPr>
        <w:spacing w:before="120" w:after="120"/>
        <w:contextualSpacing/>
        <w:jc w:val="both"/>
        <w:rPr>
          <w:rFonts w:asciiTheme="minorHAnsi" w:hAnsiTheme="minorHAnsi"/>
        </w:rPr>
      </w:pPr>
      <w:r w:rsidRPr="00395428">
        <w:rPr>
          <w:rFonts w:asciiTheme="minorHAnsi" w:hAnsiTheme="minorHAnsi"/>
        </w:rPr>
        <w:t>Seznam dokumentů návrhu projektu, způsob ověření jejich pravosti a jejich požadovaný formát, obsahuje následující tabulka:</w:t>
      </w:r>
    </w:p>
    <w:p w:rsidR="00943D00" w:rsidRPr="00395428" w:rsidRDefault="00943D00" w:rsidP="00943D00">
      <w:pPr>
        <w:spacing w:before="120" w:after="120"/>
        <w:contextualSpacing/>
        <w:jc w:val="both"/>
        <w:rPr>
          <w:rFonts w:asciiTheme="minorHAnsi" w:hAnsiTheme="minorHAnsi"/>
        </w:rPr>
      </w:pPr>
    </w:p>
    <w:p w:rsidR="007A42EB" w:rsidRPr="00395428" w:rsidRDefault="007A42EB" w:rsidP="00943D00">
      <w:pPr>
        <w:spacing w:before="120" w:after="120"/>
        <w:contextualSpacing/>
        <w:jc w:val="both"/>
        <w:rPr>
          <w:rFonts w:asciiTheme="minorHAnsi" w:hAnsiTheme="minorHAnsi"/>
        </w:rPr>
      </w:pPr>
    </w:p>
    <w:tbl>
      <w:tblPr>
        <w:tblStyle w:val="Svtltabulkasmkou1zvraznn11"/>
        <w:tblW w:w="0" w:type="auto"/>
        <w:tblLook w:val="01E0" w:firstRow="1" w:lastRow="1" w:firstColumn="1" w:lastColumn="1" w:noHBand="0" w:noVBand="0"/>
      </w:tblPr>
      <w:tblGrid>
        <w:gridCol w:w="1696"/>
        <w:gridCol w:w="5668"/>
        <w:gridCol w:w="1696"/>
      </w:tblGrid>
      <w:tr w:rsidR="00943D00" w:rsidRPr="00395428" w:rsidTr="00AF3175">
        <w:trPr>
          <w:cnfStyle w:val="100000000000" w:firstRow="1" w:lastRow="0" w:firstColumn="0" w:lastColumn="0" w:oddVBand="0" w:evenVBand="0" w:oddHBand="0" w:evenHBand="0" w:firstRowFirstColumn="0" w:firstRowLastColumn="0" w:lastRowFirstColumn="0" w:lastRowLastColumn="0"/>
          <w:trHeight w:val="636"/>
        </w:trPr>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395428" w:rsidRDefault="00943D00" w:rsidP="000C0B02">
            <w:pPr>
              <w:spacing w:before="120"/>
              <w:jc w:val="center"/>
              <w:rPr>
                <w:rFonts w:asciiTheme="minorHAnsi" w:hAnsiTheme="minorHAnsi"/>
                <w:sz w:val="20"/>
              </w:rPr>
            </w:pPr>
            <w:r w:rsidRPr="00395428">
              <w:rPr>
                <w:rFonts w:asciiTheme="minorHAnsi" w:hAnsiTheme="minorHAnsi"/>
                <w:sz w:val="20"/>
              </w:rPr>
              <w:t>Podpis v listinné podobě</w:t>
            </w:r>
          </w:p>
        </w:tc>
        <w:tc>
          <w:tcPr>
            <w:tcW w:w="5670" w:type="dxa"/>
            <w:vAlign w:val="center"/>
          </w:tcPr>
          <w:p w:rsidR="00943D00" w:rsidRPr="00395428" w:rsidRDefault="00943D00" w:rsidP="000C0B02">
            <w:pPr>
              <w:pStyle w:val="Odstavecseseznamem1"/>
              <w:spacing w:before="120"/>
              <w:ind w:left="72"/>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4"/>
                <w:lang w:val="cs-CZ"/>
              </w:rPr>
            </w:pPr>
            <w:r w:rsidRPr="00395428">
              <w:rPr>
                <w:rFonts w:asciiTheme="minorHAnsi" w:hAnsiTheme="minorHAnsi"/>
                <w:sz w:val="20"/>
                <w:szCs w:val="24"/>
                <w:lang w:val="cs-CZ"/>
              </w:rPr>
              <w:t>Dokument</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395428" w:rsidRDefault="00943D00" w:rsidP="000C0B02">
            <w:pPr>
              <w:pStyle w:val="Odstavecseseznamem1"/>
              <w:spacing w:before="120"/>
              <w:ind w:left="72"/>
              <w:jc w:val="center"/>
              <w:rPr>
                <w:rFonts w:asciiTheme="minorHAnsi" w:hAnsiTheme="minorHAnsi"/>
                <w:sz w:val="20"/>
                <w:szCs w:val="24"/>
                <w:lang w:val="cs-CZ"/>
              </w:rPr>
            </w:pPr>
            <w:r w:rsidRPr="00395428">
              <w:rPr>
                <w:rFonts w:asciiTheme="minorHAnsi" w:hAnsiTheme="minorHAnsi"/>
                <w:sz w:val="20"/>
                <w:szCs w:val="24"/>
                <w:lang w:val="cs-CZ"/>
              </w:rPr>
              <w:t>Formát dokumentu pro CD</w:t>
            </w:r>
            <w:r w:rsidR="00E36BE3" w:rsidRPr="00395428">
              <w:rPr>
                <w:rFonts w:asciiTheme="minorHAnsi" w:hAnsiTheme="minorHAnsi"/>
                <w:sz w:val="20"/>
                <w:szCs w:val="24"/>
                <w:lang w:val="cs-CZ"/>
              </w:rPr>
              <w:t>/USB</w:t>
            </w:r>
          </w:p>
        </w:tc>
      </w:tr>
      <w:tr w:rsidR="00943D00" w:rsidRPr="00395428" w:rsidTr="00AF3175">
        <w:trPr>
          <w:trHeight w:val="316"/>
        </w:trPr>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395428" w:rsidRDefault="00943D00" w:rsidP="000C0B02">
            <w:pPr>
              <w:spacing w:before="120"/>
              <w:jc w:val="center"/>
              <w:rPr>
                <w:rFonts w:asciiTheme="minorHAnsi" w:hAnsiTheme="minorHAnsi"/>
                <w:sz w:val="20"/>
                <w:lang w:val="en-GB"/>
              </w:rPr>
            </w:pPr>
            <w:r w:rsidRPr="00395428">
              <w:rPr>
                <w:rFonts w:asciiTheme="minorHAnsi" w:hAnsiTheme="minorHAnsi"/>
                <w:sz w:val="20"/>
                <w:lang w:val="en-GB"/>
              </w:rPr>
              <w:t>NE</w:t>
            </w:r>
          </w:p>
        </w:tc>
        <w:tc>
          <w:tcPr>
            <w:tcW w:w="5670" w:type="dxa"/>
            <w:vAlign w:val="center"/>
          </w:tcPr>
          <w:p w:rsidR="00616A22" w:rsidRPr="00395428"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4"/>
                <w:lang w:val="cs-CZ"/>
              </w:rPr>
            </w:pPr>
            <w:r w:rsidRPr="00395428">
              <w:rPr>
                <w:rFonts w:asciiTheme="minorHAnsi" w:hAnsiTheme="minorHAnsi"/>
                <w:sz w:val="20"/>
                <w:szCs w:val="24"/>
                <w:lang w:val="cs-CZ"/>
              </w:rPr>
              <w:t>Oprávnění k činnost</w:t>
            </w:r>
            <w:r w:rsidR="009530A3" w:rsidRPr="00395428">
              <w:rPr>
                <w:rFonts w:asciiTheme="minorHAnsi" w:hAnsiTheme="minorHAnsi"/>
                <w:sz w:val="20"/>
                <w:szCs w:val="24"/>
                <w:lang w:val="cs-CZ"/>
              </w:rPr>
              <w:t xml:space="preserve">i </w:t>
            </w:r>
          </w:p>
          <w:p w:rsidR="00943D00" w:rsidRPr="00395428" w:rsidRDefault="00616A22"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4"/>
                <w:lang w:val="cs-CZ"/>
              </w:rPr>
            </w:pPr>
            <w:r w:rsidRPr="00395428">
              <w:rPr>
                <w:rFonts w:asciiTheme="minorHAnsi" w:hAnsiTheme="minorHAnsi"/>
                <w:sz w:val="20"/>
                <w:szCs w:val="24"/>
                <w:lang w:val="cs-CZ"/>
              </w:rPr>
              <w:t>(</w:t>
            </w:r>
            <w:r w:rsidR="009530A3" w:rsidRPr="00395428">
              <w:rPr>
                <w:rFonts w:asciiTheme="minorHAnsi" w:hAnsiTheme="minorHAnsi"/>
                <w:sz w:val="20"/>
                <w:szCs w:val="24"/>
                <w:lang w:val="cs-CZ"/>
              </w:rPr>
              <w:t xml:space="preserve">podmínka </w:t>
            </w:r>
            <w:r w:rsidR="00BC6256" w:rsidRPr="00395428">
              <w:rPr>
                <w:rFonts w:asciiTheme="minorHAnsi" w:hAnsiTheme="minorHAnsi"/>
                <w:sz w:val="20"/>
                <w:szCs w:val="24"/>
                <w:lang w:val="cs-CZ"/>
              </w:rPr>
              <w:t>3</w:t>
            </w:r>
            <w:r w:rsidR="009530A3" w:rsidRPr="00395428">
              <w:rPr>
                <w:rFonts w:asciiTheme="minorHAnsi" w:hAnsiTheme="minorHAnsi"/>
                <w:sz w:val="20"/>
                <w:szCs w:val="24"/>
                <w:lang w:val="cs-CZ"/>
              </w:rPr>
              <w:t xml:space="preserve"> podle článku 3.2</w:t>
            </w:r>
            <w:r w:rsidRPr="00395428">
              <w:rPr>
                <w:rFonts w:asciiTheme="minorHAnsi" w:hAnsiTheme="minorHAnsi"/>
                <w:sz w:val="20"/>
                <w:szCs w:val="24"/>
                <w:lang w:val="cs-CZ"/>
              </w:rPr>
              <w:t xml:space="preserve"> zadávací dokumentace)</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395428" w:rsidRDefault="00943D00" w:rsidP="000C0B02">
            <w:pPr>
              <w:pStyle w:val="Odstavecseseznamem1"/>
              <w:spacing w:before="120"/>
              <w:ind w:left="72"/>
              <w:jc w:val="center"/>
              <w:rPr>
                <w:rFonts w:asciiTheme="minorHAnsi" w:hAnsiTheme="minorHAnsi"/>
                <w:b w:val="0"/>
                <w:sz w:val="20"/>
                <w:szCs w:val="24"/>
              </w:rPr>
            </w:pPr>
            <w:r w:rsidRPr="00395428">
              <w:rPr>
                <w:rFonts w:asciiTheme="minorHAnsi" w:hAnsiTheme="minorHAnsi"/>
                <w:b w:val="0"/>
                <w:sz w:val="20"/>
                <w:szCs w:val="24"/>
              </w:rPr>
              <w:t>pdf</w:t>
            </w:r>
          </w:p>
        </w:tc>
      </w:tr>
      <w:tr w:rsidR="00943D00" w:rsidRPr="00395428"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395428" w:rsidRDefault="00943D00" w:rsidP="000C0B02">
            <w:pPr>
              <w:spacing w:before="120"/>
              <w:jc w:val="center"/>
              <w:rPr>
                <w:rFonts w:asciiTheme="minorHAnsi" w:hAnsiTheme="minorHAnsi"/>
                <w:sz w:val="20"/>
              </w:rPr>
            </w:pPr>
            <w:r w:rsidRPr="00395428">
              <w:rPr>
                <w:rFonts w:asciiTheme="minorHAnsi" w:hAnsiTheme="minorHAnsi"/>
                <w:sz w:val="20"/>
              </w:rPr>
              <w:t>ANO</w:t>
            </w:r>
          </w:p>
          <w:p w:rsidR="00943D00" w:rsidRPr="00395428" w:rsidRDefault="00943D00" w:rsidP="000C0B02">
            <w:pPr>
              <w:spacing w:before="120"/>
              <w:jc w:val="center"/>
              <w:rPr>
                <w:rFonts w:asciiTheme="minorHAnsi" w:hAnsiTheme="minorHAnsi"/>
                <w:b w:val="0"/>
                <w:i/>
                <w:sz w:val="20"/>
              </w:rPr>
            </w:pPr>
            <w:r w:rsidRPr="00395428">
              <w:rPr>
                <w:rFonts w:asciiTheme="minorHAnsi" w:hAnsiTheme="minorHAnsi"/>
                <w:b w:val="0"/>
                <w:i/>
                <w:sz w:val="20"/>
              </w:rPr>
              <w:t>Statutární orgán</w:t>
            </w:r>
          </w:p>
        </w:tc>
        <w:tc>
          <w:tcPr>
            <w:tcW w:w="5670" w:type="dxa"/>
            <w:vAlign w:val="center"/>
          </w:tcPr>
          <w:p w:rsidR="00943D00" w:rsidRPr="00395428" w:rsidRDefault="00943D00" w:rsidP="001E3558">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4"/>
                <w:highlight w:val="yellow"/>
                <w:lang w:val="cs-CZ"/>
              </w:rPr>
            </w:pPr>
            <w:r w:rsidRPr="00395428">
              <w:rPr>
                <w:rFonts w:asciiTheme="minorHAnsi" w:hAnsiTheme="minorHAnsi"/>
                <w:sz w:val="20"/>
                <w:szCs w:val="24"/>
                <w:lang w:val="cs-CZ"/>
              </w:rPr>
              <w:t>Čestná prohlášení k prokázání vybraných podmínek způsobilosti (</w:t>
            </w:r>
            <w:r w:rsidR="00620C1B" w:rsidRPr="00395428">
              <w:rPr>
                <w:rFonts w:asciiTheme="minorHAnsi" w:hAnsiTheme="minorHAnsi"/>
                <w:sz w:val="20"/>
                <w:szCs w:val="24"/>
                <w:lang w:val="cs-CZ"/>
              </w:rPr>
              <w:t>dle kpt. 3.</w:t>
            </w:r>
            <w:r w:rsidR="00661CF3" w:rsidRPr="00395428">
              <w:rPr>
                <w:rFonts w:asciiTheme="minorHAnsi" w:hAnsiTheme="minorHAnsi"/>
                <w:sz w:val="20"/>
                <w:szCs w:val="24"/>
                <w:lang w:val="cs-CZ"/>
              </w:rPr>
              <w:t>2 zadávací dokumentace)</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395428" w:rsidRDefault="00943D00" w:rsidP="000C0B02">
            <w:pPr>
              <w:pStyle w:val="Odstavecseseznamem1"/>
              <w:spacing w:before="120"/>
              <w:ind w:left="72"/>
              <w:jc w:val="center"/>
              <w:rPr>
                <w:rFonts w:asciiTheme="minorHAnsi" w:hAnsiTheme="minorHAnsi"/>
                <w:b w:val="0"/>
                <w:sz w:val="20"/>
                <w:szCs w:val="24"/>
                <w:lang w:val="cs-CZ"/>
              </w:rPr>
            </w:pPr>
            <w:proofErr w:type="spellStart"/>
            <w:r w:rsidRPr="00395428">
              <w:rPr>
                <w:rFonts w:asciiTheme="minorHAnsi" w:hAnsiTheme="minorHAnsi"/>
                <w:b w:val="0"/>
                <w:sz w:val="20"/>
                <w:szCs w:val="24"/>
                <w:lang w:val="cs-CZ"/>
              </w:rPr>
              <w:t>pdf</w:t>
            </w:r>
            <w:proofErr w:type="spellEnd"/>
          </w:p>
        </w:tc>
      </w:tr>
      <w:tr w:rsidR="00943D00" w:rsidRPr="00395428"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395428" w:rsidRDefault="00943D00" w:rsidP="000C0B02">
            <w:pPr>
              <w:spacing w:before="120"/>
              <w:jc w:val="center"/>
              <w:rPr>
                <w:rFonts w:asciiTheme="minorHAnsi" w:hAnsiTheme="minorHAnsi"/>
                <w:sz w:val="20"/>
              </w:rPr>
            </w:pPr>
            <w:r w:rsidRPr="00395428">
              <w:rPr>
                <w:rFonts w:asciiTheme="minorHAnsi" w:hAnsiTheme="minorHAnsi"/>
                <w:sz w:val="20"/>
              </w:rPr>
              <w:t>NE</w:t>
            </w:r>
          </w:p>
        </w:tc>
        <w:tc>
          <w:tcPr>
            <w:tcW w:w="5670" w:type="dxa"/>
            <w:vAlign w:val="center"/>
          </w:tcPr>
          <w:p w:rsidR="00943D00" w:rsidRPr="00395428"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4"/>
                <w:lang w:val="cs-CZ"/>
              </w:rPr>
            </w:pPr>
            <w:r w:rsidRPr="00395428">
              <w:rPr>
                <w:rFonts w:asciiTheme="minorHAnsi" w:hAnsiTheme="minorHAnsi"/>
                <w:sz w:val="20"/>
                <w:szCs w:val="24"/>
                <w:lang w:val="cs-CZ"/>
              </w:rPr>
              <w:t>Rozpočtová tabulka</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395428" w:rsidRDefault="00943D00" w:rsidP="000C0B02">
            <w:pPr>
              <w:pStyle w:val="Odstavecseseznamem1"/>
              <w:spacing w:before="120"/>
              <w:ind w:left="72"/>
              <w:jc w:val="center"/>
              <w:rPr>
                <w:rFonts w:asciiTheme="minorHAnsi" w:hAnsiTheme="minorHAnsi"/>
                <w:b w:val="0"/>
                <w:sz w:val="20"/>
                <w:szCs w:val="24"/>
                <w:lang w:val="cs-CZ"/>
              </w:rPr>
            </w:pPr>
            <w:proofErr w:type="spellStart"/>
            <w:r w:rsidRPr="00395428">
              <w:rPr>
                <w:rFonts w:asciiTheme="minorHAnsi" w:hAnsiTheme="minorHAnsi"/>
                <w:b w:val="0"/>
                <w:sz w:val="20"/>
                <w:szCs w:val="24"/>
                <w:lang w:val="cs-CZ"/>
              </w:rPr>
              <w:t>xls</w:t>
            </w:r>
            <w:proofErr w:type="spellEnd"/>
            <w:r w:rsidRPr="00395428">
              <w:rPr>
                <w:rFonts w:asciiTheme="minorHAnsi" w:hAnsiTheme="minorHAnsi"/>
                <w:b w:val="0"/>
                <w:sz w:val="20"/>
                <w:szCs w:val="24"/>
                <w:lang w:val="cs-CZ"/>
              </w:rPr>
              <w:t>/</w:t>
            </w:r>
            <w:proofErr w:type="spellStart"/>
            <w:r w:rsidRPr="00395428">
              <w:rPr>
                <w:rFonts w:asciiTheme="minorHAnsi" w:hAnsiTheme="minorHAnsi"/>
                <w:b w:val="0"/>
                <w:sz w:val="20"/>
                <w:szCs w:val="24"/>
                <w:lang w:val="cs-CZ"/>
              </w:rPr>
              <w:t>xlsx</w:t>
            </w:r>
            <w:proofErr w:type="spellEnd"/>
          </w:p>
        </w:tc>
      </w:tr>
      <w:tr w:rsidR="00943D00" w:rsidRPr="00395428"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395428" w:rsidRDefault="00943D00" w:rsidP="000C0B02">
            <w:pPr>
              <w:spacing w:before="120"/>
              <w:jc w:val="center"/>
              <w:rPr>
                <w:rFonts w:asciiTheme="minorHAnsi" w:hAnsiTheme="minorHAnsi"/>
                <w:sz w:val="20"/>
              </w:rPr>
            </w:pPr>
            <w:r w:rsidRPr="00395428">
              <w:rPr>
                <w:rFonts w:asciiTheme="minorHAnsi" w:hAnsiTheme="minorHAnsi"/>
                <w:sz w:val="20"/>
              </w:rPr>
              <w:t>NE</w:t>
            </w:r>
          </w:p>
        </w:tc>
        <w:tc>
          <w:tcPr>
            <w:tcW w:w="5670" w:type="dxa"/>
            <w:vAlign w:val="center"/>
          </w:tcPr>
          <w:p w:rsidR="00943D00" w:rsidRPr="00395428"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4"/>
                <w:lang w:val="cs-CZ"/>
              </w:rPr>
            </w:pPr>
            <w:r w:rsidRPr="00395428">
              <w:rPr>
                <w:rFonts w:asciiTheme="minorHAnsi" w:hAnsiTheme="minorHAnsi"/>
                <w:sz w:val="20"/>
                <w:szCs w:val="24"/>
                <w:lang w:val="cs-CZ"/>
              </w:rPr>
              <w:t>Návrh smlouvy/kopie již uzavřené smlouvy o účasti na řešení projektu (další účastník)</w:t>
            </w:r>
          </w:p>
          <w:p w:rsidR="00616A22" w:rsidRPr="00395428" w:rsidRDefault="00616A22"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4"/>
                <w:lang w:val="cs-CZ"/>
              </w:rPr>
            </w:pP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395428" w:rsidRDefault="00943D00" w:rsidP="000C0B02">
            <w:pPr>
              <w:pStyle w:val="Odstavecseseznamem1"/>
              <w:spacing w:before="120"/>
              <w:ind w:left="72"/>
              <w:jc w:val="center"/>
              <w:rPr>
                <w:rFonts w:asciiTheme="minorHAnsi" w:hAnsiTheme="minorHAnsi"/>
                <w:b w:val="0"/>
                <w:sz w:val="20"/>
                <w:szCs w:val="24"/>
                <w:lang w:val="cs-CZ"/>
              </w:rPr>
            </w:pPr>
            <w:r w:rsidRPr="00395428">
              <w:rPr>
                <w:rFonts w:asciiTheme="minorHAnsi" w:hAnsiTheme="minorHAnsi"/>
                <w:b w:val="0"/>
                <w:sz w:val="20"/>
                <w:szCs w:val="24"/>
                <w:lang w:val="cs-CZ"/>
              </w:rPr>
              <w:t>doc/</w:t>
            </w:r>
            <w:proofErr w:type="spellStart"/>
            <w:r w:rsidRPr="00395428">
              <w:rPr>
                <w:rFonts w:asciiTheme="minorHAnsi" w:hAnsiTheme="minorHAnsi"/>
                <w:b w:val="0"/>
                <w:sz w:val="20"/>
                <w:szCs w:val="24"/>
                <w:lang w:val="cs-CZ"/>
              </w:rPr>
              <w:t>docx</w:t>
            </w:r>
            <w:proofErr w:type="spellEnd"/>
          </w:p>
        </w:tc>
      </w:tr>
      <w:tr w:rsidR="00943D00" w:rsidRPr="00395428" w:rsidTr="00073134">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395428" w:rsidRDefault="00943D00" w:rsidP="000C0B02">
            <w:pPr>
              <w:spacing w:before="120"/>
              <w:jc w:val="center"/>
              <w:rPr>
                <w:rFonts w:asciiTheme="minorHAnsi" w:hAnsiTheme="minorHAnsi"/>
                <w:sz w:val="20"/>
              </w:rPr>
            </w:pPr>
            <w:r w:rsidRPr="00395428">
              <w:rPr>
                <w:rFonts w:asciiTheme="minorHAnsi" w:hAnsiTheme="minorHAnsi"/>
                <w:sz w:val="20"/>
              </w:rPr>
              <w:t>ANO</w:t>
            </w:r>
          </w:p>
          <w:p w:rsidR="00943D00" w:rsidRPr="00395428" w:rsidRDefault="00C403E5" w:rsidP="000C0B02">
            <w:pPr>
              <w:spacing w:before="120"/>
              <w:jc w:val="center"/>
              <w:rPr>
                <w:rFonts w:asciiTheme="minorHAnsi" w:hAnsiTheme="minorHAnsi"/>
                <w:b w:val="0"/>
                <w:i/>
                <w:sz w:val="20"/>
              </w:rPr>
            </w:pPr>
            <w:r w:rsidRPr="00395428">
              <w:rPr>
                <w:rFonts w:asciiTheme="minorHAnsi" w:hAnsiTheme="minorHAnsi"/>
                <w:b w:val="0"/>
                <w:i/>
                <w:sz w:val="20"/>
              </w:rPr>
              <w:t>Č</w:t>
            </w:r>
            <w:r w:rsidR="00943D00" w:rsidRPr="00395428">
              <w:rPr>
                <w:rFonts w:asciiTheme="minorHAnsi" w:hAnsiTheme="minorHAnsi"/>
                <w:b w:val="0"/>
                <w:i/>
                <w:sz w:val="20"/>
              </w:rPr>
              <w:t>lenové řešitelského týmu</w:t>
            </w:r>
          </w:p>
        </w:tc>
        <w:tc>
          <w:tcPr>
            <w:tcW w:w="5670" w:type="dxa"/>
            <w:vAlign w:val="center"/>
          </w:tcPr>
          <w:p w:rsidR="00943D00" w:rsidRPr="00395428" w:rsidRDefault="009F3E1E" w:rsidP="00616A22">
            <w:pPr>
              <w:pStyle w:val="Odstavecseseznamem1"/>
              <w:spacing w:before="120"/>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4"/>
                <w:lang w:val="cs-CZ"/>
              </w:rPr>
            </w:pPr>
            <w:r w:rsidRPr="00395428">
              <w:rPr>
                <w:rFonts w:asciiTheme="minorHAnsi" w:hAnsiTheme="minorHAnsi"/>
                <w:sz w:val="20"/>
                <w:szCs w:val="24"/>
                <w:lang w:val="cs-CZ"/>
              </w:rPr>
              <w:t>S</w:t>
            </w:r>
            <w:r w:rsidR="00943D00" w:rsidRPr="00395428">
              <w:rPr>
                <w:rFonts w:asciiTheme="minorHAnsi" w:hAnsiTheme="minorHAnsi"/>
                <w:sz w:val="20"/>
                <w:szCs w:val="24"/>
                <w:lang w:val="cs-CZ"/>
              </w:rPr>
              <w:t>ou</w:t>
            </w:r>
            <w:r w:rsidR="009530A3" w:rsidRPr="00395428">
              <w:rPr>
                <w:rFonts w:asciiTheme="minorHAnsi" w:hAnsiTheme="minorHAnsi"/>
                <w:sz w:val="20"/>
                <w:szCs w:val="24"/>
                <w:lang w:val="cs-CZ"/>
              </w:rPr>
              <w:t>hlas se zpracováním osobních údajů</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395428" w:rsidRDefault="00943D00" w:rsidP="000C0B02">
            <w:pPr>
              <w:pStyle w:val="Odstavecseseznamem1"/>
              <w:spacing w:before="120"/>
              <w:ind w:left="0"/>
              <w:jc w:val="center"/>
              <w:rPr>
                <w:rFonts w:asciiTheme="minorHAnsi" w:hAnsiTheme="minorHAnsi"/>
                <w:b w:val="0"/>
                <w:sz w:val="20"/>
                <w:szCs w:val="24"/>
                <w:lang w:val="cs-CZ"/>
              </w:rPr>
            </w:pPr>
            <w:proofErr w:type="spellStart"/>
            <w:r w:rsidRPr="00395428">
              <w:rPr>
                <w:rFonts w:asciiTheme="minorHAnsi" w:hAnsiTheme="minorHAnsi"/>
                <w:b w:val="0"/>
                <w:sz w:val="20"/>
                <w:szCs w:val="24"/>
                <w:lang w:val="cs-CZ"/>
              </w:rPr>
              <w:t>pdf</w:t>
            </w:r>
            <w:proofErr w:type="spellEnd"/>
          </w:p>
        </w:tc>
      </w:tr>
      <w:tr w:rsidR="00943D00" w:rsidRPr="00395428" w:rsidTr="00AF3175">
        <w:trPr>
          <w:trHeight w:val="606"/>
        </w:trPr>
        <w:tc>
          <w:tcPr>
            <w:cnfStyle w:val="001000000000" w:firstRow="0" w:lastRow="0" w:firstColumn="1" w:lastColumn="0" w:oddVBand="0" w:evenVBand="0" w:oddHBand="0" w:evenHBand="0" w:firstRowFirstColumn="0" w:firstRowLastColumn="0" w:lastRowFirstColumn="0" w:lastRowLastColumn="0"/>
            <w:tcW w:w="1696" w:type="dxa"/>
            <w:vAlign w:val="center"/>
          </w:tcPr>
          <w:p w:rsidR="00943D00" w:rsidRPr="00395428" w:rsidRDefault="00943D00" w:rsidP="000C0B02">
            <w:pPr>
              <w:spacing w:before="120"/>
              <w:jc w:val="center"/>
              <w:rPr>
                <w:rFonts w:asciiTheme="minorHAnsi" w:hAnsiTheme="minorHAnsi"/>
                <w:sz w:val="20"/>
              </w:rPr>
            </w:pPr>
            <w:r w:rsidRPr="00395428">
              <w:rPr>
                <w:rFonts w:asciiTheme="minorHAnsi" w:hAnsiTheme="minorHAnsi"/>
                <w:sz w:val="20"/>
              </w:rPr>
              <w:t>ANO</w:t>
            </w:r>
          </w:p>
          <w:p w:rsidR="00943D00" w:rsidRPr="00395428" w:rsidRDefault="00943D00" w:rsidP="000C0B02">
            <w:pPr>
              <w:spacing w:before="120"/>
              <w:jc w:val="center"/>
              <w:rPr>
                <w:rFonts w:asciiTheme="minorHAnsi" w:hAnsiTheme="minorHAnsi"/>
                <w:b w:val="0"/>
                <w:i/>
                <w:sz w:val="20"/>
              </w:rPr>
            </w:pPr>
            <w:r w:rsidRPr="00395428">
              <w:rPr>
                <w:rFonts w:asciiTheme="minorHAnsi" w:hAnsiTheme="minorHAnsi"/>
                <w:b w:val="0"/>
                <w:i/>
                <w:sz w:val="20"/>
              </w:rPr>
              <w:t>Statutární orgán</w:t>
            </w:r>
          </w:p>
        </w:tc>
        <w:tc>
          <w:tcPr>
            <w:tcW w:w="5670" w:type="dxa"/>
            <w:vAlign w:val="center"/>
          </w:tcPr>
          <w:p w:rsidR="00943D00" w:rsidRPr="00395428"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4"/>
                <w:lang w:val="cs-CZ"/>
              </w:rPr>
            </w:pPr>
            <w:r w:rsidRPr="00395428">
              <w:rPr>
                <w:rFonts w:asciiTheme="minorHAnsi" w:hAnsiTheme="minorHAnsi"/>
                <w:sz w:val="20"/>
                <w:szCs w:val="24"/>
                <w:lang w:val="cs-CZ"/>
              </w:rPr>
              <w:t>Vlastní návrh projektu</w:t>
            </w:r>
          </w:p>
        </w:tc>
        <w:tc>
          <w:tcPr>
            <w:cnfStyle w:val="000100000000" w:firstRow="0" w:lastRow="0" w:firstColumn="0" w:lastColumn="1" w:oddVBand="0" w:evenVBand="0" w:oddHBand="0" w:evenHBand="0" w:firstRowFirstColumn="0" w:firstRowLastColumn="0" w:lastRowFirstColumn="0" w:lastRowLastColumn="0"/>
            <w:tcW w:w="1696" w:type="dxa"/>
            <w:vAlign w:val="center"/>
          </w:tcPr>
          <w:p w:rsidR="00943D00" w:rsidRPr="00395428" w:rsidRDefault="00943D00" w:rsidP="000C0B02">
            <w:pPr>
              <w:pStyle w:val="Odstavecseseznamem1"/>
              <w:spacing w:before="120"/>
              <w:ind w:left="72"/>
              <w:jc w:val="center"/>
              <w:rPr>
                <w:rFonts w:asciiTheme="minorHAnsi" w:hAnsiTheme="minorHAnsi"/>
                <w:b w:val="0"/>
                <w:sz w:val="20"/>
                <w:szCs w:val="24"/>
                <w:lang w:val="cs-CZ"/>
              </w:rPr>
            </w:pPr>
            <w:r w:rsidRPr="00395428">
              <w:rPr>
                <w:rFonts w:asciiTheme="minorHAnsi" w:hAnsiTheme="minorHAnsi"/>
                <w:b w:val="0"/>
                <w:sz w:val="20"/>
                <w:szCs w:val="24"/>
                <w:lang w:val="cs-CZ"/>
              </w:rPr>
              <w:t>doc/</w:t>
            </w:r>
            <w:proofErr w:type="spellStart"/>
            <w:r w:rsidRPr="00395428">
              <w:rPr>
                <w:rFonts w:asciiTheme="minorHAnsi" w:hAnsiTheme="minorHAnsi"/>
                <w:b w:val="0"/>
                <w:sz w:val="20"/>
                <w:szCs w:val="24"/>
                <w:lang w:val="cs-CZ"/>
              </w:rPr>
              <w:t>docx</w:t>
            </w:r>
            <w:proofErr w:type="spellEnd"/>
            <w:r w:rsidRPr="00395428">
              <w:rPr>
                <w:rFonts w:asciiTheme="minorHAnsi" w:hAnsiTheme="minorHAnsi"/>
                <w:b w:val="0"/>
                <w:sz w:val="20"/>
                <w:szCs w:val="24"/>
                <w:lang w:val="cs-CZ"/>
              </w:rPr>
              <w:t xml:space="preserve">, první strana s podpisy též jako </w:t>
            </w:r>
            <w:proofErr w:type="spellStart"/>
            <w:r w:rsidRPr="00395428">
              <w:rPr>
                <w:rFonts w:asciiTheme="minorHAnsi" w:hAnsiTheme="minorHAnsi"/>
                <w:b w:val="0"/>
                <w:sz w:val="20"/>
                <w:szCs w:val="24"/>
                <w:lang w:val="cs-CZ"/>
              </w:rPr>
              <w:t>pdf</w:t>
            </w:r>
            <w:proofErr w:type="spellEnd"/>
          </w:p>
        </w:tc>
      </w:tr>
      <w:tr w:rsidR="00943D00" w:rsidRPr="00395428" w:rsidTr="00327357">
        <w:tc>
          <w:tcPr>
            <w:cnfStyle w:val="001000000000" w:firstRow="0" w:lastRow="0" w:firstColumn="1" w:lastColumn="0" w:oddVBand="0" w:evenVBand="0" w:oddHBand="0" w:evenHBand="0" w:firstRowFirstColumn="0" w:firstRowLastColumn="0" w:lastRowFirstColumn="0" w:lastRowLastColumn="0"/>
            <w:tcW w:w="1696" w:type="dxa"/>
            <w:tcBorders>
              <w:bottom w:val="single" w:sz="8" w:space="0" w:color="B8CCE4" w:themeColor="accent1" w:themeTint="66"/>
            </w:tcBorders>
            <w:vAlign w:val="center"/>
          </w:tcPr>
          <w:p w:rsidR="00943D00" w:rsidRPr="00395428" w:rsidRDefault="00943D00" w:rsidP="000C0B02">
            <w:pPr>
              <w:spacing w:before="120"/>
              <w:jc w:val="center"/>
              <w:rPr>
                <w:rFonts w:asciiTheme="minorHAnsi" w:hAnsiTheme="minorHAnsi"/>
                <w:sz w:val="20"/>
              </w:rPr>
            </w:pPr>
            <w:r w:rsidRPr="00395428">
              <w:rPr>
                <w:rFonts w:asciiTheme="minorHAnsi" w:hAnsiTheme="minorHAnsi"/>
                <w:sz w:val="20"/>
              </w:rPr>
              <w:t>NE</w:t>
            </w:r>
          </w:p>
        </w:tc>
        <w:tc>
          <w:tcPr>
            <w:tcW w:w="5670" w:type="dxa"/>
            <w:tcBorders>
              <w:bottom w:val="single" w:sz="8" w:space="0" w:color="B8CCE4" w:themeColor="accent1" w:themeTint="66"/>
            </w:tcBorders>
            <w:vAlign w:val="center"/>
          </w:tcPr>
          <w:p w:rsidR="00943D00" w:rsidRPr="00395428"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4"/>
                <w:lang w:val="cs-CZ"/>
              </w:rPr>
            </w:pPr>
            <w:r w:rsidRPr="00395428">
              <w:rPr>
                <w:rFonts w:asciiTheme="minorHAnsi" w:hAnsiTheme="minorHAnsi"/>
                <w:sz w:val="20"/>
                <w:szCs w:val="24"/>
                <w:lang w:val="cs-CZ"/>
              </w:rPr>
              <w:t>Anotace projektu pro hodnotitele</w:t>
            </w:r>
          </w:p>
        </w:tc>
        <w:tc>
          <w:tcPr>
            <w:cnfStyle w:val="000100000000" w:firstRow="0" w:lastRow="0" w:firstColumn="0" w:lastColumn="1" w:oddVBand="0" w:evenVBand="0" w:oddHBand="0" w:evenHBand="0" w:firstRowFirstColumn="0" w:firstRowLastColumn="0" w:lastRowFirstColumn="0" w:lastRowLastColumn="0"/>
            <w:tcW w:w="1696" w:type="dxa"/>
            <w:tcBorders>
              <w:bottom w:val="single" w:sz="8" w:space="0" w:color="B8CCE4" w:themeColor="accent1" w:themeTint="66"/>
            </w:tcBorders>
            <w:vAlign w:val="center"/>
          </w:tcPr>
          <w:p w:rsidR="00943D00" w:rsidRPr="00395428" w:rsidRDefault="00943D00" w:rsidP="000C0B02">
            <w:pPr>
              <w:pStyle w:val="Odstavecseseznamem1"/>
              <w:spacing w:before="120"/>
              <w:ind w:left="72"/>
              <w:jc w:val="center"/>
              <w:rPr>
                <w:rFonts w:asciiTheme="minorHAnsi" w:hAnsiTheme="minorHAnsi"/>
                <w:b w:val="0"/>
                <w:sz w:val="20"/>
                <w:szCs w:val="24"/>
                <w:lang w:val="cs-CZ"/>
              </w:rPr>
            </w:pPr>
            <w:r w:rsidRPr="00395428">
              <w:rPr>
                <w:rFonts w:asciiTheme="minorHAnsi" w:hAnsiTheme="minorHAnsi"/>
                <w:b w:val="0"/>
                <w:sz w:val="20"/>
                <w:szCs w:val="24"/>
                <w:lang w:val="cs-CZ"/>
              </w:rPr>
              <w:t>doc/</w:t>
            </w:r>
            <w:proofErr w:type="spellStart"/>
            <w:r w:rsidRPr="00395428">
              <w:rPr>
                <w:rFonts w:asciiTheme="minorHAnsi" w:hAnsiTheme="minorHAnsi"/>
                <w:b w:val="0"/>
                <w:sz w:val="20"/>
                <w:szCs w:val="24"/>
                <w:lang w:val="cs-CZ"/>
              </w:rPr>
              <w:t>docx</w:t>
            </w:r>
            <w:proofErr w:type="spellEnd"/>
          </w:p>
        </w:tc>
      </w:tr>
      <w:tr w:rsidR="00943D00" w:rsidRPr="00395428" w:rsidTr="00E32B2B">
        <w:tc>
          <w:tcPr>
            <w:cnfStyle w:val="001000000000" w:firstRow="0" w:lastRow="0" w:firstColumn="1" w:lastColumn="0" w:oddVBand="0" w:evenVBand="0" w:oddHBand="0" w:evenHBand="0" w:firstRowFirstColumn="0" w:firstRowLastColumn="0" w:lastRowFirstColumn="0" w:lastRowLastColumn="0"/>
            <w:tcW w:w="1696" w:type="dxa"/>
            <w:tcBorders>
              <w:top w:val="single" w:sz="8" w:space="0" w:color="B8CCE4" w:themeColor="accent1" w:themeTint="66"/>
              <w:bottom w:val="single" w:sz="8" w:space="0" w:color="B8CCE4" w:themeColor="accent1" w:themeTint="66"/>
            </w:tcBorders>
            <w:vAlign w:val="center"/>
          </w:tcPr>
          <w:p w:rsidR="00943D00" w:rsidRPr="00395428" w:rsidRDefault="00943D00" w:rsidP="000C0B02">
            <w:pPr>
              <w:spacing w:before="120"/>
              <w:jc w:val="center"/>
              <w:rPr>
                <w:rFonts w:asciiTheme="minorHAnsi" w:hAnsiTheme="minorHAnsi"/>
                <w:sz w:val="20"/>
              </w:rPr>
            </w:pPr>
            <w:r w:rsidRPr="00395428">
              <w:rPr>
                <w:rFonts w:asciiTheme="minorHAnsi" w:hAnsiTheme="minorHAnsi"/>
                <w:sz w:val="20"/>
              </w:rPr>
              <w:lastRenderedPageBreak/>
              <w:t>ANO</w:t>
            </w:r>
          </w:p>
        </w:tc>
        <w:tc>
          <w:tcPr>
            <w:tcW w:w="5670" w:type="dxa"/>
            <w:tcBorders>
              <w:top w:val="single" w:sz="8" w:space="0" w:color="B8CCE4" w:themeColor="accent1" w:themeTint="66"/>
              <w:bottom w:val="single" w:sz="8" w:space="0" w:color="B8CCE4" w:themeColor="accent1" w:themeTint="66"/>
            </w:tcBorders>
            <w:vAlign w:val="center"/>
          </w:tcPr>
          <w:p w:rsidR="00943D00" w:rsidRPr="00395428" w:rsidRDefault="00943D00"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4"/>
                <w:lang w:val="cs-CZ"/>
              </w:rPr>
            </w:pPr>
            <w:r w:rsidRPr="00395428">
              <w:rPr>
                <w:rFonts w:asciiTheme="minorHAnsi" w:hAnsiTheme="minorHAnsi"/>
                <w:sz w:val="20"/>
                <w:szCs w:val="24"/>
                <w:lang w:val="cs-CZ"/>
              </w:rPr>
              <w:t xml:space="preserve">Dokument, ze kterého vyplývá podpisová </w:t>
            </w:r>
          </w:p>
          <w:p w:rsidR="00616A22" w:rsidRPr="00395428" w:rsidRDefault="00616A22" w:rsidP="00616A22">
            <w:pPr>
              <w:pStyle w:val="Odstavecseseznamem1"/>
              <w:spacing w:before="120"/>
              <w:ind w:left="72"/>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4"/>
                <w:lang w:val="cs-CZ"/>
              </w:rPr>
            </w:pPr>
            <w:r w:rsidRPr="00395428">
              <w:rPr>
                <w:rFonts w:asciiTheme="minorHAnsi" w:hAnsiTheme="minorHAnsi"/>
                <w:sz w:val="20"/>
                <w:szCs w:val="24"/>
                <w:lang w:val="cs-CZ"/>
              </w:rPr>
              <w:t>(podmínka 2 podle článku 3.2 zadávací dokumentace)</w:t>
            </w:r>
          </w:p>
        </w:tc>
        <w:tc>
          <w:tcPr>
            <w:cnfStyle w:val="000100000000" w:firstRow="0" w:lastRow="0" w:firstColumn="0" w:lastColumn="1" w:oddVBand="0" w:evenVBand="0" w:oddHBand="0" w:evenHBand="0" w:firstRowFirstColumn="0" w:firstRowLastColumn="0" w:lastRowFirstColumn="0" w:lastRowLastColumn="0"/>
            <w:tcW w:w="1696" w:type="dxa"/>
            <w:tcBorders>
              <w:top w:val="single" w:sz="8" w:space="0" w:color="B8CCE4" w:themeColor="accent1" w:themeTint="66"/>
              <w:bottom w:val="single" w:sz="8" w:space="0" w:color="B8CCE4" w:themeColor="accent1" w:themeTint="66"/>
            </w:tcBorders>
            <w:vAlign w:val="center"/>
          </w:tcPr>
          <w:p w:rsidR="00943D00" w:rsidRPr="00395428" w:rsidRDefault="005531DA" w:rsidP="000C0B02">
            <w:pPr>
              <w:pStyle w:val="Odstavecseseznamem1"/>
              <w:spacing w:before="120"/>
              <w:ind w:left="72"/>
              <w:jc w:val="center"/>
              <w:rPr>
                <w:rFonts w:asciiTheme="minorHAnsi" w:hAnsiTheme="minorHAnsi"/>
                <w:b w:val="0"/>
                <w:sz w:val="20"/>
                <w:szCs w:val="24"/>
                <w:lang w:val="cs-CZ"/>
              </w:rPr>
            </w:pPr>
            <w:proofErr w:type="spellStart"/>
            <w:r w:rsidRPr="00395428">
              <w:rPr>
                <w:rFonts w:asciiTheme="minorHAnsi" w:hAnsiTheme="minorHAnsi"/>
                <w:b w:val="0"/>
                <w:sz w:val="20"/>
                <w:szCs w:val="24"/>
                <w:lang w:val="cs-CZ"/>
              </w:rPr>
              <w:t>p</w:t>
            </w:r>
            <w:r w:rsidR="00943D00" w:rsidRPr="00395428">
              <w:rPr>
                <w:rFonts w:asciiTheme="minorHAnsi" w:hAnsiTheme="minorHAnsi"/>
                <w:b w:val="0"/>
                <w:sz w:val="20"/>
                <w:szCs w:val="24"/>
                <w:lang w:val="cs-CZ"/>
              </w:rPr>
              <w:t>df</w:t>
            </w:r>
            <w:proofErr w:type="spellEnd"/>
          </w:p>
        </w:tc>
      </w:tr>
      <w:tr w:rsidR="00E32B2B" w:rsidRPr="00395428" w:rsidTr="0032735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Borders>
              <w:top w:val="single" w:sz="8" w:space="0" w:color="B8CCE4" w:themeColor="accent1" w:themeTint="66"/>
              <w:bottom w:val="single" w:sz="4" w:space="0" w:color="95B3D7" w:themeColor="accent1" w:themeTint="99"/>
            </w:tcBorders>
            <w:vAlign w:val="center"/>
          </w:tcPr>
          <w:p w:rsidR="00E32B2B" w:rsidRPr="00395428" w:rsidRDefault="00E32B2B" w:rsidP="000C0B02">
            <w:pPr>
              <w:spacing w:before="120"/>
              <w:jc w:val="center"/>
              <w:rPr>
                <w:rFonts w:asciiTheme="minorHAnsi" w:hAnsiTheme="minorHAnsi"/>
                <w:sz w:val="20"/>
              </w:rPr>
            </w:pPr>
            <w:r w:rsidRPr="00395428">
              <w:rPr>
                <w:rFonts w:asciiTheme="minorHAnsi" w:hAnsiTheme="minorHAnsi"/>
                <w:sz w:val="20"/>
              </w:rPr>
              <w:t>ANO</w:t>
            </w:r>
            <w:r w:rsidR="00C4775A" w:rsidRPr="00395428">
              <w:rPr>
                <w:rFonts w:asciiTheme="minorHAnsi" w:hAnsiTheme="minorHAnsi"/>
                <w:sz w:val="20"/>
              </w:rPr>
              <w:t>/</w:t>
            </w:r>
            <w:r w:rsidR="00C4775A" w:rsidRPr="00395428">
              <w:rPr>
                <w:rFonts w:asciiTheme="minorHAnsi" w:hAnsiTheme="minorHAnsi"/>
                <w:b w:val="0"/>
                <w:sz w:val="20"/>
              </w:rPr>
              <w:t>KOPIE</w:t>
            </w:r>
          </w:p>
        </w:tc>
        <w:tc>
          <w:tcPr>
            <w:tcW w:w="5670" w:type="dxa"/>
            <w:tcBorders>
              <w:top w:val="single" w:sz="8" w:space="0" w:color="B8CCE4" w:themeColor="accent1" w:themeTint="66"/>
              <w:bottom w:val="single" w:sz="4" w:space="0" w:color="95B3D7" w:themeColor="accent1" w:themeTint="99"/>
            </w:tcBorders>
            <w:vAlign w:val="center"/>
          </w:tcPr>
          <w:p w:rsidR="00E32B2B" w:rsidRPr="00395428" w:rsidRDefault="00E32B2B" w:rsidP="00A47DFC">
            <w:pPr>
              <w:pStyle w:val="Odstavecseseznamem1"/>
              <w:spacing w:before="120"/>
              <w:ind w:left="72"/>
              <w:cnfStyle w:val="010000000000" w:firstRow="0" w:lastRow="1" w:firstColumn="0" w:lastColumn="0" w:oddVBand="0" w:evenVBand="0" w:oddHBand="0" w:evenHBand="0" w:firstRowFirstColumn="0" w:firstRowLastColumn="0" w:lastRowFirstColumn="0" w:lastRowLastColumn="0"/>
              <w:rPr>
                <w:rFonts w:asciiTheme="minorHAnsi" w:hAnsiTheme="minorHAnsi"/>
                <w:b w:val="0"/>
                <w:sz w:val="20"/>
                <w:szCs w:val="24"/>
                <w:lang w:val="cs-CZ"/>
              </w:rPr>
            </w:pPr>
            <w:r w:rsidRPr="00395428">
              <w:rPr>
                <w:rFonts w:asciiTheme="minorHAnsi" w:hAnsiTheme="minorHAnsi"/>
                <w:b w:val="0"/>
                <w:sz w:val="20"/>
                <w:szCs w:val="24"/>
                <w:lang w:val="cs-CZ"/>
              </w:rPr>
              <w:t xml:space="preserve">Letter of </w:t>
            </w:r>
            <w:r w:rsidR="00A47DFC" w:rsidRPr="00395428">
              <w:rPr>
                <w:rFonts w:asciiTheme="minorHAnsi" w:hAnsiTheme="minorHAnsi"/>
                <w:b w:val="0"/>
                <w:sz w:val="20"/>
                <w:szCs w:val="24"/>
                <w:lang w:val="cs-CZ"/>
              </w:rPr>
              <w:t>I</w:t>
            </w:r>
            <w:r w:rsidR="00A35627">
              <w:rPr>
                <w:rFonts w:asciiTheme="minorHAnsi" w:hAnsiTheme="minorHAnsi"/>
                <w:b w:val="0"/>
                <w:sz w:val="20"/>
                <w:szCs w:val="24"/>
                <w:lang w:val="cs-CZ"/>
              </w:rPr>
              <w:t xml:space="preserve">ntent </w:t>
            </w:r>
          </w:p>
        </w:tc>
        <w:tc>
          <w:tcPr>
            <w:cnfStyle w:val="000100000000" w:firstRow="0" w:lastRow="0" w:firstColumn="0" w:lastColumn="1" w:oddVBand="0" w:evenVBand="0" w:oddHBand="0" w:evenHBand="0" w:firstRowFirstColumn="0" w:firstRowLastColumn="0" w:lastRowFirstColumn="0" w:lastRowLastColumn="0"/>
            <w:tcW w:w="1696" w:type="dxa"/>
            <w:tcBorders>
              <w:top w:val="single" w:sz="8" w:space="0" w:color="B8CCE4" w:themeColor="accent1" w:themeTint="66"/>
              <w:bottom w:val="single" w:sz="4" w:space="0" w:color="95B3D7" w:themeColor="accent1" w:themeTint="99"/>
            </w:tcBorders>
            <w:vAlign w:val="center"/>
          </w:tcPr>
          <w:p w:rsidR="00E32B2B" w:rsidRPr="00395428" w:rsidRDefault="00E32B2B" w:rsidP="000C0B02">
            <w:pPr>
              <w:pStyle w:val="Odstavecseseznamem1"/>
              <w:spacing w:before="120"/>
              <w:ind w:left="72"/>
              <w:jc w:val="center"/>
              <w:rPr>
                <w:rFonts w:asciiTheme="minorHAnsi" w:hAnsiTheme="minorHAnsi"/>
                <w:b w:val="0"/>
                <w:sz w:val="20"/>
                <w:szCs w:val="24"/>
                <w:lang w:val="cs-CZ"/>
              </w:rPr>
            </w:pPr>
            <w:proofErr w:type="spellStart"/>
            <w:r w:rsidRPr="00395428">
              <w:rPr>
                <w:rFonts w:asciiTheme="minorHAnsi" w:hAnsiTheme="minorHAnsi"/>
                <w:b w:val="0"/>
                <w:sz w:val="20"/>
                <w:szCs w:val="24"/>
                <w:lang w:val="cs-CZ"/>
              </w:rPr>
              <w:t>pdf</w:t>
            </w:r>
            <w:proofErr w:type="spellEnd"/>
          </w:p>
        </w:tc>
      </w:tr>
    </w:tbl>
    <w:p w:rsidR="00943D00" w:rsidRPr="00395428" w:rsidRDefault="00943D00" w:rsidP="00943D00">
      <w:pPr>
        <w:spacing w:before="120" w:after="120"/>
        <w:contextualSpacing/>
        <w:jc w:val="both"/>
        <w:rPr>
          <w:rFonts w:asciiTheme="minorHAnsi" w:hAnsiTheme="minorHAnsi"/>
        </w:rPr>
      </w:pPr>
    </w:p>
    <w:p w:rsidR="00943D00" w:rsidRPr="00395428" w:rsidRDefault="00943D00" w:rsidP="00943D00">
      <w:pPr>
        <w:spacing w:before="120" w:after="120"/>
        <w:jc w:val="both"/>
        <w:rPr>
          <w:rFonts w:asciiTheme="minorHAnsi" w:hAnsiTheme="minorHAnsi"/>
        </w:rPr>
      </w:pPr>
      <w:r w:rsidRPr="00395428">
        <w:rPr>
          <w:rFonts w:asciiTheme="minorHAnsi" w:hAnsiTheme="minorHAnsi"/>
          <w:b/>
        </w:rPr>
        <w:t>Formální způsobilost</w:t>
      </w:r>
      <w:r w:rsidRPr="00395428">
        <w:rPr>
          <w:rFonts w:asciiTheme="minorHAnsi" w:hAnsiTheme="minorHAnsi"/>
        </w:rPr>
        <w:t xml:space="preserve"> návrhu projektu podléhá kontrole poskytovatele a nedodržení kteréhokoli z výše uvedených podmínek může být důvodem k jejímu vyřazení z</w:t>
      </w:r>
      <w:r w:rsidR="00616A22" w:rsidRPr="00395428">
        <w:rPr>
          <w:rFonts w:asciiTheme="minorHAnsi" w:hAnsiTheme="minorHAnsi"/>
        </w:rPr>
        <w:t> </w:t>
      </w:r>
      <w:r w:rsidR="00A61643" w:rsidRPr="00395428">
        <w:rPr>
          <w:rFonts w:asciiTheme="minorHAnsi" w:hAnsiTheme="minorHAnsi"/>
          <w:color w:val="000000"/>
        </w:rPr>
        <w:t>VES17</w:t>
      </w:r>
      <w:r w:rsidR="00563179" w:rsidRPr="00395428">
        <w:rPr>
          <w:rFonts w:asciiTheme="minorHAnsi" w:hAnsiTheme="minorHAnsi"/>
          <w:color w:val="000000"/>
          <w:vertAlign w:val="subscript"/>
        </w:rPr>
        <w:t>USA</w:t>
      </w:r>
      <w:r w:rsidRPr="00395428">
        <w:rPr>
          <w:rFonts w:asciiTheme="minorHAnsi" w:hAnsiTheme="minorHAnsi"/>
        </w:rPr>
        <w:t xml:space="preserve">. </w:t>
      </w:r>
    </w:p>
    <w:p w:rsidR="00943D00" w:rsidRPr="00395428" w:rsidRDefault="00943D00" w:rsidP="00943D00">
      <w:pPr>
        <w:spacing w:before="120" w:after="120"/>
        <w:jc w:val="both"/>
        <w:rPr>
          <w:rFonts w:asciiTheme="minorHAnsi" w:hAnsiTheme="minorHAnsi"/>
        </w:rPr>
      </w:pPr>
      <w:r w:rsidRPr="00395428">
        <w:rPr>
          <w:rFonts w:asciiTheme="minorHAnsi" w:hAnsiTheme="minorHAnsi"/>
          <w:b/>
        </w:rPr>
        <w:t>Věcnou způsobilost</w:t>
      </w:r>
      <w:r w:rsidRPr="00395428">
        <w:rPr>
          <w:rFonts w:asciiTheme="minorHAnsi" w:hAnsiTheme="minorHAnsi"/>
        </w:rPr>
        <w:t xml:space="preserve"> návrhu projektu posuzuje odborný poradní orgán, na základě jehož doporučení poskytovatel rozhodne o výběru návrhů projektů. </w:t>
      </w:r>
    </w:p>
    <w:p w:rsidR="00334936" w:rsidRPr="00395428" w:rsidRDefault="00943D00" w:rsidP="00361AD2">
      <w:pPr>
        <w:spacing w:before="120" w:after="120"/>
        <w:jc w:val="both"/>
        <w:rPr>
          <w:rFonts w:asciiTheme="minorHAnsi" w:hAnsiTheme="minorHAnsi"/>
          <w:color w:val="000000"/>
        </w:rPr>
      </w:pPr>
      <w:r w:rsidRPr="00395428">
        <w:rPr>
          <w:rFonts w:asciiTheme="minorHAnsi" w:hAnsiTheme="minorHAnsi"/>
          <w:color w:val="000000"/>
        </w:rPr>
        <w:t xml:space="preserve">Návrh projektu nesmí být v průběhu </w:t>
      </w:r>
      <w:r w:rsidR="00616A22" w:rsidRPr="00395428">
        <w:rPr>
          <w:rFonts w:asciiTheme="minorHAnsi" w:hAnsiTheme="minorHAnsi"/>
        </w:rPr>
        <w:t>VES17</w:t>
      </w:r>
      <w:r w:rsidR="00563179" w:rsidRPr="00395428">
        <w:rPr>
          <w:rFonts w:asciiTheme="minorHAnsi" w:hAnsiTheme="minorHAnsi"/>
          <w:vertAlign w:val="subscript"/>
        </w:rPr>
        <w:t xml:space="preserve">USA </w:t>
      </w:r>
      <w:r w:rsidRPr="00395428">
        <w:rPr>
          <w:rFonts w:asciiTheme="minorHAnsi" w:hAnsiTheme="minorHAnsi"/>
          <w:color w:val="000000"/>
        </w:rPr>
        <w:t xml:space="preserve">věcně měněn ani doplňován. Za změnu návrhu projektu se nepovažuje, pokud poskytovatel neuzná část uchazečem navržených nákladů projektu nebo sníží jím požadovanou celkovou výši podpory z veřejných prostředků. Snížení navržených nákladů projektu nebo výše podpory z veřejných prostředků musí být uvedeno v protokolu hodnocení návrhu projektu podle § 21 odst. 6 </w:t>
      </w:r>
      <w:r w:rsidR="00EA61E9" w:rsidRPr="00395428">
        <w:rPr>
          <w:rFonts w:asciiTheme="minorHAnsi" w:hAnsiTheme="minorHAnsi"/>
          <w:color w:val="000000"/>
        </w:rPr>
        <w:t>Zákona</w:t>
      </w:r>
      <w:r w:rsidR="00361AD2" w:rsidRPr="00395428">
        <w:rPr>
          <w:rFonts w:asciiTheme="minorHAnsi" w:hAnsiTheme="minorHAnsi"/>
          <w:color w:val="000000"/>
        </w:rPr>
        <w:t>.</w:t>
      </w:r>
    </w:p>
    <w:p w:rsidR="003A7D17" w:rsidRPr="00395428" w:rsidRDefault="00334936" w:rsidP="002F6CF9">
      <w:pPr>
        <w:jc w:val="both"/>
        <w:rPr>
          <w:rFonts w:asciiTheme="minorHAnsi" w:hAnsiTheme="minorHAnsi"/>
        </w:rPr>
      </w:pPr>
      <w:r w:rsidRPr="00395428">
        <w:rPr>
          <w:rFonts w:asciiTheme="minorHAnsi" w:hAnsiTheme="minorHAnsi"/>
        </w:rPr>
        <w:t>Pro uchazeče o účelov</w:t>
      </w:r>
      <w:r w:rsidR="00943D00" w:rsidRPr="00395428">
        <w:rPr>
          <w:rFonts w:asciiTheme="minorHAnsi" w:hAnsiTheme="minorHAnsi"/>
        </w:rPr>
        <w:t>ou podporu v podprogramu</w:t>
      </w:r>
      <w:r w:rsidRPr="00395428">
        <w:rPr>
          <w:rFonts w:asciiTheme="minorHAnsi" w:hAnsiTheme="minorHAnsi"/>
        </w:rPr>
        <w:t xml:space="preserve"> se v sou</w:t>
      </w:r>
      <w:r w:rsidR="002F6CF9" w:rsidRPr="00395428">
        <w:rPr>
          <w:rFonts w:asciiTheme="minorHAnsi" w:hAnsiTheme="minorHAnsi"/>
        </w:rPr>
        <w:t xml:space="preserve">ladu s ustanovením § 17 odst. 3 </w:t>
      </w:r>
      <w:r w:rsidR="00EA61E9" w:rsidRPr="00395428">
        <w:rPr>
          <w:rFonts w:asciiTheme="minorHAnsi" w:hAnsiTheme="minorHAnsi"/>
          <w:color w:val="000000"/>
        </w:rPr>
        <w:t>Zákona</w:t>
      </w:r>
      <w:r w:rsidR="008C0F05" w:rsidRPr="00395428">
        <w:rPr>
          <w:rFonts w:asciiTheme="minorHAnsi" w:hAnsiTheme="minorHAnsi"/>
        </w:rPr>
        <w:t xml:space="preserve"> </w:t>
      </w:r>
      <w:r w:rsidRPr="00395428">
        <w:rPr>
          <w:rFonts w:asciiTheme="minorHAnsi" w:hAnsiTheme="minorHAnsi"/>
        </w:rPr>
        <w:t>stanovuj</w:t>
      </w:r>
      <w:r w:rsidR="002F6CF9" w:rsidRPr="00395428">
        <w:rPr>
          <w:rFonts w:asciiTheme="minorHAnsi" w:hAnsiTheme="minorHAnsi"/>
        </w:rPr>
        <w:t>e jako další podmínka povinnost:</w:t>
      </w:r>
    </w:p>
    <w:p w:rsidR="008C0F05" w:rsidRPr="00395428" w:rsidRDefault="008C0F05" w:rsidP="002F6CF9">
      <w:pPr>
        <w:jc w:val="both"/>
        <w:rPr>
          <w:rFonts w:asciiTheme="minorHAnsi" w:hAnsiTheme="minorHAnsi"/>
        </w:rPr>
      </w:pPr>
    </w:p>
    <w:p w:rsidR="008C0F05" w:rsidRPr="00395428" w:rsidRDefault="00B2125B" w:rsidP="008C0F05">
      <w:pPr>
        <w:pStyle w:val="Odstavecseseznamem"/>
        <w:numPr>
          <w:ilvl w:val="0"/>
          <w:numId w:val="22"/>
        </w:numPr>
        <w:jc w:val="both"/>
        <w:rPr>
          <w:rFonts w:asciiTheme="minorHAnsi" w:hAnsiTheme="minorHAnsi"/>
        </w:rPr>
      </w:pPr>
      <w:r w:rsidRPr="00395428">
        <w:rPr>
          <w:rFonts w:asciiTheme="minorHAnsi" w:hAnsiTheme="minorHAnsi"/>
        </w:rPr>
        <w:t>předložení podepsaného</w:t>
      </w:r>
      <w:r w:rsidR="008C0F05" w:rsidRPr="00395428">
        <w:rPr>
          <w:rFonts w:asciiTheme="minorHAnsi" w:hAnsiTheme="minorHAnsi"/>
        </w:rPr>
        <w:t xml:space="preserve"> </w:t>
      </w:r>
      <w:r w:rsidR="00A47DFC" w:rsidRPr="00305F0A">
        <w:rPr>
          <w:rFonts w:asciiTheme="minorHAnsi" w:hAnsiTheme="minorHAnsi"/>
          <w:b/>
        </w:rPr>
        <w:t>Le</w:t>
      </w:r>
      <w:r w:rsidR="008C0F05" w:rsidRPr="00305F0A">
        <w:rPr>
          <w:rFonts w:asciiTheme="minorHAnsi" w:hAnsiTheme="minorHAnsi"/>
          <w:b/>
        </w:rPr>
        <w:t xml:space="preserve">tter of </w:t>
      </w:r>
      <w:r w:rsidR="00A47DFC" w:rsidRPr="00305F0A">
        <w:rPr>
          <w:rFonts w:asciiTheme="minorHAnsi" w:hAnsiTheme="minorHAnsi"/>
          <w:b/>
        </w:rPr>
        <w:t>I</w:t>
      </w:r>
      <w:r w:rsidR="008C0F05" w:rsidRPr="00305F0A">
        <w:rPr>
          <w:rFonts w:asciiTheme="minorHAnsi" w:hAnsiTheme="minorHAnsi"/>
          <w:b/>
        </w:rPr>
        <w:t>ntent</w:t>
      </w:r>
      <w:bookmarkStart w:id="314" w:name="_GoBack"/>
      <w:bookmarkEnd w:id="314"/>
      <w:r w:rsidR="00F123F0" w:rsidRPr="00395428">
        <w:rPr>
          <w:rFonts w:asciiTheme="minorHAnsi" w:hAnsiTheme="minorHAnsi"/>
        </w:rPr>
        <w:t xml:space="preserve"> (formulář v dokumentaci)</w:t>
      </w:r>
      <w:r w:rsidR="008C0F05" w:rsidRPr="00395428">
        <w:rPr>
          <w:rFonts w:asciiTheme="minorHAnsi" w:hAnsiTheme="minorHAnsi"/>
        </w:rPr>
        <w:t xml:space="preserve"> </w:t>
      </w:r>
      <w:r w:rsidR="00237139" w:rsidRPr="00395428">
        <w:rPr>
          <w:rFonts w:asciiTheme="minorHAnsi" w:hAnsiTheme="minorHAnsi"/>
        </w:rPr>
        <w:t>mez</w:t>
      </w:r>
      <w:r w:rsidR="00563179" w:rsidRPr="00395428">
        <w:rPr>
          <w:rFonts w:asciiTheme="minorHAnsi" w:hAnsiTheme="minorHAnsi"/>
        </w:rPr>
        <w:t>i českým a americkým partnerem</w:t>
      </w:r>
      <w:r w:rsidR="00305F0A">
        <w:rPr>
          <w:rFonts w:asciiTheme="minorHAnsi" w:hAnsiTheme="minorHAnsi"/>
        </w:rPr>
        <w:t>.</w:t>
      </w:r>
      <w:r w:rsidR="00563179" w:rsidRPr="00395428">
        <w:rPr>
          <w:rFonts w:asciiTheme="minorHAnsi" w:hAnsiTheme="minorHAnsi"/>
        </w:rPr>
        <w:t xml:space="preserve"> </w:t>
      </w:r>
      <w:r w:rsidR="00374719" w:rsidRPr="00395428">
        <w:rPr>
          <w:rFonts w:asciiTheme="minorHAnsi" w:hAnsiTheme="minorHAnsi"/>
        </w:rPr>
        <w:t>Tato podmínka je podmínkou prahovou, tj. při jejím nesplnění bude projekt bez hodnocení vyřazen z veřejné soutěže.</w:t>
      </w:r>
    </w:p>
    <w:p w:rsidR="00AB3A35" w:rsidRPr="00395428" w:rsidRDefault="00AB3A35" w:rsidP="008C0F05">
      <w:pPr>
        <w:spacing w:before="120" w:after="120"/>
        <w:jc w:val="both"/>
        <w:rPr>
          <w:rFonts w:asciiTheme="minorHAnsi" w:hAnsiTheme="minorHAnsi"/>
        </w:rPr>
      </w:pPr>
    </w:p>
    <w:p w:rsidR="00AB3A35" w:rsidRPr="00395428" w:rsidRDefault="00AB3A35" w:rsidP="008C0F05">
      <w:pPr>
        <w:pStyle w:val="Nadpis3"/>
        <w:spacing w:before="120" w:after="120"/>
        <w:rPr>
          <w:rFonts w:asciiTheme="minorHAnsi" w:hAnsiTheme="minorHAnsi"/>
          <w:color w:val="17365D" w:themeColor="text2" w:themeShade="BF"/>
          <w:sz w:val="26"/>
          <w:szCs w:val="26"/>
        </w:rPr>
      </w:pPr>
      <w:bookmarkStart w:id="315" w:name="_Toc456174876"/>
      <w:r w:rsidRPr="00395428">
        <w:rPr>
          <w:rFonts w:asciiTheme="minorHAnsi" w:hAnsiTheme="minorHAnsi"/>
          <w:color w:val="17365D" w:themeColor="text2" w:themeShade="BF"/>
          <w:sz w:val="26"/>
          <w:szCs w:val="26"/>
        </w:rPr>
        <w:t>4.2.2 Informační podpora uchazečům</w:t>
      </w:r>
      <w:bookmarkEnd w:id="315"/>
    </w:p>
    <w:p w:rsidR="00AB3A35" w:rsidRPr="00395428" w:rsidRDefault="00AB3A35" w:rsidP="008C0F05">
      <w:pPr>
        <w:autoSpaceDE w:val="0"/>
        <w:autoSpaceDN w:val="0"/>
        <w:adjustRightInd w:val="0"/>
        <w:spacing w:before="120" w:after="120"/>
        <w:jc w:val="both"/>
        <w:rPr>
          <w:rFonts w:asciiTheme="minorHAnsi" w:hAnsiTheme="minorHAnsi"/>
          <w:color w:val="000000"/>
        </w:rPr>
      </w:pPr>
      <w:r w:rsidRPr="00395428">
        <w:rPr>
          <w:rFonts w:asciiTheme="minorHAnsi" w:hAnsiTheme="minorHAnsi"/>
          <w:color w:val="000000"/>
        </w:rPr>
        <w:t>Po celou dobu soutěžní lhůty pak budou kontaktní osobou zodpovídány pouze písemné dotazy technického a formálního charakteru. Odpovědi na jiné dotazy poskytovatel nebude poskytovat. Nevyužije-li některý z uchazečů informační a technické pomoci, nemůže na základě této skutečnosti namítat znevýhodnění ve </w:t>
      </w:r>
      <w:r w:rsidR="000305B0" w:rsidRPr="00395428">
        <w:rPr>
          <w:rFonts w:asciiTheme="minorHAnsi" w:hAnsiTheme="minorHAnsi"/>
          <w:color w:val="000000"/>
        </w:rPr>
        <w:t>VES17</w:t>
      </w:r>
      <w:r w:rsidR="00896CFA" w:rsidRPr="00395428">
        <w:rPr>
          <w:rFonts w:asciiTheme="minorHAnsi" w:hAnsiTheme="minorHAnsi"/>
          <w:color w:val="000000"/>
          <w:vertAlign w:val="subscript"/>
        </w:rPr>
        <w:t>USA</w:t>
      </w:r>
      <w:r w:rsidRPr="00395428">
        <w:rPr>
          <w:rFonts w:asciiTheme="minorHAnsi" w:hAnsiTheme="minorHAnsi"/>
          <w:color w:val="000000"/>
        </w:rPr>
        <w:t xml:space="preserve">. Nejčastější dotazy budou zveřejněny na internetových stránkách programu </w:t>
      </w:r>
      <w:hyperlink r:id="rId15" w:history="1">
        <w:r w:rsidRPr="00395428">
          <w:rPr>
            <w:rStyle w:val="Hypertextovodkaz"/>
            <w:rFonts w:asciiTheme="minorHAnsi" w:hAnsiTheme="minorHAnsi"/>
          </w:rPr>
          <w:t>http://www.msmt.cz/vyzkum-a-vyvoj-2/inter-excellence</w:t>
        </w:r>
      </w:hyperlink>
      <w:r w:rsidRPr="00395428">
        <w:rPr>
          <w:rFonts w:asciiTheme="minorHAnsi" w:hAnsiTheme="minorHAnsi"/>
        </w:rPr>
        <w:t>.</w:t>
      </w:r>
      <w:r w:rsidRPr="00395428">
        <w:rPr>
          <w:rFonts w:asciiTheme="minorHAnsi" w:hAnsiTheme="minorHAnsi"/>
          <w:color w:val="000000"/>
        </w:rPr>
        <w:t xml:space="preserve"> </w:t>
      </w:r>
    </w:p>
    <w:p w:rsidR="00512B97" w:rsidRPr="00395428" w:rsidRDefault="00512B97" w:rsidP="00B00C1C">
      <w:pPr>
        <w:rPr>
          <w:rFonts w:asciiTheme="minorHAnsi" w:hAnsiTheme="minorHAnsi"/>
        </w:rPr>
      </w:pPr>
    </w:p>
    <w:p w:rsidR="00CC00E5" w:rsidRPr="00395428" w:rsidRDefault="00FE1EA9" w:rsidP="00AF210A">
      <w:pPr>
        <w:pStyle w:val="Nadpis2"/>
        <w:spacing w:before="0"/>
        <w:rPr>
          <w:rFonts w:asciiTheme="minorHAnsi" w:hAnsiTheme="minorHAnsi" w:cs="Times New Roman"/>
          <w:color w:val="17365D" w:themeColor="text2" w:themeShade="BF"/>
        </w:rPr>
      </w:pPr>
      <w:bookmarkStart w:id="316" w:name="_Toc456174877"/>
      <w:r w:rsidRPr="00395428">
        <w:rPr>
          <w:rFonts w:asciiTheme="minorHAnsi" w:hAnsiTheme="minorHAnsi" w:cs="Times New Roman"/>
          <w:color w:val="17365D" w:themeColor="text2" w:themeShade="BF"/>
        </w:rPr>
        <w:t>4</w:t>
      </w:r>
      <w:r w:rsidR="00A0593D" w:rsidRPr="00395428">
        <w:rPr>
          <w:rFonts w:asciiTheme="minorHAnsi" w:hAnsiTheme="minorHAnsi" w:cs="Times New Roman"/>
          <w:color w:val="17365D" w:themeColor="text2" w:themeShade="BF"/>
        </w:rPr>
        <w:t>.3</w:t>
      </w:r>
      <w:r w:rsidRPr="00395428">
        <w:rPr>
          <w:rFonts w:asciiTheme="minorHAnsi" w:hAnsiTheme="minorHAnsi" w:cs="Times New Roman"/>
          <w:color w:val="17365D" w:themeColor="text2" w:themeShade="BF"/>
        </w:rPr>
        <w:t xml:space="preserve"> </w:t>
      </w:r>
      <w:r w:rsidR="00833682" w:rsidRPr="00395428">
        <w:rPr>
          <w:rFonts w:asciiTheme="minorHAnsi" w:hAnsiTheme="minorHAnsi" w:cs="Times New Roman"/>
          <w:color w:val="17365D" w:themeColor="text2" w:themeShade="BF"/>
        </w:rPr>
        <w:t>Rozpočet návrhu</w:t>
      </w:r>
      <w:r w:rsidR="00CC00E5" w:rsidRPr="00395428">
        <w:rPr>
          <w:rFonts w:asciiTheme="minorHAnsi" w:hAnsiTheme="minorHAnsi" w:cs="Times New Roman"/>
          <w:color w:val="17365D" w:themeColor="text2" w:themeShade="BF"/>
        </w:rPr>
        <w:t xml:space="preserve"> projektu</w:t>
      </w:r>
      <w:r w:rsidR="00AF210A" w:rsidRPr="00395428">
        <w:rPr>
          <w:rFonts w:asciiTheme="minorHAnsi" w:hAnsiTheme="minorHAnsi" w:cs="Times New Roman"/>
          <w:color w:val="17365D" w:themeColor="text2" w:themeShade="BF"/>
        </w:rPr>
        <w:t>,</w:t>
      </w:r>
      <w:r w:rsidR="00117061" w:rsidRPr="00395428">
        <w:rPr>
          <w:rFonts w:asciiTheme="minorHAnsi" w:hAnsiTheme="minorHAnsi" w:cs="Times New Roman"/>
          <w:color w:val="17365D" w:themeColor="text2" w:themeShade="BF"/>
        </w:rPr>
        <w:t xml:space="preserve"> způsobilé/nezpůsobilé náklady a zdroje financování</w:t>
      </w:r>
      <w:bookmarkEnd w:id="316"/>
    </w:p>
    <w:p w:rsidR="008C0F05" w:rsidRPr="00395428" w:rsidRDefault="00B338E2" w:rsidP="008C0F05">
      <w:pPr>
        <w:rPr>
          <w:rFonts w:asciiTheme="minorHAnsi" w:hAnsiTheme="minorHAnsi"/>
        </w:rPr>
      </w:pPr>
      <w:r w:rsidRPr="00395428">
        <w:rPr>
          <w:rFonts w:asciiTheme="minorHAnsi" w:hAnsiTheme="minorHAnsi"/>
        </w:rPr>
        <w:t xml:space="preserve">Na tuto </w:t>
      </w:r>
      <w:r w:rsidR="0025558D" w:rsidRPr="00395428">
        <w:rPr>
          <w:rFonts w:asciiTheme="minorHAnsi" w:hAnsiTheme="minorHAnsi"/>
        </w:rPr>
        <w:t>veřejnou soutěž je alokováno 118</w:t>
      </w:r>
      <w:r w:rsidRPr="00395428">
        <w:rPr>
          <w:rFonts w:asciiTheme="minorHAnsi" w:hAnsiTheme="minorHAnsi"/>
        </w:rPr>
        <w:t xml:space="preserve"> mil. Kč.</w:t>
      </w:r>
    </w:p>
    <w:p w:rsidR="00717046" w:rsidRPr="00395428" w:rsidRDefault="00717046" w:rsidP="008C0F05">
      <w:pPr>
        <w:rPr>
          <w:rFonts w:asciiTheme="minorHAnsi" w:hAnsiTheme="minorHAnsi"/>
        </w:rPr>
      </w:pPr>
    </w:p>
    <w:p w:rsidR="00717046" w:rsidRPr="00395428" w:rsidRDefault="00FE1EA9" w:rsidP="00717046">
      <w:pPr>
        <w:pStyle w:val="Nadpis3"/>
        <w:spacing w:before="120" w:after="120"/>
        <w:rPr>
          <w:rFonts w:asciiTheme="minorHAnsi" w:hAnsiTheme="minorHAnsi" w:cs="Times New Roman"/>
          <w:color w:val="17365D" w:themeColor="text2" w:themeShade="BF"/>
        </w:rPr>
      </w:pPr>
      <w:bookmarkStart w:id="317" w:name="_Toc456174878"/>
      <w:r w:rsidRPr="00395428">
        <w:rPr>
          <w:rFonts w:asciiTheme="minorHAnsi" w:hAnsiTheme="minorHAnsi" w:cs="Times New Roman"/>
          <w:color w:val="17365D" w:themeColor="text2" w:themeShade="BF"/>
        </w:rPr>
        <w:t>4</w:t>
      </w:r>
      <w:r w:rsidR="00A0593D" w:rsidRPr="00395428">
        <w:rPr>
          <w:rFonts w:asciiTheme="minorHAnsi" w:hAnsiTheme="minorHAnsi" w:cs="Times New Roman"/>
          <w:color w:val="17365D" w:themeColor="text2" w:themeShade="BF"/>
        </w:rPr>
        <w:t>.3.1</w:t>
      </w:r>
      <w:r w:rsidRPr="00395428">
        <w:rPr>
          <w:rFonts w:asciiTheme="minorHAnsi" w:hAnsiTheme="minorHAnsi" w:cs="Times New Roman"/>
          <w:color w:val="17365D" w:themeColor="text2" w:themeShade="BF"/>
        </w:rPr>
        <w:t xml:space="preserve"> </w:t>
      </w:r>
      <w:r w:rsidR="00833682" w:rsidRPr="00395428">
        <w:rPr>
          <w:rFonts w:asciiTheme="minorHAnsi" w:hAnsiTheme="minorHAnsi" w:cs="Times New Roman"/>
          <w:color w:val="17365D" w:themeColor="text2" w:themeShade="BF"/>
        </w:rPr>
        <w:t>Způsobilé náklady</w:t>
      </w:r>
      <w:bookmarkEnd w:id="317"/>
      <w:r w:rsidR="00833682" w:rsidRPr="00395428">
        <w:rPr>
          <w:rFonts w:asciiTheme="minorHAnsi" w:hAnsiTheme="minorHAnsi" w:cs="Times New Roman"/>
          <w:color w:val="17365D" w:themeColor="text2" w:themeShade="BF"/>
        </w:rPr>
        <w:t xml:space="preserve"> </w:t>
      </w:r>
    </w:p>
    <w:p w:rsidR="00326623" w:rsidRPr="00395428" w:rsidRDefault="00914D3E" w:rsidP="00AC30F1">
      <w:pPr>
        <w:pStyle w:val="Standard"/>
        <w:spacing w:before="120" w:after="120"/>
        <w:jc w:val="both"/>
        <w:rPr>
          <w:rFonts w:asciiTheme="minorHAnsi" w:eastAsia="Calibri" w:hAnsiTheme="minorHAnsi"/>
          <w:lang w:eastAsia="en-US"/>
        </w:rPr>
      </w:pPr>
      <w:r w:rsidRPr="00395428">
        <w:rPr>
          <w:rFonts w:asciiTheme="minorHAnsi" w:eastAsia="Calibri" w:hAnsiTheme="minorHAnsi"/>
          <w:lang w:eastAsia="en-US"/>
        </w:rPr>
        <w:t>Za způsobilé náklady projektů podprogramu se považují jen takové náklady, které jsou vynakládány v souvislosti s cíli programu, respektive s cíli podprogramu, v přímé souvislosti s věcným a časovým vymezením projektu a pro projekt nezbytné, a v souladu s definicí obsaženou v § 2 odst. 2 písm. k) Zákona odd. 4 čl. 25 Nařízení</w:t>
      </w:r>
      <w:r w:rsidR="00D41A26">
        <w:rPr>
          <w:rFonts w:asciiTheme="minorHAnsi" w:eastAsia="Calibri" w:hAnsiTheme="minorHAnsi"/>
          <w:lang w:eastAsia="en-US"/>
        </w:rPr>
        <w:t>.</w:t>
      </w:r>
      <w:r w:rsidRPr="00395428">
        <w:rPr>
          <w:rFonts w:asciiTheme="minorHAnsi" w:eastAsia="Calibri" w:hAnsiTheme="minorHAnsi"/>
          <w:lang w:eastAsia="en-US"/>
        </w:rPr>
        <w:t xml:space="preserve"> </w:t>
      </w:r>
    </w:p>
    <w:p w:rsidR="00914D3E" w:rsidRPr="00395428" w:rsidRDefault="00914D3E" w:rsidP="00AC30F1">
      <w:pPr>
        <w:pStyle w:val="Standard"/>
        <w:spacing w:before="120" w:after="120"/>
        <w:jc w:val="both"/>
        <w:rPr>
          <w:rFonts w:asciiTheme="minorHAnsi" w:eastAsia="Calibri" w:hAnsiTheme="minorHAnsi"/>
          <w:lang w:eastAsia="en-US"/>
        </w:rPr>
      </w:pPr>
      <w:r w:rsidRPr="00395428">
        <w:rPr>
          <w:rFonts w:asciiTheme="minorHAnsi" w:eastAsia="Calibri" w:hAnsiTheme="minorHAnsi"/>
          <w:lang w:eastAsia="en-US"/>
        </w:rPr>
        <w:t>Způsobilé náklady musí být přiměřené aktivitám uvedeným v návrhu projektu, musí odpovídat cenám v místě a čase obvyklým a musí být vynakládány v souladu s principy hospodárnosti (jejich minimalizace při respektování cílů projektu), účelnosti (přímá vazba na projekt a nezbytnost pro realizaci projektu) a efektivnosti (maximalizace poměru mezi výstupy a vstupy projektu).</w:t>
      </w:r>
    </w:p>
    <w:p w:rsidR="00332D25" w:rsidRPr="00395428" w:rsidRDefault="00326623" w:rsidP="00361AD2">
      <w:pPr>
        <w:pStyle w:val="Standard"/>
        <w:spacing w:before="120" w:after="120"/>
        <w:jc w:val="both"/>
        <w:rPr>
          <w:rFonts w:asciiTheme="minorHAnsi" w:eastAsia="Calibri" w:hAnsiTheme="minorHAnsi"/>
          <w:lang w:eastAsia="en-US"/>
        </w:rPr>
      </w:pPr>
      <w:r w:rsidRPr="00395428">
        <w:rPr>
          <w:rFonts w:asciiTheme="minorHAnsi" w:eastAsia="Calibri" w:hAnsiTheme="minorHAnsi"/>
          <w:lang w:eastAsia="en-US"/>
        </w:rPr>
        <w:lastRenderedPageBreak/>
        <w:t>Způsobilé náklady</w:t>
      </w:r>
      <w:r w:rsidR="00914D3E" w:rsidRPr="00395428">
        <w:rPr>
          <w:rFonts w:asciiTheme="minorHAnsi" w:eastAsia="Calibri" w:hAnsiTheme="minorHAnsi"/>
          <w:lang w:eastAsia="en-US"/>
        </w:rPr>
        <w:t xml:space="preserve"> </w:t>
      </w:r>
      <w:r w:rsidRPr="00395428">
        <w:rPr>
          <w:rFonts w:asciiTheme="minorHAnsi" w:eastAsia="Calibri" w:hAnsiTheme="minorHAnsi"/>
          <w:lang w:eastAsia="en-US"/>
        </w:rPr>
        <w:t xml:space="preserve">vymezí uchazeč v návrhu projektu a jsou předmětem posuzování ve </w:t>
      </w:r>
      <w:r w:rsidR="00C20C68" w:rsidRPr="00395428">
        <w:rPr>
          <w:rFonts w:asciiTheme="minorHAnsi" w:hAnsiTheme="minorHAnsi"/>
          <w:color w:val="000000"/>
        </w:rPr>
        <w:t>VES17</w:t>
      </w:r>
      <w:r w:rsidR="00896CFA" w:rsidRPr="00395428">
        <w:rPr>
          <w:rFonts w:asciiTheme="minorHAnsi" w:hAnsiTheme="minorHAnsi"/>
          <w:color w:val="000000"/>
          <w:vertAlign w:val="subscript"/>
        </w:rPr>
        <w:t>USA</w:t>
      </w:r>
      <w:r w:rsidRPr="00395428">
        <w:rPr>
          <w:rFonts w:asciiTheme="minorHAnsi" w:eastAsia="Calibri" w:hAnsiTheme="minorHAnsi"/>
          <w:lang w:eastAsia="en-US"/>
        </w:rPr>
        <w:t xml:space="preserve">. Jejich položky musí odpovídat věcnému obsahu předkládaného návrhu projektu, plánovaným aktivitám, musí být konkrétně specifikované, zdůvodněné, prokazatelné a přiřazené ke konkrétním projektovým aktivitám </w:t>
      </w:r>
      <w:r w:rsidR="008C0F05" w:rsidRPr="00395428">
        <w:rPr>
          <w:rFonts w:asciiTheme="minorHAnsi" w:eastAsia="Calibri" w:hAnsiTheme="minorHAnsi"/>
          <w:lang w:eastAsia="en-US"/>
        </w:rPr>
        <w:t>hlavního řešitele</w:t>
      </w:r>
      <w:r w:rsidRPr="00395428">
        <w:rPr>
          <w:rFonts w:asciiTheme="minorHAnsi" w:eastAsia="Calibri" w:hAnsiTheme="minorHAnsi"/>
          <w:lang w:eastAsia="en-US"/>
        </w:rPr>
        <w:t xml:space="preserve"> a</w:t>
      </w:r>
      <w:r w:rsidR="008C0F05" w:rsidRPr="00395428">
        <w:rPr>
          <w:rFonts w:asciiTheme="minorHAnsi" w:eastAsia="Calibri" w:hAnsiTheme="minorHAnsi"/>
          <w:lang w:eastAsia="en-US"/>
        </w:rPr>
        <w:t xml:space="preserve"> dalších</w:t>
      </w:r>
      <w:r w:rsidRPr="00395428">
        <w:rPr>
          <w:rFonts w:asciiTheme="minorHAnsi" w:eastAsia="Calibri" w:hAnsiTheme="minorHAnsi"/>
          <w:lang w:eastAsia="en-US"/>
        </w:rPr>
        <w:t xml:space="preserve"> členů řešitelského týmu</w:t>
      </w:r>
      <w:r w:rsidR="008C0F05" w:rsidRPr="00395428">
        <w:rPr>
          <w:rFonts w:asciiTheme="minorHAnsi" w:eastAsia="Calibri" w:hAnsiTheme="minorHAnsi"/>
          <w:lang w:eastAsia="en-US"/>
        </w:rPr>
        <w:t>,</w:t>
      </w:r>
      <w:r w:rsidRPr="00395428">
        <w:rPr>
          <w:rFonts w:asciiTheme="minorHAnsi" w:eastAsia="Calibri" w:hAnsiTheme="minorHAnsi"/>
          <w:lang w:eastAsia="en-US"/>
        </w:rPr>
        <w:t xml:space="preserve"> jmenovitě uvedeným v návrhu projektu. Údaje se uvádí pro celou dobu trvání projektu. Každý požadavek musí být specifikován a řádně zdůvodněn z hlediska </w:t>
      </w:r>
      <w:r w:rsidR="00833682" w:rsidRPr="00395428">
        <w:rPr>
          <w:rFonts w:asciiTheme="minorHAnsi" w:eastAsia="Calibri" w:hAnsiTheme="minorHAnsi"/>
          <w:lang w:eastAsia="en-US"/>
        </w:rPr>
        <w:t>nutnosti pro využití v projektu a v návaznosti na konkrétní aktivity projektu. Nedostatečně odůvodněné položky rozpočtu jsou důvodem ke snížení podpory.</w:t>
      </w:r>
    </w:p>
    <w:p w:rsidR="00E23413" w:rsidRPr="00395428" w:rsidRDefault="00332D25" w:rsidP="00361AD2">
      <w:pPr>
        <w:autoSpaceDE w:val="0"/>
        <w:autoSpaceDN w:val="0"/>
        <w:adjustRightInd w:val="0"/>
        <w:spacing w:before="120" w:after="120"/>
        <w:jc w:val="both"/>
        <w:rPr>
          <w:rFonts w:asciiTheme="minorHAnsi" w:hAnsiTheme="minorHAnsi"/>
        </w:rPr>
      </w:pPr>
      <w:r w:rsidRPr="00395428">
        <w:rPr>
          <w:rFonts w:asciiTheme="minorHAnsi" w:hAnsiTheme="minorHAnsi"/>
        </w:rPr>
        <w:t>Do způsobilých nákladů projektu lze zahrnout náklady pou</w:t>
      </w:r>
      <w:r w:rsidR="00177EC7" w:rsidRPr="00395428">
        <w:rPr>
          <w:rFonts w:asciiTheme="minorHAnsi" w:hAnsiTheme="minorHAnsi"/>
        </w:rPr>
        <w:t>ze prokazatelně přímo spojené s </w:t>
      </w:r>
      <w:r w:rsidRPr="00395428">
        <w:rPr>
          <w:rFonts w:asciiTheme="minorHAnsi" w:hAnsiTheme="minorHAnsi"/>
        </w:rPr>
        <w:t xml:space="preserve">realizací projektu. O způsobilosti a uznatelnosti </w:t>
      </w:r>
      <w:r w:rsidR="002447A9" w:rsidRPr="00395428">
        <w:rPr>
          <w:rFonts w:asciiTheme="minorHAnsi" w:hAnsiTheme="minorHAnsi"/>
        </w:rPr>
        <w:t>nákladů</w:t>
      </w:r>
      <w:r w:rsidRPr="00395428">
        <w:rPr>
          <w:rFonts w:asciiTheme="minorHAnsi" w:hAnsiTheme="minorHAnsi"/>
        </w:rPr>
        <w:t xml:space="preserve"> rozhoduje poskytovatel.</w:t>
      </w:r>
      <w:r w:rsidR="00326623" w:rsidRPr="00395428">
        <w:rPr>
          <w:rFonts w:asciiTheme="minorHAnsi" w:hAnsiTheme="minorHAnsi"/>
        </w:rPr>
        <w:t xml:space="preserve"> V </w:t>
      </w:r>
      <w:r w:rsidRPr="00395428">
        <w:rPr>
          <w:rFonts w:asciiTheme="minorHAnsi" w:hAnsiTheme="minorHAnsi"/>
        </w:rPr>
        <w:t xml:space="preserve">průběhu </w:t>
      </w:r>
      <w:r w:rsidR="00C20C68" w:rsidRPr="00395428">
        <w:rPr>
          <w:rFonts w:asciiTheme="minorHAnsi" w:hAnsiTheme="minorHAnsi"/>
          <w:color w:val="000000"/>
        </w:rPr>
        <w:t>VES17</w:t>
      </w:r>
      <w:r w:rsidR="00896CFA" w:rsidRPr="00395428">
        <w:rPr>
          <w:rFonts w:asciiTheme="minorHAnsi" w:hAnsiTheme="minorHAnsi"/>
          <w:color w:val="000000"/>
          <w:vertAlign w:val="subscript"/>
        </w:rPr>
        <w:t>USA</w:t>
      </w:r>
      <w:r w:rsidR="008C0F05" w:rsidRPr="00395428">
        <w:rPr>
          <w:rFonts w:asciiTheme="minorHAnsi" w:hAnsiTheme="minorHAnsi"/>
        </w:rPr>
        <w:t xml:space="preserve"> </w:t>
      </w:r>
      <w:r w:rsidRPr="00395428">
        <w:rPr>
          <w:rFonts w:asciiTheme="minorHAnsi" w:hAnsiTheme="minorHAnsi"/>
        </w:rPr>
        <w:t>nelze požadovat navýšení podpory, a to ani z důvodů legi</w:t>
      </w:r>
      <w:r w:rsidR="00361AD2" w:rsidRPr="00395428">
        <w:rPr>
          <w:rFonts w:asciiTheme="minorHAnsi" w:hAnsiTheme="minorHAnsi"/>
        </w:rPr>
        <w:t>slativních nebo kurzových změn.</w:t>
      </w:r>
    </w:p>
    <w:p w:rsidR="00914D3E" w:rsidRPr="00395428" w:rsidRDefault="00914D3E" w:rsidP="00914D3E">
      <w:pPr>
        <w:autoSpaceDE w:val="0"/>
        <w:autoSpaceDN w:val="0"/>
        <w:adjustRightInd w:val="0"/>
        <w:jc w:val="both"/>
        <w:rPr>
          <w:rFonts w:asciiTheme="minorHAnsi" w:hAnsiTheme="minorHAnsi"/>
        </w:rPr>
      </w:pPr>
      <w:r w:rsidRPr="00395428">
        <w:rPr>
          <w:rFonts w:asciiTheme="minorHAnsi" w:hAnsiTheme="minorHAnsi"/>
        </w:rPr>
        <w:t>Za uznané náklady se považují takové způsobilé náklady, které poskytovatel schválí jako zdůvodněné a poskytne na ně podporu.</w:t>
      </w:r>
    </w:p>
    <w:p w:rsidR="00FF17E4" w:rsidRPr="00395428" w:rsidRDefault="00FF17E4" w:rsidP="00914D3E">
      <w:pPr>
        <w:autoSpaceDE w:val="0"/>
        <w:autoSpaceDN w:val="0"/>
        <w:adjustRightInd w:val="0"/>
        <w:jc w:val="both"/>
        <w:rPr>
          <w:rFonts w:asciiTheme="minorHAnsi" w:hAnsiTheme="minorHAnsi"/>
        </w:rPr>
      </w:pPr>
    </w:p>
    <w:p w:rsidR="00FF17E4" w:rsidRPr="00395428" w:rsidRDefault="00FF17E4" w:rsidP="00FF17E4">
      <w:pPr>
        <w:autoSpaceDE w:val="0"/>
        <w:autoSpaceDN w:val="0"/>
        <w:adjustRightInd w:val="0"/>
        <w:jc w:val="both"/>
        <w:rPr>
          <w:rFonts w:asciiTheme="minorHAnsi" w:hAnsiTheme="minorHAnsi"/>
        </w:rPr>
      </w:pPr>
      <w:r w:rsidRPr="00395428">
        <w:rPr>
          <w:rFonts w:asciiTheme="minorHAnsi" w:hAnsiTheme="minorHAnsi"/>
        </w:rPr>
        <w:t>Položky způsobilých nákladů:</w:t>
      </w:r>
    </w:p>
    <w:p w:rsidR="00914D3E" w:rsidRPr="00395428" w:rsidRDefault="00FF17E4" w:rsidP="00FF17E4">
      <w:pPr>
        <w:jc w:val="both"/>
        <w:rPr>
          <w:rFonts w:asciiTheme="minorHAnsi" w:hAnsiTheme="minorHAnsi"/>
        </w:rPr>
      </w:pPr>
      <w:r w:rsidRPr="00395428">
        <w:rPr>
          <w:rFonts w:asciiTheme="minorHAnsi" w:hAnsiTheme="minorHAnsi"/>
        </w:rPr>
        <w:t xml:space="preserve">Způsobilé náklady projektu mohou vzniknout před uzavřením právního aktu, kterým se uchazeči/příjemci poskytuje účelová podpora, časové stanovení způsobilosti nákladů je stanoveno v tomto právním aktu. </w:t>
      </w:r>
    </w:p>
    <w:p w:rsidR="008C0F05" w:rsidRPr="00395428" w:rsidRDefault="00F340D4" w:rsidP="00361AD2">
      <w:pPr>
        <w:spacing w:before="120"/>
        <w:jc w:val="both"/>
        <w:rPr>
          <w:rFonts w:asciiTheme="minorHAnsi" w:hAnsiTheme="minorHAnsi"/>
        </w:rPr>
      </w:pPr>
      <w:r w:rsidRPr="00395428">
        <w:rPr>
          <w:rFonts w:asciiTheme="minorHAnsi" w:hAnsiTheme="minorHAnsi"/>
        </w:rPr>
        <w:t>Časové urč</w:t>
      </w:r>
      <w:r w:rsidR="00914D3E" w:rsidRPr="00395428">
        <w:rPr>
          <w:rFonts w:asciiTheme="minorHAnsi" w:hAnsiTheme="minorHAnsi"/>
        </w:rPr>
        <w:t xml:space="preserve">ení způsobilosti nákladů </w:t>
      </w:r>
      <w:r w:rsidRPr="00395428">
        <w:rPr>
          <w:rFonts w:asciiTheme="minorHAnsi" w:hAnsiTheme="minorHAnsi"/>
        </w:rPr>
        <w:t xml:space="preserve">je obsaženo ve smlouvě o poskytnutí podpory. Pokud to smlouva o poskytnutí podpory umožňuje, způsobilé </w:t>
      </w:r>
      <w:r w:rsidR="00404DE6" w:rsidRPr="00395428">
        <w:rPr>
          <w:rFonts w:asciiTheme="minorHAnsi" w:hAnsiTheme="minorHAnsi"/>
        </w:rPr>
        <w:t>náklady</w:t>
      </w:r>
      <w:r w:rsidR="0025668D" w:rsidRPr="00395428">
        <w:rPr>
          <w:rStyle w:val="Znakapoznpodarou"/>
          <w:rFonts w:asciiTheme="minorHAnsi" w:hAnsiTheme="minorHAnsi"/>
          <w:b/>
        </w:rPr>
        <w:footnoteReference w:id="22"/>
      </w:r>
      <w:r w:rsidR="00404DE6" w:rsidRPr="00395428">
        <w:rPr>
          <w:rFonts w:asciiTheme="minorHAnsi" w:hAnsiTheme="minorHAnsi"/>
        </w:rPr>
        <w:t xml:space="preserve"> projektu mohou vznikno</w:t>
      </w:r>
      <w:r w:rsidRPr="00395428">
        <w:rPr>
          <w:rFonts w:asciiTheme="minorHAnsi" w:hAnsiTheme="minorHAnsi"/>
        </w:rPr>
        <w:t>ut před jejím uzavřením</w:t>
      </w:r>
      <w:r w:rsidR="00361AD2" w:rsidRPr="00395428">
        <w:rPr>
          <w:rFonts w:asciiTheme="minorHAnsi" w:hAnsiTheme="minorHAnsi"/>
        </w:rPr>
        <w:t xml:space="preserve">. </w:t>
      </w:r>
    </w:p>
    <w:p w:rsidR="0025668D" w:rsidRPr="00395428" w:rsidRDefault="00404DE6" w:rsidP="00361AD2">
      <w:pPr>
        <w:overflowPunct w:val="0"/>
        <w:autoSpaceDE w:val="0"/>
        <w:autoSpaceDN w:val="0"/>
        <w:adjustRightInd w:val="0"/>
        <w:spacing w:before="120" w:after="120"/>
        <w:jc w:val="both"/>
        <w:textAlignment w:val="baseline"/>
        <w:rPr>
          <w:rFonts w:asciiTheme="minorHAnsi" w:hAnsiTheme="minorHAnsi"/>
        </w:rPr>
      </w:pPr>
      <w:r w:rsidRPr="00395428">
        <w:rPr>
          <w:rFonts w:asciiTheme="minorHAnsi" w:hAnsiTheme="minorHAnsi"/>
        </w:rPr>
        <w:t>Způsobilost nákladů/výdajů se vztahuje jak na příj</w:t>
      </w:r>
      <w:r w:rsidR="009530A3" w:rsidRPr="00395428">
        <w:rPr>
          <w:rFonts w:asciiTheme="minorHAnsi" w:hAnsiTheme="minorHAnsi"/>
        </w:rPr>
        <w:t>emce, tak na dalšího účastníka p</w:t>
      </w:r>
      <w:r w:rsidRPr="00395428">
        <w:rPr>
          <w:rFonts w:asciiTheme="minorHAnsi" w:hAnsiTheme="minorHAnsi"/>
        </w:rPr>
        <w:t>rojektu.</w:t>
      </w:r>
      <w:bookmarkStart w:id="318" w:name="_Toc451754987"/>
    </w:p>
    <w:p w:rsidR="00FF17E4" w:rsidRPr="00395428" w:rsidRDefault="00FF17E4" w:rsidP="0025668D">
      <w:pPr>
        <w:overflowPunct w:val="0"/>
        <w:autoSpaceDE w:val="0"/>
        <w:autoSpaceDN w:val="0"/>
        <w:adjustRightInd w:val="0"/>
        <w:spacing w:after="120"/>
        <w:jc w:val="both"/>
        <w:textAlignment w:val="baseline"/>
        <w:rPr>
          <w:rFonts w:asciiTheme="minorHAnsi" w:hAnsiTheme="minorHAnsi"/>
        </w:rPr>
      </w:pPr>
    </w:p>
    <w:p w:rsidR="00404DE6" w:rsidRPr="00395428" w:rsidRDefault="00FE1EA9" w:rsidP="0025668D">
      <w:pPr>
        <w:pStyle w:val="Nadpis4"/>
        <w:spacing w:before="120" w:after="120"/>
        <w:rPr>
          <w:rFonts w:asciiTheme="minorHAnsi" w:hAnsiTheme="minorHAnsi"/>
          <w:i w:val="0"/>
          <w:color w:val="17365D" w:themeColor="text2" w:themeShade="BF"/>
        </w:rPr>
      </w:pPr>
      <w:r w:rsidRPr="00395428">
        <w:rPr>
          <w:rFonts w:asciiTheme="minorHAnsi" w:hAnsiTheme="minorHAnsi"/>
          <w:i w:val="0"/>
          <w:color w:val="17365D" w:themeColor="text2" w:themeShade="BF"/>
        </w:rPr>
        <w:t>4</w:t>
      </w:r>
      <w:r w:rsidR="00A0593D" w:rsidRPr="00395428">
        <w:rPr>
          <w:rFonts w:asciiTheme="minorHAnsi" w:hAnsiTheme="minorHAnsi"/>
          <w:i w:val="0"/>
          <w:color w:val="17365D" w:themeColor="text2" w:themeShade="BF"/>
        </w:rPr>
        <w:t>.3.</w:t>
      </w:r>
      <w:r w:rsidR="00117061" w:rsidRPr="00395428">
        <w:rPr>
          <w:rFonts w:asciiTheme="minorHAnsi" w:hAnsiTheme="minorHAnsi"/>
          <w:i w:val="0"/>
          <w:color w:val="17365D" w:themeColor="text2" w:themeShade="BF"/>
        </w:rPr>
        <w:t>1.1</w:t>
      </w:r>
      <w:r w:rsidRPr="00395428">
        <w:rPr>
          <w:rFonts w:asciiTheme="minorHAnsi" w:hAnsiTheme="minorHAnsi"/>
          <w:i w:val="0"/>
          <w:color w:val="17365D" w:themeColor="text2" w:themeShade="BF"/>
        </w:rPr>
        <w:t xml:space="preserve"> </w:t>
      </w:r>
      <w:r w:rsidR="00404DE6" w:rsidRPr="00395428">
        <w:rPr>
          <w:rFonts w:asciiTheme="minorHAnsi" w:hAnsiTheme="minorHAnsi"/>
          <w:i w:val="0"/>
          <w:color w:val="17365D" w:themeColor="text2" w:themeShade="BF"/>
        </w:rPr>
        <w:t>Přímé náklady</w:t>
      </w:r>
      <w:bookmarkEnd w:id="318"/>
    </w:p>
    <w:p w:rsidR="00404DE6" w:rsidRPr="00395428" w:rsidRDefault="00404DE6" w:rsidP="00D30F1D">
      <w:pPr>
        <w:jc w:val="both"/>
        <w:rPr>
          <w:rFonts w:asciiTheme="minorHAnsi" w:hAnsiTheme="minorHAnsi"/>
        </w:rPr>
      </w:pPr>
    </w:p>
    <w:p w:rsidR="00FF17E4" w:rsidRPr="00395428" w:rsidRDefault="00FF17E4" w:rsidP="00FF17E4">
      <w:pPr>
        <w:spacing w:after="120" w:line="264" w:lineRule="auto"/>
        <w:jc w:val="both"/>
        <w:rPr>
          <w:rFonts w:asciiTheme="minorHAnsi" w:hAnsiTheme="minorHAnsi"/>
        </w:rPr>
      </w:pPr>
      <w:r w:rsidRPr="00395428">
        <w:rPr>
          <w:rFonts w:asciiTheme="minorHAnsi" w:hAnsiTheme="minorHAnsi"/>
        </w:rPr>
        <w:t>Mezi přímé náklady projektů patří:</w:t>
      </w:r>
    </w:p>
    <w:p w:rsidR="00FF17E4" w:rsidRPr="00395428" w:rsidRDefault="00FF17E4" w:rsidP="00FF17E4">
      <w:pPr>
        <w:pStyle w:val="Odstavecseseznamem"/>
        <w:numPr>
          <w:ilvl w:val="0"/>
          <w:numId w:val="12"/>
        </w:numPr>
        <w:spacing w:line="264" w:lineRule="auto"/>
        <w:ind w:left="709" w:hanging="425"/>
        <w:contextualSpacing w:val="0"/>
        <w:jc w:val="both"/>
        <w:rPr>
          <w:rFonts w:asciiTheme="minorHAnsi" w:hAnsiTheme="minorHAnsi"/>
        </w:rPr>
      </w:pPr>
      <w:r w:rsidRPr="00395428">
        <w:rPr>
          <w:rFonts w:asciiTheme="minorHAnsi" w:hAnsiTheme="minorHAnsi"/>
        </w:rPr>
        <w:t>osobní náklady včetně povinných zákonných odvodů a přídělu do fondu kulturních a sociálních potřeb (nebo jiného obdobného fondu);</w:t>
      </w:r>
    </w:p>
    <w:p w:rsidR="00FF17E4" w:rsidRPr="00395428" w:rsidRDefault="00FF17E4" w:rsidP="00FF17E4">
      <w:pPr>
        <w:pStyle w:val="Odstavecseseznamem"/>
        <w:numPr>
          <w:ilvl w:val="0"/>
          <w:numId w:val="12"/>
        </w:numPr>
        <w:spacing w:line="264" w:lineRule="auto"/>
        <w:ind w:left="709" w:hanging="425"/>
        <w:contextualSpacing w:val="0"/>
        <w:jc w:val="both"/>
        <w:rPr>
          <w:rFonts w:asciiTheme="minorHAnsi" w:hAnsiTheme="minorHAnsi"/>
        </w:rPr>
      </w:pPr>
      <w:r w:rsidRPr="00395428">
        <w:rPr>
          <w:rFonts w:asciiTheme="minorHAnsi" w:hAnsiTheme="minorHAnsi"/>
        </w:rPr>
        <w:t xml:space="preserve">odpisy dlouhodobého majetku (hmotný a nehmotný);  </w:t>
      </w:r>
    </w:p>
    <w:p w:rsidR="00FF17E4" w:rsidRPr="00395428" w:rsidRDefault="00FF17E4" w:rsidP="00FF17E4">
      <w:pPr>
        <w:pStyle w:val="Odstavecseseznamem"/>
        <w:numPr>
          <w:ilvl w:val="0"/>
          <w:numId w:val="12"/>
        </w:numPr>
        <w:spacing w:line="264" w:lineRule="auto"/>
        <w:ind w:left="709" w:hanging="426"/>
        <w:contextualSpacing w:val="0"/>
        <w:jc w:val="both"/>
        <w:rPr>
          <w:rFonts w:asciiTheme="minorHAnsi" w:hAnsiTheme="minorHAnsi"/>
        </w:rPr>
      </w:pPr>
      <w:r w:rsidRPr="00395428">
        <w:rPr>
          <w:rFonts w:asciiTheme="minorHAnsi" w:hAnsiTheme="minorHAnsi"/>
        </w:rPr>
        <w:t>ostatní zboží a služby;</w:t>
      </w:r>
    </w:p>
    <w:p w:rsidR="00FF17E4" w:rsidRPr="00395428" w:rsidRDefault="00FF17E4" w:rsidP="00FF17E4">
      <w:pPr>
        <w:pStyle w:val="Odstavecseseznamem"/>
        <w:numPr>
          <w:ilvl w:val="0"/>
          <w:numId w:val="12"/>
        </w:numPr>
        <w:spacing w:line="264" w:lineRule="auto"/>
        <w:ind w:left="709" w:hanging="426"/>
        <w:contextualSpacing w:val="0"/>
        <w:jc w:val="both"/>
        <w:rPr>
          <w:rFonts w:asciiTheme="minorHAnsi" w:hAnsiTheme="minorHAnsi"/>
        </w:rPr>
      </w:pPr>
      <w:r w:rsidRPr="00395428">
        <w:rPr>
          <w:rFonts w:asciiTheme="minorHAnsi" w:hAnsiTheme="minorHAnsi"/>
        </w:rPr>
        <w:t>subdodávky;</w:t>
      </w:r>
    </w:p>
    <w:p w:rsidR="00FF17E4" w:rsidRPr="00395428" w:rsidRDefault="00FF17E4" w:rsidP="00FF17E4">
      <w:pPr>
        <w:pStyle w:val="Odstavecseseznamem"/>
        <w:numPr>
          <w:ilvl w:val="0"/>
          <w:numId w:val="12"/>
        </w:numPr>
        <w:spacing w:line="264" w:lineRule="auto"/>
        <w:ind w:left="709" w:hanging="426"/>
        <w:contextualSpacing w:val="0"/>
        <w:jc w:val="both"/>
        <w:rPr>
          <w:rFonts w:asciiTheme="minorHAnsi" w:hAnsiTheme="minorHAnsi"/>
        </w:rPr>
      </w:pPr>
      <w:r w:rsidRPr="00395428">
        <w:rPr>
          <w:rFonts w:asciiTheme="minorHAnsi" w:hAnsiTheme="minorHAnsi"/>
        </w:rPr>
        <w:t>cestovné pro členy řešitelského týmu, tj</w:t>
      </w:r>
      <w:r w:rsidR="00412593">
        <w:rPr>
          <w:rFonts w:asciiTheme="minorHAnsi" w:hAnsiTheme="minorHAnsi"/>
        </w:rPr>
        <w:t>.</w:t>
      </w:r>
      <w:r w:rsidRPr="00395428">
        <w:rPr>
          <w:rFonts w:asciiTheme="minorHAnsi" w:hAnsiTheme="minorHAnsi"/>
        </w:rPr>
        <w:t xml:space="preserve"> pro zaměstnance zaměstnané na základě pracovní smlouvy nebo DPP nebo DPČ.</w:t>
      </w:r>
    </w:p>
    <w:p w:rsidR="00FF17E4" w:rsidRPr="00395428" w:rsidRDefault="00FF17E4" w:rsidP="00FF17E4">
      <w:pPr>
        <w:pStyle w:val="Odstavecseseznamem"/>
        <w:spacing w:line="264" w:lineRule="auto"/>
        <w:ind w:left="709"/>
        <w:contextualSpacing w:val="0"/>
        <w:jc w:val="both"/>
        <w:rPr>
          <w:rFonts w:asciiTheme="minorHAnsi" w:hAnsiTheme="minorHAnsi"/>
        </w:rPr>
      </w:pPr>
    </w:p>
    <w:p w:rsidR="00FF17E4" w:rsidRPr="00395428" w:rsidRDefault="00FF17E4" w:rsidP="00FF17E4">
      <w:pPr>
        <w:jc w:val="both"/>
        <w:rPr>
          <w:rFonts w:asciiTheme="minorHAnsi" w:hAnsiTheme="minorHAnsi"/>
        </w:rPr>
      </w:pPr>
      <w:r w:rsidRPr="00395428">
        <w:rPr>
          <w:rFonts w:asciiTheme="minorHAnsi" w:hAnsiTheme="minorHAnsi"/>
        </w:rPr>
        <w:t>Kurzové ztráty jsou způsobilým nákladem položky, u které vznikly.</w:t>
      </w:r>
    </w:p>
    <w:p w:rsidR="00FF17E4" w:rsidRPr="00395428" w:rsidRDefault="00FF17E4" w:rsidP="00FF17E4">
      <w:pPr>
        <w:jc w:val="both"/>
        <w:rPr>
          <w:rFonts w:asciiTheme="minorHAnsi" w:hAnsiTheme="minorHAnsi"/>
        </w:rPr>
      </w:pPr>
    </w:p>
    <w:p w:rsidR="00FF17E4" w:rsidRPr="00395428" w:rsidRDefault="00FF17E4" w:rsidP="00FF17E4">
      <w:pPr>
        <w:jc w:val="both"/>
        <w:rPr>
          <w:rFonts w:asciiTheme="minorHAnsi" w:hAnsiTheme="minorHAnsi"/>
        </w:rPr>
      </w:pPr>
      <w:r w:rsidRPr="00395428">
        <w:rPr>
          <w:rFonts w:asciiTheme="minorHAnsi" w:hAnsiTheme="minorHAnsi"/>
        </w:rPr>
        <w:t>Aby tyto náklady byly uznány způsobilými, musí být:</w:t>
      </w:r>
    </w:p>
    <w:p w:rsidR="00FF17E4" w:rsidRPr="00395428" w:rsidRDefault="00FF17E4" w:rsidP="00FF17E4">
      <w:pPr>
        <w:pStyle w:val="Odstavecseseznamem"/>
        <w:numPr>
          <w:ilvl w:val="0"/>
          <w:numId w:val="11"/>
        </w:numPr>
        <w:spacing w:line="264" w:lineRule="auto"/>
        <w:ind w:left="709" w:hanging="426"/>
        <w:contextualSpacing w:val="0"/>
        <w:jc w:val="both"/>
        <w:rPr>
          <w:rFonts w:asciiTheme="minorHAnsi" w:hAnsiTheme="minorHAnsi"/>
        </w:rPr>
      </w:pPr>
      <w:r w:rsidRPr="00395428">
        <w:rPr>
          <w:rFonts w:asciiTheme="minorHAnsi" w:hAnsiTheme="minorHAnsi"/>
        </w:rPr>
        <w:t>uvedeny v rozpočtu projektu;</w:t>
      </w:r>
    </w:p>
    <w:p w:rsidR="00FF17E4" w:rsidRPr="00395428" w:rsidRDefault="00FF17E4" w:rsidP="00FF17E4">
      <w:pPr>
        <w:pStyle w:val="Odstavecseseznamem"/>
        <w:numPr>
          <w:ilvl w:val="0"/>
          <w:numId w:val="11"/>
        </w:numPr>
        <w:spacing w:line="276" w:lineRule="auto"/>
        <w:ind w:left="709" w:hanging="426"/>
        <w:contextualSpacing w:val="0"/>
        <w:jc w:val="both"/>
        <w:rPr>
          <w:rFonts w:asciiTheme="minorHAnsi" w:hAnsiTheme="minorHAnsi"/>
        </w:rPr>
      </w:pPr>
      <w:r w:rsidRPr="00395428">
        <w:rPr>
          <w:rFonts w:asciiTheme="minorHAnsi" w:hAnsiTheme="minorHAnsi"/>
        </w:rPr>
        <w:lastRenderedPageBreak/>
        <w:t>skutečné, průkazné a doložitelné;</w:t>
      </w:r>
    </w:p>
    <w:p w:rsidR="00FF17E4" w:rsidRPr="00395428" w:rsidRDefault="00FF17E4" w:rsidP="00FF17E4">
      <w:pPr>
        <w:pStyle w:val="Odstavecseseznamem"/>
        <w:numPr>
          <w:ilvl w:val="0"/>
          <w:numId w:val="11"/>
        </w:numPr>
        <w:spacing w:line="276" w:lineRule="auto"/>
        <w:ind w:left="709" w:hanging="426"/>
        <w:contextualSpacing w:val="0"/>
        <w:jc w:val="both"/>
        <w:rPr>
          <w:rFonts w:asciiTheme="minorHAnsi" w:hAnsiTheme="minorHAnsi"/>
        </w:rPr>
      </w:pPr>
      <w:r w:rsidRPr="00395428">
        <w:rPr>
          <w:rFonts w:asciiTheme="minorHAnsi" w:hAnsiTheme="minorHAnsi"/>
        </w:rPr>
        <w:t>vynaložené účastníkem v průběhu projektu;</w:t>
      </w:r>
    </w:p>
    <w:p w:rsidR="00FF17E4" w:rsidRPr="00395428" w:rsidRDefault="00FF17E4" w:rsidP="00FF17E4">
      <w:pPr>
        <w:pStyle w:val="Odstavecseseznamem"/>
        <w:numPr>
          <w:ilvl w:val="0"/>
          <w:numId w:val="11"/>
        </w:numPr>
        <w:spacing w:line="276" w:lineRule="auto"/>
        <w:ind w:left="709" w:hanging="426"/>
        <w:contextualSpacing w:val="0"/>
        <w:jc w:val="both"/>
        <w:rPr>
          <w:rFonts w:asciiTheme="minorHAnsi" w:hAnsiTheme="minorHAnsi"/>
        </w:rPr>
      </w:pPr>
      <w:r w:rsidRPr="00395428">
        <w:rPr>
          <w:rFonts w:asciiTheme="minorHAnsi" w:hAnsiTheme="minorHAnsi"/>
        </w:rPr>
        <w:t>stanoveny podle obvyklých účetních a manažerských zásad organizace;</w:t>
      </w:r>
    </w:p>
    <w:p w:rsidR="00FF17E4" w:rsidRPr="00395428" w:rsidRDefault="00FF17E4" w:rsidP="00FF17E4">
      <w:pPr>
        <w:pStyle w:val="Odstavecseseznamem"/>
        <w:numPr>
          <w:ilvl w:val="0"/>
          <w:numId w:val="11"/>
        </w:numPr>
        <w:spacing w:line="276" w:lineRule="auto"/>
        <w:ind w:left="709" w:hanging="426"/>
        <w:contextualSpacing w:val="0"/>
        <w:jc w:val="both"/>
        <w:rPr>
          <w:rFonts w:asciiTheme="minorHAnsi" w:hAnsiTheme="minorHAnsi"/>
        </w:rPr>
      </w:pPr>
      <w:r w:rsidRPr="00395428">
        <w:rPr>
          <w:rFonts w:asciiTheme="minorHAnsi" w:hAnsiTheme="minorHAnsi"/>
        </w:rPr>
        <w:t>použity výhradně za účelem dosažení cílů a očekávaných výsledků programu/projektu;</w:t>
      </w:r>
    </w:p>
    <w:p w:rsidR="00FF17E4" w:rsidRPr="00395428" w:rsidRDefault="00FF17E4" w:rsidP="00FF17E4">
      <w:pPr>
        <w:pStyle w:val="Odstavecseseznamem"/>
        <w:numPr>
          <w:ilvl w:val="0"/>
          <w:numId w:val="11"/>
        </w:numPr>
        <w:spacing w:line="276" w:lineRule="auto"/>
        <w:ind w:left="709" w:hanging="426"/>
        <w:contextualSpacing w:val="0"/>
        <w:jc w:val="both"/>
        <w:rPr>
          <w:rFonts w:asciiTheme="minorHAnsi" w:hAnsiTheme="minorHAnsi"/>
        </w:rPr>
      </w:pPr>
      <w:r w:rsidRPr="00395428">
        <w:rPr>
          <w:rFonts w:asciiTheme="minorHAnsi" w:hAnsiTheme="minorHAnsi"/>
        </w:rPr>
        <w:t>v souladu se zásadami úspornosti, účelnosti a efektivity;</w:t>
      </w:r>
    </w:p>
    <w:p w:rsidR="00FF17E4" w:rsidRPr="00395428" w:rsidRDefault="00412593" w:rsidP="00FF17E4">
      <w:pPr>
        <w:pStyle w:val="Odstavecseseznamem"/>
        <w:numPr>
          <w:ilvl w:val="0"/>
          <w:numId w:val="11"/>
        </w:numPr>
        <w:spacing w:line="276" w:lineRule="auto"/>
        <w:ind w:left="709" w:hanging="426"/>
        <w:contextualSpacing w:val="0"/>
        <w:jc w:val="both"/>
        <w:rPr>
          <w:rFonts w:asciiTheme="minorHAnsi" w:hAnsiTheme="minorHAnsi"/>
        </w:rPr>
      </w:pPr>
      <w:r>
        <w:rPr>
          <w:rFonts w:asciiTheme="minorHAnsi" w:hAnsiTheme="minorHAnsi"/>
        </w:rPr>
        <w:t xml:space="preserve">zaneseny v  daňové </w:t>
      </w:r>
      <w:r w:rsidR="00FF17E4" w:rsidRPr="00395428">
        <w:rPr>
          <w:rFonts w:asciiTheme="minorHAnsi" w:hAnsiTheme="minorHAnsi"/>
        </w:rPr>
        <w:t>evidenci účastníka;</w:t>
      </w:r>
    </w:p>
    <w:p w:rsidR="00FF17E4" w:rsidRPr="00395428" w:rsidRDefault="00FF17E4" w:rsidP="00FF17E4">
      <w:pPr>
        <w:pStyle w:val="Odstavecseseznamem"/>
        <w:numPr>
          <w:ilvl w:val="0"/>
          <w:numId w:val="11"/>
        </w:numPr>
        <w:spacing w:line="276" w:lineRule="auto"/>
        <w:ind w:left="709" w:hanging="426"/>
        <w:contextualSpacing w:val="0"/>
        <w:jc w:val="both"/>
        <w:rPr>
          <w:rFonts w:asciiTheme="minorHAnsi" w:hAnsiTheme="minorHAnsi"/>
        </w:rPr>
      </w:pPr>
      <w:r w:rsidRPr="00395428">
        <w:rPr>
          <w:rFonts w:asciiTheme="minorHAnsi" w:hAnsiTheme="minorHAnsi"/>
        </w:rPr>
        <w:t>očištěny od nezpůsobilých nákladů.</w:t>
      </w:r>
    </w:p>
    <w:p w:rsidR="00FF17E4" w:rsidRPr="00395428" w:rsidRDefault="00FF17E4" w:rsidP="00FF17E4">
      <w:pPr>
        <w:pStyle w:val="Odstavecseseznamem"/>
        <w:spacing w:line="276" w:lineRule="auto"/>
        <w:ind w:left="709"/>
        <w:contextualSpacing w:val="0"/>
        <w:jc w:val="both"/>
        <w:rPr>
          <w:rFonts w:asciiTheme="minorHAnsi" w:hAnsiTheme="minorHAnsi"/>
        </w:rPr>
      </w:pPr>
    </w:p>
    <w:p w:rsidR="00FF17E4" w:rsidRPr="00395428" w:rsidRDefault="00FF17E4" w:rsidP="00FF17E4">
      <w:pPr>
        <w:spacing w:after="120"/>
        <w:jc w:val="both"/>
        <w:rPr>
          <w:rFonts w:asciiTheme="minorHAnsi" w:hAnsiTheme="minorHAnsi"/>
          <w:b/>
        </w:rPr>
      </w:pPr>
      <w:r w:rsidRPr="00395428">
        <w:rPr>
          <w:rFonts w:asciiTheme="minorHAnsi" w:hAnsiTheme="minorHAnsi"/>
          <w:b/>
        </w:rPr>
        <w:t>Osobní náklady</w:t>
      </w:r>
    </w:p>
    <w:p w:rsidR="00FF17E4" w:rsidRPr="00395428" w:rsidRDefault="00FF17E4" w:rsidP="00FF17E4">
      <w:pPr>
        <w:autoSpaceDE w:val="0"/>
        <w:autoSpaceDN w:val="0"/>
        <w:adjustRightInd w:val="0"/>
        <w:spacing w:after="120" w:line="264" w:lineRule="auto"/>
        <w:jc w:val="both"/>
        <w:rPr>
          <w:rFonts w:asciiTheme="minorHAnsi" w:hAnsiTheme="minorHAnsi"/>
        </w:rPr>
      </w:pPr>
      <w:r w:rsidRPr="00395428">
        <w:rPr>
          <w:rFonts w:asciiTheme="minorHAnsi" w:hAnsiTheme="minorHAnsi"/>
        </w:rPr>
        <w:t>Do této kategorie patří:</w:t>
      </w:r>
    </w:p>
    <w:p w:rsidR="00FF17E4" w:rsidRPr="00395428" w:rsidRDefault="00FF17E4" w:rsidP="00FF17E4">
      <w:pPr>
        <w:autoSpaceDE w:val="0"/>
        <w:autoSpaceDN w:val="0"/>
        <w:adjustRightInd w:val="0"/>
        <w:spacing w:after="120" w:line="264" w:lineRule="auto"/>
        <w:jc w:val="both"/>
        <w:rPr>
          <w:rFonts w:asciiTheme="minorHAnsi" w:hAnsiTheme="minorHAnsi"/>
          <w:b/>
          <w:bCs/>
        </w:rPr>
      </w:pPr>
      <w:r w:rsidRPr="00395428">
        <w:rPr>
          <w:rFonts w:asciiTheme="minorHAnsi" w:hAnsiTheme="minorHAnsi"/>
        </w:rPr>
        <w:t xml:space="preserve">osobní náklady </w:t>
      </w:r>
      <w:r w:rsidRPr="00395428">
        <w:rPr>
          <w:rFonts w:asciiTheme="minorHAnsi" w:hAnsiTheme="minorHAnsi"/>
          <w:b/>
          <w:bCs/>
        </w:rPr>
        <w:t>na realizaci projektu</w:t>
      </w:r>
      <w:r w:rsidRPr="00395428">
        <w:rPr>
          <w:rFonts w:asciiTheme="minorHAnsi" w:hAnsiTheme="minorHAnsi"/>
          <w:bCs/>
        </w:rPr>
        <w:t xml:space="preserve"> v souladu s vnitřními předpisy uchazeče/příjemce</w:t>
      </w:r>
      <w:r w:rsidRPr="00395428">
        <w:rPr>
          <w:rFonts w:asciiTheme="minorHAnsi" w:hAnsiTheme="minorHAnsi"/>
          <w:b/>
          <w:bCs/>
        </w:rPr>
        <w:t>:</w:t>
      </w:r>
    </w:p>
    <w:p w:rsidR="00FF17E4" w:rsidRPr="00395428" w:rsidRDefault="00FF17E4" w:rsidP="00FF17E4">
      <w:pPr>
        <w:pStyle w:val="Odstavecseseznamem"/>
        <w:numPr>
          <w:ilvl w:val="0"/>
          <w:numId w:val="14"/>
        </w:numPr>
        <w:autoSpaceDE w:val="0"/>
        <w:autoSpaceDN w:val="0"/>
        <w:adjustRightInd w:val="0"/>
        <w:spacing w:after="120" w:line="264" w:lineRule="auto"/>
        <w:ind w:left="709" w:hanging="426"/>
        <w:contextualSpacing w:val="0"/>
        <w:jc w:val="both"/>
        <w:rPr>
          <w:rFonts w:asciiTheme="minorHAnsi" w:hAnsiTheme="minorHAnsi"/>
          <w:b/>
          <w:bCs/>
        </w:rPr>
      </w:pPr>
      <w:r w:rsidRPr="00395428">
        <w:rPr>
          <w:rFonts w:asciiTheme="minorHAnsi" w:hAnsiTheme="minorHAnsi"/>
        </w:rPr>
        <w:t>náklady na zaměstnance příjemce/dalšího účastníka projektu, který vykonává specifickou odbornou činnost, která je nezbytná pro dosažení cílů projektu, tj. činnost v souvislosti s „obsahovou“ náplní realizace projektu, včetně administrativní a technické asistence;</w:t>
      </w:r>
    </w:p>
    <w:p w:rsidR="00FF17E4" w:rsidRPr="00395428" w:rsidRDefault="00FF17E4" w:rsidP="00FF17E4">
      <w:pPr>
        <w:pStyle w:val="Odstavecseseznamem"/>
        <w:numPr>
          <w:ilvl w:val="0"/>
          <w:numId w:val="14"/>
        </w:numPr>
        <w:autoSpaceDE w:val="0"/>
        <w:autoSpaceDN w:val="0"/>
        <w:adjustRightInd w:val="0"/>
        <w:spacing w:after="120" w:line="264" w:lineRule="auto"/>
        <w:ind w:left="709" w:hanging="426"/>
        <w:contextualSpacing w:val="0"/>
        <w:jc w:val="both"/>
        <w:rPr>
          <w:rFonts w:asciiTheme="minorHAnsi" w:hAnsiTheme="minorHAnsi"/>
          <w:b/>
          <w:bCs/>
        </w:rPr>
      </w:pPr>
      <w:r w:rsidRPr="00395428">
        <w:rPr>
          <w:rFonts w:asciiTheme="minorHAnsi" w:hAnsiTheme="minorHAnsi"/>
        </w:rPr>
        <w:t>bez pracovně-právního poměru bez přímé návaznosti na řešení projektu nemohou být vypláceny odměny.</w:t>
      </w:r>
    </w:p>
    <w:p w:rsidR="00FF17E4" w:rsidRPr="00395428" w:rsidRDefault="00FF17E4" w:rsidP="00FF17E4">
      <w:pPr>
        <w:pStyle w:val="Odstavecseseznamem"/>
        <w:spacing w:line="276" w:lineRule="auto"/>
        <w:ind w:left="709"/>
        <w:contextualSpacing w:val="0"/>
        <w:jc w:val="both"/>
        <w:rPr>
          <w:rFonts w:asciiTheme="minorHAnsi" w:hAnsiTheme="minorHAnsi"/>
        </w:rPr>
      </w:pPr>
    </w:p>
    <w:p w:rsidR="00FF17E4" w:rsidRPr="00395428" w:rsidRDefault="00FF17E4" w:rsidP="00FF17E4">
      <w:pPr>
        <w:pStyle w:val="Odstavecseseznamem"/>
        <w:spacing w:after="120" w:line="264" w:lineRule="auto"/>
        <w:ind w:left="0"/>
        <w:rPr>
          <w:rFonts w:asciiTheme="minorHAnsi" w:hAnsiTheme="minorHAnsi"/>
          <w:b/>
        </w:rPr>
      </w:pPr>
      <w:r w:rsidRPr="00395428">
        <w:rPr>
          <w:rFonts w:asciiTheme="minorHAnsi" w:hAnsiTheme="minorHAnsi"/>
          <w:b/>
        </w:rPr>
        <w:t xml:space="preserve">Odpisy dlouhodobého majetku (hmotný a nehmotný) </w:t>
      </w:r>
    </w:p>
    <w:p w:rsidR="00FF17E4" w:rsidRPr="00395428" w:rsidRDefault="00FF17E4" w:rsidP="00FF17E4">
      <w:pPr>
        <w:autoSpaceDE w:val="0"/>
        <w:autoSpaceDN w:val="0"/>
        <w:adjustRightInd w:val="0"/>
        <w:spacing w:after="120" w:line="264" w:lineRule="auto"/>
        <w:jc w:val="both"/>
        <w:rPr>
          <w:rFonts w:asciiTheme="minorHAnsi" w:hAnsiTheme="minorHAnsi"/>
        </w:rPr>
      </w:pPr>
      <w:r w:rsidRPr="00395428">
        <w:rPr>
          <w:rFonts w:asciiTheme="minorHAnsi" w:hAnsiTheme="minorHAnsi"/>
        </w:rPr>
        <w:t>Nákladem projektu je částka rovnající se výši odpisu dlouhodobého majetku v daném reportovaném období. Za uznatelný náklad je považována částka rovnající se maximální výši odpisu v souladu s  výpočtem podle postupu níže. Způsobilými jsou i odpisy majetku, který byl již zakoupen uchazečem/příjemcem, bude využíván pro projekt a není ještě odepsán uchazečem/příjemcem.</w:t>
      </w:r>
    </w:p>
    <w:p w:rsidR="00FF17E4" w:rsidRPr="00395428" w:rsidRDefault="00FF17E4" w:rsidP="00FF17E4">
      <w:pPr>
        <w:autoSpaceDE w:val="0"/>
        <w:autoSpaceDN w:val="0"/>
        <w:adjustRightInd w:val="0"/>
        <w:spacing w:after="120" w:line="264" w:lineRule="auto"/>
        <w:jc w:val="both"/>
        <w:rPr>
          <w:rFonts w:asciiTheme="minorHAnsi" w:hAnsiTheme="minorHAnsi"/>
        </w:rPr>
      </w:pPr>
      <w:r w:rsidRPr="00395428">
        <w:rPr>
          <w:rFonts w:asciiTheme="minorHAnsi" w:hAnsiTheme="minorHAnsi"/>
        </w:rPr>
        <w:t xml:space="preserve">Pokud se jedná o dlouhodobý hmotný či nehmotný majetek (majetek, jež je odepisován), tak způsobilými náklady mohou být </w:t>
      </w:r>
      <w:r w:rsidRPr="00395428">
        <w:rPr>
          <w:rFonts w:asciiTheme="minorHAnsi" w:hAnsiTheme="minorHAnsi"/>
          <w:i/>
          <w:u w:val="single"/>
        </w:rPr>
        <w:t>pouze odpisy podle běžné praxe v organizaci</w:t>
      </w:r>
      <w:r w:rsidRPr="00395428">
        <w:rPr>
          <w:rFonts w:asciiTheme="minorHAnsi" w:hAnsiTheme="minorHAnsi"/>
        </w:rPr>
        <w:t>. Vstupní hodnota majetku, která je základem pro výpočet odpisů, musí být pro účely způsobilosti upravena tak, aby obsahovala pouze položky způsobilých nákladů.</w:t>
      </w:r>
    </w:p>
    <w:p w:rsidR="00FF17E4" w:rsidRPr="00395428" w:rsidRDefault="00FF17E4" w:rsidP="00FF17E4">
      <w:pPr>
        <w:autoSpaceDE w:val="0"/>
        <w:autoSpaceDN w:val="0"/>
        <w:adjustRightInd w:val="0"/>
        <w:spacing w:line="264" w:lineRule="auto"/>
        <w:jc w:val="both"/>
        <w:rPr>
          <w:rFonts w:asciiTheme="minorHAnsi" w:hAnsiTheme="minorHAnsi"/>
        </w:rPr>
      </w:pPr>
      <w:r w:rsidRPr="00395428">
        <w:rPr>
          <w:rFonts w:asciiTheme="minorHAnsi" w:hAnsiTheme="minorHAnsi"/>
          <w:b/>
        </w:rPr>
        <w:t>Příjemce prostředků</w:t>
      </w:r>
      <w:r w:rsidRPr="00395428">
        <w:rPr>
          <w:rFonts w:asciiTheme="minorHAnsi" w:hAnsiTheme="minorHAnsi"/>
        </w:rPr>
        <w:t xml:space="preserve"> </w:t>
      </w:r>
      <w:r w:rsidRPr="00395428">
        <w:rPr>
          <w:rFonts w:asciiTheme="minorHAnsi" w:hAnsiTheme="minorHAnsi"/>
          <w:b/>
        </w:rPr>
        <w:t>není oprávněn měnit zvolenou metodu výpočtu odpisů v průběhu odpisování</w:t>
      </w:r>
      <w:r w:rsidRPr="00395428">
        <w:rPr>
          <w:rFonts w:asciiTheme="minorHAnsi" w:hAnsiTheme="minorHAnsi"/>
        </w:rPr>
        <w:t>. Pro účely způsobilosti aplikuje příjemce zvolenou metodu výpočtu odpisů na vstupní cenu majetku obsahující pouze způsobilé náklady.</w:t>
      </w:r>
    </w:p>
    <w:p w:rsidR="00FF17E4" w:rsidRPr="00395428" w:rsidRDefault="00FF17E4" w:rsidP="00FF17E4">
      <w:pPr>
        <w:autoSpaceDE w:val="0"/>
        <w:autoSpaceDN w:val="0"/>
        <w:adjustRightInd w:val="0"/>
        <w:spacing w:line="264" w:lineRule="auto"/>
        <w:rPr>
          <w:rFonts w:asciiTheme="minorHAnsi" w:hAnsiTheme="minorHAnsi"/>
        </w:rPr>
      </w:pPr>
    </w:p>
    <w:p w:rsidR="00FF17E4" w:rsidRPr="00395428" w:rsidRDefault="00FF17E4" w:rsidP="00FF17E4">
      <w:pPr>
        <w:autoSpaceDE w:val="0"/>
        <w:autoSpaceDN w:val="0"/>
        <w:adjustRightInd w:val="0"/>
        <w:spacing w:after="120" w:line="264" w:lineRule="auto"/>
        <w:jc w:val="both"/>
        <w:rPr>
          <w:rFonts w:asciiTheme="minorHAnsi" w:hAnsiTheme="minorHAnsi"/>
          <w:u w:val="single"/>
        </w:rPr>
      </w:pPr>
      <w:r w:rsidRPr="00395428">
        <w:rPr>
          <w:rFonts w:asciiTheme="minorHAnsi" w:hAnsiTheme="minorHAnsi"/>
          <w:u w:val="single"/>
        </w:rPr>
        <w:t>Odpisy jsou způsobilé pouze za předpokladu splnění následujících podmínek:</w:t>
      </w:r>
    </w:p>
    <w:p w:rsidR="00FF17E4" w:rsidRPr="00395428" w:rsidRDefault="00FF17E4" w:rsidP="00FF17E4">
      <w:pPr>
        <w:pStyle w:val="Odstavecseseznamem"/>
        <w:numPr>
          <w:ilvl w:val="0"/>
          <w:numId w:val="16"/>
        </w:numPr>
        <w:autoSpaceDE w:val="0"/>
        <w:autoSpaceDN w:val="0"/>
        <w:adjustRightInd w:val="0"/>
        <w:spacing w:after="120" w:line="264" w:lineRule="auto"/>
        <w:contextualSpacing w:val="0"/>
        <w:jc w:val="both"/>
        <w:rPr>
          <w:rFonts w:asciiTheme="minorHAnsi" w:hAnsiTheme="minorHAnsi"/>
        </w:rPr>
      </w:pPr>
      <w:r w:rsidRPr="00395428">
        <w:rPr>
          <w:rFonts w:asciiTheme="minorHAnsi" w:hAnsiTheme="minorHAnsi"/>
        </w:rPr>
        <w:t>odpisy se vztahují pouze na období realizace projektu, resp. na období, v němž je daný majetek využíván pro účely programu/projektu;</w:t>
      </w:r>
    </w:p>
    <w:p w:rsidR="00FF17E4" w:rsidRPr="00395428" w:rsidRDefault="00FF17E4" w:rsidP="00FF17E4">
      <w:pPr>
        <w:pStyle w:val="Odstavecseseznamem"/>
        <w:numPr>
          <w:ilvl w:val="0"/>
          <w:numId w:val="16"/>
        </w:numPr>
        <w:autoSpaceDE w:val="0"/>
        <w:autoSpaceDN w:val="0"/>
        <w:adjustRightInd w:val="0"/>
        <w:spacing w:after="120" w:line="264" w:lineRule="auto"/>
        <w:contextualSpacing w:val="0"/>
        <w:jc w:val="both"/>
        <w:rPr>
          <w:rFonts w:asciiTheme="minorHAnsi" w:hAnsiTheme="minorHAnsi"/>
        </w:rPr>
      </w:pPr>
      <w:r w:rsidRPr="00395428">
        <w:rPr>
          <w:rFonts w:asciiTheme="minorHAnsi" w:hAnsiTheme="minorHAnsi"/>
        </w:rPr>
        <w:t>odpisy se vztahují pouze na poměrnou část majetku, která je pro projekt využívána (např. 50 %);</w:t>
      </w:r>
    </w:p>
    <w:p w:rsidR="00FF17E4" w:rsidRPr="00395428" w:rsidRDefault="00FF17E4" w:rsidP="00FF17E4">
      <w:pPr>
        <w:pStyle w:val="Odstavecseseznamem"/>
        <w:numPr>
          <w:ilvl w:val="0"/>
          <w:numId w:val="16"/>
        </w:numPr>
        <w:autoSpaceDE w:val="0"/>
        <w:autoSpaceDN w:val="0"/>
        <w:adjustRightInd w:val="0"/>
        <w:spacing w:after="120" w:line="264" w:lineRule="auto"/>
        <w:contextualSpacing w:val="0"/>
        <w:jc w:val="both"/>
        <w:rPr>
          <w:rFonts w:asciiTheme="minorHAnsi" w:hAnsiTheme="minorHAnsi"/>
        </w:rPr>
      </w:pPr>
      <w:r w:rsidRPr="00395428">
        <w:rPr>
          <w:rFonts w:asciiTheme="minorHAnsi" w:hAnsiTheme="minorHAnsi"/>
        </w:rPr>
        <w:lastRenderedPageBreak/>
        <w:t>pro způsobilost odpisů musí příjemce prostředků doložit účetním dokladem pořizovací cenu majetku/ vstupní hodnotu majetku, který bude odepisovat;</w:t>
      </w:r>
    </w:p>
    <w:p w:rsidR="00FF17E4" w:rsidRPr="00395428" w:rsidRDefault="00FF17E4" w:rsidP="00FF17E4">
      <w:pPr>
        <w:pStyle w:val="Odstavecseseznamem"/>
        <w:numPr>
          <w:ilvl w:val="0"/>
          <w:numId w:val="16"/>
        </w:numPr>
        <w:autoSpaceDE w:val="0"/>
        <w:autoSpaceDN w:val="0"/>
        <w:adjustRightInd w:val="0"/>
        <w:spacing w:line="264" w:lineRule="auto"/>
        <w:contextualSpacing w:val="0"/>
        <w:jc w:val="both"/>
        <w:rPr>
          <w:rFonts w:asciiTheme="minorHAnsi" w:hAnsiTheme="minorHAnsi"/>
        </w:rPr>
      </w:pPr>
      <w:r w:rsidRPr="00395428">
        <w:rPr>
          <w:rFonts w:asciiTheme="minorHAnsi" w:hAnsiTheme="minorHAnsi"/>
        </w:rPr>
        <w:t>za způsobilý náklad je považován odpis maximálně do výše poměrné části ročních odpisů stanovený s přesností na měsíce či dny připadající na dobu realizace projektu či období využívání majetku pro účely projektu.</w:t>
      </w:r>
    </w:p>
    <w:p w:rsidR="00FF17E4" w:rsidRPr="00395428" w:rsidRDefault="00FF17E4" w:rsidP="00FF17E4">
      <w:pPr>
        <w:autoSpaceDE w:val="0"/>
        <w:autoSpaceDN w:val="0"/>
        <w:adjustRightInd w:val="0"/>
        <w:spacing w:after="120" w:line="264" w:lineRule="auto"/>
        <w:jc w:val="both"/>
        <w:rPr>
          <w:rFonts w:asciiTheme="minorHAnsi" w:hAnsiTheme="minorHAnsi"/>
        </w:rPr>
      </w:pPr>
      <w:r w:rsidRPr="00395428">
        <w:rPr>
          <w:rFonts w:asciiTheme="minorHAnsi" w:hAnsiTheme="minorHAnsi"/>
        </w:rPr>
        <w:t xml:space="preserve">Pro položku </w:t>
      </w:r>
      <w:r w:rsidRPr="00395428">
        <w:rPr>
          <w:rFonts w:asciiTheme="minorHAnsi" w:hAnsiTheme="minorHAnsi"/>
          <w:i/>
        </w:rPr>
        <w:t xml:space="preserve">odpisů </w:t>
      </w:r>
      <w:r w:rsidRPr="00395428">
        <w:rPr>
          <w:rFonts w:asciiTheme="minorHAnsi" w:hAnsiTheme="minorHAnsi"/>
        </w:rPr>
        <w:t>platí, že způsobilými náklady je pouze výše odpisů vypočtená podle následujícího vzorce:</w:t>
      </w:r>
    </w:p>
    <w:p w:rsidR="00FF17E4" w:rsidRPr="00395428" w:rsidRDefault="00FF17E4" w:rsidP="00FF17E4">
      <w:pPr>
        <w:autoSpaceDE w:val="0"/>
        <w:autoSpaceDN w:val="0"/>
        <w:adjustRightInd w:val="0"/>
        <w:spacing w:line="264" w:lineRule="auto"/>
        <w:rPr>
          <w:rFonts w:asciiTheme="minorHAnsi" w:hAnsiTheme="minorHAnsi"/>
          <w:u w:val="single"/>
        </w:rPr>
      </w:pPr>
      <w:r w:rsidRPr="00395428">
        <w:rPr>
          <w:rFonts w:asciiTheme="minorHAnsi" w:hAnsiTheme="minorHAnsi"/>
          <w:u w:val="single"/>
        </w:rPr>
        <w:t>UN = (A/B) x C x D, kde</w:t>
      </w:r>
    </w:p>
    <w:p w:rsidR="00FF17E4" w:rsidRPr="00395428" w:rsidRDefault="00FF17E4" w:rsidP="00FF17E4">
      <w:pPr>
        <w:autoSpaceDE w:val="0"/>
        <w:autoSpaceDN w:val="0"/>
        <w:adjustRightInd w:val="0"/>
        <w:spacing w:line="264" w:lineRule="auto"/>
        <w:rPr>
          <w:rFonts w:asciiTheme="minorHAnsi" w:hAnsiTheme="minorHAnsi"/>
        </w:rPr>
      </w:pPr>
      <w:r w:rsidRPr="00395428">
        <w:rPr>
          <w:rFonts w:asciiTheme="minorHAnsi" w:hAnsiTheme="minorHAnsi"/>
        </w:rPr>
        <w:t>A = doba trvání projektu</w:t>
      </w:r>
    </w:p>
    <w:p w:rsidR="00FF17E4" w:rsidRPr="00395428" w:rsidRDefault="00FF17E4" w:rsidP="00FF17E4">
      <w:pPr>
        <w:autoSpaceDE w:val="0"/>
        <w:autoSpaceDN w:val="0"/>
        <w:adjustRightInd w:val="0"/>
        <w:spacing w:line="264" w:lineRule="auto"/>
        <w:rPr>
          <w:rFonts w:asciiTheme="minorHAnsi" w:hAnsiTheme="minorHAnsi"/>
        </w:rPr>
      </w:pPr>
      <w:r w:rsidRPr="00395428">
        <w:rPr>
          <w:rFonts w:asciiTheme="minorHAnsi" w:hAnsiTheme="minorHAnsi"/>
        </w:rPr>
        <w:t>B = doba upotřebitelnosti (délka odepisování)</w:t>
      </w:r>
    </w:p>
    <w:p w:rsidR="00FF17E4" w:rsidRPr="00395428" w:rsidRDefault="00FF17E4" w:rsidP="00FF17E4">
      <w:pPr>
        <w:autoSpaceDE w:val="0"/>
        <w:autoSpaceDN w:val="0"/>
        <w:adjustRightInd w:val="0"/>
        <w:spacing w:line="264" w:lineRule="auto"/>
        <w:rPr>
          <w:rFonts w:asciiTheme="minorHAnsi" w:hAnsiTheme="minorHAnsi"/>
        </w:rPr>
      </w:pPr>
      <w:r w:rsidRPr="00395428">
        <w:rPr>
          <w:rFonts w:asciiTheme="minorHAnsi" w:hAnsiTheme="minorHAnsi"/>
        </w:rPr>
        <w:t xml:space="preserve">C = pořizovací cena </w:t>
      </w:r>
    </w:p>
    <w:p w:rsidR="00FF17E4" w:rsidRPr="00395428" w:rsidRDefault="00FF17E4" w:rsidP="00FF17E4">
      <w:pPr>
        <w:autoSpaceDE w:val="0"/>
        <w:autoSpaceDN w:val="0"/>
        <w:adjustRightInd w:val="0"/>
        <w:spacing w:line="264" w:lineRule="auto"/>
        <w:rPr>
          <w:rFonts w:asciiTheme="minorHAnsi" w:hAnsiTheme="minorHAnsi"/>
        </w:rPr>
      </w:pPr>
      <w:r w:rsidRPr="00395428">
        <w:rPr>
          <w:rFonts w:asciiTheme="minorHAnsi" w:hAnsiTheme="minorHAnsi"/>
        </w:rPr>
        <w:t>D = koeficient využitelnosti pro řeše</w:t>
      </w:r>
      <w:r w:rsidR="00412593">
        <w:rPr>
          <w:rFonts w:asciiTheme="minorHAnsi" w:hAnsiTheme="minorHAnsi"/>
        </w:rPr>
        <w:t>ní projektu (m</w:t>
      </w:r>
      <w:r w:rsidRPr="00395428">
        <w:rPr>
          <w:rFonts w:asciiTheme="minorHAnsi" w:hAnsiTheme="minorHAnsi"/>
        </w:rPr>
        <w:t>íra využití přístroje po dobu řešení projektu ve škále 0-1)</w:t>
      </w:r>
    </w:p>
    <w:p w:rsidR="00FF17E4" w:rsidRPr="00395428" w:rsidRDefault="00FF17E4" w:rsidP="00FF17E4">
      <w:pPr>
        <w:spacing w:after="120" w:line="264" w:lineRule="auto"/>
        <w:rPr>
          <w:rFonts w:asciiTheme="minorHAnsi" w:hAnsiTheme="minorHAnsi"/>
          <w:b/>
        </w:rPr>
      </w:pPr>
    </w:p>
    <w:p w:rsidR="00FF17E4" w:rsidRPr="00395428" w:rsidRDefault="00FF17E4" w:rsidP="00FF17E4">
      <w:pPr>
        <w:spacing w:after="120" w:line="264" w:lineRule="auto"/>
        <w:rPr>
          <w:rFonts w:asciiTheme="minorHAnsi" w:hAnsiTheme="minorHAnsi"/>
          <w:b/>
        </w:rPr>
      </w:pPr>
      <w:r w:rsidRPr="00395428">
        <w:rPr>
          <w:rFonts w:asciiTheme="minorHAnsi" w:hAnsiTheme="minorHAnsi"/>
          <w:b/>
        </w:rPr>
        <w:t>Ostatní zboží a služby</w:t>
      </w:r>
    </w:p>
    <w:p w:rsidR="00FF17E4" w:rsidRPr="00395428" w:rsidRDefault="00FF17E4" w:rsidP="00FF17E4">
      <w:pPr>
        <w:autoSpaceDE w:val="0"/>
        <w:autoSpaceDN w:val="0"/>
        <w:adjustRightInd w:val="0"/>
        <w:spacing w:line="264" w:lineRule="auto"/>
        <w:jc w:val="both"/>
        <w:rPr>
          <w:rFonts w:asciiTheme="minorHAnsi" w:hAnsiTheme="minorHAnsi"/>
        </w:rPr>
      </w:pPr>
      <w:r w:rsidRPr="00395428">
        <w:rPr>
          <w:rFonts w:asciiTheme="minorHAnsi" w:hAnsiTheme="minorHAnsi"/>
        </w:rPr>
        <w:t xml:space="preserve">Náklady na pořízení vybavení a zařízení, jež nespadá do skupiny odepisovaného majetku, a náklady související s jeho pořízením, jsou plně zahrnuty do spotřeby, jsou tedy způsobilé v celé výši, ale jen za předpokladu, že se jedná o majetek související se schváleným projektem. </w:t>
      </w:r>
    </w:p>
    <w:p w:rsidR="00FF17E4" w:rsidRPr="00395428" w:rsidRDefault="00FF17E4" w:rsidP="00FF17E4">
      <w:pPr>
        <w:autoSpaceDE w:val="0"/>
        <w:autoSpaceDN w:val="0"/>
        <w:adjustRightInd w:val="0"/>
        <w:spacing w:line="264" w:lineRule="auto"/>
        <w:jc w:val="both"/>
        <w:rPr>
          <w:rFonts w:asciiTheme="minorHAnsi" w:hAnsiTheme="minorHAnsi"/>
        </w:rPr>
      </w:pPr>
    </w:p>
    <w:p w:rsidR="00FF17E4" w:rsidRPr="00395428" w:rsidRDefault="00FF17E4" w:rsidP="00FF17E4">
      <w:pPr>
        <w:autoSpaceDE w:val="0"/>
        <w:autoSpaceDN w:val="0"/>
        <w:adjustRightInd w:val="0"/>
        <w:spacing w:line="264" w:lineRule="auto"/>
        <w:jc w:val="both"/>
        <w:rPr>
          <w:rFonts w:asciiTheme="minorHAnsi" w:hAnsiTheme="minorHAnsi"/>
        </w:rPr>
      </w:pPr>
      <w:r w:rsidRPr="00395428">
        <w:rPr>
          <w:rFonts w:asciiTheme="minorHAnsi" w:hAnsiTheme="minorHAnsi"/>
        </w:rPr>
        <w:t>Do této položky patří také:</w:t>
      </w:r>
    </w:p>
    <w:p w:rsidR="00FF17E4" w:rsidRPr="00395428" w:rsidRDefault="00FF17E4" w:rsidP="00FF17E4">
      <w:pPr>
        <w:pStyle w:val="Odstavecseseznamem"/>
        <w:numPr>
          <w:ilvl w:val="0"/>
          <w:numId w:val="16"/>
        </w:numPr>
        <w:spacing w:after="120" w:line="264" w:lineRule="auto"/>
        <w:ind w:left="709" w:hanging="426"/>
        <w:contextualSpacing w:val="0"/>
        <w:jc w:val="both"/>
        <w:rPr>
          <w:rFonts w:asciiTheme="minorHAnsi" w:hAnsiTheme="minorHAnsi"/>
        </w:rPr>
      </w:pPr>
      <w:r w:rsidRPr="00395428">
        <w:rPr>
          <w:rFonts w:asciiTheme="minorHAnsi" w:hAnsiTheme="minorHAnsi"/>
          <w:u w:val="single"/>
        </w:rPr>
        <w:t>spotřební zboží, provozní materiál a pořízení drobného hmotného a majetku</w:t>
      </w:r>
      <w:r w:rsidRPr="00395428">
        <w:rPr>
          <w:rFonts w:asciiTheme="minorHAnsi" w:hAnsiTheme="minorHAnsi"/>
        </w:rPr>
        <w:t xml:space="preserve"> - jedná se o způsobilé náklady na pořízení drobného hmotného majetku, provozní a spotřební materiál, a jiné náklady, u kterých může příjemce prostředků prokázat, že jsou pro účelné uskutečnění projektu nezbytné, a které je možné jednoznačně doložit příslušnými účetními doklady.</w:t>
      </w:r>
    </w:p>
    <w:p w:rsidR="00FF17E4" w:rsidRPr="00395428" w:rsidRDefault="00FF17E4" w:rsidP="00FF17E4">
      <w:pPr>
        <w:pStyle w:val="Odstavecseseznamem"/>
        <w:spacing w:after="120" w:line="264" w:lineRule="auto"/>
        <w:ind w:left="709"/>
        <w:jc w:val="both"/>
        <w:rPr>
          <w:rFonts w:asciiTheme="minorHAnsi" w:hAnsiTheme="minorHAnsi"/>
        </w:rPr>
      </w:pPr>
    </w:p>
    <w:p w:rsidR="00FF17E4" w:rsidRPr="00395428" w:rsidRDefault="00FF17E4" w:rsidP="00FF17E4">
      <w:pPr>
        <w:pStyle w:val="Odstavecseseznamem"/>
        <w:numPr>
          <w:ilvl w:val="0"/>
          <w:numId w:val="16"/>
        </w:numPr>
        <w:spacing w:after="120" w:line="264" w:lineRule="auto"/>
        <w:ind w:left="709" w:hanging="426"/>
        <w:contextualSpacing w:val="0"/>
        <w:jc w:val="both"/>
        <w:rPr>
          <w:rFonts w:asciiTheme="minorHAnsi" w:hAnsiTheme="minorHAnsi"/>
        </w:rPr>
      </w:pPr>
      <w:r w:rsidRPr="00395428">
        <w:rPr>
          <w:rFonts w:asciiTheme="minorHAnsi" w:hAnsiTheme="minorHAnsi"/>
          <w:u w:val="single"/>
        </w:rPr>
        <w:t>nákup služeb</w:t>
      </w:r>
      <w:r w:rsidRPr="00395428">
        <w:rPr>
          <w:rFonts w:asciiTheme="minorHAnsi" w:hAnsiTheme="minorHAnsi"/>
        </w:rPr>
        <w:t xml:space="preserve"> - náklady spojené s dodáním služeb jsou způsobilé za splnění podmínek, že dodání služby bude přispívat k realizaci projektu a vytvářet přidanou hodnotu, jedná se především o: </w:t>
      </w:r>
    </w:p>
    <w:p w:rsidR="00FF17E4" w:rsidRPr="00395428" w:rsidRDefault="00FF17E4" w:rsidP="00FF17E4">
      <w:pPr>
        <w:pStyle w:val="Odstavecseseznamem"/>
        <w:numPr>
          <w:ilvl w:val="0"/>
          <w:numId w:val="19"/>
        </w:numPr>
        <w:spacing w:after="120" w:line="264" w:lineRule="auto"/>
        <w:contextualSpacing w:val="0"/>
        <w:jc w:val="both"/>
        <w:rPr>
          <w:rFonts w:asciiTheme="minorHAnsi" w:hAnsiTheme="minorHAnsi"/>
        </w:rPr>
      </w:pPr>
      <w:r w:rsidRPr="00395428">
        <w:rPr>
          <w:rFonts w:asciiTheme="minorHAnsi" w:hAnsiTheme="minorHAnsi"/>
        </w:rPr>
        <w:t>pořízení drobného nehmotného majetku;</w:t>
      </w:r>
    </w:p>
    <w:p w:rsidR="00FF17E4" w:rsidRPr="00395428" w:rsidRDefault="00FF17E4" w:rsidP="00FF17E4">
      <w:pPr>
        <w:pStyle w:val="Odstavecseseznamem"/>
        <w:numPr>
          <w:ilvl w:val="0"/>
          <w:numId w:val="19"/>
        </w:numPr>
        <w:spacing w:after="120" w:line="264" w:lineRule="auto"/>
        <w:contextualSpacing w:val="0"/>
        <w:jc w:val="both"/>
        <w:rPr>
          <w:rFonts w:asciiTheme="minorHAnsi" w:hAnsiTheme="minorHAnsi"/>
        </w:rPr>
      </w:pPr>
      <w:r w:rsidRPr="00395428">
        <w:rPr>
          <w:rFonts w:asciiTheme="minorHAnsi" w:hAnsiTheme="minorHAnsi"/>
        </w:rPr>
        <w:t>náklady spojené se zveřejňováním výsledků (například publikační, vydavatelské a ediční náklady) a s informačními aktivitami jinými než prováděnými zaměstnanci příjemce/dalšího účastníka projektu;</w:t>
      </w:r>
    </w:p>
    <w:p w:rsidR="00FF17E4" w:rsidRPr="00395428" w:rsidRDefault="00FF17E4" w:rsidP="00FF17E4">
      <w:pPr>
        <w:pStyle w:val="Odstavecseseznamem"/>
        <w:numPr>
          <w:ilvl w:val="0"/>
          <w:numId w:val="19"/>
        </w:numPr>
        <w:spacing w:after="120" w:line="264" w:lineRule="auto"/>
        <w:contextualSpacing w:val="0"/>
        <w:jc w:val="both"/>
        <w:rPr>
          <w:rFonts w:asciiTheme="minorHAnsi" w:hAnsiTheme="minorHAnsi"/>
        </w:rPr>
      </w:pPr>
      <w:r w:rsidRPr="00395428">
        <w:rPr>
          <w:rFonts w:asciiTheme="minorHAnsi" w:hAnsiTheme="minorHAnsi"/>
        </w:rPr>
        <w:t>patentové a licenční platby za výkon práv z průmyslového vlastnictví vztahující se k předmětům průmyslového vlastnictví (například patentům, vynálezům, průmyslovým vzorům, licenčním poplatkům za užití autorského díla) užívaným v přímé souvislosti s řešením grantového projektu a nezbytným k jeho řešení.</w:t>
      </w:r>
    </w:p>
    <w:p w:rsidR="00FF17E4" w:rsidRDefault="00FF17E4" w:rsidP="00FF17E4">
      <w:pPr>
        <w:spacing w:after="120" w:line="264" w:lineRule="auto"/>
        <w:ind w:left="1440"/>
        <w:jc w:val="both"/>
        <w:rPr>
          <w:rFonts w:asciiTheme="minorHAnsi" w:hAnsiTheme="minorHAnsi"/>
        </w:rPr>
      </w:pPr>
    </w:p>
    <w:p w:rsidR="00D41A26" w:rsidRDefault="00D41A26" w:rsidP="00FF17E4">
      <w:pPr>
        <w:spacing w:after="120" w:line="264" w:lineRule="auto"/>
        <w:ind w:left="1440"/>
        <w:jc w:val="both"/>
        <w:rPr>
          <w:rFonts w:asciiTheme="minorHAnsi" w:hAnsiTheme="minorHAnsi"/>
        </w:rPr>
      </w:pPr>
    </w:p>
    <w:p w:rsidR="00D41A26" w:rsidRPr="00395428" w:rsidRDefault="00D41A26" w:rsidP="00FF17E4">
      <w:pPr>
        <w:spacing w:after="120" w:line="264" w:lineRule="auto"/>
        <w:ind w:left="1440"/>
        <w:jc w:val="both"/>
        <w:rPr>
          <w:rFonts w:asciiTheme="minorHAnsi" w:hAnsiTheme="minorHAnsi"/>
        </w:rPr>
      </w:pPr>
    </w:p>
    <w:p w:rsidR="00FF17E4" w:rsidRPr="00395428" w:rsidRDefault="00FF17E4" w:rsidP="00FF17E4">
      <w:pPr>
        <w:spacing w:line="264" w:lineRule="auto"/>
        <w:jc w:val="both"/>
        <w:rPr>
          <w:rFonts w:asciiTheme="minorHAnsi" w:hAnsiTheme="minorHAnsi"/>
          <w:b/>
        </w:rPr>
      </w:pPr>
      <w:r w:rsidRPr="00395428">
        <w:rPr>
          <w:rFonts w:asciiTheme="minorHAnsi" w:hAnsiTheme="minorHAnsi"/>
          <w:b/>
        </w:rPr>
        <w:t>Subdodávky (outsourcing)</w:t>
      </w:r>
    </w:p>
    <w:p w:rsidR="00FF17E4" w:rsidRPr="00395428" w:rsidRDefault="00FF17E4" w:rsidP="00FF17E4">
      <w:pPr>
        <w:spacing w:line="264" w:lineRule="auto"/>
        <w:jc w:val="both"/>
        <w:rPr>
          <w:rFonts w:asciiTheme="minorHAnsi" w:hAnsiTheme="minorHAnsi"/>
        </w:rPr>
      </w:pPr>
      <w:r w:rsidRPr="00395428">
        <w:rPr>
          <w:rFonts w:asciiTheme="minorHAnsi" w:hAnsiTheme="minorHAnsi"/>
        </w:rPr>
        <w:t xml:space="preserve">Příjemce může část prováděné aktivity – věcného řešení </w:t>
      </w:r>
      <w:proofErr w:type="gramStart"/>
      <w:r w:rsidRPr="00395428">
        <w:rPr>
          <w:rFonts w:asciiTheme="minorHAnsi" w:hAnsiTheme="minorHAnsi"/>
        </w:rPr>
        <w:t>projektu  uskutečnit</w:t>
      </w:r>
      <w:proofErr w:type="gramEnd"/>
      <w:r w:rsidRPr="00395428">
        <w:rPr>
          <w:rFonts w:asciiTheme="minorHAnsi" w:hAnsiTheme="minorHAnsi"/>
        </w:rPr>
        <w:t xml:space="preserve"> formou sjednání smlouvy mezi příjemcem a poskytovatelem požadované speciální služby (subkontrakt) Příjemce je oprávněn použít tento finanční nástroj </w:t>
      </w:r>
      <w:proofErr w:type="spellStart"/>
      <w:r w:rsidRPr="00395428">
        <w:rPr>
          <w:rFonts w:asciiTheme="minorHAnsi" w:hAnsiTheme="minorHAnsi"/>
        </w:rPr>
        <w:t>limitovaně</w:t>
      </w:r>
      <w:proofErr w:type="spellEnd"/>
      <w:r w:rsidRPr="00395428">
        <w:rPr>
          <w:rFonts w:asciiTheme="minorHAnsi" w:hAnsiTheme="minorHAnsi"/>
        </w:rPr>
        <w:t xml:space="preserve"> (do 10% celkových uznaných nákladů projektu), a to pouze v případě, že není schopen danou aktivitu provést vlastní kapacitou a tuto skutečnost zdůvodní v návrhu projektu. Pokud bude tato hranice překročena, musí uchazeč potřebu subdodávky velmi podrobně specifikovat a zdůvodnit v návrhu projektu.</w:t>
      </w:r>
    </w:p>
    <w:p w:rsidR="00FF17E4" w:rsidRPr="00395428" w:rsidRDefault="00FF17E4" w:rsidP="00FF17E4">
      <w:pPr>
        <w:spacing w:line="264" w:lineRule="auto"/>
        <w:jc w:val="both"/>
        <w:rPr>
          <w:rFonts w:asciiTheme="minorHAnsi" w:hAnsiTheme="minorHAnsi"/>
        </w:rPr>
      </w:pPr>
    </w:p>
    <w:p w:rsidR="00FF17E4" w:rsidRPr="00412593" w:rsidRDefault="00FF17E4" w:rsidP="00FF17E4">
      <w:pPr>
        <w:spacing w:after="120" w:line="264" w:lineRule="auto"/>
        <w:jc w:val="both"/>
        <w:rPr>
          <w:rFonts w:asciiTheme="minorHAnsi" w:hAnsiTheme="minorHAnsi"/>
        </w:rPr>
      </w:pPr>
      <w:r w:rsidRPr="00395428">
        <w:rPr>
          <w:rFonts w:asciiTheme="minorHAnsi" w:hAnsiTheme="minorHAnsi"/>
        </w:rPr>
        <w:t>Subdodávka je specializovaná služba zabezpečující část projektových prací – věcného řešení projektu, které nejsou vykonávány příjemcem podpory nebo dalším účastníkem projektu (outsourcing). Ostatní služby nezabezpečují projektové práce, ale zajišťují podpůrné zboží a služby, které vzniknou v souvislosti s plněním projektových cílů.</w:t>
      </w:r>
    </w:p>
    <w:p w:rsidR="00FF17E4" w:rsidRPr="00395428" w:rsidRDefault="00FF17E4" w:rsidP="00FF17E4">
      <w:pPr>
        <w:spacing w:after="120" w:line="264" w:lineRule="auto"/>
        <w:jc w:val="both"/>
        <w:rPr>
          <w:rFonts w:asciiTheme="minorHAnsi" w:hAnsiTheme="minorHAnsi"/>
          <w:b/>
        </w:rPr>
      </w:pPr>
      <w:r w:rsidRPr="00395428">
        <w:rPr>
          <w:rFonts w:asciiTheme="minorHAnsi" w:hAnsiTheme="minorHAnsi"/>
          <w:b/>
        </w:rPr>
        <w:t>Cestovné</w:t>
      </w:r>
    </w:p>
    <w:p w:rsidR="00FF17E4" w:rsidRPr="00395428" w:rsidRDefault="00FF17E4" w:rsidP="00FF17E4">
      <w:pPr>
        <w:autoSpaceDE w:val="0"/>
        <w:autoSpaceDN w:val="0"/>
        <w:adjustRightInd w:val="0"/>
        <w:spacing w:after="120" w:line="264" w:lineRule="auto"/>
        <w:jc w:val="both"/>
        <w:rPr>
          <w:rFonts w:asciiTheme="minorHAnsi" w:hAnsiTheme="minorHAnsi"/>
        </w:rPr>
      </w:pPr>
      <w:r w:rsidRPr="00395428">
        <w:rPr>
          <w:rFonts w:asciiTheme="minorHAnsi" w:hAnsiTheme="minorHAnsi"/>
        </w:rPr>
        <w:t>Cestovné je způsobilým nákladem pro služební cestu bezprostředně související s projektem a nezbytnou pro jeho realizaci. Náklady vzniklé v souvislosti s prodloužením služební cesty, ať již z osobních nebo jiných pracovních důvodů nelze považovat za způsobilé.</w:t>
      </w:r>
    </w:p>
    <w:p w:rsidR="00FF17E4" w:rsidRPr="00395428" w:rsidRDefault="00FF17E4" w:rsidP="00FF17E4">
      <w:pPr>
        <w:autoSpaceDE w:val="0"/>
        <w:autoSpaceDN w:val="0"/>
        <w:adjustRightInd w:val="0"/>
        <w:spacing w:after="120" w:line="264" w:lineRule="auto"/>
        <w:jc w:val="both"/>
        <w:rPr>
          <w:rFonts w:asciiTheme="minorHAnsi" w:hAnsiTheme="minorHAnsi"/>
        </w:rPr>
      </w:pPr>
      <w:r w:rsidRPr="00395428">
        <w:rPr>
          <w:rFonts w:asciiTheme="minorHAnsi" w:hAnsiTheme="minorHAnsi"/>
        </w:rPr>
        <w:t>Cestovními náhradami se rozumí:</w:t>
      </w:r>
    </w:p>
    <w:p w:rsidR="00FF17E4" w:rsidRPr="00395428" w:rsidRDefault="00FF17E4" w:rsidP="00FF17E4">
      <w:pPr>
        <w:pStyle w:val="Odstavecseseznamem"/>
        <w:numPr>
          <w:ilvl w:val="0"/>
          <w:numId w:val="13"/>
        </w:numPr>
        <w:autoSpaceDE w:val="0"/>
        <w:autoSpaceDN w:val="0"/>
        <w:adjustRightInd w:val="0"/>
        <w:spacing w:after="120" w:line="264" w:lineRule="auto"/>
        <w:ind w:left="709" w:hanging="426"/>
        <w:contextualSpacing w:val="0"/>
        <w:jc w:val="both"/>
        <w:rPr>
          <w:rFonts w:asciiTheme="minorHAnsi" w:hAnsiTheme="minorHAnsi"/>
        </w:rPr>
      </w:pPr>
      <w:r w:rsidRPr="00395428">
        <w:rPr>
          <w:rFonts w:asciiTheme="minorHAnsi" w:hAnsiTheme="minorHAnsi"/>
        </w:rPr>
        <w:t>jízdné – tj. náklady na cestu, které v případě zahraniční cesty zahrnují náklady na dopravu v zemi pobytu a nutné vedlejší náklady, za které se považují poplatky za vstup na letiště, vízové poplatky, pojistné za pojištění léčebných výloh a další;</w:t>
      </w:r>
    </w:p>
    <w:p w:rsidR="00FF17E4" w:rsidRPr="00395428" w:rsidRDefault="00FF17E4" w:rsidP="00FF17E4">
      <w:pPr>
        <w:pStyle w:val="Odstavecseseznamem"/>
        <w:numPr>
          <w:ilvl w:val="0"/>
          <w:numId w:val="13"/>
        </w:numPr>
        <w:autoSpaceDE w:val="0"/>
        <w:autoSpaceDN w:val="0"/>
        <w:adjustRightInd w:val="0"/>
        <w:spacing w:after="120" w:line="264" w:lineRule="auto"/>
        <w:ind w:left="709" w:hanging="426"/>
        <w:contextualSpacing w:val="0"/>
        <w:jc w:val="both"/>
        <w:rPr>
          <w:rFonts w:asciiTheme="minorHAnsi" w:hAnsiTheme="minorHAnsi"/>
        </w:rPr>
      </w:pPr>
      <w:r w:rsidRPr="00395428">
        <w:rPr>
          <w:rFonts w:asciiTheme="minorHAnsi" w:hAnsiTheme="minorHAnsi"/>
        </w:rPr>
        <w:t>ubytování;</w:t>
      </w:r>
    </w:p>
    <w:p w:rsidR="00FF17E4" w:rsidRPr="00395428" w:rsidRDefault="00FF17E4" w:rsidP="00FF17E4">
      <w:pPr>
        <w:pStyle w:val="Odstavecseseznamem"/>
        <w:numPr>
          <w:ilvl w:val="0"/>
          <w:numId w:val="13"/>
        </w:numPr>
        <w:autoSpaceDE w:val="0"/>
        <w:autoSpaceDN w:val="0"/>
        <w:adjustRightInd w:val="0"/>
        <w:spacing w:after="120" w:line="264" w:lineRule="auto"/>
        <w:ind w:left="709" w:hanging="426"/>
        <w:contextualSpacing w:val="0"/>
        <w:jc w:val="both"/>
        <w:rPr>
          <w:rFonts w:asciiTheme="minorHAnsi" w:hAnsiTheme="minorHAnsi"/>
        </w:rPr>
      </w:pPr>
      <w:r w:rsidRPr="00395428">
        <w:rPr>
          <w:rFonts w:asciiTheme="minorHAnsi" w:hAnsiTheme="minorHAnsi"/>
        </w:rPr>
        <w:t>stravné (zahrnující kapesné);</w:t>
      </w:r>
    </w:p>
    <w:p w:rsidR="00FF17E4" w:rsidRPr="00395428" w:rsidRDefault="00FF17E4" w:rsidP="00FF17E4">
      <w:pPr>
        <w:pStyle w:val="Odstavecseseznamem"/>
        <w:numPr>
          <w:ilvl w:val="0"/>
          <w:numId w:val="13"/>
        </w:numPr>
        <w:autoSpaceDE w:val="0"/>
        <w:autoSpaceDN w:val="0"/>
        <w:adjustRightInd w:val="0"/>
        <w:spacing w:line="264" w:lineRule="auto"/>
        <w:ind w:left="709" w:hanging="426"/>
        <w:contextualSpacing w:val="0"/>
        <w:jc w:val="both"/>
        <w:rPr>
          <w:rFonts w:asciiTheme="minorHAnsi" w:hAnsiTheme="minorHAnsi"/>
        </w:rPr>
      </w:pPr>
      <w:r w:rsidRPr="00395428">
        <w:rPr>
          <w:rFonts w:asciiTheme="minorHAnsi" w:hAnsiTheme="minorHAnsi"/>
        </w:rPr>
        <w:t>ostatní náklady.</w:t>
      </w:r>
    </w:p>
    <w:p w:rsidR="00FF17E4" w:rsidRPr="00395428" w:rsidRDefault="00FF17E4" w:rsidP="00FF17E4">
      <w:pPr>
        <w:autoSpaceDE w:val="0"/>
        <w:autoSpaceDN w:val="0"/>
        <w:adjustRightInd w:val="0"/>
        <w:spacing w:line="264" w:lineRule="auto"/>
        <w:rPr>
          <w:rFonts w:asciiTheme="minorHAnsi" w:hAnsiTheme="minorHAnsi"/>
          <w:b/>
          <w:bCs/>
        </w:rPr>
      </w:pPr>
    </w:p>
    <w:p w:rsidR="00FF17E4" w:rsidRPr="00395428" w:rsidRDefault="00FF17E4" w:rsidP="00FF17E4">
      <w:pPr>
        <w:keepNext/>
        <w:autoSpaceDE w:val="0"/>
        <w:autoSpaceDN w:val="0"/>
        <w:adjustRightInd w:val="0"/>
        <w:spacing w:after="120" w:line="264" w:lineRule="auto"/>
        <w:rPr>
          <w:rFonts w:asciiTheme="minorHAnsi" w:hAnsiTheme="minorHAnsi"/>
          <w:b/>
          <w:bCs/>
        </w:rPr>
      </w:pPr>
      <w:r w:rsidRPr="00395428">
        <w:rPr>
          <w:rFonts w:asciiTheme="minorHAnsi" w:hAnsiTheme="minorHAnsi"/>
          <w:b/>
          <w:bCs/>
        </w:rPr>
        <w:t>Cestovní náhrady při cestě do zahraničí a po České republice</w:t>
      </w:r>
    </w:p>
    <w:p w:rsidR="00FF17E4" w:rsidRPr="00395428" w:rsidRDefault="00FF17E4" w:rsidP="00FF17E4">
      <w:pPr>
        <w:autoSpaceDE w:val="0"/>
        <w:autoSpaceDN w:val="0"/>
        <w:adjustRightInd w:val="0"/>
        <w:spacing w:after="120" w:line="264" w:lineRule="auto"/>
        <w:jc w:val="both"/>
        <w:rPr>
          <w:rFonts w:asciiTheme="minorHAnsi" w:hAnsiTheme="minorHAnsi"/>
        </w:rPr>
      </w:pPr>
      <w:r w:rsidRPr="00395428">
        <w:rPr>
          <w:rFonts w:asciiTheme="minorHAnsi" w:hAnsiTheme="minorHAnsi"/>
        </w:rPr>
        <w:t>Způsobilými jsou náklady spojené s pracovními cestami zaměstnanců příjemce /dalšího účastníka projektu při cestách v souvislosti s realizací projektu. Pracovní cestou se rozumí doba od nástupu zaměstnance na cestu k výkonu práce mimo sjednané místo výkonu práce, včetně výkonu práce v tomto místě, do návratu zaměstnance z této cesty.</w:t>
      </w:r>
    </w:p>
    <w:p w:rsidR="00FF17E4" w:rsidRPr="00395428" w:rsidRDefault="00FF17E4" w:rsidP="00FF17E4">
      <w:pPr>
        <w:autoSpaceDE w:val="0"/>
        <w:autoSpaceDN w:val="0"/>
        <w:adjustRightInd w:val="0"/>
        <w:spacing w:after="120" w:line="264" w:lineRule="auto"/>
        <w:jc w:val="both"/>
        <w:rPr>
          <w:rFonts w:asciiTheme="minorHAnsi" w:hAnsiTheme="minorHAnsi"/>
        </w:rPr>
      </w:pPr>
      <w:r w:rsidRPr="00395428">
        <w:rPr>
          <w:rFonts w:asciiTheme="minorHAnsi" w:hAnsiTheme="minorHAnsi"/>
        </w:rPr>
        <w:t>Zaměstnancem se rozumí také osoba, která má s příjemcem/dalším účastníkem projektu uzavřenou dohodu o provedení práce či o pracovní činnosti, pokud je možnost vyslání na pracovní cestu v dohodě stanovena. U služebních cest realizovaných v rámci projektu musí být příjemce prostředků schopen na požádání doložit písemnou pozvánku, resp. program daného jednání či navštívené akce, zápis ze služební cesty.</w:t>
      </w:r>
    </w:p>
    <w:p w:rsidR="00FF17E4" w:rsidRPr="00395428" w:rsidRDefault="00FF17E4" w:rsidP="00FF17E4">
      <w:pPr>
        <w:autoSpaceDE w:val="0"/>
        <w:autoSpaceDN w:val="0"/>
        <w:adjustRightInd w:val="0"/>
        <w:spacing w:line="264" w:lineRule="auto"/>
        <w:jc w:val="both"/>
        <w:rPr>
          <w:rFonts w:asciiTheme="minorHAnsi" w:hAnsiTheme="minorHAnsi"/>
        </w:rPr>
      </w:pPr>
      <w:r w:rsidRPr="00395428">
        <w:rPr>
          <w:rFonts w:asciiTheme="minorHAnsi" w:hAnsiTheme="minorHAnsi"/>
        </w:rPr>
        <w:lastRenderedPageBreak/>
        <w:t>Cestovní náhrady při cestě českých pracovníků se řídí zákoníkem práce č. 262/2006 Sb., ve znění pozdějších předpisů a vyhláškami MPSV a MF, které stanoví výši cestovních náhrad pro daný rok.</w:t>
      </w:r>
    </w:p>
    <w:p w:rsidR="00FF17E4" w:rsidRPr="00395428" w:rsidRDefault="00FF17E4" w:rsidP="00FF17E4">
      <w:pPr>
        <w:autoSpaceDE w:val="0"/>
        <w:autoSpaceDN w:val="0"/>
        <w:adjustRightInd w:val="0"/>
        <w:spacing w:line="264" w:lineRule="auto"/>
        <w:jc w:val="both"/>
        <w:rPr>
          <w:rFonts w:asciiTheme="minorHAnsi" w:hAnsiTheme="minorHAnsi"/>
        </w:rPr>
      </w:pPr>
    </w:p>
    <w:p w:rsidR="00FF17E4" w:rsidRPr="00395428" w:rsidRDefault="00FF17E4" w:rsidP="00FF17E4">
      <w:pPr>
        <w:autoSpaceDE w:val="0"/>
        <w:autoSpaceDN w:val="0"/>
        <w:adjustRightInd w:val="0"/>
        <w:spacing w:after="120" w:line="264" w:lineRule="auto"/>
        <w:rPr>
          <w:rFonts w:asciiTheme="minorHAnsi" w:hAnsiTheme="minorHAnsi"/>
          <w:b/>
          <w:bCs/>
          <w:i/>
        </w:rPr>
      </w:pPr>
      <w:r w:rsidRPr="00395428">
        <w:rPr>
          <w:rFonts w:asciiTheme="minorHAnsi" w:hAnsiTheme="minorHAnsi"/>
          <w:b/>
          <w:bCs/>
          <w:i/>
        </w:rPr>
        <w:t>A) jízdné</w:t>
      </w:r>
    </w:p>
    <w:p w:rsidR="00FF17E4" w:rsidRPr="00395428" w:rsidRDefault="00FF17E4" w:rsidP="00FF17E4">
      <w:pPr>
        <w:autoSpaceDE w:val="0"/>
        <w:autoSpaceDN w:val="0"/>
        <w:adjustRightInd w:val="0"/>
        <w:spacing w:after="120" w:line="264" w:lineRule="auto"/>
        <w:jc w:val="both"/>
        <w:rPr>
          <w:rFonts w:asciiTheme="minorHAnsi" w:hAnsiTheme="minorHAnsi"/>
        </w:rPr>
      </w:pPr>
      <w:r w:rsidRPr="00395428">
        <w:rPr>
          <w:rFonts w:asciiTheme="minorHAnsi" w:hAnsiTheme="minorHAnsi"/>
        </w:rPr>
        <w:t>Způsobilými náklady na jízdné jsou náklady spojené s dopravou na služební cestě po ČR/do zahraničí podle zákona č 262/2006 Sb., zákoník práce, ve znění pozdějších předpisů, jmenovitě:</w:t>
      </w:r>
    </w:p>
    <w:p w:rsidR="00FF17E4" w:rsidRPr="00395428" w:rsidRDefault="00FF17E4" w:rsidP="00FF17E4">
      <w:pPr>
        <w:pStyle w:val="Odstavecseseznamem"/>
        <w:numPr>
          <w:ilvl w:val="0"/>
          <w:numId w:val="13"/>
        </w:numPr>
        <w:autoSpaceDE w:val="0"/>
        <w:autoSpaceDN w:val="0"/>
        <w:adjustRightInd w:val="0"/>
        <w:spacing w:after="120" w:line="264" w:lineRule="auto"/>
        <w:ind w:left="709"/>
        <w:contextualSpacing w:val="0"/>
        <w:jc w:val="both"/>
        <w:rPr>
          <w:rFonts w:asciiTheme="minorHAnsi" w:hAnsiTheme="minorHAnsi"/>
        </w:rPr>
      </w:pPr>
      <w:r w:rsidRPr="00395428">
        <w:rPr>
          <w:rFonts w:asciiTheme="minorHAnsi" w:hAnsiTheme="minorHAnsi"/>
          <w:i/>
          <w:iCs/>
        </w:rPr>
        <w:t xml:space="preserve"> jízdenky veřejné dopravy, místenky, lehátka nebo lůžka </w:t>
      </w:r>
      <w:r w:rsidRPr="00395428">
        <w:rPr>
          <w:rFonts w:asciiTheme="minorHAnsi" w:hAnsiTheme="minorHAnsi"/>
        </w:rPr>
        <w:t xml:space="preserve">- způsobilými náklady jsou jízdné za cestu autobusem a za cestu vlakem v základní vozové třídě – při cestách </w:t>
      </w:r>
      <w:r w:rsidRPr="00395428">
        <w:rPr>
          <w:rFonts w:asciiTheme="minorHAnsi" w:hAnsiTheme="minorHAnsi"/>
          <w:b/>
          <w:bCs/>
        </w:rPr>
        <w:t xml:space="preserve">nad 300 km </w:t>
      </w:r>
      <w:r w:rsidRPr="00395428">
        <w:rPr>
          <w:rFonts w:asciiTheme="minorHAnsi" w:hAnsiTheme="minorHAnsi"/>
        </w:rPr>
        <w:t xml:space="preserve">je možno vykázat jízdné ve vyšší než základní vozové třídě – včetně ceny místenky. </w:t>
      </w:r>
    </w:p>
    <w:p w:rsidR="00FF17E4" w:rsidRPr="00395428" w:rsidRDefault="00FF17E4" w:rsidP="00FF17E4">
      <w:pPr>
        <w:pStyle w:val="Odstavecseseznamem"/>
        <w:numPr>
          <w:ilvl w:val="0"/>
          <w:numId w:val="13"/>
        </w:numPr>
        <w:autoSpaceDE w:val="0"/>
        <w:autoSpaceDN w:val="0"/>
        <w:adjustRightInd w:val="0"/>
        <w:spacing w:after="120" w:line="264" w:lineRule="auto"/>
        <w:ind w:left="709"/>
        <w:contextualSpacing w:val="0"/>
        <w:jc w:val="both"/>
        <w:rPr>
          <w:rFonts w:asciiTheme="minorHAnsi" w:hAnsiTheme="minorHAnsi"/>
        </w:rPr>
      </w:pPr>
      <w:r w:rsidRPr="00395428">
        <w:rPr>
          <w:rFonts w:asciiTheme="minorHAnsi" w:hAnsiTheme="minorHAnsi"/>
          <w:i/>
          <w:iCs/>
        </w:rPr>
        <w:t xml:space="preserve">letenky - </w:t>
      </w:r>
      <w:r w:rsidRPr="00395428">
        <w:rPr>
          <w:rFonts w:asciiTheme="minorHAnsi" w:hAnsiTheme="minorHAnsi"/>
        </w:rPr>
        <w:t xml:space="preserve">jsou způsobilým nákladem při vzdálenosti </w:t>
      </w:r>
      <w:r w:rsidRPr="00395428">
        <w:rPr>
          <w:rFonts w:asciiTheme="minorHAnsi" w:hAnsiTheme="minorHAnsi"/>
          <w:b/>
          <w:bCs/>
        </w:rPr>
        <w:t>nad 200 km</w:t>
      </w:r>
      <w:r w:rsidRPr="00395428">
        <w:rPr>
          <w:rFonts w:asciiTheme="minorHAnsi" w:hAnsiTheme="minorHAnsi"/>
          <w:i/>
          <w:iCs/>
        </w:rPr>
        <w:t xml:space="preserve">, </w:t>
      </w:r>
      <w:r w:rsidRPr="00395428">
        <w:rPr>
          <w:rFonts w:asciiTheme="minorHAnsi" w:hAnsiTheme="minorHAnsi"/>
        </w:rPr>
        <w:t>způsobilým nákladem při použití letadla je letenka v ekonomické třídě a přímo související poplatky (např. letištní) při letu na vzdálenost větší než 500 km. Pokud jde o kratší vzdálenost než 500 km (ale větší než 200 km), je třeba doložit, že náklady letenky jsou výhodnější, než náklady jízdenky v I. třídě vlaku vyšší kvality (</w:t>
      </w:r>
      <w:proofErr w:type="spellStart"/>
      <w:r w:rsidRPr="00395428">
        <w:rPr>
          <w:rFonts w:asciiTheme="minorHAnsi" w:hAnsiTheme="minorHAnsi"/>
        </w:rPr>
        <w:t>SuperCity</w:t>
      </w:r>
      <w:proofErr w:type="spellEnd"/>
      <w:r w:rsidRPr="00395428">
        <w:rPr>
          <w:rFonts w:asciiTheme="minorHAnsi" w:hAnsiTheme="minorHAnsi"/>
        </w:rPr>
        <w:t xml:space="preserve">, </w:t>
      </w:r>
      <w:proofErr w:type="spellStart"/>
      <w:r w:rsidRPr="00395428">
        <w:rPr>
          <w:rFonts w:asciiTheme="minorHAnsi" w:hAnsiTheme="minorHAnsi"/>
        </w:rPr>
        <w:t>EuroCity</w:t>
      </w:r>
      <w:proofErr w:type="spellEnd"/>
      <w:r w:rsidRPr="00395428">
        <w:rPr>
          <w:rFonts w:asciiTheme="minorHAnsi" w:hAnsiTheme="minorHAnsi"/>
        </w:rPr>
        <w:t xml:space="preserve">, </w:t>
      </w:r>
      <w:proofErr w:type="spellStart"/>
      <w:r w:rsidRPr="00395428">
        <w:rPr>
          <w:rFonts w:asciiTheme="minorHAnsi" w:hAnsiTheme="minorHAnsi"/>
        </w:rPr>
        <w:t>InterCity</w:t>
      </w:r>
      <w:proofErr w:type="spellEnd"/>
      <w:r w:rsidRPr="00395428">
        <w:rPr>
          <w:rFonts w:asciiTheme="minorHAnsi" w:hAnsiTheme="minorHAnsi"/>
        </w:rPr>
        <w:t>, apod.);</w:t>
      </w:r>
    </w:p>
    <w:p w:rsidR="00FF17E4" w:rsidRPr="00395428" w:rsidRDefault="00FF17E4" w:rsidP="00FF17E4">
      <w:pPr>
        <w:pStyle w:val="Odstavecseseznamem"/>
        <w:numPr>
          <w:ilvl w:val="0"/>
          <w:numId w:val="13"/>
        </w:numPr>
        <w:autoSpaceDE w:val="0"/>
        <w:autoSpaceDN w:val="0"/>
        <w:adjustRightInd w:val="0"/>
        <w:spacing w:after="120" w:line="264" w:lineRule="auto"/>
        <w:ind w:left="709"/>
        <w:contextualSpacing w:val="0"/>
        <w:jc w:val="both"/>
        <w:rPr>
          <w:rFonts w:asciiTheme="minorHAnsi" w:hAnsiTheme="minorHAnsi"/>
        </w:rPr>
      </w:pPr>
      <w:r w:rsidRPr="00395428">
        <w:rPr>
          <w:rFonts w:asciiTheme="minorHAnsi" w:hAnsiTheme="minorHAnsi"/>
          <w:i/>
          <w:iCs/>
        </w:rPr>
        <w:t xml:space="preserve">použití taxi - </w:t>
      </w:r>
      <w:r w:rsidRPr="00395428">
        <w:rPr>
          <w:rFonts w:asciiTheme="minorHAnsi" w:hAnsiTheme="minorHAnsi"/>
        </w:rPr>
        <w:t>taxislužby lze použít jen ve zcela výjimečných a odůvodněných případech, kdy nelze přepravu zajistit služebním vozidlem, vlastním vozidlem zaměstnance ani veřejným hromadným dopravním prostředkem;</w:t>
      </w:r>
    </w:p>
    <w:p w:rsidR="00FF17E4" w:rsidRPr="00395428" w:rsidRDefault="00FF17E4" w:rsidP="00FF17E4">
      <w:pPr>
        <w:pStyle w:val="Odstavecseseznamem"/>
        <w:numPr>
          <w:ilvl w:val="0"/>
          <w:numId w:val="13"/>
        </w:numPr>
        <w:autoSpaceDE w:val="0"/>
        <w:autoSpaceDN w:val="0"/>
        <w:adjustRightInd w:val="0"/>
        <w:spacing w:after="120" w:line="264" w:lineRule="auto"/>
        <w:ind w:left="709"/>
        <w:contextualSpacing w:val="0"/>
        <w:jc w:val="both"/>
        <w:rPr>
          <w:rFonts w:asciiTheme="minorHAnsi" w:hAnsiTheme="minorHAnsi"/>
        </w:rPr>
      </w:pPr>
      <w:r w:rsidRPr="00395428">
        <w:rPr>
          <w:rFonts w:asciiTheme="minorHAnsi" w:hAnsiTheme="minorHAnsi"/>
          <w:i/>
          <w:iCs/>
        </w:rPr>
        <w:t xml:space="preserve">jízdenky místní hromadné dopravy, náklady související s použitím soukromého vozidla </w:t>
      </w:r>
      <w:r w:rsidRPr="00395428">
        <w:rPr>
          <w:rFonts w:asciiTheme="minorHAnsi" w:hAnsiTheme="minorHAnsi"/>
        </w:rPr>
        <w:t xml:space="preserve">(náhrada vyjadřující odhad míry opotřebení vozidla a náhrada za spotřebované pohonné hmoty) </w:t>
      </w:r>
      <w:r w:rsidRPr="00395428">
        <w:rPr>
          <w:rFonts w:asciiTheme="minorHAnsi" w:hAnsiTheme="minorHAnsi"/>
          <w:i/>
          <w:iCs/>
        </w:rPr>
        <w:t>či služebního</w:t>
      </w:r>
      <w:r w:rsidRPr="00395428">
        <w:rPr>
          <w:rFonts w:asciiTheme="minorHAnsi" w:hAnsiTheme="minorHAnsi"/>
        </w:rPr>
        <w:t xml:space="preserve"> </w:t>
      </w:r>
      <w:r w:rsidRPr="00395428">
        <w:rPr>
          <w:rFonts w:asciiTheme="minorHAnsi" w:hAnsiTheme="minorHAnsi"/>
          <w:i/>
          <w:iCs/>
        </w:rPr>
        <w:t xml:space="preserve">vozidla </w:t>
      </w:r>
      <w:r w:rsidRPr="00395428">
        <w:rPr>
          <w:rFonts w:asciiTheme="minorHAnsi" w:hAnsiTheme="minorHAnsi"/>
        </w:rPr>
        <w:t>(náhrada za spotřebované pohonné hmoty) - výše a nárok na tyto náhrady jsou limitovány zákonem č. 262/2006 Sb., zákoník práce, ve znění pozdějších předpisů a vyhláškami MPSV, které stanoví výši cestovních náhrad pro daný rok.</w:t>
      </w:r>
    </w:p>
    <w:p w:rsidR="00FF17E4" w:rsidRPr="00395428" w:rsidRDefault="00FF17E4" w:rsidP="00FF17E4">
      <w:pPr>
        <w:autoSpaceDE w:val="0"/>
        <w:autoSpaceDN w:val="0"/>
        <w:adjustRightInd w:val="0"/>
        <w:spacing w:after="120" w:line="264" w:lineRule="auto"/>
        <w:ind w:left="66"/>
        <w:jc w:val="both"/>
        <w:rPr>
          <w:rFonts w:asciiTheme="minorHAnsi" w:hAnsiTheme="minorHAnsi"/>
        </w:rPr>
      </w:pPr>
      <w:r w:rsidRPr="00395428">
        <w:rPr>
          <w:rFonts w:asciiTheme="minorHAnsi" w:hAnsiTheme="minorHAnsi"/>
        </w:rPr>
        <w:t>V případě, že zaměstnanec použije se souhlasem zaměstnavatele (tedy na vlastní žádost) místo určeného hromadného dopravního prostředku dálkové přepravy vlastní silniční motorové vozidlo, má zaměstnanec nárok pouze na náhradu ve výši odpovídající ceně jízdného za určený hromadný dopravní prostředek. V případě, že zaměstnanec použije vlastní silniční motorové vozidlo na žádost zaměstnavatele, přísluší zaměstnanci amortizační úhrada a náhrada za spotřebované pohonné hmoty.</w:t>
      </w:r>
    </w:p>
    <w:p w:rsidR="00FF17E4" w:rsidRPr="00395428" w:rsidRDefault="00FF17E4" w:rsidP="00FF17E4">
      <w:pPr>
        <w:autoSpaceDE w:val="0"/>
        <w:autoSpaceDN w:val="0"/>
        <w:adjustRightInd w:val="0"/>
        <w:spacing w:line="264" w:lineRule="auto"/>
        <w:jc w:val="both"/>
        <w:rPr>
          <w:rFonts w:asciiTheme="minorHAnsi" w:hAnsiTheme="minorHAnsi"/>
        </w:rPr>
      </w:pPr>
      <w:r w:rsidRPr="00395428">
        <w:rPr>
          <w:rFonts w:asciiTheme="minorHAnsi" w:hAnsiTheme="minorHAnsi"/>
        </w:rPr>
        <w:t>Jízdní náklady jsou hrazeny v prokázané výši, a to při respektování hospodárnosti.</w:t>
      </w:r>
    </w:p>
    <w:p w:rsidR="00FF17E4" w:rsidRPr="00395428" w:rsidRDefault="00FF17E4" w:rsidP="00FF17E4">
      <w:pPr>
        <w:autoSpaceDE w:val="0"/>
        <w:autoSpaceDN w:val="0"/>
        <w:adjustRightInd w:val="0"/>
        <w:spacing w:line="264" w:lineRule="auto"/>
        <w:jc w:val="both"/>
        <w:rPr>
          <w:rFonts w:asciiTheme="minorHAnsi" w:hAnsiTheme="minorHAnsi"/>
        </w:rPr>
      </w:pPr>
    </w:p>
    <w:p w:rsidR="00412593" w:rsidRPr="00412593" w:rsidRDefault="00FF17E4" w:rsidP="00412593">
      <w:pPr>
        <w:autoSpaceDE w:val="0"/>
        <w:autoSpaceDN w:val="0"/>
        <w:adjustRightInd w:val="0"/>
        <w:spacing w:line="264" w:lineRule="auto"/>
        <w:jc w:val="both"/>
        <w:rPr>
          <w:rFonts w:asciiTheme="minorHAnsi" w:hAnsiTheme="minorHAnsi"/>
          <w:b/>
        </w:rPr>
      </w:pPr>
      <w:r w:rsidRPr="00395428">
        <w:rPr>
          <w:rFonts w:asciiTheme="minorHAnsi" w:hAnsiTheme="minorHAnsi"/>
          <w:b/>
        </w:rPr>
        <w:t>Pokud příjemce zvolí jiný, než doporučený způsob dopravy, musí prokázat, že tento je hospodárnější a efektivnější, nebo k němu měl závažný důvod.</w:t>
      </w:r>
    </w:p>
    <w:p w:rsidR="00395428" w:rsidRPr="00395428" w:rsidRDefault="00395428" w:rsidP="00FF17E4">
      <w:pPr>
        <w:autoSpaceDE w:val="0"/>
        <w:autoSpaceDN w:val="0"/>
        <w:adjustRightInd w:val="0"/>
        <w:spacing w:line="264" w:lineRule="auto"/>
        <w:rPr>
          <w:rFonts w:asciiTheme="minorHAnsi" w:hAnsiTheme="minorHAnsi"/>
        </w:rPr>
      </w:pPr>
    </w:p>
    <w:p w:rsidR="00FF17E4" w:rsidRPr="00395428" w:rsidRDefault="00FF17E4" w:rsidP="00FF17E4">
      <w:pPr>
        <w:autoSpaceDE w:val="0"/>
        <w:autoSpaceDN w:val="0"/>
        <w:adjustRightInd w:val="0"/>
        <w:spacing w:after="120" w:line="264" w:lineRule="auto"/>
        <w:rPr>
          <w:rFonts w:asciiTheme="minorHAnsi" w:hAnsiTheme="minorHAnsi"/>
          <w:b/>
          <w:bCs/>
          <w:i/>
        </w:rPr>
      </w:pPr>
      <w:r w:rsidRPr="00395428">
        <w:rPr>
          <w:rFonts w:asciiTheme="minorHAnsi" w:hAnsiTheme="minorHAnsi"/>
          <w:b/>
          <w:bCs/>
          <w:i/>
        </w:rPr>
        <w:t>B) stravné a kapesné</w:t>
      </w:r>
    </w:p>
    <w:p w:rsidR="00FF17E4" w:rsidRPr="00395428" w:rsidRDefault="00FF17E4" w:rsidP="00FF17E4">
      <w:pPr>
        <w:autoSpaceDE w:val="0"/>
        <w:autoSpaceDN w:val="0"/>
        <w:adjustRightInd w:val="0"/>
        <w:spacing w:after="120" w:line="264" w:lineRule="auto"/>
        <w:jc w:val="both"/>
        <w:rPr>
          <w:rFonts w:asciiTheme="minorHAnsi" w:hAnsiTheme="minorHAnsi"/>
        </w:rPr>
      </w:pPr>
      <w:r w:rsidRPr="00395428">
        <w:rPr>
          <w:rFonts w:asciiTheme="minorHAnsi" w:hAnsiTheme="minorHAnsi"/>
        </w:rPr>
        <w:lastRenderedPageBreak/>
        <w:t>Náklady na stravné jsou poskytovány v případě, že jídlo není zahrnuto v ceně ubytování či poskytnuto v rámci programu navštívené akce. V opačném případě je částka stravného přiměřeně snížena.</w:t>
      </w:r>
    </w:p>
    <w:p w:rsidR="00FF17E4" w:rsidRPr="00395428" w:rsidRDefault="00FF17E4" w:rsidP="00FF17E4">
      <w:pPr>
        <w:autoSpaceDE w:val="0"/>
        <w:autoSpaceDN w:val="0"/>
        <w:adjustRightInd w:val="0"/>
        <w:spacing w:line="264" w:lineRule="auto"/>
        <w:jc w:val="both"/>
        <w:rPr>
          <w:rFonts w:asciiTheme="minorHAnsi" w:hAnsiTheme="minorHAnsi"/>
        </w:rPr>
      </w:pPr>
      <w:r w:rsidRPr="00395428">
        <w:rPr>
          <w:rFonts w:asciiTheme="minorHAnsi" w:hAnsiTheme="minorHAnsi"/>
        </w:rPr>
        <w:t xml:space="preserve">Způsobilým nákladem může být i kapesné, které může příjemce prostředků poskytnout zaměstnancům při zahraniční pracovní cestě (výše a nárok na kapesné je limitována zákonem č. 262/2006 Sb., zákoník práce, ve znění pozdějších předpisů). </w:t>
      </w:r>
    </w:p>
    <w:p w:rsidR="00FF17E4" w:rsidRPr="00395428" w:rsidRDefault="00FF17E4" w:rsidP="00FF17E4">
      <w:pPr>
        <w:autoSpaceDE w:val="0"/>
        <w:autoSpaceDN w:val="0"/>
        <w:adjustRightInd w:val="0"/>
        <w:spacing w:line="264" w:lineRule="auto"/>
        <w:rPr>
          <w:rFonts w:asciiTheme="minorHAnsi" w:hAnsiTheme="minorHAnsi"/>
        </w:rPr>
      </w:pPr>
    </w:p>
    <w:p w:rsidR="00FF17E4" w:rsidRPr="00395428" w:rsidRDefault="00FF17E4" w:rsidP="00FF17E4">
      <w:pPr>
        <w:autoSpaceDE w:val="0"/>
        <w:autoSpaceDN w:val="0"/>
        <w:adjustRightInd w:val="0"/>
        <w:spacing w:after="120" w:line="264" w:lineRule="auto"/>
        <w:rPr>
          <w:rFonts w:asciiTheme="minorHAnsi" w:hAnsiTheme="minorHAnsi"/>
          <w:b/>
          <w:bCs/>
          <w:i/>
        </w:rPr>
      </w:pPr>
      <w:r w:rsidRPr="00395428">
        <w:rPr>
          <w:rFonts w:asciiTheme="minorHAnsi" w:hAnsiTheme="minorHAnsi"/>
          <w:b/>
          <w:bCs/>
          <w:i/>
        </w:rPr>
        <w:t>C) ubytování</w:t>
      </w:r>
    </w:p>
    <w:p w:rsidR="00FF17E4" w:rsidRPr="00395428" w:rsidRDefault="00FF17E4" w:rsidP="00FF17E4">
      <w:pPr>
        <w:autoSpaceDE w:val="0"/>
        <w:autoSpaceDN w:val="0"/>
        <w:adjustRightInd w:val="0"/>
        <w:spacing w:line="264" w:lineRule="auto"/>
        <w:jc w:val="both"/>
        <w:rPr>
          <w:rFonts w:asciiTheme="minorHAnsi" w:hAnsiTheme="minorHAnsi"/>
        </w:rPr>
      </w:pPr>
      <w:r w:rsidRPr="00395428">
        <w:rPr>
          <w:rFonts w:asciiTheme="minorHAnsi" w:hAnsiTheme="minorHAnsi"/>
        </w:rPr>
        <w:t>Náklady na ubytování jsou hrazeny v prokázané výši, a to při respektování hospodárnosti, tj. musí odpovídat cenám v místě a čase obvyklým.</w:t>
      </w:r>
    </w:p>
    <w:p w:rsidR="00FF17E4" w:rsidRPr="00395428" w:rsidRDefault="00FF17E4" w:rsidP="00FF17E4">
      <w:pPr>
        <w:autoSpaceDE w:val="0"/>
        <w:autoSpaceDN w:val="0"/>
        <w:adjustRightInd w:val="0"/>
        <w:spacing w:line="264" w:lineRule="auto"/>
        <w:rPr>
          <w:rFonts w:asciiTheme="minorHAnsi" w:hAnsiTheme="minorHAnsi"/>
        </w:rPr>
      </w:pPr>
    </w:p>
    <w:p w:rsidR="00FF17E4" w:rsidRPr="00395428" w:rsidRDefault="00FF17E4" w:rsidP="00FF17E4">
      <w:pPr>
        <w:autoSpaceDE w:val="0"/>
        <w:autoSpaceDN w:val="0"/>
        <w:adjustRightInd w:val="0"/>
        <w:spacing w:after="120" w:line="264" w:lineRule="auto"/>
        <w:rPr>
          <w:rFonts w:asciiTheme="minorHAnsi" w:hAnsiTheme="minorHAnsi"/>
          <w:b/>
          <w:bCs/>
          <w:i/>
        </w:rPr>
      </w:pPr>
      <w:r w:rsidRPr="00395428">
        <w:rPr>
          <w:rFonts w:asciiTheme="minorHAnsi" w:hAnsiTheme="minorHAnsi"/>
          <w:b/>
          <w:bCs/>
          <w:i/>
        </w:rPr>
        <w:t>D) ostatní náklady</w:t>
      </w:r>
    </w:p>
    <w:p w:rsidR="00196496" w:rsidRPr="00395428" w:rsidRDefault="00FF17E4" w:rsidP="00FF17E4">
      <w:pPr>
        <w:pStyle w:val="Odstavecseseznamem"/>
        <w:numPr>
          <w:ilvl w:val="0"/>
          <w:numId w:val="13"/>
        </w:numPr>
        <w:autoSpaceDE w:val="0"/>
        <w:autoSpaceDN w:val="0"/>
        <w:adjustRightInd w:val="0"/>
        <w:spacing w:after="120" w:line="264" w:lineRule="auto"/>
        <w:ind w:left="709"/>
        <w:contextualSpacing w:val="0"/>
        <w:jc w:val="both"/>
        <w:rPr>
          <w:rFonts w:asciiTheme="minorHAnsi" w:hAnsiTheme="minorHAnsi"/>
        </w:rPr>
      </w:pPr>
      <w:r w:rsidRPr="00395428">
        <w:rPr>
          <w:rFonts w:asciiTheme="minorHAnsi" w:hAnsiTheme="minorHAnsi"/>
        </w:rPr>
        <w:t>Způsobilými náklady v rámci cestovních náhrad jsou také další úhrady nákladů přímo souvisejících s pracovní cestou. Může jít např. o konferenční poplatky, o poplatky za parkovné,</w:t>
      </w:r>
    </w:p>
    <w:p w:rsidR="00404DE6" w:rsidRPr="00395428" w:rsidRDefault="00404DE6" w:rsidP="00404DE6">
      <w:pPr>
        <w:autoSpaceDE w:val="0"/>
        <w:autoSpaceDN w:val="0"/>
        <w:adjustRightInd w:val="0"/>
        <w:spacing w:line="264" w:lineRule="auto"/>
        <w:rPr>
          <w:rFonts w:asciiTheme="minorHAnsi" w:hAnsiTheme="minorHAnsi"/>
        </w:rPr>
      </w:pPr>
    </w:p>
    <w:p w:rsidR="00404DE6" w:rsidRPr="00395428" w:rsidRDefault="00404DE6" w:rsidP="00404DE6">
      <w:pPr>
        <w:autoSpaceDE w:val="0"/>
        <w:autoSpaceDN w:val="0"/>
        <w:adjustRightInd w:val="0"/>
        <w:spacing w:after="120" w:line="264" w:lineRule="auto"/>
        <w:rPr>
          <w:rFonts w:asciiTheme="minorHAnsi" w:hAnsiTheme="minorHAnsi"/>
          <w:b/>
          <w:bCs/>
        </w:rPr>
      </w:pPr>
      <w:r w:rsidRPr="00395428">
        <w:rPr>
          <w:rFonts w:asciiTheme="minorHAnsi" w:hAnsiTheme="minorHAnsi"/>
          <w:b/>
          <w:bCs/>
        </w:rPr>
        <w:t>Daň z přidané hodnoty (DPH)</w:t>
      </w:r>
    </w:p>
    <w:p w:rsidR="00404DE6" w:rsidRPr="00395428" w:rsidRDefault="00404DE6" w:rsidP="00052CAD">
      <w:pPr>
        <w:autoSpaceDE w:val="0"/>
        <w:autoSpaceDN w:val="0"/>
        <w:adjustRightInd w:val="0"/>
        <w:spacing w:line="264" w:lineRule="auto"/>
        <w:jc w:val="both"/>
        <w:rPr>
          <w:rFonts w:asciiTheme="minorHAnsi" w:hAnsiTheme="minorHAnsi"/>
        </w:rPr>
      </w:pPr>
      <w:r w:rsidRPr="00395428">
        <w:rPr>
          <w:rFonts w:asciiTheme="minorHAnsi" w:hAnsiTheme="minorHAnsi"/>
        </w:rPr>
        <w:t>je způsobilý náklad/výdaj pouze v</w:t>
      </w:r>
      <w:r w:rsidR="007F4AA2" w:rsidRPr="00395428">
        <w:rPr>
          <w:rFonts w:asciiTheme="minorHAnsi" w:hAnsiTheme="minorHAnsi"/>
        </w:rPr>
        <w:t> </w:t>
      </w:r>
      <w:r w:rsidRPr="00395428">
        <w:rPr>
          <w:rFonts w:asciiTheme="minorHAnsi" w:hAnsiTheme="minorHAnsi"/>
        </w:rPr>
        <w:t>případě</w:t>
      </w:r>
      <w:r w:rsidR="007F4AA2" w:rsidRPr="00395428">
        <w:rPr>
          <w:rFonts w:asciiTheme="minorHAnsi" w:hAnsiTheme="minorHAnsi"/>
        </w:rPr>
        <w:t>,</w:t>
      </w:r>
      <w:r w:rsidRPr="00395428">
        <w:rPr>
          <w:rFonts w:asciiTheme="minorHAnsi" w:hAnsiTheme="minorHAnsi"/>
        </w:rPr>
        <w:t xml:space="preserve"> kdy příjemce nebo další účastník projektu vystupuje v projektu jako neplátce DPH</w:t>
      </w:r>
      <w:r w:rsidR="00052CAD" w:rsidRPr="00395428">
        <w:rPr>
          <w:rFonts w:asciiTheme="minorHAnsi" w:hAnsiTheme="minorHAnsi"/>
        </w:rPr>
        <w:t>; i</w:t>
      </w:r>
      <w:r w:rsidRPr="00395428">
        <w:rPr>
          <w:rFonts w:asciiTheme="minorHAnsi" w:hAnsiTheme="minorHAnsi"/>
        </w:rPr>
        <w:t>nformace o tom, zda příjemce/další účastní</w:t>
      </w:r>
      <w:r w:rsidR="007F4AA2" w:rsidRPr="00395428">
        <w:rPr>
          <w:rFonts w:asciiTheme="minorHAnsi" w:hAnsiTheme="minorHAnsi"/>
        </w:rPr>
        <w:t>k projektu vystupuje v projektu</w:t>
      </w:r>
      <w:r w:rsidRPr="00395428">
        <w:rPr>
          <w:rFonts w:asciiTheme="minorHAnsi" w:hAnsiTheme="minorHAnsi"/>
        </w:rPr>
        <w:t xml:space="preserve"> jako neplátce DPH</w:t>
      </w:r>
      <w:r w:rsidR="007F4AA2" w:rsidRPr="00395428">
        <w:rPr>
          <w:rFonts w:asciiTheme="minorHAnsi" w:hAnsiTheme="minorHAnsi"/>
        </w:rPr>
        <w:t>,</w:t>
      </w:r>
      <w:r w:rsidRPr="00395428">
        <w:rPr>
          <w:rFonts w:asciiTheme="minorHAnsi" w:hAnsiTheme="minorHAnsi"/>
        </w:rPr>
        <w:t xml:space="preserve"> musí být vžd</w:t>
      </w:r>
      <w:r w:rsidR="00052CAD" w:rsidRPr="00395428">
        <w:rPr>
          <w:rFonts w:asciiTheme="minorHAnsi" w:hAnsiTheme="minorHAnsi"/>
        </w:rPr>
        <w:t>y uvedena v předkládané žádosti</w:t>
      </w:r>
    </w:p>
    <w:p w:rsidR="00052CAD" w:rsidRPr="00395428" w:rsidRDefault="00052CAD" w:rsidP="00052CAD">
      <w:pPr>
        <w:autoSpaceDE w:val="0"/>
        <w:autoSpaceDN w:val="0"/>
        <w:adjustRightInd w:val="0"/>
        <w:spacing w:line="264" w:lineRule="auto"/>
        <w:jc w:val="both"/>
        <w:rPr>
          <w:rFonts w:asciiTheme="minorHAnsi" w:hAnsiTheme="minorHAnsi"/>
        </w:rPr>
      </w:pPr>
    </w:p>
    <w:p w:rsidR="00404DE6" w:rsidRPr="00395428" w:rsidRDefault="009F57FE" w:rsidP="00052CAD">
      <w:pPr>
        <w:pStyle w:val="Nadpis4"/>
        <w:spacing w:before="120" w:after="120"/>
        <w:rPr>
          <w:rFonts w:asciiTheme="minorHAnsi" w:hAnsiTheme="minorHAnsi"/>
          <w:i w:val="0"/>
          <w:color w:val="17365D" w:themeColor="text2" w:themeShade="BF"/>
        </w:rPr>
      </w:pPr>
      <w:bookmarkStart w:id="319" w:name="_Toc451754988"/>
      <w:r w:rsidRPr="00395428">
        <w:rPr>
          <w:rFonts w:asciiTheme="minorHAnsi" w:hAnsiTheme="minorHAnsi"/>
          <w:i w:val="0"/>
          <w:color w:val="17365D" w:themeColor="text2" w:themeShade="BF"/>
        </w:rPr>
        <w:t>4</w:t>
      </w:r>
      <w:r w:rsidR="00A0593D" w:rsidRPr="00395428">
        <w:rPr>
          <w:rFonts w:asciiTheme="minorHAnsi" w:hAnsiTheme="minorHAnsi"/>
          <w:i w:val="0"/>
          <w:color w:val="17365D" w:themeColor="text2" w:themeShade="BF"/>
        </w:rPr>
        <w:t>.3.</w:t>
      </w:r>
      <w:r w:rsidR="00117061" w:rsidRPr="00395428">
        <w:rPr>
          <w:rFonts w:asciiTheme="minorHAnsi" w:hAnsiTheme="minorHAnsi"/>
          <w:i w:val="0"/>
          <w:color w:val="17365D" w:themeColor="text2" w:themeShade="BF"/>
        </w:rPr>
        <w:t>1</w:t>
      </w:r>
      <w:r w:rsidR="00A0593D" w:rsidRPr="00395428">
        <w:rPr>
          <w:rFonts w:asciiTheme="minorHAnsi" w:hAnsiTheme="minorHAnsi"/>
          <w:i w:val="0"/>
          <w:color w:val="17365D" w:themeColor="text2" w:themeShade="BF"/>
        </w:rPr>
        <w:t>.</w:t>
      </w:r>
      <w:r w:rsidR="00117061" w:rsidRPr="00395428">
        <w:rPr>
          <w:rFonts w:asciiTheme="minorHAnsi" w:hAnsiTheme="minorHAnsi"/>
          <w:i w:val="0"/>
          <w:color w:val="17365D" w:themeColor="text2" w:themeShade="BF"/>
        </w:rPr>
        <w:t xml:space="preserve">2 </w:t>
      </w:r>
      <w:r w:rsidR="00404DE6" w:rsidRPr="00395428">
        <w:rPr>
          <w:rFonts w:asciiTheme="minorHAnsi" w:hAnsiTheme="minorHAnsi"/>
          <w:i w:val="0"/>
          <w:color w:val="17365D" w:themeColor="text2" w:themeShade="BF"/>
        </w:rPr>
        <w:t>Nepřímé náklad</w:t>
      </w:r>
      <w:bookmarkEnd w:id="319"/>
      <w:r w:rsidR="00FF17E4" w:rsidRPr="00395428">
        <w:rPr>
          <w:rFonts w:asciiTheme="minorHAnsi" w:hAnsiTheme="minorHAnsi"/>
          <w:i w:val="0"/>
          <w:color w:val="17365D" w:themeColor="text2" w:themeShade="BF"/>
        </w:rPr>
        <w:t>y</w:t>
      </w:r>
    </w:p>
    <w:p w:rsidR="00FF17E4" w:rsidRPr="00395428" w:rsidRDefault="00FF17E4" w:rsidP="00FF17E4">
      <w:pPr>
        <w:autoSpaceDE w:val="0"/>
        <w:autoSpaceDN w:val="0"/>
        <w:adjustRightInd w:val="0"/>
        <w:spacing w:after="120" w:line="264" w:lineRule="auto"/>
        <w:jc w:val="both"/>
        <w:rPr>
          <w:rFonts w:asciiTheme="minorHAnsi" w:hAnsiTheme="minorHAnsi"/>
        </w:rPr>
      </w:pPr>
      <w:r w:rsidRPr="00395428">
        <w:rPr>
          <w:rFonts w:asciiTheme="minorHAnsi" w:hAnsiTheme="minorHAnsi"/>
        </w:rPr>
        <w:t>nepřímé náklady (</w:t>
      </w:r>
      <w:r w:rsidRPr="00395428">
        <w:rPr>
          <w:rFonts w:asciiTheme="minorHAnsi" w:hAnsiTheme="minorHAnsi"/>
          <w:i/>
        </w:rPr>
        <w:t xml:space="preserve">angl. </w:t>
      </w:r>
      <w:proofErr w:type="spellStart"/>
      <w:r w:rsidRPr="00395428">
        <w:rPr>
          <w:rFonts w:asciiTheme="minorHAnsi" w:hAnsiTheme="minorHAnsi"/>
          <w:i/>
        </w:rPr>
        <w:t>Indirect</w:t>
      </w:r>
      <w:proofErr w:type="spellEnd"/>
      <w:r w:rsidRPr="00395428">
        <w:rPr>
          <w:rFonts w:asciiTheme="minorHAnsi" w:hAnsiTheme="minorHAnsi"/>
          <w:i/>
        </w:rPr>
        <w:t xml:space="preserve"> </w:t>
      </w:r>
      <w:proofErr w:type="spellStart"/>
      <w:r w:rsidRPr="00395428">
        <w:rPr>
          <w:rFonts w:asciiTheme="minorHAnsi" w:hAnsiTheme="minorHAnsi"/>
          <w:i/>
        </w:rPr>
        <w:t>costs</w:t>
      </w:r>
      <w:proofErr w:type="spellEnd"/>
      <w:r w:rsidRPr="00395428">
        <w:rPr>
          <w:rFonts w:asciiTheme="minorHAnsi" w:hAnsiTheme="minorHAnsi"/>
        </w:rPr>
        <w:t>) představují nezbytné náklady spojené s realizací projektu, nicméně nemohou být přímo spojené s konkrétní aktivitou daného projektu. Jedná se například o nájem kanceláře, nákup vody, paliv, energie, úklid, údržbu, bezpečnost, připojení na internet, IT služby, poplatky za telefon, fax, provoz služebního vozidla, apod.</w:t>
      </w:r>
    </w:p>
    <w:p w:rsidR="00FF17E4" w:rsidRPr="00395428" w:rsidRDefault="00FF17E4" w:rsidP="00FF17E4">
      <w:pPr>
        <w:spacing w:after="120" w:line="264" w:lineRule="auto"/>
        <w:jc w:val="both"/>
        <w:rPr>
          <w:rFonts w:asciiTheme="minorHAnsi" w:hAnsiTheme="minorHAnsi"/>
        </w:rPr>
      </w:pPr>
      <w:r w:rsidRPr="00395428">
        <w:rPr>
          <w:rFonts w:asciiTheme="minorHAnsi" w:hAnsiTheme="minorHAnsi"/>
        </w:rPr>
        <w:t>Pro účely podprogramu tvoří 25% pevná sazba maximální možnou procentuální výši financování nepřímých nákladů. Ze základu pro výpočet se odečítají:</w:t>
      </w:r>
    </w:p>
    <w:p w:rsidR="00FF17E4" w:rsidRPr="00395428" w:rsidRDefault="00412593" w:rsidP="00FF17E4">
      <w:pPr>
        <w:pStyle w:val="Odstavecseseznamem"/>
        <w:numPr>
          <w:ilvl w:val="0"/>
          <w:numId w:val="17"/>
        </w:numPr>
        <w:spacing w:after="120" w:line="264" w:lineRule="auto"/>
        <w:contextualSpacing w:val="0"/>
        <w:jc w:val="both"/>
        <w:rPr>
          <w:rFonts w:asciiTheme="minorHAnsi" w:hAnsiTheme="minorHAnsi"/>
        </w:rPr>
      </w:pPr>
      <w:r>
        <w:rPr>
          <w:rFonts w:asciiTheme="minorHAnsi" w:hAnsiTheme="minorHAnsi"/>
        </w:rPr>
        <w:t>n</w:t>
      </w:r>
      <w:r w:rsidR="00FF17E4" w:rsidRPr="00395428">
        <w:rPr>
          <w:rFonts w:asciiTheme="minorHAnsi" w:hAnsiTheme="minorHAnsi"/>
        </w:rPr>
        <w:t>áklady na subdodávky;</w:t>
      </w:r>
    </w:p>
    <w:p w:rsidR="00FF17E4" w:rsidRPr="00395428" w:rsidRDefault="00FF17E4" w:rsidP="00FF17E4">
      <w:pPr>
        <w:pStyle w:val="Odstavecseseznamem"/>
        <w:numPr>
          <w:ilvl w:val="0"/>
          <w:numId w:val="17"/>
        </w:numPr>
        <w:spacing w:after="120" w:line="264" w:lineRule="auto"/>
        <w:contextualSpacing w:val="0"/>
        <w:jc w:val="both"/>
        <w:rPr>
          <w:rFonts w:asciiTheme="minorHAnsi" w:hAnsiTheme="minorHAnsi"/>
        </w:rPr>
      </w:pPr>
      <w:r w:rsidRPr="00395428">
        <w:rPr>
          <w:rFonts w:asciiTheme="minorHAnsi" w:hAnsiTheme="minorHAnsi"/>
        </w:rPr>
        <w:t>náklady na příspěvky poskytnuté třetími stranami, které nebyly využívány v prostorách příjemce.</w:t>
      </w:r>
    </w:p>
    <w:p w:rsidR="00386668" w:rsidRPr="00395428" w:rsidRDefault="00386668" w:rsidP="00386668">
      <w:pPr>
        <w:pStyle w:val="Odstavecseseznamem"/>
        <w:spacing w:after="120" w:line="264" w:lineRule="auto"/>
        <w:ind w:left="1134"/>
        <w:contextualSpacing w:val="0"/>
        <w:jc w:val="both"/>
        <w:rPr>
          <w:rFonts w:asciiTheme="minorHAnsi" w:hAnsiTheme="minorHAnsi"/>
        </w:rPr>
      </w:pPr>
    </w:p>
    <w:p w:rsidR="00404DE6" w:rsidRPr="00395428" w:rsidRDefault="00117061" w:rsidP="00386668">
      <w:pPr>
        <w:pStyle w:val="Nadpis4"/>
        <w:spacing w:before="120" w:after="120"/>
        <w:rPr>
          <w:rFonts w:asciiTheme="minorHAnsi" w:hAnsiTheme="minorHAnsi"/>
          <w:i w:val="0"/>
          <w:color w:val="17365D" w:themeColor="text2" w:themeShade="BF"/>
        </w:rPr>
      </w:pPr>
      <w:bookmarkStart w:id="320" w:name="_Toc452702578"/>
      <w:bookmarkStart w:id="321" w:name="_Toc452702756"/>
      <w:bookmarkStart w:id="322" w:name="_Toc452702799"/>
      <w:bookmarkStart w:id="323" w:name="_Toc452702842"/>
      <w:bookmarkStart w:id="324" w:name="_Toc451754989"/>
      <w:bookmarkStart w:id="325" w:name="_Toc456174879"/>
      <w:bookmarkEnd w:id="320"/>
      <w:bookmarkEnd w:id="321"/>
      <w:bookmarkEnd w:id="322"/>
      <w:bookmarkEnd w:id="323"/>
      <w:r w:rsidRPr="00395428">
        <w:rPr>
          <w:rFonts w:asciiTheme="minorHAnsi" w:hAnsiTheme="minorHAnsi"/>
          <w:i w:val="0"/>
          <w:color w:val="17365D" w:themeColor="text2" w:themeShade="BF"/>
        </w:rPr>
        <w:t>4</w:t>
      </w:r>
      <w:r w:rsidR="00A0593D" w:rsidRPr="00395428">
        <w:rPr>
          <w:rFonts w:asciiTheme="minorHAnsi" w:hAnsiTheme="minorHAnsi"/>
          <w:i w:val="0"/>
          <w:color w:val="17365D" w:themeColor="text2" w:themeShade="BF"/>
        </w:rPr>
        <w:t>.3.</w:t>
      </w:r>
      <w:r w:rsidRPr="00395428">
        <w:rPr>
          <w:rFonts w:asciiTheme="minorHAnsi" w:hAnsiTheme="minorHAnsi"/>
          <w:i w:val="0"/>
          <w:color w:val="17365D" w:themeColor="text2" w:themeShade="BF"/>
        </w:rPr>
        <w:t xml:space="preserve">2 </w:t>
      </w:r>
      <w:r w:rsidR="00404DE6" w:rsidRPr="00395428">
        <w:rPr>
          <w:rFonts w:asciiTheme="minorHAnsi" w:hAnsiTheme="minorHAnsi"/>
          <w:i w:val="0"/>
          <w:color w:val="17365D" w:themeColor="text2" w:themeShade="BF"/>
        </w:rPr>
        <w:t>Nezpůsobilé náklady</w:t>
      </w:r>
      <w:bookmarkEnd w:id="324"/>
      <w:bookmarkEnd w:id="325"/>
    </w:p>
    <w:p w:rsidR="00404DE6" w:rsidRPr="00395428" w:rsidRDefault="00034CCB" w:rsidP="00404DE6">
      <w:pPr>
        <w:autoSpaceDE w:val="0"/>
        <w:autoSpaceDN w:val="0"/>
        <w:adjustRightInd w:val="0"/>
        <w:spacing w:after="120" w:line="264" w:lineRule="auto"/>
        <w:rPr>
          <w:rFonts w:asciiTheme="minorHAnsi" w:hAnsiTheme="minorHAnsi"/>
          <w:b/>
          <w:bCs/>
        </w:rPr>
      </w:pPr>
      <w:r w:rsidRPr="00395428">
        <w:rPr>
          <w:rFonts w:asciiTheme="minorHAnsi" w:hAnsiTheme="minorHAnsi"/>
          <w:b/>
          <w:bCs/>
        </w:rPr>
        <w:t>z</w:t>
      </w:r>
      <w:r w:rsidR="00404DE6" w:rsidRPr="00395428">
        <w:rPr>
          <w:rFonts w:asciiTheme="minorHAnsi" w:hAnsiTheme="minorHAnsi"/>
          <w:b/>
          <w:bCs/>
        </w:rPr>
        <w:t xml:space="preserve">působilými náklady </w:t>
      </w:r>
      <w:r w:rsidR="00404DE6" w:rsidRPr="00395428">
        <w:rPr>
          <w:rFonts w:asciiTheme="minorHAnsi" w:hAnsiTheme="minorHAnsi"/>
          <w:b/>
          <w:bCs/>
          <w:u w:val="single"/>
        </w:rPr>
        <w:t>nejsou</w:t>
      </w:r>
      <w:r w:rsidR="00404DE6" w:rsidRPr="00395428">
        <w:rPr>
          <w:rFonts w:asciiTheme="minorHAnsi" w:hAnsiTheme="minorHAnsi"/>
          <w:b/>
          <w:bCs/>
        </w:rPr>
        <w:t xml:space="preserve"> například:</w:t>
      </w:r>
    </w:p>
    <w:p w:rsidR="00404DE6" w:rsidRPr="00395428" w:rsidRDefault="00404DE6" w:rsidP="00745B1B">
      <w:pPr>
        <w:pStyle w:val="Odstavecseseznamem"/>
        <w:numPr>
          <w:ilvl w:val="0"/>
          <w:numId w:val="18"/>
        </w:numPr>
        <w:autoSpaceDE w:val="0"/>
        <w:autoSpaceDN w:val="0"/>
        <w:adjustRightInd w:val="0"/>
        <w:spacing w:line="264" w:lineRule="auto"/>
        <w:ind w:left="851" w:hanging="425"/>
        <w:contextualSpacing w:val="0"/>
        <w:jc w:val="both"/>
        <w:rPr>
          <w:rFonts w:asciiTheme="minorHAnsi" w:hAnsiTheme="minorHAnsi"/>
        </w:rPr>
      </w:pPr>
      <w:r w:rsidRPr="00395428">
        <w:rPr>
          <w:rFonts w:asciiTheme="minorHAnsi" w:hAnsiTheme="minorHAnsi"/>
        </w:rPr>
        <w:t>bankovní poplatky</w:t>
      </w:r>
      <w:r w:rsidR="00814DC5" w:rsidRPr="00395428">
        <w:rPr>
          <w:rFonts w:asciiTheme="minorHAnsi" w:hAnsiTheme="minorHAnsi"/>
        </w:rPr>
        <w:t>;</w:t>
      </w:r>
    </w:p>
    <w:p w:rsidR="00404DE6" w:rsidRPr="00395428" w:rsidRDefault="00404DE6" w:rsidP="00745B1B">
      <w:pPr>
        <w:pStyle w:val="Odstavecseseznamem"/>
        <w:numPr>
          <w:ilvl w:val="0"/>
          <w:numId w:val="18"/>
        </w:numPr>
        <w:autoSpaceDE w:val="0"/>
        <w:autoSpaceDN w:val="0"/>
        <w:adjustRightInd w:val="0"/>
        <w:spacing w:line="264" w:lineRule="auto"/>
        <w:ind w:left="851" w:hanging="425"/>
        <w:contextualSpacing w:val="0"/>
        <w:jc w:val="both"/>
        <w:rPr>
          <w:rFonts w:asciiTheme="minorHAnsi" w:hAnsiTheme="minorHAnsi"/>
        </w:rPr>
      </w:pPr>
      <w:r w:rsidRPr="00395428">
        <w:rPr>
          <w:rFonts w:asciiTheme="minorHAnsi" w:hAnsiTheme="minorHAnsi"/>
        </w:rPr>
        <w:t>úroky z úvěrů;</w:t>
      </w:r>
    </w:p>
    <w:p w:rsidR="00404DE6" w:rsidRPr="00395428" w:rsidRDefault="00404DE6" w:rsidP="00745B1B">
      <w:pPr>
        <w:pStyle w:val="Odstavecseseznamem"/>
        <w:numPr>
          <w:ilvl w:val="0"/>
          <w:numId w:val="18"/>
        </w:numPr>
        <w:autoSpaceDE w:val="0"/>
        <w:autoSpaceDN w:val="0"/>
        <w:adjustRightInd w:val="0"/>
        <w:spacing w:line="264" w:lineRule="auto"/>
        <w:ind w:left="851" w:hanging="425"/>
        <w:contextualSpacing w:val="0"/>
        <w:jc w:val="both"/>
        <w:rPr>
          <w:rFonts w:asciiTheme="minorHAnsi" w:hAnsiTheme="minorHAnsi"/>
        </w:rPr>
      </w:pPr>
      <w:r w:rsidRPr="00395428">
        <w:rPr>
          <w:rFonts w:asciiTheme="minorHAnsi" w:hAnsiTheme="minorHAnsi"/>
        </w:rPr>
        <w:lastRenderedPageBreak/>
        <w:t>debetní úroky;</w:t>
      </w:r>
    </w:p>
    <w:p w:rsidR="00404DE6" w:rsidRPr="00395428" w:rsidRDefault="00404DE6" w:rsidP="00745B1B">
      <w:pPr>
        <w:pStyle w:val="Odstavecseseznamem"/>
        <w:numPr>
          <w:ilvl w:val="0"/>
          <w:numId w:val="18"/>
        </w:numPr>
        <w:autoSpaceDE w:val="0"/>
        <w:autoSpaceDN w:val="0"/>
        <w:adjustRightInd w:val="0"/>
        <w:spacing w:line="264" w:lineRule="auto"/>
        <w:ind w:left="851" w:hanging="425"/>
        <w:contextualSpacing w:val="0"/>
        <w:jc w:val="both"/>
        <w:rPr>
          <w:rFonts w:asciiTheme="minorHAnsi" w:hAnsiTheme="minorHAnsi"/>
        </w:rPr>
      </w:pPr>
      <w:r w:rsidRPr="00395428">
        <w:rPr>
          <w:rFonts w:asciiTheme="minorHAnsi" w:hAnsiTheme="minorHAnsi"/>
        </w:rPr>
        <w:t>pokuty, penále, finanční tresty;</w:t>
      </w:r>
    </w:p>
    <w:p w:rsidR="00404DE6" w:rsidRPr="00395428" w:rsidRDefault="00404DE6" w:rsidP="00745B1B">
      <w:pPr>
        <w:pStyle w:val="Odstavecseseznamem"/>
        <w:numPr>
          <w:ilvl w:val="0"/>
          <w:numId w:val="18"/>
        </w:numPr>
        <w:autoSpaceDE w:val="0"/>
        <w:autoSpaceDN w:val="0"/>
        <w:adjustRightInd w:val="0"/>
        <w:spacing w:line="264" w:lineRule="auto"/>
        <w:ind w:left="851" w:hanging="425"/>
        <w:contextualSpacing w:val="0"/>
        <w:jc w:val="both"/>
        <w:rPr>
          <w:rFonts w:asciiTheme="minorHAnsi" w:hAnsiTheme="minorHAnsi"/>
        </w:rPr>
      </w:pPr>
      <w:r w:rsidRPr="00395428">
        <w:rPr>
          <w:rFonts w:asciiTheme="minorHAnsi" w:hAnsiTheme="minorHAnsi"/>
        </w:rPr>
        <w:t>rezervy na možné budoucí ztráty a dluhy;</w:t>
      </w:r>
    </w:p>
    <w:p w:rsidR="00404DE6" w:rsidRPr="00395428" w:rsidRDefault="00404DE6" w:rsidP="00745B1B">
      <w:pPr>
        <w:pStyle w:val="Odstavecseseznamem"/>
        <w:numPr>
          <w:ilvl w:val="0"/>
          <w:numId w:val="18"/>
        </w:numPr>
        <w:autoSpaceDE w:val="0"/>
        <w:autoSpaceDN w:val="0"/>
        <w:adjustRightInd w:val="0"/>
        <w:spacing w:line="264" w:lineRule="auto"/>
        <w:ind w:left="851" w:hanging="425"/>
        <w:contextualSpacing w:val="0"/>
        <w:jc w:val="both"/>
        <w:rPr>
          <w:rFonts w:asciiTheme="minorHAnsi" w:hAnsiTheme="minorHAnsi"/>
        </w:rPr>
      </w:pPr>
      <w:r w:rsidRPr="00395428">
        <w:rPr>
          <w:rFonts w:asciiTheme="minorHAnsi" w:hAnsiTheme="minorHAnsi"/>
        </w:rPr>
        <w:t>nedobytné pohledávky;</w:t>
      </w:r>
    </w:p>
    <w:p w:rsidR="00404DE6" w:rsidRPr="00395428" w:rsidRDefault="00404DE6" w:rsidP="00745B1B">
      <w:pPr>
        <w:pStyle w:val="Odstavecseseznamem"/>
        <w:numPr>
          <w:ilvl w:val="0"/>
          <w:numId w:val="18"/>
        </w:numPr>
        <w:autoSpaceDE w:val="0"/>
        <w:autoSpaceDN w:val="0"/>
        <w:adjustRightInd w:val="0"/>
        <w:spacing w:line="264" w:lineRule="auto"/>
        <w:ind w:left="851" w:hanging="425"/>
        <w:contextualSpacing w:val="0"/>
        <w:jc w:val="both"/>
        <w:rPr>
          <w:rFonts w:asciiTheme="minorHAnsi" w:hAnsiTheme="minorHAnsi"/>
        </w:rPr>
      </w:pPr>
      <w:r w:rsidRPr="00395428">
        <w:rPr>
          <w:rFonts w:asciiTheme="minorHAnsi" w:hAnsiTheme="minorHAnsi"/>
        </w:rPr>
        <w:t>správní poplatky (výpis z katastru nemovitostí, výpis z obchodního rejstříku apod.);</w:t>
      </w:r>
    </w:p>
    <w:p w:rsidR="00404DE6" w:rsidRPr="00395428" w:rsidRDefault="00404DE6" w:rsidP="00745B1B">
      <w:pPr>
        <w:pStyle w:val="Odstavecseseznamem"/>
        <w:numPr>
          <w:ilvl w:val="0"/>
          <w:numId w:val="18"/>
        </w:numPr>
        <w:autoSpaceDE w:val="0"/>
        <w:autoSpaceDN w:val="0"/>
        <w:adjustRightInd w:val="0"/>
        <w:spacing w:line="264" w:lineRule="auto"/>
        <w:ind w:left="851" w:hanging="425"/>
        <w:contextualSpacing w:val="0"/>
        <w:jc w:val="both"/>
        <w:rPr>
          <w:rFonts w:asciiTheme="minorHAnsi" w:hAnsiTheme="minorHAnsi"/>
        </w:rPr>
      </w:pPr>
      <w:r w:rsidRPr="00395428">
        <w:rPr>
          <w:rFonts w:asciiTheme="minorHAnsi" w:hAnsiTheme="minorHAnsi"/>
        </w:rPr>
        <w:t>daň z přidané hodnoty s nárokem na odpočet daně nebo vrácení;</w:t>
      </w:r>
    </w:p>
    <w:p w:rsidR="00404DE6" w:rsidRPr="00395428" w:rsidRDefault="00404DE6" w:rsidP="00745B1B">
      <w:pPr>
        <w:pStyle w:val="Odstavecseseznamem"/>
        <w:numPr>
          <w:ilvl w:val="0"/>
          <w:numId w:val="18"/>
        </w:numPr>
        <w:autoSpaceDE w:val="0"/>
        <w:autoSpaceDN w:val="0"/>
        <w:adjustRightInd w:val="0"/>
        <w:spacing w:line="264" w:lineRule="auto"/>
        <w:ind w:left="851" w:hanging="425"/>
        <w:contextualSpacing w:val="0"/>
        <w:jc w:val="both"/>
        <w:rPr>
          <w:rFonts w:asciiTheme="minorHAnsi" w:hAnsiTheme="minorHAnsi"/>
        </w:rPr>
      </w:pPr>
      <w:r w:rsidRPr="00395428">
        <w:rPr>
          <w:rFonts w:asciiTheme="minorHAnsi" w:hAnsiTheme="minorHAnsi"/>
        </w:rPr>
        <w:t>náklady na právní spory;</w:t>
      </w:r>
    </w:p>
    <w:p w:rsidR="00404DE6" w:rsidRPr="00395428" w:rsidRDefault="00404DE6" w:rsidP="00745B1B">
      <w:pPr>
        <w:pStyle w:val="Odstavecseseznamem"/>
        <w:numPr>
          <w:ilvl w:val="0"/>
          <w:numId w:val="18"/>
        </w:numPr>
        <w:autoSpaceDE w:val="0"/>
        <w:autoSpaceDN w:val="0"/>
        <w:adjustRightInd w:val="0"/>
        <w:spacing w:line="264" w:lineRule="auto"/>
        <w:ind w:left="851" w:hanging="425"/>
        <w:contextualSpacing w:val="0"/>
        <w:jc w:val="both"/>
        <w:rPr>
          <w:rFonts w:asciiTheme="minorHAnsi" w:hAnsiTheme="minorHAnsi"/>
        </w:rPr>
      </w:pPr>
      <w:r w:rsidRPr="00395428">
        <w:rPr>
          <w:rFonts w:asciiTheme="minorHAnsi" w:hAnsiTheme="minorHAnsi"/>
        </w:rPr>
        <w:t>daně (silniční daň, daň z nemovitostí, daň darovací, daň dědická, apod.);</w:t>
      </w:r>
    </w:p>
    <w:p w:rsidR="00404DE6" w:rsidRPr="00395428" w:rsidRDefault="00404DE6" w:rsidP="00745B1B">
      <w:pPr>
        <w:pStyle w:val="Odstavecseseznamem"/>
        <w:numPr>
          <w:ilvl w:val="0"/>
          <w:numId w:val="18"/>
        </w:numPr>
        <w:autoSpaceDE w:val="0"/>
        <w:autoSpaceDN w:val="0"/>
        <w:adjustRightInd w:val="0"/>
        <w:spacing w:line="264" w:lineRule="auto"/>
        <w:ind w:left="851" w:hanging="425"/>
        <w:contextualSpacing w:val="0"/>
        <w:jc w:val="both"/>
        <w:rPr>
          <w:rFonts w:asciiTheme="minorHAnsi" w:hAnsiTheme="minorHAnsi"/>
        </w:rPr>
      </w:pPr>
      <w:r w:rsidRPr="00395428">
        <w:rPr>
          <w:rFonts w:asciiTheme="minorHAnsi" w:hAnsiTheme="minorHAnsi"/>
        </w:rPr>
        <w:t xml:space="preserve">ostatní sociální náklady na zaměstnance, </w:t>
      </w:r>
      <w:r w:rsidR="006A361C" w:rsidRPr="00395428">
        <w:rPr>
          <w:rFonts w:asciiTheme="minorHAnsi" w:hAnsiTheme="minorHAnsi"/>
        </w:rPr>
        <w:t xml:space="preserve">na které nejsou zaměstnavatelé povinni přispívat </w:t>
      </w:r>
      <w:r w:rsidRPr="00395428">
        <w:rPr>
          <w:rFonts w:asciiTheme="minorHAnsi" w:hAnsiTheme="minorHAnsi"/>
        </w:rPr>
        <w:t>dle zvláštních právních předpisů (příspěvky na penzijní připojištění, životní pojištění, dary k životním jubileím, příspěvky na rekreaci apod.);</w:t>
      </w:r>
    </w:p>
    <w:p w:rsidR="00814DC5" w:rsidRPr="00395428" w:rsidRDefault="00404DE6" w:rsidP="00814DC5">
      <w:pPr>
        <w:pStyle w:val="Odstavecseseznamem"/>
        <w:numPr>
          <w:ilvl w:val="0"/>
          <w:numId w:val="18"/>
        </w:numPr>
        <w:autoSpaceDE w:val="0"/>
        <w:autoSpaceDN w:val="0"/>
        <w:adjustRightInd w:val="0"/>
        <w:spacing w:line="264" w:lineRule="auto"/>
        <w:ind w:left="851" w:hanging="425"/>
        <w:contextualSpacing w:val="0"/>
        <w:jc w:val="both"/>
        <w:rPr>
          <w:rFonts w:asciiTheme="minorHAnsi" w:hAnsiTheme="minorHAnsi"/>
        </w:rPr>
      </w:pPr>
      <w:r w:rsidRPr="00395428">
        <w:rPr>
          <w:rFonts w:asciiTheme="minorHAnsi" w:hAnsiTheme="minorHAnsi"/>
        </w:rPr>
        <w:t>clo</w:t>
      </w:r>
      <w:r w:rsidR="00814DC5" w:rsidRPr="00395428">
        <w:rPr>
          <w:rFonts w:asciiTheme="minorHAnsi" w:hAnsiTheme="minorHAnsi"/>
        </w:rPr>
        <w:t>;</w:t>
      </w:r>
    </w:p>
    <w:p w:rsidR="00CF3DFD" w:rsidRPr="00395428" w:rsidRDefault="00404DE6" w:rsidP="00814DC5">
      <w:pPr>
        <w:pStyle w:val="Odstavecseseznamem"/>
        <w:numPr>
          <w:ilvl w:val="0"/>
          <w:numId w:val="18"/>
        </w:numPr>
        <w:autoSpaceDE w:val="0"/>
        <w:autoSpaceDN w:val="0"/>
        <w:adjustRightInd w:val="0"/>
        <w:spacing w:line="264" w:lineRule="auto"/>
        <w:ind w:left="851" w:hanging="425"/>
        <w:contextualSpacing w:val="0"/>
        <w:jc w:val="both"/>
        <w:rPr>
          <w:rFonts w:asciiTheme="minorHAnsi" w:hAnsiTheme="minorHAnsi"/>
        </w:rPr>
      </w:pPr>
      <w:r w:rsidRPr="00395428">
        <w:rPr>
          <w:rFonts w:asciiTheme="minorHAnsi" w:hAnsiTheme="minorHAnsi"/>
        </w:rPr>
        <w:t xml:space="preserve">náklady, které byly nebo budou nárokovány jako způsobilé v </w:t>
      </w:r>
      <w:r w:rsidR="00220BB9" w:rsidRPr="00395428">
        <w:rPr>
          <w:rFonts w:asciiTheme="minorHAnsi" w:hAnsiTheme="minorHAnsi"/>
        </w:rPr>
        <w:t>rámci jiných dotačních programů</w:t>
      </w:r>
    </w:p>
    <w:p w:rsidR="00E23413" w:rsidRPr="00395428" w:rsidRDefault="00E23413" w:rsidP="00052CAD">
      <w:pPr>
        <w:autoSpaceDE w:val="0"/>
        <w:adjustRightInd w:val="0"/>
        <w:spacing w:before="120" w:after="120"/>
        <w:ind w:left="851"/>
        <w:jc w:val="both"/>
        <w:rPr>
          <w:rFonts w:asciiTheme="minorHAnsi" w:hAnsiTheme="minorHAnsi"/>
          <w:b/>
          <w:color w:val="000000"/>
        </w:rPr>
      </w:pPr>
    </w:p>
    <w:p w:rsidR="006F6E0F" w:rsidRPr="00395428" w:rsidRDefault="00117061" w:rsidP="00052CAD">
      <w:pPr>
        <w:pStyle w:val="Nadpis3"/>
        <w:spacing w:before="120" w:after="120"/>
        <w:rPr>
          <w:rFonts w:asciiTheme="minorHAnsi" w:hAnsiTheme="minorHAnsi" w:cs="Times New Roman"/>
          <w:color w:val="17365D" w:themeColor="text2" w:themeShade="BF"/>
        </w:rPr>
      </w:pPr>
      <w:bookmarkStart w:id="326" w:name="_Toc456174880"/>
      <w:r w:rsidRPr="00395428">
        <w:rPr>
          <w:rFonts w:asciiTheme="minorHAnsi" w:hAnsiTheme="minorHAnsi" w:cs="Times New Roman"/>
          <w:color w:val="17365D" w:themeColor="text2" w:themeShade="BF"/>
        </w:rPr>
        <w:t>4</w:t>
      </w:r>
      <w:r w:rsidR="00A0593D" w:rsidRPr="00395428">
        <w:rPr>
          <w:rFonts w:asciiTheme="minorHAnsi" w:hAnsiTheme="minorHAnsi" w:cs="Times New Roman"/>
          <w:color w:val="17365D" w:themeColor="text2" w:themeShade="BF"/>
        </w:rPr>
        <w:t>.3.</w:t>
      </w:r>
      <w:r w:rsidRPr="00395428">
        <w:rPr>
          <w:rFonts w:asciiTheme="minorHAnsi" w:hAnsiTheme="minorHAnsi" w:cs="Times New Roman"/>
          <w:color w:val="17365D" w:themeColor="text2" w:themeShade="BF"/>
        </w:rPr>
        <w:t xml:space="preserve">3 </w:t>
      </w:r>
      <w:r w:rsidR="006F6E0F" w:rsidRPr="00395428">
        <w:rPr>
          <w:rFonts w:asciiTheme="minorHAnsi" w:hAnsiTheme="minorHAnsi" w:cs="Times New Roman"/>
          <w:color w:val="17365D" w:themeColor="text2" w:themeShade="BF"/>
        </w:rPr>
        <w:t>Zdroje financování</w:t>
      </w:r>
      <w:bookmarkEnd w:id="326"/>
      <w:r w:rsidR="006F6E0F" w:rsidRPr="00395428">
        <w:rPr>
          <w:rFonts w:asciiTheme="minorHAnsi" w:hAnsiTheme="minorHAnsi" w:cs="Times New Roman"/>
          <w:color w:val="17365D" w:themeColor="text2" w:themeShade="BF"/>
        </w:rPr>
        <w:t xml:space="preserve"> </w:t>
      </w:r>
    </w:p>
    <w:p w:rsidR="006F6E0F" w:rsidRPr="00395428" w:rsidRDefault="006F6E0F" w:rsidP="00052CAD">
      <w:pPr>
        <w:autoSpaceDE w:val="0"/>
        <w:adjustRightInd w:val="0"/>
        <w:spacing w:before="120" w:after="120"/>
        <w:jc w:val="both"/>
        <w:rPr>
          <w:rFonts w:asciiTheme="minorHAnsi" w:hAnsiTheme="minorHAnsi"/>
          <w:color w:val="000000"/>
        </w:rPr>
      </w:pPr>
      <w:r w:rsidRPr="00395428">
        <w:rPr>
          <w:rFonts w:asciiTheme="minorHAnsi" w:hAnsiTheme="minorHAnsi"/>
          <w:color w:val="000000"/>
        </w:rPr>
        <w:t>Každý požadavek na poskytnutí podpory musí být specifikován a řádně zdůvodněn z hlediska nutnosti pro využití v projektu.</w:t>
      </w:r>
    </w:p>
    <w:p w:rsidR="006F6E0F" w:rsidRPr="00395428" w:rsidRDefault="006F6E0F" w:rsidP="005628A2">
      <w:pPr>
        <w:autoSpaceDE w:val="0"/>
        <w:adjustRightInd w:val="0"/>
        <w:spacing w:after="120"/>
        <w:jc w:val="both"/>
        <w:rPr>
          <w:rFonts w:asciiTheme="minorHAnsi" w:hAnsiTheme="minorHAnsi"/>
          <w:color w:val="000000"/>
        </w:rPr>
      </w:pPr>
      <w:r w:rsidRPr="00395428">
        <w:rPr>
          <w:rFonts w:asciiTheme="minorHAnsi" w:hAnsiTheme="minorHAnsi"/>
          <w:color w:val="000000"/>
        </w:rPr>
        <w:t xml:space="preserve">V návrhu projektu uchazeč specifikuje kromě způsobilých nákladů projektu předpokládané zdroje jejich financování. </w:t>
      </w:r>
    </w:p>
    <w:p w:rsidR="006F6E0F" w:rsidRPr="00395428" w:rsidRDefault="006F6E0F" w:rsidP="005628A2">
      <w:pPr>
        <w:autoSpaceDE w:val="0"/>
        <w:adjustRightInd w:val="0"/>
        <w:spacing w:after="120"/>
        <w:jc w:val="both"/>
        <w:rPr>
          <w:rFonts w:asciiTheme="minorHAnsi" w:hAnsiTheme="minorHAnsi"/>
          <w:color w:val="000000"/>
        </w:rPr>
      </w:pPr>
      <w:r w:rsidRPr="00395428">
        <w:rPr>
          <w:rFonts w:asciiTheme="minorHAnsi" w:hAnsiTheme="minorHAnsi"/>
          <w:color w:val="000000"/>
        </w:rPr>
        <w:t xml:space="preserve">Uchazeč/příjemce podpory </w:t>
      </w:r>
      <w:r w:rsidR="00052CAD" w:rsidRPr="00395428">
        <w:rPr>
          <w:rFonts w:asciiTheme="minorHAnsi" w:hAnsiTheme="minorHAnsi"/>
          <w:color w:val="000000"/>
        </w:rPr>
        <w:t>je povinen</w:t>
      </w:r>
      <w:r w:rsidRPr="00395428">
        <w:rPr>
          <w:rFonts w:asciiTheme="minorHAnsi" w:hAnsiTheme="minorHAnsi"/>
          <w:color w:val="000000"/>
        </w:rPr>
        <w:t xml:space="preserve"> zajistit, aby v případě vícezdrojového financování výzkumných zařízení byly dodrženy limity stanovené Nařízením</w:t>
      </w:r>
      <w:r w:rsidRPr="00395428">
        <w:rPr>
          <w:rFonts w:asciiTheme="minorHAnsi" w:hAnsiTheme="minorHAnsi"/>
          <w:color w:val="000000"/>
          <w:vertAlign w:val="superscript"/>
        </w:rPr>
        <w:footnoteReference w:id="23"/>
      </w:r>
      <w:r w:rsidRPr="00395428">
        <w:rPr>
          <w:rFonts w:asciiTheme="minorHAnsi" w:hAnsiTheme="minorHAnsi"/>
          <w:color w:val="000000"/>
        </w:rPr>
        <w:t xml:space="preserve"> pro maximální intenzitu podpory a </w:t>
      </w:r>
      <w:r w:rsidR="00B56ABB" w:rsidRPr="00395428">
        <w:rPr>
          <w:rFonts w:asciiTheme="minorHAnsi" w:hAnsiTheme="minorHAnsi"/>
          <w:color w:val="000000"/>
        </w:rPr>
        <w:t xml:space="preserve">aby </w:t>
      </w:r>
      <w:r w:rsidRPr="00395428">
        <w:rPr>
          <w:rFonts w:asciiTheme="minorHAnsi" w:hAnsiTheme="minorHAnsi"/>
          <w:color w:val="000000"/>
        </w:rPr>
        <w:t>nedocházelo k dvojímu financování téže aktivity z veřejných prostředků. Poskytovatel bude zohledňovat všechny možnosti vícezdrojového financování povolené Nařízením</w:t>
      </w:r>
      <w:r w:rsidRPr="00395428">
        <w:rPr>
          <w:rFonts w:asciiTheme="minorHAnsi" w:hAnsiTheme="minorHAnsi"/>
          <w:color w:val="000000"/>
          <w:vertAlign w:val="superscript"/>
        </w:rPr>
        <w:footnoteReference w:id="24"/>
      </w:r>
      <w:r w:rsidRPr="00395428">
        <w:rPr>
          <w:rFonts w:asciiTheme="minorHAnsi" w:hAnsiTheme="minorHAnsi"/>
          <w:color w:val="000000"/>
        </w:rPr>
        <w:t xml:space="preserve">. Všechny finanční zdroje projektu musí uchazeč konkretizovat a vyčíslit již v návrhu projektu. </w:t>
      </w:r>
    </w:p>
    <w:p w:rsidR="006F6E0F" w:rsidRPr="00395428" w:rsidRDefault="006F6E0F" w:rsidP="005628A2">
      <w:pPr>
        <w:autoSpaceDE w:val="0"/>
        <w:adjustRightInd w:val="0"/>
        <w:spacing w:after="120"/>
        <w:jc w:val="both"/>
        <w:rPr>
          <w:rFonts w:asciiTheme="minorHAnsi" w:hAnsiTheme="minorHAnsi"/>
          <w:color w:val="000000"/>
        </w:rPr>
      </w:pPr>
      <w:r w:rsidRPr="00395428">
        <w:rPr>
          <w:rFonts w:asciiTheme="minorHAnsi" w:hAnsiTheme="minorHAnsi"/>
          <w:color w:val="000000"/>
        </w:rPr>
        <w:t>V případě poskytnutí podpory</w:t>
      </w:r>
      <w:r w:rsidR="00052CAD" w:rsidRPr="00395428">
        <w:rPr>
          <w:rFonts w:asciiTheme="minorHAnsi" w:hAnsiTheme="minorHAnsi"/>
          <w:color w:val="000000"/>
        </w:rPr>
        <w:t>,</w:t>
      </w:r>
      <w:r w:rsidRPr="00395428">
        <w:rPr>
          <w:rFonts w:asciiTheme="minorHAnsi" w:hAnsiTheme="minorHAnsi"/>
          <w:color w:val="000000"/>
        </w:rPr>
        <w:t xml:space="preserve"> příjemce podpory</w:t>
      </w:r>
      <w:r w:rsidR="00052CAD" w:rsidRPr="00395428">
        <w:rPr>
          <w:rFonts w:asciiTheme="minorHAnsi" w:hAnsiTheme="minorHAnsi"/>
          <w:color w:val="000000"/>
        </w:rPr>
        <w:t xml:space="preserve"> je povinen</w:t>
      </w:r>
      <w:r w:rsidRPr="00395428">
        <w:rPr>
          <w:rFonts w:asciiTheme="minorHAnsi" w:hAnsiTheme="minorHAnsi"/>
          <w:color w:val="000000"/>
        </w:rPr>
        <w:t xml:space="preserve"> poskytovateli pravidelně dokládat jak využití přidělené podpory, tak použití jiných finančních zdrojů a jednoznačně je identifikovat. Z </w:t>
      </w:r>
      <w:r w:rsidR="00B56ABB" w:rsidRPr="00395428">
        <w:rPr>
          <w:rFonts w:asciiTheme="minorHAnsi" w:hAnsiTheme="minorHAnsi"/>
          <w:color w:val="000000"/>
        </w:rPr>
        <w:t>pod</w:t>
      </w:r>
      <w:r w:rsidRPr="00395428">
        <w:rPr>
          <w:rFonts w:asciiTheme="minorHAnsi" w:hAnsiTheme="minorHAnsi"/>
          <w:color w:val="000000"/>
        </w:rPr>
        <w:t>programu nebude podporována aktivita, která je současně financována z jiného veřejného finančního zdroje.</w:t>
      </w:r>
    </w:p>
    <w:p w:rsidR="00CF3DFD" w:rsidRPr="00395428" w:rsidRDefault="00CF3DFD" w:rsidP="00CF3DFD">
      <w:pPr>
        <w:autoSpaceDE w:val="0"/>
        <w:autoSpaceDN w:val="0"/>
        <w:adjustRightInd w:val="0"/>
        <w:spacing w:after="120"/>
        <w:jc w:val="both"/>
        <w:rPr>
          <w:rFonts w:asciiTheme="minorHAnsi" w:hAnsiTheme="minorHAnsi"/>
          <w:color w:val="000000"/>
        </w:rPr>
      </w:pPr>
      <w:r w:rsidRPr="00395428">
        <w:rPr>
          <w:rFonts w:asciiTheme="minorHAnsi" w:hAnsiTheme="minorHAnsi"/>
          <w:color w:val="000000"/>
        </w:rPr>
        <w:t xml:space="preserve">V průběhu </w:t>
      </w:r>
      <w:r w:rsidR="003D1894" w:rsidRPr="00395428">
        <w:rPr>
          <w:rFonts w:asciiTheme="minorHAnsi" w:hAnsiTheme="minorHAnsi"/>
          <w:color w:val="000000"/>
        </w:rPr>
        <w:t>VES17</w:t>
      </w:r>
      <w:r w:rsidR="00896CFA" w:rsidRPr="00395428">
        <w:rPr>
          <w:rFonts w:asciiTheme="minorHAnsi" w:hAnsiTheme="minorHAnsi"/>
          <w:color w:val="000000"/>
          <w:vertAlign w:val="subscript"/>
        </w:rPr>
        <w:t xml:space="preserve">USA </w:t>
      </w:r>
      <w:r w:rsidRPr="00395428">
        <w:rPr>
          <w:rFonts w:asciiTheme="minorHAnsi" w:hAnsiTheme="minorHAnsi"/>
          <w:color w:val="000000"/>
        </w:rPr>
        <w:t xml:space="preserve">nelze akceptovat změnu návrhu projektu. </w:t>
      </w:r>
    </w:p>
    <w:p w:rsidR="00896CFA" w:rsidRPr="00395428" w:rsidRDefault="006F6E0F" w:rsidP="00A859FC">
      <w:pPr>
        <w:autoSpaceDE w:val="0"/>
        <w:adjustRightInd w:val="0"/>
        <w:spacing w:after="120"/>
        <w:jc w:val="both"/>
        <w:rPr>
          <w:rFonts w:asciiTheme="minorHAnsi" w:hAnsiTheme="minorHAnsi"/>
          <w:color w:val="000000"/>
        </w:rPr>
      </w:pPr>
      <w:r w:rsidRPr="00395428">
        <w:rPr>
          <w:rFonts w:asciiTheme="minorHAnsi" w:hAnsiTheme="minorHAnsi"/>
          <w:color w:val="000000"/>
        </w:rPr>
        <w:t xml:space="preserve">Během realizace projektu (tj. po uzavření smlouvy o poskytnutí podpory) lze o případnou změnu výše uznaných nákladů (dle </w:t>
      </w:r>
      <w:r w:rsidR="003B551B" w:rsidRPr="00395428">
        <w:rPr>
          <w:rFonts w:asciiTheme="minorHAnsi" w:hAnsiTheme="minorHAnsi"/>
          <w:color w:val="000000"/>
        </w:rPr>
        <w:t>údajů v článku</w:t>
      </w:r>
      <w:r w:rsidRPr="00395428">
        <w:rPr>
          <w:rFonts w:asciiTheme="minorHAnsi" w:hAnsiTheme="minorHAnsi"/>
          <w:color w:val="000000"/>
        </w:rPr>
        <w:t xml:space="preserve"> 4.3.</w:t>
      </w:r>
      <w:r w:rsidR="006755DA" w:rsidRPr="00395428">
        <w:rPr>
          <w:rFonts w:asciiTheme="minorHAnsi" w:hAnsiTheme="minorHAnsi"/>
          <w:color w:val="000000"/>
        </w:rPr>
        <w:t>1</w:t>
      </w:r>
      <w:r w:rsidRPr="00395428">
        <w:rPr>
          <w:rFonts w:asciiTheme="minorHAnsi" w:hAnsiTheme="minorHAnsi"/>
          <w:color w:val="000000"/>
        </w:rPr>
        <w:t xml:space="preserve">.) nebo výše účelové podpory požádat poskytovatele v souladu s ustanovením § 9 odst. 7 </w:t>
      </w:r>
      <w:r w:rsidR="001E2302" w:rsidRPr="00395428">
        <w:rPr>
          <w:rFonts w:asciiTheme="minorHAnsi" w:hAnsiTheme="minorHAnsi"/>
          <w:color w:val="000000"/>
        </w:rPr>
        <w:t>Zákona</w:t>
      </w:r>
      <w:r w:rsidRPr="00395428">
        <w:rPr>
          <w:rFonts w:asciiTheme="minorHAnsi" w:hAnsiTheme="minorHAnsi"/>
          <w:color w:val="000000"/>
        </w:rPr>
        <w:t>. Na změnu výše uznaných nákladů nebo výše účelové podpo</w:t>
      </w:r>
      <w:r w:rsidR="00A859FC" w:rsidRPr="00395428">
        <w:rPr>
          <w:rFonts w:asciiTheme="minorHAnsi" w:hAnsiTheme="minorHAnsi"/>
          <w:color w:val="000000"/>
        </w:rPr>
        <w:t>ry nemá příjemce právní nárok.</w:t>
      </w:r>
      <w:r w:rsidR="00FF17E4" w:rsidRPr="00395428">
        <w:rPr>
          <w:rFonts w:asciiTheme="minorHAnsi" w:hAnsiTheme="minorHAnsi"/>
          <w:color w:val="000000"/>
        </w:rPr>
        <w:t xml:space="preserve"> </w:t>
      </w:r>
    </w:p>
    <w:p w:rsidR="00AF210A" w:rsidRDefault="00AF210A" w:rsidP="00A859FC">
      <w:pPr>
        <w:autoSpaceDE w:val="0"/>
        <w:adjustRightInd w:val="0"/>
        <w:spacing w:after="120"/>
        <w:jc w:val="both"/>
        <w:rPr>
          <w:rFonts w:asciiTheme="minorHAnsi" w:hAnsiTheme="minorHAnsi"/>
          <w:color w:val="000000"/>
        </w:rPr>
      </w:pPr>
    </w:p>
    <w:p w:rsidR="00412593" w:rsidRDefault="00412593" w:rsidP="00A859FC">
      <w:pPr>
        <w:autoSpaceDE w:val="0"/>
        <w:adjustRightInd w:val="0"/>
        <w:spacing w:after="120"/>
        <w:jc w:val="both"/>
        <w:rPr>
          <w:rFonts w:asciiTheme="minorHAnsi" w:hAnsiTheme="minorHAnsi"/>
          <w:color w:val="000000"/>
        </w:rPr>
      </w:pPr>
    </w:p>
    <w:p w:rsidR="00412593" w:rsidRPr="00395428" w:rsidRDefault="00412593" w:rsidP="00A859FC">
      <w:pPr>
        <w:autoSpaceDE w:val="0"/>
        <w:adjustRightInd w:val="0"/>
        <w:spacing w:after="120"/>
        <w:jc w:val="both"/>
        <w:rPr>
          <w:rFonts w:asciiTheme="minorHAnsi" w:hAnsiTheme="minorHAnsi"/>
          <w:color w:val="000000"/>
        </w:rPr>
      </w:pPr>
    </w:p>
    <w:p w:rsidR="00AB3A35" w:rsidRPr="00395428" w:rsidRDefault="00117061" w:rsidP="00BA121B">
      <w:pPr>
        <w:pStyle w:val="Nadpis2"/>
        <w:spacing w:before="0"/>
        <w:rPr>
          <w:rFonts w:asciiTheme="minorHAnsi" w:hAnsiTheme="minorHAnsi"/>
          <w:color w:val="17365D" w:themeColor="text2" w:themeShade="BF"/>
        </w:rPr>
      </w:pPr>
      <w:bookmarkStart w:id="327" w:name="_Toc456174881"/>
      <w:r w:rsidRPr="00395428">
        <w:rPr>
          <w:rFonts w:asciiTheme="minorHAnsi" w:hAnsiTheme="minorHAnsi"/>
          <w:color w:val="17365D" w:themeColor="text2" w:themeShade="BF"/>
        </w:rPr>
        <w:t>4</w:t>
      </w:r>
      <w:r w:rsidR="00192C1F" w:rsidRPr="00395428">
        <w:rPr>
          <w:rFonts w:asciiTheme="minorHAnsi" w:hAnsiTheme="minorHAnsi"/>
          <w:color w:val="17365D" w:themeColor="text2" w:themeShade="BF"/>
        </w:rPr>
        <w:t>.4</w:t>
      </w:r>
      <w:r w:rsidRPr="00395428">
        <w:rPr>
          <w:rFonts w:asciiTheme="minorHAnsi" w:hAnsiTheme="minorHAnsi"/>
          <w:color w:val="17365D" w:themeColor="text2" w:themeShade="BF"/>
        </w:rPr>
        <w:t xml:space="preserve"> </w:t>
      </w:r>
      <w:r w:rsidR="008C4380" w:rsidRPr="00395428">
        <w:rPr>
          <w:rFonts w:asciiTheme="minorHAnsi" w:hAnsiTheme="minorHAnsi"/>
          <w:color w:val="17365D" w:themeColor="text2" w:themeShade="BF"/>
        </w:rPr>
        <w:t>Podpora</w:t>
      </w:r>
      <w:r w:rsidR="00AF210A" w:rsidRPr="00395428">
        <w:rPr>
          <w:rFonts w:asciiTheme="minorHAnsi" w:hAnsiTheme="minorHAnsi"/>
          <w:color w:val="17365D" w:themeColor="text2" w:themeShade="BF"/>
        </w:rPr>
        <w:t>, její</w:t>
      </w:r>
      <w:r w:rsidR="008C4380" w:rsidRPr="00395428">
        <w:rPr>
          <w:rFonts w:asciiTheme="minorHAnsi" w:hAnsiTheme="minorHAnsi"/>
          <w:color w:val="17365D" w:themeColor="text2" w:themeShade="BF"/>
        </w:rPr>
        <w:t xml:space="preserve"> </w:t>
      </w:r>
      <w:r w:rsidR="003E1657" w:rsidRPr="00395428">
        <w:rPr>
          <w:rFonts w:asciiTheme="minorHAnsi" w:hAnsiTheme="minorHAnsi"/>
          <w:color w:val="17365D" w:themeColor="text2" w:themeShade="BF"/>
        </w:rPr>
        <w:t xml:space="preserve">právní rámec, </w:t>
      </w:r>
      <w:r w:rsidR="00AB3A35" w:rsidRPr="00395428">
        <w:rPr>
          <w:rFonts w:asciiTheme="minorHAnsi" w:hAnsiTheme="minorHAnsi"/>
          <w:color w:val="17365D" w:themeColor="text2" w:themeShade="BF"/>
        </w:rPr>
        <w:t>f</w:t>
      </w:r>
      <w:r w:rsidRPr="00395428">
        <w:rPr>
          <w:rFonts w:asciiTheme="minorHAnsi" w:hAnsiTheme="minorHAnsi"/>
          <w:color w:val="17365D" w:themeColor="text2" w:themeShade="BF"/>
        </w:rPr>
        <w:t xml:space="preserve">orma, </w:t>
      </w:r>
      <w:r w:rsidR="00AB3A35" w:rsidRPr="00395428">
        <w:rPr>
          <w:rFonts w:asciiTheme="minorHAnsi" w:hAnsiTheme="minorHAnsi"/>
          <w:color w:val="17365D" w:themeColor="text2" w:themeShade="BF"/>
        </w:rPr>
        <w:t xml:space="preserve">výše a intenzita, </w:t>
      </w:r>
      <w:r w:rsidR="008C4380" w:rsidRPr="00395428">
        <w:rPr>
          <w:rFonts w:asciiTheme="minorHAnsi" w:hAnsiTheme="minorHAnsi"/>
          <w:color w:val="17365D" w:themeColor="text2" w:themeShade="BF"/>
        </w:rPr>
        <w:t>použití</w:t>
      </w:r>
      <w:bookmarkEnd w:id="327"/>
    </w:p>
    <w:p w:rsidR="003E1657" w:rsidRPr="00395428" w:rsidRDefault="003E1657" w:rsidP="003E1657">
      <w:pPr>
        <w:rPr>
          <w:rFonts w:asciiTheme="minorHAnsi" w:hAnsiTheme="minorHAnsi"/>
        </w:rPr>
      </w:pPr>
    </w:p>
    <w:p w:rsidR="003E1657" w:rsidRPr="00395428" w:rsidRDefault="003E1657" w:rsidP="00BA121B">
      <w:pPr>
        <w:pStyle w:val="Nadpis3"/>
        <w:rPr>
          <w:rFonts w:asciiTheme="minorHAnsi" w:hAnsiTheme="minorHAnsi"/>
          <w:color w:val="17365D" w:themeColor="text2" w:themeShade="BF"/>
        </w:rPr>
      </w:pPr>
      <w:bookmarkStart w:id="328" w:name="_Toc456174882"/>
      <w:r w:rsidRPr="00395428">
        <w:rPr>
          <w:rFonts w:asciiTheme="minorHAnsi" w:hAnsiTheme="minorHAnsi"/>
          <w:color w:val="17365D" w:themeColor="text2" w:themeShade="BF"/>
        </w:rPr>
        <w:t>4.4.1 Právní rámec poskytnuté podpory</w:t>
      </w:r>
      <w:bookmarkEnd w:id="328"/>
    </w:p>
    <w:p w:rsidR="00BA121B" w:rsidRDefault="003E1657" w:rsidP="00BA121B">
      <w:pPr>
        <w:pStyle w:val="Standard"/>
        <w:tabs>
          <w:tab w:val="left" w:pos="567"/>
        </w:tabs>
        <w:autoSpaceDE w:val="0"/>
        <w:spacing w:before="120" w:after="120"/>
        <w:jc w:val="both"/>
        <w:rPr>
          <w:rFonts w:asciiTheme="minorHAnsi" w:hAnsiTheme="minorHAnsi"/>
          <w:color w:val="000000"/>
        </w:rPr>
      </w:pPr>
      <w:r w:rsidRPr="00395428">
        <w:rPr>
          <w:rFonts w:asciiTheme="minorHAnsi" w:hAnsiTheme="minorHAnsi"/>
          <w:color w:val="000000"/>
        </w:rPr>
        <w:t xml:space="preserve">Poskytovatel a příjemce uzavírají smlouvu o poskytnutí podpory, pokud </w:t>
      </w:r>
      <w:r w:rsidR="001E2302" w:rsidRPr="00395428">
        <w:rPr>
          <w:rFonts w:asciiTheme="minorHAnsi" w:hAnsiTheme="minorHAnsi"/>
          <w:color w:val="000000"/>
        </w:rPr>
        <w:t xml:space="preserve">Zákon </w:t>
      </w:r>
      <w:r w:rsidRPr="00395428">
        <w:rPr>
          <w:rFonts w:asciiTheme="minorHAnsi" w:hAnsiTheme="minorHAnsi"/>
          <w:color w:val="000000"/>
        </w:rPr>
        <w:t>nestanoví jinak. V případě dalšího účastníka projektu, uzavírá uchazeč/příjemce podpory s tímto dalším účastníkem projektu smlouvu o účasti na řešení projektu, jejíž kopii nebo návrh předkládá poskytovateli</w:t>
      </w:r>
      <w:r w:rsidR="00656738" w:rsidRPr="00395428">
        <w:rPr>
          <w:rFonts w:asciiTheme="minorHAnsi" w:hAnsiTheme="minorHAnsi"/>
          <w:color w:val="000000"/>
        </w:rPr>
        <w:t xml:space="preserve"> současně s návrhem projektu</w:t>
      </w:r>
      <w:r w:rsidRPr="00395428">
        <w:rPr>
          <w:rFonts w:asciiTheme="minorHAnsi" w:hAnsiTheme="minorHAnsi"/>
          <w:color w:val="000000"/>
        </w:rPr>
        <w:t>.</w:t>
      </w:r>
    </w:p>
    <w:p w:rsidR="00412593" w:rsidRPr="00395428" w:rsidRDefault="00412593" w:rsidP="00BA121B">
      <w:pPr>
        <w:pStyle w:val="Standard"/>
        <w:tabs>
          <w:tab w:val="left" w:pos="567"/>
        </w:tabs>
        <w:autoSpaceDE w:val="0"/>
        <w:spacing w:before="120" w:after="120"/>
        <w:jc w:val="both"/>
        <w:rPr>
          <w:rFonts w:asciiTheme="minorHAnsi" w:hAnsiTheme="minorHAnsi"/>
          <w:color w:val="000000"/>
        </w:rPr>
      </w:pPr>
    </w:p>
    <w:p w:rsidR="008C4380" w:rsidRPr="00395428" w:rsidRDefault="00AB3A35" w:rsidP="00BA121B">
      <w:pPr>
        <w:pStyle w:val="Nadpis3"/>
        <w:spacing w:before="120" w:after="120"/>
        <w:rPr>
          <w:rFonts w:asciiTheme="minorHAnsi" w:hAnsiTheme="minorHAnsi"/>
          <w:color w:val="17365D" w:themeColor="text2" w:themeShade="BF"/>
        </w:rPr>
      </w:pPr>
      <w:bookmarkStart w:id="329" w:name="_Toc456174883"/>
      <w:r w:rsidRPr="00395428">
        <w:rPr>
          <w:rFonts w:asciiTheme="minorHAnsi" w:hAnsiTheme="minorHAnsi"/>
          <w:color w:val="17365D" w:themeColor="text2" w:themeShade="BF"/>
        </w:rPr>
        <w:t>4.4.</w:t>
      </w:r>
      <w:r w:rsidR="003E1657" w:rsidRPr="00395428">
        <w:rPr>
          <w:rFonts w:asciiTheme="minorHAnsi" w:hAnsiTheme="minorHAnsi"/>
          <w:color w:val="17365D" w:themeColor="text2" w:themeShade="BF"/>
        </w:rPr>
        <w:t>2</w:t>
      </w:r>
      <w:r w:rsidRPr="00395428">
        <w:rPr>
          <w:rFonts w:asciiTheme="minorHAnsi" w:hAnsiTheme="minorHAnsi"/>
          <w:color w:val="17365D" w:themeColor="text2" w:themeShade="BF"/>
        </w:rPr>
        <w:t xml:space="preserve"> </w:t>
      </w:r>
      <w:r w:rsidR="008C4380" w:rsidRPr="00395428">
        <w:rPr>
          <w:rFonts w:asciiTheme="minorHAnsi" w:hAnsiTheme="minorHAnsi"/>
          <w:color w:val="17365D" w:themeColor="text2" w:themeShade="BF"/>
        </w:rPr>
        <w:t>Forma poskytování podpory</w:t>
      </w:r>
      <w:bookmarkEnd w:id="329"/>
    </w:p>
    <w:p w:rsidR="00AB3A35" w:rsidRPr="009F68FF" w:rsidRDefault="008C4380" w:rsidP="00BA121B">
      <w:pPr>
        <w:autoSpaceDE w:val="0"/>
        <w:autoSpaceDN w:val="0"/>
        <w:adjustRightInd w:val="0"/>
        <w:spacing w:before="120" w:after="120"/>
        <w:jc w:val="both"/>
        <w:rPr>
          <w:rFonts w:asciiTheme="minorHAnsi" w:hAnsiTheme="minorHAnsi"/>
        </w:rPr>
      </w:pPr>
      <w:r w:rsidRPr="009F68FF">
        <w:rPr>
          <w:rFonts w:asciiTheme="minorHAnsi" w:hAnsiTheme="minorHAnsi"/>
          <w:color w:val="000000"/>
        </w:rPr>
        <w:t xml:space="preserve">Podpora na řešení projektu </w:t>
      </w:r>
      <w:r w:rsidR="00B56ABB" w:rsidRPr="009F68FF">
        <w:rPr>
          <w:rFonts w:asciiTheme="minorHAnsi" w:hAnsiTheme="minorHAnsi"/>
          <w:color w:val="000000"/>
        </w:rPr>
        <w:t>pod</w:t>
      </w:r>
      <w:r w:rsidRPr="009F68FF">
        <w:rPr>
          <w:rFonts w:asciiTheme="minorHAnsi" w:hAnsiTheme="minorHAnsi"/>
          <w:color w:val="000000"/>
        </w:rPr>
        <w:t xml:space="preserve">programu bude poskytnuta jako účelová podpora formou dotace uchazeči vybranému ve </w:t>
      </w:r>
      <w:r w:rsidR="003D1894" w:rsidRPr="009F68FF">
        <w:rPr>
          <w:rFonts w:asciiTheme="minorHAnsi" w:hAnsiTheme="minorHAnsi"/>
          <w:color w:val="000000"/>
        </w:rPr>
        <w:t>VES17</w:t>
      </w:r>
      <w:r w:rsidR="00896CFA" w:rsidRPr="009F68FF">
        <w:rPr>
          <w:rFonts w:asciiTheme="minorHAnsi" w:hAnsiTheme="minorHAnsi"/>
          <w:color w:val="000000"/>
          <w:vertAlign w:val="subscript"/>
        </w:rPr>
        <w:t>USA</w:t>
      </w:r>
      <w:r w:rsidR="003D1894" w:rsidRPr="009F68FF">
        <w:rPr>
          <w:rFonts w:asciiTheme="minorHAnsi" w:hAnsiTheme="minorHAnsi"/>
        </w:rPr>
        <w:t xml:space="preserve"> </w:t>
      </w:r>
      <w:r w:rsidRPr="009F68FF">
        <w:rPr>
          <w:rFonts w:asciiTheme="minorHAnsi" w:hAnsiTheme="minorHAnsi"/>
          <w:color w:val="000000"/>
        </w:rPr>
        <w:t xml:space="preserve">podle § 7 odst. 4 </w:t>
      </w:r>
      <w:r w:rsidR="00BA121B" w:rsidRPr="009F68FF">
        <w:rPr>
          <w:rFonts w:asciiTheme="minorHAnsi" w:hAnsiTheme="minorHAnsi"/>
          <w:color w:val="000000"/>
        </w:rPr>
        <w:t xml:space="preserve">a dalších souvisejících ustanovení </w:t>
      </w:r>
      <w:r w:rsidR="001E2302" w:rsidRPr="009F68FF">
        <w:rPr>
          <w:rFonts w:asciiTheme="minorHAnsi" w:hAnsiTheme="minorHAnsi"/>
          <w:color w:val="000000"/>
        </w:rPr>
        <w:t>Zákona</w:t>
      </w:r>
      <w:r w:rsidRPr="009F68FF">
        <w:rPr>
          <w:rFonts w:asciiTheme="minorHAnsi" w:hAnsiTheme="minorHAnsi"/>
          <w:color w:val="000000"/>
        </w:rPr>
        <w:t>.</w:t>
      </w:r>
      <w:r w:rsidR="0087245A" w:rsidRPr="009F68FF">
        <w:rPr>
          <w:rFonts w:asciiTheme="minorHAnsi" w:hAnsiTheme="minorHAnsi"/>
          <w:color w:val="000000"/>
        </w:rPr>
        <w:t xml:space="preserve"> </w:t>
      </w:r>
      <w:r w:rsidR="00595802" w:rsidRPr="009F68FF">
        <w:rPr>
          <w:rFonts w:asciiTheme="minorHAnsi" w:hAnsiTheme="minorHAnsi"/>
        </w:rPr>
        <w:t>Úspěš</w:t>
      </w:r>
      <w:r w:rsidR="003B551B" w:rsidRPr="009F68FF">
        <w:rPr>
          <w:rFonts w:asciiTheme="minorHAnsi" w:hAnsiTheme="minorHAnsi"/>
        </w:rPr>
        <w:t xml:space="preserve">ný uchazeč - příjemce bude poskytovatelem </w:t>
      </w:r>
      <w:r w:rsidR="00595802" w:rsidRPr="009F68FF">
        <w:rPr>
          <w:rFonts w:asciiTheme="minorHAnsi" w:hAnsiTheme="minorHAnsi"/>
        </w:rPr>
        <w:t>vyzván k předání dat dle §31 odst. 1</w:t>
      </w:r>
      <w:r w:rsidR="00BA121B" w:rsidRPr="009F68FF">
        <w:rPr>
          <w:rFonts w:asciiTheme="minorHAnsi" w:hAnsiTheme="minorHAnsi"/>
          <w:color w:val="000000"/>
        </w:rPr>
        <w:t xml:space="preserve"> </w:t>
      </w:r>
      <w:r w:rsidR="001E2302" w:rsidRPr="009F68FF">
        <w:rPr>
          <w:rFonts w:asciiTheme="minorHAnsi" w:hAnsiTheme="minorHAnsi"/>
          <w:color w:val="000000"/>
        </w:rPr>
        <w:t>Zákona</w:t>
      </w:r>
      <w:r w:rsidR="00595802" w:rsidRPr="009F68FF">
        <w:rPr>
          <w:rFonts w:asciiTheme="minorHAnsi" w:hAnsiTheme="minorHAnsi"/>
        </w:rPr>
        <w:t>.</w:t>
      </w:r>
    </w:p>
    <w:p w:rsidR="003954FE" w:rsidRPr="009F68FF" w:rsidRDefault="003954FE" w:rsidP="003954FE">
      <w:pPr>
        <w:autoSpaceDE w:val="0"/>
        <w:autoSpaceDN w:val="0"/>
        <w:adjustRightInd w:val="0"/>
        <w:spacing w:after="120"/>
        <w:jc w:val="both"/>
        <w:rPr>
          <w:rFonts w:asciiTheme="minorHAnsi" w:hAnsiTheme="minorHAnsi"/>
        </w:rPr>
      </w:pPr>
      <w:r w:rsidRPr="009F68FF">
        <w:rPr>
          <w:rFonts w:asciiTheme="minorHAnsi" w:hAnsiTheme="minorHAnsi"/>
          <w:color w:val="000000"/>
        </w:rPr>
        <w:t xml:space="preserve">Podpora na řešení projektu podprogramu bude poskytnuta jako účelová podpora formou dotace uchazeči vybranému ve veřejné soutěži podprogramu podle § 7 odst. 4 Zákona a souvisejících ustanovení Zákona. </w:t>
      </w:r>
      <w:r w:rsidRPr="009F68FF">
        <w:rPr>
          <w:rFonts w:asciiTheme="minorHAnsi" w:hAnsiTheme="minorHAnsi"/>
        </w:rPr>
        <w:t>Úspěšný uchazeč - příjemce bude MŠMT vyzván k předání dat do Informačního systému VaVaI dle §31 odst</w:t>
      </w:r>
      <w:r w:rsidR="00687320">
        <w:rPr>
          <w:rFonts w:asciiTheme="minorHAnsi" w:hAnsiTheme="minorHAnsi"/>
        </w:rPr>
        <w:t>. 1 Zákona. Celková finanční alokace</w:t>
      </w:r>
      <w:r w:rsidRPr="009F68FF">
        <w:rPr>
          <w:rFonts w:asciiTheme="minorHAnsi" w:hAnsiTheme="minorHAnsi"/>
        </w:rPr>
        <w:t xml:space="preserve"> na období 2016-2024 podprogramu INTER-ACTION činí 1900 mil Kč, pro tuto veřejnou soutěž zaměřenou na česko-americkou spolupráci pak </w:t>
      </w:r>
      <w:r w:rsidR="000E5DFA" w:rsidRPr="009F68FF">
        <w:rPr>
          <w:rFonts w:asciiTheme="minorHAnsi" w:hAnsiTheme="minorHAnsi"/>
        </w:rPr>
        <w:t>118</w:t>
      </w:r>
      <w:r w:rsidRPr="009F68FF">
        <w:rPr>
          <w:rFonts w:asciiTheme="minorHAnsi" w:hAnsiTheme="minorHAnsi"/>
        </w:rPr>
        <w:t xml:space="preserve"> mil. Kč. Podpora v jednotlivých letech řešení projektu pro příjemce bude uvolňována formou ex-ante do 60 kalendářních dní od nabytí účinnosti smlouvy o poskytnutí účelové podpory, v dalších letech pak 60 kalendářních dnů od začátku nového kalendářního roku ve výši stanovené ve smlouvě o poskytnutí účelové podpory. Celková maximální výše </w:t>
      </w:r>
      <w:r w:rsidR="000E5DFA" w:rsidRPr="009F68FF">
        <w:rPr>
          <w:rFonts w:asciiTheme="minorHAnsi" w:hAnsiTheme="minorHAnsi"/>
        </w:rPr>
        <w:t>alokace</w:t>
      </w:r>
      <w:r w:rsidRPr="009F68FF">
        <w:rPr>
          <w:rFonts w:asciiTheme="minorHAnsi" w:hAnsiTheme="minorHAnsi"/>
        </w:rPr>
        <w:t xml:space="preserve"> </w:t>
      </w:r>
      <w:r w:rsidR="000E5DFA" w:rsidRPr="009F68FF">
        <w:rPr>
          <w:rFonts w:asciiTheme="minorHAnsi" w:hAnsiTheme="minorHAnsi"/>
        </w:rPr>
        <w:t xml:space="preserve">prostředků státního rozpočtu </w:t>
      </w:r>
      <w:r w:rsidRPr="009F68FF">
        <w:rPr>
          <w:rFonts w:asciiTheme="minorHAnsi" w:hAnsiTheme="minorHAnsi"/>
        </w:rPr>
        <w:t>v jednotlivých letech pro</w:t>
      </w:r>
      <w:r w:rsidR="000E5DFA" w:rsidRPr="009F68FF">
        <w:rPr>
          <w:rFonts w:asciiTheme="minorHAnsi" w:hAnsiTheme="minorHAnsi"/>
        </w:rPr>
        <w:t xml:space="preserve"> tuto veřejnou soutěž v</w:t>
      </w:r>
      <w:r w:rsidRPr="009F68FF">
        <w:rPr>
          <w:rFonts w:asciiTheme="minorHAnsi" w:hAnsiTheme="minorHAnsi"/>
        </w:rPr>
        <w:t xml:space="preserve"> podprogram INTER-</w:t>
      </w:r>
      <w:r w:rsidR="000E5DFA" w:rsidRPr="009F68FF">
        <w:rPr>
          <w:rFonts w:asciiTheme="minorHAnsi" w:hAnsiTheme="minorHAnsi"/>
        </w:rPr>
        <w:t>ACTION</w:t>
      </w:r>
      <w:r w:rsidRPr="009F68FF">
        <w:rPr>
          <w:rFonts w:asciiTheme="minorHAnsi" w:hAnsiTheme="minorHAnsi"/>
        </w:rPr>
        <w:t xml:space="preserve"> (</w:t>
      </w:r>
      <w:r w:rsidR="000E5DFA" w:rsidRPr="009F68FF">
        <w:rPr>
          <w:rFonts w:asciiTheme="minorHAnsi" w:hAnsiTheme="minorHAnsi"/>
        </w:rPr>
        <w:t>VES</w:t>
      </w:r>
      <w:r w:rsidRPr="009F68FF">
        <w:rPr>
          <w:rFonts w:asciiTheme="minorHAnsi" w:hAnsiTheme="minorHAnsi"/>
        </w:rPr>
        <w:t>17</w:t>
      </w:r>
      <w:r w:rsidR="000E5DFA" w:rsidRPr="009F68FF">
        <w:rPr>
          <w:rFonts w:asciiTheme="minorHAnsi" w:hAnsiTheme="minorHAnsi"/>
          <w:vertAlign w:val="subscript"/>
        </w:rPr>
        <w:t>USA</w:t>
      </w:r>
      <w:r w:rsidRPr="009F68FF">
        <w:rPr>
          <w:rFonts w:asciiTheme="minorHAnsi" w:hAnsiTheme="minorHAnsi"/>
        </w:rPr>
        <w:t xml:space="preserve">) je uvedena v následující tabulce. Minimální </w:t>
      </w:r>
      <w:r w:rsidR="000E5DFA" w:rsidRPr="009F68FF">
        <w:rPr>
          <w:rFonts w:asciiTheme="minorHAnsi" w:hAnsiTheme="minorHAnsi"/>
        </w:rPr>
        <w:t>alokace</w:t>
      </w:r>
      <w:r w:rsidRPr="009F68FF">
        <w:rPr>
          <w:rFonts w:asciiTheme="minorHAnsi" w:hAnsiTheme="minorHAnsi"/>
        </w:rPr>
        <w:t xml:space="preserve"> není stanovena. </w:t>
      </w:r>
    </w:p>
    <w:tbl>
      <w:tblPr>
        <w:tblW w:w="5000" w:type="pct"/>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firstRow="1" w:lastRow="0" w:firstColumn="1" w:lastColumn="0" w:noHBand="0" w:noVBand="1"/>
      </w:tblPr>
      <w:tblGrid>
        <w:gridCol w:w="2390"/>
        <w:gridCol w:w="1111"/>
        <w:gridCol w:w="1111"/>
        <w:gridCol w:w="1112"/>
        <w:gridCol w:w="1112"/>
        <w:gridCol w:w="1112"/>
        <w:gridCol w:w="1112"/>
      </w:tblGrid>
      <w:tr w:rsidR="000E5DFA" w:rsidRPr="009F68FF" w:rsidTr="008305E7">
        <w:trPr>
          <w:trHeight w:val="315"/>
        </w:trPr>
        <w:tc>
          <w:tcPr>
            <w:tcW w:w="1279" w:type="pct"/>
            <w:tcBorders>
              <w:bottom w:val="single" w:sz="12" w:space="0" w:color="8EAADB"/>
            </w:tcBorders>
            <w:shd w:val="clear" w:color="auto" w:fill="auto"/>
            <w:noWrap/>
            <w:hideMark/>
          </w:tcPr>
          <w:p w:rsidR="000E5DFA" w:rsidRPr="009F68FF" w:rsidRDefault="000E5DFA" w:rsidP="008305E7">
            <w:pPr>
              <w:rPr>
                <w:rFonts w:asciiTheme="minorHAnsi" w:hAnsiTheme="minorHAnsi" w:cs="Calibri"/>
                <w:b/>
                <w:bCs/>
                <w:color w:val="000000"/>
                <w:sz w:val="22"/>
                <w:szCs w:val="22"/>
              </w:rPr>
            </w:pPr>
            <w:r w:rsidRPr="009F68FF">
              <w:rPr>
                <w:rFonts w:asciiTheme="minorHAnsi" w:hAnsiTheme="minorHAnsi" w:cs="Calibri"/>
                <w:b/>
                <w:bCs/>
                <w:color w:val="000000"/>
                <w:sz w:val="22"/>
                <w:szCs w:val="22"/>
              </w:rPr>
              <w:t>Program/Rok</w:t>
            </w:r>
          </w:p>
        </w:tc>
        <w:tc>
          <w:tcPr>
            <w:tcW w:w="620" w:type="pct"/>
            <w:tcBorders>
              <w:bottom w:val="single" w:sz="12" w:space="0" w:color="8EAADB"/>
            </w:tcBorders>
            <w:shd w:val="clear" w:color="auto" w:fill="auto"/>
            <w:noWrap/>
            <w:vAlign w:val="center"/>
            <w:hideMark/>
          </w:tcPr>
          <w:p w:rsidR="000E5DFA" w:rsidRPr="009F68FF" w:rsidRDefault="000E5DFA" w:rsidP="008305E7">
            <w:pPr>
              <w:jc w:val="center"/>
              <w:rPr>
                <w:rFonts w:asciiTheme="minorHAnsi" w:hAnsiTheme="minorHAnsi" w:cs="Calibri"/>
                <w:b/>
                <w:bCs/>
                <w:color w:val="000000"/>
                <w:sz w:val="22"/>
                <w:szCs w:val="22"/>
              </w:rPr>
            </w:pPr>
            <w:r w:rsidRPr="009F68FF">
              <w:rPr>
                <w:rFonts w:asciiTheme="minorHAnsi" w:hAnsiTheme="minorHAnsi" w:cs="Calibri"/>
                <w:b/>
                <w:bCs/>
                <w:color w:val="000000"/>
                <w:sz w:val="22"/>
                <w:szCs w:val="22"/>
              </w:rPr>
              <w:t>2017</w:t>
            </w:r>
          </w:p>
        </w:tc>
        <w:tc>
          <w:tcPr>
            <w:tcW w:w="620" w:type="pct"/>
            <w:tcBorders>
              <w:bottom w:val="single" w:sz="12" w:space="0" w:color="8EAADB"/>
            </w:tcBorders>
            <w:shd w:val="clear" w:color="auto" w:fill="auto"/>
            <w:noWrap/>
            <w:vAlign w:val="center"/>
            <w:hideMark/>
          </w:tcPr>
          <w:p w:rsidR="000E5DFA" w:rsidRPr="009F68FF" w:rsidRDefault="000E5DFA" w:rsidP="008305E7">
            <w:pPr>
              <w:jc w:val="center"/>
              <w:rPr>
                <w:rFonts w:asciiTheme="minorHAnsi" w:hAnsiTheme="minorHAnsi" w:cs="Calibri"/>
                <w:b/>
                <w:bCs/>
                <w:color w:val="000000"/>
                <w:sz w:val="22"/>
                <w:szCs w:val="22"/>
              </w:rPr>
            </w:pPr>
            <w:r w:rsidRPr="009F68FF">
              <w:rPr>
                <w:rFonts w:asciiTheme="minorHAnsi" w:hAnsiTheme="minorHAnsi" w:cs="Calibri"/>
                <w:b/>
                <w:bCs/>
                <w:color w:val="000000"/>
                <w:sz w:val="22"/>
                <w:szCs w:val="22"/>
              </w:rPr>
              <w:t>2018</w:t>
            </w:r>
          </w:p>
        </w:tc>
        <w:tc>
          <w:tcPr>
            <w:tcW w:w="620" w:type="pct"/>
            <w:tcBorders>
              <w:bottom w:val="single" w:sz="12" w:space="0" w:color="8EAADB"/>
            </w:tcBorders>
            <w:shd w:val="clear" w:color="auto" w:fill="auto"/>
            <w:noWrap/>
            <w:vAlign w:val="center"/>
            <w:hideMark/>
          </w:tcPr>
          <w:p w:rsidR="000E5DFA" w:rsidRPr="009F68FF" w:rsidRDefault="000E5DFA" w:rsidP="008305E7">
            <w:pPr>
              <w:jc w:val="center"/>
              <w:rPr>
                <w:rFonts w:asciiTheme="minorHAnsi" w:hAnsiTheme="minorHAnsi" w:cs="Calibri"/>
                <w:b/>
                <w:bCs/>
                <w:color w:val="000000"/>
                <w:sz w:val="22"/>
                <w:szCs w:val="22"/>
              </w:rPr>
            </w:pPr>
            <w:r w:rsidRPr="009F68FF">
              <w:rPr>
                <w:rFonts w:asciiTheme="minorHAnsi" w:hAnsiTheme="minorHAnsi" w:cs="Calibri"/>
                <w:b/>
                <w:bCs/>
                <w:color w:val="000000"/>
                <w:sz w:val="22"/>
                <w:szCs w:val="22"/>
              </w:rPr>
              <w:t>2019</w:t>
            </w:r>
          </w:p>
        </w:tc>
        <w:tc>
          <w:tcPr>
            <w:tcW w:w="620" w:type="pct"/>
            <w:tcBorders>
              <w:bottom w:val="single" w:sz="12" w:space="0" w:color="8EAADB"/>
            </w:tcBorders>
            <w:shd w:val="clear" w:color="auto" w:fill="auto"/>
            <w:vAlign w:val="center"/>
          </w:tcPr>
          <w:p w:rsidR="000E5DFA" w:rsidRPr="009F68FF" w:rsidRDefault="000E5DFA" w:rsidP="008305E7">
            <w:pPr>
              <w:jc w:val="center"/>
              <w:rPr>
                <w:rFonts w:asciiTheme="minorHAnsi" w:hAnsiTheme="minorHAnsi" w:cs="Calibri"/>
                <w:b/>
                <w:bCs/>
                <w:color w:val="000000"/>
                <w:sz w:val="22"/>
                <w:szCs w:val="22"/>
              </w:rPr>
            </w:pPr>
            <w:r w:rsidRPr="009F68FF">
              <w:rPr>
                <w:rFonts w:asciiTheme="minorHAnsi" w:hAnsiTheme="minorHAnsi" w:cs="Calibri"/>
                <w:b/>
                <w:bCs/>
                <w:color w:val="000000"/>
                <w:sz w:val="22"/>
                <w:szCs w:val="22"/>
              </w:rPr>
              <w:t>2020</w:t>
            </w:r>
          </w:p>
        </w:tc>
        <w:tc>
          <w:tcPr>
            <w:tcW w:w="620" w:type="pct"/>
            <w:tcBorders>
              <w:bottom w:val="single" w:sz="12" w:space="0" w:color="8EAADB"/>
            </w:tcBorders>
          </w:tcPr>
          <w:p w:rsidR="000E5DFA" w:rsidRPr="009F68FF" w:rsidRDefault="000E5DFA" w:rsidP="008305E7">
            <w:pPr>
              <w:jc w:val="center"/>
              <w:rPr>
                <w:rFonts w:asciiTheme="minorHAnsi" w:hAnsiTheme="minorHAnsi" w:cs="Calibri"/>
                <w:b/>
                <w:bCs/>
                <w:color w:val="000000"/>
                <w:sz w:val="22"/>
                <w:szCs w:val="22"/>
              </w:rPr>
            </w:pPr>
            <w:r w:rsidRPr="009F68FF">
              <w:rPr>
                <w:rFonts w:asciiTheme="minorHAnsi" w:hAnsiTheme="minorHAnsi" w:cs="Calibri"/>
                <w:b/>
                <w:bCs/>
                <w:color w:val="000000"/>
                <w:sz w:val="22"/>
                <w:szCs w:val="22"/>
              </w:rPr>
              <w:t>2021</w:t>
            </w:r>
          </w:p>
        </w:tc>
        <w:tc>
          <w:tcPr>
            <w:tcW w:w="620" w:type="pct"/>
            <w:tcBorders>
              <w:bottom w:val="single" w:sz="12" w:space="0" w:color="8EAADB"/>
            </w:tcBorders>
            <w:shd w:val="clear" w:color="auto" w:fill="auto"/>
            <w:noWrap/>
            <w:vAlign w:val="center"/>
            <w:hideMark/>
          </w:tcPr>
          <w:p w:rsidR="000E5DFA" w:rsidRPr="009F68FF" w:rsidRDefault="000E5DFA" w:rsidP="008305E7">
            <w:pPr>
              <w:jc w:val="center"/>
              <w:rPr>
                <w:rFonts w:asciiTheme="minorHAnsi" w:hAnsiTheme="minorHAnsi" w:cs="Calibri"/>
                <w:b/>
                <w:bCs/>
                <w:color w:val="000000"/>
                <w:sz w:val="22"/>
                <w:szCs w:val="22"/>
              </w:rPr>
            </w:pPr>
            <w:r w:rsidRPr="009F68FF">
              <w:rPr>
                <w:rFonts w:asciiTheme="minorHAnsi" w:hAnsiTheme="minorHAnsi" w:cs="Calibri"/>
                <w:b/>
                <w:bCs/>
                <w:color w:val="000000"/>
                <w:sz w:val="22"/>
                <w:szCs w:val="22"/>
              </w:rPr>
              <w:t>Celkem</w:t>
            </w:r>
          </w:p>
        </w:tc>
      </w:tr>
      <w:tr w:rsidR="000E5DFA" w:rsidRPr="009F68FF" w:rsidTr="008305E7">
        <w:trPr>
          <w:trHeight w:val="315"/>
        </w:trPr>
        <w:tc>
          <w:tcPr>
            <w:tcW w:w="1279" w:type="pct"/>
            <w:shd w:val="clear" w:color="auto" w:fill="auto"/>
            <w:noWrap/>
            <w:hideMark/>
          </w:tcPr>
          <w:p w:rsidR="000E5DFA" w:rsidRPr="009F68FF" w:rsidRDefault="000E5DFA" w:rsidP="008305E7">
            <w:pPr>
              <w:rPr>
                <w:rFonts w:asciiTheme="minorHAnsi" w:hAnsiTheme="minorHAnsi" w:cs="Calibri"/>
                <w:b/>
                <w:bCs/>
                <w:color w:val="000000"/>
                <w:sz w:val="22"/>
                <w:szCs w:val="22"/>
              </w:rPr>
            </w:pPr>
            <w:r w:rsidRPr="009F68FF">
              <w:rPr>
                <w:rFonts w:asciiTheme="minorHAnsi" w:hAnsiTheme="minorHAnsi" w:cs="Calibri"/>
                <w:b/>
                <w:bCs/>
                <w:color w:val="000000"/>
                <w:sz w:val="22"/>
                <w:szCs w:val="22"/>
              </w:rPr>
              <w:t>INTER-ACTION (mil. Kč),</w:t>
            </w:r>
          </w:p>
        </w:tc>
        <w:tc>
          <w:tcPr>
            <w:tcW w:w="620" w:type="pct"/>
            <w:shd w:val="clear" w:color="auto" w:fill="auto"/>
            <w:noWrap/>
          </w:tcPr>
          <w:p w:rsidR="000E5DFA" w:rsidRPr="009F68FF" w:rsidRDefault="000E5DFA" w:rsidP="008305E7">
            <w:pPr>
              <w:jc w:val="right"/>
              <w:rPr>
                <w:rFonts w:asciiTheme="minorHAnsi" w:hAnsiTheme="minorHAnsi" w:cs="Calibri"/>
                <w:color w:val="000000"/>
                <w:sz w:val="22"/>
                <w:szCs w:val="22"/>
              </w:rPr>
            </w:pPr>
            <w:r w:rsidRPr="009F68FF">
              <w:rPr>
                <w:rFonts w:asciiTheme="minorHAnsi" w:hAnsiTheme="minorHAnsi" w:cs="Calibri"/>
                <w:color w:val="000000"/>
                <w:sz w:val="22"/>
                <w:szCs w:val="22"/>
              </w:rPr>
              <w:t>24</w:t>
            </w:r>
          </w:p>
        </w:tc>
        <w:tc>
          <w:tcPr>
            <w:tcW w:w="620" w:type="pct"/>
            <w:shd w:val="clear" w:color="auto" w:fill="auto"/>
            <w:noWrap/>
          </w:tcPr>
          <w:p w:rsidR="000E5DFA" w:rsidRPr="009F68FF" w:rsidRDefault="000E5DFA" w:rsidP="008305E7">
            <w:pPr>
              <w:jc w:val="right"/>
              <w:rPr>
                <w:rFonts w:asciiTheme="minorHAnsi" w:hAnsiTheme="minorHAnsi" w:cs="Calibri"/>
                <w:color w:val="000000"/>
                <w:sz w:val="22"/>
                <w:szCs w:val="22"/>
              </w:rPr>
            </w:pPr>
            <w:r w:rsidRPr="009F68FF">
              <w:rPr>
                <w:rFonts w:asciiTheme="minorHAnsi" w:hAnsiTheme="minorHAnsi" w:cs="Calibri"/>
                <w:color w:val="000000"/>
                <w:sz w:val="22"/>
                <w:szCs w:val="22"/>
              </w:rPr>
              <w:t>24</w:t>
            </w:r>
          </w:p>
        </w:tc>
        <w:tc>
          <w:tcPr>
            <w:tcW w:w="620" w:type="pct"/>
            <w:shd w:val="clear" w:color="auto" w:fill="auto"/>
            <w:noWrap/>
          </w:tcPr>
          <w:p w:rsidR="000E5DFA" w:rsidRPr="009F68FF" w:rsidRDefault="000E5DFA" w:rsidP="008305E7">
            <w:pPr>
              <w:jc w:val="right"/>
              <w:rPr>
                <w:rFonts w:asciiTheme="minorHAnsi" w:hAnsiTheme="minorHAnsi" w:cs="Calibri"/>
                <w:color w:val="000000"/>
                <w:sz w:val="22"/>
                <w:szCs w:val="22"/>
              </w:rPr>
            </w:pPr>
            <w:r w:rsidRPr="009F68FF">
              <w:rPr>
                <w:rFonts w:asciiTheme="minorHAnsi" w:hAnsiTheme="minorHAnsi" w:cs="Calibri"/>
                <w:color w:val="000000"/>
                <w:sz w:val="22"/>
                <w:szCs w:val="22"/>
              </w:rPr>
              <w:t>24</w:t>
            </w:r>
          </w:p>
        </w:tc>
        <w:tc>
          <w:tcPr>
            <w:tcW w:w="620" w:type="pct"/>
            <w:shd w:val="clear" w:color="auto" w:fill="auto"/>
          </w:tcPr>
          <w:p w:rsidR="000E5DFA" w:rsidRPr="009F68FF" w:rsidRDefault="000E5DFA" w:rsidP="008305E7">
            <w:pPr>
              <w:jc w:val="right"/>
              <w:rPr>
                <w:rFonts w:asciiTheme="minorHAnsi" w:hAnsiTheme="minorHAnsi" w:cs="Calibri"/>
                <w:color w:val="000000"/>
                <w:sz w:val="22"/>
                <w:szCs w:val="22"/>
              </w:rPr>
            </w:pPr>
            <w:r w:rsidRPr="009F68FF">
              <w:rPr>
                <w:rFonts w:asciiTheme="minorHAnsi" w:hAnsiTheme="minorHAnsi" w:cs="Calibri"/>
                <w:color w:val="000000"/>
                <w:sz w:val="22"/>
                <w:szCs w:val="22"/>
              </w:rPr>
              <w:t>24</w:t>
            </w:r>
          </w:p>
        </w:tc>
        <w:tc>
          <w:tcPr>
            <w:tcW w:w="620" w:type="pct"/>
          </w:tcPr>
          <w:p w:rsidR="000E5DFA" w:rsidRPr="009F68FF" w:rsidRDefault="000E5DFA" w:rsidP="008305E7">
            <w:pPr>
              <w:jc w:val="right"/>
              <w:rPr>
                <w:rFonts w:asciiTheme="minorHAnsi" w:hAnsiTheme="minorHAnsi" w:cs="Calibri"/>
                <w:color w:val="000000"/>
                <w:sz w:val="22"/>
                <w:szCs w:val="22"/>
              </w:rPr>
            </w:pPr>
            <w:r w:rsidRPr="009F68FF">
              <w:rPr>
                <w:rFonts w:asciiTheme="minorHAnsi" w:hAnsiTheme="minorHAnsi" w:cs="Calibri"/>
                <w:color w:val="000000"/>
                <w:sz w:val="22"/>
                <w:szCs w:val="22"/>
              </w:rPr>
              <w:t>22</w:t>
            </w:r>
          </w:p>
        </w:tc>
        <w:tc>
          <w:tcPr>
            <w:tcW w:w="620" w:type="pct"/>
            <w:shd w:val="clear" w:color="auto" w:fill="auto"/>
            <w:noWrap/>
          </w:tcPr>
          <w:p w:rsidR="000E5DFA" w:rsidRPr="009F68FF" w:rsidRDefault="000E5DFA" w:rsidP="008305E7">
            <w:pPr>
              <w:jc w:val="right"/>
              <w:rPr>
                <w:rFonts w:asciiTheme="minorHAnsi" w:hAnsiTheme="minorHAnsi" w:cs="Calibri"/>
                <w:color w:val="000000"/>
                <w:sz w:val="22"/>
                <w:szCs w:val="22"/>
              </w:rPr>
            </w:pPr>
            <w:r w:rsidRPr="009F68FF">
              <w:rPr>
                <w:rFonts w:asciiTheme="minorHAnsi" w:hAnsiTheme="minorHAnsi" w:cs="Calibri"/>
                <w:color w:val="000000"/>
                <w:sz w:val="22"/>
                <w:szCs w:val="22"/>
              </w:rPr>
              <w:t>118</w:t>
            </w:r>
          </w:p>
        </w:tc>
      </w:tr>
    </w:tbl>
    <w:p w:rsidR="000E5DFA" w:rsidRDefault="000E5DFA" w:rsidP="003954FE">
      <w:pPr>
        <w:autoSpaceDE w:val="0"/>
        <w:autoSpaceDN w:val="0"/>
        <w:adjustRightInd w:val="0"/>
        <w:spacing w:after="120"/>
        <w:jc w:val="both"/>
      </w:pPr>
    </w:p>
    <w:p w:rsidR="00034CCB" w:rsidRDefault="00AB3A35" w:rsidP="00412593">
      <w:pPr>
        <w:pStyle w:val="Nadpis2"/>
        <w:rPr>
          <w:rFonts w:asciiTheme="minorHAnsi" w:hAnsiTheme="minorHAnsi"/>
          <w:color w:val="1F497D" w:themeColor="text2"/>
          <w:sz w:val="24"/>
          <w:szCs w:val="24"/>
        </w:rPr>
      </w:pPr>
      <w:bookmarkStart w:id="330" w:name="_Toc456174884"/>
      <w:r w:rsidRPr="00395428">
        <w:rPr>
          <w:rFonts w:asciiTheme="minorHAnsi" w:hAnsiTheme="minorHAnsi"/>
          <w:color w:val="1F497D" w:themeColor="text2"/>
          <w:sz w:val="24"/>
          <w:szCs w:val="24"/>
        </w:rPr>
        <w:t>4</w:t>
      </w:r>
      <w:r w:rsidRPr="00395428">
        <w:rPr>
          <w:rFonts w:asciiTheme="minorHAnsi" w:hAnsiTheme="minorHAnsi"/>
          <w:color w:val="17365D" w:themeColor="text2" w:themeShade="BF"/>
          <w:sz w:val="24"/>
          <w:szCs w:val="24"/>
        </w:rPr>
        <w:t>.4.</w:t>
      </w:r>
      <w:r w:rsidR="003E1657" w:rsidRPr="00395428">
        <w:rPr>
          <w:rFonts w:asciiTheme="minorHAnsi" w:hAnsiTheme="minorHAnsi"/>
          <w:color w:val="17365D" w:themeColor="text2" w:themeShade="BF"/>
          <w:sz w:val="24"/>
          <w:szCs w:val="24"/>
        </w:rPr>
        <w:t>3</w:t>
      </w:r>
      <w:r w:rsidRPr="00395428">
        <w:rPr>
          <w:rFonts w:asciiTheme="minorHAnsi" w:hAnsiTheme="minorHAnsi"/>
          <w:color w:val="17365D" w:themeColor="text2" w:themeShade="BF"/>
          <w:sz w:val="24"/>
          <w:szCs w:val="24"/>
        </w:rPr>
        <w:t xml:space="preserve"> Intenzita podpory a její výše</w:t>
      </w:r>
      <w:bookmarkEnd w:id="330"/>
      <w:r w:rsidRPr="00395428">
        <w:rPr>
          <w:rFonts w:asciiTheme="minorHAnsi" w:hAnsiTheme="minorHAnsi"/>
          <w:color w:val="1F497D" w:themeColor="text2"/>
          <w:sz w:val="24"/>
          <w:szCs w:val="24"/>
        </w:rPr>
        <w:t xml:space="preserve"> </w:t>
      </w:r>
    </w:p>
    <w:p w:rsidR="00412593" w:rsidRPr="00412593" w:rsidRDefault="00412593" w:rsidP="00412593"/>
    <w:p w:rsidR="00AB3A35" w:rsidRPr="00395428" w:rsidRDefault="00AB3A35" w:rsidP="00BA121B">
      <w:pPr>
        <w:spacing w:after="120"/>
        <w:jc w:val="both"/>
        <w:rPr>
          <w:rFonts w:asciiTheme="minorHAnsi" w:hAnsiTheme="minorHAnsi"/>
        </w:rPr>
      </w:pPr>
      <w:r w:rsidRPr="00395428">
        <w:rPr>
          <w:rFonts w:asciiTheme="minorHAnsi" w:hAnsiTheme="minorHAnsi"/>
        </w:rPr>
        <w:t xml:space="preserve">Intenzita podpory vypočtená pro uchazeče (příjemce podpory) a další účastníky projektu </w:t>
      </w:r>
      <w:r w:rsidR="00BA121B" w:rsidRPr="00395428">
        <w:rPr>
          <w:rFonts w:asciiTheme="minorHAnsi" w:hAnsiTheme="minorHAnsi"/>
        </w:rPr>
        <w:t xml:space="preserve">může dle </w:t>
      </w:r>
      <w:r w:rsidRPr="00395428">
        <w:rPr>
          <w:rFonts w:asciiTheme="minorHAnsi" w:hAnsiTheme="minorHAnsi"/>
        </w:rPr>
        <w:t xml:space="preserve">oddílu 4 článku 25 odst. 5 písm. b), c) a oddílu 4 článku 25 odst. 6 písm. b) Nařízení </w:t>
      </w:r>
      <w:r w:rsidR="00BA121B" w:rsidRPr="00395428">
        <w:rPr>
          <w:rFonts w:asciiTheme="minorHAnsi" w:hAnsiTheme="minorHAnsi"/>
        </w:rPr>
        <w:t xml:space="preserve">dosahovat </w:t>
      </w:r>
      <w:r w:rsidR="00BA121B" w:rsidRPr="00395428">
        <w:rPr>
          <w:rFonts w:asciiTheme="minorHAnsi" w:hAnsiTheme="minorHAnsi"/>
          <w:b/>
        </w:rPr>
        <w:t>25%</w:t>
      </w:r>
      <w:r w:rsidR="00BA121B" w:rsidRPr="00395428">
        <w:rPr>
          <w:rFonts w:asciiTheme="minorHAnsi" w:hAnsiTheme="minorHAnsi"/>
        </w:rPr>
        <w:t xml:space="preserve"> - </w:t>
      </w:r>
      <w:r w:rsidRPr="00395428">
        <w:rPr>
          <w:rFonts w:asciiTheme="minorHAnsi" w:hAnsiTheme="minorHAnsi"/>
        </w:rPr>
        <w:t xml:space="preserve"> </w:t>
      </w:r>
      <w:r w:rsidRPr="00395428">
        <w:rPr>
          <w:rFonts w:asciiTheme="minorHAnsi" w:hAnsiTheme="minorHAnsi"/>
          <w:b/>
        </w:rPr>
        <w:t>100 %</w:t>
      </w:r>
      <w:r w:rsidRPr="00395428">
        <w:rPr>
          <w:rFonts w:asciiTheme="minorHAnsi" w:hAnsiTheme="minorHAnsi"/>
        </w:rPr>
        <w:t xml:space="preserve"> uznaných nákladů</w:t>
      </w:r>
      <w:r w:rsidR="00AF210A" w:rsidRPr="00395428">
        <w:rPr>
          <w:rFonts w:asciiTheme="minorHAnsi" w:hAnsiTheme="minorHAnsi"/>
        </w:rPr>
        <w:t>, v závislosti na kategorii výzkumu a vývoje (základní výzkum, průmyslový výzkum, exper</w:t>
      </w:r>
      <w:r w:rsidR="00687320">
        <w:rPr>
          <w:rFonts w:asciiTheme="minorHAnsi" w:hAnsiTheme="minorHAnsi"/>
        </w:rPr>
        <w:t>imentální vývoj) a typu uchazeče/dalšího účastníka projektu</w:t>
      </w:r>
      <w:r w:rsidR="00AF210A" w:rsidRPr="00395428">
        <w:rPr>
          <w:rFonts w:asciiTheme="minorHAnsi" w:hAnsiTheme="minorHAnsi"/>
        </w:rPr>
        <w:t xml:space="preserve"> (výzkumná organizace, malý nebo střední podnik)</w:t>
      </w:r>
      <w:r w:rsidRPr="00395428">
        <w:rPr>
          <w:rFonts w:asciiTheme="minorHAnsi" w:hAnsiTheme="minorHAnsi"/>
        </w:rPr>
        <w:t>.</w:t>
      </w:r>
    </w:p>
    <w:p w:rsidR="00AB3A35" w:rsidRPr="00395428" w:rsidRDefault="00AB3A35" w:rsidP="00AB3A35">
      <w:pPr>
        <w:autoSpaceDE w:val="0"/>
        <w:adjustRightInd w:val="0"/>
        <w:jc w:val="both"/>
        <w:rPr>
          <w:rFonts w:asciiTheme="minorHAnsi" w:eastAsia="Calibri" w:hAnsiTheme="minorHAnsi"/>
        </w:rPr>
      </w:pPr>
      <w:r w:rsidRPr="00395428">
        <w:rPr>
          <w:rFonts w:asciiTheme="minorHAnsi" w:hAnsiTheme="minorHAnsi"/>
        </w:rPr>
        <w:t xml:space="preserve">Použití podpory </w:t>
      </w:r>
      <w:r w:rsidR="001E2302" w:rsidRPr="00395428">
        <w:rPr>
          <w:rFonts w:asciiTheme="minorHAnsi" w:hAnsiTheme="minorHAnsi"/>
        </w:rPr>
        <w:t>musí probíhat v souladu se Zákonem</w:t>
      </w:r>
      <w:r w:rsidRPr="00395428">
        <w:rPr>
          <w:rFonts w:asciiTheme="minorHAnsi" w:hAnsiTheme="minorHAnsi"/>
        </w:rPr>
        <w:t xml:space="preserve">. Poskytnutá účelová podpora může být příjemcem/dalším účastníkem projektu použita pouze na úhradu způsobilých nákladů projektu a čerpána jen po dobu řešení projektu, tj. </w:t>
      </w:r>
      <w:r w:rsidR="00BA121B" w:rsidRPr="00395428">
        <w:rPr>
          <w:rFonts w:asciiTheme="minorHAnsi" w:hAnsiTheme="minorHAnsi"/>
        </w:rPr>
        <w:t>počínaje</w:t>
      </w:r>
      <w:r w:rsidRPr="00395428">
        <w:rPr>
          <w:rFonts w:asciiTheme="minorHAnsi" w:hAnsiTheme="minorHAnsi"/>
        </w:rPr>
        <w:t xml:space="preserve"> </w:t>
      </w:r>
      <w:r w:rsidR="00656738" w:rsidRPr="00395428">
        <w:rPr>
          <w:rFonts w:asciiTheme="minorHAnsi" w:hAnsiTheme="minorHAnsi"/>
        </w:rPr>
        <w:t>nejdříve dnem vyhlášení výsledků</w:t>
      </w:r>
      <w:r w:rsidRPr="00395428">
        <w:rPr>
          <w:rFonts w:asciiTheme="minorHAnsi" w:hAnsiTheme="minorHAnsi"/>
        </w:rPr>
        <w:t xml:space="preserve"> </w:t>
      </w:r>
      <w:r w:rsidR="00BA121B" w:rsidRPr="00395428">
        <w:rPr>
          <w:rFonts w:asciiTheme="minorHAnsi" w:hAnsiTheme="minorHAnsi"/>
        </w:rPr>
        <w:lastRenderedPageBreak/>
        <w:t>(popř. datem</w:t>
      </w:r>
      <w:r w:rsidRPr="00395428">
        <w:rPr>
          <w:rFonts w:asciiTheme="minorHAnsi" w:hAnsiTheme="minorHAnsi"/>
        </w:rPr>
        <w:t xml:space="preserve"> oznámen</w:t>
      </w:r>
      <w:r w:rsidR="00BA121B" w:rsidRPr="00395428">
        <w:rPr>
          <w:rFonts w:asciiTheme="minorHAnsi" w:hAnsiTheme="minorHAnsi"/>
        </w:rPr>
        <w:t>ým</w:t>
      </w:r>
      <w:r w:rsidRPr="00395428">
        <w:rPr>
          <w:rFonts w:asciiTheme="minorHAnsi" w:hAnsiTheme="minorHAnsi"/>
        </w:rPr>
        <w:t xml:space="preserve"> příjemcem jako dat</w:t>
      </w:r>
      <w:r w:rsidR="00BA121B" w:rsidRPr="00395428">
        <w:rPr>
          <w:rFonts w:asciiTheme="minorHAnsi" w:hAnsiTheme="minorHAnsi"/>
        </w:rPr>
        <w:t>em</w:t>
      </w:r>
      <w:r w:rsidRPr="00395428">
        <w:rPr>
          <w:rFonts w:asciiTheme="minorHAnsi" w:hAnsiTheme="minorHAnsi"/>
        </w:rPr>
        <w:t xml:space="preserve"> zahájení projektových prací, které </w:t>
      </w:r>
      <w:r w:rsidR="00BA121B" w:rsidRPr="00395428">
        <w:rPr>
          <w:rFonts w:asciiTheme="minorHAnsi" w:hAnsiTheme="minorHAnsi"/>
        </w:rPr>
        <w:t xml:space="preserve">však </w:t>
      </w:r>
      <w:r w:rsidRPr="00395428">
        <w:rPr>
          <w:rFonts w:asciiTheme="minorHAnsi" w:hAnsiTheme="minorHAnsi"/>
        </w:rPr>
        <w:t>nesmí být pozdější než 60 kalendářních dnů ode dne účinnosti smlouvy o poskytnutí</w:t>
      </w:r>
      <w:r w:rsidR="00BA121B" w:rsidRPr="00395428">
        <w:rPr>
          <w:rFonts w:asciiTheme="minorHAnsi" w:hAnsiTheme="minorHAnsi"/>
        </w:rPr>
        <w:t xml:space="preserve"> podpory)</w:t>
      </w:r>
      <w:r w:rsidR="00687320">
        <w:rPr>
          <w:rFonts w:asciiTheme="minorHAnsi" w:hAnsiTheme="minorHAnsi"/>
        </w:rPr>
        <w:t xml:space="preserve"> a konče dnem ukončení</w:t>
      </w:r>
      <w:r w:rsidRPr="00395428">
        <w:rPr>
          <w:rFonts w:asciiTheme="minorHAnsi" w:hAnsiTheme="minorHAnsi"/>
        </w:rPr>
        <w:t xml:space="preserve"> řešení projektu. </w:t>
      </w:r>
    </w:p>
    <w:p w:rsidR="00AB3A35" w:rsidRPr="00395428" w:rsidRDefault="00AB3A35" w:rsidP="00AB3A35">
      <w:pPr>
        <w:pStyle w:val="Standard"/>
        <w:autoSpaceDE w:val="0"/>
        <w:spacing w:before="120" w:after="120"/>
        <w:jc w:val="both"/>
        <w:rPr>
          <w:rFonts w:asciiTheme="minorHAnsi" w:hAnsiTheme="minorHAnsi"/>
        </w:rPr>
      </w:pPr>
      <w:r w:rsidRPr="00395428">
        <w:rPr>
          <w:rFonts w:asciiTheme="minorHAnsi" w:hAnsiTheme="minorHAnsi"/>
        </w:rPr>
        <w:t>Konečnou výši podpory u jednotlivých uchazečů a návrhů projektů stanoví poskytovatel v souladu s Nařízením, s ohledem na konkrétní návrh uchazeče a výši poskytovatelem uznaných nákladů projektu, a to na základě výsledků hodnocení návrhu projektu ve</w:t>
      </w:r>
      <w:r w:rsidR="003D1894" w:rsidRPr="00395428">
        <w:rPr>
          <w:rFonts w:asciiTheme="minorHAnsi" w:hAnsiTheme="minorHAnsi"/>
          <w:color w:val="000000"/>
        </w:rPr>
        <w:t xml:space="preserve"> VES17</w:t>
      </w:r>
      <w:r w:rsidR="00143E54" w:rsidRPr="00395428">
        <w:rPr>
          <w:rFonts w:asciiTheme="minorHAnsi" w:hAnsiTheme="minorHAnsi"/>
          <w:color w:val="000000"/>
          <w:vertAlign w:val="subscript"/>
        </w:rPr>
        <w:t>USA</w:t>
      </w:r>
      <w:r w:rsidRPr="00395428">
        <w:rPr>
          <w:rFonts w:asciiTheme="minorHAnsi" w:hAnsiTheme="minorHAnsi"/>
        </w:rPr>
        <w:t>. Tato intenzita podpory může být v průběhu řešení projektu následně upravena na základě výsledků periodického hodnocení jednotlivých projektů, v souladu se</w:t>
      </w:r>
      <w:r w:rsidR="00BA121B" w:rsidRPr="00395428">
        <w:rPr>
          <w:rFonts w:asciiTheme="minorHAnsi" w:hAnsiTheme="minorHAnsi"/>
          <w:color w:val="000000"/>
        </w:rPr>
        <w:t xml:space="preserve"> </w:t>
      </w:r>
      <w:r w:rsidR="003B551B" w:rsidRPr="00395428">
        <w:rPr>
          <w:rFonts w:asciiTheme="minorHAnsi" w:hAnsiTheme="minorHAnsi"/>
          <w:color w:val="000000"/>
        </w:rPr>
        <w:t>z</w:t>
      </w:r>
      <w:r w:rsidR="00656738" w:rsidRPr="00395428">
        <w:rPr>
          <w:rFonts w:asciiTheme="minorHAnsi" w:hAnsiTheme="minorHAnsi"/>
          <w:color w:val="000000"/>
        </w:rPr>
        <w:t>ákonem</w:t>
      </w:r>
      <w:r w:rsidR="003B551B" w:rsidRPr="00395428">
        <w:rPr>
          <w:rFonts w:asciiTheme="minorHAnsi" w:hAnsiTheme="minorHAnsi"/>
          <w:color w:val="000000"/>
        </w:rPr>
        <w:t xml:space="preserve"> o podpoře VaVaI</w:t>
      </w:r>
      <w:r w:rsidRPr="00395428">
        <w:rPr>
          <w:rFonts w:asciiTheme="minorHAnsi" w:hAnsiTheme="minorHAnsi"/>
        </w:rPr>
        <w:t xml:space="preserve">, vyhlášenými podmínkami podprogramu a při dodržení limitů stanovených Nařízením. </w:t>
      </w:r>
    </w:p>
    <w:p w:rsidR="00AB3A35" w:rsidRPr="00395428" w:rsidRDefault="00AB3A35" w:rsidP="003D0A1A">
      <w:pPr>
        <w:autoSpaceDE w:val="0"/>
        <w:autoSpaceDN w:val="0"/>
        <w:adjustRightInd w:val="0"/>
        <w:spacing w:after="120"/>
        <w:jc w:val="both"/>
        <w:rPr>
          <w:rFonts w:asciiTheme="minorHAnsi" w:hAnsiTheme="minorHAnsi"/>
          <w:color w:val="000000"/>
        </w:rPr>
      </w:pPr>
    </w:p>
    <w:p w:rsidR="003D0A1A" w:rsidRPr="00395428" w:rsidRDefault="00AB3A35" w:rsidP="00BA121B">
      <w:pPr>
        <w:pStyle w:val="Nadpis3"/>
        <w:spacing w:after="120"/>
        <w:rPr>
          <w:rFonts w:asciiTheme="minorHAnsi" w:hAnsiTheme="minorHAnsi"/>
          <w:color w:val="17365D" w:themeColor="text2" w:themeShade="BF"/>
        </w:rPr>
      </w:pPr>
      <w:bookmarkStart w:id="331" w:name="_Toc456174885"/>
      <w:r w:rsidRPr="00395428">
        <w:rPr>
          <w:rFonts w:asciiTheme="minorHAnsi" w:hAnsiTheme="minorHAnsi"/>
          <w:color w:val="17365D" w:themeColor="text2" w:themeShade="BF"/>
        </w:rPr>
        <w:t>4.4.</w:t>
      </w:r>
      <w:r w:rsidR="003E1657" w:rsidRPr="00395428">
        <w:rPr>
          <w:rFonts w:asciiTheme="minorHAnsi" w:hAnsiTheme="minorHAnsi"/>
          <w:color w:val="17365D" w:themeColor="text2" w:themeShade="BF"/>
        </w:rPr>
        <w:t>4</w:t>
      </w:r>
      <w:r w:rsidRPr="00395428">
        <w:rPr>
          <w:rFonts w:asciiTheme="minorHAnsi" w:hAnsiTheme="minorHAnsi"/>
          <w:color w:val="17365D" w:themeColor="text2" w:themeShade="BF"/>
        </w:rPr>
        <w:t xml:space="preserve"> </w:t>
      </w:r>
      <w:r w:rsidR="003D0A1A" w:rsidRPr="00395428">
        <w:rPr>
          <w:rFonts w:asciiTheme="minorHAnsi" w:hAnsiTheme="minorHAnsi"/>
          <w:color w:val="17365D" w:themeColor="text2" w:themeShade="BF"/>
        </w:rPr>
        <w:t>Použití podpory</w:t>
      </w:r>
      <w:bookmarkEnd w:id="331"/>
    </w:p>
    <w:p w:rsidR="00C6474D" w:rsidRPr="00395428" w:rsidRDefault="00C6474D" w:rsidP="00BA121B">
      <w:pPr>
        <w:autoSpaceDE w:val="0"/>
        <w:autoSpaceDN w:val="0"/>
        <w:adjustRightInd w:val="0"/>
        <w:spacing w:after="120"/>
        <w:jc w:val="both"/>
        <w:rPr>
          <w:rFonts w:asciiTheme="minorHAnsi" w:hAnsiTheme="minorHAnsi"/>
          <w:color w:val="000000"/>
        </w:rPr>
      </w:pPr>
      <w:r w:rsidRPr="00395428">
        <w:rPr>
          <w:rFonts w:asciiTheme="minorHAnsi" w:hAnsiTheme="minorHAnsi"/>
          <w:color w:val="000000"/>
        </w:rPr>
        <w:t xml:space="preserve">V případě nákupu služeb nebo pořizování majetku v rámci projektu musí příjemce postupovat podle zákona č. 137/2006 Sb., o veřejných zakázkách, ve znění pozdějších předpisů s výjimkou případů služeb ve výzkumu, vývoji a inovacích, na které se zákon o veřejných zakázkách nevztahuje a vztahuje se na ně ustanovení § 8 odst. </w:t>
      </w:r>
      <w:r w:rsidR="001E2302" w:rsidRPr="00395428">
        <w:rPr>
          <w:rFonts w:asciiTheme="minorHAnsi" w:hAnsiTheme="minorHAnsi"/>
          <w:color w:val="000000"/>
        </w:rPr>
        <w:t>4 Zákona</w:t>
      </w:r>
      <w:r w:rsidR="00960C12" w:rsidRPr="00395428">
        <w:rPr>
          <w:rFonts w:asciiTheme="minorHAnsi" w:hAnsiTheme="minorHAnsi"/>
          <w:color w:val="000000"/>
        </w:rPr>
        <w:t xml:space="preserve"> a Zákona č. 134/2016 </w:t>
      </w:r>
      <w:proofErr w:type="spellStart"/>
      <w:r w:rsidR="00960C12" w:rsidRPr="00395428">
        <w:rPr>
          <w:rFonts w:asciiTheme="minorHAnsi" w:hAnsiTheme="minorHAnsi"/>
          <w:color w:val="000000"/>
        </w:rPr>
        <w:t>Sb</w:t>
      </w:r>
      <w:proofErr w:type="spellEnd"/>
      <w:r w:rsidR="00960C12" w:rsidRPr="00395428">
        <w:rPr>
          <w:rFonts w:asciiTheme="minorHAnsi" w:hAnsiTheme="minorHAnsi"/>
          <w:color w:val="000000"/>
        </w:rPr>
        <w:t>, o za</w:t>
      </w:r>
      <w:r w:rsidR="000E5DFA">
        <w:rPr>
          <w:rFonts w:asciiTheme="minorHAnsi" w:hAnsiTheme="minorHAnsi"/>
          <w:color w:val="000000"/>
        </w:rPr>
        <w:t>dávání veřejných zakázek, účinného od 1. 10. 2016, platného</w:t>
      </w:r>
      <w:r w:rsidR="00960C12" w:rsidRPr="00395428">
        <w:rPr>
          <w:rFonts w:asciiTheme="minorHAnsi" w:hAnsiTheme="minorHAnsi"/>
          <w:color w:val="000000"/>
        </w:rPr>
        <w:t xml:space="preserve"> od 29. 4. 2016.</w:t>
      </w:r>
    </w:p>
    <w:p w:rsidR="00057B8A" w:rsidRPr="00395428" w:rsidRDefault="00FA543C" w:rsidP="005F5D59">
      <w:pPr>
        <w:autoSpaceDE w:val="0"/>
        <w:autoSpaceDN w:val="0"/>
        <w:adjustRightInd w:val="0"/>
        <w:spacing w:after="120"/>
        <w:jc w:val="both"/>
        <w:rPr>
          <w:rFonts w:asciiTheme="minorHAnsi" w:hAnsiTheme="minorHAnsi"/>
        </w:rPr>
      </w:pPr>
      <w:r w:rsidRPr="00395428">
        <w:rPr>
          <w:rFonts w:asciiTheme="minorHAnsi" w:hAnsiTheme="minorHAnsi"/>
        </w:rPr>
        <w:t>Z přidělené účelové podpory projektu lze hradit takové způsobilé náklady projektu, které vynakládá na realizaci projektu příjemce nebo další účastník projektu, které poskytovatel schválí na základě skutečností a zdůvodnění uvedených v návrhu projektu a které budou vymezeny ve smlouvě o poskytnutí podpory uzavřené s poskytovatelem (dále jen „uznané náklady projektu“).</w:t>
      </w:r>
    </w:p>
    <w:p w:rsidR="005F5D59" w:rsidRPr="00395428" w:rsidRDefault="005F5D59" w:rsidP="005F5D59">
      <w:pPr>
        <w:autoSpaceDE w:val="0"/>
        <w:autoSpaceDN w:val="0"/>
        <w:adjustRightInd w:val="0"/>
        <w:spacing w:after="120"/>
        <w:jc w:val="both"/>
        <w:rPr>
          <w:rFonts w:asciiTheme="minorHAnsi" w:hAnsiTheme="minorHAnsi"/>
        </w:rPr>
      </w:pPr>
    </w:p>
    <w:p w:rsidR="007F1720" w:rsidRPr="00395428" w:rsidRDefault="00AB3A35" w:rsidP="00AB3A35">
      <w:pPr>
        <w:pStyle w:val="Nadpis2"/>
        <w:rPr>
          <w:rFonts w:asciiTheme="minorHAnsi" w:hAnsiTheme="minorHAnsi"/>
          <w:color w:val="17365D" w:themeColor="text2" w:themeShade="BF"/>
        </w:rPr>
      </w:pPr>
      <w:bookmarkStart w:id="332" w:name="_Toc456174886"/>
      <w:r w:rsidRPr="00395428">
        <w:rPr>
          <w:rFonts w:asciiTheme="minorHAnsi" w:hAnsiTheme="minorHAnsi"/>
          <w:color w:val="17365D" w:themeColor="text2" w:themeShade="BF"/>
        </w:rPr>
        <w:t xml:space="preserve">4.5 </w:t>
      </w:r>
      <w:r w:rsidR="00915D2A" w:rsidRPr="00395428">
        <w:rPr>
          <w:rFonts w:asciiTheme="minorHAnsi" w:hAnsiTheme="minorHAnsi"/>
          <w:color w:val="17365D" w:themeColor="text2" w:themeShade="BF"/>
        </w:rPr>
        <w:t>Hodnocení návrhů projektů</w:t>
      </w:r>
      <w:bookmarkEnd w:id="332"/>
    </w:p>
    <w:p w:rsidR="007F1720" w:rsidRPr="00395428" w:rsidRDefault="007F1720" w:rsidP="0004494F">
      <w:pPr>
        <w:pStyle w:val="Standard"/>
        <w:autoSpaceDE w:val="0"/>
        <w:spacing w:before="120" w:after="120"/>
        <w:jc w:val="both"/>
        <w:rPr>
          <w:rFonts w:asciiTheme="minorHAnsi" w:hAnsiTheme="minorHAnsi"/>
        </w:rPr>
      </w:pPr>
      <w:r w:rsidRPr="00395428">
        <w:rPr>
          <w:rFonts w:asciiTheme="minorHAnsi" w:hAnsiTheme="minorHAnsi"/>
          <w:color w:val="000000"/>
        </w:rPr>
        <w:t xml:space="preserve">Hodnocení návrhů projektů proběhne v souladu s principy stanovenými v § 21 </w:t>
      </w:r>
      <w:r w:rsidR="00656738" w:rsidRPr="00395428">
        <w:rPr>
          <w:rFonts w:asciiTheme="minorHAnsi" w:hAnsiTheme="minorHAnsi"/>
          <w:color w:val="000000"/>
        </w:rPr>
        <w:t>Zákona</w:t>
      </w:r>
      <w:r w:rsidRPr="00395428">
        <w:rPr>
          <w:rFonts w:asciiTheme="minorHAnsi" w:hAnsiTheme="minorHAnsi"/>
          <w:color w:val="000000"/>
        </w:rPr>
        <w:t>. Návrhy projektů, předložené uchazeči do</w:t>
      </w:r>
      <w:r w:rsidR="003D1894" w:rsidRPr="00395428">
        <w:rPr>
          <w:rFonts w:asciiTheme="minorHAnsi" w:hAnsiTheme="minorHAnsi"/>
          <w:color w:val="000000"/>
        </w:rPr>
        <w:t xml:space="preserve"> VES17</w:t>
      </w:r>
      <w:r w:rsidR="00896CFA" w:rsidRPr="00395428">
        <w:rPr>
          <w:rFonts w:asciiTheme="minorHAnsi" w:hAnsiTheme="minorHAnsi"/>
          <w:color w:val="000000"/>
          <w:vertAlign w:val="subscript"/>
        </w:rPr>
        <w:t xml:space="preserve">USA </w:t>
      </w:r>
      <w:r w:rsidRPr="00395428">
        <w:rPr>
          <w:rFonts w:asciiTheme="minorHAnsi" w:hAnsiTheme="minorHAnsi"/>
          <w:color w:val="000000"/>
        </w:rPr>
        <w:t xml:space="preserve">budou </w:t>
      </w:r>
      <w:r w:rsidRPr="00395428">
        <w:rPr>
          <w:rFonts w:asciiTheme="minorHAnsi" w:hAnsiTheme="minorHAnsi"/>
        </w:rPr>
        <w:t xml:space="preserve">procházet </w:t>
      </w:r>
      <w:r w:rsidR="0004494F" w:rsidRPr="00395428">
        <w:rPr>
          <w:rFonts w:asciiTheme="minorHAnsi" w:hAnsiTheme="minorHAnsi"/>
        </w:rPr>
        <w:t>následujícími fázemi hodnocení.</w:t>
      </w:r>
    </w:p>
    <w:p w:rsidR="007F1720" w:rsidRPr="00395428" w:rsidRDefault="007F1720" w:rsidP="0004494F">
      <w:pPr>
        <w:pStyle w:val="Standard"/>
        <w:autoSpaceDE w:val="0"/>
        <w:spacing w:before="120" w:after="120"/>
        <w:jc w:val="both"/>
        <w:rPr>
          <w:rFonts w:asciiTheme="minorHAnsi" w:hAnsiTheme="minorHAnsi"/>
          <w:color w:val="000000"/>
        </w:rPr>
      </w:pPr>
      <w:r w:rsidRPr="00395428">
        <w:rPr>
          <w:rFonts w:asciiTheme="minorHAnsi" w:hAnsiTheme="minorHAnsi"/>
        </w:rPr>
        <w:t>Poskytovatel</w:t>
      </w:r>
      <w:r w:rsidR="005F5D59" w:rsidRPr="00395428">
        <w:rPr>
          <w:rFonts w:asciiTheme="minorHAnsi" w:hAnsiTheme="minorHAnsi"/>
        </w:rPr>
        <w:t>,</w:t>
      </w:r>
      <w:r w:rsidRPr="00395428">
        <w:rPr>
          <w:rFonts w:asciiTheme="minorHAnsi" w:hAnsiTheme="minorHAnsi"/>
        </w:rPr>
        <w:t xml:space="preserve"> respektive </w:t>
      </w:r>
      <w:r w:rsidRPr="00395428">
        <w:rPr>
          <w:rFonts w:asciiTheme="minorHAnsi" w:hAnsiTheme="minorHAnsi"/>
          <w:b/>
        </w:rPr>
        <w:t>komise pro přijímání návrhů projektů</w:t>
      </w:r>
      <w:r w:rsidRPr="00395428">
        <w:rPr>
          <w:rFonts w:asciiTheme="minorHAnsi" w:hAnsiTheme="minorHAnsi"/>
        </w:rPr>
        <w:t xml:space="preserve"> složená ze zaměstnanců poskytovatele</w:t>
      </w:r>
      <w:r w:rsidR="005F5D59" w:rsidRPr="00395428">
        <w:rPr>
          <w:rFonts w:asciiTheme="minorHAnsi" w:hAnsiTheme="minorHAnsi"/>
        </w:rPr>
        <w:t>,</w:t>
      </w:r>
      <w:r w:rsidRPr="00395428">
        <w:rPr>
          <w:rFonts w:asciiTheme="minorHAnsi" w:hAnsiTheme="minorHAnsi"/>
          <w:color w:val="000000"/>
        </w:rPr>
        <w:t xml:space="preserve"> zhodnotí návrhy projektů, předložené v průběhu soutěžní lhůty, z hlediska splnění formá</w:t>
      </w:r>
      <w:r w:rsidR="0004494F" w:rsidRPr="00395428">
        <w:rPr>
          <w:rFonts w:asciiTheme="minorHAnsi" w:hAnsiTheme="minorHAnsi"/>
          <w:color w:val="000000"/>
        </w:rPr>
        <w:t>lních podmínek</w:t>
      </w:r>
      <w:r w:rsidR="005F5D59" w:rsidRPr="00395428">
        <w:rPr>
          <w:rFonts w:asciiTheme="minorHAnsi" w:hAnsiTheme="minorHAnsi"/>
          <w:color w:val="000000"/>
        </w:rPr>
        <w:t xml:space="preserve"> </w:t>
      </w:r>
      <w:r w:rsidR="003D1894" w:rsidRPr="00395428">
        <w:rPr>
          <w:rFonts w:asciiTheme="minorHAnsi" w:hAnsiTheme="minorHAnsi"/>
          <w:color w:val="000000"/>
        </w:rPr>
        <w:t>VES17</w:t>
      </w:r>
      <w:r w:rsidR="00896CFA" w:rsidRPr="00395428">
        <w:rPr>
          <w:rFonts w:asciiTheme="minorHAnsi" w:hAnsiTheme="minorHAnsi"/>
          <w:color w:val="000000"/>
          <w:vertAlign w:val="subscript"/>
        </w:rPr>
        <w:t>USA</w:t>
      </w:r>
      <w:r w:rsidR="0004494F" w:rsidRPr="00395428">
        <w:rPr>
          <w:rFonts w:asciiTheme="minorHAnsi" w:hAnsiTheme="minorHAnsi"/>
          <w:color w:val="000000"/>
        </w:rPr>
        <w:t>.</w:t>
      </w:r>
    </w:p>
    <w:p w:rsidR="007F1720" w:rsidRPr="00395428" w:rsidRDefault="007F1720" w:rsidP="0004494F">
      <w:pPr>
        <w:pStyle w:val="Standard"/>
        <w:autoSpaceDE w:val="0"/>
        <w:spacing w:before="120" w:after="120"/>
        <w:jc w:val="both"/>
        <w:rPr>
          <w:rFonts w:asciiTheme="minorHAnsi" w:hAnsiTheme="minorHAnsi"/>
        </w:rPr>
      </w:pPr>
      <w:r w:rsidRPr="00395428">
        <w:rPr>
          <w:rFonts w:asciiTheme="minorHAnsi" w:hAnsiTheme="minorHAnsi"/>
          <w:color w:val="000000"/>
        </w:rPr>
        <w:t>V případě, že poskytovatel na návrh komise pro přijímání návrhů projektů rozhodne podle § 21, odst. 3</w:t>
      </w:r>
      <w:r w:rsidR="005F5D59" w:rsidRPr="00395428">
        <w:rPr>
          <w:rFonts w:asciiTheme="minorHAnsi" w:hAnsiTheme="minorHAnsi"/>
          <w:color w:val="000000"/>
        </w:rPr>
        <w:t xml:space="preserve"> </w:t>
      </w:r>
      <w:r w:rsidR="00656738" w:rsidRPr="00395428">
        <w:rPr>
          <w:rFonts w:asciiTheme="minorHAnsi" w:hAnsiTheme="minorHAnsi"/>
          <w:color w:val="000000"/>
        </w:rPr>
        <w:t>Zákona</w:t>
      </w:r>
      <w:r w:rsidRPr="00395428">
        <w:rPr>
          <w:rFonts w:asciiTheme="minorHAnsi" w:hAnsiTheme="minorHAnsi"/>
          <w:color w:val="000000"/>
        </w:rPr>
        <w:t xml:space="preserve">, že návrh projektu nesplnil podmínky </w:t>
      </w:r>
      <w:r w:rsidR="003D1894" w:rsidRPr="00395428">
        <w:rPr>
          <w:rFonts w:asciiTheme="minorHAnsi" w:hAnsiTheme="minorHAnsi"/>
          <w:color w:val="000000"/>
        </w:rPr>
        <w:t>VES17</w:t>
      </w:r>
      <w:r w:rsidR="003D1894" w:rsidRPr="00395428">
        <w:rPr>
          <w:rFonts w:asciiTheme="minorHAnsi" w:hAnsiTheme="minorHAnsi"/>
          <w:color w:val="000000"/>
          <w:vertAlign w:val="subscript"/>
        </w:rPr>
        <w:t>USA</w:t>
      </w:r>
      <w:r w:rsidR="00896CFA" w:rsidRPr="00395428">
        <w:rPr>
          <w:rFonts w:asciiTheme="minorHAnsi" w:hAnsiTheme="minorHAnsi"/>
          <w:color w:val="000000"/>
          <w:vertAlign w:val="subscript"/>
        </w:rPr>
        <w:t xml:space="preserve"> </w:t>
      </w:r>
      <w:r w:rsidRPr="00395428">
        <w:rPr>
          <w:rFonts w:asciiTheme="minorHAnsi" w:hAnsiTheme="minorHAnsi"/>
          <w:color w:val="000000"/>
        </w:rPr>
        <w:t>a byl doručen v rozporu s podmínkami § 21 odst. 2</w:t>
      </w:r>
      <w:r w:rsidR="005F5D59" w:rsidRPr="00395428">
        <w:rPr>
          <w:rFonts w:asciiTheme="minorHAnsi" w:hAnsiTheme="minorHAnsi"/>
          <w:color w:val="000000"/>
        </w:rPr>
        <w:t xml:space="preserve"> </w:t>
      </w:r>
      <w:r w:rsidR="00656738" w:rsidRPr="00395428">
        <w:rPr>
          <w:rFonts w:asciiTheme="minorHAnsi" w:hAnsiTheme="minorHAnsi"/>
          <w:color w:val="000000"/>
        </w:rPr>
        <w:t>Zákona</w:t>
      </w:r>
      <w:r w:rsidR="000E5DFA">
        <w:rPr>
          <w:rFonts w:asciiTheme="minorHAnsi" w:hAnsiTheme="minorHAnsi"/>
          <w:color w:val="000000"/>
        </w:rPr>
        <w:t>,</w:t>
      </w:r>
      <w:r w:rsidR="000E5DFA" w:rsidRPr="000E5DFA">
        <w:rPr>
          <w:rFonts w:asciiTheme="minorHAnsi" w:hAnsiTheme="minorHAnsi"/>
          <w:color w:val="000000"/>
        </w:rPr>
        <w:t xml:space="preserve"> </w:t>
      </w:r>
      <w:r w:rsidR="000E5DFA" w:rsidRPr="00395428">
        <w:rPr>
          <w:rFonts w:asciiTheme="minorHAnsi" w:hAnsiTheme="minorHAnsi"/>
          <w:color w:val="000000"/>
        </w:rPr>
        <w:t>bude</w:t>
      </w:r>
      <w:r w:rsidRPr="00395428">
        <w:rPr>
          <w:rFonts w:asciiTheme="minorHAnsi" w:hAnsiTheme="minorHAnsi"/>
          <w:color w:val="000000"/>
        </w:rPr>
        <w:t>, návrh projektu vyřazen z </w:t>
      </w:r>
      <w:r w:rsidR="003D1894" w:rsidRPr="00395428">
        <w:rPr>
          <w:rFonts w:asciiTheme="minorHAnsi" w:hAnsiTheme="minorHAnsi"/>
          <w:color w:val="000000"/>
        </w:rPr>
        <w:t>VES17</w:t>
      </w:r>
      <w:r w:rsidR="00896CFA" w:rsidRPr="00395428">
        <w:rPr>
          <w:rFonts w:asciiTheme="minorHAnsi" w:hAnsiTheme="minorHAnsi"/>
          <w:color w:val="000000"/>
          <w:vertAlign w:val="subscript"/>
        </w:rPr>
        <w:t>USA</w:t>
      </w:r>
      <w:r w:rsidRPr="00395428">
        <w:rPr>
          <w:rFonts w:asciiTheme="minorHAnsi" w:hAnsiTheme="minorHAnsi"/>
          <w:color w:val="000000"/>
        </w:rPr>
        <w:t xml:space="preserve"> a k tomuto návrhu projektu nebudou </w:t>
      </w:r>
      <w:r w:rsidRPr="00395428">
        <w:rPr>
          <w:rFonts w:asciiTheme="minorHAnsi" w:hAnsiTheme="minorHAnsi"/>
        </w:rPr>
        <w:t>zajišťov</w:t>
      </w:r>
      <w:r w:rsidR="0004494F" w:rsidRPr="00395428">
        <w:rPr>
          <w:rFonts w:asciiTheme="minorHAnsi" w:hAnsiTheme="minorHAnsi"/>
        </w:rPr>
        <w:t>ány posudky odborných oponentů.</w:t>
      </w:r>
    </w:p>
    <w:p w:rsidR="0004494F" w:rsidRPr="00395428" w:rsidRDefault="007F1720" w:rsidP="0004494F">
      <w:pPr>
        <w:pStyle w:val="Standard"/>
        <w:autoSpaceDE w:val="0"/>
        <w:spacing w:before="120" w:after="120"/>
        <w:jc w:val="both"/>
        <w:rPr>
          <w:rFonts w:asciiTheme="minorHAnsi" w:hAnsiTheme="minorHAnsi"/>
        </w:rPr>
      </w:pPr>
      <w:r w:rsidRPr="00395428">
        <w:rPr>
          <w:rFonts w:asciiTheme="minorHAnsi" w:hAnsiTheme="minorHAnsi"/>
        </w:rPr>
        <w:t xml:space="preserve">Pokud návrh projektu </w:t>
      </w:r>
      <w:r w:rsidR="00CD3DD5" w:rsidRPr="00395428">
        <w:rPr>
          <w:rFonts w:asciiTheme="minorHAnsi" w:hAnsiTheme="minorHAnsi"/>
        </w:rPr>
        <w:t xml:space="preserve">naopak </w:t>
      </w:r>
      <w:r w:rsidRPr="00395428">
        <w:rPr>
          <w:rFonts w:asciiTheme="minorHAnsi" w:hAnsiTheme="minorHAnsi"/>
        </w:rPr>
        <w:t>splňuje všechny formální náležitosti</w:t>
      </w:r>
      <w:r w:rsidR="00CD3DD5" w:rsidRPr="00395428">
        <w:rPr>
          <w:rFonts w:asciiTheme="minorHAnsi" w:hAnsiTheme="minorHAnsi"/>
          <w:color w:val="000000"/>
        </w:rPr>
        <w:t xml:space="preserve"> </w:t>
      </w:r>
      <w:r w:rsidR="003D1894" w:rsidRPr="00395428">
        <w:rPr>
          <w:rFonts w:asciiTheme="minorHAnsi" w:hAnsiTheme="minorHAnsi"/>
          <w:color w:val="000000"/>
        </w:rPr>
        <w:t>VES17</w:t>
      </w:r>
      <w:r w:rsidR="00896CFA" w:rsidRPr="00395428">
        <w:rPr>
          <w:rFonts w:asciiTheme="minorHAnsi" w:hAnsiTheme="minorHAnsi"/>
          <w:color w:val="000000"/>
          <w:vertAlign w:val="subscript"/>
        </w:rPr>
        <w:t>USA</w:t>
      </w:r>
      <w:r w:rsidRPr="00395428">
        <w:rPr>
          <w:rFonts w:asciiTheme="minorHAnsi" w:hAnsiTheme="minorHAnsi"/>
        </w:rPr>
        <w:t xml:space="preserve"> poskytovatel</w:t>
      </w:r>
      <w:r w:rsidRPr="00395428">
        <w:rPr>
          <w:rFonts w:asciiTheme="minorHAnsi" w:hAnsiTheme="minorHAnsi"/>
          <w:color w:val="000000"/>
        </w:rPr>
        <w:t xml:space="preserve"> ke každému z nich zajistí odborné posudky </w:t>
      </w:r>
      <w:r w:rsidR="00B93104" w:rsidRPr="00395428">
        <w:rPr>
          <w:rFonts w:asciiTheme="minorHAnsi" w:hAnsiTheme="minorHAnsi"/>
          <w:color w:val="000000"/>
        </w:rPr>
        <w:t xml:space="preserve">nejméně </w:t>
      </w:r>
      <w:r w:rsidRPr="00395428">
        <w:rPr>
          <w:rFonts w:asciiTheme="minorHAnsi" w:hAnsiTheme="minorHAnsi"/>
          <w:b/>
          <w:color w:val="000000"/>
        </w:rPr>
        <w:t>dvou nezávislých oponentů</w:t>
      </w:r>
      <w:r w:rsidRPr="00395428">
        <w:rPr>
          <w:rFonts w:asciiTheme="minorHAnsi" w:hAnsiTheme="minorHAnsi"/>
          <w:color w:val="000000"/>
        </w:rPr>
        <w:t xml:space="preserve">, kteří nesmí být ve vztahu k předmětu </w:t>
      </w:r>
      <w:r w:rsidR="003D1894" w:rsidRPr="00395428">
        <w:rPr>
          <w:rFonts w:asciiTheme="minorHAnsi" w:hAnsiTheme="minorHAnsi"/>
          <w:color w:val="000000"/>
        </w:rPr>
        <w:t>VES17</w:t>
      </w:r>
      <w:r w:rsidR="00896CFA" w:rsidRPr="00395428">
        <w:rPr>
          <w:rFonts w:asciiTheme="minorHAnsi" w:hAnsiTheme="minorHAnsi"/>
          <w:color w:val="000000"/>
          <w:vertAlign w:val="subscript"/>
        </w:rPr>
        <w:t>USA</w:t>
      </w:r>
      <w:r w:rsidR="005F5D59" w:rsidRPr="00395428">
        <w:rPr>
          <w:rFonts w:asciiTheme="minorHAnsi" w:hAnsiTheme="minorHAnsi"/>
          <w:color w:val="000000"/>
        </w:rPr>
        <w:t xml:space="preserve"> </w:t>
      </w:r>
      <w:r w:rsidRPr="00395428">
        <w:rPr>
          <w:rFonts w:asciiTheme="minorHAnsi" w:hAnsiTheme="minorHAnsi"/>
          <w:color w:val="000000"/>
        </w:rPr>
        <w:t xml:space="preserve">nebo k uchazečům podjati, zejména se nesmí podílet na zpracování projektu nebo mít osobní zájem na poskytnutí podpory určitému projektu, a s uchazeči je nesmí spojovat osobní ani pracovní či jiný obdobný poměr. Posudky </w:t>
      </w:r>
      <w:r w:rsidRPr="00395428">
        <w:rPr>
          <w:rFonts w:asciiTheme="minorHAnsi" w:hAnsiTheme="minorHAnsi"/>
        </w:rPr>
        <w:t>oponentů jsou podkladem pro hodnocení návrhu proje</w:t>
      </w:r>
      <w:r w:rsidR="0004494F" w:rsidRPr="00395428">
        <w:rPr>
          <w:rFonts w:asciiTheme="minorHAnsi" w:hAnsiTheme="minorHAnsi"/>
        </w:rPr>
        <w:t xml:space="preserve">ktu odborným poradním orgánem. </w:t>
      </w:r>
    </w:p>
    <w:p w:rsidR="005F5D59" w:rsidRPr="00395428" w:rsidRDefault="007F1720" w:rsidP="0004494F">
      <w:pPr>
        <w:pStyle w:val="Standard"/>
        <w:autoSpaceDE w:val="0"/>
        <w:spacing w:before="120" w:after="120"/>
        <w:jc w:val="both"/>
        <w:rPr>
          <w:rFonts w:asciiTheme="minorHAnsi" w:hAnsiTheme="minorHAnsi"/>
        </w:rPr>
      </w:pPr>
      <w:r w:rsidRPr="00395428">
        <w:rPr>
          <w:rFonts w:asciiTheme="minorHAnsi" w:hAnsiTheme="minorHAnsi"/>
        </w:rPr>
        <w:t>Výsledky hodnocení komise spolu s posudky oponentů poskytovatel následně postoupí</w:t>
      </w:r>
      <w:r w:rsidRPr="00395428">
        <w:rPr>
          <w:rFonts w:asciiTheme="minorHAnsi" w:hAnsiTheme="minorHAnsi"/>
          <w:color w:val="000000"/>
        </w:rPr>
        <w:t xml:space="preserve"> </w:t>
      </w:r>
      <w:r w:rsidRPr="00395428">
        <w:rPr>
          <w:rFonts w:asciiTheme="minorHAnsi" w:hAnsiTheme="minorHAnsi"/>
          <w:b/>
          <w:color w:val="000000"/>
        </w:rPr>
        <w:t>odbornému poradnímu orgánu</w:t>
      </w:r>
      <w:r w:rsidRPr="00395428">
        <w:rPr>
          <w:rFonts w:asciiTheme="minorHAnsi" w:hAnsiTheme="minorHAnsi"/>
          <w:color w:val="000000"/>
        </w:rPr>
        <w:t xml:space="preserve">, který návrhy projektů zhodnotí zejména z jejich obsahové </w:t>
      </w:r>
      <w:r w:rsidRPr="00395428">
        <w:rPr>
          <w:rFonts w:asciiTheme="minorHAnsi" w:hAnsiTheme="minorHAnsi"/>
          <w:color w:val="000000"/>
        </w:rPr>
        <w:lastRenderedPageBreak/>
        <w:t xml:space="preserve">(odborné) stránky. Složení odborného poradního orgánu poskytovatele, způsob, kterým se řídí při nakládání s údaji obsaženými v návrzích projektů, a další pravidla činnosti odborného poradního orgánu poskytovatele v souvislosti s  hodnocením návrhů projektů jsou upraveny vnitřními předpisy poskytovatele, </w:t>
      </w:r>
      <w:r w:rsidR="00C22A7C" w:rsidRPr="00395428">
        <w:rPr>
          <w:rFonts w:asciiTheme="minorHAnsi" w:hAnsiTheme="minorHAnsi"/>
          <w:color w:val="000000"/>
        </w:rPr>
        <w:t>kterým je</w:t>
      </w:r>
      <w:r w:rsidRPr="00395428">
        <w:rPr>
          <w:rFonts w:asciiTheme="minorHAnsi" w:hAnsiTheme="minorHAnsi"/>
          <w:color w:val="000000"/>
        </w:rPr>
        <w:t xml:space="preserve"> „Statut a </w:t>
      </w:r>
      <w:r w:rsidR="00C22A7C" w:rsidRPr="00395428">
        <w:rPr>
          <w:rFonts w:asciiTheme="minorHAnsi" w:hAnsiTheme="minorHAnsi"/>
          <w:color w:val="000000"/>
        </w:rPr>
        <w:t>j</w:t>
      </w:r>
      <w:r w:rsidRPr="00395428">
        <w:rPr>
          <w:rFonts w:asciiTheme="minorHAnsi" w:hAnsiTheme="minorHAnsi"/>
          <w:color w:val="000000"/>
        </w:rPr>
        <w:t>ednací řád odbornéh</w:t>
      </w:r>
      <w:r w:rsidR="000E5DFA">
        <w:rPr>
          <w:rFonts w:asciiTheme="minorHAnsi" w:hAnsiTheme="minorHAnsi"/>
          <w:color w:val="000000"/>
        </w:rPr>
        <w:t>o poradního orgánu“, zveřejněný</w:t>
      </w:r>
      <w:r w:rsidRPr="00395428">
        <w:rPr>
          <w:rFonts w:asciiTheme="minorHAnsi" w:hAnsiTheme="minorHAnsi"/>
          <w:color w:val="000000"/>
        </w:rPr>
        <w:t xml:space="preserve"> na internetové adrese programu</w:t>
      </w:r>
      <w:r w:rsidR="00B56ABB" w:rsidRPr="00395428">
        <w:rPr>
          <w:rFonts w:asciiTheme="minorHAnsi" w:hAnsiTheme="minorHAnsi"/>
          <w:color w:val="000000"/>
        </w:rPr>
        <w:t xml:space="preserve"> </w:t>
      </w:r>
      <w:hyperlink r:id="rId16" w:history="1">
        <w:r w:rsidR="00D04206" w:rsidRPr="00395428">
          <w:rPr>
            <w:rStyle w:val="Hypertextovodkaz"/>
            <w:rFonts w:asciiTheme="minorHAnsi" w:hAnsiTheme="minorHAnsi"/>
          </w:rPr>
          <w:t>http://www.msmt.cz/vyzkum-a-vyvoj-2/inter-excellence</w:t>
        </w:r>
      </w:hyperlink>
      <w:r w:rsidR="00D04206" w:rsidRPr="00395428">
        <w:rPr>
          <w:rFonts w:asciiTheme="minorHAnsi" w:hAnsiTheme="minorHAnsi"/>
        </w:rPr>
        <w:t>.</w:t>
      </w:r>
    </w:p>
    <w:p w:rsidR="005F5D59" w:rsidRPr="00395428" w:rsidRDefault="005F5D59" w:rsidP="005F5D59">
      <w:pPr>
        <w:pStyle w:val="Standard"/>
        <w:autoSpaceDE w:val="0"/>
        <w:spacing w:before="120" w:after="120"/>
        <w:jc w:val="both"/>
        <w:rPr>
          <w:rFonts w:asciiTheme="minorHAnsi" w:hAnsiTheme="minorHAnsi"/>
        </w:rPr>
      </w:pPr>
      <w:r w:rsidRPr="00395428">
        <w:rPr>
          <w:rFonts w:asciiTheme="minorHAnsi" w:hAnsiTheme="minorHAnsi"/>
        </w:rPr>
        <w:t xml:space="preserve">Odborný poradní orgán objektivně a nezaujatě zhodnotí návrhy projektů podle vyhlášených pravidel a kritérií </w:t>
      </w:r>
      <w:r w:rsidR="003D1894" w:rsidRPr="00395428">
        <w:rPr>
          <w:rFonts w:asciiTheme="minorHAnsi" w:hAnsiTheme="minorHAnsi"/>
          <w:color w:val="000000"/>
        </w:rPr>
        <w:t>VES17</w:t>
      </w:r>
      <w:r w:rsidR="00896CFA" w:rsidRPr="00395428">
        <w:rPr>
          <w:rFonts w:asciiTheme="minorHAnsi" w:hAnsiTheme="minorHAnsi"/>
          <w:color w:val="000000"/>
          <w:vertAlign w:val="subscript"/>
        </w:rPr>
        <w:t xml:space="preserve">USA </w:t>
      </w:r>
      <w:r w:rsidR="00CD3DD5" w:rsidRPr="00395428">
        <w:rPr>
          <w:rFonts w:asciiTheme="minorHAnsi" w:hAnsiTheme="minorHAnsi"/>
        </w:rPr>
        <w:t xml:space="preserve">a </w:t>
      </w:r>
      <w:r w:rsidRPr="00395428">
        <w:rPr>
          <w:rFonts w:asciiTheme="minorHAnsi" w:hAnsiTheme="minorHAnsi"/>
        </w:rPr>
        <w:t>na základě posudků oponentů. O výsledku hodnocení každého návrhu projektu zpracuje odborný poradní orgán protokol.</w:t>
      </w:r>
    </w:p>
    <w:p w:rsidR="005F5D59" w:rsidRPr="00395428" w:rsidRDefault="005F5D59" w:rsidP="005F5D59">
      <w:pPr>
        <w:autoSpaceDE w:val="0"/>
        <w:autoSpaceDN w:val="0"/>
        <w:adjustRightInd w:val="0"/>
        <w:jc w:val="both"/>
        <w:rPr>
          <w:rFonts w:asciiTheme="minorHAnsi" w:hAnsiTheme="minorHAnsi"/>
          <w:color w:val="000000"/>
        </w:rPr>
      </w:pPr>
      <w:r w:rsidRPr="00395428">
        <w:rPr>
          <w:rFonts w:asciiTheme="minorHAnsi" w:hAnsiTheme="minorHAnsi"/>
          <w:color w:val="000000"/>
        </w:rPr>
        <w:t>Odborný poradní orgán poskytovatele i nezávislí odborní oponenti hodnotí návrhy projektů podle shodných kritérií popsaných v níže uvedeném přehledu.</w:t>
      </w:r>
    </w:p>
    <w:p w:rsidR="005F5D59" w:rsidRPr="00395428" w:rsidRDefault="005F5D59" w:rsidP="005F5D59">
      <w:pPr>
        <w:autoSpaceDE w:val="0"/>
        <w:autoSpaceDN w:val="0"/>
        <w:adjustRightInd w:val="0"/>
        <w:jc w:val="both"/>
        <w:rPr>
          <w:rFonts w:asciiTheme="minorHAnsi" w:hAnsiTheme="minorHAnsi"/>
          <w:color w:val="000000"/>
        </w:rPr>
      </w:pPr>
    </w:p>
    <w:p w:rsidR="00B2125B" w:rsidRPr="00395428" w:rsidRDefault="00034CCB" w:rsidP="00B2125B">
      <w:pPr>
        <w:pStyle w:val="Odstavecseseznamem"/>
        <w:numPr>
          <w:ilvl w:val="0"/>
          <w:numId w:val="40"/>
        </w:numPr>
        <w:autoSpaceDE w:val="0"/>
        <w:autoSpaceDN w:val="0"/>
        <w:jc w:val="both"/>
        <w:rPr>
          <w:rFonts w:asciiTheme="minorHAnsi" w:hAnsiTheme="minorHAnsi"/>
          <w:sz w:val="20"/>
          <w:szCs w:val="20"/>
          <w:lang w:eastAsia="en-US"/>
        </w:rPr>
      </w:pPr>
      <w:r w:rsidRPr="00395428">
        <w:rPr>
          <w:rFonts w:asciiTheme="minorHAnsi" w:hAnsiTheme="minorHAnsi"/>
        </w:rPr>
        <w:t>v</w:t>
      </w:r>
      <w:r w:rsidR="00B2125B" w:rsidRPr="00395428">
        <w:rPr>
          <w:rFonts w:asciiTheme="minorHAnsi" w:hAnsiTheme="minorHAnsi"/>
        </w:rPr>
        <w:t>ědecko-výzkumná kvalita návrhu projektu (60b. max.)</w:t>
      </w:r>
    </w:p>
    <w:p w:rsidR="00B2125B" w:rsidRPr="00395428" w:rsidRDefault="00034CCB" w:rsidP="00B2125B">
      <w:pPr>
        <w:pStyle w:val="Odstavecseseznamem"/>
        <w:numPr>
          <w:ilvl w:val="1"/>
          <w:numId w:val="40"/>
        </w:numPr>
        <w:autoSpaceDE w:val="0"/>
        <w:autoSpaceDN w:val="0"/>
        <w:jc w:val="both"/>
        <w:rPr>
          <w:rFonts w:asciiTheme="minorHAnsi" w:hAnsiTheme="minorHAnsi"/>
        </w:rPr>
      </w:pPr>
      <w:r w:rsidRPr="00395428">
        <w:rPr>
          <w:rFonts w:asciiTheme="minorHAnsi" w:hAnsiTheme="minorHAnsi"/>
        </w:rPr>
        <w:t>i</w:t>
      </w:r>
      <w:r w:rsidR="00B2125B" w:rsidRPr="00395428">
        <w:rPr>
          <w:rFonts w:asciiTheme="minorHAnsi" w:hAnsiTheme="minorHAnsi"/>
        </w:rPr>
        <w:t>novativnost návrhu projektu (20b. max.)</w:t>
      </w:r>
    </w:p>
    <w:p w:rsidR="00B2125B" w:rsidRPr="00395428" w:rsidRDefault="00034CCB" w:rsidP="00B2125B">
      <w:pPr>
        <w:pStyle w:val="Odstavecseseznamem"/>
        <w:numPr>
          <w:ilvl w:val="1"/>
          <w:numId w:val="40"/>
        </w:numPr>
        <w:autoSpaceDE w:val="0"/>
        <w:autoSpaceDN w:val="0"/>
        <w:jc w:val="both"/>
        <w:rPr>
          <w:rFonts w:asciiTheme="minorHAnsi" w:hAnsiTheme="minorHAnsi"/>
        </w:rPr>
      </w:pPr>
      <w:r w:rsidRPr="00395428">
        <w:rPr>
          <w:rFonts w:asciiTheme="minorHAnsi" w:hAnsiTheme="minorHAnsi"/>
        </w:rPr>
        <w:t>m</w:t>
      </w:r>
      <w:r w:rsidR="00B2125B" w:rsidRPr="00395428">
        <w:rPr>
          <w:rFonts w:asciiTheme="minorHAnsi" w:hAnsiTheme="minorHAnsi"/>
        </w:rPr>
        <w:t>etoda a strategie řešení (20b. max.)</w:t>
      </w:r>
    </w:p>
    <w:p w:rsidR="00B2125B" w:rsidRPr="00395428" w:rsidRDefault="00034CCB" w:rsidP="00B2125B">
      <w:pPr>
        <w:pStyle w:val="Odstavecseseznamem"/>
        <w:numPr>
          <w:ilvl w:val="1"/>
          <w:numId w:val="40"/>
        </w:numPr>
        <w:autoSpaceDE w:val="0"/>
        <w:autoSpaceDN w:val="0"/>
        <w:jc w:val="both"/>
        <w:rPr>
          <w:rFonts w:asciiTheme="minorHAnsi" w:hAnsiTheme="minorHAnsi"/>
        </w:rPr>
      </w:pPr>
      <w:r w:rsidRPr="00395428">
        <w:rPr>
          <w:rFonts w:asciiTheme="minorHAnsi" w:hAnsiTheme="minorHAnsi"/>
        </w:rPr>
        <w:t>m</w:t>
      </w:r>
      <w:r w:rsidR="00B2125B" w:rsidRPr="00395428">
        <w:rPr>
          <w:rFonts w:asciiTheme="minorHAnsi" w:hAnsiTheme="minorHAnsi"/>
        </w:rPr>
        <w:t>íra zapojení zahraničního partnera (20b. max.)</w:t>
      </w:r>
    </w:p>
    <w:p w:rsidR="00B2125B" w:rsidRPr="00395428" w:rsidRDefault="00B2125B" w:rsidP="00B2125B">
      <w:pPr>
        <w:autoSpaceDE w:val="0"/>
        <w:autoSpaceDN w:val="0"/>
        <w:jc w:val="both"/>
        <w:rPr>
          <w:rFonts w:asciiTheme="minorHAnsi" w:hAnsiTheme="minorHAnsi"/>
        </w:rPr>
      </w:pPr>
    </w:p>
    <w:p w:rsidR="00B2125B" w:rsidRPr="00395428" w:rsidRDefault="00034CCB" w:rsidP="00B2125B">
      <w:pPr>
        <w:pStyle w:val="Odstavecseseznamem"/>
        <w:numPr>
          <w:ilvl w:val="0"/>
          <w:numId w:val="40"/>
        </w:numPr>
        <w:autoSpaceDE w:val="0"/>
        <w:autoSpaceDN w:val="0"/>
        <w:jc w:val="both"/>
        <w:rPr>
          <w:rFonts w:asciiTheme="minorHAnsi" w:hAnsiTheme="minorHAnsi"/>
        </w:rPr>
      </w:pPr>
      <w:r w:rsidRPr="00395428">
        <w:rPr>
          <w:rFonts w:asciiTheme="minorHAnsi" w:hAnsiTheme="minorHAnsi"/>
        </w:rPr>
        <w:t>p</w:t>
      </w:r>
      <w:r w:rsidR="00B2125B" w:rsidRPr="00395428">
        <w:rPr>
          <w:rFonts w:asciiTheme="minorHAnsi" w:hAnsiTheme="minorHAnsi"/>
        </w:rPr>
        <w:t xml:space="preserve">řínosy návrhu projektu (60b. max.) </w:t>
      </w:r>
    </w:p>
    <w:p w:rsidR="00B2125B" w:rsidRPr="00395428" w:rsidRDefault="00034CCB" w:rsidP="00B2125B">
      <w:pPr>
        <w:pStyle w:val="Odstavecseseznamem"/>
        <w:numPr>
          <w:ilvl w:val="1"/>
          <w:numId w:val="40"/>
        </w:numPr>
        <w:autoSpaceDE w:val="0"/>
        <w:autoSpaceDN w:val="0"/>
        <w:jc w:val="both"/>
        <w:rPr>
          <w:rFonts w:asciiTheme="minorHAnsi" w:hAnsiTheme="minorHAnsi"/>
        </w:rPr>
      </w:pPr>
      <w:r w:rsidRPr="00395428">
        <w:rPr>
          <w:rFonts w:asciiTheme="minorHAnsi" w:hAnsiTheme="minorHAnsi"/>
        </w:rPr>
        <w:t>v</w:t>
      </w:r>
      <w:r w:rsidR="00B2125B" w:rsidRPr="00395428">
        <w:rPr>
          <w:rFonts w:asciiTheme="minorHAnsi" w:hAnsiTheme="minorHAnsi"/>
        </w:rPr>
        <w:t xml:space="preserve">ědecké, technické nebo </w:t>
      </w:r>
      <w:proofErr w:type="spellStart"/>
      <w:r w:rsidR="00B2125B" w:rsidRPr="00395428">
        <w:rPr>
          <w:rFonts w:asciiTheme="minorHAnsi" w:hAnsiTheme="minorHAnsi"/>
        </w:rPr>
        <w:t>socio</w:t>
      </w:r>
      <w:proofErr w:type="spellEnd"/>
      <w:r w:rsidR="00B2125B" w:rsidRPr="00395428">
        <w:rPr>
          <w:rFonts w:asciiTheme="minorHAnsi" w:hAnsiTheme="minorHAnsi"/>
        </w:rPr>
        <w:t>-ekonomické přínosy řešení projektu v dlouhodobém horizontu (20b. max.)</w:t>
      </w:r>
    </w:p>
    <w:p w:rsidR="00B2125B" w:rsidRPr="00395428" w:rsidRDefault="00034CCB" w:rsidP="00B2125B">
      <w:pPr>
        <w:pStyle w:val="Odstavecseseznamem"/>
        <w:numPr>
          <w:ilvl w:val="1"/>
          <w:numId w:val="40"/>
        </w:numPr>
        <w:rPr>
          <w:rFonts w:asciiTheme="minorHAnsi" w:hAnsiTheme="minorHAnsi"/>
        </w:rPr>
      </w:pPr>
      <w:r w:rsidRPr="00395428">
        <w:rPr>
          <w:rFonts w:asciiTheme="minorHAnsi" w:hAnsiTheme="minorHAnsi"/>
        </w:rPr>
        <w:t>v</w:t>
      </w:r>
      <w:r w:rsidR="00B2125B" w:rsidRPr="00395428">
        <w:rPr>
          <w:rFonts w:asciiTheme="minorHAnsi" w:hAnsiTheme="minorHAnsi"/>
        </w:rPr>
        <w:t xml:space="preserve">ědecké, technické nebo </w:t>
      </w:r>
      <w:proofErr w:type="spellStart"/>
      <w:r w:rsidR="00B2125B" w:rsidRPr="00395428">
        <w:rPr>
          <w:rFonts w:asciiTheme="minorHAnsi" w:hAnsiTheme="minorHAnsi"/>
        </w:rPr>
        <w:t>socio</w:t>
      </w:r>
      <w:proofErr w:type="spellEnd"/>
      <w:r w:rsidR="00B2125B" w:rsidRPr="00395428">
        <w:rPr>
          <w:rFonts w:asciiTheme="minorHAnsi" w:hAnsiTheme="minorHAnsi"/>
        </w:rPr>
        <w:t>-ekonomické přínosy řešení projektu v krátkodobém horizontu (20b. max.)</w:t>
      </w:r>
    </w:p>
    <w:p w:rsidR="00B2125B" w:rsidRPr="00395428" w:rsidRDefault="00034CCB" w:rsidP="00B2125B">
      <w:pPr>
        <w:pStyle w:val="Odstavecseseznamem"/>
        <w:numPr>
          <w:ilvl w:val="1"/>
          <w:numId w:val="40"/>
        </w:numPr>
        <w:autoSpaceDE w:val="0"/>
        <w:autoSpaceDN w:val="0"/>
        <w:jc w:val="both"/>
        <w:rPr>
          <w:rStyle w:val="Odkaznakoment"/>
          <w:rFonts w:asciiTheme="minorHAnsi" w:hAnsiTheme="minorHAnsi"/>
          <w:lang w:val="en-US"/>
        </w:rPr>
      </w:pPr>
      <w:r w:rsidRPr="00395428">
        <w:rPr>
          <w:rFonts w:asciiTheme="minorHAnsi" w:hAnsiTheme="minorHAnsi"/>
        </w:rPr>
        <w:t>o</w:t>
      </w:r>
      <w:r w:rsidR="00B2125B" w:rsidRPr="00395428">
        <w:rPr>
          <w:rFonts w:asciiTheme="minorHAnsi" w:hAnsiTheme="minorHAnsi"/>
        </w:rPr>
        <w:t>patření k maximalizaci přínosů (20b. max.)</w:t>
      </w:r>
    </w:p>
    <w:p w:rsidR="00B2125B" w:rsidRPr="00395428" w:rsidRDefault="00B2125B" w:rsidP="00B2125B">
      <w:pPr>
        <w:pStyle w:val="Odstavecseseznamem"/>
        <w:autoSpaceDE w:val="0"/>
        <w:autoSpaceDN w:val="0"/>
        <w:ind w:left="1440"/>
        <w:jc w:val="both"/>
        <w:rPr>
          <w:rFonts w:asciiTheme="minorHAnsi" w:hAnsiTheme="minorHAnsi"/>
        </w:rPr>
      </w:pPr>
    </w:p>
    <w:p w:rsidR="00B2125B" w:rsidRPr="00395428" w:rsidRDefault="00034CCB" w:rsidP="00B2125B">
      <w:pPr>
        <w:pStyle w:val="Odstavecseseznamem"/>
        <w:numPr>
          <w:ilvl w:val="0"/>
          <w:numId w:val="40"/>
        </w:numPr>
        <w:autoSpaceDE w:val="0"/>
        <w:autoSpaceDN w:val="0"/>
        <w:jc w:val="both"/>
        <w:rPr>
          <w:rFonts w:asciiTheme="minorHAnsi" w:hAnsiTheme="minorHAnsi"/>
          <w:sz w:val="20"/>
          <w:szCs w:val="20"/>
        </w:rPr>
      </w:pPr>
      <w:r w:rsidRPr="00395428">
        <w:rPr>
          <w:rFonts w:asciiTheme="minorHAnsi" w:hAnsiTheme="minorHAnsi"/>
        </w:rPr>
        <w:t>p</w:t>
      </w:r>
      <w:r w:rsidR="00B2125B" w:rsidRPr="00395428">
        <w:rPr>
          <w:rFonts w:asciiTheme="minorHAnsi" w:hAnsiTheme="minorHAnsi"/>
        </w:rPr>
        <w:t>odmínky realizace projektu (60b. max.)</w:t>
      </w:r>
    </w:p>
    <w:p w:rsidR="00B2125B" w:rsidRPr="00395428" w:rsidRDefault="00034CCB" w:rsidP="00B2125B">
      <w:pPr>
        <w:pStyle w:val="Odstavecseseznamem"/>
        <w:numPr>
          <w:ilvl w:val="1"/>
          <w:numId w:val="40"/>
        </w:numPr>
        <w:autoSpaceDE w:val="0"/>
        <w:autoSpaceDN w:val="0"/>
        <w:jc w:val="both"/>
        <w:rPr>
          <w:rFonts w:asciiTheme="minorHAnsi" w:hAnsiTheme="minorHAnsi"/>
        </w:rPr>
      </w:pPr>
      <w:r w:rsidRPr="00395428">
        <w:rPr>
          <w:rFonts w:asciiTheme="minorHAnsi" w:hAnsiTheme="minorHAnsi"/>
        </w:rPr>
        <w:t>p</w:t>
      </w:r>
      <w:r w:rsidR="00B2125B" w:rsidRPr="00395428">
        <w:rPr>
          <w:rFonts w:asciiTheme="minorHAnsi" w:hAnsiTheme="minorHAnsi"/>
        </w:rPr>
        <w:t>řipravenost, efektivita a proveditelnost harmonogramu řešení (15b. max.)</w:t>
      </w:r>
    </w:p>
    <w:p w:rsidR="00B2125B" w:rsidRPr="00395428" w:rsidRDefault="00034CCB" w:rsidP="00B2125B">
      <w:pPr>
        <w:pStyle w:val="Odstavecseseznamem"/>
        <w:numPr>
          <w:ilvl w:val="1"/>
          <w:numId w:val="40"/>
        </w:numPr>
        <w:autoSpaceDE w:val="0"/>
        <w:autoSpaceDN w:val="0"/>
        <w:jc w:val="both"/>
        <w:rPr>
          <w:rFonts w:asciiTheme="minorHAnsi" w:hAnsiTheme="minorHAnsi"/>
        </w:rPr>
      </w:pPr>
      <w:r w:rsidRPr="00395428">
        <w:rPr>
          <w:rFonts w:asciiTheme="minorHAnsi" w:hAnsiTheme="minorHAnsi"/>
        </w:rPr>
        <w:t>k</w:t>
      </w:r>
      <w:r w:rsidR="00B2125B" w:rsidRPr="00395428">
        <w:rPr>
          <w:rFonts w:asciiTheme="minorHAnsi" w:hAnsiTheme="minorHAnsi"/>
        </w:rPr>
        <w:t>ompetence a odbornost řešitelského týmu (15b. max.)</w:t>
      </w:r>
    </w:p>
    <w:p w:rsidR="00B2125B" w:rsidRPr="00395428" w:rsidRDefault="00034CCB" w:rsidP="00B2125B">
      <w:pPr>
        <w:pStyle w:val="Odstavecseseznamem"/>
        <w:numPr>
          <w:ilvl w:val="1"/>
          <w:numId w:val="40"/>
        </w:numPr>
        <w:autoSpaceDE w:val="0"/>
        <w:autoSpaceDN w:val="0"/>
        <w:jc w:val="both"/>
        <w:rPr>
          <w:rFonts w:asciiTheme="minorHAnsi" w:hAnsiTheme="minorHAnsi"/>
        </w:rPr>
      </w:pPr>
      <w:r w:rsidRPr="00395428">
        <w:rPr>
          <w:rFonts w:asciiTheme="minorHAnsi" w:hAnsiTheme="minorHAnsi"/>
        </w:rPr>
        <w:t>f</w:t>
      </w:r>
      <w:r w:rsidR="00B2125B" w:rsidRPr="00395428">
        <w:rPr>
          <w:rFonts w:asciiTheme="minorHAnsi" w:hAnsiTheme="minorHAnsi"/>
        </w:rPr>
        <w:t>inanční zabezpečení z hlediska výše, struktury a časového rozložení a z hlediska efektivního využití poskytnuté podpory (15b. max.)</w:t>
      </w:r>
    </w:p>
    <w:p w:rsidR="00B2125B" w:rsidRPr="00395428" w:rsidRDefault="00034CCB" w:rsidP="00B2125B">
      <w:pPr>
        <w:pStyle w:val="Odstavecseseznamem"/>
        <w:numPr>
          <w:ilvl w:val="1"/>
          <w:numId w:val="40"/>
        </w:numPr>
        <w:autoSpaceDE w:val="0"/>
        <w:autoSpaceDN w:val="0"/>
        <w:jc w:val="both"/>
        <w:rPr>
          <w:rFonts w:asciiTheme="minorHAnsi" w:hAnsiTheme="minorHAnsi"/>
        </w:rPr>
      </w:pPr>
      <w:r w:rsidRPr="00395428">
        <w:rPr>
          <w:rFonts w:asciiTheme="minorHAnsi" w:hAnsiTheme="minorHAnsi"/>
        </w:rPr>
        <w:t>p</w:t>
      </w:r>
      <w:r w:rsidR="00B2125B" w:rsidRPr="00395428">
        <w:rPr>
          <w:rFonts w:asciiTheme="minorHAnsi" w:hAnsiTheme="minorHAnsi"/>
        </w:rPr>
        <w:t>řiměřenost rizik - (15b. max.)</w:t>
      </w:r>
    </w:p>
    <w:p w:rsidR="005F5D59" w:rsidRPr="00395428" w:rsidRDefault="005F5D59" w:rsidP="005F5D59">
      <w:pPr>
        <w:jc w:val="both"/>
        <w:rPr>
          <w:rFonts w:asciiTheme="minorHAnsi" w:hAnsiTheme="minorHAnsi"/>
        </w:rPr>
      </w:pPr>
    </w:p>
    <w:p w:rsidR="00341CC7" w:rsidRPr="00395428" w:rsidRDefault="00341CC7" w:rsidP="00341CC7">
      <w:pPr>
        <w:pStyle w:val="Standard"/>
        <w:autoSpaceDE w:val="0"/>
        <w:spacing w:before="120" w:after="120"/>
        <w:jc w:val="both"/>
        <w:rPr>
          <w:rFonts w:asciiTheme="minorHAnsi" w:hAnsiTheme="minorHAnsi"/>
        </w:rPr>
      </w:pPr>
      <w:r w:rsidRPr="00395428">
        <w:rPr>
          <w:rFonts w:asciiTheme="minorHAnsi" w:hAnsiTheme="minorHAnsi"/>
          <w:color w:val="000000"/>
        </w:rPr>
        <w:t xml:space="preserve">V případě, že na základě zdůvodněného doporučení odborného poradního orgánu poskytovatele, poskytovatel rozhodne, že návrh projektu nebude ze </w:t>
      </w:r>
      <w:r w:rsidRPr="00395428">
        <w:rPr>
          <w:rFonts w:asciiTheme="minorHAnsi" w:hAnsiTheme="minorHAnsi"/>
        </w:rPr>
        <w:t>zásadních důvodů dále hodnocen, návrh projektu bude vyřazen z dalšího průběhu</w:t>
      </w:r>
      <w:r w:rsidRPr="00395428">
        <w:rPr>
          <w:rFonts w:asciiTheme="minorHAnsi" w:hAnsiTheme="minorHAnsi"/>
          <w:color w:val="000000"/>
        </w:rPr>
        <w:t xml:space="preserve"> </w:t>
      </w:r>
      <w:r w:rsidR="003D1894" w:rsidRPr="00395428">
        <w:rPr>
          <w:rFonts w:asciiTheme="minorHAnsi" w:hAnsiTheme="minorHAnsi"/>
          <w:color w:val="000000"/>
        </w:rPr>
        <w:t>VES17</w:t>
      </w:r>
      <w:r w:rsidR="00896CFA" w:rsidRPr="00395428">
        <w:rPr>
          <w:rFonts w:asciiTheme="minorHAnsi" w:hAnsiTheme="minorHAnsi"/>
          <w:color w:val="000000"/>
          <w:vertAlign w:val="subscript"/>
        </w:rPr>
        <w:t>USA</w:t>
      </w:r>
      <w:r w:rsidR="003D1894" w:rsidRPr="00395428">
        <w:rPr>
          <w:rFonts w:asciiTheme="minorHAnsi" w:hAnsiTheme="minorHAnsi"/>
          <w:color w:val="000000"/>
          <w:vertAlign w:val="subscript"/>
        </w:rPr>
        <w:t>.</w:t>
      </w:r>
    </w:p>
    <w:p w:rsidR="00341CC7" w:rsidRPr="00395428" w:rsidRDefault="007F1720" w:rsidP="0004494F">
      <w:pPr>
        <w:pStyle w:val="Standard"/>
        <w:autoSpaceDE w:val="0"/>
        <w:spacing w:before="120" w:after="120"/>
        <w:jc w:val="both"/>
        <w:rPr>
          <w:rFonts w:asciiTheme="minorHAnsi" w:hAnsiTheme="minorHAnsi"/>
          <w:color w:val="000000"/>
        </w:rPr>
      </w:pPr>
      <w:r w:rsidRPr="00395428">
        <w:rPr>
          <w:rFonts w:asciiTheme="minorHAnsi" w:hAnsiTheme="minorHAnsi"/>
        </w:rPr>
        <w:t>O výsledku</w:t>
      </w:r>
      <w:r w:rsidRPr="00395428">
        <w:rPr>
          <w:rFonts w:asciiTheme="minorHAnsi" w:hAnsiTheme="minorHAnsi"/>
          <w:color w:val="000000"/>
        </w:rPr>
        <w:t xml:space="preserve"> </w:t>
      </w:r>
      <w:r w:rsidR="003D1894" w:rsidRPr="00395428">
        <w:rPr>
          <w:rFonts w:asciiTheme="minorHAnsi" w:hAnsiTheme="minorHAnsi"/>
          <w:color w:val="000000"/>
        </w:rPr>
        <w:t>VES17</w:t>
      </w:r>
      <w:r w:rsidR="00896CFA" w:rsidRPr="00395428">
        <w:rPr>
          <w:rFonts w:asciiTheme="minorHAnsi" w:hAnsiTheme="minorHAnsi"/>
          <w:color w:val="000000"/>
          <w:vertAlign w:val="subscript"/>
        </w:rPr>
        <w:t>USA</w:t>
      </w:r>
      <w:r w:rsidR="005F5D59" w:rsidRPr="00395428">
        <w:rPr>
          <w:rFonts w:asciiTheme="minorHAnsi" w:hAnsiTheme="minorHAnsi"/>
          <w:color w:val="000000"/>
        </w:rPr>
        <w:t xml:space="preserve"> </w:t>
      </w:r>
      <w:r w:rsidRPr="00395428">
        <w:rPr>
          <w:rFonts w:asciiTheme="minorHAnsi" w:hAnsiTheme="minorHAnsi"/>
          <w:color w:val="000000"/>
        </w:rPr>
        <w:t>rozhodne</w:t>
      </w:r>
      <w:r w:rsidR="005F5D59" w:rsidRPr="00395428">
        <w:rPr>
          <w:rFonts w:asciiTheme="minorHAnsi" w:hAnsiTheme="minorHAnsi"/>
          <w:color w:val="000000"/>
        </w:rPr>
        <w:t xml:space="preserve"> poskytovatel</w:t>
      </w:r>
      <w:r w:rsidRPr="00395428">
        <w:rPr>
          <w:rFonts w:asciiTheme="minorHAnsi" w:hAnsiTheme="minorHAnsi"/>
          <w:color w:val="000000"/>
        </w:rPr>
        <w:t>,</w:t>
      </w:r>
      <w:r w:rsidR="005F5D59" w:rsidRPr="00395428">
        <w:rPr>
          <w:rFonts w:asciiTheme="minorHAnsi" w:hAnsiTheme="minorHAnsi"/>
          <w:color w:val="000000"/>
        </w:rPr>
        <w:t xml:space="preserve"> a to</w:t>
      </w:r>
      <w:r w:rsidRPr="00395428">
        <w:rPr>
          <w:rFonts w:asciiTheme="minorHAnsi" w:hAnsiTheme="minorHAnsi"/>
          <w:color w:val="000000"/>
        </w:rPr>
        <w:t xml:space="preserve"> s přihlédnutím k doporučení odborného poradního orgánu</w:t>
      </w:r>
      <w:r w:rsidR="00167A4F" w:rsidRPr="00395428">
        <w:rPr>
          <w:rFonts w:asciiTheme="minorHAnsi" w:hAnsiTheme="minorHAnsi"/>
          <w:color w:val="000000"/>
        </w:rPr>
        <w:t xml:space="preserve"> </w:t>
      </w:r>
      <w:r w:rsidR="00712E0A" w:rsidRPr="00395428">
        <w:rPr>
          <w:rFonts w:asciiTheme="minorHAnsi" w:hAnsiTheme="minorHAnsi"/>
          <w:color w:val="000000"/>
        </w:rPr>
        <w:t>a výsledkům jednání Česko-americké</w:t>
      </w:r>
      <w:r w:rsidR="00896CFA" w:rsidRPr="00395428">
        <w:rPr>
          <w:rFonts w:asciiTheme="minorHAnsi" w:hAnsiTheme="minorHAnsi"/>
          <w:color w:val="000000"/>
        </w:rPr>
        <w:t xml:space="preserve"> komise</w:t>
      </w:r>
      <w:r w:rsidR="00712E0A" w:rsidRPr="00395428">
        <w:rPr>
          <w:rFonts w:asciiTheme="minorHAnsi" w:hAnsiTheme="minorHAnsi"/>
          <w:color w:val="000000"/>
        </w:rPr>
        <w:t xml:space="preserve"> </w:t>
      </w:r>
      <w:r w:rsidR="0010523D">
        <w:rPr>
          <w:rFonts w:asciiTheme="minorHAnsi" w:hAnsiTheme="minorHAnsi"/>
          <w:color w:val="000000"/>
        </w:rPr>
        <w:t>ustavené</w:t>
      </w:r>
      <w:r w:rsidR="00896CFA" w:rsidRPr="00395428">
        <w:rPr>
          <w:rFonts w:asciiTheme="minorHAnsi" w:hAnsiTheme="minorHAnsi"/>
          <w:color w:val="000000"/>
        </w:rPr>
        <w:t xml:space="preserve"> podle mezinárodní</w:t>
      </w:r>
      <w:r w:rsidR="00656738" w:rsidRPr="00395428">
        <w:rPr>
          <w:rFonts w:asciiTheme="minorHAnsi" w:hAnsiTheme="minorHAnsi"/>
          <w:color w:val="000000"/>
        </w:rPr>
        <w:t xml:space="preserve"> dohod</w:t>
      </w:r>
      <w:r w:rsidR="00896CFA" w:rsidRPr="00395428">
        <w:rPr>
          <w:rFonts w:asciiTheme="minorHAnsi" w:hAnsiTheme="minorHAnsi"/>
          <w:color w:val="000000"/>
        </w:rPr>
        <w:t>y</w:t>
      </w:r>
      <w:r w:rsidR="0010523D">
        <w:rPr>
          <w:rFonts w:asciiTheme="minorHAnsi" w:hAnsiTheme="minorHAnsi"/>
          <w:color w:val="000000"/>
        </w:rPr>
        <w:t xml:space="preserve"> s USA</w:t>
      </w:r>
      <w:r w:rsidR="00712E0A" w:rsidRPr="00395428">
        <w:rPr>
          <w:rFonts w:asciiTheme="minorHAnsi" w:hAnsiTheme="minorHAnsi"/>
          <w:color w:val="000000"/>
        </w:rPr>
        <w:t>.</w:t>
      </w:r>
      <w:r w:rsidR="00712E0A" w:rsidRPr="00395428">
        <w:rPr>
          <w:rFonts w:asciiTheme="minorHAnsi" w:hAnsiTheme="minorHAnsi"/>
        </w:rPr>
        <w:t xml:space="preserve"> </w:t>
      </w:r>
    </w:p>
    <w:p w:rsidR="00A26937" w:rsidRPr="00395428" w:rsidRDefault="007F1720" w:rsidP="0004494F">
      <w:pPr>
        <w:pStyle w:val="Standard"/>
        <w:autoSpaceDE w:val="0"/>
        <w:spacing w:before="120" w:after="120"/>
        <w:jc w:val="both"/>
        <w:rPr>
          <w:rFonts w:asciiTheme="minorHAnsi" w:hAnsiTheme="minorHAnsi"/>
        </w:rPr>
      </w:pPr>
      <w:r w:rsidRPr="00395428">
        <w:rPr>
          <w:rFonts w:asciiTheme="minorHAnsi" w:hAnsiTheme="minorHAnsi"/>
          <w:color w:val="000000"/>
        </w:rPr>
        <w:t xml:space="preserve">Výsledek </w:t>
      </w:r>
      <w:r w:rsidR="003D1894" w:rsidRPr="00395428">
        <w:rPr>
          <w:rFonts w:asciiTheme="minorHAnsi" w:hAnsiTheme="minorHAnsi"/>
          <w:color w:val="000000"/>
        </w:rPr>
        <w:t>VES17</w:t>
      </w:r>
      <w:r w:rsidR="00896CFA" w:rsidRPr="00395428">
        <w:rPr>
          <w:rFonts w:asciiTheme="minorHAnsi" w:hAnsiTheme="minorHAnsi"/>
          <w:color w:val="000000"/>
          <w:vertAlign w:val="subscript"/>
        </w:rPr>
        <w:t>USA</w:t>
      </w:r>
      <w:r w:rsidR="00341CC7" w:rsidRPr="00395428">
        <w:rPr>
          <w:rFonts w:asciiTheme="minorHAnsi" w:hAnsiTheme="minorHAnsi"/>
          <w:color w:val="000000"/>
        </w:rPr>
        <w:t xml:space="preserve"> </w:t>
      </w:r>
      <w:r w:rsidRPr="00395428">
        <w:rPr>
          <w:rFonts w:asciiTheme="minorHAnsi" w:hAnsiTheme="minorHAnsi"/>
          <w:color w:val="000000"/>
        </w:rPr>
        <w:t xml:space="preserve">bude uchazeči oznámen na internetové adrese </w:t>
      </w:r>
      <w:r w:rsidR="005366BB" w:rsidRPr="00395428">
        <w:rPr>
          <w:rFonts w:asciiTheme="minorHAnsi" w:hAnsiTheme="minorHAnsi"/>
          <w:color w:val="000000"/>
        </w:rPr>
        <w:t>pod</w:t>
      </w:r>
      <w:r w:rsidRPr="00395428">
        <w:rPr>
          <w:rFonts w:asciiTheme="minorHAnsi" w:hAnsiTheme="minorHAnsi"/>
          <w:color w:val="000000"/>
        </w:rPr>
        <w:t>programu</w:t>
      </w:r>
      <w:r w:rsidR="00A37CC3" w:rsidRPr="00395428">
        <w:rPr>
          <w:rFonts w:asciiTheme="minorHAnsi" w:hAnsiTheme="minorHAnsi"/>
          <w:color w:val="000000"/>
        </w:rPr>
        <w:t>:</w:t>
      </w:r>
      <w:r w:rsidRPr="00395428">
        <w:rPr>
          <w:rFonts w:asciiTheme="minorHAnsi" w:hAnsiTheme="minorHAnsi"/>
          <w:color w:val="000000"/>
        </w:rPr>
        <w:t xml:space="preserve"> </w:t>
      </w:r>
      <w:hyperlink r:id="rId17" w:history="1">
        <w:r w:rsidR="00D04206" w:rsidRPr="00395428">
          <w:rPr>
            <w:rStyle w:val="Hypertextovodkaz"/>
            <w:rFonts w:asciiTheme="minorHAnsi" w:hAnsiTheme="minorHAnsi"/>
          </w:rPr>
          <w:t>http://www.msmt.cz/vyzkum-a-vyvoj-2/inter-excellence</w:t>
        </w:r>
      </w:hyperlink>
      <w:r w:rsidR="00C7528A" w:rsidRPr="00395428">
        <w:rPr>
          <w:rFonts w:asciiTheme="minorHAnsi" w:hAnsiTheme="minorHAnsi"/>
        </w:rPr>
        <w:t>.</w:t>
      </w:r>
      <w:r w:rsidR="00B56ABB" w:rsidRPr="00395428">
        <w:rPr>
          <w:rFonts w:asciiTheme="minorHAnsi" w:hAnsiTheme="minorHAnsi"/>
          <w:color w:val="FF0000"/>
        </w:rPr>
        <w:t xml:space="preserve"> </w:t>
      </w:r>
      <w:r w:rsidR="00730EC6" w:rsidRPr="00395428">
        <w:rPr>
          <w:rFonts w:asciiTheme="minorHAnsi" w:hAnsiTheme="minorHAnsi"/>
          <w:color w:val="000000"/>
        </w:rPr>
        <w:t>P</w:t>
      </w:r>
      <w:r w:rsidRPr="00395428">
        <w:rPr>
          <w:rFonts w:asciiTheme="minorHAnsi" w:hAnsiTheme="minorHAnsi"/>
          <w:color w:val="000000"/>
        </w:rPr>
        <w:t>rostřednictvím této adresy budou úspěšní uchazeči vyzváni „k prokázání způsobilosti po vyhlášení výsledků</w:t>
      </w:r>
      <w:r w:rsidR="005F5D59" w:rsidRPr="00395428">
        <w:rPr>
          <w:rFonts w:asciiTheme="minorHAnsi" w:hAnsiTheme="minorHAnsi"/>
          <w:color w:val="000000"/>
        </w:rPr>
        <w:t xml:space="preserve"> </w:t>
      </w:r>
      <w:r w:rsidR="003D1894" w:rsidRPr="00395428">
        <w:rPr>
          <w:rFonts w:asciiTheme="minorHAnsi" w:hAnsiTheme="minorHAnsi"/>
          <w:color w:val="000000"/>
        </w:rPr>
        <w:t>VES17</w:t>
      </w:r>
      <w:r w:rsidR="00896CFA" w:rsidRPr="00395428">
        <w:rPr>
          <w:rFonts w:asciiTheme="minorHAnsi" w:hAnsiTheme="minorHAnsi"/>
          <w:color w:val="000000"/>
          <w:vertAlign w:val="subscript"/>
        </w:rPr>
        <w:t>USA</w:t>
      </w:r>
      <w:r w:rsidR="00946801" w:rsidRPr="00395428">
        <w:rPr>
          <w:rFonts w:asciiTheme="minorHAnsi" w:hAnsiTheme="minorHAnsi"/>
          <w:color w:val="000000"/>
        </w:rPr>
        <w:t>“ podle tabulky v kpt</w:t>
      </w:r>
      <w:r w:rsidRPr="00395428">
        <w:rPr>
          <w:rFonts w:asciiTheme="minorHAnsi" w:hAnsiTheme="minorHAnsi"/>
          <w:color w:val="000000"/>
        </w:rPr>
        <w:t>. 3.</w:t>
      </w:r>
      <w:r w:rsidR="005366BB" w:rsidRPr="00395428">
        <w:rPr>
          <w:rFonts w:asciiTheme="minorHAnsi" w:hAnsiTheme="minorHAnsi"/>
          <w:color w:val="000000"/>
        </w:rPr>
        <w:t>2</w:t>
      </w:r>
      <w:r w:rsidRPr="00395428">
        <w:rPr>
          <w:rFonts w:asciiTheme="minorHAnsi" w:hAnsiTheme="minorHAnsi"/>
          <w:color w:val="000000"/>
        </w:rPr>
        <w:t xml:space="preserve"> zadávací dokumentace a následně k uzavření </w:t>
      </w:r>
      <w:r w:rsidR="0004494F" w:rsidRPr="00395428">
        <w:rPr>
          <w:rFonts w:asciiTheme="minorHAnsi" w:hAnsiTheme="minorHAnsi"/>
        </w:rPr>
        <w:t xml:space="preserve">smlouvy o poskytnutí podpory. </w:t>
      </w:r>
    </w:p>
    <w:p w:rsidR="00814B8A" w:rsidRPr="00395428" w:rsidRDefault="00814B8A" w:rsidP="00814B8A">
      <w:pPr>
        <w:pStyle w:val="Nadpis2"/>
        <w:rPr>
          <w:rFonts w:asciiTheme="minorHAnsi" w:hAnsiTheme="minorHAnsi"/>
          <w:color w:val="17365D" w:themeColor="text2" w:themeShade="BF"/>
        </w:rPr>
      </w:pPr>
      <w:bookmarkStart w:id="333" w:name="_Toc456174887"/>
      <w:r w:rsidRPr="00395428">
        <w:rPr>
          <w:rFonts w:asciiTheme="minorHAnsi" w:hAnsiTheme="minorHAnsi"/>
          <w:color w:val="17365D" w:themeColor="text2" w:themeShade="BF"/>
        </w:rPr>
        <w:lastRenderedPageBreak/>
        <w:t>4.6 Vymezení údajů ke zveřejnění</w:t>
      </w:r>
      <w:bookmarkEnd w:id="333"/>
    </w:p>
    <w:p w:rsidR="00341CC7" w:rsidRPr="00395428" w:rsidRDefault="00341CC7" w:rsidP="00341CC7">
      <w:pPr>
        <w:pStyle w:val="Standard"/>
        <w:autoSpaceDE w:val="0"/>
        <w:spacing w:before="120" w:after="120"/>
        <w:jc w:val="both"/>
        <w:rPr>
          <w:rFonts w:asciiTheme="minorHAnsi" w:hAnsiTheme="minorHAnsi"/>
        </w:rPr>
      </w:pPr>
      <w:r w:rsidRPr="00395428">
        <w:rPr>
          <w:rFonts w:asciiTheme="minorHAnsi" w:hAnsiTheme="minorHAnsi"/>
        </w:rPr>
        <w:t xml:space="preserve">V období soutěžní a hodnotící lhůty </w:t>
      </w:r>
      <w:r w:rsidR="003D1894" w:rsidRPr="00395428">
        <w:rPr>
          <w:rFonts w:asciiTheme="minorHAnsi" w:hAnsiTheme="minorHAnsi"/>
          <w:color w:val="000000"/>
        </w:rPr>
        <w:t>VES17</w:t>
      </w:r>
      <w:r w:rsidR="00896CFA" w:rsidRPr="00395428">
        <w:rPr>
          <w:rFonts w:asciiTheme="minorHAnsi" w:hAnsiTheme="minorHAnsi"/>
          <w:color w:val="000000"/>
          <w:vertAlign w:val="subscript"/>
        </w:rPr>
        <w:t xml:space="preserve">USA </w:t>
      </w:r>
      <w:r w:rsidR="00896CFA" w:rsidRPr="00395428">
        <w:rPr>
          <w:rFonts w:asciiTheme="minorHAnsi" w:hAnsiTheme="minorHAnsi"/>
        </w:rPr>
        <w:t>j</w:t>
      </w:r>
      <w:r w:rsidRPr="00395428">
        <w:rPr>
          <w:rFonts w:asciiTheme="minorHAnsi" w:hAnsiTheme="minorHAnsi"/>
        </w:rPr>
        <w:t>sou veškeré údaje uvedené v návrhu projektu považovány za informace důvěrného charakteru a poskytovatel je nezveřejňuje.</w:t>
      </w:r>
    </w:p>
    <w:p w:rsidR="007C27D6" w:rsidRPr="00395428" w:rsidRDefault="007C27D6" w:rsidP="007C27D6">
      <w:pPr>
        <w:pStyle w:val="Standard"/>
        <w:autoSpaceDE w:val="0"/>
        <w:spacing w:before="120" w:after="120"/>
        <w:jc w:val="both"/>
        <w:rPr>
          <w:rFonts w:asciiTheme="minorHAnsi" w:hAnsiTheme="minorHAnsi"/>
        </w:rPr>
      </w:pPr>
      <w:r w:rsidRPr="00395428">
        <w:rPr>
          <w:rFonts w:asciiTheme="minorHAnsi" w:hAnsiTheme="minorHAnsi"/>
        </w:rPr>
        <w:t xml:space="preserve">Návrh projektu je ze strany poskytovatele zpřístupněn pouze osobám přímo se podílejícím na jeho posouzení a hodnocení. Tyto osoby jsou vázány k mlčenlivosti podpisem prohlášení o mlčenlivosti, tzn., že veškeré údaje uvedené v návrhu projektu považují za informace důvěrného charakteru. </w:t>
      </w:r>
    </w:p>
    <w:p w:rsidR="00341CC7" w:rsidRPr="00395428" w:rsidRDefault="00341CC7" w:rsidP="00814B8A">
      <w:pPr>
        <w:pStyle w:val="Standard"/>
        <w:autoSpaceDE w:val="0"/>
        <w:spacing w:before="120" w:after="120"/>
        <w:jc w:val="both"/>
        <w:rPr>
          <w:rFonts w:asciiTheme="minorHAnsi" w:hAnsiTheme="minorHAnsi"/>
        </w:rPr>
      </w:pPr>
      <w:r w:rsidRPr="00395428">
        <w:rPr>
          <w:rFonts w:asciiTheme="minorHAnsi" w:hAnsiTheme="minorHAnsi"/>
        </w:rPr>
        <w:t xml:space="preserve">Návrhy projektů jsou následně archivovány v písemné a elektronické podobě, při dodržení úrovně zabezpečení u poskytovatele obvyklé. </w:t>
      </w:r>
    </w:p>
    <w:p w:rsidR="00814B8A" w:rsidRPr="00395428" w:rsidRDefault="00814B8A" w:rsidP="00814B8A">
      <w:pPr>
        <w:pStyle w:val="Standard"/>
        <w:autoSpaceDE w:val="0"/>
        <w:spacing w:before="120" w:after="120"/>
        <w:jc w:val="both"/>
        <w:rPr>
          <w:rFonts w:asciiTheme="minorHAnsi" w:hAnsiTheme="minorHAnsi"/>
        </w:rPr>
      </w:pPr>
      <w:r w:rsidRPr="00395428">
        <w:rPr>
          <w:rFonts w:asciiTheme="minorHAnsi" w:hAnsiTheme="minorHAnsi"/>
        </w:rPr>
        <w:t>Informace o projektech nepřijatých k podpoře se nezveřejňují</w:t>
      </w:r>
      <w:r w:rsidR="00341CC7" w:rsidRPr="00395428">
        <w:rPr>
          <w:rFonts w:asciiTheme="minorHAnsi" w:hAnsiTheme="minorHAnsi"/>
        </w:rPr>
        <w:t xml:space="preserve"> vůbec</w:t>
      </w:r>
      <w:r w:rsidRPr="00395428">
        <w:rPr>
          <w:rFonts w:asciiTheme="minorHAnsi" w:hAnsiTheme="minorHAnsi"/>
        </w:rPr>
        <w:t xml:space="preserve">, s výjimkou základních identifikačních informací zveřejňovaných poskytovatelem při vyhlášení výsledků </w:t>
      </w:r>
      <w:r w:rsidR="00341CC7" w:rsidRPr="00395428">
        <w:rPr>
          <w:rFonts w:asciiTheme="minorHAnsi" w:hAnsiTheme="minorHAnsi"/>
          <w:color w:val="000000"/>
        </w:rPr>
        <w:t>VES17</w:t>
      </w:r>
      <w:r w:rsidR="00143E54" w:rsidRPr="00395428">
        <w:rPr>
          <w:rFonts w:asciiTheme="minorHAnsi" w:hAnsiTheme="minorHAnsi"/>
          <w:color w:val="000000"/>
          <w:vertAlign w:val="subscript"/>
        </w:rPr>
        <w:t xml:space="preserve">USA </w:t>
      </w:r>
      <w:r w:rsidR="00656738" w:rsidRPr="00395428">
        <w:rPr>
          <w:rFonts w:asciiTheme="minorHAnsi" w:hAnsiTheme="minorHAnsi"/>
        </w:rPr>
        <w:t xml:space="preserve">jako je název projektu a </w:t>
      </w:r>
      <w:r w:rsidRPr="00395428">
        <w:rPr>
          <w:rFonts w:asciiTheme="minorHAnsi" w:hAnsiTheme="minorHAnsi"/>
        </w:rPr>
        <w:t>uchazeč</w:t>
      </w:r>
      <w:r w:rsidR="00656738" w:rsidRPr="00395428">
        <w:rPr>
          <w:rFonts w:asciiTheme="minorHAnsi" w:hAnsiTheme="minorHAnsi"/>
        </w:rPr>
        <w:t>e.</w:t>
      </w:r>
    </w:p>
    <w:p w:rsidR="00814B8A" w:rsidRPr="00395428" w:rsidRDefault="00814B8A" w:rsidP="00814B8A">
      <w:pPr>
        <w:pStyle w:val="Standard"/>
        <w:autoSpaceDE w:val="0"/>
        <w:spacing w:before="120" w:after="120"/>
        <w:jc w:val="both"/>
        <w:rPr>
          <w:rFonts w:asciiTheme="minorHAnsi" w:hAnsiTheme="minorHAnsi"/>
          <w:color w:val="000000"/>
        </w:rPr>
      </w:pPr>
      <w:r w:rsidRPr="00395428">
        <w:rPr>
          <w:rFonts w:asciiTheme="minorHAnsi" w:hAnsiTheme="minorHAnsi"/>
        </w:rPr>
        <w:t>Příjemce</w:t>
      </w:r>
      <w:r w:rsidRPr="00395428">
        <w:rPr>
          <w:rFonts w:asciiTheme="minorHAnsi" w:hAnsiTheme="minorHAnsi"/>
          <w:color w:val="000000"/>
        </w:rPr>
        <w:t xml:space="preserve"> je povinen každoročně </w:t>
      </w:r>
      <w:r w:rsidR="00341CC7" w:rsidRPr="00395428">
        <w:rPr>
          <w:rFonts w:asciiTheme="minorHAnsi" w:hAnsiTheme="minorHAnsi"/>
          <w:color w:val="000000"/>
        </w:rPr>
        <w:t xml:space="preserve">a </w:t>
      </w:r>
      <w:r w:rsidRPr="00395428">
        <w:rPr>
          <w:rFonts w:asciiTheme="minorHAnsi" w:hAnsiTheme="minorHAnsi"/>
          <w:color w:val="000000"/>
        </w:rPr>
        <w:t>podle pokynů poskytovatele</w:t>
      </w:r>
      <w:r w:rsidR="00B75A4D" w:rsidRPr="00395428">
        <w:rPr>
          <w:rFonts w:asciiTheme="minorHAnsi" w:hAnsiTheme="minorHAnsi"/>
          <w:color w:val="000000"/>
        </w:rPr>
        <w:t>,</w:t>
      </w:r>
      <w:r w:rsidRPr="00395428">
        <w:rPr>
          <w:rFonts w:asciiTheme="minorHAnsi" w:hAnsiTheme="minorHAnsi"/>
          <w:color w:val="000000"/>
        </w:rPr>
        <w:t xml:space="preserve"> v souladu § 31 odst. 3 </w:t>
      </w:r>
      <w:r w:rsidR="00656738" w:rsidRPr="00395428">
        <w:rPr>
          <w:rFonts w:asciiTheme="minorHAnsi" w:hAnsiTheme="minorHAnsi"/>
          <w:color w:val="000000"/>
        </w:rPr>
        <w:t>Zákona</w:t>
      </w:r>
      <w:r w:rsidRPr="00395428">
        <w:rPr>
          <w:rFonts w:asciiTheme="minorHAnsi" w:hAnsiTheme="minorHAnsi"/>
        </w:rPr>
        <w:t xml:space="preserve"> </w:t>
      </w:r>
      <w:r w:rsidRPr="00395428">
        <w:rPr>
          <w:rFonts w:asciiTheme="minorHAnsi" w:hAnsiTheme="minorHAnsi"/>
          <w:color w:val="000000"/>
        </w:rPr>
        <w:t xml:space="preserve">a odd. 4 čl. 30 Nařízení předávat </w:t>
      </w:r>
      <w:r w:rsidR="00B75A4D" w:rsidRPr="00395428">
        <w:rPr>
          <w:rFonts w:asciiTheme="minorHAnsi" w:hAnsiTheme="minorHAnsi"/>
          <w:color w:val="000000"/>
        </w:rPr>
        <w:t xml:space="preserve">poskytovateli </w:t>
      </w:r>
      <w:r w:rsidRPr="00395428">
        <w:rPr>
          <w:rFonts w:asciiTheme="minorHAnsi" w:hAnsiTheme="minorHAnsi"/>
          <w:color w:val="000000"/>
        </w:rPr>
        <w:t>údaje o projektech, o získaných poznatcích a jejich výsledcích</w:t>
      </w:r>
      <w:r w:rsidR="00B75A4D" w:rsidRPr="00395428">
        <w:rPr>
          <w:rFonts w:asciiTheme="minorHAnsi" w:hAnsiTheme="minorHAnsi"/>
          <w:color w:val="000000"/>
        </w:rPr>
        <w:t>. Poskytovatel tyto údaje</w:t>
      </w:r>
      <w:r w:rsidRPr="00395428">
        <w:rPr>
          <w:rFonts w:asciiTheme="minorHAnsi" w:hAnsiTheme="minorHAnsi"/>
          <w:color w:val="000000"/>
        </w:rPr>
        <w:t xml:space="preserve"> předá do </w:t>
      </w:r>
      <w:r w:rsidR="00B75A4D" w:rsidRPr="00395428">
        <w:rPr>
          <w:rFonts w:asciiTheme="minorHAnsi" w:hAnsiTheme="minorHAnsi"/>
          <w:color w:val="000000"/>
        </w:rPr>
        <w:t>IS VaVaI</w:t>
      </w:r>
      <w:r w:rsidRPr="00395428">
        <w:rPr>
          <w:rFonts w:asciiTheme="minorHAnsi" w:hAnsiTheme="minorHAnsi"/>
          <w:color w:val="000000"/>
        </w:rPr>
        <w:t xml:space="preserve"> a evropských informačních systémů.</w:t>
      </w:r>
    </w:p>
    <w:p w:rsidR="00814B8A" w:rsidRPr="00395428" w:rsidRDefault="00814B8A" w:rsidP="00814B8A">
      <w:pPr>
        <w:pStyle w:val="Standard"/>
        <w:autoSpaceDE w:val="0"/>
        <w:spacing w:before="120" w:after="120"/>
        <w:jc w:val="both"/>
        <w:rPr>
          <w:rFonts w:asciiTheme="minorHAnsi" w:hAnsiTheme="minorHAnsi"/>
        </w:rPr>
      </w:pPr>
      <w:r w:rsidRPr="00395428">
        <w:rPr>
          <w:rFonts w:asciiTheme="minorHAnsi" w:hAnsiTheme="minorHAnsi"/>
        </w:rPr>
        <w:t xml:space="preserve">Poskytovatel je oprávněn poskytovat informace do IS VaVaI a zveřejňovat údaje o projektech (v části </w:t>
      </w:r>
      <w:r w:rsidR="00AF210A" w:rsidRPr="00395428">
        <w:rPr>
          <w:rFonts w:asciiTheme="minorHAnsi" w:hAnsiTheme="minorHAnsi"/>
        </w:rPr>
        <w:t xml:space="preserve">do IS VaVaI </w:t>
      </w:r>
      <w:r w:rsidRPr="00395428">
        <w:rPr>
          <w:rFonts w:asciiTheme="minorHAnsi" w:hAnsiTheme="minorHAnsi"/>
        </w:rPr>
        <w:t xml:space="preserve">nazvané centrální evidence projektů - CEP) a jejich výsledcích (v části </w:t>
      </w:r>
      <w:r w:rsidR="00AF210A" w:rsidRPr="00395428">
        <w:rPr>
          <w:rFonts w:asciiTheme="minorHAnsi" w:hAnsiTheme="minorHAnsi"/>
        </w:rPr>
        <w:t xml:space="preserve">do IS VaVaI </w:t>
      </w:r>
      <w:r w:rsidRPr="00395428">
        <w:rPr>
          <w:rFonts w:asciiTheme="minorHAnsi" w:hAnsiTheme="minorHAnsi"/>
        </w:rPr>
        <w:t xml:space="preserve">nazvané rejstřík informací o výsledcích  – RIV) v rozsahu a způsobem podle § 30 až 32 </w:t>
      </w:r>
      <w:r w:rsidR="00656738" w:rsidRPr="00395428">
        <w:rPr>
          <w:rFonts w:asciiTheme="minorHAnsi" w:hAnsiTheme="minorHAnsi"/>
        </w:rPr>
        <w:t>Zákona</w:t>
      </w:r>
      <w:r w:rsidRPr="00395428">
        <w:rPr>
          <w:rFonts w:asciiTheme="minorHAnsi" w:hAnsiTheme="minorHAnsi"/>
        </w:rPr>
        <w:t>, zejména pak zveřejňovat název a předmět řešení projektu, příjemce podpory, řešitele jako osobu odpovědnou za řešení projektu, dobu řešení projektu, celkové uznané náklady projektu a jejich členění, výši podpory, stupeň důvěrnosti údajů a po ukončení řešení projektu výsledek jeho zhodnocení poskytovatelem.</w:t>
      </w:r>
    </w:p>
    <w:p w:rsidR="00814B8A" w:rsidRPr="00395428" w:rsidRDefault="00814B8A" w:rsidP="00B75A4D">
      <w:pPr>
        <w:pStyle w:val="Standard"/>
        <w:autoSpaceDE w:val="0"/>
        <w:spacing w:before="120" w:after="120"/>
        <w:jc w:val="both"/>
        <w:rPr>
          <w:rFonts w:asciiTheme="minorHAnsi" w:hAnsiTheme="minorHAnsi"/>
        </w:rPr>
      </w:pPr>
      <w:r w:rsidRPr="00395428">
        <w:rPr>
          <w:rFonts w:asciiTheme="minorHAnsi" w:hAnsiTheme="minorHAnsi"/>
        </w:rPr>
        <w:t xml:space="preserve">Pro efektivní posouzení zdrojů financování a jejich kontrolu, v zájmu eliminace rizika financování stejných aktivit z více zdrojů a zamezení těch případů, kdy by celková intenzita podpory z veřejných prostředků mohla překročit povolený limit podle Nařízení, bude ostatním poskytovatelům umožněn přístup k údajům o podaných návrzích projektů podprogramu v souladu se </w:t>
      </w:r>
      <w:r w:rsidR="00656738" w:rsidRPr="00395428">
        <w:rPr>
          <w:rFonts w:asciiTheme="minorHAnsi" w:hAnsiTheme="minorHAnsi"/>
        </w:rPr>
        <w:t>Zákonem</w:t>
      </w:r>
      <w:r w:rsidRPr="00395428">
        <w:rPr>
          <w:rFonts w:asciiTheme="minorHAnsi" w:hAnsiTheme="minorHAnsi"/>
        </w:rPr>
        <w:t xml:space="preserve"> a se zvláštními právními předpisy</w:t>
      </w:r>
      <w:r w:rsidRPr="00395428">
        <w:rPr>
          <w:rFonts w:asciiTheme="minorHAnsi" w:hAnsiTheme="minorHAnsi"/>
          <w:vertAlign w:val="superscript"/>
        </w:rPr>
        <w:footnoteReference w:id="25"/>
      </w:r>
      <w:r w:rsidRPr="00395428">
        <w:rPr>
          <w:rFonts w:asciiTheme="minorHAnsi" w:hAnsiTheme="minorHAnsi"/>
        </w:rPr>
        <w:t>, případně bude poskytnuta jiná vhodná, vzájemně dohodnutá forma součinnosti poskytovatelů podpory.</w:t>
      </w:r>
    </w:p>
    <w:p w:rsidR="00915D2A" w:rsidRPr="00395428" w:rsidRDefault="00B75A4D" w:rsidP="009F57FE">
      <w:pPr>
        <w:pStyle w:val="Nadpis1"/>
        <w:numPr>
          <w:ilvl w:val="0"/>
          <w:numId w:val="1"/>
        </w:numPr>
        <w:rPr>
          <w:rFonts w:asciiTheme="minorHAnsi" w:hAnsiTheme="minorHAnsi"/>
          <w:color w:val="17365D" w:themeColor="text2" w:themeShade="BF"/>
        </w:rPr>
      </w:pPr>
      <w:r w:rsidRPr="00395428">
        <w:rPr>
          <w:rFonts w:asciiTheme="minorHAnsi" w:hAnsiTheme="minorHAnsi"/>
          <w:color w:val="17365D" w:themeColor="text2" w:themeShade="BF"/>
        </w:rPr>
        <w:t xml:space="preserve"> </w:t>
      </w:r>
      <w:bookmarkStart w:id="334" w:name="_Toc456174888"/>
      <w:r w:rsidR="00915D2A" w:rsidRPr="00395428">
        <w:rPr>
          <w:rFonts w:asciiTheme="minorHAnsi" w:hAnsiTheme="minorHAnsi"/>
          <w:color w:val="17365D" w:themeColor="text2" w:themeShade="BF"/>
        </w:rPr>
        <w:t>Očekávané výsledky projektů a jejich vykazování</w:t>
      </w:r>
      <w:bookmarkEnd w:id="334"/>
    </w:p>
    <w:p w:rsidR="00B75A4D" w:rsidRPr="00395428" w:rsidRDefault="00B75A4D" w:rsidP="00B75A4D">
      <w:pPr>
        <w:rPr>
          <w:rFonts w:asciiTheme="minorHAnsi" w:hAnsiTheme="minorHAnsi"/>
        </w:rPr>
      </w:pPr>
    </w:p>
    <w:p w:rsidR="00915D2A" w:rsidRPr="00395428" w:rsidRDefault="00C46C93" w:rsidP="00B75A4D">
      <w:pPr>
        <w:pStyle w:val="Nadpis2"/>
        <w:spacing w:before="120" w:after="120"/>
        <w:rPr>
          <w:rFonts w:asciiTheme="minorHAnsi" w:hAnsiTheme="minorHAnsi" w:cs="Times New Roman"/>
          <w:color w:val="17365D" w:themeColor="text2" w:themeShade="BF"/>
        </w:rPr>
      </w:pPr>
      <w:bookmarkStart w:id="335" w:name="_Toc456174889"/>
      <w:r w:rsidRPr="00395428">
        <w:rPr>
          <w:rFonts w:asciiTheme="minorHAnsi" w:hAnsiTheme="minorHAnsi" w:cs="Times New Roman"/>
          <w:color w:val="17365D" w:themeColor="text2" w:themeShade="BF"/>
        </w:rPr>
        <w:t xml:space="preserve">5.1 </w:t>
      </w:r>
      <w:r w:rsidR="00915D2A" w:rsidRPr="00395428">
        <w:rPr>
          <w:rFonts w:asciiTheme="minorHAnsi" w:hAnsiTheme="minorHAnsi" w:cs="Times New Roman"/>
          <w:color w:val="17365D" w:themeColor="text2" w:themeShade="BF"/>
        </w:rPr>
        <w:t xml:space="preserve">Očekávané výsledky a přínos projektů </w:t>
      </w:r>
      <w:r w:rsidR="00735777" w:rsidRPr="00395428">
        <w:rPr>
          <w:rFonts w:asciiTheme="minorHAnsi" w:hAnsiTheme="minorHAnsi" w:cs="Times New Roman"/>
          <w:color w:val="17365D" w:themeColor="text2" w:themeShade="BF"/>
        </w:rPr>
        <w:t>pod</w:t>
      </w:r>
      <w:r w:rsidR="00915D2A" w:rsidRPr="00395428">
        <w:rPr>
          <w:rFonts w:asciiTheme="minorHAnsi" w:hAnsiTheme="minorHAnsi" w:cs="Times New Roman"/>
          <w:color w:val="17365D" w:themeColor="text2" w:themeShade="BF"/>
        </w:rPr>
        <w:t>programu</w:t>
      </w:r>
      <w:bookmarkEnd w:id="335"/>
      <w:r w:rsidR="00915D2A" w:rsidRPr="00395428">
        <w:rPr>
          <w:rFonts w:asciiTheme="minorHAnsi" w:hAnsiTheme="minorHAnsi" w:cs="Times New Roman"/>
          <w:color w:val="17365D" w:themeColor="text2" w:themeShade="BF"/>
        </w:rPr>
        <w:t xml:space="preserve"> </w:t>
      </w:r>
    </w:p>
    <w:p w:rsidR="00CD707F" w:rsidRPr="00395428" w:rsidRDefault="00CD707F" w:rsidP="00B75A4D">
      <w:pPr>
        <w:pStyle w:val="Standard"/>
        <w:autoSpaceDE w:val="0"/>
        <w:spacing w:before="120" w:after="120"/>
        <w:jc w:val="both"/>
        <w:rPr>
          <w:rFonts w:asciiTheme="minorHAnsi" w:hAnsiTheme="minorHAnsi"/>
        </w:rPr>
      </w:pPr>
      <w:r w:rsidRPr="00395428">
        <w:rPr>
          <w:rFonts w:asciiTheme="minorHAnsi" w:hAnsiTheme="minorHAnsi"/>
          <w:color w:val="000000"/>
        </w:rPr>
        <w:t>Výsledky projektů musí být měřitelné a hodnotitelné podle</w:t>
      </w:r>
      <w:r w:rsidR="00920AF8" w:rsidRPr="00395428">
        <w:rPr>
          <w:rFonts w:asciiTheme="minorHAnsi" w:hAnsiTheme="minorHAnsi"/>
          <w:color w:val="000000"/>
        </w:rPr>
        <w:t xml:space="preserve"> aktuální</w:t>
      </w:r>
      <w:r w:rsidRPr="00395428">
        <w:rPr>
          <w:rFonts w:asciiTheme="minorHAnsi" w:hAnsiTheme="minorHAnsi"/>
          <w:color w:val="000000"/>
        </w:rPr>
        <w:t xml:space="preserve"> Metodiky hodnocení výsledků výzkumných organizací a hodnocení výsledků ukončených programů (dále jen „Metodika“), resp. podle jiného způsobu hodnocení platného v době </w:t>
      </w:r>
      <w:r w:rsidR="003D1894" w:rsidRPr="00395428">
        <w:rPr>
          <w:rFonts w:asciiTheme="minorHAnsi" w:hAnsiTheme="minorHAnsi"/>
          <w:color w:val="000000"/>
        </w:rPr>
        <w:t>VES17</w:t>
      </w:r>
      <w:r w:rsidR="00896CFA" w:rsidRPr="00395428">
        <w:rPr>
          <w:rFonts w:asciiTheme="minorHAnsi" w:hAnsiTheme="minorHAnsi"/>
          <w:color w:val="000000"/>
          <w:vertAlign w:val="subscript"/>
        </w:rPr>
        <w:t>USA</w:t>
      </w:r>
      <w:r w:rsidRPr="00395428">
        <w:rPr>
          <w:rFonts w:asciiTheme="minorHAnsi" w:hAnsiTheme="minorHAnsi"/>
          <w:color w:val="000000"/>
        </w:rPr>
        <w:t xml:space="preserve">. Jejich minimální předpokládaný počet a druh musí být vymezen již v návrhu projektu a </w:t>
      </w:r>
      <w:proofErr w:type="gramStart"/>
      <w:r w:rsidRPr="00395428">
        <w:rPr>
          <w:rFonts w:asciiTheme="minorHAnsi" w:hAnsiTheme="minorHAnsi"/>
          <w:color w:val="000000"/>
        </w:rPr>
        <w:t xml:space="preserve">bude </w:t>
      </w:r>
      <w:r w:rsidR="00363EBD" w:rsidRPr="00395428">
        <w:rPr>
          <w:rFonts w:asciiTheme="minorHAnsi" w:hAnsiTheme="minorHAnsi"/>
          <w:color w:val="000000"/>
        </w:rPr>
        <w:t xml:space="preserve"> </w:t>
      </w:r>
      <w:r w:rsidRPr="00395428">
        <w:rPr>
          <w:rFonts w:asciiTheme="minorHAnsi" w:hAnsiTheme="minorHAnsi"/>
          <w:color w:val="000000"/>
        </w:rPr>
        <w:lastRenderedPageBreak/>
        <w:t>současně</w:t>
      </w:r>
      <w:proofErr w:type="gramEnd"/>
      <w:r w:rsidRPr="00395428">
        <w:rPr>
          <w:rFonts w:asciiTheme="minorHAnsi" w:hAnsiTheme="minorHAnsi"/>
          <w:color w:val="000000"/>
        </w:rPr>
        <w:t xml:space="preserve"> s popisem výzkumných aktivit předmětem hodnocení. Očekávané výsledky musí</w:t>
      </w:r>
      <w:r w:rsidR="006F4481" w:rsidRPr="00395428">
        <w:rPr>
          <w:rFonts w:asciiTheme="minorHAnsi" w:hAnsiTheme="minorHAnsi"/>
          <w:color w:val="000000"/>
        </w:rPr>
        <w:t xml:space="preserve"> </w:t>
      </w:r>
      <w:r w:rsidRPr="00395428">
        <w:rPr>
          <w:rFonts w:asciiTheme="minorHAnsi" w:hAnsiTheme="minorHAnsi"/>
        </w:rPr>
        <w:t>být navrženy v členění odpovídajícímu kategorizaci upla</w:t>
      </w:r>
      <w:r w:rsidR="00082805" w:rsidRPr="00395428">
        <w:rPr>
          <w:rFonts w:asciiTheme="minorHAnsi" w:hAnsiTheme="minorHAnsi"/>
        </w:rPr>
        <w:t xml:space="preserve">tňované v </w:t>
      </w:r>
      <w:r w:rsidR="009119E0" w:rsidRPr="00395428">
        <w:rPr>
          <w:rFonts w:asciiTheme="minorHAnsi" w:hAnsiTheme="minorHAnsi"/>
        </w:rPr>
        <w:t>RIV</w:t>
      </w:r>
      <w:r w:rsidR="004D2D82" w:rsidRPr="00395428">
        <w:rPr>
          <w:rFonts w:asciiTheme="minorHAnsi" w:hAnsiTheme="minorHAnsi"/>
        </w:rPr>
        <w:t xml:space="preserve"> IS VaVaI.</w:t>
      </w:r>
    </w:p>
    <w:p w:rsidR="00AB7FA9" w:rsidRPr="00395428" w:rsidRDefault="00CD707F" w:rsidP="004D2D82">
      <w:pPr>
        <w:pStyle w:val="Standard"/>
        <w:autoSpaceDE w:val="0"/>
        <w:spacing w:before="120" w:after="120"/>
        <w:jc w:val="both"/>
        <w:rPr>
          <w:rFonts w:asciiTheme="minorHAnsi" w:hAnsiTheme="minorHAnsi"/>
        </w:rPr>
      </w:pPr>
      <w:r w:rsidRPr="00395428">
        <w:rPr>
          <w:rFonts w:asciiTheme="minorHAnsi" w:hAnsiTheme="minorHAnsi"/>
        </w:rPr>
        <w:t>Očekávané výsledky a přínosy jednotlivých projektů musí být reálně dosažitelné pouze aktivitami popsanými v návrhu projektu a v podmínkách, které návrh projektu popisuje. Uchazeč musí ve svém návrhu projektu vymezit ukazatele, které se použijí pro sledování</w:t>
      </w:r>
      <w:r w:rsidR="005B2595" w:rsidRPr="00395428">
        <w:rPr>
          <w:rFonts w:asciiTheme="minorHAnsi" w:hAnsiTheme="minorHAnsi"/>
        </w:rPr>
        <w:t xml:space="preserve"> </w:t>
      </w:r>
      <w:r w:rsidRPr="00395428">
        <w:rPr>
          <w:rFonts w:asciiTheme="minorHAnsi" w:hAnsiTheme="minorHAnsi"/>
        </w:rPr>
        <w:t>plnění jím stanovených dílčích cílů projektu, včetně jejich minimálních hodnot. Tyto uchazečem nastavené hodnoty budou pro úspěšné dokončen</w:t>
      </w:r>
      <w:r w:rsidR="005B2595" w:rsidRPr="00395428">
        <w:rPr>
          <w:rFonts w:asciiTheme="minorHAnsi" w:hAnsiTheme="minorHAnsi"/>
        </w:rPr>
        <w:t xml:space="preserve">í projektu závazné a budou mimo </w:t>
      </w:r>
      <w:r w:rsidRPr="00395428">
        <w:rPr>
          <w:rFonts w:asciiTheme="minorHAnsi" w:hAnsiTheme="minorHAnsi"/>
        </w:rPr>
        <w:t>jiné i předmětem hodnocení každého návrhu projektu.</w:t>
      </w:r>
    </w:p>
    <w:p w:rsidR="00B75A4D" w:rsidRPr="00395428" w:rsidRDefault="00B75A4D" w:rsidP="004D2D82">
      <w:pPr>
        <w:pStyle w:val="Standard"/>
        <w:autoSpaceDE w:val="0"/>
        <w:spacing w:before="120" w:after="120"/>
        <w:jc w:val="both"/>
        <w:rPr>
          <w:rFonts w:asciiTheme="minorHAnsi" w:hAnsiTheme="minorHAnsi"/>
        </w:rPr>
      </w:pPr>
    </w:p>
    <w:p w:rsidR="00E23413" w:rsidRPr="00395428" w:rsidRDefault="00E23413" w:rsidP="004950D7">
      <w:pPr>
        <w:pStyle w:val="Odstavecseseznamem"/>
        <w:keepNext/>
        <w:keepLines/>
        <w:numPr>
          <w:ilvl w:val="0"/>
          <w:numId w:val="24"/>
        </w:numPr>
        <w:spacing w:before="200"/>
        <w:contextualSpacing w:val="0"/>
        <w:outlineLvl w:val="1"/>
        <w:rPr>
          <w:rFonts w:asciiTheme="minorHAnsi" w:eastAsiaTheme="majorEastAsia" w:hAnsiTheme="minorHAnsi"/>
          <w:b/>
          <w:bCs/>
          <w:vanish/>
        </w:rPr>
      </w:pPr>
      <w:bookmarkStart w:id="336" w:name="_Toc452702587"/>
      <w:bookmarkStart w:id="337" w:name="_Toc452702765"/>
      <w:bookmarkStart w:id="338" w:name="_Toc452702808"/>
      <w:bookmarkStart w:id="339" w:name="_Toc452702851"/>
      <w:bookmarkStart w:id="340" w:name="_Toc452703685"/>
      <w:bookmarkStart w:id="341" w:name="_Toc452962404"/>
      <w:bookmarkStart w:id="342" w:name="_Toc452970056"/>
      <w:bookmarkStart w:id="343" w:name="_Toc452970098"/>
      <w:bookmarkStart w:id="344" w:name="_Toc456135733"/>
      <w:bookmarkStart w:id="345" w:name="_Toc456135817"/>
      <w:bookmarkStart w:id="346" w:name="_Toc456136027"/>
      <w:bookmarkStart w:id="347" w:name="_Toc456136105"/>
      <w:bookmarkStart w:id="348" w:name="_Toc456168101"/>
      <w:bookmarkStart w:id="349" w:name="_Toc456174204"/>
      <w:bookmarkStart w:id="350" w:name="_Toc456174890"/>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rsidR="00E23413" w:rsidRPr="00395428" w:rsidRDefault="00E23413" w:rsidP="004950D7">
      <w:pPr>
        <w:pStyle w:val="Odstavecseseznamem"/>
        <w:keepNext/>
        <w:keepLines/>
        <w:numPr>
          <w:ilvl w:val="0"/>
          <w:numId w:val="24"/>
        </w:numPr>
        <w:spacing w:before="200"/>
        <w:contextualSpacing w:val="0"/>
        <w:outlineLvl w:val="1"/>
        <w:rPr>
          <w:rFonts w:asciiTheme="minorHAnsi" w:eastAsiaTheme="majorEastAsia" w:hAnsiTheme="minorHAnsi"/>
          <w:b/>
          <w:bCs/>
          <w:vanish/>
        </w:rPr>
      </w:pPr>
      <w:bookmarkStart w:id="351" w:name="_Toc452702588"/>
      <w:bookmarkStart w:id="352" w:name="_Toc452702766"/>
      <w:bookmarkStart w:id="353" w:name="_Toc452702809"/>
      <w:bookmarkStart w:id="354" w:name="_Toc452702852"/>
      <w:bookmarkStart w:id="355" w:name="_Toc452703686"/>
      <w:bookmarkStart w:id="356" w:name="_Toc452962405"/>
      <w:bookmarkStart w:id="357" w:name="_Toc452970057"/>
      <w:bookmarkStart w:id="358" w:name="_Toc452970099"/>
      <w:bookmarkStart w:id="359" w:name="_Toc456135734"/>
      <w:bookmarkStart w:id="360" w:name="_Toc456135818"/>
      <w:bookmarkStart w:id="361" w:name="_Toc456136028"/>
      <w:bookmarkStart w:id="362" w:name="_Toc456136106"/>
      <w:bookmarkStart w:id="363" w:name="_Toc456168102"/>
      <w:bookmarkStart w:id="364" w:name="_Toc456174205"/>
      <w:bookmarkStart w:id="365" w:name="_Toc456174891"/>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rsidR="00E23413" w:rsidRPr="00395428" w:rsidRDefault="00E23413" w:rsidP="004950D7">
      <w:pPr>
        <w:pStyle w:val="Odstavecseseznamem"/>
        <w:keepNext/>
        <w:keepLines/>
        <w:numPr>
          <w:ilvl w:val="0"/>
          <w:numId w:val="24"/>
        </w:numPr>
        <w:spacing w:before="200"/>
        <w:contextualSpacing w:val="0"/>
        <w:outlineLvl w:val="1"/>
        <w:rPr>
          <w:rFonts w:asciiTheme="minorHAnsi" w:eastAsiaTheme="majorEastAsia" w:hAnsiTheme="minorHAnsi"/>
          <w:b/>
          <w:bCs/>
          <w:vanish/>
        </w:rPr>
      </w:pPr>
      <w:bookmarkStart w:id="366" w:name="_Toc452702589"/>
      <w:bookmarkStart w:id="367" w:name="_Toc452702767"/>
      <w:bookmarkStart w:id="368" w:name="_Toc452702810"/>
      <w:bookmarkStart w:id="369" w:name="_Toc452702853"/>
      <w:bookmarkStart w:id="370" w:name="_Toc452703687"/>
      <w:bookmarkStart w:id="371" w:name="_Toc452962406"/>
      <w:bookmarkStart w:id="372" w:name="_Toc452970058"/>
      <w:bookmarkStart w:id="373" w:name="_Toc452970100"/>
      <w:bookmarkStart w:id="374" w:name="_Toc456135735"/>
      <w:bookmarkStart w:id="375" w:name="_Toc456135819"/>
      <w:bookmarkStart w:id="376" w:name="_Toc456136029"/>
      <w:bookmarkStart w:id="377" w:name="_Toc456136107"/>
      <w:bookmarkStart w:id="378" w:name="_Toc456168103"/>
      <w:bookmarkStart w:id="379" w:name="_Toc456174206"/>
      <w:bookmarkStart w:id="380" w:name="_Toc456174892"/>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rsidR="00E23413" w:rsidRPr="00395428" w:rsidRDefault="00E23413" w:rsidP="004950D7">
      <w:pPr>
        <w:pStyle w:val="Odstavecseseznamem"/>
        <w:keepNext/>
        <w:keepLines/>
        <w:numPr>
          <w:ilvl w:val="0"/>
          <w:numId w:val="24"/>
        </w:numPr>
        <w:spacing w:before="200"/>
        <w:contextualSpacing w:val="0"/>
        <w:outlineLvl w:val="1"/>
        <w:rPr>
          <w:rFonts w:asciiTheme="minorHAnsi" w:eastAsiaTheme="majorEastAsia" w:hAnsiTheme="minorHAnsi"/>
          <w:b/>
          <w:bCs/>
          <w:vanish/>
        </w:rPr>
      </w:pPr>
      <w:bookmarkStart w:id="381" w:name="_Toc452702590"/>
      <w:bookmarkStart w:id="382" w:name="_Toc452702768"/>
      <w:bookmarkStart w:id="383" w:name="_Toc452702811"/>
      <w:bookmarkStart w:id="384" w:name="_Toc452702854"/>
      <w:bookmarkStart w:id="385" w:name="_Toc452703688"/>
      <w:bookmarkStart w:id="386" w:name="_Toc452962407"/>
      <w:bookmarkStart w:id="387" w:name="_Toc452970059"/>
      <w:bookmarkStart w:id="388" w:name="_Toc452970101"/>
      <w:bookmarkStart w:id="389" w:name="_Toc456135736"/>
      <w:bookmarkStart w:id="390" w:name="_Toc456135820"/>
      <w:bookmarkStart w:id="391" w:name="_Toc456136030"/>
      <w:bookmarkStart w:id="392" w:name="_Toc456136108"/>
      <w:bookmarkStart w:id="393" w:name="_Toc456168104"/>
      <w:bookmarkStart w:id="394" w:name="_Toc456174207"/>
      <w:bookmarkStart w:id="395" w:name="_Toc456174893"/>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rsidR="00E23413" w:rsidRPr="00395428" w:rsidRDefault="00E23413" w:rsidP="004950D7">
      <w:pPr>
        <w:pStyle w:val="Odstavecseseznamem"/>
        <w:keepNext/>
        <w:keepLines/>
        <w:numPr>
          <w:ilvl w:val="0"/>
          <w:numId w:val="24"/>
        </w:numPr>
        <w:spacing w:before="200"/>
        <w:contextualSpacing w:val="0"/>
        <w:outlineLvl w:val="1"/>
        <w:rPr>
          <w:rFonts w:asciiTheme="minorHAnsi" w:eastAsiaTheme="majorEastAsia" w:hAnsiTheme="minorHAnsi"/>
          <w:b/>
          <w:bCs/>
          <w:vanish/>
        </w:rPr>
      </w:pPr>
      <w:bookmarkStart w:id="396" w:name="_Toc452702591"/>
      <w:bookmarkStart w:id="397" w:name="_Toc452702769"/>
      <w:bookmarkStart w:id="398" w:name="_Toc452702812"/>
      <w:bookmarkStart w:id="399" w:name="_Toc452702855"/>
      <w:bookmarkStart w:id="400" w:name="_Toc452703689"/>
      <w:bookmarkStart w:id="401" w:name="_Toc452962408"/>
      <w:bookmarkStart w:id="402" w:name="_Toc452970060"/>
      <w:bookmarkStart w:id="403" w:name="_Toc452970102"/>
      <w:bookmarkStart w:id="404" w:name="_Toc456135737"/>
      <w:bookmarkStart w:id="405" w:name="_Toc456135821"/>
      <w:bookmarkStart w:id="406" w:name="_Toc456136031"/>
      <w:bookmarkStart w:id="407" w:name="_Toc456136109"/>
      <w:bookmarkStart w:id="408" w:name="_Toc456168105"/>
      <w:bookmarkStart w:id="409" w:name="_Toc456174208"/>
      <w:bookmarkStart w:id="410" w:name="_Toc456174894"/>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E23413" w:rsidRPr="00395428" w:rsidRDefault="00E23413" w:rsidP="004950D7">
      <w:pPr>
        <w:pStyle w:val="Odstavecseseznamem"/>
        <w:keepNext/>
        <w:keepLines/>
        <w:numPr>
          <w:ilvl w:val="0"/>
          <w:numId w:val="24"/>
        </w:numPr>
        <w:spacing w:before="200"/>
        <w:contextualSpacing w:val="0"/>
        <w:outlineLvl w:val="1"/>
        <w:rPr>
          <w:rFonts w:asciiTheme="minorHAnsi" w:eastAsiaTheme="majorEastAsia" w:hAnsiTheme="minorHAnsi"/>
          <w:b/>
          <w:bCs/>
          <w:vanish/>
        </w:rPr>
      </w:pPr>
      <w:bookmarkStart w:id="411" w:name="_Toc452702592"/>
      <w:bookmarkStart w:id="412" w:name="_Toc452702770"/>
      <w:bookmarkStart w:id="413" w:name="_Toc452702813"/>
      <w:bookmarkStart w:id="414" w:name="_Toc452702856"/>
      <w:bookmarkStart w:id="415" w:name="_Toc452703690"/>
      <w:bookmarkStart w:id="416" w:name="_Toc452962409"/>
      <w:bookmarkStart w:id="417" w:name="_Toc452970061"/>
      <w:bookmarkStart w:id="418" w:name="_Toc452970103"/>
      <w:bookmarkStart w:id="419" w:name="_Toc456135738"/>
      <w:bookmarkStart w:id="420" w:name="_Toc456135822"/>
      <w:bookmarkStart w:id="421" w:name="_Toc456136032"/>
      <w:bookmarkStart w:id="422" w:name="_Toc456136110"/>
      <w:bookmarkStart w:id="423" w:name="_Toc456168106"/>
      <w:bookmarkStart w:id="424" w:name="_Toc456174209"/>
      <w:bookmarkStart w:id="425" w:name="_Toc456174895"/>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E23413" w:rsidRPr="00395428" w:rsidRDefault="00E23413" w:rsidP="004950D7">
      <w:pPr>
        <w:pStyle w:val="Odstavecseseznamem"/>
        <w:keepNext/>
        <w:keepLines/>
        <w:numPr>
          <w:ilvl w:val="0"/>
          <w:numId w:val="24"/>
        </w:numPr>
        <w:spacing w:before="200"/>
        <w:contextualSpacing w:val="0"/>
        <w:outlineLvl w:val="1"/>
        <w:rPr>
          <w:rFonts w:asciiTheme="minorHAnsi" w:eastAsiaTheme="majorEastAsia" w:hAnsiTheme="minorHAnsi"/>
          <w:b/>
          <w:bCs/>
          <w:vanish/>
        </w:rPr>
      </w:pPr>
      <w:bookmarkStart w:id="426" w:name="_Toc452702593"/>
      <w:bookmarkStart w:id="427" w:name="_Toc452702771"/>
      <w:bookmarkStart w:id="428" w:name="_Toc452702814"/>
      <w:bookmarkStart w:id="429" w:name="_Toc452702857"/>
      <w:bookmarkStart w:id="430" w:name="_Toc452703691"/>
      <w:bookmarkStart w:id="431" w:name="_Toc452962410"/>
      <w:bookmarkStart w:id="432" w:name="_Toc452970062"/>
      <w:bookmarkStart w:id="433" w:name="_Toc452970104"/>
      <w:bookmarkStart w:id="434" w:name="_Toc456135739"/>
      <w:bookmarkStart w:id="435" w:name="_Toc456135823"/>
      <w:bookmarkStart w:id="436" w:name="_Toc456136033"/>
      <w:bookmarkStart w:id="437" w:name="_Toc456136111"/>
      <w:bookmarkStart w:id="438" w:name="_Toc456168107"/>
      <w:bookmarkStart w:id="439" w:name="_Toc456174210"/>
      <w:bookmarkStart w:id="440" w:name="_Toc456174896"/>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E23413" w:rsidRPr="00395428" w:rsidRDefault="00E23413" w:rsidP="004950D7">
      <w:pPr>
        <w:pStyle w:val="Odstavecseseznamem"/>
        <w:keepNext/>
        <w:keepLines/>
        <w:numPr>
          <w:ilvl w:val="0"/>
          <w:numId w:val="24"/>
        </w:numPr>
        <w:spacing w:before="200"/>
        <w:contextualSpacing w:val="0"/>
        <w:outlineLvl w:val="1"/>
        <w:rPr>
          <w:rFonts w:asciiTheme="minorHAnsi" w:eastAsiaTheme="majorEastAsia" w:hAnsiTheme="minorHAnsi"/>
          <w:b/>
          <w:bCs/>
          <w:vanish/>
        </w:rPr>
      </w:pPr>
      <w:bookmarkStart w:id="441" w:name="_Toc452702594"/>
      <w:bookmarkStart w:id="442" w:name="_Toc452702772"/>
      <w:bookmarkStart w:id="443" w:name="_Toc452702815"/>
      <w:bookmarkStart w:id="444" w:name="_Toc452702858"/>
      <w:bookmarkStart w:id="445" w:name="_Toc452703692"/>
      <w:bookmarkStart w:id="446" w:name="_Toc452962411"/>
      <w:bookmarkStart w:id="447" w:name="_Toc452970063"/>
      <w:bookmarkStart w:id="448" w:name="_Toc452970105"/>
      <w:bookmarkStart w:id="449" w:name="_Toc456135740"/>
      <w:bookmarkStart w:id="450" w:name="_Toc456135824"/>
      <w:bookmarkStart w:id="451" w:name="_Toc456136034"/>
      <w:bookmarkStart w:id="452" w:name="_Toc456136112"/>
      <w:bookmarkStart w:id="453" w:name="_Toc456168108"/>
      <w:bookmarkStart w:id="454" w:name="_Toc456174211"/>
      <w:bookmarkStart w:id="455" w:name="_Toc456174897"/>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rsidR="00E23413" w:rsidRPr="00395428" w:rsidRDefault="00E23413" w:rsidP="004950D7">
      <w:pPr>
        <w:pStyle w:val="Odstavecseseznamem"/>
        <w:keepNext/>
        <w:keepLines/>
        <w:numPr>
          <w:ilvl w:val="1"/>
          <w:numId w:val="24"/>
        </w:numPr>
        <w:spacing w:before="200"/>
        <w:contextualSpacing w:val="0"/>
        <w:outlineLvl w:val="1"/>
        <w:rPr>
          <w:rFonts w:asciiTheme="minorHAnsi" w:eastAsiaTheme="majorEastAsia" w:hAnsiTheme="minorHAnsi"/>
          <w:b/>
          <w:bCs/>
          <w:vanish/>
        </w:rPr>
      </w:pPr>
      <w:bookmarkStart w:id="456" w:name="_Toc452702595"/>
      <w:bookmarkStart w:id="457" w:name="_Toc452702773"/>
      <w:bookmarkStart w:id="458" w:name="_Toc452702816"/>
      <w:bookmarkStart w:id="459" w:name="_Toc452702859"/>
      <w:bookmarkStart w:id="460" w:name="_Toc452703693"/>
      <w:bookmarkStart w:id="461" w:name="_Toc452962412"/>
      <w:bookmarkStart w:id="462" w:name="_Toc452970064"/>
      <w:bookmarkStart w:id="463" w:name="_Toc452970106"/>
      <w:bookmarkStart w:id="464" w:name="_Toc456135741"/>
      <w:bookmarkStart w:id="465" w:name="_Toc456135825"/>
      <w:bookmarkStart w:id="466" w:name="_Toc456136035"/>
      <w:bookmarkStart w:id="467" w:name="_Toc456136113"/>
      <w:bookmarkStart w:id="468" w:name="_Toc456168109"/>
      <w:bookmarkStart w:id="469" w:name="_Toc456174212"/>
      <w:bookmarkStart w:id="470" w:name="_Toc456174898"/>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rsidR="00915D2A" w:rsidRPr="00395428" w:rsidRDefault="00915D2A" w:rsidP="00B75A4D">
      <w:pPr>
        <w:pStyle w:val="Nadpis2"/>
        <w:numPr>
          <w:ilvl w:val="1"/>
          <w:numId w:val="36"/>
        </w:numPr>
        <w:spacing w:before="120" w:after="120"/>
        <w:ind w:left="0" w:firstLine="0"/>
        <w:rPr>
          <w:rFonts w:asciiTheme="minorHAnsi" w:hAnsiTheme="minorHAnsi" w:cs="Times New Roman"/>
          <w:color w:val="17365D" w:themeColor="text2" w:themeShade="BF"/>
          <w:sz w:val="24"/>
          <w:szCs w:val="24"/>
        </w:rPr>
      </w:pPr>
      <w:bookmarkStart w:id="471" w:name="_Toc456174899"/>
      <w:r w:rsidRPr="00395428">
        <w:rPr>
          <w:rFonts w:asciiTheme="minorHAnsi" w:hAnsiTheme="minorHAnsi" w:cs="Times New Roman"/>
          <w:color w:val="17365D" w:themeColor="text2" w:themeShade="BF"/>
          <w:sz w:val="24"/>
          <w:szCs w:val="24"/>
        </w:rPr>
        <w:t xml:space="preserve">Ukazatele pro vykazování výsledků a plnění cílů projektů </w:t>
      </w:r>
      <w:r w:rsidR="00735777" w:rsidRPr="00395428">
        <w:rPr>
          <w:rFonts w:asciiTheme="minorHAnsi" w:hAnsiTheme="minorHAnsi" w:cs="Times New Roman"/>
          <w:color w:val="17365D" w:themeColor="text2" w:themeShade="BF"/>
          <w:sz w:val="24"/>
          <w:szCs w:val="24"/>
        </w:rPr>
        <w:t>pod</w:t>
      </w:r>
      <w:r w:rsidRPr="00395428">
        <w:rPr>
          <w:rFonts w:asciiTheme="minorHAnsi" w:hAnsiTheme="minorHAnsi" w:cs="Times New Roman"/>
          <w:color w:val="17365D" w:themeColor="text2" w:themeShade="BF"/>
          <w:sz w:val="24"/>
          <w:szCs w:val="24"/>
        </w:rPr>
        <w:t>programu</w:t>
      </w:r>
      <w:bookmarkEnd w:id="471"/>
    </w:p>
    <w:p w:rsidR="00167A4F" w:rsidRPr="00395428" w:rsidRDefault="00CD707F" w:rsidP="00B75A4D">
      <w:pPr>
        <w:widowControl w:val="0"/>
        <w:tabs>
          <w:tab w:val="left" w:pos="0"/>
        </w:tabs>
        <w:spacing w:before="120" w:after="120"/>
        <w:jc w:val="both"/>
        <w:rPr>
          <w:rFonts w:asciiTheme="minorHAnsi" w:hAnsiTheme="minorHAnsi"/>
        </w:rPr>
      </w:pPr>
      <w:r w:rsidRPr="00395428">
        <w:rPr>
          <w:rFonts w:asciiTheme="minorHAnsi" w:hAnsiTheme="minorHAnsi"/>
        </w:rPr>
        <w:t>Očekávanými výsledky projektů v podprogramu jsou</w:t>
      </w:r>
      <w:r w:rsidR="00167A4F" w:rsidRPr="00395428">
        <w:rPr>
          <w:rFonts w:asciiTheme="minorHAnsi" w:hAnsiTheme="minorHAnsi"/>
        </w:rPr>
        <w:t>:</w:t>
      </w:r>
    </w:p>
    <w:p w:rsidR="00167A4F" w:rsidRPr="00395428" w:rsidRDefault="00167A4F" w:rsidP="00883000">
      <w:pPr>
        <w:pStyle w:val="Odstavecseseznamem"/>
        <w:widowControl w:val="0"/>
        <w:numPr>
          <w:ilvl w:val="0"/>
          <w:numId w:val="43"/>
        </w:numPr>
        <w:tabs>
          <w:tab w:val="left" w:pos="0"/>
        </w:tabs>
        <w:spacing w:before="120" w:after="120"/>
        <w:jc w:val="both"/>
        <w:rPr>
          <w:rFonts w:asciiTheme="minorHAnsi" w:hAnsiTheme="minorHAnsi"/>
        </w:rPr>
      </w:pPr>
      <w:r w:rsidRPr="00395428">
        <w:rPr>
          <w:rFonts w:asciiTheme="minorHAnsi" w:hAnsiTheme="minorHAnsi"/>
        </w:rPr>
        <w:t>publikační výsledky v impaktovaných časopisech s kódem „</w:t>
      </w:r>
      <w:proofErr w:type="spellStart"/>
      <w:r w:rsidRPr="00395428">
        <w:rPr>
          <w:rFonts w:asciiTheme="minorHAnsi" w:hAnsiTheme="minorHAnsi"/>
        </w:rPr>
        <w:t>J</w:t>
      </w:r>
      <w:r w:rsidRPr="00395428">
        <w:rPr>
          <w:rFonts w:asciiTheme="minorHAnsi" w:hAnsiTheme="minorHAnsi"/>
          <w:vertAlign w:val="subscript"/>
        </w:rPr>
        <w:t>imp</w:t>
      </w:r>
      <w:proofErr w:type="spellEnd"/>
      <w:r w:rsidRPr="00395428">
        <w:rPr>
          <w:rFonts w:asciiTheme="minorHAnsi" w:hAnsiTheme="minorHAnsi"/>
        </w:rPr>
        <w:t xml:space="preserve">“ nebo v databázi </w:t>
      </w:r>
      <w:proofErr w:type="spellStart"/>
      <w:r w:rsidRPr="00395428">
        <w:rPr>
          <w:rFonts w:asciiTheme="minorHAnsi" w:hAnsiTheme="minorHAnsi"/>
        </w:rPr>
        <w:t>Scopus</w:t>
      </w:r>
      <w:proofErr w:type="spellEnd"/>
      <w:r w:rsidRPr="00395428">
        <w:rPr>
          <w:rFonts w:asciiTheme="minorHAnsi" w:hAnsiTheme="minorHAnsi"/>
        </w:rPr>
        <w:t xml:space="preserve"> s kódem „</w:t>
      </w:r>
      <w:proofErr w:type="spellStart"/>
      <w:r w:rsidRPr="00395428">
        <w:rPr>
          <w:rFonts w:asciiTheme="minorHAnsi" w:hAnsiTheme="minorHAnsi"/>
        </w:rPr>
        <w:t>J</w:t>
      </w:r>
      <w:r w:rsidRPr="00395428">
        <w:rPr>
          <w:rFonts w:asciiTheme="minorHAnsi" w:hAnsiTheme="minorHAnsi"/>
          <w:vertAlign w:val="subscript"/>
        </w:rPr>
        <w:t>sc</w:t>
      </w:r>
      <w:proofErr w:type="spellEnd"/>
      <w:r w:rsidRPr="00395428">
        <w:rPr>
          <w:rFonts w:asciiTheme="minorHAnsi" w:hAnsiTheme="minorHAnsi"/>
        </w:rPr>
        <w:t>“,</w:t>
      </w:r>
    </w:p>
    <w:p w:rsidR="00883000" w:rsidRPr="00395428" w:rsidRDefault="00167A4F" w:rsidP="00883000">
      <w:pPr>
        <w:pStyle w:val="Odstavecseseznamem"/>
        <w:widowControl w:val="0"/>
        <w:numPr>
          <w:ilvl w:val="0"/>
          <w:numId w:val="43"/>
        </w:numPr>
        <w:tabs>
          <w:tab w:val="left" w:pos="0"/>
        </w:tabs>
        <w:spacing w:before="120" w:after="120"/>
        <w:jc w:val="both"/>
        <w:rPr>
          <w:rFonts w:asciiTheme="minorHAnsi" w:hAnsiTheme="minorHAnsi"/>
        </w:rPr>
      </w:pPr>
      <w:r w:rsidRPr="00395428">
        <w:rPr>
          <w:rFonts w:asciiTheme="minorHAnsi" w:hAnsiTheme="minorHAnsi"/>
        </w:rPr>
        <w:t>publikační výsledky v impaktovaných časopisech s kódem „</w:t>
      </w:r>
      <w:proofErr w:type="spellStart"/>
      <w:r w:rsidRPr="00395428">
        <w:rPr>
          <w:rFonts w:asciiTheme="minorHAnsi" w:hAnsiTheme="minorHAnsi"/>
        </w:rPr>
        <w:t>J</w:t>
      </w:r>
      <w:r w:rsidRPr="00395428">
        <w:rPr>
          <w:rFonts w:asciiTheme="minorHAnsi" w:hAnsiTheme="minorHAnsi"/>
          <w:vertAlign w:val="subscript"/>
        </w:rPr>
        <w:t>imp</w:t>
      </w:r>
      <w:proofErr w:type="spellEnd"/>
      <w:r w:rsidRPr="00395428">
        <w:rPr>
          <w:rFonts w:asciiTheme="minorHAnsi" w:hAnsiTheme="minorHAnsi"/>
        </w:rPr>
        <w:t xml:space="preserve">“ nebo v databázi </w:t>
      </w:r>
      <w:proofErr w:type="spellStart"/>
      <w:r w:rsidRPr="00395428">
        <w:rPr>
          <w:rFonts w:asciiTheme="minorHAnsi" w:hAnsiTheme="minorHAnsi"/>
        </w:rPr>
        <w:t>Scopus</w:t>
      </w:r>
      <w:proofErr w:type="spellEnd"/>
      <w:r w:rsidRPr="00395428">
        <w:rPr>
          <w:rFonts w:asciiTheme="minorHAnsi" w:hAnsiTheme="minorHAnsi"/>
        </w:rPr>
        <w:t xml:space="preserve"> s kódem „</w:t>
      </w:r>
      <w:proofErr w:type="spellStart"/>
      <w:r w:rsidRPr="00395428">
        <w:rPr>
          <w:rFonts w:asciiTheme="minorHAnsi" w:hAnsiTheme="minorHAnsi"/>
        </w:rPr>
        <w:t>J</w:t>
      </w:r>
      <w:r w:rsidRPr="00395428">
        <w:rPr>
          <w:rFonts w:asciiTheme="minorHAnsi" w:hAnsiTheme="minorHAnsi"/>
          <w:vertAlign w:val="subscript"/>
        </w:rPr>
        <w:t>sc</w:t>
      </w:r>
      <w:proofErr w:type="spellEnd"/>
      <w:r w:rsidRPr="00395428">
        <w:rPr>
          <w:rFonts w:asciiTheme="minorHAnsi" w:hAnsiTheme="minorHAnsi"/>
        </w:rPr>
        <w:t>“ ve  spoluautorství se zahraničním autorem, s významným podílem autors</w:t>
      </w:r>
      <w:r w:rsidR="00687320">
        <w:rPr>
          <w:rFonts w:asciiTheme="minorHAnsi" w:hAnsiTheme="minorHAnsi"/>
        </w:rPr>
        <w:t>tví zaměstnance příjemce/dalšího účastníka projektu</w:t>
      </w:r>
      <w:r w:rsidR="00883000" w:rsidRPr="00395428">
        <w:rPr>
          <w:rFonts w:asciiTheme="minorHAnsi" w:hAnsiTheme="minorHAnsi"/>
        </w:rPr>
        <w:t>,</w:t>
      </w:r>
    </w:p>
    <w:p w:rsidR="00BA6C89" w:rsidRPr="00395428" w:rsidRDefault="00883000" w:rsidP="00883000">
      <w:pPr>
        <w:pStyle w:val="Odstavecseseznamem"/>
        <w:widowControl w:val="0"/>
        <w:numPr>
          <w:ilvl w:val="0"/>
          <w:numId w:val="43"/>
        </w:numPr>
        <w:tabs>
          <w:tab w:val="left" w:pos="0"/>
        </w:tabs>
        <w:spacing w:before="120" w:after="120"/>
        <w:jc w:val="both"/>
        <w:rPr>
          <w:rFonts w:asciiTheme="minorHAnsi" w:hAnsiTheme="minorHAnsi"/>
        </w:rPr>
      </w:pPr>
      <w:r w:rsidRPr="00395428">
        <w:rPr>
          <w:rFonts w:asciiTheme="minorHAnsi" w:hAnsiTheme="minorHAnsi"/>
        </w:rPr>
        <w:t xml:space="preserve">výsledky s kódem „P“, „F“, „G“,„R“ nebo „Z“ podle platné Metodiky. </w:t>
      </w:r>
      <w:r w:rsidR="00167A4F" w:rsidRPr="00395428">
        <w:rPr>
          <w:rFonts w:asciiTheme="minorHAnsi" w:hAnsiTheme="minorHAnsi"/>
        </w:rPr>
        <w:t xml:space="preserve"> </w:t>
      </w:r>
    </w:p>
    <w:p w:rsidR="00CD707F" w:rsidRPr="00395428" w:rsidRDefault="00CD707F" w:rsidP="009C55F2">
      <w:pPr>
        <w:autoSpaceDE w:val="0"/>
        <w:autoSpaceDN w:val="0"/>
        <w:adjustRightInd w:val="0"/>
        <w:spacing w:after="120"/>
        <w:jc w:val="both"/>
        <w:rPr>
          <w:rFonts w:asciiTheme="minorHAnsi" w:hAnsiTheme="minorHAnsi"/>
          <w:color w:val="000000"/>
        </w:rPr>
      </w:pPr>
      <w:r w:rsidRPr="00395428">
        <w:rPr>
          <w:rFonts w:asciiTheme="minorHAnsi" w:hAnsiTheme="minorHAnsi"/>
          <w:color w:val="000000"/>
        </w:rPr>
        <w:t xml:space="preserve">Uživatelem výsledků řešení projektů </w:t>
      </w:r>
      <w:r w:rsidR="00FE02FF" w:rsidRPr="00395428">
        <w:rPr>
          <w:rFonts w:asciiTheme="minorHAnsi" w:hAnsiTheme="minorHAnsi"/>
          <w:color w:val="000000"/>
        </w:rPr>
        <w:t>pod</w:t>
      </w:r>
      <w:r w:rsidR="009C55F2" w:rsidRPr="00395428">
        <w:rPr>
          <w:rFonts w:asciiTheme="minorHAnsi" w:hAnsiTheme="minorHAnsi"/>
          <w:color w:val="000000"/>
        </w:rPr>
        <w:t>programu budou</w:t>
      </w:r>
      <w:r w:rsidR="00D92190" w:rsidRPr="00395428">
        <w:rPr>
          <w:rFonts w:asciiTheme="minorHAnsi" w:hAnsiTheme="minorHAnsi"/>
          <w:color w:val="000000"/>
        </w:rPr>
        <w:t>:</w:t>
      </w:r>
    </w:p>
    <w:p w:rsidR="00CD707F" w:rsidRPr="00395428" w:rsidRDefault="00CD707F" w:rsidP="009C55F2">
      <w:pPr>
        <w:pStyle w:val="Odstavecseseznamem"/>
        <w:numPr>
          <w:ilvl w:val="0"/>
          <w:numId w:val="28"/>
        </w:numPr>
        <w:autoSpaceDE w:val="0"/>
        <w:autoSpaceDN w:val="0"/>
        <w:adjustRightInd w:val="0"/>
        <w:spacing w:after="80"/>
        <w:jc w:val="both"/>
        <w:rPr>
          <w:rFonts w:asciiTheme="minorHAnsi" w:hAnsiTheme="minorHAnsi"/>
          <w:color w:val="000000"/>
        </w:rPr>
      </w:pPr>
      <w:r w:rsidRPr="00395428">
        <w:rPr>
          <w:rFonts w:asciiTheme="minorHAnsi" w:hAnsiTheme="minorHAnsi"/>
          <w:color w:val="000000"/>
        </w:rPr>
        <w:t>odborná veřejnost,</w:t>
      </w:r>
    </w:p>
    <w:p w:rsidR="00CD707F" w:rsidRPr="00395428" w:rsidRDefault="00CD707F" w:rsidP="009C55F2">
      <w:pPr>
        <w:pStyle w:val="Odstavecseseznamem"/>
        <w:numPr>
          <w:ilvl w:val="0"/>
          <w:numId w:val="28"/>
        </w:numPr>
        <w:autoSpaceDE w:val="0"/>
        <w:autoSpaceDN w:val="0"/>
        <w:adjustRightInd w:val="0"/>
        <w:spacing w:after="120"/>
        <w:jc w:val="both"/>
        <w:rPr>
          <w:rFonts w:asciiTheme="minorHAnsi" w:hAnsiTheme="minorHAnsi"/>
          <w:color w:val="000000"/>
        </w:rPr>
      </w:pPr>
      <w:r w:rsidRPr="00395428">
        <w:rPr>
          <w:rFonts w:asciiTheme="minorHAnsi" w:hAnsiTheme="minorHAnsi"/>
          <w:color w:val="000000"/>
        </w:rPr>
        <w:t>instituce státní správy nebo samosprávy.</w:t>
      </w:r>
    </w:p>
    <w:p w:rsidR="00CD707F" w:rsidRPr="00395428" w:rsidRDefault="00CD707F" w:rsidP="00CD707F">
      <w:pPr>
        <w:autoSpaceDE w:val="0"/>
        <w:autoSpaceDN w:val="0"/>
        <w:adjustRightInd w:val="0"/>
        <w:spacing w:after="120"/>
        <w:jc w:val="both"/>
        <w:rPr>
          <w:rFonts w:asciiTheme="minorHAnsi" w:hAnsiTheme="minorHAnsi"/>
          <w:color w:val="000000"/>
        </w:rPr>
      </w:pPr>
      <w:r w:rsidRPr="00395428">
        <w:rPr>
          <w:rFonts w:asciiTheme="minorHAnsi" w:hAnsiTheme="minorHAnsi"/>
          <w:color w:val="000000"/>
        </w:rPr>
        <w:t xml:space="preserve">Anotace výsledků řešení projektu výzkumu, vývoje a inovací či informace o řešených projektech výzkumu, vývoje a inovací jsou obvykle k dispozici na internetových stránkách příjemců účelové podpory. </w:t>
      </w:r>
    </w:p>
    <w:p w:rsidR="003F355D" w:rsidRPr="00395428" w:rsidRDefault="003F355D" w:rsidP="003F355D">
      <w:pPr>
        <w:autoSpaceDE w:val="0"/>
        <w:autoSpaceDN w:val="0"/>
        <w:adjustRightInd w:val="0"/>
        <w:spacing w:after="120"/>
        <w:jc w:val="both"/>
        <w:rPr>
          <w:rFonts w:asciiTheme="minorHAnsi" w:hAnsiTheme="minorHAnsi"/>
          <w:color w:val="000000"/>
        </w:rPr>
      </w:pPr>
    </w:p>
    <w:p w:rsidR="00E23413" w:rsidRPr="00395428" w:rsidRDefault="00C46C93" w:rsidP="009F57FE">
      <w:pPr>
        <w:pStyle w:val="Nadpis1"/>
        <w:numPr>
          <w:ilvl w:val="0"/>
          <w:numId w:val="1"/>
        </w:numPr>
        <w:rPr>
          <w:rFonts w:asciiTheme="minorHAnsi" w:hAnsiTheme="minorHAnsi"/>
          <w:color w:val="17365D" w:themeColor="text2" w:themeShade="BF"/>
        </w:rPr>
      </w:pPr>
      <w:r w:rsidRPr="00395428">
        <w:rPr>
          <w:rFonts w:asciiTheme="minorHAnsi" w:hAnsiTheme="minorHAnsi"/>
          <w:color w:val="17365D" w:themeColor="text2" w:themeShade="BF"/>
        </w:rPr>
        <w:t xml:space="preserve"> </w:t>
      </w:r>
      <w:bookmarkStart w:id="472" w:name="_Toc456174900"/>
      <w:r w:rsidR="00915D2A" w:rsidRPr="00395428">
        <w:rPr>
          <w:rFonts w:asciiTheme="minorHAnsi" w:hAnsiTheme="minorHAnsi"/>
          <w:color w:val="17365D" w:themeColor="text2" w:themeShade="BF"/>
        </w:rPr>
        <w:t>Kontrola řešení finančně podpořených projektů</w:t>
      </w:r>
      <w:bookmarkEnd w:id="472"/>
      <w:r w:rsidR="00915D2A" w:rsidRPr="00395428">
        <w:rPr>
          <w:rFonts w:asciiTheme="minorHAnsi" w:hAnsiTheme="minorHAnsi"/>
          <w:color w:val="17365D" w:themeColor="text2" w:themeShade="BF"/>
        </w:rPr>
        <w:t xml:space="preserve"> </w:t>
      </w:r>
    </w:p>
    <w:p w:rsidR="00E23413" w:rsidRPr="00395428" w:rsidRDefault="00E23413" w:rsidP="00E23413">
      <w:pPr>
        <w:pStyle w:val="Standard"/>
        <w:shd w:val="clear" w:color="auto" w:fill="FFFFFF" w:themeFill="background1"/>
        <w:autoSpaceDE w:val="0"/>
        <w:spacing w:before="120" w:after="120"/>
        <w:jc w:val="both"/>
        <w:rPr>
          <w:rFonts w:asciiTheme="minorHAnsi" w:hAnsiTheme="minorHAnsi"/>
        </w:rPr>
      </w:pPr>
      <w:r w:rsidRPr="00395428">
        <w:rPr>
          <w:rFonts w:asciiTheme="minorHAnsi" w:hAnsiTheme="minorHAnsi"/>
        </w:rPr>
        <w:t xml:space="preserve">Poskytovatel provádí kontrolu a hodnocení projektu v souladu s § 13 </w:t>
      </w:r>
      <w:r w:rsidR="00F23C2A" w:rsidRPr="00395428">
        <w:rPr>
          <w:rFonts w:asciiTheme="minorHAnsi" w:hAnsiTheme="minorHAnsi"/>
        </w:rPr>
        <w:t>Z</w:t>
      </w:r>
      <w:r w:rsidR="00656738" w:rsidRPr="00395428">
        <w:rPr>
          <w:rFonts w:asciiTheme="minorHAnsi" w:hAnsiTheme="minorHAnsi"/>
        </w:rPr>
        <w:t>ákona</w:t>
      </w:r>
      <w:r w:rsidR="00A364D5" w:rsidRPr="00395428">
        <w:rPr>
          <w:rFonts w:asciiTheme="minorHAnsi" w:hAnsiTheme="minorHAnsi"/>
        </w:rPr>
        <w:t xml:space="preserve"> o podpoře VaVaI</w:t>
      </w:r>
      <w:r w:rsidRPr="00395428">
        <w:rPr>
          <w:rFonts w:asciiTheme="minorHAnsi" w:hAnsiTheme="minorHAnsi"/>
        </w:rPr>
        <w:t xml:space="preserve"> (dále jen „kontrola“) podle plánu hodnocení</w:t>
      </w:r>
      <w:r w:rsidRPr="00395428">
        <w:rPr>
          <w:rFonts w:asciiTheme="minorHAnsi" w:hAnsiTheme="minorHAnsi"/>
          <w:vertAlign w:val="superscript"/>
        </w:rPr>
        <w:footnoteReference w:id="26"/>
      </w:r>
      <w:r w:rsidRPr="00395428">
        <w:rPr>
          <w:rFonts w:asciiTheme="minorHAnsi" w:hAnsiTheme="minorHAnsi"/>
        </w:rPr>
        <w:t>, který je nedílnou součástí smlouvy o poskytnutí podpory.</w:t>
      </w:r>
    </w:p>
    <w:p w:rsidR="00E23413" w:rsidRPr="00395428" w:rsidRDefault="00E23413" w:rsidP="00E23413">
      <w:pPr>
        <w:pStyle w:val="Standard"/>
        <w:shd w:val="clear" w:color="auto" w:fill="FFFFFF" w:themeFill="background1"/>
        <w:autoSpaceDE w:val="0"/>
        <w:spacing w:before="120" w:after="120"/>
        <w:jc w:val="both"/>
        <w:rPr>
          <w:rFonts w:asciiTheme="minorHAnsi" w:hAnsiTheme="minorHAnsi"/>
        </w:rPr>
      </w:pPr>
      <w:r w:rsidRPr="00395428">
        <w:rPr>
          <w:rFonts w:asciiTheme="minorHAnsi" w:hAnsiTheme="minorHAnsi"/>
        </w:rPr>
        <w:t xml:space="preserve">Poskytovatel provádí kontrolu zpravidla po ukončení jednotlivých etap řešení projektu, kterými jsou kalendářní roky, pokud nerozhodne jinak. Průběžné hodnocení bude zahrnovat zejména plnění cílů projektu, cílů podprogramu a splnění dalších podmínek podle § 13 </w:t>
      </w:r>
      <w:r w:rsidR="00656738" w:rsidRPr="00395428">
        <w:rPr>
          <w:rFonts w:asciiTheme="minorHAnsi" w:hAnsiTheme="minorHAnsi"/>
        </w:rPr>
        <w:t>Zákona</w:t>
      </w:r>
      <w:r w:rsidRPr="00395428">
        <w:rPr>
          <w:rFonts w:asciiTheme="minorHAnsi" w:hAnsiTheme="minorHAnsi"/>
        </w:rPr>
        <w:t xml:space="preserve">. Příjemce k tomuto účelu mimo jiné předkládá i návrh na upřesnění řešení projektu pro další etapu řešení. </w:t>
      </w:r>
    </w:p>
    <w:p w:rsidR="00E23413" w:rsidRPr="00395428" w:rsidRDefault="00E23413" w:rsidP="00E23413">
      <w:pPr>
        <w:pStyle w:val="Standard"/>
        <w:shd w:val="clear" w:color="auto" w:fill="FFFFFF" w:themeFill="background1"/>
        <w:autoSpaceDE w:val="0"/>
        <w:spacing w:before="120" w:after="120"/>
        <w:jc w:val="both"/>
        <w:rPr>
          <w:rFonts w:asciiTheme="minorHAnsi" w:hAnsiTheme="minorHAnsi"/>
        </w:rPr>
      </w:pPr>
      <w:r w:rsidRPr="00395428">
        <w:rPr>
          <w:rFonts w:asciiTheme="minorHAnsi" w:hAnsiTheme="minorHAnsi"/>
        </w:rPr>
        <w:t xml:space="preserve">Výsledky a plnění cílů projektů budou průběžně pravidelně kontrolovány a vyhodnocovány vždy ve spolupráci s odborným poradním orgánem poskytovatele, ustanoveným pro účely podprogramu, a to na základě stanoveného souboru indikátorů </w:t>
      </w:r>
      <w:r w:rsidR="00B75A4D" w:rsidRPr="00395428">
        <w:rPr>
          <w:rFonts w:asciiTheme="minorHAnsi" w:hAnsiTheme="minorHAnsi"/>
        </w:rPr>
        <w:t xml:space="preserve">v souladu se </w:t>
      </w:r>
      <w:r w:rsidRPr="00395428">
        <w:rPr>
          <w:rFonts w:asciiTheme="minorHAnsi" w:hAnsiTheme="minorHAnsi"/>
        </w:rPr>
        <w:t xml:space="preserve">zadávací </w:t>
      </w:r>
      <w:r w:rsidRPr="00395428">
        <w:rPr>
          <w:rFonts w:asciiTheme="minorHAnsi" w:hAnsiTheme="minorHAnsi"/>
        </w:rPr>
        <w:lastRenderedPageBreak/>
        <w:t>dokumentac</w:t>
      </w:r>
      <w:r w:rsidR="00B75A4D" w:rsidRPr="00395428">
        <w:rPr>
          <w:rFonts w:asciiTheme="minorHAnsi" w:hAnsiTheme="minorHAnsi"/>
        </w:rPr>
        <w:t>í</w:t>
      </w:r>
      <w:r w:rsidRPr="00395428">
        <w:rPr>
          <w:rFonts w:asciiTheme="minorHAnsi" w:hAnsiTheme="minorHAnsi"/>
        </w:rPr>
        <w:t xml:space="preserve">. Započteny budou jen takové výsledky výzkumu a vývoje, které budou vytvořeny a vykázány v průběhu řešení projektu. </w:t>
      </w:r>
    </w:p>
    <w:p w:rsidR="00E23413" w:rsidRPr="00395428" w:rsidRDefault="00E23413" w:rsidP="00E23413">
      <w:pPr>
        <w:pStyle w:val="Textodstavce"/>
        <w:shd w:val="clear" w:color="auto" w:fill="FFFFFF" w:themeFill="background1"/>
        <w:spacing w:after="120" w:line="240" w:lineRule="auto"/>
        <w:rPr>
          <w:rFonts w:asciiTheme="minorHAnsi" w:hAnsiTheme="minorHAnsi"/>
          <w:sz w:val="24"/>
        </w:rPr>
      </w:pPr>
      <w:r w:rsidRPr="00395428">
        <w:rPr>
          <w:rFonts w:asciiTheme="minorHAnsi" w:hAnsiTheme="minorHAnsi"/>
          <w:sz w:val="24"/>
        </w:rPr>
        <w:t xml:space="preserve">Roční vyhodnocení a kontrola plnění stanovených cílů bude probíhat v souladu se zákonnými předpisy, zejména § 13 </w:t>
      </w:r>
      <w:r w:rsidR="00656738" w:rsidRPr="00395428">
        <w:rPr>
          <w:rFonts w:asciiTheme="minorHAnsi" w:hAnsiTheme="minorHAnsi"/>
          <w:sz w:val="24"/>
        </w:rPr>
        <w:t>Zákona</w:t>
      </w:r>
      <w:r w:rsidRPr="00395428">
        <w:rPr>
          <w:rFonts w:asciiTheme="minorHAnsi" w:hAnsiTheme="minorHAnsi"/>
          <w:sz w:val="24"/>
        </w:rPr>
        <w:t xml:space="preserve"> a Nařízením, a podle pokynů poskytovatele nejprve na úrovni jednotlivých projektů. Podrobnosti hodnocení budou specifikovány ve smlouvě o poskytnutí podpory, kterou poskytovatel uzavírá na realizaci projektu s uchazeči úspěšnými ve </w:t>
      </w:r>
      <w:r w:rsidR="00B75A4D" w:rsidRPr="00395428">
        <w:rPr>
          <w:rFonts w:asciiTheme="minorHAnsi" w:hAnsiTheme="minorHAnsi"/>
          <w:sz w:val="24"/>
        </w:rPr>
        <w:t>VES17</w:t>
      </w:r>
      <w:r w:rsidR="00896CFA" w:rsidRPr="00395428">
        <w:rPr>
          <w:rFonts w:asciiTheme="minorHAnsi" w:hAnsiTheme="minorHAnsi"/>
          <w:sz w:val="24"/>
          <w:vertAlign w:val="subscript"/>
        </w:rPr>
        <w:t>USA</w:t>
      </w:r>
      <w:r w:rsidRPr="00395428">
        <w:rPr>
          <w:rFonts w:asciiTheme="minorHAnsi" w:hAnsiTheme="minorHAnsi"/>
          <w:sz w:val="24"/>
        </w:rPr>
        <w:t>.</w:t>
      </w:r>
    </w:p>
    <w:p w:rsidR="00E23413" w:rsidRPr="00395428" w:rsidRDefault="00E23413" w:rsidP="00E23413">
      <w:pPr>
        <w:tabs>
          <w:tab w:val="left" w:pos="5245"/>
        </w:tabs>
        <w:spacing w:before="240" w:after="120"/>
        <w:jc w:val="both"/>
        <w:rPr>
          <w:rFonts w:asciiTheme="minorHAnsi" w:hAnsiTheme="minorHAnsi"/>
        </w:rPr>
      </w:pPr>
      <w:r w:rsidRPr="00395428">
        <w:rPr>
          <w:rFonts w:asciiTheme="minorHAnsi" w:hAnsiTheme="minorHAnsi"/>
        </w:rPr>
        <w:t>Poskytovatel provádí kontrolu ve dvou stupních:</w:t>
      </w:r>
    </w:p>
    <w:p w:rsidR="00E23413" w:rsidRPr="00395428" w:rsidRDefault="00E23413" w:rsidP="00E23413">
      <w:pPr>
        <w:tabs>
          <w:tab w:val="left" w:pos="5245"/>
        </w:tabs>
        <w:spacing w:before="240" w:after="120"/>
        <w:jc w:val="both"/>
        <w:rPr>
          <w:rFonts w:asciiTheme="minorHAnsi" w:hAnsiTheme="minorHAnsi"/>
        </w:rPr>
      </w:pPr>
      <w:r w:rsidRPr="00395428">
        <w:rPr>
          <w:rFonts w:asciiTheme="minorHAnsi" w:hAnsiTheme="minorHAnsi"/>
          <w:b/>
        </w:rPr>
        <w:t>Monitoring</w:t>
      </w:r>
      <w:r w:rsidRPr="00395428">
        <w:rPr>
          <w:rFonts w:asciiTheme="minorHAnsi" w:hAnsiTheme="minorHAnsi"/>
        </w:rPr>
        <w:t xml:space="preserve"> představuje kontrolu řešeného projektu v I. stupni a provádí se v ročních intervalech za účasti alespoň jednoho člena odborného poradního orgánu poskytovatele nebo poskytovatelem určeného odborníka, a to na základě průběžné zprávy předložené příjemcem. </w:t>
      </w:r>
    </w:p>
    <w:p w:rsidR="00E23413" w:rsidRPr="00395428" w:rsidRDefault="00E23413" w:rsidP="00E23413">
      <w:pPr>
        <w:shd w:val="clear" w:color="auto" w:fill="FFFFFF" w:themeFill="background1"/>
        <w:spacing w:before="120" w:after="120"/>
        <w:jc w:val="both"/>
        <w:rPr>
          <w:rFonts w:asciiTheme="minorHAnsi" w:hAnsiTheme="minorHAnsi"/>
        </w:rPr>
      </w:pPr>
      <w:r w:rsidRPr="00395428">
        <w:rPr>
          <w:rFonts w:asciiTheme="minorHAnsi" w:hAnsiTheme="minorHAnsi"/>
          <w:b/>
        </w:rPr>
        <w:t>Evaluace</w:t>
      </w:r>
      <w:r w:rsidRPr="00395428">
        <w:rPr>
          <w:rFonts w:asciiTheme="minorHAnsi" w:hAnsiTheme="minorHAnsi"/>
        </w:rPr>
        <w:t xml:space="preserve"> je kontrolou ve II. stupni a navazuje vždy až na kontrolu I. stupně za účasti členů odborného poradního orgánu poskytovatele nebo poskytovatelem určeného odborníka, a to na základě průběžné zprávy či závěrečné zprávy předložené příjemcem. V rámci kontroly II. stupně poskytovatel </w:t>
      </w:r>
      <w:r w:rsidR="00656738" w:rsidRPr="00395428">
        <w:rPr>
          <w:rFonts w:asciiTheme="minorHAnsi" w:hAnsiTheme="minorHAnsi"/>
        </w:rPr>
        <w:t>může provést</w:t>
      </w:r>
      <w:r w:rsidRPr="00395428">
        <w:rPr>
          <w:rFonts w:asciiTheme="minorHAnsi" w:hAnsiTheme="minorHAnsi"/>
        </w:rPr>
        <w:t xml:space="preserve"> kontrolu na místě za účasti alespoň jednoho člena odborného poradního orgánu poskytovatele nebo poskytovatelem určeného odborníka. Evaluace může být navázána na provedení finanční nebo veřejnoprávní finanční kontroly, kterou provádí rovněž poskytovatel. V rámci kontroly II. stupně poskytovatel podrobně kontroluje dosažené výsledky ve výzkumu a vývoji, průběh řešení projektu, soulad uskutečněných aktivit se schváleným harmonogramem prací, soulad využití podpory s plánovaným rozpočtem a efektivitu využití podpory, celkový přínos projektu pro výzkum a vývoj v ČR, řízení rizik, kvalitu fungování řešitelského týmu, propagaci výsledků zveřejnitelných v režimu otevřeného přístupu včetně vytváření nových možností pro efektivní a společná sdílení těchto výsledků na celostátní i evropské úrovni, získávání dalších finančních zdrojů pro dosažení cílů projektu, popř. další skutečnosti podle schváleného projektu, který je součástí smlouvy o poskytnutí podpory. </w:t>
      </w:r>
    </w:p>
    <w:p w:rsidR="00E23413" w:rsidRPr="00395428" w:rsidRDefault="00E23413" w:rsidP="00E23413">
      <w:pPr>
        <w:rPr>
          <w:rFonts w:asciiTheme="minorHAnsi" w:hAnsiTheme="minorHAnsi"/>
        </w:rPr>
      </w:pPr>
    </w:p>
    <w:p w:rsidR="001332BC" w:rsidRPr="00395428" w:rsidRDefault="001332BC" w:rsidP="00E23413">
      <w:pPr>
        <w:pStyle w:val="Standard"/>
        <w:autoSpaceDE w:val="0"/>
        <w:spacing w:before="120" w:after="120"/>
        <w:jc w:val="both"/>
        <w:rPr>
          <w:rFonts w:asciiTheme="minorHAnsi" w:hAnsiTheme="minorHAnsi"/>
          <w:color w:val="000000"/>
        </w:rPr>
      </w:pPr>
    </w:p>
    <w:p w:rsidR="00973FAD" w:rsidRPr="00395428" w:rsidRDefault="00ED506B" w:rsidP="00177EC7">
      <w:pPr>
        <w:spacing w:after="200" w:line="276" w:lineRule="auto"/>
        <w:rPr>
          <w:rFonts w:asciiTheme="minorHAnsi" w:hAnsiTheme="minorHAnsi"/>
        </w:rPr>
      </w:pPr>
      <w:r w:rsidRPr="00395428">
        <w:rPr>
          <w:rFonts w:asciiTheme="minorHAnsi" w:hAnsiTheme="minorHAnsi"/>
        </w:rPr>
        <w:br w:type="page"/>
      </w:r>
    </w:p>
    <w:p w:rsidR="00194F18" w:rsidRPr="00395428" w:rsidRDefault="00194F18" w:rsidP="009F57FE">
      <w:pPr>
        <w:pStyle w:val="Nadpis1"/>
        <w:numPr>
          <w:ilvl w:val="0"/>
          <w:numId w:val="1"/>
        </w:numPr>
        <w:rPr>
          <w:rFonts w:asciiTheme="minorHAnsi" w:hAnsiTheme="minorHAnsi" w:cs="Times New Roman"/>
          <w:color w:val="17365D" w:themeColor="text2" w:themeShade="BF"/>
        </w:rPr>
      </w:pPr>
      <w:bookmarkStart w:id="473" w:name="_Toc406162175"/>
      <w:bookmarkStart w:id="474" w:name="_Toc456174901"/>
      <w:r w:rsidRPr="00395428">
        <w:rPr>
          <w:rFonts w:asciiTheme="minorHAnsi" w:hAnsiTheme="minorHAnsi" w:cs="Times New Roman"/>
          <w:color w:val="17365D" w:themeColor="text2" w:themeShade="BF"/>
        </w:rPr>
        <w:lastRenderedPageBreak/>
        <w:t>Seznam zkratek</w:t>
      </w:r>
      <w:bookmarkEnd w:id="473"/>
      <w:bookmarkEnd w:id="474"/>
    </w:p>
    <w:p w:rsidR="00194F18" w:rsidRPr="00395428" w:rsidRDefault="00194F18" w:rsidP="00194F18">
      <w:pPr>
        <w:rPr>
          <w:rFonts w:asciiTheme="minorHAnsi" w:hAnsiTheme="minorHAnsi"/>
        </w:rPr>
      </w:pPr>
    </w:p>
    <w:tbl>
      <w:tblPr>
        <w:tblStyle w:val="Svtltabulkasmkou1zvraznn51"/>
        <w:tblW w:w="0" w:type="auto"/>
        <w:tblLook w:val="04A0" w:firstRow="1" w:lastRow="0" w:firstColumn="1" w:lastColumn="0" w:noHBand="0" w:noVBand="1"/>
      </w:tblPr>
      <w:tblGrid>
        <w:gridCol w:w="1980"/>
        <w:gridCol w:w="7080"/>
      </w:tblGrid>
      <w:tr w:rsidR="00194F18" w:rsidRPr="00395428" w:rsidTr="00057B8A">
        <w:trPr>
          <w:cnfStyle w:val="100000000000" w:firstRow="1" w:lastRow="0" w:firstColumn="0" w:lastColumn="0" w:oddVBand="0" w:evenVBand="0" w:oddHBand="0"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1980" w:type="dxa"/>
            <w:tcBorders>
              <w:bottom w:val="single" w:sz="4" w:space="0" w:color="B8CCE4" w:themeColor="accent1" w:themeTint="66"/>
            </w:tcBorders>
            <w:vAlign w:val="center"/>
          </w:tcPr>
          <w:p w:rsidR="00194F18" w:rsidRPr="00395428" w:rsidRDefault="00A76E8B" w:rsidP="00B75A4D">
            <w:pPr>
              <w:rPr>
                <w:rFonts w:asciiTheme="minorHAnsi" w:hAnsiTheme="minorHAnsi"/>
              </w:rPr>
            </w:pPr>
            <w:r w:rsidRPr="00395428">
              <w:rPr>
                <w:rFonts w:asciiTheme="minorHAnsi" w:hAnsiTheme="minorHAnsi"/>
              </w:rPr>
              <w:t>V</w:t>
            </w:r>
            <w:r w:rsidR="00B75A4D" w:rsidRPr="00395428">
              <w:rPr>
                <w:rFonts w:asciiTheme="minorHAnsi" w:hAnsiTheme="minorHAnsi"/>
              </w:rPr>
              <w:t>ES</w:t>
            </w:r>
          </w:p>
        </w:tc>
        <w:tc>
          <w:tcPr>
            <w:tcW w:w="7082" w:type="dxa"/>
            <w:tcBorders>
              <w:bottom w:val="single" w:sz="4" w:space="0" w:color="B8CCE4" w:themeColor="accent1" w:themeTint="66"/>
            </w:tcBorders>
            <w:vAlign w:val="center"/>
          </w:tcPr>
          <w:p w:rsidR="00194F18" w:rsidRPr="00395428" w:rsidRDefault="00194F18" w:rsidP="00644956">
            <w:pPr>
              <w:cnfStyle w:val="100000000000" w:firstRow="1" w:lastRow="0" w:firstColumn="0" w:lastColumn="0" w:oddVBand="0" w:evenVBand="0" w:oddHBand="0" w:evenHBand="0" w:firstRowFirstColumn="0" w:firstRowLastColumn="0" w:lastRowFirstColumn="0" w:lastRowLastColumn="0"/>
              <w:rPr>
                <w:rFonts w:asciiTheme="minorHAnsi" w:hAnsiTheme="minorHAnsi"/>
                <w:b w:val="0"/>
              </w:rPr>
            </w:pPr>
            <w:r w:rsidRPr="00395428">
              <w:rPr>
                <w:rFonts w:asciiTheme="minorHAnsi" w:hAnsiTheme="minorHAnsi"/>
                <w:b w:val="0"/>
              </w:rPr>
              <w:t>veřejná soutěž ve výzkumu, experimentálním vývoji a inovacích</w:t>
            </w:r>
          </w:p>
        </w:tc>
      </w:tr>
      <w:tr w:rsidR="00194F18" w:rsidRPr="00395428" w:rsidTr="00057B8A">
        <w:trPr>
          <w:trHeight w:val="831"/>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8CCE4" w:themeColor="accent1" w:themeTint="66"/>
            </w:tcBorders>
            <w:vAlign w:val="center"/>
          </w:tcPr>
          <w:p w:rsidR="00194F18" w:rsidRPr="00395428" w:rsidRDefault="00A76E8B" w:rsidP="00644956">
            <w:pPr>
              <w:rPr>
                <w:rFonts w:asciiTheme="minorHAnsi" w:hAnsiTheme="minorHAnsi"/>
              </w:rPr>
            </w:pPr>
            <w:r w:rsidRPr="00395428">
              <w:rPr>
                <w:rFonts w:asciiTheme="minorHAnsi" w:hAnsiTheme="minorHAnsi"/>
              </w:rPr>
              <w:t>P</w:t>
            </w:r>
            <w:r w:rsidR="00194F18" w:rsidRPr="00395428">
              <w:rPr>
                <w:rFonts w:asciiTheme="minorHAnsi" w:hAnsiTheme="minorHAnsi"/>
              </w:rPr>
              <w:t>rogram</w:t>
            </w:r>
          </w:p>
        </w:tc>
        <w:tc>
          <w:tcPr>
            <w:tcW w:w="7082" w:type="dxa"/>
            <w:tcBorders>
              <w:top w:val="single" w:sz="4" w:space="0" w:color="B8CCE4" w:themeColor="accent1" w:themeTint="66"/>
            </w:tcBorders>
            <w:vAlign w:val="center"/>
          </w:tcPr>
          <w:p w:rsidR="00194F18" w:rsidRPr="00395428" w:rsidRDefault="00194F18" w:rsidP="0064495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95428">
              <w:rPr>
                <w:rFonts w:asciiTheme="minorHAnsi" w:hAnsiTheme="minorHAnsi"/>
              </w:rPr>
              <w:t xml:space="preserve">program výzkumu, vývoje a inovací na podporu mezinárodní spolupráce ve výzkumu a vývoji </w:t>
            </w:r>
            <w:r w:rsidR="00735777" w:rsidRPr="00395428">
              <w:rPr>
                <w:rFonts w:asciiTheme="minorHAnsi" w:hAnsiTheme="minorHAnsi"/>
              </w:rPr>
              <w:t>INTER-EXCELLENCE</w:t>
            </w:r>
          </w:p>
        </w:tc>
      </w:tr>
      <w:tr w:rsidR="00735777" w:rsidRPr="00395428" w:rsidTr="00057B8A">
        <w:trPr>
          <w:trHeight w:val="556"/>
        </w:trPr>
        <w:tc>
          <w:tcPr>
            <w:cnfStyle w:val="001000000000" w:firstRow="0" w:lastRow="0" w:firstColumn="1" w:lastColumn="0" w:oddVBand="0" w:evenVBand="0" w:oddHBand="0" w:evenHBand="0" w:firstRowFirstColumn="0" w:firstRowLastColumn="0" w:lastRowFirstColumn="0" w:lastRowLastColumn="0"/>
            <w:tcW w:w="1980" w:type="dxa"/>
            <w:vAlign w:val="center"/>
          </w:tcPr>
          <w:p w:rsidR="00735777" w:rsidRPr="00395428" w:rsidRDefault="00A76E8B" w:rsidP="00644956">
            <w:pPr>
              <w:rPr>
                <w:rFonts w:asciiTheme="minorHAnsi" w:hAnsiTheme="minorHAnsi"/>
              </w:rPr>
            </w:pPr>
            <w:r w:rsidRPr="00395428">
              <w:rPr>
                <w:rFonts w:asciiTheme="minorHAnsi" w:hAnsiTheme="minorHAnsi"/>
              </w:rPr>
              <w:t>P</w:t>
            </w:r>
            <w:r w:rsidR="00735777" w:rsidRPr="00395428">
              <w:rPr>
                <w:rFonts w:asciiTheme="minorHAnsi" w:hAnsiTheme="minorHAnsi"/>
              </w:rPr>
              <w:t>odprogram</w:t>
            </w:r>
          </w:p>
        </w:tc>
        <w:tc>
          <w:tcPr>
            <w:tcW w:w="7082" w:type="dxa"/>
            <w:vAlign w:val="center"/>
          </w:tcPr>
          <w:p w:rsidR="00735777" w:rsidRPr="00395428" w:rsidRDefault="00190A15" w:rsidP="0064495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95428">
              <w:rPr>
                <w:rFonts w:asciiTheme="minorHAnsi" w:hAnsiTheme="minorHAnsi"/>
              </w:rPr>
              <w:t>podprogram INTER-</w:t>
            </w:r>
            <w:r w:rsidR="00360045" w:rsidRPr="00395428">
              <w:rPr>
                <w:rFonts w:asciiTheme="minorHAnsi" w:hAnsiTheme="minorHAnsi"/>
              </w:rPr>
              <w:t>A</w:t>
            </w:r>
            <w:r w:rsidR="00687320">
              <w:rPr>
                <w:rFonts w:asciiTheme="minorHAnsi" w:hAnsiTheme="minorHAnsi"/>
              </w:rPr>
              <w:t>CTION</w:t>
            </w:r>
            <w:r w:rsidR="00735777" w:rsidRPr="00395428">
              <w:rPr>
                <w:rFonts w:asciiTheme="minorHAnsi" w:hAnsiTheme="minorHAnsi"/>
              </w:rPr>
              <w:t xml:space="preserve"> programu INTER-EXCELLENCE</w:t>
            </w:r>
          </w:p>
        </w:tc>
      </w:tr>
      <w:tr w:rsidR="00194F18" w:rsidRPr="00395428" w:rsidTr="00946801">
        <w:trPr>
          <w:trHeight w:val="1254"/>
        </w:trPr>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395428" w:rsidRDefault="00F23C2A" w:rsidP="00B75A4D">
            <w:pPr>
              <w:rPr>
                <w:rFonts w:asciiTheme="minorHAnsi" w:hAnsiTheme="minorHAnsi"/>
              </w:rPr>
            </w:pPr>
            <w:r w:rsidRPr="00395428">
              <w:rPr>
                <w:rFonts w:asciiTheme="minorHAnsi" w:hAnsiTheme="minorHAnsi"/>
              </w:rPr>
              <w:t>Zákon</w:t>
            </w:r>
          </w:p>
        </w:tc>
        <w:tc>
          <w:tcPr>
            <w:tcW w:w="7082" w:type="dxa"/>
            <w:vAlign w:val="center"/>
          </w:tcPr>
          <w:p w:rsidR="00194F18" w:rsidRPr="00395428" w:rsidRDefault="00194F18" w:rsidP="0064495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95428">
              <w:rPr>
                <w:rFonts w:asciiTheme="minorHAnsi" w:hAnsiTheme="minorHAnsi"/>
              </w:rPr>
              <w:t xml:space="preserve">zákon č. 130/2002 Sb., </w:t>
            </w:r>
            <w:r w:rsidR="009F3064" w:rsidRPr="00395428">
              <w:rPr>
                <w:rFonts w:asciiTheme="minorHAnsi" w:hAnsiTheme="minorHAnsi"/>
              </w:rPr>
              <w:t>o podpoře výzkumu, experimentálního vývoje a inovací z veřejných prostředků a o změně některých souvisejících zákonů (zákon o podpoře výzkumu, experimentálního vývoje a inovací), ve znění pozdějších předpisů</w:t>
            </w:r>
          </w:p>
        </w:tc>
      </w:tr>
      <w:tr w:rsidR="00194F18" w:rsidRPr="00395428" w:rsidTr="00057B8A">
        <w:trPr>
          <w:trHeight w:val="1005"/>
        </w:trPr>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395428" w:rsidRDefault="00194F18" w:rsidP="00644956">
            <w:pPr>
              <w:rPr>
                <w:rFonts w:asciiTheme="minorHAnsi" w:hAnsiTheme="minorHAnsi"/>
              </w:rPr>
            </w:pPr>
            <w:r w:rsidRPr="00395428">
              <w:rPr>
                <w:rFonts w:asciiTheme="minorHAnsi" w:hAnsiTheme="minorHAnsi"/>
              </w:rPr>
              <w:t>Nařízení</w:t>
            </w:r>
          </w:p>
        </w:tc>
        <w:tc>
          <w:tcPr>
            <w:tcW w:w="7082" w:type="dxa"/>
            <w:vAlign w:val="center"/>
          </w:tcPr>
          <w:p w:rsidR="00194F18" w:rsidRPr="00395428" w:rsidRDefault="00194F18" w:rsidP="0064495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95428">
              <w:rPr>
                <w:rFonts w:asciiTheme="minorHAnsi" w:hAnsiTheme="minorHAnsi"/>
              </w:rPr>
              <w:t>Nařízení Komise (ES) č. 651/2014, kterým se v souladu s články 107 a 108 Smlouvy prohlašují určité kategorie podpory</w:t>
            </w:r>
            <w:r w:rsidR="00946801" w:rsidRPr="00395428">
              <w:rPr>
                <w:rFonts w:asciiTheme="minorHAnsi" w:hAnsiTheme="minorHAnsi"/>
              </w:rPr>
              <w:t xml:space="preserve"> za slučitelné s vnitřním trhem</w:t>
            </w:r>
          </w:p>
        </w:tc>
      </w:tr>
      <w:tr w:rsidR="00A55FDF" w:rsidRPr="00395428" w:rsidTr="00057B8A">
        <w:trPr>
          <w:trHeight w:val="1005"/>
        </w:trPr>
        <w:tc>
          <w:tcPr>
            <w:cnfStyle w:val="001000000000" w:firstRow="0" w:lastRow="0" w:firstColumn="1" w:lastColumn="0" w:oddVBand="0" w:evenVBand="0" w:oddHBand="0" w:evenHBand="0" w:firstRowFirstColumn="0" w:firstRowLastColumn="0" w:lastRowFirstColumn="0" w:lastRowLastColumn="0"/>
            <w:tcW w:w="1980" w:type="dxa"/>
            <w:vAlign w:val="center"/>
          </w:tcPr>
          <w:p w:rsidR="00A55FDF" w:rsidRPr="00395428" w:rsidRDefault="00A55FDF" w:rsidP="00644956">
            <w:pPr>
              <w:rPr>
                <w:rFonts w:asciiTheme="minorHAnsi" w:hAnsiTheme="minorHAnsi"/>
              </w:rPr>
            </w:pPr>
            <w:r w:rsidRPr="00395428">
              <w:rPr>
                <w:rFonts w:asciiTheme="minorHAnsi" w:hAnsiTheme="minorHAnsi"/>
              </w:rPr>
              <w:t>Rámec</w:t>
            </w:r>
          </w:p>
        </w:tc>
        <w:tc>
          <w:tcPr>
            <w:tcW w:w="7082" w:type="dxa"/>
            <w:vAlign w:val="center"/>
          </w:tcPr>
          <w:p w:rsidR="00A55FDF" w:rsidRPr="00395428" w:rsidRDefault="00A55FDF" w:rsidP="0064495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95428">
              <w:rPr>
                <w:rFonts w:asciiTheme="minorHAnsi" w:hAnsiTheme="minorHAnsi"/>
              </w:rPr>
              <w:t>Rámec pro státní podporu výzkumu, vývoje a inovací 2014/C198/01</w:t>
            </w:r>
          </w:p>
        </w:tc>
      </w:tr>
      <w:tr w:rsidR="00A55FDF" w:rsidRPr="00395428" w:rsidTr="00057B8A">
        <w:trPr>
          <w:trHeight w:val="1005"/>
        </w:trPr>
        <w:tc>
          <w:tcPr>
            <w:cnfStyle w:val="001000000000" w:firstRow="0" w:lastRow="0" w:firstColumn="1" w:lastColumn="0" w:oddVBand="0" w:evenVBand="0" w:oddHBand="0" w:evenHBand="0" w:firstRowFirstColumn="0" w:firstRowLastColumn="0" w:lastRowFirstColumn="0" w:lastRowLastColumn="0"/>
            <w:tcW w:w="1980" w:type="dxa"/>
            <w:vAlign w:val="center"/>
          </w:tcPr>
          <w:p w:rsidR="00A55FDF" w:rsidRPr="00395428" w:rsidRDefault="00A55FDF" w:rsidP="00644956">
            <w:pPr>
              <w:rPr>
                <w:rFonts w:asciiTheme="minorHAnsi" w:hAnsiTheme="minorHAnsi"/>
              </w:rPr>
            </w:pPr>
            <w:r w:rsidRPr="00395428">
              <w:rPr>
                <w:rFonts w:asciiTheme="minorHAnsi" w:hAnsiTheme="minorHAnsi"/>
              </w:rPr>
              <w:t>návrh projektu</w:t>
            </w:r>
          </w:p>
        </w:tc>
        <w:tc>
          <w:tcPr>
            <w:tcW w:w="7082" w:type="dxa"/>
            <w:vAlign w:val="center"/>
          </w:tcPr>
          <w:p w:rsidR="00A55FDF" w:rsidRPr="00395428" w:rsidRDefault="00A55FDF" w:rsidP="0064495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95428">
              <w:rPr>
                <w:rFonts w:asciiTheme="minorHAnsi" w:hAnsiTheme="minorHAnsi"/>
              </w:rPr>
              <w:t>česká část návrhu společného česko-ame</w:t>
            </w:r>
            <w:r w:rsidR="00896CFA" w:rsidRPr="00395428">
              <w:rPr>
                <w:rFonts w:asciiTheme="minorHAnsi" w:hAnsiTheme="minorHAnsi"/>
              </w:rPr>
              <w:t>rického</w:t>
            </w:r>
            <w:r w:rsidR="001F0748">
              <w:rPr>
                <w:rFonts w:asciiTheme="minorHAnsi" w:hAnsiTheme="minorHAnsi"/>
              </w:rPr>
              <w:t xml:space="preserve"> projektu</w:t>
            </w:r>
          </w:p>
        </w:tc>
      </w:tr>
      <w:tr w:rsidR="00194F18" w:rsidRPr="00395428" w:rsidTr="00057B8A">
        <w:trPr>
          <w:trHeight w:val="553"/>
        </w:trPr>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395428" w:rsidRDefault="00194F18" w:rsidP="00644956">
            <w:pPr>
              <w:rPr>
                <w:rFonts w:asciiTheme="minorHAnsi" w:hAnsiTheme="minorHAnsi"/>
              </w:rPr>
            </w:pPr>
            <w:r w:rsidRPr="00395428">
              <w:rPr>
                <w:rFonts w:asciiTheme="minorHAnsi" w:hAnsiTheme="minorHAnsi"/>
              </w:rPr>
              <w:t>IS VaVaI</w:t>
            </w:r>
          </w:p>
        </w:tc>
        <w:tc>
          <w:tcPr>
            <w:tcW w:w="7082" w:type="dxa"/>
            <w:vAlign w:val="center"/>
          </w:tcPr>
          <w:p w:rsidR="00194F18" w:rsidRPr="00395428" w:rsidRDefault="00194F18" w:rsidP="0064495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95428">
              <w:rPr>
                <w:rFonts w:asciiTheme="minorHAnsi" w:hAnsiTheme="minorHAnsi"/>
              </w:rPr>
              <w:t>Informační systému výzkumu, vývoje a inovací</w:t>
            </w:r>
          </w:p>
        </w:tc>
      </w:tr>
      <w:tr w:rsidR="00194F18" w:rsidRPr="00395428" w:rsidTr="00057B8A">
        <w:trPr>
          <w:trHeight w:val="547"/>
        </w:trPr>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395428" w:rsidRDefault="00194F18" w:rsidP="00644956">
            <w:pPr>
              <w:rPr>
                <w:rFonts w:asciiTheme="minorHAnsi" w:hAnsiTheme="minorHAnsi"/>
              </w:rPr>
            </w:pPr>
            <w:r w:rsidRPr="00395428">
              <w:rPr>
                <w:rFonts w:asciiTheme="minorHAnsi" w:hAnsiTheme="minorHAnsi"/>
              </w:rPr>
              <w:t>CEP</w:t>
            </w:r>
          </w:p>
        </w:tc>
        <w:tc>
          <w:tcPr>
            <w:tcW w:w="7082" w:type="dxa"/>
            <w:vAlign w:val="center"/>
          </w:tcPr>
          <w:p w:rsidR="00194F18" w:rsidRPr="00395428" w:rsidRDefault="00194F18" w:rsidP="0064495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95428">
              <w:rPr>
                <w:rFonts w:asciiTheme="minorHAnsi" w:hAnsiTheme="minorHAnsi"/>
              </w:rPr>
              <w:t>Centrální evidence projektů</w:t>
            </w:r>
          </w:p>
        </w:tc>
      </w:tr>
      <w:tr w:rsidR="00194F18" w:rsidRPr="00395428" w:rsidTr="00A76E8B">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395428" w:rsidRDefault="00194F18" w:rsidP="00644956">
            <w:pPr>
              <w:rPr>
                <w:rFonts w:asciiTheme="minorHAnsi" w:hAnsiTheme="minorHAnsi"/>
              </w:rPr>
            </w:pPr>
            <w:r w:rsidRPr="00395428">
              <w:rPr>
                <w:rFonts w:asciiTheme="minorHAnsi" w:hAnsiTheme="minorHAnsi"/>
              </w:rPr>
              <w:t>RIV</w:t>
            </w:r>
          </w:p>
          <w:p w:rsidR="00194F18" w:rsidRPr="00395428" w:rsidRDefault="00194F18" w:rsidP="00644956">
            <w:pPr>
              <w:rPr>
                <w:rFonts w:asciiTheme="minorHAnsi" w:hAnsiTheme="minorHAnsi"/>
              </w:rPr>
            </w:pPr>
          </w:p>
        </w:tc>
        <w:tc>
          <w:tcPr>
            <w:tcW w:w="7082" w:type="dxa"/>
            <w:vAlign w:val="center"/>
          </w:tcPr>
          <w:p w:rsidR="00194F18" w:rsidRPr="00395428" w:rsidRDefault="00194F18" w:rsidP="0064495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95428">
              <w:rPr>
                <w:rFonts w:asciiTheme="minorHAnsi" w:hAnsiTheme="minorHAnsi"/>
              </w:rPr>
              <w:t>Rejstřík informací o výsledcích</w:t>
            </w:r>
          </w:p>
        </w:tc>
      </w:tr>
      <w:tr w:rsidR="00194F18" w:rsidRPr="00395428" w:rsidTr="00A76E8B">
        <w:tc>
          <w:tcPr>
            <w:cnfStyle w:val="001000000000" w:firstRow="0" w:lastRow="0" w:firstColumn="1" w:lastColumn="0" w:oddVBand="0" w:evenVBand="0" w:oddHBand="0" w:evenHBand="0" w:firstRowFirstColumn="0" w:firstRowLastColumn="0" w:lastRowFirstColumn="0" w:lastRowLastColumn="0"/>
            <w:tcW w:w="1980" w:type="dxa"/>
            <w:vAlign w:val="center"/>
          </w:tcPr>
          <w:p w:rsidR="00194F18" w:rsidRPr="00395428" w:rsidRDefault="00194F18" w:rsidP="00644956">
            <w:pPr>
              <w:rPr>
                <w:rFonts w:asciiTheme="minorHAnsi" w:hAnsiTheme="minorHAnsi"/>
              </w:rPr>
            </w:pPr>
            <w:r w:rsidRPr="00395428">
              <w:rPr>
                <w:rFonts w:asciiTheme="minorHAnsi" w:hAnsiTheme="minorHAnsi"/>
              </w:rPr>
              <w:t>Metodika</w:t>
            </w:r>
          </w:p>
        </w:tc>
        <w:tc>
          <w:tcPr>
            <w:tcW w:w="7082" w:type="dxa"/>
            <w:vAlign w:val="center"/>
          </w:tcPr>
          <w:p w:rsidR="00194F18" w:rsidRPr="00395428" w:rsidRDefault="00194F18" w:rsidP="0064495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95428">
              <w:rPr>
                <w:rFonts w:asciiTheme="minorHAnsi" w:hAnsiTheme="minorHAnsi"/>
                <w:color w:val="000000"/>
              </w:rPr>
              <w:t xml:space="preserve">Metodika hodnocení výsledků výzkumných organizací a hodnocení výsledků ukončených programů (platné </w:t>
            </w:r>
            <w:r w:rsidRPr="00395428">
              <w:rPr>
                <w:rFonts w:asciiTheme="minorHAnsi" w:hAnsiTheme="minorHAnsi"/>
              </w:rPr>
              <w:t>pro léta 2013 až 201</w:t>
            </w:r>
            <w:r w:rsidR="005366BB" w:rsidRPr="00395428">
              <w:rPr>
                <w:rFonts w:asciiTheme="minorHAnsi" w:hAnsiTheme="minorHAnsi"/>
              </w:rPr>
              <w:t>6</w:t>
            </w:r>
            <w:r w:rsidRPr="00395428">
              <w:rPr>
                <w:rFonts w:asciiTheme="minorHAnsi" w:hAnsiTheme="minorHAnsi"/>
              </w:rPr>
              <w:t>), která byla schválena usnesením vlády ČR ze dne 19. června 2013 č. 475</w:t>
            </w:r>
          </w:p>
        </w:tc>
      </w:tr>
      <w:tr w:rsidR="00A76E8B" w:rsidRPr="00395428" w:rsidTr="00057B8A">
        <w:trPr>
          <w:trHeight w:val="1006"/>
        </w:trPr>
        <w:tc>
          <w:tcPr>
            <w:cnfStyle w:val="001000000000" w:firstRow="0" w:lastRow="0" w:firstColumn="1" w:lastColumn="0" w:oddVBand="0" w:evenVBand="0" w:oddHBand="0" w:evenHBand="0" w:firstRowFirstColumn="0" w:firstRowLastColumn="0" w:lastRowFirstColumn="0" w:lastRowLastColumn="0"/>
            <w:tcW w:w="1980" w:type="dxa"/>
            <w:vAlign w:val="center"/>
          </w:tcPr>
          <w:p w:rsidR="00A76E8B" w:rsidRPr="00395428" w:rsidRDefault="00A76E8B" w:rsidP="00644956">
            <w:pPr>
              <w:rPr>
                <w:rFonts w:asciiTheme="minorHAnsi" w:hAnsiTheme="minorHAnsi"/>
              </w:rPr>
            </w:pPr>
            <w:r w:rsidRPr="00395428">
              <w:rPr>
                <w:rFonts w:asciiTheme="minorHAnsi" w:hAnsiTheme="minorHAnsi"/>
              </w:rPr>
              <w:t>Národní politika výzkumu, vývoje a inovací</w:t>
            </w:r>
          </w:p>
        </w:tc>
        <w:tc>
          <w:tcPr>
            <w:tcW w:w="7082" w:type="dxa"/>
            <w:vAlign w:val="center"/>
          </w:tcPr>
          <w:p w:rsidR="00A76E8B" w:rsidRPr="00395428" w:rsidRDefault="00A76E8B" w:rsidP="0064495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395428">
              <w:rPr>
                <w:rFonts w:asciiTheme="minorHAnsi" w:hAnsiTheme="minorHAnsi"/>
                <w:color w:val="000000"/>
              </w:rPr>
              <w:t xml:space="preserve">Národní politika výzkumu, vývoje a inovací České republiky na léta 2016-2020 </w:t>
            </w:r>
          </w:p>
        </w:tc>
      </w:tr>
      <w:tr w:rsidR="00946801" w:rsidRPr="00395428" w:rsidTr="00A76E8B">
        <w:trPr>
          <w:trHeight w:val="670"/>
        </w:trPr>
        <w:tc>
          <w:tcPr>
            <w:cnfStyle w:val="001000000000" w:firstRow="0" w:lastRow="0" w:firstColumn="1" w:lastColumn="0" w:oddVBand="0" w:evenVBand="0" w:oddHBand="0" w:evenHBand="0" w:firstRowFirstColumn="0" w:firstRowLastColumn="0" w:lastRowFirstColumn="0" w:lastRowLastColumn="0"/>
            <w:tcW w:w="1980" w:type="dxa"/>
            <w:vAlign w:val="center"/>
          </w:tcPr>
          <w:p w:rsidR="00946801" w:rsidRPr="00395428" w:rsidRDefault="00946801" w:rsidP="00644956">
            <w:pPr>
              <w:rPr>
                <w:rFonts w:asciiTheme="minorHAnsi" w:hAnsiTheme="minorHAnsi"/>
              </w:rPr>
            </w:pPr>
            <w:r w:rsidRPr="00395428">
              <w:rPr>
                <w:rFonts w:asciiTheme="minorHAnsi" w:hAnsiTheme="minorHAnsi"/>
              </w:rPr>
              <w:t>ERA</w:t>
            </w:r>
          </w:p>
        </w:tc>
        <w:tc>
          <w:tcPr>
            <w:tcW w:w="7082" w:type="dxa"/>
            <w:vAlign w:val="center"/>
          </w:tcPr>
          <w:p w:rsidR="00946801" w:rsidRPr="00395428" w:rsidRDefault="00946801" w:rsidP="00644956">
            <w:pPr>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395428">
              <w:rPr>
                <w:rFonts w:asciiTheme="minorHAnsi" w:hAnsiTheme="minorHAnsi"/>
                <w:color w:val="000000"/>
              </w:rPr>
              <w:t>Evropský výzkumný prostor</w:t>
            </w:r>
          </w:p>
        </w:tc>
      </w:tr>
    </w:tbl>
    <w:p w:rsidR="00194F18" w:rsidRPr="00395428" w:rsidRDefault="00194F18" w:rsidP="000E31A2">
      <w:pPr>
        <w:jc w:val="both"/>
        <w:rPr>
          <w:rFonts w:asciiTheme="minorHAnsi" w:hAnsiTheme="minorHAnsi"/>
        </w:rPr>
      </w:pPr>
    </w:p>
    <w:p w:rsidR="00167A4F" w:rsidRPr="00395428" w:rsidRDefault="00167A4F" w:rsidP="00167A4F">
      <w:pPr>
        <w:pStyle w:val="Nadpis1"/>
        <w:numPr>
          <w:ilvl w:val="0"/>
          <w:numId w:val="1"/>
        </w:numPr>
        <w:rPr>
          <w:rFonts w:asciiTheme="minorHAnsi" w:hAnsiTheme="minorHAnsi" w:cs="Times New Roman"/>
          <w:color w:val="17365D" w:themeColor="text2" w:themeShade="BF"/>
        </w:rPr>
      </w:pPr>
      <w:bookmarkStart w:id="475" w:name="_Toc456174902"/>
      <w:r w:rsidRPr="00395428">
        <w:rPr>
          <w:rFonts w:asciiTheme="minorHAnsi" w:hAnsiTheme="minorHAnsi" w:cs="Times New Roman"/>
          <w:color w:val="17365D" w:themeColor="text2" w:themeShade="BF"/>
        </w:rPr>
        <w:t>Přílohy</w:t>
      </w:r>
      <w:bookmarkEnd w:id="475"/>
    </w:p>
    <w:p w:rsidR="0057324D" w:rsidRPr="00395428" w:rsidRDefault="0057324D" w:rsidP="0057324D">
      <w:pPr>
        <w:pStyle w:val="Nadpis2"/>
        <w:numPr>
          <w:ilvl w:val="1"/>
          <w:numId w:val="44"/>
        </w:numPr>
        <w:rPr>
          <w:rFonts w:asciiTheme="minorHAnsi" w:hAnsiTheme="minorHAnsi" w:cs="Times New Roman"/>
          <w:color w:val="17365D" w:themeColor="text2" w:themeShade="BF"/>
        </w:rPr>
      </w:pPr>
      <w:bookmarkStart w:id="476" w:name="_Toc456174903"/>
      <w:r w:rsidRPr="00395428">
        <w:rPr>
          <w:rFonts w:asciiTheme="minorHAnsi" w:hAnsiTheme="minorHAnsi" w:cs="Times New Roman"/>
          <w:color w:val="17365D" w:themeColor="text2" w:themeShade="BF"/>
        </w:rPr>
        <w:t>program</w:t>
      </w:r>
      <w:bookmarkEnd w:id="476"/>
    </w:p>
    <w:p w:rsidR="00167A4F" w:rsidRPr="00395428" w:rsidRDefault="00167A4F" w:rsidP="00167A4F">
      <w:pPr>
        <w:rPr>
          <w:rFonts w:asciiTheme="minorHAnsi" w:hAnsiTheme="minorHAnsi"/>
        </w:rPr>
      </w:pPr>
    </w:p>
    <w:sectPr w:rsidR="00167A4F" w:rsidRPr="00395428" w:rsidSect="0050260E">
      <w:headerReference w:type="default" r:id="rId18"/>
      <w:footerReference w:type="default" r:id="rId19"/>
      <w:headerReference w:type="first" r:id="rId20"/>
      <w:pgSz w:w="11906" w:h="16838"/>
      <w:pgMar w:top="1843"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1F5" w:rsidRDefault="00BB41F5" w:rsidP="0080792B">
      <w:r>
        <w:separator/>
      </w:r>
    </w:p>
  </w:endnote>
  <w:endnote w:type="continuationSeparator" w:id="0">
    <w:p w:rsidR="00BB41F5" w:rsidRDefault="00BB41F5" w:rsidP="00807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5555828"/>
      <w:docPartObj>
        <w:docPartGallery w:val="Page Numbers (Bottom of Page)"/>
        <w:docPartUnique/>
      </w:docPartObj>
    </w:sdtPr>
    <w:sdtContent>
      <w:p w:rsidR="008305E7" w:rsidRDefault="008305E7">
        <w:pPr>
          <w:pStyle w:val="Zpat"/>
          <w:jc w:val="center"/>
        </w:pPr>
        <w:r>
          <w:fldChar w:fldCharType="begin"/>
        </w:r>
        <w:r>
          <w:instrText>PAGE   \* MERGEFORMAT</w:instrText>
        </w:r>
        <w:r>
          <w:fldChar w:fldCharType="separate"/>
        </w:r>
        <w:r w:rsidR="00DB65E2">
          <w:rPr>
            <w:noProof/>
          </w:rPr>
          <w:t>21</w:t>
        </w:r>
        <w:r>
          <w:rPr>
            <w:noProof/>
          </w:rPr>
          <w:fldChar w:fldCharType="end"/>
        </w:r>
      </w:p>
    </w:sdtContent>
  </w:sdt>
  <w:p w:rsidR="008305E7" w:rsidRDefault="008305E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1F5" w:rsidRDefault="00BB41F5" w:rsidP="0080792B">
      <w:r>
        <w:separator/>
      </w:r>
    </w:p>
  </w:footnote>
  <w:footnote w:type="continuationSeparator" w:id="0">
    <w:p w:rsidR="00BB41F5" w:rsidRDefault="00BB41F5" w:rsidP="0080792B">
      <w:r>
        <w:continuationSeparator/>
      </w:r>
    </w:p>
  </w:footnote>
  <w:footnote w:id="1">
    <w:p w:rsidR="008305E7" w:rsidRPr="00990ECD" w:rsidRDefault="008305E7" w:rsidP="00F865E1">
      <w:pPr>
        <w:pStyle w:val="Textpoznpodarou"/>
        <w:ind w:left="567" w:hanging="567"/>
        <w:jc w:val="both"/>
        <w:rPr>
          <w:sz w:val="18"/>
          <w:szCs w:val="18"/>
        </w:rPr>
      </w:pPr>
      <w:r w:rsidRPr="00990ECD">
        <w:rPr>
          <w:rStyle w:val="Znakapoznpodarou"/>
          <w:sz w:val="18"/>
          <w:szCs w:val="18"/>
        </w:rPr>
        <w:footnoteRef/>
      </w:r>
      <w:r w:rsidRPr="00990ECD">
        <w:rPr>
          <w:sz w:val="18"/>
          <w:szCs w:val="18"/>
        </w:rPr>
        <w:t xml:space="preserve">)  </w:t>
      </w:r>
      <w:r w:rsidRPr="00990ECD">
        <w:rPr>
          <w:sz w:val="18"/>
          <w:szCs w:val="18"/>
        </w:rPr>
        <w:tab/>
      </w:r>
      <w:r w:rsidRPr="00415DF8">
        <w:rPr>
          <w:sz w:val="16"/>
          <w:szCs w:val="16"/>
        </w:rPr>
        <w:t>např. zákon č. 218/2000 Sb., o rozpočtových pravidlech a o změně některých souvisejících zákonů (rozpočtová pravidla), ve znění pozdějších předpisů</w:t>
      </w:r>
    </w:p>
  </w:footnote>
  <w:footnote w:id="2">
    <w:p w:rsidR="008305E7" w:rsidRPr="00A33747" w:rsidRDefault="008305E7" w:rsidP="00FC66B6">
      <w:pPr>
        <w:pStyle w:val="Textpoznpodarou"/>
        <w:ind w:left="1418" w:hanging="1418"/>
        <w:rPr>
          <w:sz w:val="16"/>
          <w:szCs w:val="16"/>
        </w:rPr>
      </w:pPr>
      <w:r w:rsidRPr="00A33747">
        <w:rPr>
          <w:rStyle w:val="Znakapoznpodarou"/>
          <w:sz w:val="16"/>
          <w:szCs w:val="16"/>
        </w:rPr>
        <w:footnoteRef/>
      </w:r>
      <w:r>
        <w:rPr>
          <w:sz w:val="16"/>
          <w:szCs w:val="16"/>
        </w:rPr>
        <w:t>)</w:t>
      </w:r>
      <w:r>
        <w:rPr>
          <w:sz w:val="16"/>
          <w:szCs w:val="16"/>
        </w:rPr>
        <w:tab/>
        <w:t>viz Příloha č. 4: Definice kategorií výzkumu a vývoje</w:t>
      </w:r>
      <w:r w:rsidRPr="00A33747">
        <w:rPr>
          <w:sz w:val="16"/>
          <w:szCs w:val="16"/>
        </w:rPr>
        <w:t xml:space="preserve"> </w:t>
      </w:r>
    </w:p>
  </w:footnote>
  <w:footnote w:id="3">
    <w:p w:rsidR="008305E7" w:rsidRPr="00776197" w:rsidRDefault="008305E7" w:rsidP="009A5E88">
      <w:pPr>
        <w:pStyle w:val="Textpoznpodarou"/>
        <w:ind w:left="567" w:hanging="567"/>
        <w:jc w:val="both"/>
        <w:rPr>
          <w:sz w:val="18"/>
          <w:szCs w:val="18"/>
        </w:rPr>
      </w:pPr>
      <w:r w:rsidRPr="00EB0571">
        <w:rPr>
          <w:rStyle w:val="Znakapoznpodarou"/>
          <w:sz w:val="16"/>
          <w:szCs w:val="16"/>
        </w:rPr>
        <w:footnoteRef/>
      </w:r>
      <w:r w:rsidRPr="00EB0571">
        <w:rPr>
          <w:sz w:val="16"/>
          <w:szCs w:val="16"/>
        </w:rPr>
        <w:t>)</w:t>
      </w:r>
      <w:r>
        <w:tab/>
      </w:r>
      <w:r w:rsidRPr="00776197">
        <w:rPr>
          <w:sz w:val="18"/>
          <w:szCs w:val="18"/>
        </w:rPr>
        <w:t>uznanými náklady se</w:t>
      </w:r>
      <w:r>
        <w:rPr>
          <w:sz w:val="18"/>
          <w:szCs w:val="18"/>
        </w:rPr>
        <w:t xml:space="preserve"> podle Z</w:t>
      </w:r>
      <w:r w:rsidRPr="00776197">
        <w:rPr>
          <w:sz w:val="18"/>
          <w:szCs w:val="18"/>
        </w:rPr>
        <w:t>ákona č.  130/2002 Sb., o podpoře výzkumu, experimentálního vývoje a inovací z veřejných prostředků a o změně n</w:t>
      </w:r>
      <w:r>
        <w:rPr>
          <w:sz w:val="18"/>
          <w:szCs w:val="18"/>
        </w:rPr>
        <w:t>ěkterých souvisejících zákonů (Z</w:t>
      </w:r>
      <w:r w:rsidRPr="00776197">
        <w:rPr>
          <w:sz w:val="18"/>
          <w:szCs w:val="18"/>
        </w:rPr>
        <w:t>ákon o podpoře výzkumu, experimentálního vývoje a inovací), ve znění pozdějších předpisů rozumí způsobilé náklady odsouhlasené poskytovatelem jako „</w:t>
      </w:r>
      <w:proofErr w:type="spellStart"/>
      <w:r w:rsidRPr="00776197">
        <w:rPr>
          <w:sz w:val="18"/>
          <w:szCs w:val="18"/>
        </w:rPr>
        <w:t>podpořitelné</w:t>
      </w:r>
      <w:proofErr w:type="spellEnd"/>
      <w:r w:rsidRPr="00776197">
        <w:rPr>
          <w:sz w:val="18"/>
          <w:szCs w:val="18"/>
        </w:rPr>
        <w:t xml:space="preserve">“ náklady konkrétního projektu; způsobilými náklady se podle identického zákona a Nařízení Evropské Komise (EU) č. 651/2014, kterým se v souladu s články 107 a 108 Smlouvy prohlašují určité kategorie podpory za slučitelné s vnitřním trhem, rozumí kategorie nákladů, které lze podpořit v souvislosti s realizací projektu v oblasti výzkumu a vývoje obecném slova smyslu  </w:t>
      </w:r>
    </w:p>
    <w:p w:rsidR="008305E7" w:rsidRPr="00776197" w:rsidRDefault="008305E7" w:rsidP="009A5E88">
      <w:pPr>
        <w:pStyle w:val="Textpoznpodarou"/>
        <w:ind w:left="567" w:hanging="567"/>
        <w:jc w:val="both"/>
        <w:rPr>
          <w:sz w:val="18"/>
          <w:szCs w:val="18"/>
        </w:rPr>
      </w:pPr>
    </w:p>
  </w:footnote>
  <w:footnote w:id="4">
    <w:p w:rsidR="008305E7" w:rsidRPr="00776197" w:rsidRDefault="008305E7" w:rsidP="009A5E88">
      <w:pPr>
        <w:pStyle w:val="Textpoznpodarou"/>
        <w:ind w:left="567" w:hanging="567"/>
        <w:jc w:val="both"/>
        <w:rPr>
          <w:sz w:val="18"/>
          <w:szCs w:val="18"/>
        </w:rPr>
      </w:pPr>
      <w:r w:rsidRPr="00776197">
        <w:rPr>
          <w:rStyle w:val="Znakapoznpodarou"/>
          <w:sz w:val="18"/>
          <w:szCs w:val="18"/>
        </w:rPr>
        <w:footnoteRef/>
      </w:r>
      <w:r w:rsidRPr="00776197">
        <w:rPr>
          <w:sz w:val="18"/>
          <w:szCs w:val="18"/>
        </w:rPr>
        <w:t>)</w:t>
      </w:r>
      <w:r w:rsidRPr="00776197">
        <w:rPr>
          <w:sz w:val="18"/>
          <w:szCs w:val="18"/>
        </w:rPr>
        <w:tab/>
        <w:t xml:space="preserve">maximální intenzita podpory ve výši 100% způsobilých/uznaných nákladů projektu průmyslového výzkumu je aplikovatelná pouze v případě, kdy je podpora poskytnuta a využita na </w:t>
      </w:r>
      <w:proofErr w:type="spellStart"/>
      <w:r w:rsidRPr="00776197">
        <w:rPr>
          <w:sz w:val="18"/>
          <w:szCs w:val="18"/>
        </w:rPr>
        <w:t>nehospodářské</w:t>
      </w:r>
      <w:proofErr w:type="spellEnd"/>
      <w:r w:rsidRPr="00776197">
        <w:rPr>
          <w:sz w:val="18"/>
          <w:szCs w:val="18"/>
        </w:rPr>
        <w:t xml:space="preserve"> činnosti výzkumné organizace </w:t>
      </w:r>
    </w:p>
    <w:p w:rsidR="008305E7" w:rsidRPr="00776197" w:rsidRDefault="008305E7" w:rsidP="009A5E88">
      <w:pPr>
        <w:pStyle w:val="Textpoznpodarou"/>
        <w:ind w:left="567" w:hanging="567"/>
        <w:jc w:val="both"/>
        <w:rPr>
          <w:sz w:val="18"/>
          <w:szCs w:val="18"/>
        </w:rPr>
      </w:pPr>
    </w:p>
  </w:footnote>
  <w:footnote w:id="5">
    <w:p w:rsidR="008305E7" w:rsidRPr="00776197" w:rsidRDefault="008305E7" w:rsidP="009A5E88">
      <w:pPr>
        <w:pStyle w:val="Textpoznpodarou"/>
        <w:ind w:left="567" w:hanging="567"/>
        <w:jc w:val="both"/>
        <w:rPr>
          <w:sz w:val="18"/>
          <w:szCs w:val="18"/>
        </w:rPr>
      </w:pPr>
      <w:r w:rsidRPr="00776197">
        <w:rPr>
          <w:rStyle w:val="Znakapoznpodarou"/>
          <w:sz w:val="18"/>
          <w:szCs w:val="18"/>
        </w:rPr>
        <w:footnoteRef/>
      </w:r>
      <w:r w:rsidRPr="00776197">
        <w:rPr>
          <w:sz w:val="18"/>
          <w:szCs w:val="18"/>
        </w:rPr>
        <w:t>)</w:t>
      </w:r>
      <w:r w:rsidRPr="00776197">
        <w:rPr>
          <w:sz w:val="18"/>
          <w:szCs w:val="18"/>
        </w:rPr>
        <w:tab/>
        <w:t xml:space="preserve">maximální intenzita podpory ve výši 100% způsobilých/uznaných nákladů projektu experimentálního vývoje je aplikovatelná pouze v případě, kdy je podpora poskytnuta a využita na </w:t>
      </w:r>
      <w:proofErr w:type="spellStart"/>
      <w:r w:rsidRPr="00776197">
        <w:rPr>
          <w:sz w:val="18"/>
          <w:szCs w:val="18"/>
        </w:rPr>
        <w:t>nehospodářské</w:t>
      </w:r>
      <w:proofErr w:type="spellEnd"/>
      <w:r w:rsidRPr="00776197">
        <w:rPr>
          <w:sz w:val="18"/>
          <w:szCs w:val="18"/>
        </w:rPr>
        <w:t xml:space="preserve"> činnosti výzkumné organizace </w:t>
      </w:r>
    </w:p>
    <w:p w:rsidR="008305E7" w:rsidRPr="00776197" w:rsidRDefault="008305E7" w:rsidP="009A5E88">
      <w:pPr>
        <w:pStyle w:val="Textpoznpodarou"/>
        <w:ind w:left="567" w:hanging="567"/>
        <w:jc w:val="both"/>
        <w:rPr>
          <w:sz w:val="18"/>
          <w:szCs w:val="18"/>
        </w:rPr>
      </w:pPr>
    </w:p>
  </w:footnote>
  <w:footnote w:id="6">
    <w:p w:rsidR="008305E7" w:rsidRDefault="008305E7" w:rsidP="00714F51">
      <w:pPr>
        <w:pStyle w:val="Textpoznpodarou"/>
        <w:ind w:hanging="141"/>
        <w:jc w:val="both"/>
        <w:rPr>
          <w:rFonts w:cs="Times New Roman"/>
          <w:sz w:val="18"/>
          <w:szCs w:val="18"/>
        </w:rPr>
      </w:pPr>
      <w:r w:rsidRPr="00990ECD">
        <w:rPr>
          <w:rStyle w:val="Znakapoznpodarou"/>
          <w:sz w:val="18"/>
          <w:szCs w:val="18"/>
        </w:rPr>
        <w:footnoteRef/>
      </w:r>
      <w:r>
        <w:rPr>
          <w:sz w:val="18"/>
          <w:szCs w:val="18"/>
        </w:rPr>
        <w:t xml:space="preserve">) </w:t>
      </w:r>
      <w:r w:rsidRPr="00990ECD">
        <w:rPr>
          <w:rFonts w:cs="Times New Roman"/>
          <w:sz w:val="18"/>
          <w:szCs w:val="18"/>
        </w:rPr>
        <w:t xml:space="preserve">v případě, že příjemcem podpory je organizační složka státu nebo organizační jednotka ministerstva, poskytovatel vydává ve prospěch příjemce rozhodnutí o poskytnutí podpory podle zákona č. 218/2000 Sb., o rozpočtových </w:t>
      </w:r>
    </w:p>
    <w:p w:rsidR="008305E7" w:rsidRDefault="008305E7" w:rsidP="00714F51">
      <w:pPr>
        <w:pStyle w:val="Textpoznpodarou"/>
        <w:jc w:val="both"/>
        <w:rPr>
          <w:rFonts w:cs="Times New Roman"/>
          <w:sz w:val="18"/>
          <w:szCs w:val="18"/>
        </w:rPr>
      </w:pPr>
      <w:proofErr w:type="gramStart"/>
      <w:r w:rsidRPr="00990ECD">
        <w:rPr>
          <w:rFonts w:cs="Times New Roman"/>
          <w:sz w:val="18"/>
          <w:szCs w:val="18"/>
        </w:rPr>
        <w:t>pravidlech</w:t>
      </w:r>
      <w:proofErr w:type="gramEnd"/>
      <w:r w:rsidRPr="00990ECD">
        <w:rPr>
          <w:rFonts w:cs="Times New Roman"/>
          <w:sz w:val="18"/>
          <w:szCs w:val="18"/>
        </w:rPr>
        <w:t xml:space="preserve"> a o změně některých souvisejících zákonů (rozpočtová pravidla), ve znění pozdějšíc</w:t>
      </w:r>
      <w:r>
        <w:rPr>
          <w:rFonts w:cs="Times New Roman"/>
          <w:sz w:val="18"/>
          <w:szCs w:val="18"/>
        </w:rPr>
        <w:t xml:space="preserve">h předpisů. V dalším textu této </w:t>
      </w:r>
      <w:r w:rsidRPr="00990ECD">
        <w:rPr>
          <w:rFonts w:cs="Times New Roman"/>
          <w:sz w:val="18"/>
          <w:szCs w:val="18"/>
        </w:rPr>
        <w:t>zadávací dokumentace rozumíme pod pojmem „smlouva o poskytnutí podpory“ rovněž „rozhodnutí o poskytnutí podpory“</w:t>
      </w:r>
    </w:p>
    <w:p w:rsidR="008305E7" w:rsidRPr="00990ECD" w:rsidRDefault="008305E7" w:rsidP="00FA3BC9">
      <w:pPr>
        <w:pStyle w:val="Textpoznpodarou"/>
        <w:ind w:left="567"/>
        <w:jc w:val="both"/>
        <w:rPr>
          <w:rFonts w:cs="Times New Roman"/>
          <w:sz w:val="18"/>
          <w:szCs w:val="18"/>
        </w:rPr>
      </w:pPr>
    </w:p>
  </w:footnote>
  <w:footnote w:id="7">
    <w:p w:rsidR="008305E7" w:rsidRDefault="008305E7" w:rsidP="00FA3BC9">
      <w:pPr>
        <w:jc w:val="both"/>
        <w:rPr>
          <w:rFonts w:eastAsia="Calibri" w:cstheme="minorHAnsi"/>
          <w:sz w:val="18"/>
          <w:szCs w:val="18"/>
        </w:rPr>
      </w:pPr>
      <w:r>
        <w:rPr>
          <w:rStyle w:val="Znakapoznpodarou"/>
        </w:rPr>
        <w:footnoteRef/>
      </w:r>
      <w:r>
        <w:t>) „</w:t>
      </w:r>
      <w:r w:rsidRPr="00247CC2">
        <w:rPr>
          <w:rFonts w:asciiTheme="minorHAnsi" w:eastAsiaTheme="minorHAnsi" w:hAnsiTheme="minorHAnsi"/>
          <w:sz w:val="18"/>
          <w:szCs w:val="18"/>
          <w:lang w:eastAsia="en-US"/>
        </w:rPr>
        <w:t>Letter</w:t>
      </w:r>
      <w:r w:rsidRPr="00FA3BC9">
        <w:rPr>
          <w:rFonts w:asciiTheme="minorHAnsi" w:eastAsiaTheme="minorHAnsi" w:hAnsiTheme="minorHAnsi"/>
          <w:sz w:val="18"/>
          <w:szCs w:val="18"/>
          <w:lang w:eastAsia="en-US"/>
        </w:rPr>
        <w:t xml:space="preserve"> of Intent“ je dopis amerického partnera, vyjadřující souhlas se spoluprací na projektu, </w:t>
      </w:r>
      <w:r>
        <w:rPr>
          <w:rFonts w:asciiTheme="minorHAnsi" w:eastAsiaTheme="minorHAnsi" w:hAnsiTheme="minorHAnsi"/>
          <w:sz w:val="18"/>
          <w:szCs w:val="18"/>
          <w:lang w:eastAsia="en-US"/>
        </w:rPr>
        <w:t xml:space="preserve">hrubý </w:t>
      </w:r>
      <w:r w:rsidRPr="00FA3BC9">
        <w:rPr>
          <w:rFonts w:asciiTheme="minorHAnsi" w:eastAsiaTheme="minorHAnsi" w:hAnsiTheme="minorHAnsi"/>
          <w:sz w:val="18"/>
          <w:szCs w:val="18"/>
          <w:lang w:eastAsia="en-US"/>
        </w:rPr>
        <w:t xml:space="preserve">popis prací </w:t>
      </w:r>
      <w:r>
        <w:rPr>
          <w:rFonts w:asciiTheme="minorHAnsi" w:eastAsiaTheme="minorHAnsi" w:hAnsiTheme="minorHAnsi"/>
          <w:sz w:val="18"/>
          <w:szCs w:val="18"/>
          <w:lang w:eastAsia="en-US"/>
        </w:rPr>
        <w:t xml:space="preserve">a časový harmonogram </w:t>
      </w:r>
      <w:r w:rsidRPr="00FA3BC9">
        <w:rPr>
          <w:rFonts w:asciiTheme="minorHAnsi" w:eastAsiaTheme="minorHAnsi" w:hAnsiTheme="minorHAnsi"/>
          <w:sz w:val="18"/>
          <w:szCs w:val="18"/>
          <w:lang w:eastAsia="en-US"/>
        </w:rPr>
        <w:t xml:space="preserve">vykonávaných </w:t>
      </w:r>
      <w:r>
        <w:rPr>
          <w:rFonts w:asciiTheme="minorHAnsi" w:eastAsiaTheme="minorHAnsi" w:hAnsiTheme="minorHAnsi"/>
          <w:sz w:val="18"/>
          <w:szCs w:val="18"/>
          <w:lang w:eastAsia="en-US"/>
        </w:rPr>
        <w:t>americkým</w:t>
      </w:r>
      <w:r w:rsidRPr="00FA3BC9">
        <w:rPr>
          <w:rFonts w:asciiTheme="minorHAnsi" w:eastAsiaTheme="minorHAnsi" w:hAnsiTheme="minorHAnsi"/>
          <w:sz w:val="18"/>
          <w:szCs w:val="18"/>
          <w:lang w:eastAsia="en-US"/>
        </w:rPr>
        <w:t xml:space="preserve"> partnerem v rámci projektu, zdroje finančního zabezpečení účasti amerického partnera a specifikace jeho nákladů na projekt. Dopis musí být podepsán hlavním řešitelem na americké straně a současně i zástupcem americké instituce (rektorem, děkanem, vedoucím katedry, ředitelem ústavu). V případě více spolupracujících institucí na české straně musí být dopis z amerického pracoviště adresován všem českým účastníkům. V případě více institucí na americké straně je nutné předložit „Letter of Intent“ od všech amerických pracovišť.</w:t>
      </w:r>
      <w:r>
        <w:rPr>
          <w:rFonts w:eastAsia="Calibri" w:cstheme="minorHAnsi"/>
          <w:sz w:val="18"/>
          <w:szCs w:val="18"/>
        </w:rPr>
        <w:t xml:space="preserve"> </w:t>
      </w:r>
    </w:p>
    <w:p w:rsidR="008305E7" w:rsidRDefault="008305E7" w:rsidP="00FA3BC9">
      <w:pPr>
        <w:spacing w:before="120"/>
        <w:ind w:left="284" w:hanging="284"/>
        <w:contextualSpacing/>
        <w:jc w:val="both"/>
        <w:rPr>
          <w:rFonts w:eastAsia="Calibri" w:cstheme="minorHAnsi"/>
        </w:rPr>
      </w:pPr>
    </w:p>
    <w:p w:rsidR="008305E7" w:rsidRDefault="008305E7" w:rsidP="00FA3BC9">
      <w:pPr>
        <w:pStyle w:val="Textpoznpodarou"/>
      </w:pPr>
    </w:p>
  </w:footnote>
  <w:footnote w:id="8">
    <w:p w:rsidR="008305E7" w:rsidRPr="00990ECD" w:rsidRDefault="008305E7" w:rsidP="00990ECD">
      <w:pPr>
        <w:pStyle w:val="Textpoznpodarou"/>
        <w:ind w:left="567" w:hanging="567"/>
        <w:jc w:val="both"/>
        <w:rPr>
          <w:rFonts w:cs="Times New Roman"/>
          <w:sz w:val="18"/>
          <w:szCs w:val="18"/>
        </w:rPr>
      </w:pPr>
      <w:r w:rsidRPr="00990ECD">
        <w:rPr>
          <w:rStyle w:val="Znakapoznpodarou"/>
          <w:sz w:val="18"/>
          <w:szCs w:val="18"/>
        </w:rPr>
        <w:footnoteRef/>
      </w:r>
      <w:r w:rsidRPr="00990ECD">
        <w:rPr>
          <w:rFonts w:cs="Times New Roman"/>
          <w:sz w:val="18"/>
          <w:szCs w:val="18"/>
        </w:rPr>
        <w:t xml:space="preserve">) </w:t>
      </w:r>
      <w:r w:rsidRPr="00990ECD">
        <w:rPr>
          <w:rFonts w:cs="Times New Roman"/>
          <w:sz w:val="18"/>
          <w:szCs w:val="18"/>
        </w:rPr>
        <w:tab/>
        <w:t>pojem „výzkumná organizace“ je pro účely této zadávací dokumentace definován v příloze č. 3, programu (str. 27</w:t>
      </w:r>
      <w:r>
        <w:rPr>
          <w:rFonts w:cs="Times New Roman"/>
          <w:sz w:val="18"/>
          <w:szCs w:val="18"/>
        </w:rPr>
        <w:t xml:space="preserve"> přílohy 8.1 této zadávací dokumentace)</w:t>
      </w:r>
      <w:r w:rsidRPr="00990ECD">
        <w:rPr>
          <w:rFonts w:cs="Times New Roman"/>
          <w:sz w:val="18"/>
          <w:szCs w:val="18"/>
        </w:rPr>
        <w:t>)</w:t>
      </w:r>
    </w:p>
  </w:footnote>
  <w:footnote w:id="9">
    <w:p w:rsidR="008305E7" w:rsidRPr="00990ECD" w:rsidRDefault="008305E7" w:rsidP="00990ECD">
      <w:pPr>
        <w:pStyle w:val="Textpoznpodarou"/>
        <w:ind w:left="567" w:hanging="567"/>
        <w:rPr>
          <w:sz w:val="18"/>
          <w:szCs w:val="18"/>
        </w:rPr>
      </w:pPr>
      <w:r w:rsidRPr="00990ECD">
        <w:rPr>
          <w:rStyle w:val="Znakapoznpodarou"/>
          <w:sz w:val="18"/>
          <w:szCs w:val="18"/>
        </w:rPr>
        <w:footnoteRef/>
      </w:r>
      <w:r w:rsidRPr="00990ECD">
        <w:rPr>
          <w:sz w:val="18"/>
          <w:szCs w:val="18"/>
        </w:rPr>
        <w:t>)</w:t>
      </w:r>
      <w:r w:rsidRPr="00990ECD">
        <w:rPr>
          <w:sz w:val="18"/>
          <w:szCs w:val="18"/>
        </w:rPr>
        <w:tab/>
        <w:t xml:space="preserve">pojem malý nebo střední podnik </w:t>
      </w:r>
      <w:r w:rsidRPr="00990ECD">
        <w:rPr>
          <w:rFonts w:cs="Times New Roman"/>
          <w:sz w:val="18"/>
          <w:szCs w:val="18"/>
        </w:rPr>
        <w:t>je pro účely této zadávací dokumentace definován v příloze č. 3, programu (str. 2</w:t>
      </w:r>
      <w:r>
        <w:rPr>
          <w:rFonts w:cs="Times New Roman"/>
          <w:sz w:val="18"/>
          <w:szCs w:val="18"/>
        </w:rPr>
        <w:t>8 přílohy 8.1 této zadávací dokumentace)</w:t>
      </w:r>
      <w:r w:rsidRPr="00990ECD">
        <w:rPr>
          <w:rFonts w:cs="Times New Roman"/>
          <w:sz w:val="18"/>
          <w:szCs w:val="18"/>
        </w:rPr>
        <w:t>)</w:t>
      </w:r>
    </w:p>
  </w:footnote>
  <w:footnote w:id="10">
    <w:p w:rsidR="008305E7" w:rsidRPr="00990ECD" w:rsidRDefault="008305E7" w:rsidP="00990ECD">
      <w:pPr>
        <w:pStyle w:val="Textpoznpodarou"/>
        <w:tabs>
          <w:tab w:val="left" w:pos="567"/>
        </w:tabs>
        <w:ind w:left="567" w:hanging="567"/>
        <w:jc w:val="both"/>
        <w:rPr>
          <w:rFonts w:cs="Times New Roman"/>
          <w:sz w:val="18"/>
          <w:szCs w:val="18"/>
        </w:rPr>
      </w:pPr>
      <w:r w:rsidRPr="00990ECD">
        <w:rPr>
          <w:rStyle w:val="Znakapoznpodarou"/>
          <w:rFonts w:cs="Times New Roman"/>
          <w:sz w:val="18"/>
          <w:szCs w:val="18"/>
        </w:rPr>
        <w:footnoteRef/>
      </w:r>
      <w:r w:rsidRPr="00990ECD">
        <w:rPr>
          <w:rFonts w:cs="Times New Roman"/>
          <w:sz w:val="18"/>
          <w:szCs w:val="18"/>
        </w:rPr>
        <w:t xml:space="preserve">) </w:t>
      </w:r>
      <w:r>
        <w:rPr>
          <w:rFonts w:cs="Times New Roman"/>
          <w:sz w:val="18"/>
          <w:szCs w:val="18"/>
        </w:rPr>
        <w:tab/>
      </w:r>
      <w:r w:rsidRPr="00990ECD">
        <w:rPr>
          <w:rFonts w:cs="Times New Roman"/>
          <w:sz w:val="18"/>
          <w:szCs w:val="18"/>
        </w:rPr>
        <w:t>§ 18 zákona č. 130/2002 Sb., o podpoře výzkumu, experimentálního vývoje a inovací z veřejných prostředků a o</w:t>
      </w:r>
      <w:r>
        <w:rPr>
          <w:rFonts w:cs="Times New Roman"/>
          <w:sz w:val="18"/>
          <w:szCs w:val="18"/>
        </w:rPr>
        <w:t> </w:t>
      </w:r>
      <w:r w:rsidRPr="00990ECD">
        <w:rPr>
          <w:rFonts w:cs="Times New Roman"/>
          <w:sz w:val="18"/>
          <w:szCs w:val="18"/>
        </w:rPr>
        <w:t xml:space="preserve">změně některých souvisejících zákonů, a dále kap. 1 odst. 4 písm. a) a c) Nařízení </w:t>
      </w:r>
    </w:p>
  </w:footnote>
  <w:footnote w:id="11">
    <w:p w:rsidR="008305E7" w:rsidRPr="00990ECD" w:rsidRDefault="008305E7" w:rsidP="00990ECD">
      <w:pPr>
        <w:pStyle w:val="Textpoznpodarou"/>
        <w:ind w:left="567" w:hanging="567"/>
        <w:rPr>
          <w:sz w:val="18"/>
          <w:szCs w:val="18"/>
        </w:rPr>
      </w:pPr>
      <w:r w:rsidRPr="00990ECD">
        <w:rPr>
          <w:rStyle w:val="Znakapoznpodarou"/>
          <w:rFonts w:cs="Times New Roman"/>
          <w:sz w:val="18"/>
          <w:szCs w:val="18"/>
        </w:rPr>
        <w:footnoteRef/>
      </w:r>
      <w:r w:rsidRPr="00990ECD">
        <w:rPr>
          <w:rFonts w:cs="Times New Roman"/>
          <w:sz w:val="18"/>
          <w:szCs w:val="18"/>
        </w:rPr>
        <w:t xml:space="preserve">) </w:t>
      </w:r>
      <w:r>
        <w:rPr>
          <w:rFonts w:cs="Times New Roman"/>
          <w:sz w:val="18"/>
          <w:szCs w:val="18"/>
        </w:rPr>
        <w:tab/>
      </w:r>
      <w:r w:rsidRPr="00990ECD">
        <w:rPr>
          <w:rFonts w:cs="Times New Roman"/>
          <w:sz w:val="18"/>
          <w:szCs w:val="18"/>
        </w:rPr>
        <w:t>návrh projektu předkládá pouze uchazeč, a to i za všechny případné další účastníky projektu</w:t>
      </w:r>
      <w:r w:rsidRPr="00990ECD">
        <w:rPr>
          <w:sz w:val="18"/>
          <w:szCs w:val="18"/>
        </w:rPr>
        <w:t xml:space="preserve"> </w:t>
      </w:r>
    </w:p>
  </w:footnote>
  <w:footnote w:id="12">
    <w:p w:rsidR="008305E7" w:rsidRPr="00634864" w:rsidRDefault="008305E7" w:rsidP="002462D9">
      <w:pPr>
        <w:pStyle w:val="Standard"/>
        <w:spacing w:before="120" w:after="120"/>
        <w:ind w:left="567" w:hanging="567"/>
        <w:jc w:val="both"/>
        <w:rPr>
          <w:rFonts w:asciiTheme="minorHAnsi" w:hAnsiTheme="minorHAnsi"/>
          <w:sz w:val="18"/>
          <w:szCs w:val="18"/>
        </w:rPr>
      </w:pPr>
      <w:r w:rsidRPr="00634864">
        <w:rPr>
          <w:rStyle w:val="Znakapoznpodarou"/>
          <w:rFonts w:asciiTheme="minorHAnsi" w:eastAsiaTheme="majorEastAsia" w:hAnsiTheme="minorHAnsi"/>
          <w:sz w:val="18"/>
          <w:szCs w:val="18"/>
        </w:rPr>
        <w:footnoteRef/>
      </w:r>
      <w:r>
        <w:rPr>
          <w:rFonts w:asciiTheme="minorHAnsi" w:hAnsiTheme="minorHAnsi"/>
          <w:sz w:val="18"/>
          <w:szCs w:val="18"/>
        </w:rPr>
        <w:t>)</w:t>
      </w:r>
      <w:r>
        <w:rPr>
          <w:rFonts w:asciiTheme="minorHAnsi" w:hAnsiTheme="minorHAnsi"/>
          <w:sz w:val="18"/>
          <w:szCs w:val="18"/>
        </w:rPr>
        <w:tab/>
        <w:t>p</w:t>
      </w:r>
      <w:r w:rsidRPr="00634864">
        <w:rPr>
          <w:rFonts w:asciiTheme="minorHAnsi" w:hAnsiTheme="minorHAnsi"/>
          <w:sz w:val="18"/>
          <w:szCs w:val="18"/>
        </w:rPr>
        <w:t xml:space="preserve">oskytovatel je oprávněn při ověřování splnění této podmínky způsobilosti uchazeče po vyhlášení výsledků </w:t>
      </w:r>
      <w:r w:rsidRPr="00D5035E">
        <w:rPr>
          <w:rFonts w:asciiTheme="minorHAnsi" w:eastAsiaTheme="minorHAnsi" w:hAnsiTheme="minorHAnsi"/>
          <w:color w:val="000000"/>
          <w:kern w:val="0"/>
          <w:sz w:val="18"/>
          <w:szCs w:val="18"/>
          <w:lang w:eastAsia="en-US"/>
        </w:rPr>
        <w:t>VES17</w:t>
      </w:r>
      <w:r w:rsidRPr="00D5035E">
        <w:rPr>
          <w:rFonts w:asciiTheme="minorHAnsi" w:eastAsiaTheme="minorHAnsi" w:hAnsiTheme="minorHAnsi"/>
          <w:color w:val="000000"/>
          <w:kern w:val="0"/>
          <w:sz w:val="16"/>
          <w:szCs w:val="16"/>
          <w:lang w:eastAsia="en-US"/>
        </w:rPr>
        <w:t>USA</w:t>
      </w:r>
      <w:r>
        <w:rPr>
          <w:rFonts w:asciiTheme="minorHAnsi" w:eastAsiaTheme="minorHAnsi" w:hAnsiTheme="minorHAnsi"/>
          <w:color w:val="000000"/>
          <w:kern w:val="0"/>
          <w:sz w:val="18"/>
          <w:szCs w:val="18"/>
          <w:lang w:eastAsia="en-US"/>
        </w:rPr>
        <w:t xml:space="preserve"> </w:t>
      </w:r>
      <w:r w:rsidRPr="00634864">
        <w:rPr>
          <w:rFonts w:asciiTheme="minorHAnsi" w:hAnsiTheme="minorHAnsi"/>
          <w:sz w:val="18"/>
          <w:szCs w:val="18"/>
        </w:rPr>
        <w:t>prověřit status uchazeče/dalšího účastníka projektu jako výzkumné organizace</w:t>
      </w:r>
      <w:r>
        <w:rPr>
          <w:rFonts w:asciiTheme="minorHAnsi" w:hAnsiTheme="minorHAnsi"/>
          <w:sz w:val="18"/>
          <w:szCs w:val="18"/>
        </w:rPr>
        <w:t>, malého nebo středního podniku</w:t>
      </w:r>
      <w:r w:rsidRPr="00634864">
        <w:rPr>
          <w:rFonts w:asciiTheme="minorHAnsi" w:hAnsiTheme="minorHAnsi"/>
          <w:sz w:val="18"/>
          <w:szCs w:val="18"/>
        </w:rPr>
        <w:t xml:space="preserve">  </w:t>
      </w:r>
    </w:p>
  </w:footnote>
  <w:footnote w:id="13">
    <w:p w:rsidR="008305E7" w:rsidRPr="00A9008F" w:rsidRDefault="008305E7" w:rsidP="00A9008F">
      <w:pPr>
        <w:pStyle w:val="Standard"/>
        <w:spacing w:before="120" w:after="120"/>
        <w:ind w:left="567" w:hanging="567"/>
        <w:jc w:val="both"/>
        <w:rPr>
          <w:rFonts w:asciiTheme="minorHAnsi" w:hAnsiTheme="minorHAnsi"/>
          <w:sz w:val="18"/>
          <w:szCs w:val="18"/>
        </w:rPr>
      </w:pPr>
      <w:r w:rsidRPr="00634864">
        <w:rPr>
          <w:rStyle w:val="Znakapoznpodarou"/>
          <w:sz w:val="18"/>
          <w:szCs w:val="18"/>
        </w:rPr>
        <w:footnoteRef/>
      </w:r>
      <w:r w:rsidRPr="00634864">
        <w:rPr>
          <w:sz w:val="18"/>
          <w:szCs w:val="18"/>
        </w:rPr>
        <w:t xml:space="preserve">) </w:t>
      </w:r>
      <w:r w:rsidRPr="00634864">
        <w:rPr>
          <w:sz w:val="18"/>
          <w:szCs w:val="18"/>
        </w:rPr>
        <w:tab/>
      </w:r>
      <w:r>
        <w:rPr>
          <w:rFonts w:asciiTheme="minorHAnsi" w:eastAsiaTheme="minorHAnsi" w:hAnsiTheme="minorHAnsi"/>
          <w:color w:val="000000"/>
          <w:kern w:val="0"/>
          <w:sz w:val="18"/>
          <w:szCs w:val="18"/>
          <w:lang w:eastAsia="en-US"/>
        </w:rPr>
        <w:t>f</w:t>
      </w:r>
      <w:r w:rsidRPr="00D5035E">
        <w:rPr>
          <w:rFonts w:asciiTheme="minorHAnsi" w:eastAsiaTheme="minorHAnsi" w:hAnsiTheme="minorHAnsi"/>
          <w:color w:val="000000"/>
          <w:kern w:val="0"/>
          <w:sz w:val="18"/>
          <w:szCs w:val="18"/>
          <w:lang w:eastAsia="en-US"/>
        </w:rPr>
        <w:t>ormulář čestného prohlášení je sestaven tak, aby umožnil ověření znaků výzkumné organizace, malého nebo středního podniku dle definice v  Nařízení</w:t>
      </w:r>
      <w:r w:rsidRPr="00634864">
        <w:rPr>
          <w:rFonts w:cstheme="minorHAnsi"/>
          <w:sz w:val="18"/>
          <w:szCs w:val="18"/>
        </w:rPr>
        <w:t xml:space="preserve"> </w:t>
      </w:r>
    </w:p>
  </w:footnote>
  <w:footnote w:id="14">
    <w:p w:rsidR="008305E7" w:rsidRDefault="008305E7" w:rsidP="00634864">
      <w:pPr>
        <w:pStyle w:val="Textpoznpodarou"/>
        <w:tabs>
          <w:tab w:val="left" w:pos="284"/>
        </w:tabs>
        <w:ind w:left="567" w:hanging="567"/>
        <w:jc w:val="both"/>
        <w:rPr>
          <w:rFonts w:cs="Times New Roman"/>
          <w:color w:val="000000"/>
          <w:sz w:val="18"/>
          <w:szCs w:val="18"/>
        </w:rPr>
      </w:pPr>
      <w:r w:rsidRPr="00634864">
        <w:rPr>
          <w:rStyle w:val="Znakapoznpodarou"/>
          <w:rFonts w:cstheme="minorHAnsi"/>
          <w:sz w:val="18"/>
          <w:szCs w:val="18"/>
        </w:rPr>
        <w:footnoteRef/>
      </w:r>
      <w:r w:rsidRPr="00634864">
        <w:rPr>
          <w:rFonts w:cstheme="minorHAnsi"/>
          <w:sz w:val="18"/>
          <w:szCs w:val="18"/>
        </w:rPr>
        <w:t>)</w:t>
      </w:r>
      <w:r w:rsidRPr="00634864">
        <w:rPr>
          <w:rFonts w:cstheme="minorHAnsi"/>
          <w:sz w:val="18"/>
          <w:szCs w:val="18"/>
        </w:rPr>
        <w:tab/>
      </w:r>
      <w:r>
        <w:rPr>
          <w:rFonts w:cstheme="minorHAnsi"/>
          <w:sz w:val="18"/>
          <w:szCs w:val="18"/>
        </w:rPr>
        <w:tab/>
      </w:r>
      <w:r>
        <w:rPr>
          <w:rFonts w:cs="Times New Roman"/>
          <w:color w:val="000000"/>
          <w:sz w:val="18"/>
          <w:szCs w:val="18"/>
        </w:rPr>
        <w:t>n</w:t>
      </w:r>
      <w:r w:rsidRPr="00634864">
        <w:rPr>
          <w:rFonts w:cs="Times New Roman"/>
          <w:color w:val="000000"/>
          <w:sz w:val="18"/>
          <w:szCs w:val="18"/>
        </w:rPr>
        <w:t xml:space="preserve">apř. </w:t>
      </w:r>
      <w:r>
        <w:rPr>
          <w:rFonts w:cs="Times New Roman"/>
          <w:color w:val="000000"/>
          <w:sz w:val="18"/>
          <w:szCs w:val="18"/>
        </w:rPr>
        <w:t xml:space="preserve">výpis z veřejného rejstříku právnických osob, ze seznamu výzkumných organizací, ověřená </w:t>
      </w:r>
      <w:r w:rsidRPr="00634864">
        <w:rPr>
          <w:rFonts w:cs="Times New Roman"/>
          <w:color w:val="000000"/>
          <w:sz w:val="18"/>
          <w:szCs w:val="18"/>
        </w:rPr>
        <w:t xml:space="preserve">kopie zřizovací nebo zakládací listiny nebo jiného </w:t>
      </w:r>
      <w:r>
        <w:rPr>
          <w:rFonts w:cs="Times New Roman"/>
          <w:color w:val="000000"/>
          <w:sz w:val="18"/>
          <w:szCs w:val="18"/>
        </w:rPr>
        <w:t>dokladu o zřízení nebo založení, pokud se uchazeč nenachází v žádném takovém informačním systému veřejné správy</w:t>
      </w:r>
    </w:p>
    <w:p w:rsidR="008305E7" w:rsidRPr="00634864" w:rsidRDefault="008305E7" w:rsidP="00634864">
      <w:pPr>
        <w:pStyle w:val="Textpoznpodarou"/>
        <w:tabs>
          <w:tab w:val="left" w:pos="284"/>
        </w:tabs>
        <w:ind w:left="567" w:hanging="567"/>
        <w:jc w:val="both"/>
        <w:rPr>
          <w:rFonts w:cs="Times New Roman"/>
          <w:color w:val="000000"/>
          <w:sz w:val="18"/>
          <w:szCs w:val="18"/>
        </w:rPr>
      </w:pPr>
      <w:r w:rsidRPr="00634864">
        <w:rPr>
          <w:rFonts w:cs="Times New Roman"/>
          <w:sz w:val="18"/>
          <w:szCs w:val="18"/>
        </w:rPr>
        <w:t xml:space="preserve"> </w:t>
      </w:r>
    </w:p>
  </w:footnote>
  <w:footnote w:id="15">
    <w:p w:rsidR="008305E7" w:rsidRDefault="008305E7" w:rsidP="00634864">
      <w:pPr>
        <w:pStyle w:val="Textpoznpodarou"/>
        <w:ind w:left="567" w:hanging="567"/>
        <w:jc w:val="both"/>
        <w:rPr>
          <w:rFonts w:cs="Times New Roman"/>
          <w:color w:val="000000"/>
          <w:sz w:val="18"/>
          <w:szCs w:val="18"/>
        </w:rPr>
      </w:pPr>
      <w:r w:rsidRPr="00634864">
        <w:rPr>
          <w:rStyle w:val="Znakapoznpodarou"/>
          <w:rFonts w:cs="Times New Roman"/>
          <w:sz w:val="18"/>
          <w:szCs w:val="18"/>
        </w:rPr>
        <w:footnoteRef/>
      </w:r>
      <w:r w:rsidRPr="00634864">
        <w:rPr>
          <w:rFonts w:cs="Times New Roman"/>
          <w:sz w:val="18"/>
          <w:szCs w:val="18"/>
        </w:rPr>
        <w:t>)</w:t>
      </w:r>
      <w:r w:rsidRPr="00634864">
        <w:rPr>
          <w:rFonts w:cs="Times New Roman"/>
          <w:sz w:val="18"/>
          <w:szCs w:val="18"/>
        </w:rPr>
        <w:tab/>
      </w:r>
      <w:r>
        <w:rPr>
          <w:rFonts w:cs="Times New Roman"/>
          <w:sz w:val="18"/>
          <w:szCs w:val="18"/>
        </w:rPr>
        <w:t>p</w:t>
      </w:r>
      <w:r w:rsidRPr="00634864">
        <w:rPr>
          <w:rFonts w:cs="Times New Roman"/>
          <w:color w:val="000000"/>
          <w:sz w:val="18"/>
          <w:szCs w:val="18"/>
        </w:rPr>
        <w:t>rohlášení na poskytovatelem předepsaném formuláři se vztahují k doložení způsobilosti podle § 18 odst. 2 písm. c) až f)</w:t>
      </w:r>
      <w:r>
        <w:rPr>
          <w:rFonts w:cs="Times New Roman"/>
          <w:color w:val="000000"/>
          <w:sz w:val="18"/>
          <w:szCs w:val="18"/>
        </w:rPr>
        <w:t>, h) a i) Z</w:t>
      </w:r>
      <w:r w:rsidRPr="00634864">
        <w:rPr>
          <w:rFonts w:cs="Times New Roman"/>
          <w:color w:val="000000"/>
          <w:sz w:val="18"/>
          <w:szCs w:val="18"/>
        </w:rPr>
        <w:t>ákona</w:t>
      </w:r>
      <w:r>
        <w:rPr>
          <w:rFonts w:cs="Times New Roman"/>
          <w:color w:val="000000"/>
          <w:sz w:val="18"/>
          <w:szCs w:val="18"/>
        </w:rPr>
        <w:t xml:space="preserve"> o podpoře VaVaI</w:t>
      </w:r>
      <w:r w:rsidRPr="00634864">
        <w:rPr>
          <w:rFonts w:cs="Times New Roman"/>
          <w:color w:val="000000"/>
          <w:sz w:val="18"/>
          <w:szCs w:val="18"/>
        </w:rPr>
        <w:t xml:space="preserve">, přičemž způsobilost uvedená v písm. e) a f) se v případě právnických osob prokazuje u osob, které vykonávají funkci statutárního orgánu uchazeče nebo jeho člena s výjimkou osob, u kterých jsou pro výkon funkce statutárního orgánu nebo jeho člena stanoveny jiným právním předpisem obdobné podmínky </w:t>
      </w:r>
    </w:p>
    <w:p w:rsidR="008305E7" w:rsidRPr="00634864" w:rsidRDefault="008305E7" w:rsidP="007A3C9F">
      <w:pPr>
        <w:pStyle w:val="Textpoznpodarou"/>
        <w:jc w:val="both"/>
        <w:rPr>
          <w:rFonts w:cs="Times New Roman"/>
          <w:color w:val="000000"/>
          <w:sz w:val="18"/>
          <w:szCs w:val="18"/>
        </w:rPr>
      </w:pPr>
      <w:r>
        <w:rPr>
          <w:rFonts w:cs="Times New Roman"/>
          <w:color w:val="000000"/>
          <w:sz w:val="18"/>
          <w:szCs w:val="18"/>
        </w:rPr>
        <w:t xml:space="preserve">              </w:t>
      </w:r>
      <w:r w:rsidRPr="00634864">
        <w:rPr>
          <w:rFonts w:cs="Times New Roman"/>
          <w:color w:val="000000"/>
          <w:sz w:val="18"/>
          <w:szCs w:val="18"/>
        </w:rPr>
        <w:t>jako podmínky způsobilosti uvedené v § 18 odst. 2 písm. e)</w:t>
      </w:r>
      <w:r>
        <w:rPr>
          <w:rFonts w:cs="Times New Roman"/>
          <w:color w:val="000000"/>
          <w:sz w:val="18"/>
          <w:szCs w:val="18"/>
        </w:rPr>
        <w:t xml:space="preserve"> a f)</w:t>
      </w:r>
      <w:r w:rsidRPr="00634864">
        <w:rPr>
          <w:rFonts w:cs="Times New Roman"/>
          <w:color w:val="000000"/>
          <w:sz w:val="18"/>
          <w:szCs w:val="18"/>
        </w:rPr>
        <w:t xml:space="preserve"> </w:t>
      </w:r>
    </w:p>
  </w:footnote>
  <w:footnote w:id="16">
    <w:p w:rsidR="008305E7" w:rsidRPr="00661A60" w:rsidRDefault="008305E7" w:rsidP="002462D9">
      <w:pPr>
        <w:tabs>
          <w:tab w:val="left" w:pos="567"/>
        </w:tabs>
        <w:autoSpaceDE w:val="0"/>
        <w:adjustRightInd w:val="0"/>
        <w:spacing w:before="120" w:after="120"/>
        <w:ind w:left="567" w:hanging="567"/>
        <w:jc w:val="both"/>
        <w:rPr>
          <w:rFonts w:asciiTheme="minorHAnsi" w:eastAsiaTheme="minorHAnsi" w:hAnsiTheme="minorHAnsi"/>
          <w:color w:val="000000"/>
          <w:sz w:val="18"/>
          <w:szCs w:val="18"/>
          <w:lang w:eastAsia="en-US"/>
        </w:rPr>
      </w:pPr>
      <w:r w:rsidRPr="006F676A">
        <w:rPr>
          <w:rStyle w:val="Znakapoznpodarou"/>
          <w:rFonts w:eastAsiaTheme="majorEastAsia"/>
          <w:sz w:val="18"/>
          <w:szCs w:val="20"/>
        </w:rPr>
        <w:footnoteRef/>
      </w:r>
      <w:r w:rsidRPr="006F676A">
        <w:rPr>
          <w:sz w:val="18"/>
          <w:szCs w:val="20"/>
        </w:rPr>
        <w:t>)</w:t>
      </w:r>
      <w:r w:rsidRPr="006F676A">
        <w:rPr>
          <w:sz w:val="18"/>
          <w:szCs w:val="20"/>
        </w:rPr>
        <w:tab/>
      </w:r>
      <w:r w:rsidRPr="00661A60">
        <w:rPr>
          <w:rFonts w:asciiTheme="minorHAnsi" w:eastAsiaTheme="minorHAnsi" w:hAnsiTheme="minorHAnsi"/>
          <w:color w:val="000000"/>
          <w:sz w:val="18"/>
          <w:szCs w:val="18"/>
          <w:lang w:eastAsia="en-US"/>
        </w:rPr>
        <w:t>v případě záměru uchazeče vytvořit novou pracovní pozici a obsadit ji až po zahájení řešení projektu na základě výsledků výběrového řízení, je nutno tuto skutečnost v návrhu projektu výslovně popsat, vč. termínu vypsání výběrového řízení, kvalifikačních požadavků a předpokládaného termínu nástupu nového pracovníka - v tomto případě se konkrétní jméno pracovníka neuvádí; řešitelským týmem se rozumí všichni zaměstnanci uchazeče, resp. dalších účastníků projektu, kteří se podílejí na řešení projektu, na vytváření jeho výsledků a jejichž osobní náklady jsou hrazeny z projektu.</w:t>
      </w:r>
    </w:p>
  </w:footnote>
  <w:footnote w:id="17">
    <w:p w:rsidR="008305E7" w:rsidRPr="00634864" w:rsidRDefault="008305E7" w:rsidP="00634864">
      <w:pPr>
        <w:pStyle w:val="Textpoznpodarou"/>
        <w:ind w:left="567" w:hanging="567"/>
        <w:jc w:val="both"/>
        <w:rPr>
          <w:rFonts w:cs="Times New Roman"/>
          <w:sz w:val="18"/>
          <w:szCs w:val="18"/>
        </w:rPr>
      </w:pPr>
      <w:r w:rsidRPr="00634864">
        <w:rPr>
          <w:rStyle w:val="Znakapoznpodarou"/>
          <w:rFonts w:cs="Times New Roman"/>
          <w:sz w:val="18"/>
          <w:szCs w:val="18"/>
        </w:rPr>
        <w:footnoteRef/>
      </w:r>
      <w:r w:rsidRPr="00634864">
        <w:rPr>
          <w:rFonts w:cs="Times New Roman"/>
          <w:sz w:val="18"/>
          <w:szCs w:val="18"/>
        </w:rPr>
        <w:t xml:space="preserve">) </w:t>
      </w:r>
      <w:r>
        <w:rPr>
          <w:rFonts w:cs="Times New Roman"/>
          <w:sz w:val="18"/>
          <w:szCs w:val="18"/>
        </w:rPr>
        <w:tab/>
      </w:r>
      <w:r w:rsidRPr="00634864">
        <w:rPr>
          <w:rFonts w:cs="Times New Roman"/>
          <w:sz w:val="18"/>
          <w:szCs w:val="18"/>
        </w:rPr>
        <w:t>Definice podniku v obtížích:</w:t>
      </w:r>
    </w:p>
    <w:p w:rsidR="008305E7" w:rsidRPr="00634864" w:rsidRDefault="008305E7" w:rsidP="00634864">
      <w:pPr>
        <w:pStyle w:val="Textpoznpodarou"/>
        <w:tabs>
          <w:tab w:val="left" w:pos="284"/>
        </w:tabs>
        <w:ind w:left="567" w:hanging="567"/>
        <w:jc w:val="both"/>
        <w:rPr>
          <w:rFonts w:cs="Times New Roman"/>
          <w:sz w:val="18"/>
          <w:szCs w:val="18"/>
        </w:rPr>
      </w:pPr>
      <w:r>
        <w:rPr>
          <w:rFonts w:cs="Times New Roman"/>
          <w:sz w:val="18"/>
          <w:szCs w:val="18"/>
        </w:rPr>
        <w:tab/>
      </w:r>
      <w:r>
        <w:rPr>
          <w:rFonts w:cs="Times New Roman"/>
          <w:sz w:val="18"/>
          <w:szCs w:val="18"/>
        </w:rPr>
        <w:tab/>
      </w:r>
      <w:r w:rsidRPr="00634864">
        <w:rPr>
          <w:rFonts w:cs="Times New Roman"/>
          <w:sz w:val="18"/>
          <w:szCs w:val="18"/>
        </w:rPr>
        <w:t>Podnikem v obtížích se rozumí takový podnik, v jehož případě nastane alespoň jedna z následujících okolností:</w:t>
      </w:r>
    </w:p>
    <w:p w:rsidR="008305E7" w:rsidRPr="00634864" w:rsidRDefault="008305E7" w:rsidP="00634864">
      <w:pPr>
        <w:pStyle w:val="Odstavecseseznamem"/>
        <w:numPr>
          <w:ilvl w:val="0"/>
          <w:numId w:val="23"/>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V případě společnosti s ručením omezeným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upsaného základního kapitálu. Tento případ nastává, když je výsledek odečtení kumulovaných ztrát od rezerv (a všech dalších prvků, jež se obecně považují za kapitál společnosti) negativní a svou výší překračuje polovinu upsaného základního kapitálu. Pro účely tohoto ustanovení se za „společnost s ručením omezeným" považují zejména formy podniků uvedené v příloze 1 směrnice Evropského parlamentu a Rady 2013/34/EU ze dne 26. června 2013a „základní kapitál" zahrnuje případně jakékoli emisní ážio. </w:t>
      </w:r>
    </w:p>
    <w:p w:rsidR="008305E7" w:rsidRPr="00634864" w:rsidRDefault="008305E7" w:rsidP="00634864">
      <w:pPr>
        <w:pStyle w:val="Odstavecseseznamem"/>
        <w:numPr>
          <w:ilvl w:val="0"/>
          <w:numId w:val="23"/>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V případě společnosti, v níž alespoň někteří společníci plně ručí za závazky společnosti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jejího kapitálu zaznamenaného v účetnictví této společnosti. Pro účely tohoto ustanovení se za „společnost, v níž alespoň někteří společníci plně ručí za závazky společnosti" považují zejména formy podniků uvedené v příloze II směrnice Evropského parlamentu a Rady 2013/34/EU ze dne 26. června 2013. </w:t>
      </w:r>
    </w:p>
    <w:p w:rsidR="008305E7" w:rsidRPr="00634864" w:rsidRDefault="008305E7" w:rsidP="00634864">
      <w:pPr>
        <w:pStyle w:val="Odstavecseseznamem"/>
        <w:numPr>
          <w:ilvl w:val="0"/>
          <w:numId w:val="23"/>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Jestliže vůči podniku bylo zahájeno kolektivní úpadkové řízení nebo tento podnik splňuje kritéria vnitrostátního práva pro zahájení kolektivního úpadkového řízení na žádost svých věřitelů. </w:t>
      </w:r>
    </w:p>
    <w:p w:rsidR="008305E7" w:rsidRPr="00634864" w:rsidRDefault="008305E7" w:rsidP="00634864">
      <w:pPr>
        <w:pStyle w:val="Odstavecseseznamem"/>
        <w:numPr>
          <w:ilvl w:val="0"/>
          <w:numId w:val="23"/>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 xml:space="preserve">Jestliže podnik obdržel podporu na záchranu a zatím nesplatil půjčku nebo neukončil záruku nebo jestliže obdržel podporu na restrukturalizaci a stále se na něj uplatňuje plán restrukturalizace. </w:t>
      </w:r>
    </w:p>
    <w:p w:rsidR="008305E7" w:rsidRPr="00634864" w:rsidRDefault="008305E7" w:rsidP="00634864">
      <w:pPr>
        <w:pStyle w:val="Odstavecseseznamem"/>
        <w:numPr>
          <w:ilvl w:val="0"/>
          <w:numId w:val="23"/>
        </w:numPr>
        <w:tabs>
          <w:tab w:val="left" w:pos="851"/>
        </w:tabs>
        <w:autoSpaceDN w:val="0"/>
        <w:ind w:left="851" w:hanging="284"/>
        <w:jc w:val="both"/>
        <w:rPr>
          <w:rFonts w:asciiTheme="minorHAnsi" w:hAnsiTheme="minorHAnsi"/>
          <w:sz w:val="18"/>
          <w:szCs w:val="18"/>
        </w:rPr>
      </w:pPr>
      <w:r w:rsidRPr="00634864">
        <w:rPr>
          <w:rFonts w:asciiTheme="minorHAnsi" w:hAnsiTheme="minorHAnsi"/>
          <w:sz w:val="18"/>
          <w:szCs w:val="18"/>
        </w:rPr>
        <w:t>V případě podniku, který není malým nebo středním podnikem, kde v uplynulých dvou letech účetní poměr dluhu společnosti k vlastnímu kapitálu je vyšší než 7,5 a poměr úrokového krytí hospodářského výsledku společnosti před úroky, zdanění a odpisy (EBITDA) je nižší než 1,0.</w:t>
      </w:r>
      <w:r>
        <w:rPr>
          <w:rFonts w:asciiTheme="minorHAnsi" w:hAnsiTheme="minorHAnsi"/>
          <w:sz w:val="18"/>
          <w:szCs w:val="18"/>
        </w:rPr>
        <w:t xml:space="preserve"> </w:t>
      </w:r>
      <w:r w:rsidRPr="00634864">
        <w:rPr>
          <w:rStyle w:val="Znakapoznpodarou"/>
          <w:sz w:val="18"/>
          <w:szCs w:val="18"/>
        </w:rPr>
        <w:footnoteRef/>
      </w:r>
      <w:r w:rsidRPr="00634864">
        <w:rPr>
          <w:sz w:val="18"/>
          <w:szCs w:val="18"/>
        </w:rPr>
        <w:t xml:space="preserve">) </w:t>
      </w:r>
      <w:r>
        <w:rPr>
          <w:sz w:val="18"/>
          <w:szCs w:val="18"/>
        </w:rPr>
        <w:tab/>
      </w:r>
    </w:p>
  </w:footnote>
  <w:footnote w:id="18">
    <w:p w:rsidR="008305E7" w:rsidRPr="00634864" w:rsidRDefault="008305E7" w:rsidP="00634864">
      <w:pPr>
        <w:pStyle w:val="Textpoznpodarou"/>
        <w:ind w:left="567" w:hanging="567"/>
        <w:jc w:val="both"/>
        <w:rPr>
          <w:rFonts w:cs="Times New Roman"/>
          <w:sz w:val="18"/>
          <w:szCs w:val="18"/>
        </w:rPr>
      </w:pPr>
      <w:r w:rsidRPr="00634864">
        <w:rPr>
          <w:rStyle w:val="Znakapoznpodarou"/>
          <w:rFonts w:cs="Times New Roman"/>
          <w:sz w:val="18"/>
          <w:szCs w:val="18"/>
        </w:rPr>
        <w:footnoteRef/>
      </w:r>
      <w:r w:rsidRPr="00634864">
        <w:rPr>
          <w:rFonts w:cs="Times New Roman"/>
          <w:sz w:val="18"/>
          <w:szCs w:val="18"/>
        </w:rPr>
        <w:t xml:space="preserve">) </w:t>
      </w:r>
      <w:r>
        <w:rPr>
          <w:rFonts w:cs="Times New Roman"/>
          <w:sz w:val="18"/>
          <w:szCs w:val="18"/>
        </w:rPr>
        <w:tab/>
      </w:r>
      <w:r w:rsidRPr="00634864">
        <w:rPr>
          <w:rFonts w:cs="Times New Roman"/>
          <w:sz w:val="18"/>
          <w:szCs w:val="18"/>
        </w:rPr>
        <w:t xml:space="preserve">Formulář čestného prohlášení je sestaven tak, aby umožnil ověření znaků podniku v obtížích dle definice v Nařízení </w:t>
      </w:r>
    </w:p>
  </w:footnote>
  <w:footnote w:id="19">
    <w:p w:rsidR="008305E7" w:rsidRPr="00634864" w:rsidRDefault="008305E7" w:rsidP="00634864">
      <w:pPr>
        <w:pStyle w:val="Default"/>
        <w:tabs>
          <w:tab w:val="left" w:pos="567"/>
        </w:tabs>
        <w:ind w:left="567" w:hanging="567"/>
        <w:jc w:val="both"/>
        <w:outlineLvl w:val="2"/>
        <w:rPr>
          <w:rFonts w:asciiTheme="minorHAnsi" w:hAnsiTheme="minorHAnsi"/>
          <w:color w:val="auto"/>
          <w:sz w:val="18"/>
          <w:szCs w:val="20"/>
        </w:rPr>
      </w:pPr>
      <w:r w:rsidRPr="00634864">
        <w:rPr>
          <w:rStyle w:val="Znakapoznpodarou"/>
          <w:rFonts w:asciiTheme="minorHAnsi" w:hAnsiTheme="minorHAnsi" w:cstheme="minorHAnsi"/>
          <w:sz w:val="18"/>
          <w:szCs w:val="18"/>
        </w:rPr>
        <w:footnoteRef/>
      </w:r>
      <w:r w:rsidRPr="00634864">
        <w:rPr>
          <w:rFonts w:asciiTheme="minorHAnsi" w:hAnsiTheme="minorHAnsi" w:cstheme="minorHAnsi"/>
          <w:sz w:val="18"/>
          <w:szCs w:val="18"/>
        </w:rPr>
        <w:t>)</w:t>
      </w:r>
      <w:r w:rsidRPr="00634864">
        <w:rPr>
          <w:rFonts w:asciiTheme="minorHAnsi" w:hAnsiTheme="minorHAnsi" w:cstheme="minorHAnsi"/>
          <w:sz w:val="18"/>
          <w:szCs w:val="18"/>
        </w:rPr>
        <w:tab/>
      </w:r>
      <w:r w:rsidRPr="00634864">
        <w:rPr>
          <w:rFonts w:asciiTheme="minorHAnsi" w:hAnsiTheme="minorHAnsi"/>
          <w:color w:val="auto"/>
          <w:sz w:val="18"/>
          <w:szCs w:val="18"/>
        </w:rPr>
        <w:t>Definice podmínky „nebyl pravomocně</w:t>
      </w:r>
      <w:r w:rsidRPr="00634864">
        <w:rPr>
          <w:rFonts w:asciiTheme="minorHAnsi" w:hAnsiTheme="minorHAnsi"/>
          <w:color w:val="auto"/>
          <w:sz w:val="18"/>
          <w:szCs w:val="20"/>
        </w:rPr>
        <w:t xml:space="preserve"> odsouzen“:</w:t>
      </w:r>
    </w:p>
    <w:p w:rsidR="008305E7" w:rsidRDefault="008305E7" w:rsidP="00634864">
      <w:pPr>
        <w:pStyle w:val="Default"/>
        <w:tabs>
          <w:tab w:val="left" w:pos="851"/>
        </w:tabs>
        <w:ind w:left="851" w:hanging="284"/>
        <w:jc w:val="both"/>
        <w:outlineLvl w:val="2"/>
        <w:rPr>
          <w:rFonts w:asciiTheme="minorHAnsi" w:hAnsiTheme="minorHAnsi"/>
          <w:sz w:val="18"/>
          <w:szCs w:val="20"/>
          <w:u w:val="single"/>
        </w:rPr>
      </w:pPr>
    </w:p>
    <w:p w:rsidR="008305E7" w:rsidRPr="00634864" w:rsidRDefault="008305E7" w:rsidP="00634864">
      <w:pPr>
        <w:pStyle w:val="Default"/>
        <w:tabs>
          <w:tab w:val="left" w:pos="851"/>
        </w:tabs>
        <w:ind w:left="851" w:hanging="284"/>
        <w:jc w:val="both"/>
        <w:outlineLvl w:val="2"/>
        <w:rPr>
          <w:rFonts w:asciiTheme="minorHAnsi" w:hAnsiTheme="minorHAnsi"/>
          <w:sz w:val="18"/>
          <w:szCs w:val="20"/>
        </w:rPr>
      </w:pPr>
      <w:r w:rsidRPr="00634864">
        <w:rPr>
          <w:rFonts w:asciiTheme="minorHAnsi" w:hAnsiTheme="minorHAnsi"/>
          <w:sz w:val="18"/>
          <w:szCs w:val="20"/>
          <w:u w:val="single"/>
        </w:rPr>
        <w:t>je-li fyzickou osobou</w:t>
      </w:r>
      <w:r w:rsidRPr="00634864">
        <w:rPr>
          <w:rFonts w:asciiTheme="minorHAnsi" w:hAnsiTheme="minorHAnsi"/>
          <w:sz w:val="18"/>
          <w:szCs w:val="20"/>
        </w:rPr>
        <w:t xml:space="preserve"> </w:t>
      </w:r>
    </w:p>
    <w:p w:rsidR="008305E7" w:rsidRPr="00634864" w:rsidRDefault="008305E7" w:rsidP="00634864">
      <w:pPr>
        <w:pStyle w:val="Odstavecseseznamem"/>
        <w:numPr>
          <w:ilvl w:val="0"/>
          <w:numId w:val="6"/>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nebyl pravomocně odsouzen pro trestný čin, jehož skutková podstata souvisí s předmětem podnikání uchazeče/ trestný čin hospodářský/ trestný či</w:t>
      </w:r>
      <w:r>
        <w:rPr>
          <w:rFonts w:asciiTheme="minorHAnsi" w:hAnsiTheme="minorHAnsi"/>
          <w:sz w:val="18"/>
          <w:szCs w:val="20"/>
        </w:rPr>
        <w:t>n proti majetku, nebo se podle Z</w:t>
      </w:r>
      <w:r w:rsidRPr="00634864">
        <w:rPr>
          <w:rFonts w:asciiTheme="minorHAnsi" w:hAnsiTheme="minorHAnsi"/>
          <w:sz w:val="18"/>
          <w:szCs w:val="20"/>
        </w:rPr>
        <w:t>ákona na něj tak hledí,</w:t>
      </w:r>
    </w:p>
    <w:p w:rsidR="008305E7" w:rsidRPr="00634864" w:rsidRDefault="008305E7" w:rsidP="00634864">
      <w:pPr>
        <w:pStyle w:val="Odstavecseseznamem"/>
        <w:numPr>
          <w:ilvl w:val="0"/>
          <w:numId w:val="6"/>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nebyl v posledních 3 letech disciplinárně trestán podle zvláštních právních předpisů, upravujících výkon odborné činnosti, pokud tato činnost souvisí s předmětem veřejné soutěže ve výzkumu, vývoji a inovacích;</w:t>
      </w:r>
    </w:p>
    <w:p w:rsidR="008305E7" w:rsidRDefault="008305E7" w:rsidP="00634864">
      <w:pPr>
        <w:tabs>
          <w:tab w:val="left" w:pos="851"/>
        </w:tabs>
        <w:ind w:left="851" w:hanging="284"/>
        <w:jc w:val="both"/>
        <w:rPr>
          <w:rFonts w:asciiTheme="minorHAnsi" w:hAnsiTheme="minorHAnsi"/>
          <w:sz w:val="18"/>
          <w:szCs w:val="20"/>
          <w:u w:val="single"/>
        </w:rPr>
      </w:pPr>
    </w:p>
    <w:p w:rsidR="008305E7" w:rsidRPr="00634864" w:rsidRDefault="008305E7" w:rsidP="00634864">
      <w:pPr>
        <w:tabs>
          <w:tab w:val="left" w:pos="851"/>
        </w:tabs>
        <w:ind w:left="851" w:hanging="284"/>
        <w:jc w:val="both"/>
        <w:rPr>
          <w:rFonts w:asciiTheme="minorHAnsi" w:hAnsiTheme="minorHAnsi"/>
          <w:sz w:val="18"/>
          <w:szCs w:val="20"/>
        </w:rPr>
      </w:pPr>
      <w:r w:rsidRPr="00634864">
        <w:rPr>
          <w:rFonts w:asciiTheme="minorHAnsi" w:hAnsiTheme="minorHAnsi"/>
          <w:sz w:val="18"/>
          <w:szCs w:val="20"/>
          <w:u w:val="single"/>
        </w:rPr>
        <w:t>je-li právnickou osobou</w:t>
      </w:r>
      <w:r w:rsidRPr="00634864">
        <w:rPr>
          <w:rFonts w:asciiTheme="minorHAnsi" w:hAnsiTheme="minorHAnsi"/>
          <w:sz w:val="18"/>
          <w:szCs w:val="20"/>
        </w:rPr>
        <w:t xml:space="preserve"> </w:t>
      </w:r>
    </w:p>
    <w:p w:rsidR="008305E7" w:rsidRPr="00634864" w:rsidRDefault="008305E7" w:rsidP="00634864">
      <w:pPr>
        <w:pStyle w:val="Odstavecseseznamem"/>
        <w:numPr>
          <w:ilvl w:val="0"/>
          <w:numId w:val="7"/>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statutární orgán/člen statutárního orgánu nebyl pravomocně odsouzen pro trestný čin, jehož skutková podstata souvisí s předmětem podnikání (činnosti) / trestný čin hospodářský/trestný čin pro</w:t>
      </w:r>
      <w:r>
        <w:rPr>
          <w:rFonts w:asciiTheme="minorHAnsi" w:hAnsiTheme="minorHAnsi"/>
          <w:sz w:val="18"/>
          <w:szCs w:val="20"/>
        </w:rPr>
        <w:t>ti majetku, nebo se podle Z</w:t>
      </w:r>
      <w:r w:rsidRPr="00634864">
        <w:rPr>
          <w:rFonts w:asciiTheme="minorHAnsi" w:hAnsiTheme="minorHAnsi"/>
          <w:sz w:val="18"/>
          <w:szCs w:val="20"/>
        </w:rPr>
        <w:t>ákona na něj tak hledí,</w:t>
      </w:r>
    </w:p>
    <w:p w:rsidR="008305E7" w:rsidRPr="00634864" w:rsidRDefault="008305E7" w:rsidP="00634864">
      <w:pPr>
        <w:pStyle w:val="Odstavecseseznamem"/>
        <w:numPr>
          <w:ilvl w:val="0"/>
          <w:numId w:val="7"/>
        </w:numPr>
        <w:tabs>
          <w:tab w:val="left" w:pos="851"/>
        </w:tabs>
        <w:autoSpaceDN w:val="0"/>
        <w:ind w:left="851" w:hanging="284"/>
        <w:jc w:val="both"/>
        <w:rPr>
          <w:rFonts w:asciiTheme="minorHAnsi" w:hAnsiTheme="minorHAnsi"/>
          <w:sz w:val="18"/>
          <w:szCs w:val="20"/>
        </w:rPr>
      </w:pPr>
      <w:r w:rsidRPr="00634864">
        <w:rPr>
          <w:rFonts w:asciiTheme="minorHAnsi" w:hAnsiTheme="minorHAnsi"/>
          <w:sz w:val="18"/>
          <w:szCs w:val="20"/>
        </w:rPr>
        <w:t xml:space="preserve">statutární orgán/člen statutárního orgánu nebyl v posledních 3 letech disciplinárně trestán podle zvláštních právních předpisů, upravujících výkon odborné činnosti, pokud tato činnost souvisí s předmětem veřejné soutěže ve výzkumu, vývoji a inovacích (V případě vícečlenného statutárního orgánu se prokazuje u každého člena jednotlivě). </w:t>
      </w:r>
    </w:p>
    <w:p w:rsidR="008305E7" w:rsidRDefault="008305E7" w:rsidP="00634864">
      <w:pPr>
        <w:tabs>
          <w:tab w:val="left" w:pos="567"/>
        </w:tabs>
        <w:ind w:left="567" w:hanging="567"/>
        <w:jc w:val="both"/>
        <w:rPr>
          <w:rFonts w:asciiTheme="minorHAnsi" w:hAnsiTheme="minorHAnsi"/>
          <w:sz w:val="18"/>
          <w:szCs w:val="20"/>
        </w:rPr>
      </w:pPr>
      <w:r>
        <w:rPr>
          <w:rFonts w:asciiTheme="minorHAnsi" w:hAnsiTheme="minorHAnsi"/>
          <w:sz w:val="18"/>
          <w:szCs w:val="20"/>
        </w:rPr>
        <w:tab/>
      </w:r>
    </w:p>
    <w:p w:rsidR="008305E7" w:rsidRPr="00634864" w:rsidRDefault="008305E7" w:rsidP="00634864">
      <w:pPr>
        <w:tabs>
          <w:tab w:val="left" w:pos="567"/>
        </w:tabs>
        <w:ind w:left="567" w:hanging="567"/>
        <w:jc w:val="both"/>
        <w:rPr>
          <w:rFonts w:asciiTheme="minorHAnsi" w:hAnsiTheme="minorHAnsi"/>
          <w:sz w:val="18"/>
          <w:szCs w:val="20"/>
        </w:rPr>
      </w:pPr>
      <w:r>
        <w:rPr>
          <w:rFonts w:asciiTheme="minorHAnsi" w:hAnsiTheme="minorHAnsi"/>
          <w:sz w:val="18"/>
          <w:szCs w:val="20"/>
        </w:rPr>
        <w:tab/>
      </w:r>
      <w:r w:rsidRPr="00634864">
        <w:rPr>
          <w:rFonts w:asciiTheme="minorHAnsi" w:hAnsiTheme="minorHAnsi"/>
          <w:sz w:val="18"/>
          <w:szCs w:val="20"/>
        </w:rPr>
        <w:t>Trestní bezúhonnost se neprokazuje u osob, u kterých jsou pro samotný výkon funkce (statutárního orgánu nebo jeho člena) stanoveny obdobné podmínky jejího prokázání zvláštním právním předpisem.</w:t>
      </w:r>
    </w:p>
  </w:footnote>
  <w:footnote w:id="20">
    <w:p w:rsidR="008305E7" w:rsidRPr="00634864" w:rsidRDefault="008305E7" w:rsidP="00634864">
      <w:pPr>
        <w:pStyle w:val="Standard"/>
        <w:tabs>
          <w:tab w:val="left" w:pos="284"/>
        </w:tabs>
        <w:spacing w:before="120" w:after="120"/>
        <w:ind w:left="567" w:hanging="567"/>
        <w:jc w:val="both"/>
        <w:rPr>
          <w:rFonts w:asciiTheme="minorHAnsi" w:hAnsiTheme="minorHAnsi"/>
          <w:sz w:val="18"/>
          <w:szCs w:val="20"/>
        </w:rPr>
      </w:pPr>
      <w:r w:rsidRPr="00634864">
        <w:rPr>
          <w:rStyle w:val="Znakapoznpodarou"/>
          <w:rFonts w:asciiTheme="minorHAnsi" w:eastAsiaTheme="majorEastAsia" w:hAnsiTheme="minorHAnsi"/>
          <w:sz w:val="18"/>
          <w:szCs w:val="20"/>
        </w:rPr>
        <w:footnoteRef/>
      </w:r>
      <w:r w:rsidRPr="00634864">
        <w:rPr>
          <w:rFonts w:asciiTheme="minorHAnsi" w:hAnsiTheme="minorHAnsi"/>
          <w:sz w:val="18"/>
          <w:szCs w:val="20"/>
        </w:rPr>
        <w:t xml:space="preserve">) </w:t>
      </w:r>
      <w:r w:rsidRPr="00634864">
        <w:rPr>
          <w:rFonts w:asciiTheme="minorHAnsi" w:hAnsiTheme="minorHAnsi"/>
          <w:sz w:val="18"/>
          <w:szCs w:val="20"/>
        </w:rPr>
        <w:tab/>
      </w:r>
      <w:r>
        <w:rPr>
          <w:rFonts w:asciiTheme="minorHAnsi" w:hAnsiTheme="minorHAnsi"/>
          <w:sz w:val="18"/>
          <w:szCs w:val="20"/>
        </w:rPr>
        <w:tab/>
      </w:r>
      <w:r w:rsidRPr="00634864">
        <w:rPr>
          <w:rFonts w:asciiTheme="minorHAnsi" w:hAnsiTheme="minorHAnsi"/>
          <w:sz w:val="18"/>
          <w:szCs w:val="20"/>
        </w:rPr>
        <w:t>Při ověřová</w:t>
      </w:r>
      <w:r>
        <w:rPr>
          <w:rFonts w:asciiTheme="minorHAnsi" w:hAnsiTheme="minorHAnsi"/>
          <w:sz w:val="18"/>
          <w:szCs w:val="20"/>
        </w:rPr>
        <w:t>ní podmínky bezúhonnosti</w:t>
      </w:r>
      <w:r w:rsidRPr="00634864">
        <w:rPr>
          <w:rFonts w:asciiTheme="minorHAnsi" w:hAnsiTheme="minorHAnsi"/>
          <w:sz w:val="18"/>
          <w:szCs w:val="20"/>
        </w:rPr>
        <w:t xml:space="preserve"> si poskytovatel zajistí (v rozsahu příslušného oprávnění podle jiného právního předpisu) výpis z evidence Rejstříku trestů. Bezúhonnost se prokazuje u každé z osob, které vykonávají funkci statutárního orgánu nebo jsou členy statutárního orgánu uchazeče (dalšího účastníka projektu), který je právnickou osobou, pokud nejsou pro výkon funkce statutárního orgánu nebo jeho člena stanoveny jiným právním předpisem obdobné podmínky jako podmínky způsobilosti uvedené v § 18 odstavci 2 písm. e) a f) Zákona. V této souvislosti má poskytovatel právo vyžádat si u těchto osob upřesňující osobní údaje nezbytné pro prokázání trestní bezúhonnosti v období po ukončení hodnotící lhůty a před uzavřením smlouvy.</w:t>
      </w:r>
    </w:p>
    <w:p w:rsidR="008305E7" w:rsidRDefault="008305E7" w:rsidP="00B601BC">
      <w:pPr>
        <w:pStyle w:val="Textpoznpodarou"/>
        <w:rPr>
          <w:rFonts w:ascii="Calibri" w:hAnsi="Calibri"/>
        </w:rPr>
      </w:pPr>
    </w:p>
  </w:footnote>
  <w:footnote w:id="21">
    <w:p w:rsidR="008305E7" w:rsidRDefault="008305E7" w:rsidP="004578E6">
      <w:pPr>
        <w:pStyle w:val="Textpoznpodarou"/>
        <w:rPr>
          <w:sz w:val="18"/>
          <w:szCs w:val="18"/>
        </w:rPr>
      </w:pPr>
      <w:r w:rsidRPr="0030317C">
        <w:rPr>
          <w:rStyle w:val="Znakapoznpodarou"/>
          <w:sz w:val="18"/>
          <w:szCs w:val="18"/>
        </w:rPr>
        <w:footnoteRef/>
      </w:r>
      <w:r w:rsidRPr="0030317C">
        <w:rPr>
          <w:sz w:val="18"/>
          <w:szCs w:val="18"/>
        </w:rPr>
        <w:t>)</w:t>
      </w:r>
      <w:r w:rsidRPr="0030317C">
        <w:rPr>
          <w:sz w:val="18"/>
          <w:szCs w:val="18"/>
        </w:rPr>
        <w:tab/>
        <w:t>v případě veřejn</w:t>
      </w:r>
      <w:r>
        <w:rPr>
          <w:sz w:val="18"/>
          <w:szCs w:val="18"/>
        </w:rPr>
        <w:t>é</w:t>
      </w:r>
      <w:r w:rsidRPr="0030317C">
        <w:rPr>
          <w:sz w:val="18"/>
          <w:szCs w:val="18"/>
        </w:rPr>
        <w:t xml:space="preserve"> vysok</w:t>
      </w:r>
      <w:r>
        <w:rPr>
          <w:sz w:val="18"/>
          <w:szCs w:val="18"/>
        </w:rPr>
        <w:t>é</w:t>
      </w:r>
      <w:r w:rsidRPr="0030317C">
        <w:rPr>
          <w:sz w:val="18"/>
          <w:szCs w:val="18"/>
        </w:rPr>
        <w:t xml:space="preserve"> škol</w:t>
      </w:r>
      <w:r>
        <w:rPr>
          <w:sz w:val="18"/>
          <w:szCs w:val="18"/>
        </w:rPr>
        <w:t>y</w:t>
      </w:r>
      <w:r w:rsidRPr="0030317C">
        <w:rPr>
          <w:sz w:val="18"/>
          <w:szCs w:val="18"/>
        </w:rPr>
        <w:t xml:space="preserve"> </w:t>
      </w:r>
      <w:r>
        <w:rPr>
          <w:sz w:val="18"/>
          <w:szCs w:val="18"/>
        </w:rPr>
        <w:t>jejím</w:t>
      </w:r>
      <w:r w:rsidRPr="0030317C">
        <w:rPr>
          <w:sz w:val="18"/>
          <w:szCs w:val="18"/>
        </w:rPr>
        <w:t xml:space="preserve"> rektorem </w:t>
      </w:r>
    </w:p>
    <w:p w:rsidR="008305E7" w:rsidRPr="0030317C" w:rsidRDefault="008305E7" w:rsidP="004578E6">
      <w:pPr>
        <w:pStyle w:val="Textpoznpodarou"/>
        <w:rPr>
          <w:sz w:val="18"/>
          <w:szCs w:val="18"/>
        </w:rPr>
      </w:pPr>
    </w:p>
  </w:footnote>
  <w:footnote w:id="22">
    <w:p w:rsidR="008305E7" w:rsidRPr="001A74E4" w:rsidRDefault="008305E7" w:rsidP="0025668D">
      <w:pPr>
        <w:pStyle w:val="Textpoznpodarou"/>
        <w:ind w:left="567" w:hanging="567"/>
        <w:jc w:val="both"/>
      </w:pPr>
      <w:r w:rsidRPr="001A74E4">
        <w:rPr>
          <w:rStyle w:val="Znakapoznpodarou"/>
        </w:rPr>
        <w:footnoteRef/>
      </w:r>
      <w:r>
        <w:rPr>
          <w:rStyle w:val="Znakapoznpodarou"/>
        </w:rPr>
        <w:t>)</w:t>
      </w:r>
      <w:r w:rsidRPr="001A74E4">
        <w:rPr>
          <w:rStyle w:val="Znakapoznpodarou"/>
        </w:rPr>
        <w:t xml:space="preserve"> </w:t>
      </w:r>
      <w:r>
        <w:tab/>
      </w:r>
      <w:r w:rsidRPr="001F0748">
        <w:rPr>
          <w:rFonts w:cs="Times New Roman"/>
        </w:rPr>
        <w:t>Způsobilými/uznanými náklady se rozumí i způsobilé/uznané výdaje v případech, kdy příjemce nevede účetnictví v plném nebo zjednodušeném rozsahu dle zák. č. 563/1991 Sb., o účetnictví.</w:t>
      </w:r>
    </w:p>
  </w:footnote>
  <w:footnote w:id="23">
    <w:p w:rsidR="008305E7" w:rsidRPr="00052CAD" w:rsidRDefault="008305E7" w:rsidP="00052CAD">
      <w:pPr>
        <w:pStyle w:val="Textpoznpodarou"/>
        <w:tabs>
          <w:tab w:val="left" w:pos="567"/>
        </w:tabs>
        <w:ind w:left="567" w:hanging="567"/>
        <w:jc w:val="both"/>
        <w:rPr>
          <w:rFonts w:cs="Times New Roman"/>
          <w:sz w:val="18"/>
          <w:szCs w:val="18"/>
        </w:rPr>
      </w:pPr>
      <w:r w:rsidRPr="00052CAD">
        <w:rPr>
          <w:rStyle w:val="Znakapoznpodarou"/>
          <w:rFonts w:cs="Times New Roman"/>
          <w:sz w:val="18"/>
          <w:szCs w:val="18"/>
        </w:rPr>
        <w:footnoteRef/>
      </w:r>
      <w:r>
        <w:rPr>
          <w:rFonts w:cs="Times New Roman"/>
          <w:sz w:val="18"/>
          <w:szCs w:val="18"/>
        </w:rPr>
        <w:t xml:space="preserve">)   </w:t>
      </w:r>
      <w:r>
        <w:rPr>
          <w:rFonts w:cs="Times New Roman"/>
          <w:sz w:val="18"/>
          <w:szCs w:val="18"/>
        </w:rPr>
        <w:tab/>
        <w:t>k</w:t>
      </w:r>
      <w:r w:rsidRPr="00052CAD">
        <w:rPr>
          <w:rFonts w:cs="Times New Roman"/>
          <w:sz w:val="18"/>
          <w:szCs w:val="18"/>
        </w:rPr>
        <w:t>ap. I oddíl 4 čl. 25 ods</w:t>
      </w:r>
      <w:r>
        <w:rPr>
          <w:rFonts w:cs="Times New Roman"/>
          <w:sz w:val="18"/>
          <w:szCs w:val="18"/>
        </w:rPr>
        <w:t>t. 5 Nařízení</w:t>
      </w:r>
    </w:p>
    <w:p w:rsidR="008305E7" w:rsidRPr="00052CAD" w:rsidRDefault="008305E7" w:rsidP="00052CAD">
      <w:pPr>
        <w:pStyle w:val="Textpoznpodarou"/>
        <w:tabs>
          <w:tab w:val="left" w:pos="567"/>
        </w:tabs>
        <w:ind w:left="567" w:hanging="567"/>
        <w:jc w:val="both"/>
        <w:rPr>
          <w:rFonts w:cs="Times New Roman"/>
          <w:sz w:val="18"/>
          <w:szCs w:val="18"/>
        </w:rPr>
      </w:pPr>
    </w:p>
  </w:footnote>
  <w:footnote w:id="24">
    <w:p w:rsidR="008305E7" w:rsidRPr="00052CAD" w:rsidRDefault="008305E7" w:rsidP="00052CAD">
      <w:pPr>
        <w:pStyle w:val="Textpoznpodarou"/>
        <w:tabs>
          <w:tab w:val="left" w:pos="567"/>
        </w:tabs>
        <w:ind w:left="567" w:hanging="567"/>
        <w:jc w:val="both"/>
        <w:rPr>
          <w:sz w:val="18"/>
          <w:szCs w:val="18"/>
        </w:rPr>
      </w:pPr>
      <w:r w:rsidRPr="00052CAD">
        <w:rPr>
          <w:rStyle w:val="Znakapoznpodarou"/>
          <w:rFonts w:cs="Times New Roman"/>
          <w:sz w:val="18"/>
          <w:szCs w:val="18"/>
        </w:rPr>
        <w:footnoteRef/>
      </w:r>
      <w:r>
        <w:rPr>
          <w:rFonts w:cs="Times New Roman"/>
          <w:sz w:val="18"/>
          <w:szCs w:val="18"/>
        </w:rPr>
        <w:t xml:space="preserve">)    </w:t>
      </w:r>
      <w:r>
        <w:rPr>
          <w:rFonts w:cs="Times New Roman"/>
          <w:sz w:val="18"/>
          <w:szCs w:val="18"/>
        </w:rPr>
        <w:tab/>
        <w:t>n</w:t>
      </w:r>
      <w:r w:rsidRPr="00052CAD">
        <w:rPr>
          <w:rFonts w:cs="Times New Roman"/>
          <w:sz w:val="18"/>
          <w:szCs w:val="18"/>
        </w:rPr>
        <w:t>apř. kap. I čl</w:t>
      </w:r>
      <w:r>
        <w:rPr>
          <w:rFonts w:cs="Times New Roman"/>
          <w:sz w:val="18"/>
          <w:szCs w:val="18"/>
        </w:rPr>
        <w:t>. 8 Nařízení</w:t>
      </w:r>
    </w:p>
  </w:footnote>
  <w:footnote w:id="25">
    <w:p w:rsidR="008305E7" w:rsidRPr="00B75A4D" w:rsidRDefault="008305E7" w:rsidP="00B75A4D">
      <w:pPr>
        <w:pStyle w:val="Textpoznpodarou"/>
        <w:tabs>
          <w:tab w:val="left" w:pos="567"/>
        </w:tabs>
        <w:ind w:left="567" w:hanging="567"/>
        <w:jc w:val="both"/>
        <w:rPr>
          <w:rFonts w:cstheme="minorHAnsi"/>
          <w:sz w:val="18"/>
          <w:szCs w:val="18"/>
        </w:rPr>
      </w:pPr>
      <w:r w:rsidRPr="00B75A4D">
        <w:rPr>
          <w:rStyle w:val="Znakapoznpodarou"/>
          <w:rFonts w:cstheme="minorHAnsi"/>
          <w:sz w:val="18"/>
          <w:szCs w:val="18"/>
        </w:rPr>
        <w:footnoteRef/>
      </w:r>
      <w:r w:rsidRPr="00B75A4D">
        <w:rPr>
          <w:rFonts w:cstheme="minorHAnsi"/>
          <w:sz w:val="18"/>
          <w:szCs w:val="18"/>
        </w:rPr>
        <w:t xml:space="preserve">) </w:t>
      </w:r>
      <w:r w:rsidRPr="00B75A4D">
        <w:rPr>
          <w:rFonts w:cstheme="minorHAnsi"/>
          <w:sz w:val="18"/>
          <w:szCs w:val="18"/>
        </w:rPr>
        <w:tab/>
      </w:r>
      <w:r>
        <w:rPr>
          <w:rFonts w:cs="Times New Roman"/>
          <w:sz w:val="18"/>
          <w:szCs w:val="18"/>
        </w:rPr>
        <w:t>z</w:t>
      </w:r>
      <w:r w:rsidRPr="00363EBD">
        <w:rPr>
          <w:rFonts w:cs="Times New Roman"/>
          <w:sz w:val="18"/>
          <w:szCs w:val="18"/>
        </w:rPr>
        <w:t>ákon č. 148/1998 Sb., o ochraně utajovaných skutečností a o změně některých zákonů, ve znění pozdějších předpisů, č. 101/2000 Sb., o ochraně osobních údajů a o změně některých zákonů, ve znění pozdějších předpisů, č. 106/1999 Sb., o svobodném přístupu k informacím, ve znění pozdějších předpisů, č. 121/2000 Sb., o právu autorském, ve znění pozdějších předpisů, o právech souvisejících s právem autorským a o změně některých zákonů (autorský zákon), č. 89/2012 Sb., občanský zákoník, ve znění pozdějších předpisů).</w:t>
      </w:r>
    </w:p>
  </w:footnote>
  <w:footnote w:id="26">
    <w:p w:rsidR="008305E7" w:rsidRPr="00B75A4D" w:rsidRDefault="008305E7" w:rsidP="00B75A4D">
      <w:pPr>
        <w:pStyle w:val="Textpoznpodarou"/>
        <w:tabs>
          <w:tab w:val="left" w:pos="567"/>
        </w:tabs>
        <w:ind w:left="567" w:hanging="567"/>
        <w:jc w:val="both"/>
        <w:rPr>
          <w:rFonts w:cstheme="minorHAnsi"/>
          <w:sz w:val="18"/>
          <w:szCs w:val="18"/>
        </w:rPr>
      </w:pPr>
      <w:r w:rsidRPr="00B75A4D">
        <w:rPr>
          <w:rStyle w:val="Znakapoznpodarou"/>
          <w:rFonts w:cstheme="minorHAnsi"/>
          <w:sz w:val="18"/>
          <w:szCs w:val="18"/>
        </w:rPr>
        <w:footnoteRef/>
      </w:r>
      <w:r w:rsidRPr="00B75A4D">
        <w:rPr>
          <w:rFonts w:cstheme="minorHAnsi"/>
          <w:sz w:val="18"/>
          <w:szCs w:val="18"/>
        </w:rPr>
        <w:t>)</w:t>
      </w:r>
      <w:r w:rsidRPr="00B75A4D">
        <w:rPr>
          <w:rFonts w:cstheme="minorHAnsi"/>
          <w:sz w:val="18"/>
          <w:szCs w:val="18"/>
        </w:rPr>
        <w:tab/>
      </w:r>
      <w:r>
        <w:rPr>
          <w:rFonts w:cs="Times New Roman"/>
          <w:sz w:val="18"/>
          <w:szCs w:val="18"/>
        </w:rPr>
        <w:t>p</w:t>
      </w:r>
      <w:r w:rsidRPr="00B75A4D">
        <w:rPr>
          <w:rFonts w:cs="Times New Roman"/>
          <w:sz w:val="18"/>
          <w:szCs w:val="18"/>
        </w:rPr>
        <w:t>lán hodnocení obsahově odpovídá definice v čl. 2 odst. 16 N</w:t>
      </w:r>
      <w:r>
        <w:rPr>
          <w:rFonts w:cs="Times New Roman"/>
          <w:sz w:val="18"/>
          <w:szCs w:val="18"/>
        </w:rPr>
        <w:t xml:space="preserve">ařízení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5E7" w:rsidRPr="00AD1A64" w:rsidRDefault="008305E7">
    <w:pPr>
      <w:pStyle w:val="Zhlav"/>
      <w:rPr>
        <w:rFonts w:asciiTheme="minorHAnsi" w:hAnsiTheme="minorHAnsi" w:cstheme="minorHAnsi"/>
        <w:i/>
      </w:rPr>
    </w:pPr>
    <w:r w:rsidRPr="0087654D">
      <w:rPr>
        <w:rFonts w:asciiTheme="minorHAnsi" w:hAnsiTheme="minorHAnsi" w:cstheme="minorHAnsi"/>
        <w:i/>
        <w:noProof/>
      </w:rPr>
      <w:drawing>
        <wp:inline distT="0" distB="0" distL="0" distR="0">
          <wp:extent cx="2438405" cy="585217"/>
          <wp:effectExtent l="0" t="0" r="0" b="5715"/>
          <wp:docPr id="3"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5" cy="585217"/>
                  </a:xfrm>
                  <a:prstGeom prst="rect">
                    <a:avLst/>
                  </a:prstGeom>
                </pic:spPr>
              </pic:pic>
            </a:graphicData>
          </a:graphic>
        </wp:inline>
      </w:drawing>
    </w:r>
    <w:r>
      <w:rPr>
        <w:noProof/>
      </w:rPr>
      <w:drawing>
        <wp:anchor distT="0" distB="0" distL="114300" distR="114300" simplePos="0" relativeHeight="251662848" behindDoc="0" locked="0" layoutInCell="1" allowOverlap="1">
          <wp:simplePos x="0" y="0"/>
          <wp:positionH relativeFrom="column">
            <wp:posOffset>2752725</wp:posOffset>
          </wp:positionH>
          <wp:positionV relativeFrom="paragraph">
            <wp:posOffset>-219710</wp:posOffset>
          </wp:positionV>
          <wp:extent cx="3000559" cy="716280"/>
          <wp:effectExtent l="0" t="0" r="9525" b="7620"/>
          <wp:wrapNone/>
          <wp:docPr id="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000559" cy="716280"/>
                  </a:xfrm>
                  <a:prstGeom prst="rect">
                    <a:avLst/>
                  </a:prstGeom>
                </pic:spPr>
              </pic:pic>
            </a:graphicData>
          </a:graphic>
        </wp:anchor>
      </w:drawing>
    </w:r>
  </w:p>
  <w:p w:rsidR="008305E7" w:rsidRPr="00AD1A64" w:rsidRDefault="008305E7">
    <w:pPr>
      <w:pStyle w:val="Zhlav"/>
      <w:rPr>
        <w:rFonts w:asciiTheme="minorHAnsi" w:hAnsiTheme="minorHAnsi" w:cstheme="minorHAnsi"/>
        <w:i/>
      </w:rPr>
    </w:pPr>
    <w:r w:rsidRPr="00960630">
      <w:rPr>
        <w:rFonts w:ascii="Calibri" w:hAnsi="Calibri" w:cs="Calibri"/>
        <w:b/>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5E7" w:rsidRDefault="008305E7">
    <w:pPr>
      <w:pStyle w:val="Zhlav"/>
    </w:pPr>
    <w:r>
      <w:rPr>
        <w:noProof/>
      </w:rPr>
      <w:drawing>
        <wp:anchor distT="0" distB="0" distL="114300" distR="114300" simplePos="0" relativeHeight="251655680" behindDoc="0" locked="0" layoutInCell="1" allowOverlap="1">
          <wp:simplePos x="0" y="0"/>
          <wp:positionH relativeFrom="column">
            <wp:posOffset>2747645</wp:posOffset>
          </wp:positionH>
          <wp:positionV relativeFrom="paragraph">
            <wp:posOffset>-163830</wp:posOffset>
          </wp:positionV>
          <wp:extent cx="3000559" cy="716280"/>
          <wp:effectExtent l="0" t="0" r="9525" b="7620"/>
          <wp:wrapNone/>
          <wp:docPr id="8"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0559" cy="716280"/>
                  </a:xfrm>
                  <a:prstGeom prst="rect">
                    <a:avLst/>
                  </a:prstGeom>
                </pic:spPr>
              </pic:pic>
            </a:graphicData>
          </a:graphic>
        </wp:anchor>
      </w:drawing>
    </w:r>
    <w:r w:rsidRPr="0087654D">
      <w:rPr>
        <w:noProof/>
      </w:rPr>
      <w:drawing>
        <wp:inline distT="0" distB="0" distL="0" distR="0">
          <wp:extent cx="2438405" cy="585217"/>
          <wp:effectExtent l="0" t="0" r="0" b="5715"/>
          <wp:docPr id="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38405" cy="585217"/>
                  </a:xfrm>
                  <a:prstGeom prst="rect">
                    <a:avLst/>
                  </a:prstGeom>
                </pic:spPr>
              </pic:pic>
            </a:graphicData>
          </a:graphic>
        </wp:inline>
      </w:drawing>
    </w:r>
    <w:r w:rsidRPr="004F5D3F">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63373"/>
    <w:multiLevelType w:val="hybridMultilevel"/>
    <w:tmpl w:val="6D4EB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C2469AE"/>
    <w:multiLevelType w:val="hybridMultilevel"/>
    <w:tmpl w:val="64E2B1E6"/>
    <w:lvl w:ilvl="0" w:tplc="81C4E254">
      <w:start w:val="8"/>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nsid w:val="0DCE3D52"/>
    <w:multiLevelType w:val="hybridMultilevel"/>
    <w:tmpl w:val="15805810"/>
    <w:lvl w:ilvl="0" w:tplc="FE5A73A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03D2916"/>
    <w:multiLevelType w:val="multilevel"/>
    <w:tmpl w:val="C276DE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1CA16D8"/>
    <w:multiLevelType w:val="multilevel"/>
    <w:tmpl w:val="28D4977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6403CD5"/>
    <w:multiLevelType w:val="hybridMultilevel"/>
    <w:tmpl w:val="23B8BED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95"/>
        </w:tabs>
        <w:ind w:left="1495"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8773C92"/>
    <w:multiLevelType w:val="hybridMultilevel"/>
    <w:tmpl w:val="9354606A"/>
    <w:lvl w:ilvl="0" w:tplc="0405000F">
      <w:start w:val="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A7B157F"/>
    <w:multiLevelType w:val="multilevel"/>
    <w:tmpl w:val="4AD8BA38"/>
    <w:lvl w:ilvl="0">
      <w:start w:val="1"/>
      <w:numFmt w:val="bullet"/>
      <w:lvlText w:val=""/>
      <w:lvlJc w:val="left"/>
      <w:pPr>
        <w:ind w:left="720" w:hanging="360"/>
      </w:pPr>
      <w:rPr>
        <w:rFonts w:ascii="Symbol" w:hAnsi="Symbol"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nsid w:val="1C383F22"/>
    <w:multiLevelType w:val="hybridMultilevel"/>
    <w:tmpl w:val="FB082DDE"/>
    <w:lvl w:ilvl="0" w:tplc="7E4240D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1E8C1AD9"/>
    <w:multiLevelType w:val="hybridMultilevel"/>
    <w:tmpl w:val="07DCEE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52253E1"/>
    <w:multiLevelType w:val="hybridMultilevel"/>
    <w:tmpl w:val="FB082DDE"/>
    <w:lvl w:ilvl="0" w:tplc="7E4240D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29666BD3"/>
    <w:multiLevelType w:val="multilevel"/>
    <w:tmpl w:val="AAF4D41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F7559F5"/>
    <w:multiLevelType w:val="multilevel"/>
    <w:tmpl w:val="935A6EEC"/>
    <w:lvl w:ilvl="0">
      <w:start w:val="4"/>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nsid w:val="2FDA7725"/>
    <w:multiLevelType w:val="hybridMultilevel"/>
    <w:tmpl w:val="F85EE2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3E50A8C"/>
    <w:multiLevelType w:val="multilevel"/>
    <w:tmpl w:val="AFAE2A0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5262CC2"/>
    <w:multiLevelType w:val="hybridMultilevel"/>
    <w:tmpl w:val="08FE3386"/>
    <w:lvl w:ilvl="0" w:tplc="1D58273C">
      <w:start w:val="1"/>
      <w:numFmt w:val="bullet"/>
      <w:lvlText w:val=""/>
      <w:lvlJc w:val="left"/>
      <w:pPr>
        <w:tabs>
          <w:tab w:val="num" w:pos="720"/>
        </w:tabs>
        <w:ind w:left="720" w:hanging="360"/>
      </w:pPr>
      <w:rPr>
        <w:rFonts w:ascii="Symbol" w:hAnsi="Symbol" w:hint="default"/>
        <w:color w:val="auto"/>
      </w:rPr>
    </w:lvl>
    <w:lvl w:ilvl="1" w:tplc="0405000B">
      <w:start w:val="1"/>
      <w:numFmt w:val="bullet"/>
      <w:lvlText w:val=""/>
      <w:lvlJc w:val="left"/>
      <w:pPr>
        <w:tabs>
          <w:tab w:val="num" w:pos="1440"/>
        </w:tabs>
        <w:ind w:left="1440" w:hanging="360"/>
      </w:pPr>
      <w:rPr>
        <w:rFonts w:ascii="Wingdings" w:hAnsi="Wingdings" w:hint="default"/>
      </w:rPr>
    </w:lvl>
    <w:lvl w:ilvl="2" w:tplc="8B78DC20">
      <w:start w:val="6"/>
      <w:numFmt w:val="bullet"/>
      <w:lvlText w:val="-"/>
      <w:lvlJc w:val="left"/>
      <w:pPr>
        <w:tabs>
          <w:tab w:val="num" w:pos="2340"/>
        </w:tabs>
        <w:ind w:left="2340" w:hanging="360"/>
      </w:pPr>
      <w:rPr>
        <w:rFonts w:ascii="Verdana" w:eastAsia="Times New Roman" w:hAnsi="Verdana"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361B5CAA"/>
    <w:multiLevelType w:val="multilevel"/>
    <w:tmpl w:val="C276DE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F1C56AA"/>
    <w:multiLevelType w:val="hybridMultilevel"/>
    <w:tmpl w:val="6960DFE2"/>
    <w:lvl w:ilvl="0" w:tplc="94B20A8E">
      <w:start w:val="1"/>
      <w:numFmt w:val="decimal"/>
      <w:lvlText w:val="(%1)"/>
      <w:lvlJc w:val="left"/>
      <w:pPr>
        <w:ind w:left="72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99481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1DF3D47"/>
    <w:multiLevelType w:val="hybridMultilevel"/>
    <w:tmpl w:val="6BC6E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1E52194"/>
    <w:multiLevelType w:val="hybridMultilevel"/>
    <w:tmpl w:val="CE10CEE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571294"/>
    <w:multiLevelType w:val="hybridMultilevel"/>
    <w:tmpl w:val="9D847B2E"/>
    <w:lvl w:ilvl="0" w:tplc="9F14351A">
      <w:start w:val="1"/>
      <w:numFmt w:val="lowerLetter"/>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F5F2C14"/>
    <w:multiLevelType w:val="hybridMultilevel"/>
    <w:tmpl w:val="27B0E432"/>
    <w:lvl w:ilvl="0" w:tplc="CFC8D6C0">
      <w:start w:val="1"/>
      <w:numFmt w:val="lowerLetter"/>
      <w:lvlText w:val="%1)"/>
      <w:lvlJc w:val="left"/>
      <w:pPr>
        <w:ind w:left="644" w:hanging="360"/>
      </w:pPr>
      <w:rPr>
        <w:rFonts w:hint="default"/>
        <w:sz w:val="18"/>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nsid w:val="51462C16"/>
    <w:multiLevelType w:val="multilevel"/>
    <w:tmpl w:val="C276DE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1E221FB"/>
    <w:multiLevelType w:val="hybridMultilevel"/>
    <w:tmpl w:val="9FF2A1F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1F44EE4"/>
    <w:multiLevelType w:val="hybridMultilevel"/>
    <w:tmpl w:val="19B6CF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4F170E8"/>
    <w:multiLevelType w:val="hybridMultilevel"/>
    <w:tmpl w:val="92FC4A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4FF010C"/>
    <w:multiLevelType w:val="hybridMultilevel"/>
    <w:tmpl w:val="FB082DDE"/>
    <w:lvl w:ilvl="0" w:tplc="7E4240D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nsid w:val="579C3944"/>
    <w:multiLevelType w:val="hybridMultilevel"/>
    <w:tmpl w:val="DB3056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7BD3AB5"/>
    <w:multiLevelType w:val="hybridMultilevel"/>
    <w:tmpl w:val="06568304"/>
    <w:lvl w:ilvl="0" w:tplc="04050001">
      <w:start w:val="1"/>
      <w:numFmt w:val="bullet"/>
      <w:lvlText w:val=""/>
      <w:lvlJc w:val="left"/>
      <w:pPr>
        <w:ind w:left="1080" w:hanging="360"/>
      </w:pPr>
      <w:rPr>
        <w:rFonts w:ascii="Symbol" w:hAnsi="Symbol"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nsid w:val="59695FC4"/>
    <w:multiLevelType w:val="hybridMultilevel"/>
    <w:tmpl w:val="428A2D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BEF16D4"/>
    <w:multiLevelType w:val="multilevel"/>
    <w:tmpl w:val="162CF1A8"/>
    <w:styleLink w:val="WW8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nsid w:val="60A5781D"/>
    <w:multiLevelType w:val="multilevel"/>
    <w:tmpl w:val="9EF6B55A"/>
    <w:lvl w:ilvl="0">
      <w:start w:val="4"/>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BD47057"/>
    <w:multiLevelType w:val="multilevel"/>
    <w:tmpl w:val="F684ECD2"/>
    <w:lvl w:ilvl="0">
      <w:start w:val="5"/>
      <w:numFmt w:val="decimal"/>
      <w:lvlText w:val="%1"/>
      <w:lvlJc w:val="left"/>
      <w:pPr>
        <w:ind w:left="720" w:hanging="360"/>
      </w:pPr>
      <w:rPr>
        <w:rFonts w:cs="Arial" w:hint="default"/>
        <w:sz w:val="3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nsid w:val="6C792F16"/>
    <w:multiLevelType w:val="hybridMultilevel"/>
    <w:tmpl w:val="D322751E"/>
    <w:lvl w:ilvl="0" w:tplc="04090001">
      <w:start w:val="1"/>
      <w:numFmt w:val="bullet"/>
      <w:lvlText w:val=""/>
      <w:lvlJc w:val="left"/>
      <w:pPr>
        <w:ind w:left="1429" w:hanging="360"/>
      </w:pPr>
      <w:rPr>
        <w:rFonts w:ascii="Symbol" w:hAnsi="Symbol" w:cs="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cs="Wingdings" w:hint="default"/>
      </w:rPr>
    </w:lvl>
    <w:lvl w:ilvl="3" w:tplc="04090001">
      <w:start w:val="1"/>
      <w:numFmt w:val="bullet"/>
      <w:lvlText w:val=""/>
      <w:lvlJc w:val="left"/>
      <w:pPr>
        <w:ind w:left="3589" w:hanging="360"/>
      </w:pPr>
      <w:rPr>
        <w:rFonts w:ascii="Symbol" w:hAnsi="Symbol" w:cs="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cs="Wingdings" w:hint="default"/>
      </w:rPr>
    </w:lvl>
    <w:lvl w:ilvl="6" w:tplc="04090001">
      <w:start w:val="1"/>
      <w:numFmt w:val="bullet"/>
      <w:lvlText w:val=""/>
      <w:lvlJc w:val="left"/>
      <w:pPr>
        <w:ind w:left="5749" w:hanging="360"/>
      </w:pPr>
      <w:rPr>
        <w:rFonts w:ascii="Symbol" w:hAnsi="Symbol" w:cs="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cs="Wingdings" w:hint="default"/>
      </w:rPr>
    </w:lvl>
  </w:abstractNum>
  <w:abstractNum w:abstractNumId="35">
    <w:nsid w:val="6D7F62FF"/>
    <w:multiLevelType w:val="multilevel"/>
    <w:tmpl w:val="562A0B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nsid w:val="6DC9073D"/>
    <w:multiLevelType w:val="hybridMultilevel"/>
    <w:tmpl w:val="DDCE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520135"/>
    <w:multiLevelType w:val="multilevel"/>
    <w:tmpl w:val="DE76CDBE"/>
    <w:lvl w:ilvl="0">
      <w:start w:val="4"/>
      <w:numFmt w:val="decimal"/>
      <w:lvlText w:val="%1"/>
      <w:lvlJc w:val="left"/>
      <w:pPr>
        <w:ind w:left="375" w:hanging="375"/>
      </w:pPr>
      <w:rPr>
        <w:rFonts w:hint="default"/>
      </w:rPr>
    </w:lvl>
    <w:lvl w:ilvl="1">
      <w:start w:val="6"/>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8">
    <w:nsid w:val="6ED22B08"/>
    <w:multiLevelType w:val="multilevel"/>
    <w:tmpl w:val="FD2C45CC"/>
    <w:styleLink w:val="WW8Num8"/>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nsid w:val="719E7AA1"/>
    <w:multiLevelType w:val="hybridMultilevel"/>
    <w:tmpl w:val="51BC2BB8"/>
    <w:lvl w:ilvl="0" w:tplc="F976D614">
      <w:start w:val="1"/>
      <w:numFmt w:val="lowerLetter"/>
      <w:lvlText w:val="(%1)"/>
      <w:lvlJc w:val="left"/>
      <w:pPr>
        <w:ind w:left="861" w:hanging="435"/>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0">
    <w:nsid w:val="738049AA"/>
    <w:multiLevelType w:val="hybridMultilevel"/>
    <w:tmpl w:val="A77495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437355F"/>
    <w:multiLevelType w:val="hybridMultilevel"/>
    <w:tmpl w:val="83E4426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nsid w:val="756D2B65"/>
    <w:multiLevelType w:val="hybridMultilevel"/>
    <w:tmpl w:val="549A0816"/>
    <w:lvl w:ilvl="0" w:tplc="0405000B">
      <w:start w:val="1"/>
      <w:numFmt w:val="bullet"/>
      <w:lvlText w:val=""/>
      <w:lvlJc w:val="left"/>
      <w:pPr>
        <w:ind w:left="36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nsid w:val="78966428"/>
    <w:multiLevelType w:val="hybridMultilevel"/>
    <w:tmpl w:val="28825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353F6C"/>
    <w:multiLevelType w:val="hybridMultilevel"/>
    <w:tmpl w:val="4C107A8C"/>
    <w:lvl w:ilvl="0" w:tplc="81C4E254">
      <w:start w:val="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5">
    <w:nsid w:val="7E915DEE"/>
    <w:multiLevelType w:val="hybridMultilevel"/>
    <w:tmpl w:val="FB082DDE"/>
    <w:lvl w:ilvl="0" w:tplc="7E4240D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6"/>
  </w:num>
  <w:num w:numId="2">
    <w:abstractNumId w:val="18"/>
  </w:num>
  <w:num w:numId="3">
    <w:abstractNumId w:val="15"/>
  </w:num>
  <w:num w:numId="4">
    <w:abstractNumId w:val="5"/>
  </w:num>
  <w:num w:numId="5">
    <w:abstractNumId w:val="31"/>
  </w:num>
  <w:num w:numId="6">
    <w:abstractNumId w:val="0"/>
  </w:num>
  <w:num w:numId="7">
    <w:abstractNumId w:val="25"/>
  </w:num>
  <w:num w:numId="8">
    <w:abstractNumId w:val="28"/>
  </w:num>
  <w:num w:numId="9">
    <w:abstractNumId w:val="38"/>
  </w:num>
  <w:num w:numId="10">
    <w:abstractNumId w:val="39"/>
  </w:num>
  <w:num w:numId="11">
    <w:abstractNumId w:val="26"/>
  </w:num>
  <w:num w:numId="12">
    <w:abstractNumId w:val="20"/>
  </w:num>
  <w:num w:numId="13">
    <w:abstractNumId w:val="7"/>
  </w:num>
  <w:num w:numId="14">
    <w:abstractNumId w:val="19"/>
  </w:num>
  <w:num w:numId="15">
    <w:abstractNumId w:val="24"/>
  </w:num>
  <w:num w:numId="16">
    <w:abstractNumId w:val="29"/>
  </w:num>
  <w:num w:numId="17">
    <w:abstractNumId w:val="36"/>
  </w:num>
  <w:num w:numId="18">
    <w:abstractNumId w:val="30"/>
  </w:num>
  <w:num w:numId="19">
    <w:abstractNumId w:val="1"/>
  </w:num>
  <w:num w:numId="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3"/>
  </w:num>
  <w:num w:numId="26">
    <w:abstractNumId w:val="9"/>
  </w:num>
  <w:num w:numId="27">
    <w:abstractNumId w:val="2"/>
  </w:num>
  <w:num w:numId="28">
    <w:abstractNumId w:val="40"/>
  </w:num>
  <w:num w:numId="29">
    <w:abstractNumId w:val="21"/>
  </w:num>
  <w:num w:numId="30">
    <w:abstractNumId w:val="42"/>
  </w:num>
  <w:num w:numId="31">
    <w:abstractNumId w:val="13"/>
  </w:num>
  <w:num w:numId="32">
    <w:abstractNumId w:val="6"/>
  </w:num>
  <w:num w:numId="33">
    <w:abstractNumId w:val="32"/>
  </w:num>
  <w:num w:numId="34">
    <w:abstractNumId w:val="37"/>
  </w:num>
  <w:num w:numId="35">
    <w:abstractNumId w:val="12"/>
  </w:num>
  <w:num w:numId="36">
    <w:abstractNumId w:val="33"/>
  </w:num>
  <w:num w:numId="37">
    <w:abstractNumId w:val="14"/>
  </w:num>
  <w:num w:numId="38">
    <w:abstractNumId w:val="41"/>
  </w:num>
  <w:num w:numId="39">
    <w:abstractNumId w:val="17"/>
  </w:num>
  <w:num w:numId="40">
    <w:abstractNumId w:val="5"/>
  </w:num>
  <w:num w:numId="41">
    <w:abstractNumId w:val="35"/>
  </w:num>
  <w:num w:numId="42">
    <w:abstractNumId w:val="4"/>
  </w:num>
  <w:num w:numId="43">
    <w:abstractNumId w:val="43"/>
  </w:num>
  <w:num w:numId="44">
    <w:abstractNumId w:val="11"/>
  </w:num>
  <w:num w:numId="45">
    <w:abstractNumId w:val="45"/>
  </w:num>
  <w:num w:numId="46">
    <w:abstractNumId w:val="27"/>
  </w:num>
  <w:num w:numId="47">
    <w:abstractNumId w:val="10"/>
  </w:num>
  <w:num w:numId="48">
    <w:abstractNumId w:val="34"/>
  </w:num>
  <w:num w:numId="49">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A5F"/>
    <w:rsid w:val="0000257B"/>
    <w:rsid w:val="000027A0"/>
    <w:rsid w:val="00006718"/>
    <w:rsid w:val="00007B42"/>
    <w:rsid w:val="00011ABF"/>
    <w:rsid w:val="00011D0A"/>
    <w:rsid w:val="0001311E"/>
    <w:rsid w:val="00022B6D"/>
    <w:rsid w:val="000305B0"/>
    <w:rsid w:val="00034CCB"/>
    <w:rsid w:val="000373D6"/>
    <w:rsid w:val="00042719"/>
    <w:rsid w:val="0004494F"/>
    <w:rsid w:val="000457F3"/>
    <w:rsid w:val="00052CAD"/>
    <w:rsid w:val="00057B8A"/>
    <w:rsid w:val="00066A5F"/>
    <w:rsid w:val="00073134"/>
    <w:rsid w:val="000809A0"/>
    <w:rsid w:val="000825BF"/>
    <w:rsid w:val="00082805"/>
    <w:rsid w:val="0008692C"/>
    <w:rsid w:val="00092D97"/>
    <w:rsid w:val="00093335"/>
    <w:rsid w:val="00095DBB"/>
    <w:rsid w:val="00096628"/>
    <w:rsid w:val="000A7995"/>
    <w:rsid w:val="000B23B1"/>
    <w:rsid w:val="000C0B02"/>
    <w:rsid w:val="000C1905"/>
    <w:rsid w:val="000C7242"/>
    <w:rsid w:val="000C726E"/>
    <w:rsid w:val="000C7AC8"/>
    <w:rsid w:val="000D07BD"/>
    <w:rsid w:val="000D1B63"/>
    <w:rsid w:val="000D43D6"/>
    <w:rsid w:val="000E0DC8"/>
    <w:rsid w:val="000E1D3D"/>
    <w:rsid w:val="000E31A2"/>
    <w:rsid w:val="000E5DFA"/>
    <w:rsid w:val="000E65AA"/>
    <w:rsid w:val="000E7150"/>
    <w:rsid w:val="000F14B6"/>
    <w:rsid w:val="000F2CD2"/>
    <w:rsid w:val="000F427E"/>
    <w:rsid w:val="000F4E5C"/>
    <w:rsid w:val="000F5788"/>
    <w:rsid w:val="000F731F"/>
    <w:rsid w:val="00101D52"/>
    <w:rsid w:val="0010523D"/>
    <w:rsid w:val="0010725F"/>
    <w:rsid w:val="00110E24"/>
    <w:rsid w:val="00111456"/>
    <w:rsid w:val="00114EDC"/>
    <w:rsid w:val="00115B76"/>
    <w:rsid w:val="00117061"/>
    <w:rsid w:val="00125BD1"/>
    <w:rsid w:val="0012702D"/>
    <w:rsid w:val="001306C0"/>
    <w:rsid w:val="00131448"/>
    <w:rsid w:val="001319DE"/>
    <w:rsid w:val="001332BC"/>
    <w:rsid w:val="00135A8D"/>
    <w:rsid w:val="00140017"/>
    <w:rsid w:val="0014165E"/>
    <w:rsid w:val="00143E54"/>
    <w:rsid w:val="001444B7"/>
    <w:rsid w:val="00145734"/>
    <w:rsid w:val="00145EF0"/>
    <w:rsid w:val="00156E7D"/>
    <w:rsid w:val="00157CEB"/>
    <w:rsid w:val="00160AA3"/>
    <w:rsid w:val="00167073"/>
    <w:rsid w:val="00167A4F"/>
    <w:rsid w:val="001723F2"/>
    <w:rsid w:val="00173C10"/>
    <w:rsid w:val="00173E47"/>
    <w:rsid w:val="00176394"/>
    <w:rsid w:val="00177EC7"/>
    <w:rsid w:val="00183233"/>
    <w:rsid w:val="00184085"/>
    <w:rsid w:val="00190A15"/>
    <w:rsid w:val="00192C1F"/>
    <w:rsid w:val="00194F18"/>
    <w:rsid w:val="00195AD4"/>
    <w:rsid w:val="00196496"/>
    <w:rsid w:val="00197B4E"/>
    <w:rsid w:val="001A085F"/>
    <w:rsid w:val="001A60E5"/>
    <w:rsid w:val="001A74E4"/>
    <w:rsid w:val="001B172C"/>
    <w:rsid w:val="001B28CC"/>
    <w:rsid w:val="001C583F"/>
    <w:rsid w:val="001D3B16"/>
    <w:rsid w:val="001D5C90"/>
    <w:rsid w:val="001D5F04"/>
    <w:rsid w:val="001E2302"/>
    <w:rsid w:val="001E3558"/>
    <w:rsid w:val="001E4C9D"/>
    <w:rsid w:val="001E4D5A"/>
    <w:rsid w:val="001E56AF"/>
    <w:rsid w:val="001F0748"/>
    <w:rsid w:val="001F7235"/>
    <w:rsid w:val="0020092E"/>
    <w:rsid w:val="00201D40"/>
    <w:rsid w:val="002020F3"/>
    <w:rsid w:val="00206721"/>
    <w:rsid w:val="0021442D"/>
    <w:rsid w:val="0021464F"/>
    <w:rsid w:val="002207A3"/>
    <w:rsid w:val="00220BB9"/>
    <w:rsid w:val="0022236C"/>
    <w:rsid w:val="0022266A"/>
    <w:rsid w:val="00222721"/>
    <w:rsid w:val="00224FA5"/>
    <w:rsid w:val="002255B5"/>
    <w:rsid w:val="00226115"/>
    <w:rsid w:val="002279ED"/>
    <w:rsid w:val="00231B4B"/>
    <w:rsid w:val="00231DD8"/>
    <w:rsid w:val="00231DEC"/>
    <w:rsid w:val="00232D3D"/>
    <w:rsid w:val="00233743"/>
    <w:rsid w:val="002368A6"/>
    <w:rsid w:val="00237139"/>
    <w:rsid w:val="00243B86"/>
    <w:rsid w:val="002447A9"/>
    <w:rsid w:val="00245C4D"/>
    <w:rsid w:val="002462D9"/>
    <w:rsid w:val="002467C1"/>
    <w:rsid w:val="00247CC2"/>
    <w:rsid w:val="0025049C"/>
    <w:rsid w:val="00254441"/>
    <w:rsid w:val="00254B1F"/>
    <w:rsid w:val="0025558D"/>
    <w:rsid w:val="0025668D"/>
    <w:rsid w:val="00257A2C"/>
    <w:rsid w:val="00263BE0"/>
    <w:rsid w:val="00264447"/>
    <w:rsid w:val="00272CB5"/>
    <w:rsid w:val="00276205"/>
    <w:rsid w:val="00276C81"/>
    <w:rsid w:val="0028351D"/>
    <w:rsid w:val="0029702E"/>
    <w:rsid w:val="002A113D"/>
    <w:rsid w:val="002A1178"/>
    <w:rsid w:val="002A2E6F"/>
    <w:rsid w:val="002B640D"/>
    <w:rsid w:val="002B6917"/>
    <w:rsid w:val="002B7A0F"/>
    <w:rsid w:val="002C1097"/>
    <w:rsid w:val="002C4DB7"/>
    <w:rsid w:val="002D195B"/>
    <w:rsid w:val="002D302E"/>
    <w:rsid w:val="002D54C7"/>
    <w:rsid w:val="002E2757"/>
    <w:rsid w:val="002F349A"/>
    <w:rsid w:val="002F6CF9"/>
    <w:rsid w:val="00305F0A"/>
    <w:rsid w:val="003070A3"/>
    <w:rsid w:val="00307A8E"/>
    <w:rsid w:val="00310FB7"/>
    <w:rsid w:val="00312DC2"/>
    <w:rsid w:val="00322671"/>
    <w:rsid w:val="00324C9C"/>
    <w:rsid w:val="00325FAD"/>
    <w:rsid w:val="003264B2"/>
    <w:rsid w:val="00326623"/>
    <w:rsid w:val="00327357"/>
    <w:rsid w:val="00332153"/>
    <w:rsid w:val="00332D25"/>
    <w:rsid w:val="003345F9"/>
    <w:rsid w:val="00334936"/>
    <w:rsid w:val="00337EE4"/>
    <w:rsid w:val="00341CC7"/>
    <w:rsid w:val="00343F7D"/>
    <w:rsid w:val="003451F4"/>
    <w:rsid w:val="00352126"/>
    <w:rsid w:val="00360045"/>
    <w:rsid w:val="00361AD2"/>
    <w:rsid w:val="00363064"/>
    <w:rsid w:val="00363EBD"/>
    <w:rsid w:val="003657BF"/>
    <w:rsid w:val="00374719"/>
    <w:rsid w:val="00382445"/>
    <w:rsid w:val="00386668"/>
    <w:rsid w:val="00390676"/>
    <w:rsid w:val="003952E5"/>
    <w:rsid w:val="00395428"/>
    <w:rsid w:val="003954FE"/>
    <w:rsid w:val="003A0B65"/>
    <w:rsid w:val="003A24CE"/>
    <w:rsid w:val="003A2D01"/>
    <w:rsid w:val="003A57F9"/>
    <w:rsid w:val="003A5FB5"/>
    <w:rsid w:val="003A67B9"/>
    <w:rsid w:val="003A7D17"/>
    <w:rsid w:val="003B09ED"/>
    <w:rsid w:val="003B1CFC"/>
    <w:rsid w:val="003B551B"/>
    <w:rsid w:val="003B6A3D"/>
    <w:rsid w:val="003C12E7"/>
    <w:rsid w:val="003C1DD5"/>
    <w:rsid w:val="003C24D6"/>
    <w:rsid w:val="003C49C1"/>
    <w:rsid w:val="003D0461"/>
    <w:rsid w:val="003D0A1A"/>
    <w:rsid w:val="003D1894"/>
    <w:rsid w:val="003E1657"/>
    <w:rsid w:val="003E4573"/>
    <w:rsid w:val="003E6B83"/>
    <w:rsid w:val="003E7803"/>
    <w:rsid w:val="003F0548"/>
    <w:rsid w:val="003F2C6E"/>
    <w:rsid w:val="003F355D"/>
    <w:rsid w:val="003F37D9"/>
    <w:rsid w:val="003F4496"/>
    <w:rsid w:val="003F46E4"/>
    <w:rsid w:val="003F54F4"/>
    <w:rsid w:val="003F72B7"/>
    <w:rsid w:val="003F7981"/>
    <w:rsid w:val="0040362F"/>
    <w:rsid w:val="00404DE6"/>
    <w:rsid w:val="004075B4"/>
    <w:rsid w:val="00410D52"/>
    <w:rsid w:val="00412593"/>
    <w:rsid w:val="00413DCB"/>
    <w:rsid w:val="00415DF8"/>
    <w:rsid w:val="00416C6D"/>
    <w:rsid w:val="00417124"/>
    <w:rsid w:val="00420BAD"/>
    <w:rsid w:val="004226BA"/>
    <w:rsid w:val="004236A7"/>
    <w:rsid w:val="00431320"/>
    <w:rsid w:val="00432FBA"/>
    <w:rsid w:val="00443230"/>
    <w:rsid w:val="00451CB0"/>
    <w:rsid w:val="00452C94"/>
    <w:rsid w:val="0045504B"/>
    <w:rsid w:val="0045581B"/>
    <w:rsid w:val="004578E6"/>
    <w:rsid w:val="00460297"/>
    <w:rsid w:val="00463174"/>
    <w:rsid w:val="00471007"/>
    <w:rsid w:val="00471C35"/>
    <w:rsid w:val="004756A8"/>
    <w:rsid w:val="0048010F"/>
    <w:rsid w:val="0048097A"/>
    <w:rsid w:val="004845DE"/>
    <w:rsid w:val="0048492A"/>
    <w:rsid w:val="00486FE6"/>
    <w:rsid w:val="004921D3"/>
    <w:rsid w:val="004923F2"/>
    <w:rsid w:val="00492894"/>
    <w:rsid w:val="00493B0D"/>
    <w:rsid w:val="004950D7"/>
    <w:rsid w:val="00496854"/>
    <w:rsid w:val="004A2D42"/>
    <w:rsid w:val="004B52D1"/>
    <w:rsid w:val="004B609E"/>
    <w:rsid w:val="004C2695"/>
    <w:rsid w:val="004D02B3"/>
    <w:rsid w:val="004D2D82"/>
    <w:rsid w:val="004E1BA5"/>
    <w:rsid w:val="004E2001"/>
    <w:rsid w:val="004E276D"/>
    <w:rsid w:val="004E3765"/>
    <w:rsid w:val="004F09BA"/>
    <w:rsid w:val="004F0F60"/>
    <w:rsid w:val="004F2CB9"/>
    <w:rsid w:val="004F429F"/>
    <w:rsid w:val="004F4DC2"/>
    <w:rsid w:val="004F561C"/>
    <w:rsid w:val="004F5D3F"/>
    <w:rsid w:val="004F777F"/>
    <w:rsid w:val="004F7F6C"/>
    <w:rsid w:val="0050260E"/>
    <w:rsid w:val="00505FA9"/>
    <w:rsid w:val="00511F9B"/>
    <w:rsid w:val="00512B97"/>
    <w:rsid w:val="0051638B"/>
    <w:rsid w:val="00517E7B"/>
    <w:rsid w:val="0052105C"/>
    <w:rsid w:val="00523FC0"/>
    <w:rsid w:val="00525EE4"/>
    <w:rsid w:val="00530586"/>
    <w:rsid w:val="00530DE4"/>
    <w:rsid w:val="005338C6"/>
    <w:rsid w:val="005366BB"/>
    <w:rsid w:val="00547A3D"/>
    <w:rsid w:val="00547C07"/>
    <w:rsid w:val="0055022C"/>
    <w:rsid w:val="0055162F"/>
    <w:rsid w:val="005531DA"/>
    <w:rsid w:val="0055415D"/>
    <w:rsid w:val="00556B00"/>
    <w:rsid w:val="0055758E"/>
    <w:rsid w:val="005602A0"/>
    <w:rsid w:val="00560EDC"/>
    <w:rsid w:val="005628A2"/>
    <w:rsid w:val="00563179"/>
    <w:rsid w:val="00563829"/>
    <w:rsid w:val="0056699B"/>
    <w:rsid w:val="0057324D"/>
    <w:rsid w:val="005740C9"/>
    <w:rsid w:val="00576187"/>
    <w:rsid w:val="00580553"/>
    <w:rsid w:val="00583754"/>
    <w:rsid w:val="0058416A"/>
    <w:rsid w:val="00587844"/>
    <w:rsid w:val="00591B59"/>
    <w:rsid w:val="00594B26"/>
    <w:rsid w:val="00595802"/>
    <w:rsid w:val="0059764B"/>
    <w:rsid w:val="005A107D"/>
    <w:rsid w:val="005A336D"/>
    <w:rsid w:val="005A522E"/>
    <w:rsid w:val="005A53D6"/>
    <w:rsid w:val="005A6E7F"/>
    <w:rsid w:val="005B0B7E"/>
    <w:rsid w:val="005B2595"/>
    <w:rsid w:val="005B513F"/>
    <w:rsid w:val="005C2C35"/>
    <w:rsid w:val="005C3F91"/>
    <w:rsid w:val="005C509F"/>
    <w:rsid w:val="005D1A56"/>
    <w:rsid w:val="005D35DF"/>
    <w:rsid w:val="005D43DD"/>
    <w:rsid w:val="005D6863"/>
    <w:rsid w:val="005E57A2"/>
    <w:rsid w:val="005E69BA"/>
    <w:rsid w:val="005E6F66"/>
    <w:rsid w:val="005F5D59"/>
    <w:rsid w:val="00604848"/>
    <w:rsid w:val="00605251"/>
    <w:rsid w:val="00612343"/>
    <w:rsid w:val="00616A22"/>
    <w:rsid w:val="006207F6"/>
    <w:rsid w:val="006209F2"/>
    <w:rsid w:val="00620C1B"/>
    <w:rsid w:val="00626234"/>
    <w:rsid w:val="006331B1"/>
    <w:rsid w:val="00634864"/>
    <w:rsid w:val="00635615"/>
    <w:rsid w:val="00635D70"/>
    <w:rsid w:val="00637454"/>
    <w:rsid w:val="0064480B"/>
    <w:rsid w:val="00644956"/>
    <w:rsid w:val="00647D89"/>
    <w:rsid w:val="0065205F"/>
    <w:rsid w:val="00656738"/>
    <w:rsid w:val="00656789"/>
    <w:rsid w:val="00657933"/>
    <w:rsid w:val="00661A60"/>
    <w:rsid w:val="00661CF3"/>
    <w:rsid w:val="00666890"/>
    <w:rsid w:val="006755DA"/>
    <w:rsid w:val="00676B6F"/>
    <w:rsid w:val="00681F81"/>
    <w:rsid w:val="00685102"/>
    <w:rsid w:val="00687320"/>
    <w:rsid w:val="006973D3"/>
    <w:rsid w:val="006A361C"/>
    <w:rsid w:val="006A38AC"/>
    <w:rsid w:val="006A57A9"/>
    <w:rsid w:val="006A7D3D"/>
    <w:rsid w:val="006C2DF9"/>
    <w:rsid w:val="006C3DC6"/>
    <w:rsid w:val="006D61AB"/>
    <w:rsid w:val="006E389E"/>
    <w:rsid w:val="006E562F"/>
    <w:rsid w:val="006E729F"/>
    <w:rsid w:val="006E7312"/>
    <w:rsid w:val="006F38AF"/>
    <w:rsid w:val="006F4481"/>
    <w:rsid w:val="006F64E7"/>
    <w:rsid w:val="006F676A"/>
    <w:rsid w:val="006F6E0F"/>
    <w:rsid w:val="00706360"/>
    <w:rsid w:val="00710AF8"/>
    <w:rsid w:val="007116E0"/>
    <w:rsid w:val="00712E0A"/>
    <w:rsid w:val="00714F51"/>
    <w:rsid w:val="00717046"/>
    <w:rsid w:val="007269EE"/>
    <w:rsid w:val="00730EC6"/>
    <w:rsid w:val="00731ADE"/>
    <w:rsid w:val="00732304"/>
    <w:rsid w:val="00735777"/>
    <w:rsid w:val="007430DE"/>
    <w:rsid w:val="00743EFF"/>
    <w:rsid w:val="00745B1B"/>
    <w:rsid w:val="00745D28"/>
    <w:rsid w:val="0074753B"/>
    <w:rsid w:val="007510E6"/>
    <w:rsid w:val="007556D7"/>
    <w:rsid w:val="007569CD"/>
    <w:rsid w:val="00757DBC"/>
    <w:rsid w:val="00763341"/>
    <w:rsid w:val="00776197"/>
    <w:rsid w:val="007773EA"/>
    <w:rsid w:val="007827A2"/>
    <w:rsid w:val="00783E3B"/>
    <w:rsid w:val="007860CD"/>
    <w:rsid w:val="0078627B"/>
    <w:rsid w:val="007864DF"/>
    <w:rsid w:val="00795EF2"/>
    <w:rsid w:val="007973BD"/>
    <w:rsid w:val="007A3C9F"/>
    <w:rsid w:val="007A42EB"/>
    <w:rsid w:val="007A4DFF"/>
    <w:rsid w:val="007B2B24"/>
    <w:rsid w:val="007B2EF4"/>
    <w:rsid w:val="007C1984"/>
    <w:rsid w:val="007C27D6"/>
    <w:rsid w:val="007D4411"/>
    <w:rsid w:val="007D59E1"/>
    <w:rsid w:val="007E3917"/>
    <w:rsid w:val="007F074A"/>
    <w:rsid w:val="007F1720"/>
    <w:rsid w:val="007F4AA2"/>
    <w:rsid w:val="0080055B"/>
    <w:rsid w:val="0080792B"/>
    <w:rsid w:val="00813BBD"/>
    <w:rsid w:val="00814227"/>
    <w:rsid w:val="00814B8A"/>
    <w:rsid w:val="00814DC5"/>
    <w:rsid w:val="00815240"/>
    <w:rsid w:val="008158DF"/>
    <w:rsid w:val="00821A0C"/>
    <w:rsid w:val="008248B7"/>
    <w:rsid w:val="00827C56"/>
    <w:rsid w:val="008305E7"/>
    <w:rsid w:val="00830ED1"/>
    <w:rsid w:val="00832205"/>
    <w:rsid w:val="00833134"/>
    <w:rsid w:val="00833682"/>
    <w:rsid w:val="008341AB"/>
    <w:rsid w:val="00835CC3"/>
    <w:rsid w:val="00837D7B"/>
    <w:rsid w:val="008467DD"/>
    <w:rsid w:val="00853B2F"/>
    <w:rsid w:val="008554BC"/>
    <w:rsid w:val="008635C2"/>
    <w:rsid w:val="008677BD"/>
    <w:rsid w:val="008702D2"/>
    <w:rsid w:val="008711A6"/>
    <w:rsid w:val="008715C1"/>
    <w:rsid w:val="0087245A"/>
    <w:rsid w:val="0087603F"/>
    <w:rsid w:val="0087654D"/>
    <w:rsid w:val="00882196"/>
    <w:rsid w:val="00883000"/>
    <w:rsid w:val="00883940"/>
    <w:rsid w:val="0088755A"/>
    <w:rsid w:val="00892366"/>
    <w:rsid w:val="00893A23"/>
    <w:rsid w:val="00894526"/>
    <w:rsid w:val="008959CB"/>
    <w:rsid w:val="00896CFA"/>
    <w:rsid w:val="008A0C94"/>
    <w:rsid w:val="008A5715"/>
    <w:rsid w:val="008A73D9"/>
    <w:rsid w:val="008B1353"/>
    <w:rsid w:val="008B1A9C"/>
    <w:rsid w:val="008B3476"/>
    <w:rsid w:val="008C0F05"/>
    <w:rsid w:val="008C4380"/>
    <w:rsid w:val="008D244A"/>
    <w:rsid w:val="008F023F"/>
    <w:rsid w:val="008F1DE2"/>
    <w:rsid w:val="008F1EFB"/>
    <w:rsid w:val="008F6D1B"/>
    <w:rsid w:val="00900212"/>
    <w:rsid w:val="00905B6F"/>
    <w:rsid w:val="00907A61"/>
    <w:rsid w:val="009119E0"/>
    <w:rsid w:val="009131DE"/>
    <w:rsid w:val="00914BFE"/>
    <w:rsid w:val="00914D3E"/>
    <w:rsid w:val="00915D2A"/>
    <w:rsid w:val="009206E7"/>
    <w:rsid w:val="00920AF8"/>
    <w:rsid w:val="00926085"/>
    <w:rsid w:val="00931154"/>
    <w:rsid w:val="009311AD"/>
    <w:rsid w:val="009321F4"/>
    <w:rsid w:val="00933472"/>
    <w:rsid w:val="0094339E"/>
    <w:rsid w:val="0094367C"/>
    <w:rsid w:val="00943D00"/>
    <w:rsid w:val="00944DF7"/>
    <w:rsid w:val="009457F9"/>
    <w:rsid w:val="009466D8"/>
    <w:rsid w:val="00946801"/>
    <w:rsid w:val="009530A3"/>
    <w:rsid w:val="00954ADB"/>
    <w:rsid w:val="009554AE"/>
    <w:rsid w:val="00960109"/>
    <w:rsid w:val="00960C12"/>
    <w:rsid w:val="00960FCF"/>
    <w:rsid w:val="009610BB"/>
    <w:rsid w:val="00961661"/>
    <w:rsid w:val="0096254D"/>
    <w:rsid w:val="00967D48"/>
    <w:rsid w:val="0097313D"/>
    <w:rsid w:val="00973FAD"/>
    <w:rsid w:val="009760CA"/>
    <w:rsid w:val="00983A1A"/>
    <w:rsid w:val="0098490B"/>
    <w:rsid w:val="0098615F"/>
    <w:rsid w:val="0098707D"/>
    <w:rsid w:val="00990ECD"/>
    <w:rsid w:val="00993ACD"/>
    <w:rsid w:val="009A3F4C"/>
    <w:rsid w:val="009A4E5E"/>
    <w:rsid w:val="009A5E88"/>
    <w:rsid w:val="009B14D3"/>
    <w:rsid w:val="009C55F2"/>
    <w:rsid w:val="009C5F65"/>
    <w:rsid w:val="009D3EFE"/>
    <w:rsid w:val="009E033F"/>
    <w:rsid w:val="009E0629"/>
    <w:rsid w:val="009E1DEF"/>
    <w:rsid w:val="009E7946"/>
    <w:rsid w:val="009E7CF3"/>
    <w:rsid w:val="009F3064"/>
    <w:rsid w:val="009F309F"/>
    <w:rsid w:val="009F3E1E"/>
    <w:rsid w:val="009F57FE"/>
    <w:rsid w:val="009F5A17"/>
    <w:rsid w:val="009F68FF"/>
    <w:rsid w:val="00A0275E"/>
    <w:rsid w:val="00A02F4A"/>
    <w:rsid w:val="00A03C8D"/>
    <w:rsid w:val="00A0593D"/>
    <w:rsid w:val="00A07426"/>
    <w:rsid w:val="00A0753C"/>
    <w:rsid w:val="00A10D57"/>
    <w:rsid w:val="00A11F02"/>
    <w:rsid w:val="00A13B31"/>
    <w:rsid w:val="00A15152"/>
    <w:rsid w:val="00A26937"/>
    <w:rsid w:val="00A30938"/>
    <w:rsid w:val="00A35627"/>
    <w:rsid w:val="00A35A94"/>
    <w:rsid w:val="00A360B2"/>
    <w:rsid w:val="00A362D6"/>
    <w:rsid w:val="00A364D5"/>
    <w:rsid w:val="00A364FC"/>
    <w:rsid w:val="00A373AF"/>
    <w:rsid w:val="00A37656"/>
    <w:rsid w:val="00A37CC3"/>
    <w:rsid w:val="00A37F0F"/>
    <w:rsid w:val="00A42BDC"/>
    <w:rsid w:val="00A460CA"/>
    <w:rsid w:val="00A47DFC"/>
    <w:rsid w:val="00A51CA2"/>
    <w:rsid w:val="00A55148"/>
    <w:rsid w:val="00A55FDF"/>
    <w:rsid w:val="00A60CBC"/>
    <w:rsid w:val="00A61643"/>
    <w:rsid w:val="00A70DDA"/>
    <w:rsid w:val="00A72D92"/>
    <w:rsid w:val="00A7352F"/>
    <w:rsid w:val="00A7501C"/>
    <w:rsid w:val="00A75110"/>
    <w:rsid w:val="00A76E8B"/>
    <w:rsid w:val="00A805EB"/>
    <w:rsid w:val="00A842BE"/>
    <w:rsid w:val="00A859FC"/>
    <w:rsid w:val="00A869C6"/>
    <w:rsid w:val="00A87F36"/>
    <w:rsid w:val="00A9008F"/>
    <w:rsid w:val="00A91624"/>
    <w:rsid w:val="00A91F91"/>
    <w:rsid w:val="00A95AEB"/>
    <w:rsid w:val="00AA1C07"/>
    <w:rsid w:val="00AB3862"/>
    <w:rsid w:val="00AB3A35"/>
    <w:rsid w:val="00AB4649"/>
    <w:rsid w:val="00AB7FA9"/>
    <w:rsid w:val="00AC28E2"/>
    <w:rsid w:val="00AC2D7F"/>
    <w:rsid w:val="00AC2E82"/>
    <w:rsid w:val="00AC30F1"/>
    <w:rsid w:val="00AC6150"/>
    <w:rsid w:val="00AD0603"/>
    <w:rsid w:val="00AD1A64"/>
    <w:rsid w:val="00AD348B"/>
    <w:rsid w:val="00AD4382"/>
    <w:rsid w:val="00AE00EF"/>
    <w:rsid w:val="00AE168A"/>
    <w:rsid w:val="00AF210A"/>
    <w:rsid w:val="00AF3175"/>
    <w:rsid w:val="00AF3C2F"/>
    <w:rsid w:val="00AF4F73"/>
    <w:rsid w:val="00AF619A"/>
    <w:rsid w:val="00B00C1C"/>
    <w:rsid w:val="00B03FFE"/>
    <w:rsid w:val="00B0409D"/>
    <w:rsid w:val="00B2125B"/>
    <w:rsid w:val="00B25140"/>
    <w:rsid w:val="00B25D82"/>
    <w:rsid w:val="00B338E2"/>
    <w:rsid w:val="00B40489"/>
    <w:rsid w:val="00B46797"/>
    <w:rsid w:val="00B46FC4"/>
    <w:rsid w:val="00B5038C"/>
    <w:rsid w:val="00B535F1"/>
    <w:rsid w:val="00B53730"/>
    <w:rsid w:val="00B56ABB"/>
    <w:rsid w:val="00B601BC"/>
    <w:rsid w:val="00B61CCB"/>
    <w:rsid w:val="00B62FA4"/>
    <w:rsid w:val="00B65E86"/>
    <w:rsid w:val="00B670CD"/>
    <w:rsid w:val="00B67223"/>
    <w:rsid w:val="00B672D4"/>
    <w:rsid w:val="00B67860"/>
    <w:rsid w:val="00B74862"/>
    <w:rsid w:val="00B75A4D"/>
    <w:rsid w:val="00B80487"/>
    <w:rsid w:val="00B90BAB"/>
    <w:rsid w:val="00B90F98"/>
    <w:rsid w:val="00B93104"/>
    <w:rsid w:val="00B95C2E"/>
    <w:rsid w:val="00B961C8"/>
    <w:rsid w:val="00B97BB7"/>
    <w:rsid w:val="00BA121B"/>
    <w:rsid w:val="00BA1C11"/>
    <w:rsid w:val="00BA4CFB"/>
    <w:rsid w:val="00BA6C89"/>
    <w:rsid w:val="00BB0C13"/>
    <w:rsid w:val="00BB2AC6"/>
    <w:rsid w:val="00BB34D2"/>
    <w:rsid w:val="00BB3E23"/>
    <w:rsid w:val="00BB41F5"/>
    <w:rsid w:val="00BC4460"/>
    <w:rsid w:val="00BC4D31"/>
    <w:rsid w:val="00BC5103"/>
    <w:rsid w:val="00BC520F"/>
    <w:rsid w:val="00BC5642"/>
    <w:rsid w:val="00BC6256"/>
    <w:rsid w:val="00BD09DF"/>
    <w:rsid w:val="00BD27A3"/>
    <w:rsid w:val="00BD36A2"/>
    <w:rsid w:val="00BD79A2"/>
    <w:rsid w:val="00BE1D5E"/>
    <w:rsid w:val="00BE3B73"/>
    <w:rsid w:val="00BE4988"/>
    <w:rsid w:val="00BE51E8"/>
    <w:rsid w:val="00BF3E80"/>
    <w:rsid w:val="00C02C1E"/>
    <w:rsid w:val="00C06063"/>
    <w:rsid w:val="00C15039"/>
    <w:rsid w:val="00C17A01"/>
    <w:rsid w:val="00C20C68"/>
    <w:rsid w:val="00C213A6"/>
    <w:rsid w:val="00C21DD7"/>
    <w:rsid w:val="00C220D9"/>
    <w:rsid w:val="00C22A7C"/>
    <w:rsid w:val="00C2451A"/>
    <w:rsid w:val="00C27042"/>
    <w:rsid w:val="00C30A5A"/>
    <w:rsid w:val="00C342D7"/>
    <w:rsid w:val="00C3525F"/>
    <w:rsid w:val="00C36111"/>
    <w:rsid w:val="00C364E1"/>
    <w:rsid w:val="00C403E5"/>
    <w:rsid w:val="00C4476C"/>
    <w:rsid w:val="00C46C93"/>
    <w:rsid w:val="00C4775A"/>
    <w:rsid w:val="00C50583"/>
    <w:rsid w:val="00C51FB6"/>
    <w:rsid w:val="00C52B43"/>
    <w:rsid w:val="00C53D41"/>
    <w:rsid w:val="00C568B9"/>
    <w:rsid w:val="00C616FA"/>
    <w:rsid w:val="00C61EFF"/>
    <w:rsid w:val="00C6474D"/>
    <w:rsid w:val="00C73AF9"/>
    <w:rsid w:val="00C7528A"/>
    <w:rsid w:val="00C86A5B"/>
    <w:rsid w:val="00C90BD6"/>
    <w:rsid w:val="00C92E6A"/>
    <w:rsid w:val="00C96057"/>
    <w:rsid w:val="00C97112"/>
    <w:rsid w:val="00CA2570"/>
    <w:rsid w:val="00CA41BE"/>
    <w:rsid w:val="00CB40B4"/>
    <w:rsid w:val="00CC00E5"/>
    <w:rsid w:val="00CC2397"/>
    <w:rsid w:val="00CC365C"/>
    <w:rsid w:val="00CC5290"/>
    <w:rsid w:val="00CC5600"/>
    <w:rsid w:val="00CC764D"/>
    <w:rsid w:val="00CC7869"/>
    <w:rsid w:val="00CD2340"/>
    <w:rsid w:val="00CD33DA"/>
    <w:rsid w:val="00CD3DD5"/>
    <w:rsid w:val="00CD6A60"/>
    <w:rsid w:val="00CD707F"/>
    <w:rsid w:val="00CE2BF7"/>
    <w:rsid w:val="00CE2FE3"/>
    <w:rsid w:val="00CE43DD"/>
    <w:rsid w:val="00CF3DFD"/>
    <w:rsid w:val="00D011EF"/>
    <w:rsid w:val="00D04206"/>
    <w:rsid w:val="00D11C76"/>
    <w:rsid w:val="00D15645"/>
    <w:rsid w:val="00D23320"/>
    <w:rsid w:val="00D236AF"/>
    <w:rsid w:val="00D30F1D"/>
    <w:rsid w:val="00D35EFD"/>
    <w:rsid w:val="00D373F3"/>
    <w:rsid w:val="00D41A26"/>
    <w:rsid w:val="00D47CC9"/>
    <w:rsid w:val="00D5035E"/>
    <w:rsid w:val="00D51D6A"/>
    <w:rsid w:val="00D552DE"/>
    <w:rsid w:val="00D81F73"/>
    <w:rsid w:val="00D84057"/>
    <w:rsid w:val="00D916DA"/>
    <w:rsid w:val="00D92190"/>
    <w:rsid w:val="00D971C5"/>
    <w:rsid w:val="00DA0EB7"/>
    <w:rsid w:val="00DA1167"/>
    <w:rsid w:val="00DA1C35"/>
    <w:rsid w:val="00DA2A7A"/>
    <w:rsid w:val="00DA5B3C"/>
    <w:rsid w:val="00DA5F05"/>
    <w:rsid w:val="00DA6C75"/>
    <w:rsid w:val="00DB164D"/>
    <w:rsid w:val="00DB65E2"/>
    <w:rsid w:val="00DC05A3"/>
    <w:rsid w:val="00DC5AB6"/>
    <w:rsid w:val="00DC6B8B"/>
    <w:rsid w:val="00DE057A"/>
    <w:rsid w:val="00DE1F3B"/>
    <w:rsid w:val="00DE4603"/>
    <w:rsid w:val="00DE677F"/>
    <w:rsid w:val="00DE7570"/>
    <w:rsid w:val="00DF0B76"/>
    <w:rsid w:val="00DF1C37"/>
    <w:rsid w:val="00DF578D"/>
    <w:rsid w:val="00E01C4A"/>
    <w:rsid w:val="00E031A6"/>
    <w:rsid w:val="00E103CF"/>
    <w:rsid w:val="00E1116E"/>
    <w:rsid w:val="00E1496A"/>
    <w:rsid w:val="00E16081"/>
    <w:rsid w:val="00E16E3A"/>
    <w:rsid w:val="00E23413"/>
    <w:rsid w:val="00E23922"/>
    <w:rsid w:val="00E2429E"/>
    <w:rsid w:val="00E255F2"/>
    <w:rsid w:val="00E27AD4"/>
    <w:rsid w:val="00E32B2B"/>
    <w:rsid w:val="00E34ED5"/>
    <w:rsid w:val="00E36BE3"/>
    <w:rsid w:val="00E4023C"/>
    <w:rsid w:val="00E43E86"/>
    <w:rsid w:val="00E634D0"/>
    <w:rsid w:val="00E64DEC"/>
    <w:rsid w:val="00E7396E"/>
    <w:rsid w:val="00E7557D"/>
    <w:rsid w:val="00E75758"/>
    <w:rsid w:val="00E822CB"/>
    <w:rsid w:val="00E83481"/>
    <w:rsid w:val="00E834C4"/>
    <w:rsid w:val="00E84600"/>
    <w:rsid w:val="00E85880"/>
    <w:rsid w:val="00E86CE3"/>
    <w:rsid w:val="00E957CA"/>
    <w:rsid w:val="00E960FE"/>
    <w:rsid w:val="00E96D9F"/>
    <w:rsid w:val="00EA21CA"/>
    <w:rsid w:val="00EA25A2"/>
    <w:rsid w:val="00EA4BF0"/>
    <w:rsid w:val="00EA61E9"/>
    <w:rsid w:val="00EA715E"/>
    <w:rsid w:val="00EB17A9"/>
    <w:rsid w:val="00EB342B"/>
    <w:rsid w:val="00EB3606"/>
    <w:rsid w:val="00EB7FC5"/>
    <w:rsid w:val="00EC0FE9"/>
    <w:rsid w:val="00EC38FF"/>
    <w:rsid w:val="00EC428D"/>
    <w:rsid w:val="00EC4674"/>
    <w:rsid w:val="00EC5871"/>
    <w:rsid w:val="00ED3329"/>
    <w:rsid w:val="00ED419E"/>
    <w:rsid w:val="00ED506B"/>
    <w:rsid w:val="00ED7258"/>
    <w:rsid w:val="00ED796E"/>
    <w:rsid w:val="00EE33BC"/>
    <w:rsid w:val="00EF37D4"/>
    <w:rsid w:val="00EF7032"/>
    <w:rsid w:val="00EF7A06"/>
    <w:rsid w:val="00F01364"/>
    <w:rsid w:val="00F123F0"/>
    <w:rsid w:val="00F133E0"/>
    <w:rsid w:val="00F139C5"/>
    <w:rsid w:val="00F14F3A"/>
    <w:rsid w:val="00F16ED4"/>
    <w:rsid w:val="00F175FF"/>
    <w:rsid w:val="00F23C2A"/>
    <w:rsid w:val="00F23EB3"/>
    <w:rsid w:val="00F33BB3"/>
    <w:rsid w:val="00F340D4"/>
    <w:rsid w:val="00F35DBF"/>
    <w:rsid w:val="00F37153"/>
    <w:rsid w:val="00F41DC5"/>
    <w:rsid w:val="00F55BEC"/>
    <w:rsid w:val="00F560D2"/>
    <w:rsid w:val="00F57B44"/>
    <w:rsid w:val="00F57DCE"/>
    <w:rsid w:val="00F64FB7"/>
    <w:rsid w:val="00F70AF1"/>
    <w:rsid w:val="00F7289F"/>
    <w:rsid w:val="00F86135"/>
    <w:rsid w:val="00F865E1"/>
    <w:rsid w:val="00F87695"/>
    <w:rsid w:val="00F910E2"/>
    <w:rsid w:val="00FA214A"/>
    <w:rsid w:val="00FA3BC9"/>
    <w:rsid w:val="00FA543C"/>
    <w:rsid w:val="00FA78A4"/>
    <w:rsid w:val="00FA7C4D"/>
    <w:rsid w:val="00FB1860"/>
    <w:rsid w:val="00FB2246"/>
    <w:rsid w:val="00FB343A"/>
    <w:rsid w:val="00FB41DB"/>
    <w:rsid w:val="00FC26BC"/>
    <w:rsid w:val="00FC589C"/>
    <w:rsid w:val="00FC66B6"/>
    <w:rsid w:val="00FC7D3C"/>
    <w:rsid w:val="00FD076B"/>
    <w:rsid w:val="00FD1A5F"/>
    <w:rsid w:val="00FD2AEB"/>
    <w:rsid w:val="00FD5E80"/>
    <w:rsid w:val="00FE02FF"/>
    <w:rsid w:val="00FE1EA9"/>
    <w:rsid w:val="00FE2F74"/>
    <w:rsid w:val="00FF17E4"/>
    <w:rsid w:val="00FF22DF"/>
    <w:rsid w:val="00FF67AA"/>
    <w:rsid w:val="00FF7F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886F47-A07A-4A65-A654-C03AEF338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343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EC0FE9"/>
    <w:pPr>
      <w:keepNext/>
      <w:spacing w:before="240" w:after="60"/>
      <w:outlineLvl w:val="0"/>
    </w:pPr>
    <w:rPr>
      <w:rFonts w:cs="Arial"/>
      <w:b/>
      <w:bCs/>
      <w:kern w:val="32"/>
      <w:sz w:val="32"/>
      <w:szCs w:val="32"/>
    </w:rPr>
  </w:style>
  <w:style w:type="paragraph" w:styleId="Nadpis2">
    <w:name w:val="heading 2"/>
    <w:basedOn w:val="Normln"/>
    <w:next w:val="Normln"/>
    <w:link w:val="Nadpis2Char"/>
    <w:uiPriority w:val="9"/>
    <w:unhideWhenUsed/>
    <w:qFormat/>
    <w:rsid w:val="00EC0FE9"/>
    <w:pPr>
      <w:keepNext/>
      <w:keepLines/>
      <w:spacing w:before="20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B601BC"/>
    <w:pPr>
      <w:keepNext/>
      <w:keepLines/>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iPriority w:val="9"/>
    <w:unhideWhenUsed/>
    <w:qFormat/>
    <w:rsid w:val="0025668D"/>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C0FE9"/>
    <w:rPr>
      <w:rFonts w:ascii="Times New Roman" w:eastAsia="Times New Roman" w:hAnsi="Times New Roman" w:cs="Arial"/>
      <w:b/>
      <w:bCs/>
      <w:kern w:val="32"/>
      <w:sz w:val="32"/>
      <w:szCs w:val="32"/>
      <w:lang w:eastAsia="cs-CZ"/>
    </w:rPr>
  </w:style>
  <w:style w:type="character" w:styleId="Hypertextovodkaz">
    <w:name w:val="Hyperlink"/>
    <w:basedOn w:val="Standardnpsmoodstavce"/>
    <w:uiPriority w:val="99"/>
    <w:unhideWhenUsed/>
    <w:rsid w:val="00676B6F"/>
    <w:rPr>
      <w:color w:val="0000FF" w:themeColor="hyperlink"/>
      <w:u w:val="single"/>
    </w:rPr>
  </w:style>
  <w:style w:type="paragraph" w:styleId="Odstavecseseznamem">
    <w:name w:val="List Paragraph"/>
    <w:basedOn w:val="Normln"/>
    <w:link w:val="OdstavecseseznamemChar"/>
    <w:uiPriority w:val="34"/>
    <w:qFormat/>
    <w:rsid w:val="00676B6F"/>
    <w:pPr>
      <w:ind w:left="720"/>
      <w:contextualSpacing/>
    </w:pPr>
  </w:style>
  <w:style w:type="character" w:customStyle="1" w:styleId="Nadpis2Char">
    <w:name w:val="Nadpis 2 Char"/>
    <w:basedOn w:val="Standardnpsmoodstavce"/>
    <w:link w:val="Nadpis2"/>
    <w:uiPriority w:val="9"/>
    <w:rsid w:val="00EC0FE9"/>
    <w:rPr>
      <w:rFonts w:ascii="Times New Roman" w:eastAsiaTheme="majorEastAsia" w:hAnsi="Times New Roman" w:cstheme="majorBidi"/>
      <w:b/>
      <w:bCs/>
      <w:sz w:val="26"/>
      <w:szCs w:val="26"/>
      <w:lang w:eastAsia="cs-CZ"/>
    </w:rPr>
  </w:style>
  <w:style w:type="paragraph" w:customStyle="1" w:styleId="Standard">
    <w:name w:val="Standard"/>
    <w:rsid w:val="0080792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dpis3Char">
    <w:name w:val="Nadpis 3 Char"/>
    <w:basedOn w:val="Standardnpsmoodstavce"/>
    <w:link w:val="Nadpis3"/>
    <w:rsid w:val="00B601BC"/>
    <w:rPr>
      <w:rFonts w:asciiTheme="majorHAnsi" w:eastAsiaTheme="majorEastAsia" w:hAnsiTheme="majorHAnsi" w:cstheme="majorBidi"/>
      <w:b/>
      <w:bCs/>
      <w:sz w:val="24"/>
      <w:szCs w:val="24"/>
      <w:lang w:eastAsia="cs-CZ"/>
    </w:rPr>
  </w:style>
  <w:style w:type="paragraph" w:customStyle="1" w:styleId="Footnote">
    <w:name w:val="Footnote"/>
    <w:basedOn w:val="Standard"/>
    <w:rsid w:val="0080792B"/>
    <w:rPr>
      <w:sz w:val="20"/>
      <w:szCs w:val="20"/>
    </w:rPr>
  </w:style>
  <w:style w:type="paragraph" w:customStyle="1" w:styleId="Default">
    <w:name w:val="Default"/>
    <w:rsid w:val="0080792B"/>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link w:val="Textpoznpodarou"/>
    <w:uiPriority w:val="99"/>
    <w:rsid w:val="0080792B"/>
    <w:rPr>
      <w:sz w:val="20"/>
      <w:szCs w:val="20"/>
    </w:rPr>
  </w:style>
  <w:style w:type="character" w:styleId="Znakapoznpodarou">
    <w:name w:val="footnote reference"/>
    <w:aliases w:val="EN Footnote Reference,PGI Fußnote Ziffer + Times New Roman,12 b.,Zúžené o ...,PGI Fußnote Ziffer"/>
    <w:uiPriority w:val="99"/>
    <w:unhideWhenUsed/>
    <w:rsid w:val="0080792B"/>
    <w:rPr>
      <w:vertAlign w:val="superscript"/>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80792B"/>
    <w:rPr>
      <w:rFonts w:asciiTheme="minorHAnsi" w:eastAsiaTheme="minorHAnsi" w:hAnsiTheme="minorHAnsi" w:cstheme="minorBidi"/>
      <w:sz w:val="20"/>
      <w:szCs w:val="20"/>
      <w:lang w:eastAsia="en-US"/>
    </w:rPr>
  </w:style>
  <w:style w:type="character" w:customStyle="1" w:styleId="TextpoznpodarouChar1">
    <w:name w:val="Text pozn. pod čarou Char1"/>
    <w:basedOn w:val="Standardnpsmoodstavce"/>
    <w:uiPriority w:val="99"/>
    <w:semiHidden/>
    <w:rsid w:val="0080792B"/>
    <w:rPr>
      <w:rFonts w:ascii="Times New Roman" w:eastAsia="Times New Roman" w:hAnsi="Times New Roman" w:cs="Times New Roman"/>
      <w:sz w:val="20"/>
      <w:szCs w:val="20"/>
      <w:lang w:eastAsia="cs-CZ"/>
    </w:rPr>
  </w:style>
  <w:style w:type="character" w:styleId="Sledovanodkaz">
    <w:name w:val="FollowedHyperlink"/>
    <w:basedOn w:val="Standardnpsmoodstavce"/>
    <w:uiPriority w:val="99"/>
    <w:semiHidden/>
    <w:unhideWhenUsed/>
    <w:rsid w:val="00CC00E5"/>
    <w:rPr>
      <w:color w:val="800080" w:themeColor="followedHyperlink"/>
      <w:u w:val="single"/>
    </w:rPr>
  </w:style>
  <w:style w:type="paragraph" w:styleId="Zkladntext3">
    <w:name w:val="Body Text 3"/>
    <w:basedOn w:val="Normln"/>
    <w:link w:val="Zkladntext3Char"/>
    <w:rsid w:val="004923F2"/>
    <w:pPr>
      <w:jc w:val="both"/>
    </w:pPr>
    <w:rPr>
      <w:sz w:val="28"/>
      <w:szCs w:val="20"/>
    </w:rPr>
  </w:style>
  <w:style w:type="character" w:customStyle="1" w:styleId="Zkladntext3Char">
    <w:name w:val="Základní text 3 Char"/>
    <w:basedOn w:val="Standardnpsmoodstavce"/>
    <w:link w:val="Zkladntext3"/>
    <w:rsid w:val="004923F2"/>
    <w:rPr>
      <w:rFonts w:ascii="Times New Roman" w:eastAsia="Times New Roman" w:hAnsi="Times New Roman" w:cs="Times New Roman"/>
      <w:sz w:val="28"/>
      <w:szCs w:val="20"/>
      <w:lang w:eastAsia="cs-CZ"/>
    </w:rPr>
  </w:style>
  <w:style w:type="character" w:styleId="Odkaznakoment">
    <w:name w:val="annotation reference"/>
    <w:basedOn w:val="Standardnpsmoodstavce"/>
    <w:uiPriority w:val="99"/>
    <w:semiHidden/>
    <w:rsid w:val="00CD707F"/>
    <w:rPr>
      <w:sz w:val="16"/>
      <w:szCs w:val="16"/>
    </w:rPr>
  </w:style>
  <w:style w:type="paragraph" w:styleId="Textkomente">
    <w:name w:val="annotation text"/>
    <w:basedOn w:val="Normln"/>
    <w:link w:val="TextkomenteChar"/>
    <w:semiHidden/>
    <w:rsid w:val="00CD707F"/>
    <w:rPr>
      <w:sz w:val="20"/>
      <w:szCs w:val="20"/>
    </w:rPr>
  </w:style>
  <w:style w:type="character" w:customStyle="1" w:styleId="TextkomenteChar">
    <w:name w:val="Text komentáře Char"/>
    <w:basedOn w:val="Standardnpsmoodstavce"/>
    <w:link w:val="Textkomente"/>
    <w:semiHidden/>
    <w:rsid w:val="00CD707F"/>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CD707F"/>
    <w:rPr>
      <w:rFonts w:ascii="Tahoma" w:hAnsi="Tahoma" w:cs="Tahoma"/>
      <w:sz w:val="16"/>
      <w:szCs w:val="16"/>
    </w:rPr>
  </w:style>
  <w:style w:type="character" w:customStyle="1" w:styleId="TextbublinyChar">
    <w:name w:val="Text bubliny Char"/>
    <w:basedOn w:val="Standardnpsmoodstavce"/>
    <w:link w:val="Textbubliny"/>
    <w:uiPriority w:val="99"/>
    <w:semiHidden/>
    <w:rsid w:val="00CD707F"/>
    <w:rPr>
      <w:rFonts w:ascii="Tahoma" w:eastAsia="Times New Roman" w:hAnsi="Tahoma" w:cs="Tahoma"/>
      <w:sz w:val="16"/>
      <w:szCs w:val="16"/>
      <w:lang w:eastAsia="cs-CZ"/>
    </w:rPr>
  </w:style>
  <w:style w:type="paragraph" w:styleId="Textvysvtlivek">
    <w:name w:val="endnote text"/>
    <w:basedOn w:val="Normln"/>
    <w:link w:val="TextvysvtlivekChar"/>
    <w:uiPriority w:val="99"/>
    <w:semiHidden/>
    <w:unhideWhenUsed/>
    <w:rsid w:val="00E1496A"/>
    <w:rPr>
      <w:sz w:val="20"/>
      <w:szCs w:val="20"/>
    </w:rPr>
  </w:style>
  <w:style w:type="character" w:customStyle="1" w:styleId="TextvysvtlivekChar">
    <w:name w:val="Text vysvětlivek Char"/>
    <w:basedOn w:val="Standardnpsmoodstavce"/>
    <w:link w:val="Textvysvtlivek"/>
    <w:uiPriority w:val="99"/>
    <w:semiHidden/>
    <w:rsid w:val="00E1496A"/>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E1496A"/>
    <w:rPr>
      <w:vertAlign w:val="superscript"/>
    </w:rPr>
  </w:style>
  <w:style w:type="paragraph" w:styleId="Pedmtkomente">
    <w:name w:val="annotation subject"/>
    <w:basedOn w:val="Textkomente"/>
    <w:next w:val="Textkomente"/>
    <w:link w:val="PedmtkomenteChar"/>
    <w:uiPriority w:val="99"/>
    <w:semiHidden/>
    <w:unhideWhenUsed/>
    <w:rsid w:val="000457F3"/>
    <w:rPr>
      <w:b/>
      <w:bCs/>
    </w:rPr>
  </w:style>
  <w:style w:type="character" w:customStyle="1" w:styleId="PedmtkomenteChar">
    <w:name w:val="Předmět komentáře Char"/>
    <w:basedOn w:val="TextkomenteChar"/>
    <w:link w:val="Pedmtkomente"/>
    <w:uiPriority w:val="99"/>
    <w:semiHidden/>
    <w:rsid w:val="000457F3"/>
    <w:rPr>
      <w:rFonts w:ascii="Times New Roman" w:eastAsia="Times New Roman" w:hAnsi="Times New Roman" w:cs="Times New Roman"/>
      <w:b/>
      <w:bCs/>
      <w:sz w:val="20"/>
      <w:szCs w:val="20"/>
      <w:lang w:eastAsia="cs-CZ"/>
    </w:rPr>
  </w:style>
  <w:style w:type="numbering" w:customStyle="1" w:styleId="WW8Num10">
    <w:name w:val="WW8Num10"/>
    <w:basedOn w:val="Bezseznamu"/>
    <w:rsid w:val="0048010F"/>
    <w:pPr>
      <w:numPr>
        <w:numId w:val="5"/>
      </w:numPr>
    </w:pPr>
  </w:style>
  <w:style w:type="paragraph" w:styleId="Zhlav">
    <w:name w:val="header"/>
    <w:basedOn w:val="Normln"/>
    <w:link w:val="ZhlavChar"/>
    <w:uiPriority w:val="99"/>
    <w:unhideWhenUsed/>
    <w:rsid w:val="00D23320"/>
    <w:pPr>
      <w:tabs>
        <w:tab w:val="center" w:pos="4536"/>
        <w:tab w:val="right" w:pos="9072"/>
      </w:tabs>
    </w:pPr>
  </w:style>
  <w:style w:type="character" w:customStyle="1" w:styleId="ZhlavChar">
    <w:name w:val="Záhlaví Char"/>
    <w:basedOn w:val="Standardnpsmoodstavce"/>
    <w:link w:val="Zhlav"/>
    <w:uiPriority w:val="99"/>
    <w:rsid w:val="00D2332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23320"/>
    <w:pPr>
      <w:tabs>
        <w:tab w:val="center" w:pos="4536"/>
        <w:tab w:val="right" w:pos="9072"/>
      </w:tabs>
    </w:pPr>
  </w:style>
  <w:style w:type="character" w:customStyle="1" w:styleId="ZpatChar">
    <w:name w:val="Zápatí Char"/>
    <w:basedOn w:val="Standardnpsmoodstavce"/>
    <w:link w:val="Zpat"/>
    <w:uiPriority w:val="99"/>
    <w:rsid w:val="00D23320"/>
    <w:rPr>
      <w:rFonts w:ascii="Times New Roman" w:eastAsia="Times New Roman" w:hAnsi="Times New Roman" w:cs="Times New Roman"/>
      <w:sz w:val="24"/>
      <w:szCs w:val="24"/>
      <w:lang w:eastAsia="cs-CZ"/>
    </w:rPr>
  </w:style>
  <w:style w:type="paragraph" w:customStyle="1" w:styleId="Textodstavce">
    <w:name w:val="Text odstavce"/>
    <w:basedOn w:val="Standard"/>
    <w:rsid w:val="00DA5F05"/>
    <w:pPr>
      <w:spacing w:before="120" w:line="264" w:lineRule="auto"/>
      <w:jc w:val="both"/>
    </w:pPr>
    <w:rPr>
      <w:rFonts w:ascii="Verdana" w:hAnsi="Verdana"/>
      <w:sz w:val="20"/>
    </w:rPr>
  </w:style>
  <w:style w:type="paragraph" w:styleId="Prosttext">
    <w:name w:val="Plain Text"/>
    <w:basedOn w:val="Normln"/>
    <w:link w:val="ProsttextChar"/>
    <w:uiPriority w:val="99"/>
    <w:unhideWhenUsed/>
    <w:rsid w:val="008F1DE2"/>
    <w:rPr>
      <w:rFonts w:ascii="Consolas" w:eastAsia="Calibri" w:hAnsi="Consolas"/>
      <w:sz w:val="21"/>
      <w:szCs w:val="21"/>
      <w:lang w:eastAsia="zh-CN"/>
    </w:rPr>
  </w:style>
  <w:style w:type="character" w:customStyle="1" w:styleId="ProsttextChar">
    <w:name w:val="Prostý text Char"/>
    <w:basedOn w:val="Standardnpsmoodstavce"/>
    <w:link w:val="Prosttext"/>
    <w:uiPriority w:val="99"/>
    <w:rsid w:val="008F1DE2"/>
    <w:rPr>
      <w:rFonts w:ascii="Consolas" w:eastAsia="Calibri" w:hAnsi="Consolas" w:cs="Times New Roman"/>
      <w:sz w:val="21"/>
      <w:szCs w:val="21"/>
      <w:lang w:eastAsia="zh-CN"/>
    </w:rPr>
  </w:style>
  <w:style w:type="paragraph" w:styleId="Obsah2">
    <w:name w:val="toc 2"/>
    <w:basedOn w:val="Normln"/>
    <w:next w:val="Normln"/>
    <w:autoRedefine/>
    <w:uiPriority w:val="39"/>
    <w:unhideWhenUsed/>
    <w:rsid w:val="003C49C1"/>
    <w:pPr>
      <w:tabs>
        <w:tab w:val="left" w:pos="426"/>
        <w:tab w:val="left" w:pos="709"/>
        <w:tab w:val="right" w:leader="dot" w:pos="9062"/>
      </w:tabs>
      <w:spacing w:after="100"/>
      <w:ind w:left="240"/>
    </w:pPr>
  </w:style>
  <w:style w:type="paragraph" w:styleId="Obsah1">
    <w:name w:val="toc 1"/>
    <w:basedOn w:val="Normln"/>
    <w:next w:val="Normln"/>
    <w:autoRedefine/>
    <w:uiPriority w:val="39"/>
    <w:unhideWhenUsed/>
    <w:rsid w:val="004226BA"/>
    <w:pPr>
      <w:tabs>
        <w:tab w:val="left" w:pos="426"/>
        <w:tab w:val="right" w:leader="dot" w:pos="9062"/>
      </w:tabs>
      <w:spacing w:after="100"/>
    </w:pPr>
    <w:rPr>
      <w:b/>
    </w:rPr>
  </w:style>
  <w:style w:type="numbering" w:customStyle="1" w:styleId="WW8Num8">
    <w:name w:val="WW8Num8"/>
    <w:basedOn w:val="Bezseznamu"/>
    <w:rsid w:val="009E7CF3"/>
    <w:pPr>
      <w:numPr>
        <w:numId w:val="9"/>
      </w:numPr>
    </w:pPr>
  </w:style>
  <w:style w:type="table" w:styleId="Mkatabulky">
    <w:name w:val="Table Grid"/>
    <w:basedOn w:val="Normlntabulka"/>
    <w:uiPriority w:val="39"/>
    <w:rsid w:val="00194F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dstavecseseznamemChar">
    <w:name w:val="Odstavec se seznamem Char"/>
    <w:basedOn w:val="Standardnpsmoodstavce"/>
    <w:link w:val="Odstavecseseznamem"/>
    <w:uiPriority w:val="34"/>
    <w:locked/>
    <w:rsid w:val="00DE4603"/>
    <w:rPr>
      <w:rFonts w:ascii="Times New Roman" w:eastAsia="Times New Roman" w:hAnsi="Times New Roman" w:cs="Times New Roman"/>
      <w:sz w:val="24"/>
      <w:szCs w:val="24"/>
      <w:lang w:eastAsia="cs-CZ"/>
    </w:rPr>
  </w:style>
  <w:style w:type="table" w:customStyle="1" w:styleId="Svtltabulkasmkou1zvraznn11">
    <w:name w:val="Světlá tabulka s mřížkou 1 – zvýraznění 11"/>
    <w:basedOn w:val="Normlntabulka"/>
    <w:uiPriority w:val="46"/>
    <w:rsid w:val="00C97112"/>
    <w:pPr>
      <w:spacing w:after="0" w:line="240" w:lineRule="auto"/>
    </w:p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Obsah3">
    <w:name w:val="toc 3"/>
    <w:basedOn w:val="Normln"/>
    <w:next w:val="Normln"/>
    <w:autoRedefine/>
    <w:uiPriority w:val="39"/>
    <w:unhideWhenUsed/>
    <w:rsid w:val="004226BA"/>
    <w:pPr>
      <w:tabs>
        <w:tab w:val="left" w:pos="1134"/>
        <w:tab w:val="right" w:leader="dot" w:pos="9062"/>
      </w:tabs>
      <w:spacing w:after="100"/>
      <w:ind w:left="480"/>
    </w:pPr>
  </w:style>
  <w:style w:type="paragraph" w:customStyle="1" w:styleId="Odstavecseseznamem1">
    <w:name w:val="Odstavec se seznamem1"/>
    <w:basedOn w:val="Normln"/>
    <w:rsid w:val="00943D00"/>
    <w:pPr>
      <w:spacing w:after="120"/>
      <w:ind w:left="720"/>
      <w:contextualSpacing/>
    </w:pPr>
    <w:rPr>
      <w:rFonts w:ascii="Calibri" w:hAnsi="Calibri"/>
      <w:snapToGrid w:val="0"/>
      <w:sz w:val="22"/>
      <w:szCs w:val="22"/>
      <w:lang w:val="en-GB"/>
    </w:rPr>
  </w:style>
  <w:style w:type="table" w:customStyle="1" w:styleId="Svtltabulkasmkou1zvraznn51">
    <w:name w:val="Světlá tabulka s mřížkou 1 – zvýraznění 51"/>
    <w:basedOn w:val="Normlntabulka"/>
    <w:uiPriority w:val="46"/>
    <w:rsid w:val="00644956"/>
    <w:pPr>
      <w:spacing w:after="0" w:line="240" w:lineRule="auto"/>
    </w:pPr>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Nadpis4Char">
    <w:name w:val="Nadpis 4 Char"/>
    <w:basedOn w:val="Standardnpsmoodstavce"/>
    <w:link w:val="Nadpis4"/>
    <w:uiPriority w:val="9"/>
    <w:rsid w:val="0025668D"/>
    <w:rPr>
      <w:rFonts w:asciiTheme="majorHAnsi" w:eastAsiaTheme="majorEastAsia" w:hAnsiTheme="majorHAnsi" w:cstheme="majorBidi"/>
      <w:b/>
      <w:bCs/>
      <w:i/>
      <w:iCs/>
      <w:color w:val="4F81BD" w:themeColor="accent1"/>
      <w:sz w:val="24"/>
      <w:szCs w:val="24"/>
      <w:lang w:eastAsia="cs-CZ"/>
    </w:rPr>
  </w:style>
  <w:style w:type="paragraph" w:styleId="Bezmezer">
    <w:name w:val="No Spacing"/>
    <w:uiPriority w:val="99"/>
    <w:qFormat/>
    <w:rsid w:val="00F55BEC"/>
    <w:pPr>
      <w:spacing w:after="0" w:line="240" w:lineRule="auto"/>
    </w:pPr>
    <w:rPr>
      <w:rFonts w:ascii="Calibri" w:eastAsia="Times New Roman" w:hAnsi="Calibri" w:cs="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903000">
      <w:bodyDiv w:val="1"/>
      <w:marLeft w:val="0"/>
      <w:marRight w:val="0"/>
      <w:marTop w:val="0"/>
      <w:marBottom w:val="0"/>
      <w:divBdr>
        <w:top w:val="none" w:sz="0" w:space="0" w:color="auto"/>
        <w:left w:val="none" w:sz="0" w:space="0" w:color="auto"/>
        <w:bottom w:val="none" w:sz="0" w:space="0" w:color="auto"/>
        <w:right w:val="none" w:sz="0" w:space="0" w:color="auto"/>
      </w:divBdr>
    </w:div>
    <w:div w:id="370499384">
      <w:bodyDiv w:val="1"/>
      <w:marLeft w:val="0"/>
      <w:marRight w:val="0"/>
      <w:marTop w:val="0"/>
      <w:marBottom w:val="0"/>
      <w:divBdr>
        <w:top w:val="none" w:sz="0" w:space="0" w:color="auto"/>
        <w:left w:val="none" w:sz="0" w:space="0" w:color="auto"/>
        <w:bottom w:val="none" w:sz="0" w:space="0" w:color="auto"/>
        <w:right w:val="none" w:sz="0" w:space="0" w:color="auto"/>
      </w:divBdr>
    </w:div>
    <w:div w:id="661814170">
      <w:bodyDiv w:val="1"/>
      <w:marLeft w:val="0"/>
      <w:marRight w:val="0"/>
      <w:marTop w:val="0"/>
      <w:marBottom w:val="0"/>
      <w:divBdr>
        <w:top w:val="none" w:sz="0" w:space="0" w:color="auto"/>
        <w:left w:val="none" w:sz="0" w:space="0" w:color="auto"/>
        <w:bottom w:val="none" w:sz="0" w:space="0" w:color="auto"/>
        <w:right w:val="none" w:sz="0" w:space="0" w:color="auto"/>
      </w:divBdr>
    </w:div>
    <w:div w:id="920067594">
      <w:bodyDiv w:val="1"/>
      <w:marLeft w:val="0"/>
      <w:marRight w:val="0"/>
      <w:marTop w:val="0"/>
      <w:marBottom w:val="0"/>
      <w:divBdr>
        <w:top w:val="none" w:sz="0" w:space="0" w:color="auto"/>
        <w:left w:val="none" w:sz="0" w:space="0" w:color="auto"/>
        <w:bottom w:val="none" w:sz="0" w:space="0" w:color="auto"/>
        <w:right w:val="none" w:sz="0" w:space="0" w:color="auto"/>
      </w:divBdr>
    </w:div>
    <w:div w:id="1318269463">
      <w:bodyDiv w:val="1"/>
      <w:marLeft w:val="0"/>
      <w:marRight w:val="0"/>
      <w:marTop w:val="0"/>
      <w:marBottom w:val="0"/>
      <w:divBdr>
        <w:top w:val="none" w:sz="0" w:space="0" w:color="auto"/>
        <w:left w:val="none" w:sz="0" w:space="0" w:color="auto"/>
        <w:bottom w:val="none" w:sz="0" w:space="0" w:color="auto"/>
        <w:right w:val="none" w:sz="0" w:space="0" w:color="auto"/>
      </w:divBdr>
    </w:div>
    <w:div w:id="1439907510">
      <w:bodyDiv w:val="1"/>
      <w:marLeft w:val="0"/>
      <w:marRight w:val="0"/>
      <w:marTop w:val="0"/>
      <w:marBottom w:val="0"/>
      <w:divBdr>
        <w:top w:val="none" w:sz="0" w:space="0" w:color="auto"/>
        <w:left w:val="none" w:sz="0" w:space="0" w:color="auto"/>
        <w:bottom w:val="none" w:sz="0" w:space="0" w:color="auto"/>
        <w:right w:val="none" w:sz="0" w:space="0" w:color="auto"/>
      </w:divBdr>
    </w:div>
    <w:div w:id="1603103850">
      <w:bodyDiv w:val="1"/>
      <w:marLeft w:val="0"/>
      <w:marRight w:val="0"/>
      <w:marTop w:val="0"/>
      <w:marBottom w:val="0"/>
      <w:divBdr>
        <w:top w:val="none" w:sz="0" w:space="0" w:color="auto"/>
        <w:left w:val="none" w:sz="0" w:space="0" w:color="auto"/>
        <w:bottom w:val="none" w:sz="0" w:space="0" w:color="auto"/>
        <w:right w:val="none" w:sz="0" w:space="0" w:color="auto"/>
      </w:divBdr>
    </w:div>
    <w:div w:id="1931087888">
      <w:bodyDiv w:val="1"/>
      <w:marLeft w:val="0"/>
      <w:marRight w:val="0"/>
      <w:marTop w:val="0"/>
      <w:marBottom w:val="0"/>
      <w:divBdr>
        <w:top w:val="none" w:sz="0" w:space="0" w:color="auto"/>
        <w:left w:val="none" w:sz="0" w:space="0" w:color="auto"/>
        <w:bottom w:val="none" w:sz="0" w:space="0" w:color="auto"/>
        <w:right w:val="none" w:sz="0" w:space="0" w:color="auto"/>
      </w:divBdr>
    </w:div>
    <w:div w:id="1940603868">
      <w:bodyDiv w:val="1"/>
      <w:marLeft w:val="0"/>
      <w:marRight w:val="0"/>
      <w:marTop w:val="0"/>
      <w:marBottom w:val="0"/>
      <w:divBdr>
        <w:top w:val="none" w:sz="0" w:space="0" w:color="auto"/>
        <w:left w:val="none" w:sz="0" w:space="0" w:color="auto"/>
        <w:bottom w:val="none" w:sz="0" w:space="0" w:color="auto"/>
        <w:right w:val="none" w:sz="0" w:space="0" w:color="auto"/>
      </w:divBdr>
    </w:div>
    <w:div w:id="211925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mt.cz/vyzkum-a-vyvoj-2/inter-excellence" TargetMode="External"/><Relationship Id="rId13" Type="http://schemas.openxmlformats.org/officeDocument/2006/relationships/hyperlink" Target="http://www.msmt.cz/vyzkum-a-vyvoj-2/inter-excellenc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smt.cz" TargetMode="External"/><Relationship Id="rId17" Type="http://schemas.openxmlformats.org/officeDocument/2006/relationships/hyperlink" Target="http://www.msmt.cz/vyzkum-a-vyvoj-2/inter-excellence" TargetMode="External"/><Relationship Id="rId2" Type="http://schemas.openxmlformats.org/officeDocument/2006/relationships/numbering" Target="numbering.xml"/><Relationship Id="rId16" Type="http://schemas.openxmlformats.org/officeDocument/2006/relationships/hyperlink" Target="http://www.msmt.cz/vyzkum-a-vyvoj-2/inter-excellenc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krausova@msmt.cz" TargetMode="External"/><Relationship Id="rId5" Type="http://schemas.openxmlformats.org/officeDocument/2006/relationships/webSettings" Target="webSettings.xml"/><Relationship Id="rId15" Type="http://schemas.openxmlformats.org/officeDocument/2006/relationships/hyperlink" Target="http://www.msmt.cz/vyzkum-a-vyvoj-2/inter-excellence" TargetMode="External"/><Relationship Id="rId10" Type="http://schemas.openxmlformats.org/officeDocument/2006/relationships/hyperlink" Target="mailto:jarmila.horska@msmt.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ia.krausova@msmt.cz" TargetMode="External"/><Relationship Id="rId14" Type="http://schemas.openxmlformats.org/officeDocument/2006/relationships/hyperlink" Target="http://www.msmt.cz/vyzkum-a-vyvoj-2/inter-excellenc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4635A-7514-46D7-B444-BE7A37343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1</Pages>
  <Words>9508</Words>
  <Characters>56103</Characters>
  <Application>Microsoft Office Word</Application>
  <DocSecurity>0</DocSecurity>
  <Lines>467</Lines>
  <Paragraphs>130</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65481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Krausová Mária</cp:lastModifiedBy>
  <cp:revision>79</cp:revision>
  <cp:lastPrinted>2016-09-13T13:20:00Z</cp:lastPrinted>
  <dcterms:created xsi:type="dcterms:W3CDTF">2016-08-18T09:54:00Z</dcterms:created>
  <dcterms:modified xsi:type="dcterms:W3CDTF">2016-09-15T07:25:00Z</dcterms:modified>
</cp:coreProperties>
</file>