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05" w:rsidRDefault="00AF3E54" w:rsidP="0020215F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výzva k předklád</w:t>
      </w:r>
      <w:r w:rsidR="00B01BDB">
        <w:rPr>
          <w:b/>
          <w:caps/>
          <w:sz w:val="24"/>
          <w:szCs w:val="24"/>
        </w:rPr>
        <w:t>á</w:t>
      </w:r>
      <w:r>
        <w:rPr>
          <w:b/>
          <w:caps/>
          <w:sz w:val="24"/>
          <w:szCs w:val="24"/>
        </w:rPr>
        <w:t>n</w:t>
      </w:r>
      <w:r w:rsidR="00B01BDB">
        <w:rPr>
          <w:b/>
          <w:caps/>
          <w:sz w:val="24"/>
          <w:szCs w:val="24"/>
        </w:rPr>
        <w:t>í návrhů projektů ve formátu V4</w:t>
      </w:r>
      <w:r>
        <w:rPr>
          <w:b/>
          <w:caps/>
          <w:sz w:val="24"/>
          <w:szCs w:val="24"/>
        </w:rPr>
        <w:t>+Korejská republika</w:t>
      </w:r>
      <w:r w:rsidR="00A53ADC">
        <w:rPr>
          <w:b/>
          <w:caps/>
          <w:sz w:val="24"/>
          <w:szCs w:val="24"/>
        </w:rPr>
        <w:t xml:space="preserve"> vymezení </w:t>
      </w:r>
      <w:r w:rsidR="0020215F" w:rsidRPr="0020215F">
        <w:rPr>
          <w:b/>
          <w:caps/>
          <w:sz w:val="24"/>
          <w:szCs w:val="24"/>
        </w:rPr>
        <w:t>Způsobilost</w:t>
      </w:r>
      <w:r w:rsidR="00A53ADC">
        <w:rPr>
          <w:b/>
          <w:caps/>
          <w:sz w:val="24"/>
          <w:szCs w:val="24"/>
        </w:rPr>
        <w:t>i</w:t>
      </w:r>
      <w:r w:rsidR="002929D0">
        <w:rPr>
          <w:b/>
          <w:caps/>
          <w:sz w:val="24"/>
          <w:szCs w:val="24"/>
        </w:rPr>
        <w:t xml:space="preserve"> českého účastníka projektu</w:t>
      </w:r>
      <w:bookmarkStart w:id="0" w:name="_GoBack"/>
      <w:bookmarkEnd w:id="0"/>
    </w:p>
    <w:p w:rsidR="00AF3E54" w:rsidRDefault="00AF3E54" w:rsidP="0020215F">
      <w:pPr>
        <w:spacing w:after="0" w:line="240" w:lineRule="auto"/>
        <w:rPr>
          <w:b/>
          <w:sz w:val="24"/>
          <w:szCs w:val="24"/>
          <w:u w:val="single"/>
        </w:rPr>
      </w:pPr>
    </w:p>
    <w:p w:rsidR="00A53ADC" w:rsidRPr="009E66FE" w:rsidRDefault="00A53ADC" w:rsidP="00A53ADC">
      <w:pPr>
        <w:spacing w:after="0" w:line="240" w:lineRule="auto"/>
        <w:jc w:val="both"/>
      </w:pPr>
      <w:r w:rsidRPr="009E66FE">
        <w:t>Vymezení způsobilosti českého účastníka projektu komplementárně doplňuje výzv</w:t>
      </w:r>
      <w:r w:rsidR="009E66FE">
        <w:t>u</w:t>
      </w:r>
      <w:r w:rsidRPr="009E66FE">
        <w:t xml:space="preserve"> pro předkládání návrhů projektů ve formátu </w:t>
      </w:r>
      <w:r w:rsidR="009E66FE">
        <w:t>V4+Korejská republik</w:t>
      </w:r>
      <w:r w:rsidR="00B01BDB">
        <w:t>a, jejíž kritéria jsou stanovena</w:t>
      </w:r>
      <w:r w:rsidR="009E66FE">
        <w:t xml:space="preserve"> </w:t>
      </w:r>
      <w:r w:rsidRPr="009E66FE">
        <w:t xml:space="preserve">v dokumentu </w:t>
      </w:r>
      <w:r w:rsidR="009E66FE">
        <w:t>s názvem</w:t>
      </w:r>
      <w:r w:rsidRPr="009E66FE">
        <w:t xml:space="preserve"> </w:t>
      </w:r>
      <w:r w:rsidRPr="00B01BDB">
        <w:rPr>
          <w:b/>
        </w:rPr>
        <w:t>„V4+Korea Guidelines“</w:t>
      </w:r>
      <w:r w:rsidRPr="009E66FE">
        <w:t>.</w:t>
      </w:r>
    </w:p>
    <w:p w:rsidR="00A53ADC" w:rsidRPr="009E66FE" w:rsidRDefault="00A53ADC" w:rsidP="0020215F">
      <w:pPr>
        <w:spacing w:after="0" w:line="240" w:lineRule="auto"/>
        <w:rPr>
          <w:b/>
          <w:u w:val="single"/>
        </w:rPr>
      </w:pPr>
    </w:p>
    <w:p w:rsidR="00772689" w:rsidRPr="009E66FE" w:rsidRDefault="00772689" w:rsidP="0020215F">
      <w:pPr>
        <w:spacing w:after="0" w:line="240" w:lineRule="auto"/>
        <w:rPr>
          <w:b/>
          <w:u w:val="single"/>
        </w:rPr>
      </w:pPr>
      <w:r w:rsidRPr="009E66FE">
        <w:rPr>
          <w:b/>
          <w:u w:val="single"/>
        </w:rPr>
        <w:t>Způsobilý uchazeč</w:t>
      </w:r>
    </w:p>
    <w:p w:rsidR="00772689" w:rsidRPr="009E66FE" w:rsidRDefault="00772689" w:rsidP="0020215F">
      <w:pPr>
        <w:spacing w:after="0" w:line="240" w:lineRule="auto"/>
        <w:rPr>
          <w:b/>
          <w:u w:val="single"/>
        </w:rPr>
      </w:pPr>
    </w:p>
    <w:p w:rsidR="00772689" w:rsidRPr="009E66FE" w:rsidRDefault="0020215F" w:rsidP="0020215F">
      <w:pPr>
        <w:spacing w:after="0" w:line="240" w:lineRule="auto"/>
        <w:jc w:val="both"/>
      </w:pPr>
      <w:r w:rsidRPr="009E66FE">
        <w:t xml:space="preserve">Způsobilým účastníkem projektu </w:t>
      </w:r>
      <w:r w:rsidR="00316405" w:rsidRPr="009E66FE">
        <w:t xml:space="preserve">předkládaného </w:t>
      </w:r>
      <w:r w:rsidR="00AF3E54" w:rsidRPr="009E66FE">
        <w:t>řešitelským týmem</w:t>
      </w:r>
      <w:r w:rsidR="00316405" w:rsidRPr="009E66FE">
        <w:t xml:space="preserve"> </w:t>
      </w:r>
      <w:r w:rsidR="00AF3E54" w:rsidRPr="009E66FE">
        <w:t xml:space="preserve">(konsorciem) </w:t>
      </w:r>
      <w:r w:rsidR="00316405" w:rsidRPr="009E66FE">
        <w:t xml:space="preserve">o složení ve formátu </w:t>
      </w:r>
      <w:r w:rsidRPr="009E66FE">
        <w:t xml:space="preserve">V4+Korejská republika </w:t>
      </w:r>
      <w:r w:rsidR="00316405" w:rsidRPr="009E66FE">
        <w:t>je za českou stranu</w:t>
      </w:r>
      <w:r w:rsidR="009E66FE">
        <w:t xml:space="preserve"> vždy</w:t>
      </w:r>
      <w:r w:rsidRPr="009E66FE">
        <w:t xml:space="preserve"> </w:t>
      </w:r>
      <w:r w:rsidR="00316405" w:rsidRPr="009E66FE">
        <w:rPr>
          <w:b/>
        </w:rPr>
        <w:t>„</w:t>
      </w:r>
      <w:r w:rsidRPr="009E66FE">
        <w:rPr>
          <w:b/>
        </w:rPr>
        <w:t>organizace</w:t>
      </w:r>
      <w:r w:rsidR="00316405" w:rsidRPr="009E66FE">
        <w:rPr>
          <w:b/>
        </w:rPr>
        <w:t xml:space="preserve"> pro výzkum a šíření znalostí</w:t>
      </w:r>
      <w:r w:rsidR="00316405" w:rsidRPr="009E66FE">
        <w:t>“</w:t>
      </w:r>
      <w:r w:rsidRPr="009E66FE">
        <w:t xml:space="preserve"> definovaná </w:t>
      </w:r>
      <w:r w:rsidR="003A0867">
        <w:t>čl.</w:t>
      </w:r>
      <w:r w:rsidRPr="009E66FE">
        <w:t xml:space="preserve"> 2 bod</w:t>
      </w:r>
      <w:r w:rsidR="00316405" w:rsidRPr="009E66FE">
        <w:t>em</w:t>
      </w:r>
      <w:r w:rsidRPr="009E66FE">
        <w:t xml:space="preserve"> 83 Nařízení Komise (EU) č.</w:t>
      </w:r>
      <w:r w:rsidR="00316405" w:rsidRPr="009E66FE">
        <w:t> </w:t>
      </w:r>
      <w:r w:rsidRPr="009E66FE">
        <w:t>651/2014 ze dne 17. června 2014, kterým se v souladu s</w:t>
      </w:r>
      <w:r w:rsidR="003A0867">
        <w:t> </w:t>
      </w:r>
      <w:r w:rsidRPr="009E66FE">
        <w:t>čl</w:t>
      </w:r>
      <w:r w:rsidR="003A0867">
        <w:t>.</w:t>
      </w:r>
      <w:r w:rsidRPr="009E66FE">
        <w:t xml:space="preserve"> 107 a 108 Smlouvy prohlašují určité kategorie podpory za slučitelné s vnitřním trhem.</w:t>
      </w:r>
      <w:r w:rsidR="00A53ADC" w:rsidRPr="009E66FE">
        <w:t xml:space="preserve"> </w:t>
      </w:r>
      <w:r w:rsidR="003A0867">
        <w:t>Z</w:t>
      </w:r>
      <w:r w:rsidR="00A53ADC" w:rsidRPr="009E66FE">
        <w:t xml:space="preserve">působilost </w:t>
      </w:r>
      <w:r w:rsidR="009E66FE" w:rsidRPr="009E66FE">
        <w:t>k</w:t>
      </w:r>
      <w:r w:rsidR="003A0867">
        <w:t> </w:t>
      </w:r>
      <w:r w:rsidR="009E66FE" w:rsidRPr="009E66FE">
        <w:t xml:space="preserve">řešení projektu </w:t>
      </w:r>
      <w:r w:rsidR="00A53ADC" w:rsidRPr="009E66FE">
        <w:t xml:space="preserve">je </w:t>
      </w:r>
      <w:r w:rsidR="003A0867">
        <w:t xml:space="preserve">každý </w:t>
      </w:r>
      <w:r w:rsidR="00A53ADC" w:rsidRPr="009E66FE">
        <w:t xml:space="preserve">český účastník </w:t>
      </w:r>
      <w:r w:rsidR="009E66FE" w:rsidRPr="009E66FE">
        <w:t xml:space="preserve">projektu </w:t>
      </w:r>
      <w:r w:rsidR="00A53ADC" w:rsidRPr="009E66FE">
        <w:t xml:space="preserve">povinen </w:t>
      </w:r>
      <w:r w:rsidR="009E66FE" w:rsidRPr="009E66FE">
        <w:t>doložit Ministerstvu školství, mládeže a</w:t>
      </w:r>
      <w:r w:rsidR="003A0867">
        <w:t> </w:t>
      </w:r>
      <w:r w:rsidR="009E66FE" w:rsidRPr="009E66FE">
        <w:t>tělovýchovy</w:t>
      </w:r>
      <w:r w:rsidR="009E66FE">
        <w:t xml:space="preserve"> </w:t>
      </w:r>
      <w:r w:rsidR="00A53ADC" w:rsidRPr="009E66FE">
        <w:t xml:space="preserve">formou vyplněného </w:t>
      </w:r>
      <w:r w:rsidR="009E66FE" w:rsidRPr="009E66FE">
        <w:t xml:space="preserve">a podepsaného </w:t>
      </w:r>
      <w:r w:rsidR="00A53ADC" w:rsidRPr="009E66FE">
        <w:rPr>
          <w:b/>
        </w:rPr>
        <w:t>„Čestného prohlášení uchazeče“</w:t>
      </w:r>
      <w:r w:rsidR="00A53ADC" w:rsidRPr="009E66FE">
        <w:t>.</w:t>
      </w:r>
    </w:p>
    <w:p w:rsidR="0020215F" w:rsidRPr="009E66FE" w:rsidRDefault="0020215F" w:rsidP="0020215F">
      <w:pPr>
        <w:spacing w:after="0" w:line="240" w:lineRule="auto"/>
        <w:rPr>
          <w:b/>
          <w:u w:val="single"/>
        </w:rPr>
      </w:pPr>
    </w:p>
    <w:p w:rsidR="00087060" w:rsidRPr="009E66FE" w:rsidRDefault="00316405" w:rsidP="0020215F">
      <w:pPr>
        <w:spacing w:after="0" w:line="240" w:lineRule="auto"/>
        <w:rPr>
          <w:b/>
          <w:u w:val="single"/>
        </w:rPr>
      </w:pPr>
      <w:r w:rsidRPr="009E66FE">
        <w:rPr>
          <w:b/>
          <w:u w:val="single"/>
        </w:rPr>
        <w:t>Způsobilé náklady</w:t>
      </w:r>
    </w:p>
    <w:p w:rsidR="004209B2" w:rsidRPr="009E66FE" w:rsidRDefault="004209B2" w:rsidP="0020215F">
      <w:pPr>
        <w:spacing w:after="0" w:line="240" w:lineRule="auto"/>
        <w:jc w:val="both"/>
      </w:pPr>
    </w:p>
    <w:p w:rsidR="00316405" w:rsidRPr="009E66FE" w:rsidRDefault="004348AB" w:rsidP="0020215F">
      <w:pPr>
        <w:spacing w:after="0" w:line="240" w:lineRule="auto"/>
        <w:jc w:val="both"/>
      </w:pPr>
      <w:r w:rsidRPr="009E66FE">
        <w:t xml:space="preserve">Způsobilými náklady projektu </w:t>
      </w:r>
      <w:r w:rsidR="009E66FE">
        <w:t>deklarované českým členem řešitelského týmu projetu předkládaného ve formátu V4+Korejská republika</w:t>
      </w:r>
      <w:r w:rsidR="009E66FE" w:rsidRPr="009E66FE">
        <w:t xml:space="preserve"> </w:t>
      </w:r>
      <w:r w:rsidR="00316405" w:rsidRPr="009E66FE">
        <w:t>jsou</w:t>
      </w:r>
      <w:r w:rsidRPr="009E66FE">
        <w:t xml:space="preserve"> </w:t>
      </w:r>
      <w:r w:rsidR="009E66FE">
        <w:t>pouze</w:t>
      </w:r>
      <w:r w:rsidRPr="009E66FE">
        <w:t xml:space="preserve"> takové náklady, </w:t>
      </w:r>
      <w:r w:rsidR="009E66FE">
        <w:t>jež</w:t>
      </w:r>
      <w:r w:rsidRPr="009E66FE">
        <w:t xml:space="preserve"> jsou vynakládány v přímé souvislosti s věcný</w:t>
      </w:r>
      <w:r w:rsidR="006E7642" w:rsidRPr="009E66FE">
        <w:t xml:space="preserve">m a časovým vymezením projektu </w:t>
      </w:r>
      <w:r w:rsidRPr="009E66FE">
        <w:t xml:space="preserve">a </w:t>
      </w:r>
      <w:r w:rsidR="006E7642" w:rsidRPr="009E66FE">
        <w:t xml:space="preserve">jsou </w:t>
      </w:r>
      <w:r w:rsidRPr="009E66FE">
        <w:t xml:space="preserve">v souladu s definicí </w:t>
      </w:r>
      <w:r w:rsidR="004209B2" w:rsidRPr="009E66FE">
        <w:t xml:space="preserve">obsaženou v ustanovení </w:t>
      </w:r>
      <w:r w:rsidR="00B27D9E" w:rsidRPr="009E66FE">
        <w:t>§ 2 odst. 2 písm. k</w:t>
      </w:r>
      <w:r w:rsidRPr="009E66FE">
        <w:t xml:space="preserve">) </w:t>
      </w:r>
      <w:r w:rsidR="004209B2" w:rsidRPr="009E66FE">
        <w:t>zákona č. 130/2002 Sb., o podpoře výzkumu, experimentálního vývoje a</w:t>
      </w:r>
      <w:r w:rsidR="006E7642" w:rsidRPr="009E66FE">
        <w:t> </w:t>
      </w:r>
      <w:r w:rsidR="004209B2" w:rsidRPr="009E66FE">
        <w:t>inovací z veřejných prostředků a o změně některých souvisejících zákonů (zákon o podpoře výzkumu, experimentálního vývoje a inovací), ve znění pozdějších předpisů</w:t>
      </w:r>
      <w:r w:rsidR="009E66FE" w:rsidRPr="009E66FE">
        <w:t>. Jedná se o:</w:t>
      </w:r>
    </w:p>
    <w:p w:rsidR="00316405" w:rsidRPr="009E66FE" w:rsidRDefault="00316405" w:rsidP="0020215F">
      <w:pPr>
        <w:spacing w:after="0" w:line="240" w:lineRule="auto"/>
        <w:jc w:val="both"/>
      </w:pPr>
    </w:p>
    <w:p w:rsidR="00316405" w:rsidRPr="009E66FE" w:rsidRDefault="00316405" w:rsidP="0031640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9E66FE">
        <w:rPr>
          <w:b/>
        </w:rPr>
        <w:t xml:space="preserve">osobní náklady nebo výdaje na výzkumné pracovníky, techniky a ostatní podpůrný personál </w:t>
      </w:r>
      <w:r w:rsidRPr="009E66FE">
        <w:t>v</w:t>
      </w:r>
      <w:r w:rsidR="009E66FE">
        <w:t> </w:t>
      </w:r>
      <w:r w:rsidRPr="009E66FE">
        <w:t xml:space="preserve">rozsahu nezbytném pro účely projektu, včetně stipendií na výzkum, vývoj a inovace podle zákona č. 111/1998 Sb., o vysokých školách a o změně a doplnění dalších zákonů (zákon o vysokých školách), ve znění pozdějších předpisů; </w:t>
      </w:r>
    </w:p>
    <w:p w:rsidR="00316405" w:rsidRPr="009E66FE" w:rsidRDefault="00316405" w:rsidP="00316405">
      <w:pPr>
        <w:pStyle w:val="Odstavecseseznamem"/>
        <w:spacing w:after="0" w:line="240" w:lineRule="auto"/>
        <w:ind w:left="360"/>
        <w:jc w:val="both"/>
      </w:pPr>
    </w:p>
    <w:p w:rsidR="00316405" w:rsidRPr="009E66FE" w:rsidRDefault="00316405" w:rsidP="0031640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9E66FE">
        <w:rPr>
          <w:b/>
        </w:rPr>
        <w:t xml:space="preserve">náklady nebo výdaje na pořízení hmotného majetku </w:t>
      </w:r>
      <w:r w:rsidRPr="009E66FE">
        <w:t>v rozsahu a po dobu, kdy je tento majetek využíván pro účely projektu; jestliže nejsou náklady nebo výdaje vynakládány v rámci projektu po celou dobu své životnosti, jsou za způsobilé náklady považovány pouze odpisy za dobu trvání projektu vypočítané na základě všeobecně uznávaných účetních zásad;</w:t>
      </w:r>
    </w:p>
    <w:p w:rsidR="00316405" w:rsidRPr="009E66FE" w:rsidRDefault="00316405" w:rsidP="00316405">
      <w:pPr>
        <w:pStyle w:val="Odstavecseseznamem"/>
        <w:spacing w:after="0" w:line="240" w:lineRule="auto"/>
        <w:ind w:left="360"/>
        <w:jc w:val="both"/>
      </w:pPr>
    </w:p>
    <w:p w:rsidR="00316405" w:rsidRPr="009E66FE" w:rsidRDefault="00316405" w:rsidP="0031640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9E66FE">
        <w:rPr>
          <w:b/>
        </w:rPr>
        <w:t>náklady nebo výdaje na pořízení nehmotného majetku</w:t>
      </w:r>
      <w:r w:rsidRPr="009E66FE">
        <w:t xml:space="preserve">, poznatky a patenty zakoupené nebo pořízené v rámci licence z vnějších zdrojů za obvyklých tržních podmínek využité výlučně pro účely projektu; </w:t>
      </w:r>
    </w:p>
    <w:p w:rsidR="00316405" w:rsidRPr="009E66FE" w:rsidRDefault="00316405" w:rsidP="00316405">
      <w:pPr>
        <w:pStyle w:val="Odstavecseseznamem"/>
        <w:spacing w:after="0" w:line="240" w:lineRule="auto"/>
        <w:ind w:left="360"/>
        <w:jc w:val="both"/>
      </w:pPr>
    </w:p>
    <w:p w:rsidR="00316405" w:rsidRPr="009E66FE" w:rsidRDefault="00316405" w:rsidP="0031640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9E66FE">
        <w:rPr>
          <w:b/>
        </w:rPr>
        <w:t>náklady nebo výdaje na služby</w:t>
      </w:r>
      <w:r w:rsidRPr="009E66FE">
        <w:t>, smluvní výzkum nebo na poradenské a rovnocenné služby využité výlučně pro účely projektu;</w:t>
      </w:r>
    </w:p>
    <w:p w:rsidR="00316405" w:rsidRPr="009E66FE" w:rsidRDefault="00316405" w:rsidP="00316405">
      <w:pPr>
        <w:pStyle w:val="Odstavecseseznamem"/>
        <w:spacing w:after="0" w:line="240" w:lineRule="auto"/>
        <w:ind w:left="360"/>
        <w:jc w:val="both"/>
      </w:pPr>
    </w:p>
    <w:p w:rsidR="004348AB" w:rsidRPr="009E66FE" w:rsidRDefault="00316405" w:rsidP="0031640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9E66FE">
        <w:rPr>
          <w:b/>
        </w:rPr>
        <w:t>doplňkové náklady nebo výdaje</w:t>
      </w:r>
      <w:r w:rsidRPr="009E66FE">
        <w:t xml:space="preserve"> vzniklé v přímé časové a věcné souvislosti při řešení projektu, jejichž vynaložení přispěje k realizaci projektu, přičemž tímto vymezením se rozumí podíl na společných provozních nákladech organizace (režii) jako nákladech, které nelze přímo přiřadit ke k</w:t>
      </w:r>
      <w:r w:rsidR="009E66FE">
        <w:t>onkrétnímu projektu (</w:t>
      </w:r>
      <w:r w:rsidRPr="009E66FE">
        <w:t xml:space="preserve">nepřímé náklady); podíl těchto nákladů je </w:t>
      </w:r>
      <w:r w:rsidR="00D44861" w:rsidRPr="009E66FE">
        <w:t xml:space="preserve">pro výzvu </w:t>
      </w:r>
      <w:r w:rsidR="009E66FE">
        <w:t>k předkládání návrhů projektů ve formátu V4+Korejská republika</w:t>
      </w:r>
      <w:r w:rsidR="009E66FE" w:rsidRPr="009E66FE">
        <w:t xml:space="preserve"> </w:t>
      </w:r>
      <w:r w:rsidR="00B01BDB">
        <w:t>stanoven</w:t>
      </w:r>
      <w:r w:rsidRPr="009E66FE">
        <w:t xml:space="preserve"> </w:t>
      </w:r>
      <w:r w:rsidR="00D44861" w:rsidRPr="009E66FE">
        <w:t xml:space="preserve">ve výši </w:t>
      </w:r>
      <w:r w:rsidR="00D44861" w:rsidRPr="009E66FE">
        <w:rPr>
          <w:b/>
        </w:rPr>
        <w:t xml:space="preserve">25 % </w:t>
      </w:r>
      <w:r w:rsidR="009E66FE">
        <w:rPr>
          <w:b/>
        </w:rPr>
        <w:t xml:space="preserve">formou </w:t>
      </w:r>
      <w:r w:rsidR="00D44861" w:rsidRPr="009E66FE">
        <w:rPr>
          <w:b/>
        </w:rPr>
        <w:t>„</w:t>
      </w:r>
      <w:proofErr w:type="spellStart"/>
      <w:r w:rsidRPr="009E66FE">
        <w:rPr>
          <w:b/>
        </w:rPr>
        <w:t>flat</w:t>
      </w:r>
      <w:proofErr w:type="spellEnd"/>
      <w:r w:rsidRPr="009E66FE">
        <w:rPr>
          <w:b/>
        </w:rPr>
        <w:t xml:space="preserve"> </w:t>
      </w:r>
      <w:proofErr w:type="spellStart"/>
      <w:r w:rsidRPr="009E66FE">
        <w:rPr>
          <w:b/>
        </w:rPr>
        <w:t>rate</w:t>
      </w:r>
      <w:proofErr w:type="spellEnd"/>
      <w:r w:rsidR="00D44861" w:rsidRPr="009E66FE">
        <w:rPr>
          <w:b/>
        </w:rPr>
        <w:t>“</w:t>
      </w:r>
      <w:r w:rsidR="00D44861" w:rsidRPr="009E66FE">
        <w:t xml:space="preserve">. </w:t>
      </w:r>
      <w:r w:rsidR="004348AB" w:rsidRPr="009E66FE">
        <w:t xml:space="preserve"> </w:t>
      </w:r>
    </w:p>
    <w:p w:rsidR="009E66FE" w:rsidRDefault="009E66FE" w:rsidP="0020215F">
      <w:pPr>
        <w:spacing w:after="0" w:line="240" w:lineRule="auto"/>
        <w:jc w:val="both"/>
      </w:pPr>
    </w:p>
    <w:p w:rsidR="004348AB" w:rsidRPr="009E66FE" w:rsidRDefault="004348AB" w:rsidP="0020215F">
      <w:pPr>
        <w:spacing w:after="0" w:line="240" w:lineRule="auto"/>
        <w:jc w:val="both"/>
      </w:pPr>
      <w:r w:rsidRPr="009E66FE">
        <w:t>Náklady</w:t>
      </w:r>
      <w:r w:rsidR="00AF3E54" w:rsidRPr="009E66FE">
        <w:t xml:space="preserve">, </w:t>
      </w:r>
      <w:r w:rsidR="009E66FE">
        <w:t>které</w:t>
      </w:r>
      <w:r w:rsidR="00AF3E54" w:rsidRPr="009E66FE">
        <w:t xml:space="preserve"> uchazeč</w:t>
      </w:r>
      <w:r w:rsidRPr="009E66FE">
        <w:t xml:space="preserve"> </w:t>
      </w:r>
      <w:r w:rsidR="00AF3E54" w:rsidRPr="009E66FE">
        <w:t>vymezí</w:t>
      </w:r>
      <w:r w:rsidRPr="009E66FE">
        <w:t xml:space="preserve"> </w:t>
      </w:r>
      <w:r w:rsidR="00AF3E54" w:rsidRPr="009E66FE">
        <w:t xml:space="preserve">v rámci </w:t>
      </w:r>
      <w:r w:rsidR="003A0867">
        <w:t xml:space="preserve">předkládaného </w:t>
      </w:r>
      <w:r w:rsidRPr="009E66FE">
        <w:t>návrhu proje</w:t>
      </w:r>
      <w:r w:rsidR="00087060" w:rsidRPr="009E66FE">
        <w:t>ktu</w:t>
      </w:r>
      <w:r w:rsidR="00AF3E54" w:rsidRPr="009E66FE">
        <w:t>,</w:t>
      </w:r>
      <w:r w:rsidR="00087060" w:rsidRPr="009E66FE">
        <w:t xml:space="preserve"> jsou předmětem odborného pos</w:t>
      </w:r>
      <w:r w:rsidR="00B27D9E" w:rsidRPr="009E66FE">
        <w:t>o</w:t>
      </w:r>
      <w:r w:rsidR="00087060" w:rsidRPr="009E66FE">
        <w:t>uz</w:t>
      </w:r>
      <w:r w:rsidR="00B27D9E" w:rsidRPr="009E66FE">
        <w:t>e</w:t>
      </w:r>
      <w:r w:rsidR="00087060" w:rsidRPr="009E66FE">
        <w:t>ní</w:t>
      </w:r>
      <w:r w:rsidR="00D44861" w:rsidRPr="009E66FE">
        <w:t xml:space="preserve">. Uznanými náklady jsou </w:t>
      </w:r>
      <w:r w:rsidR="003A0867">
        <w:t xml:space="preserve">pouze </w:t>
      </w:r>
      <w:r w:rsidR="00D44861" w:rsidRPr="009E66FE">
        <w:t xml:space="preserve">takové způsobilé náklady, </w:t>
      </w:r>
      <w:r w:rsidR="00A53ADC" w:rsidRPr="009E66FE">
        <w:t>které</w:t>
      </w:r>
      <w:r w:rsidR="00D44861" w:rsidRPr="009E66FE">
        <w:t xml:space="preserve"> poskytovatel </w:t>
      </w:r>
      <w:r w:rsidR="006E7642" w:rsidRPr="009E66FE">
        <w:t>(</w:t>
      </w:r>
      <w:r w:rsidR="00AF3E54" w:rsidRPr="009E66FE">
        <w:t xml:space="preserve">tj. </w:t>
      </w:r>
      <w:r w:rsidR="006E7642" w:rsidRPr="009E66FE">
        <w:t xml:space="preserve">Ministerstvo školství, mládeže a tělovýchovy) </w:t>
      </w:r>
      <w:r w:rsidR="00D44861" w:rsidRPr="009E66FE">
        <w:t>schválí jako nezbytné pro realizaci projektu.</w:t>
      </w:r>
    </w:p>
    <w:p w:rsidR="00A53ADC" w:rsidRPr="009E66FE" w:rsidRDefault="00A53ADC" w:rsidP="0020215F">
      <w:pPr>
        <w:spacing w:after="0" w:line="240" w:lineRule="auto"/>
        <w:jc w:val="both"/>
        <w:rPr>
          <w:b/>
          <w:u w:val="single"/>
        </w:rPr>
      </w:pPr>
      <w:r w:rsidRPr="009E66FE">
        <w:rPr>
          <w:b/>
          <w:u w:val="single"/>
        </w:rPr>
        <w:lastRenderedPageBreak/>
        <w:t>Specifikace způsobilých nákladů</w:t>
      </w:r>
    </w:p>
    <w:p w:rsidR="00A53ADC" w:rsidRPr="009E66FE" w:rsidRDefault="00A53ADC" w:rsidP="0020215F">
      <w:pPr>
        <w:spacing w:after="0" w:line="240" w:lineRule="auto"/>
        <w:jc w:val="both"/>
        <w:rPr>
          <w:b/>
          <w:u w:val="single"/>
        </w:rPr>
      </w:pPr>
    </w:p>
    <w:p w:rsidR="00A53ADC" w:rsidRPr="009E66FE" w:rsidRDefault="00A53ADC" w:rsidP="0020215F">
      <w:pPr>
        <w:spacing w:after="0" w:line="240" w:lineRule="auto"/>
        <w:jc w:val="both"/>
      </w:pPr>
      <w:r w:rsidRPr="009E66FE">
        <w:t xml:space="preserve">Každý </w:t>
      </w:r>
      <w:r w:rsidR="003A0867">
        <w:t xml:space="preserve">český </w:t>
      </w:r>
      <w:r w:rsidRPr="009E66FE">
        <w:t xml:space="preserve">účastník řešitelského týmu projektu předkládaného ve formátu V4+Korejská republika </w:t>
      </w:r>
      <w:r w:rsidR="003A0867">
        <w:t>a </w:t>
      </w:r>
      <w:r w:rsidRPr="009E66FE">
        <w:t xml:space="preserve">ucházející se o </w:t>
      </w:r>
      <w:r w:rsidR="003A0867">
        <w:t xml:space="preserve">poskytnutí </w:t>
      </w:r>
      <w:r w:rsidRPr="009E66FE">
        <w:t>podpor</w:t>
      </w:r>
      <w:r w:rsidR="003A0867">
        <w:t>y</w:t>
      </w:r>
      <w:r w:rsidRPr="009E66FE">
        <w:t xml:space="preserve"> </w:t>
      </w:r>
      <w:r w:rsidR="003A0867" w:rsidRPr="009E66FE">
        <w:t>Ministerstv</w:t>
      </w:r>
      <w:r w:rsidR="003A0867">
        <w:t>a</w:t>
      </w:r>
      <w:r w:rsidR="003A0867" w:rsidRPr="009E66FE">
        <w:t xml:space="preserve"> školství, mládeže a tělovýchovy </w:t>
      </w:r>
      <w:r w:rsidR="003A0867">
        <w:t xml:space="preserve">na realizaci projektu </w:t>
      </w:r>
      <w:r w:rsidRPr="009E66FE">
        <w:t xml:space="preserve">je povinen doložit specifikaci způsobilých nákladů projektu formou předložení vyplněného formuláře </w:t>
      </w:r>
      <w:r w:rsidRPr="009E66FE">
        <w:rPr>
          <w:b/>
        </w:rPr>
        <w:t>„Specifikace nákladů projektu“</w:t>
      </w:r>
      <w:r w:rsidRPr="009E66FE">
        <w:t>.</w:t>
      </w:r>
    </w:p>
    <w:p w:rsidR="00A53ADC" w:rsidRPr="009E66FE" w:rsidRDefault="00A53ADC" w:rsidP="0020215F">
      <w:pPr>
        <w:spacing w:after="0" w:line="240" w:lineRule="auto"/>
        <w:jc w:val="both"/>
        <w:rPr>
          <w:b/>
          <w:u w:val="single"/>
        </w:rPr>
      </w:pPr>
    </w:p>
    <w:p w:rsidR="00F10D03" w:rsidRPr="009E66FE" w:rsidRDefault="00F10D03" w:rsidP="00F10D03">
      <w:pPr>
        <w:spacing w:after="0" w:line="240" w:lineRule="auto"/>
        <w:jc w:val="both"/>
        <w:rPr>
          <w:b/>
          <w:u w:val="single"/>
        </w:rPr>
      </w:pPr>
      <w:r w:rsidRPr="009E66FE">
        <w:rPr>
          <w:b/>
          <w:u w:val="single"/>
        </w:rPr>
        <w:t>Intenzita podpory</w:t>
      </w:r>
    </w:p>
    <w:p w:rsidR="00F10D03" w:rsidRPr="009E66FE" w:rsidRDefault="00F10D03" w:rsidP="00F10D03">
      <w:pPr>
        <w:spacing w:after="0" w:line="240" w:lineRule="auto"/>
        <w:jc w:val="both"/>
        <w:rPr>
          <w:u w:val="single"/>
        </w:rPr>
      </w:pPr>
    </w:p>
    <w:p w:rsidR="00F10D03" w:rsidRPr="009E66FE" w:rsidRDefault="00F10D03" w:rsidP="00F10D03">
      <w:pPr>
        <w:spacing w:after="0" w:line="240" w:lineRule="auto"/>
        <w:jc w:val="both"/>
      </w:pPr>
      <w:r w:rsidRPr="009E66FE">
        <w:t xml:space="preserve">Intenzita podpory vypočtená pro jednotlivé kategorie činností v projektu </w:t>
      </w:r>
      <w:r w:rsidR="003A0867">
        <w:t xml:space="preserve">rozvíjených českým členem řešitelského týmu projektu </w:t>
      </w:r>
      <w:r w:rsidRPr="009E66FE">
        <w:t xml:space="preserve">nesmí podle </w:t>
      </w:r>
      <w:r w:rsidR="003A0867">
        <w:t xml:space="preserve">ustanovení </w:t>
      </w:r>
      <w:r w:rsidRPr="009E66FE">
        <w:t>Kapitoly 3 oddíl 4 čl</w:t>
      </w:r>
      <w:r w:rsidR="003A0867">
        <w:t>.</w:t>
      </w:r>
      <w:r w:rsidRPr="009E66FE">
        <w:t xml:space="preserve"> 25 odst. 5 Nařízení Komise (EU) č. 651/2014 ze dne 17. června 2014, kterým se v souladu s čl. 107 a 108 Smlouvy prohlašují určité kategorie podpory za slučitelné s vnitřním trhem, přesáhnout limity uvedené v následující tabulce:</w:t>
      </w:r>
    </w:p>
    <w:p w:rsidR="00F10D03" w:rsidRPr="009E66FE" w:rsidRDefault="00F10D03" w:rsidP="00F10D03">
      <w:pPr>
        <w:spacing w:after="120"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519"/>
      </w:tblGrid>
      <w:tr w:rsidR="00F10D03" w:rsidRPr="009E66FE" w:rsidTr="00990AA2"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D03" w:rsidRPr="009E66FE" w:rsidRDefault="00F10D03" w:rsidP="003A0867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9E66FE">
              <w:rPr>
                <w:b/>
                <w:bCs/>
              </w:rPr>
              <w:t>Kategorie aktivity</w:t>
            </w:r>
          </w:p>
        </w:tc>
        <w:tc>
          <w:tcPr>
            <w:tcW w:w="4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D03" w:rsidRPr="009E66FE" w:rsidRDefault="00F10D03" w:rsidP="00990AA2">
            <w:pPr>
              <w:spacing w:before="60" w:after="0" w:line="240" w:lineRule="auto"/>
              <w:jc w:val="center"/>
              <w:rPr>
                <w:b/>
                <w:bCs/>
              </w:rPr>
            </w:pPr>
            <w:r w:rsidRPr="009E66FE">
              <w:rPr>
                <w:b/>
                <w:bCs/>
              </w:rPr>
              <w:t>Intenzita podpory</w:t>
            </w:r>
          </w:p>
          <w:p w:rsidR="00F10D03" w:rsidRPr="009E66FE" w:rsidRDefault="00F10D03" w:rsidP="00990AA2">
            <w:pPr>
              <w:spacing w:after="60" w:line="240" w:lineRule="auto"/>
              <w:jc w:val="center"/>
              <w:rPr>
                <w:b/>
                <w:bCs/>
              </w:rPr>
            </w:pPr>
            <w:r w:rsidRPr="009E66FE">
              <w:rPr>
                <w:b/>
                <w:bCs/>
              </w:rPr>
              <w:t>(% z uznaných nákladů)</w:t>
            </w:r>
          </w:p>
        </w:tc>
      </w:tr>
      <w:tr w:rsidR="00F10D03" w:rsidRPr="009E66FE" w:rsidTr="00990AA2"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Základní výzkum</w:t>
            </w:r>
          </w:p>
        </w:tc>
        <w:tc>
          <w:tcPr>
            <w:tcW w:w="45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100</w:t>
            </w:r>
          </w:p>
        </w:tc>
      </w:tr>
      <w:tr w:rsidR="00F10D03" w:rsidRPr="009E66FE" w:rsidTr="00990AA2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Průmyslový výzkum</w:t>
            </w:r>
          </w:p>
        </w:tc>
        <w:tc>
          <w:tcPr>
            <w:tcW w:w="4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50</w:t>
            </w:r>
          </w:p>
        </w:tc>
      </w:tr>
      <w:tr w:rsidR="00F10D03" w:rsidRPr="009E66FE" w:rsidTr="00990AA2"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Experimentální vývoj</w:t>
            </w:r>
          </w:p>
        </w:tc>
        <w:tc>
          <w:tcPr>
            <w:tcW w:w="4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D03" w:rsidRPr="009E66FE" w:rsidRDefault="00F10D03" w:rsidP="00990AA2">
            <w:pPr>
              <w:spacing w:before="60" w:after="60" w:line="240" w:lineRule="auto"/>
              <w:jc w:val="center"/>
              <w:rPr>
                <w:b/>
              </w:rPr>
            </w:pPr>
            <w:r w:rsidRPr="009E66FE">
              <w:rPr>
                <w:b/>
              </w:rPr>
              <w:t>25</w:t>
            </w:r>
          </w:p>
        </w:tc>
      </w:tr>
    </w:tbl>
    <w:p w:rsidR="00F10D03" w:rsidRPr="009E66FE" w:rsidRDefault="00F10D03" w:rsidP="00F10D03">
      <w:pPr>
        <w:spacing w:before="120" w:after="0" w:line="240" w:lineRule="auto"/>
        <w:jc w:val="both"/>
      </w:pPr>
    </w:p>
    <w:p w:rsidR="00F10D03" w:rsidRPr="009E66FE" w:rsidRDefault="003A0867" w:rsidP="00F10D03">
      <w:pPr>
        <w:spacing w:after="0" w:line="240" w:lineRule="auto"/>
        <w:jc w:val="both"/>
        <w:rPr>
          <w:b/>
        </w:rPr>
      </w:pPr>
      <w:r>
        <w:rPr>
          <w:b/>
        </w:rPr>
        <w:t>Způsobilý</w:t>
      </w:r>
      <w:r w:rsidR="00F10D03" w:rsidRPr="009E66FE">
        <w:rPr>
          <w:b/>
        </w:rPr>
        <w:t xml:space="preserve"> uchazeč </w:t>
      </w:r>
      <w:r>
        <w:rPr>
          <w:b/>
        </w:rPr>
        <w:t xml:space="preserve">– český člen řešitelského týmu projektu – </w:t>
      </w:r>
      <w:r w:rsidR="00F10D03" w:rsidRPr="009E66FE">
        <w:rPr>
          <w:b/>
        </w:rPr>
        <w:t xml:space="preserve">naplňující kritéria, </w:t>
      </w:r>
      <w:r>
        <w:rPr>
          <w:b/>
        </w:rPr>
        <w:t>která</w:t>
      </w:r>
      <w:r w:rsidR="00F10D03" w:rsidRPr="009E66FE">
        <w:rPr>
          <w:b/>
        </w:rPr>
        <w:t xml:space="preserve"> jsou stanovená v části 2.1.1. „Veřejné financování nehospodářských činností“ Rámce pro státní podporu výzkumu, vývoje a inovací (2014/C 198/01), mohou čerpat podporu na všechny </w:t>
      </w:r>
      <w:r>
        <w:rPr>
          <w:b/>
        </w:rPr>
        <w:t>kategorie aktivit rozvíjených v rámci realizace projektu</w:t>
      </w:r>
      <w:r w:rsidR="00F10D03" w:rsidRPr="009E66FE">
        <w:rPr>
          <w:b/>
        </w:rPr>
        <w:t xml:space="preserve"> až do výše 100 %</w:t>
      </w:r>
      <w:r w:rsidR="00B01BDB">
        <w:rPr>
          <w:b/>
        </w:rPr>
        <w:t>.</w:t>
      </w:r>
    </w:p>
    <w:p w:rsidR="00F10D03" w:rsidRPr="009E66FE" w:rsidRDefault="00F10D03" w:rsidP="00F10D03">
      <w:pPr>
        <w:spacing w:after="0" w:line="240" w:lineRule="auto"/>
        <w:jc w:val="both"/>
      </w:pPr>
    </w:p>
    <w:p w:rsidR="004348AB" w:rsidRPr="009E66FE" w:rsidRDefault="00A53ADC" w:rsidP="0020215F">
      <w:pPr>
        <w:spacing w:after="0" w:line="240" w:lineRule="auto"/>
        <w:jc w:val="both"/>
        <w:rPr>
          <w:b/>
          <w:u w:val="single"/>
        </w:rPr>
      </w:pPr>
      <w:r w:rsidRPr="009E66FE">
        <w:rPr>
          <w:b/>
          <w:u w:val="single"/>
        </w:rPr>
        <w:t>Poskytnutí podpory</w:t>
      </w:r>
      <w:r w:rsidR="00D44861" w:rsidRPr="009E66FE">
        <w:rPr>
          <w:b/>
          <w:u w:val="single"/>
        </w:rPr>
        <w:t xml:space="preserve"> z veřejných prostředků</w:t>
      </w:r>
    </w:p>
    <w:p w:rsidR="00522789" w:rsidRPr="009E66FE" w:rsidRDefault="00522789" w:rsidP="0020215F">
      <w:pPr>
        <w:spacing w:after="0" w:line="240" w:lineRule="auto"/>
        <w:jc w:val="both"/>
        <w:rPr>
          <w:highlight w:val="yellow"/>
        </w:rPr>
      </w:pPr>
    </w:p>
    <w:p w:rsidR="00F10D03" w:rsidRPr="009E66FE" w:rsidRDefault="00F10D03" w:rsidP="00F10D03">
      <w:pPr>
        <w:spacing w:after="0" w:line="240" w:lineRule="auto"/>
        <w:jc w:val="both"/>
      </w:pPr>
      <w:r w:rsidRPr="009E66FE">
        <w:t>Výši podpory</w:t>
      </w:r>
      <w:r w:rsidR="003A0867">
        <w:t xml:space="preserve"> českého účastníka projektu předkládaného ve formátu V4+Korejská republika</w:t>
      </w:r>
      <w:r w:rsidRPr="009E66FE">
        <w:t xml:space="preserve"> stanoví </w:t>
      </w:r>
      <w:r w:rsidR="003A0867">
        <w:t xml:space="preserve">Ministerstvo školství, mládeže a tělovýchovy </w:t>
      </w:r>
      <w:r w:rsidRPr="009E66FE">
        <w:t xml:space="preserve">na základě výsledků odborného hodnocení </w:t>
      </w:r>
      <w:r w:rsidR="003A0867">
        <w:t xml:space="preserve">předloženého </w:t>
      </w:r>
      <w:r w:rsidRPr="009E66FE">
        <w:t xml:space="preserve">návrhu </w:t>
      </w:r>
      <w:r w:rsidR="003A0867">
        <w:t xml:space="preserve">projektu, a to </w:t>
      </w:r>
      <w:r w:rsidRPr="009E66FE">
        <w:t>v souladu s Nařízení</w:t>
      </w:r>
      <w:r w:rsidR="003A0867">
        <w:t>m</w:t>
      </w:r>
      <w:r w:rsidRPr="009E66FE">
        <w:t xml:space="preserve"> Komise (EU) č. 651/2014 ze dne 17. června 2014, kterým se v souladu s čl. 107 a 108 Smlouvy prohlašují určité kategorie podpory za slučitelné s vnitřním trhem. </w:t>
      </w:r>
    </w:p>
    <w:p w:rsidR="00F10D03" w:rsidRPr="009E66FE" w:rsidRDefault="00F10D03" w:rsidP="0020215F">
      <w:pPr>
        <w:spacing w:after="0" w:line="240" w:lineRule="auto"/>
        <w:jc w:val="both"/>
      </w:pPr>
    </w:p>
    <w:p w:rsidR="00522789" w:rsidRPr="009E66FE" w:rsidRDefault="003A0867" w:rsidP="0020215F">
      <w:pPr>
        <w:spacing w:after="0" w:line="240" w:lineRule="auto"/>
        <w:jc w:val="both"/>
      </w:pPr>
      <w:r>
        <w:t>Finanční p</w:t>
      </w:r>
      <w:r w:rsidR="004348AB" w:rsidRPr="009E66FE">
        <w:t xml:space="preserve">odpora na </w:t>
      </w:r>
      <w:r w:rsidR="00AF3E54" w:rsidRPr="009E66FE">
        <w:t>realizaci</w:t>
      </w:r>
      <w:r w:rsidR="004348AB" w:rsidRPr="009E66FE">
        <w:t xml:space="preserve"> projektu bude </w:t>
      </w:r>
      <w:r w:rsidR="00AF3E54" w:rsidRPr="009E66FE">
        <w:t xml:space="preserve">ze strany Ministerstva školství, mládeže a tělovýchovy českému účastníkovi projektu </w:t>
      </w:r>
      <w:r w:rsidR="004348AB" w:rsidRPr="009E66FE">
        <w:t>poskyt</w:t>
      </w:r>
      <w:r w:rsidR="00D44861" w:rsidRPr="009E66FE">
        <w:t>ována</w:t>
      </w:r>
      <w:r w:rsidR="004348AB" w:rsidRPr="009E66FE">
        <w:t xml:space="preserve"> jako</w:t>
      </w:r>
      <w:r>
        <w:t>žto</w:t>
      </w:r>
      <w:r w:rsidR="004348AB" w:rsidRPr="009E66FE">
        <w:t xml:space="preserve"> </w:t>
      </w:r>
      <w:r w:rsidR="00522789" w:rsidRPr="009E66FE">
        <w:rPr>
          <w:b/>
        </w:rPr>
        <w:t>institucionální podpora</w:t>
      </w:r>
      <w:r w:rsidR="00AF3E54" w:rsidRPr="009E66FE">
        <w:t xml:space="preserve"> </w:t>
      </w:r>
      <w:r w:rsidR="00522789" w:rsidRPr="009E66FE">
        <w:t>formou dotace z</w:t>
      </w:r>
      <w:r w:rsidR="00D44861" w:rsidRPr="009E66FE">
        <w:t> </w:t>
      </w:r>
      <w:r w:rsidR="00522789" w:rsidRPr="009E66FE">
        <w:t xml:space="preserve">výdajů státního rozpočtu ČR na </w:t>
      </w:r>
      <w:r w:rsidR="00AF3E54" w:rsidRPr="009E66FE">
        <w:t xml:space="preserve">výzkum, vývoj a inovace na </w:t>
      </w:r>
      <w:r w:rsidR="00522789" w:rsidRPr="009E66FE">
        <w:t xml:space="preserve">podporu projektu mezinárodní spolupráce </w:t>
      </w:r>
      <w:r w:rsidR="00AF3E54" w:rsidRPr="009E66FE">
        <w:t xml:space="preserve">ČR </w:t>
      </w:r>
      <w:r w:rsidR="00522789" w:rsidRPr="009E66FE">
        <w:t>ve výzkumu a vývoji</w:t>
      </w:r>
      <w:r w:rsidR="00AF3E54" w:rsidRPr="009E66FE">
        <w:t xml:space="preserve"> a</w:t>
      </w:r>
      <w:r w:rsidR="00522789" w:rsidRPr="009E66FE">
        <w:t xml:space="preserve"> </w:t>
      </w:r>
      <w:r w:rsidR="00AF3E54" w:rsidRPr="009E66FE">
        <w:t>na základě</w:t>
      </w:r>
      <w:r w:rsidR="00522789" w:rsidRPr="009E66FE">
        <w:t xml:space="preserve"> ust</w:t>
      </w:r>
      <w:r w:rsidR="00AF3E54" w:rsidRPr="009E66FE">
        <w:t>.</w:t>
      </w:r>
      <w:r w:rsidR="00522789" w:rsidRPr="009E66FE">
        <w:t xml:space="preserve"> § 3 odst. 3 písm. b) bod 3., § 4 odst. 2 písm. b) a § 9 odst. 6 písm. c) zákona o podpoře výzkumu, experimentálního vývoje a inovací.</w:t>
      </w:r>
    </w:p>
    <w:p w:rsidR="00522789" w:rsidRPr="009E66FE" w:rsidRDefault="00522789" w:rsidP="0020215F">
      <w:pPr>
        <w:spacing w:after="0" w:line="240" w:lineRule="auto"/>
        <w:jc w:val="both"/>
      </w:pPr>
    </w:p>
    <w:p w:rsidR="00A53ADC" w:rsidRPr="009E66FE" w:rsidRDefault="004348AB" w:rsidP="0020215F">
      <w:pPr>
        <w:spacing w:after="0" w:line="240" w:lineRule="auto"/>
        <w:jc w:val="both"/>
      </w:pPr>
      <w:r w:rsidRPr="009E66FE">
        <w:t xml:space="preserve">Z přidělené </w:t>
      </w:r>
      <w:r w:rsidR="00AF3E54" w:rsidRPr="009E66FE">
        <w:t xml:space="preserve">finanční </w:t>
      </w:r>
      <w:r w:rsidRPr="009E66FE">
        <w:t xml:space="preserve">podpory </w:t>
      </w:r>
      <w:r w:rsidR="00AF3E54" w:rsidRPr="009E66FE">
        <w:t xml:space="preserve">na řešení </w:t>
      </w:r>
      <w:r w:rsidRPr="009E66FE">
        <w:t xml:space="preserve">projektu </w:t>
      </w:r>
      <w:r w:rsidR="00AF3E54" w:rsidRPr="009E66FE">
        <w:t>bude moci příjemce hradit</w:t>
      </w:r>
      <w:r w:rsidRPr="009E66FE">
        <w:t xml:space="preserve"> </w:t>
      </w:r>
      <w:r w:rsidR="00AF3E54" w:rsidRPr="009E66FE">
        <w:t>výlučně</w:t>
      </w:r>
      <w:r w:rsidR="003A0867">
        <w:t xml:space="preserve"> uznané náklady projektu (tzn</w:t>
      </w:r>
      <w:r w:rsidRPr="009E66FE">
        <w:t xml:space="preserve">. způsobilé náklady projektu, </w:t>
      </w:r>
      <w:r w:rsidR="00AF3E54" w:rsidRPr="009E66FE">
        <w:t>které příjemce</w:t>
      </w:r>
      <w:r w:rsidRPr="009E66FE">
        <w:t xml:space="preserve"> </w:t>
      </w:r>
      <w:r w:rsidR="003A0867">
        <w:t>vynakládá</w:t>
      </w:r>
      <w:r w:rsidRPr="009E66FE">
        <w:t xml:space="preserve"> na realizaci projektu, poskytovatel je schválil na základě skutečností a zdůvodnění uvedených v návrhu proj</w:t>
      </w:r>
      <w:r w:rsidR="00522789" w:rsidRPr="009E66FE">
        <w:t xml:space="preserve">ektu, a </w:t>
      </w:r>
      <w:r w:rsidR="003A0867">
        <w:t xml:space="preserve">které budou vymezeny formou </w:t>
      </w:r>
      <w:r w:rsidR="00522789" w:rsidRPr="003A0867">
        <w:rPr>
          <w:b/>
        </w:rPr>
        <w:t xml:space="preserve">rozhodnutí </w:t>
      </w:r>
      <w:r w:rsidRPr="003A0867">
        <w:rPr>
          <w:b/>
        </w:rPr>
        <w:t xml:space="preserve">o poskytnutí </w:t>
      </w:r>
      <w:r w:rsidR="00AF3E54" w:rsidRPr="003A0867">
        <w:rPr>
          <w:b/>
        </w:rPr>
        <w:t xml:space="preserve">institucionální </w:t>
      </w:r>
      <w:r w:rsidRPr="003A0867">
        <w:rPr>
          <w:b/>
        </w:rPr>
        <w:t>podpory</w:t>
      </w:r>
      <w:r w:rsidR="00522789" w:rsidRPr="003A0867">
        <w:rPr>
          <w:b/>
        </w:rPr>
        <w:t xml:space="preserve"> </w:t>
      </w:r>
      <w:r w:rsidR="00AF3E54" w:rsidRPr="003A0867">
        <w:rPr>
          <w:b/>
        </w:rPr>
        <w:t xml:space="preserve">na podporu účasti v projektu mezinárodní spolupráce ve výzkumu a vývoji </w:t>
      </w:r>
      <w:r w:rsidR="003A0867">
        <w:t>vydaného</w:t>
      </w:r>
      <w:r w:rsidR="00522789" w:rsidRPr="003A0867">
        <w:t xml:space="preserve"> </w:t>
      </w:r>
      <w:r w:rsidR="003A0867" w:rsidRPr="009E66FE">
        <w:t>Ministerstv</w:t>
      </w:r>
      <w:r w:rsidR="003A0867">
        <w:t>em</w:t>
      </w:r>
      <w:r w:rsidR="003A0867" w:rsidRPr="009E66FE">
        <w:t xml:space="preserve"> školství, mládeže a tělovýchovy</w:t>
      </w:r>
      <w:r w:rsidRPr="009E66FE">
        <w:t>.</w:t>
      </w:r>
    </w:p>
    <w:sectPr w:rsidR="00A53ADC" w:rsidRPr="009E66FE" w:rsidSect="004209B2">
      <w:foot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08" w:rsidRDefault="00655108" w:rsidP="004348AB">
      <w:pPr>
        <w:spacing w:after="0" w:line="240" w:lineRule="auto"/>
      </w:pPr>
      <w:r>
        <w:separator/>
      </w:r>
    </w:p>
  </w:endnote>
  <w:endnote w:type="continuationSeparator" w:id="0">
    <w:p w:rsidR="00655108" w:rsidRDefault="00655108" w:rsidP="0043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936223"/>
      <w:docPartObj>
        <w:docPartGallery w:val="Page Numbers (Bottom of Page)"/>
        <w:docPartUnique/>
      </w:docPartObj>
    </w:sdtPr>
    <w:sdtEndPr/>
    <w:sdtContent>
      <w:p w:rsidR="004209B2" w:rsidRDefault="004209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9D0">
          <w:rPr>
            <w:noProof/>
          </w:rPr>
          <w:t>2</w:t>
        </w:r>
        <w:r>
          <w:fldChar w:fldCharType="end"/>
        </w:r>
      </w:p>
    </w:sdtContent>
  </w:sdt>
  <w:p w:rsidR="004209B2" w:rsidRDefault="004209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08" w:rsidRDefault="00655108" w:rsidP="004348AB">
      <w:pPr>
        <w:spacing w:after="0" w:line="240" w:lineRule="auto"/>
      </w:pPr>
      <w:r>
        <w:separator/>
      </w:r>
    </w:p>
  </w:footnote>
  <w:footnote w:type="continuationSeparator" w:id="0">
    <w:p w:rsidR="00655108" w:rsidRDefault="00655108" w:rsidP="0043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6E2"/>
    <w:multiLevelType w:val="multilevel"/>
    <w:tmpl w:val="795E8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E3202F"/>
    <w:multiLevelType w:val="hybridMultilevel"/>
    <w:tmpl w:val="BED21C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E6A0F"/>
    <w:multiLevelType w:val="hybridMultilevel"/>
    <w:tmpl w:val="F0F2F4AE"/>
    <w:lvl w:ilvl="0" w:tplc="3FCCCB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0A6A76"/>
    <w:multiLevelType w:val="hybridMultilevel"/>
    <w:tmpl w:val="C9EE3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53696"/>
    <w:multiLevelType w:val="hybridMultilevel"/>
    <w:tmpl w:val="47BC6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B456A"/>
    <w:multiLevelType w:val="hybridMultilevel"/>
    <w:tmpl w:val="52C4A1EA"/>
    <w:lvl w:ilvl="0" w:tplc="E08E3E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AB"/>
    <w:rsid w:val="00087060"/>
    <w:rsid w:val="000F2D94"/>
    <w:rsid w:val="00107EDF"/>
    <w:rsid w:val="001138E0"/>
    <w:rsid w:val="0014223D"/>
    <w:rsid w:val="0015140C"/>
    <w:rsid w:val="0017000C"/>
    <w:rsid w:val="0020215F"/>
    <w:rsid w:val="0023525A"/>
    <w:rsid w:val="00255D05"/>
    <w:rsid w:val="002929D0"/>
    <w:rsid w:val="00304F86"/>
    <w:rsid w:val="00306DD2"/>
    <w:rsid w:val="00316405"/>
    <w:rsid w:val="00356C5C"/>
    <w:rsid w:val="003675EA"/>
    <w:rsid w:val="003A0193"/>
    <w:rsid w:val="003A0867"/>
    <w:rsid w:val="003C7D77"/>
    <w:rsid w:val="004209B2"/>
    <w:rsid w:val="004348AB"/>
    <w:rsid w:val="0045519E"/>
    <w:rsid w:val="00455538"/>
    <w:rsid w:val="004906FB"/>
    <w:rsid w:val="00522789"/>
    <w:rsid w:val="005406D8"/>
    <w:rsid w:val="005433BC"/>
    <w:rsid w:val="00655108"/>
    <w:rsid w:val="0069357D"/>
    <w:rsid w:val="006E7642"/>
    <w:rsid w:val="00742635"/>
    <w:rsid w:val="00772689"/>
    <w:rsid w:val="00774A36"/>
    <w:rsid w:val="00850079"/>
    <w:rsid w:val="00882253"/>
    <w:rsid w:val="008B3F05"/>
    <w:rsid w:val="008F6169"/>
    <w:rsid w:val="008F7642"/>
    <w:rsid w:val="009D4CFD"/>
    <w:rsid w:val="009E66FE"/>
    <w:rsid w:val="00A53ADC"/>
    <w:rsid w:val="00A819EC"/>
    <w:rsid w:val="00AF3E54"/>
    <w:rsid w:val="00B01BDB"/>
    <w:rsid w:val="00B27D9E"/>
    <w:rsid w:val="00BD2910"/>
    <w:rsid w:val="00CA5594"/>
    <w:rsid w:val="00CA62EA"/>
    <w:rsid w:val="00D44861"/>
    <w:rsid w:val="00DC56BB"/>
    <w:rsid w:val="00DF66A8"/>
    <w:rsid w:val="00E566F4"/>
    <w:rsid w:val="00E615D7"/>
    <w:rsid w:val="00EC342C"/>
    <w:rsid w:val="00F0516B"/>
    <w:rsid w:val="00F10D03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E2A8-14E6-4858-9981-161D396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8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8AB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semiHidden/>
    <w:unhideWhenUsed/>
    <w:rsid w:val="004348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870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9B2"/>
  </w:style>
  <w:style w:type="paragraph" w:styleId="Zpat">
    <w:name w:val="footer"/>
    <w:basedOn w:val="Normln"/>
    <w:link w:val="ZpatChar"/>
    <w:uiPriority w:val="99"/>
    <w:unhideWhenUsed/>
    <w:rsid w:val="00420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9B2"/>
  </w:style>
  <w:style w:type="table" w:styleId="Mkatabulky">
    <w:name w:val="Table Grid"/>
    <w:basedOn w:val="Normlntabulka"/>
    <w:uiPriority w:val="59"/>
    <w:rsid w:val="004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Čížková Tereza</dc:creator>
  <cp:lastModifiedBy>Levák Lukáš</cp:lastModifiedBy>
  <cp:revision>15</cp:revision>
  <dcterms:created xsi:type="dcterms:W3CDTF">2016-10-31T12:59:00Z</dcterms:created>
  <dcterms:modified xsi:type="dcterms:W3CDTF">2016-11-08T15:40:00Z</dcterms:modified>
</cp:coreProperties>
</file>