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5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46"/>
      </w:tblGrid>
      <w:tr w:rsidR="00E41877" w:rsidRPr="005F3A74" w:rsidTr="0088233C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856326">
              <w:rPr>
                <w:rFonts w:ascii="Arial" w:eastAsia="Times New Roman" w:hAnsi="Arial" w:cs="Arial"/>
                <w:b/>
                <w:sz w:val="26"/>
                <w:szCs w:val="26"/>
              </w:rPr>
              <w:t>2016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FD217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FD2176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FD2176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521D6B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NÁ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akademické tituly (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FD2176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FD2176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FD2176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 w:rsidR="008F4EE8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FD2176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FD2176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Veřejná nebo státní vysoká 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škola (zákon č. 111/1998 Sb., 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 a o změ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ně a doplnění dalších zákonů (o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856326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apod.</w:t>
            </w:r>
            <w:r w:rsidR="00856326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8F4EE8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FD2176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EA7263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FD2176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FD2176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EA7263">
              <w:rPr>
                <w:rFonts w:ascii="Arial" w:eastAsia="Times New Roman" w:hAnsi="Arial" w:cs="Arial"/>
                <w:b/>
                <w:sz w:val="20"/>
                <w:szCs w:val="20"/>
              </w:rPr>
              <w:t>2016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Schváleno: x xxx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48pt;height:18pt" o:ole="">
                  <v:imagedata r:id="rId7" o:title=""/>
                </v:shape>
                <w:control r:id="rId8" w:name="DefaultOcxName" w:shapeid="_x0000_i1085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FD2176"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F4EE8">
        <w:rPr>
          <w:rFonts w:ascii="Arial" w:eastAsia="Times New Roman" w:hAnsi="Arial" w:cs="Arial"/>
          <w:b/>
          <w:sz w:val="20"/>
          <w:szCs w:val="20"/>
        </w:rPr>
        <w:t>V ROCE 2016</w:t>
      </w:r>
    </w:p>
    <w:p w:rsidR="00E41877" w:rsidRPr="005F3A74" w:rsidRDefault="00FD2176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FD2176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9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FD2176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FD2176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1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xxx xxx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5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6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8" type="#_x0000_t75" style="width:48pt;height:18pt" o:ole="">
                  <v:imagedata r:id="rId9" o:title=""/>
                </v:shape>
                <w:control r:id="rId10" w:name="DefaultOcxName1" w:shapeid="_x0000_i1088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FD2176">
        <w:rPr>
          <w:rFonts w:ascii="Arial" w:eastAsia="Times New Roman" w:hAnsi="Arial" w:cs="Arial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FD2176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lastRenderedPageBreak/>
        <w:pict>
          <v:rect id="_x0000_i1067" style="width:0;height:1.5pt" o:hralign="center" o:hrstd="t" o:hrnoshade="t" o:hr="t" fillcolor="black" stroked="f"/>
        </w:pict>
      </w:r>
      <w:bookmarkEnd w:id="0"/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FD217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7845B5"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7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FD2176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FD217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EE8" w:rsidRDefault="008F4EE8" w:rsidP="00E41877">
      <w:pPr>
        <w:spacing w:before="0" w:after="0"/>
      </w:pPr>
      <w:r>
        <w:separator/>
      </w:r>
    </w:p>
  </w:endnote>
  <w:endnote w:type="continuationSeparator" w:id="0">
    <w:p w:rsidR="008F4EE8" w:rsidRDefault="008F4EE8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E8" w:rsidRPr="005F3A74" w:rsidRDefault="008F4EE8">
    <w:pPr>
      <w:pStyle w:val="Zpat"/>
      <w:pBdr>
        <w:top w:val="thinThickSmallGap" w:sz="24" w:space="1" w:color="622423" w:themeColor="accent2" w:themeShade="7F"/>
      </w:pBdr>
    </w:pPr>
    <w:r>
      <w:t>2016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FD2176">
      <w:rPr>
        <w:noProof/>
      </w:rPr>
      <w:t>11</w:t>
    </w:r>
    <w:r>
      <w:rPr>
        <w:noProof/>
      </w:rPr>
      <w:fldChar w:fldCharType="end"/>
    </w:r>
  </w:p>
  <w:p w:rsidR="008F4EE8" w:rsidRDefault="008F4E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EE8" w:rsidRDefault="008F4EE8" w:rsidP="00E41877">
      <w:pPr>
        <w:spacing w:before="0" w:after="0"/>
      </w:pPr>
      <w:r>
        <w:separator/>
      </w:r>
    </w:p>
  </w:footnote>
  <w:footnote w:type="continuationSeparator" w:id="0">
    <w:p w:rsidR="008F4EE8" w:rsidRDefault="008F4EE8" w:rsidP="00E41877">
      <w:pPr>
        <w:spacing w:before="0" w:after="0"/>
      </w:pPr>
      <w:r>
        <w:continuationSeparator/>
      </w:r>
    </w:p>
  </w:footnote>
  <w:footnote w:id="1">
    <w:p w:rsidR="008F4EE8" w:rsidRPr="00342E37" w:rsidRDefault="008F4EE8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veškeré žluté podbarvení.</w:t>
      </w:r>
    </w:p>
  </w:footnote>
  <w:footnote w:id="2">
    <w:p w:rsidR="008F4EE8" w:rsidRDefault="008F4EE8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na daný kalendářní rok (tedy 2016).</w:t>
      </w:r>
    </w:p>
  </w:footnote>
  <w:footnote w:id="4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8F4EE8" w:rsidRDefault="008F4EE8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6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8F4EE8" w:rsidRDefault="008F4EE8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7">
    <w:p w:rsidR="008F4EE8" w:rsidRDefault="008F4EE8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8F4EE8" w:rsidRDefault="008F4EE8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8F4EE8" w:rsidRDefault="008F4EE8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E8" w:rsidRPr="00926E67" w:rsidRDefault="00FD2176">
    <w:pPr>
      <w:pStyle w:val="Zhlav"/>
      <w:rPr>
        <w:b/>
      </w:rPr>
    </w:pPr>
    <w:r>
      <w:rPr>
        <w:b/>
        <w:highlight w:val="yellow"/>
      </w:rPr>
      <w:t>8B</w:t>
    </w:r>
    <w:r w:rsidR="008F4EE8">
      <w:rPr>
        <w:b/>
        <w:highlight w:val="yellow"/>
      </w:rPr>
      <w:t xml:space="preserve"> + </w:t>
    </w:r>
    <w:r w:rsidR="008F4EE8" w:rsidRPr="00926E67">
      <w:rPr>
        <w:b/>
        <w:highlight w:val="yellow"/>
      </w:rPr>
      <w:t>5místný číselný kód</w:t>
    </w:r>
    <w:r w:rsidR="008F4EE8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322D64"/>
    <w:rsid w:val="003653E3"/>
    <w:rsid w:val="0040549F"/>
    <w:rsid w:val="004F6A77"/>
    <w:rsid w:val="00521D6B"/>
    <w:rsid w:val="005A7EAA"/>
    <w:rsid w:val="006F61A4"/>
    <w:rsid w:val="007845B5"/>
    <w:rsid w:val="00794C09"/>
    <w:rsid w:val="007B6023"/>
    <w:rsid w:val="00856326"/>
    <w:rsid w:val="0088233C"/>
    <w:rsid w:val="00891BE7"/>
    <w:rsid w:val="008D6506"/>
    <w:rsid w:val="008F4EE8"/>
    <w:rsid w:val="009237FC"/>
    <w:rsid w:val="009A4989"/>
    <w:rsid w:val="009D2A0C"/>
    <w:rsid w:val="00A82E11"/>
    <w:rsid w:val="00B33B25"/>
    <w:rsid w:val="00E337A9"/>
    <w:rsid w:val="00E41877"/>
    <w:rsid w:val="00E55ECD"/>
    <w:rsid w:val="00E71C36"/>
    <w:rsid w:val="00E832A8"/>
    <w:rsid w:val="00EA7263"/>
    <w:rsid w:val="00F47096"/>
    <w:rsid w:val="00FA6BD9"/>
    <w:rsid w:val="00FD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5:docId w15:val="{D13E3569-A5DC-4027-9CFD-4DF9994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DBFD3-94E3-4EEC-91B5-239113F8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1197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3</cp:revision>
  <cp:lastPrinted>2016-11-24T16:51:00Z</cp:lastPrinted>
  <dcterms:created xsi:type="dcterms:W3CDTF">2015-10-20T07:26:00Z</dcterms:created>
  <dcterms:modified xsi:type="dcterms:W3CDTF">2016-11-28T12:18:00Z</dcterms:modified>
</cp:coreProperties>
</file>