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A74" w:rsidRDefault="002D4A74" w:rsidP="004F0789">
      <w:pPr>
        <w:jc w:val="center"/>
        <w:rPr>
          <w:b/>
        </w:rPr>
      </w:pPr>
      <w:bookmarkStart w:id="0" w:name="_GoBack"/>
      <w:bookmarkEnd w:id="0"/>
    </w:p>
    <w:p w:rsidR="000E2EAD" w:rsidRDefault="0004463F" w:rsidP="004F0789">
      <w:pPr>
        <w:jc w:val="center"/>
        <w:rPr>
          <w:b/>
        </w:rPr>
      </w:pPr>
      <w:r>
        <w:rPr>
          <w:b/>
        </w:rPr>
        <w:t>Závěrečná</w:t>
      </w:r>
      <w:r w:rsidR="000E2EAD" w:rsidRPr="004F0789">
        <w:rPr>
          <w:b/>
        </w:rPr>
        <w:t xml:space="preserve"> zpráva o plnění Rozvojového programu na podporu navýšení kapacit ve školských poradenských zařízení v roce 2016</w:t>
      </w:r>
    </w:p>
    <w:p w:rsidR="00BC524A" w:rsidRPr="00BC524A" w:rsidRDefault="00BC524A" w:rsidP="00BC524A">
      <w:r w:rsidRPr="00BC524A">
        <w:t>Zpracováno ke dni:</w:t>
      </w:r>
    </w:p>
    <w:p w:rsidR="00BC524A" w:rsidRPr="00BC524A" w:rsidRDefault="00BC524A" w:rsidP="00BC524A">
      <w:r w:rsidRPr="00BC524A">
        <w:t>Zpracoval</w:t>
      </w:r>
      <w:r>
        <w:t>/a</w:t>
      </w:r>
      <w:r w:rsidRPr="00BC524A"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E2EAD" w:rsidRPr="000E2EAD" w:rsidTr="003635F5">
        <w:trPr>
          <w:trHeight w:val="285"/>
        </w:trPr>
        <w:tc>
          <w:tcPr>
            <w:tcW w:w="4531" w:type="dxa"/>
          </w:tcPr>
          <w:p w:rsidR="000E2EAD" w:rsidRPr="000E2EAD" w:rsidRDefault="000E2EAD" w:rsidP="000E2EAD">
            <w:r w:rsidRPr="000E2EAD">
              <w:t>Příjemce dotace –</w:t>
            </w:r>
            <w:r>
              <w:t xml:space="preserve"> kraj:</w:t>
            </w:r>
          </w:p>
        </w:tc>
        <w:tc>
          <w:tcPr>
            <w:tcW w:w="4531" w:type="dxa"/>
          </w:tcPr>
          <w:p w:rsidR="000E2EAD" w:rsidRPr="000E2EAD" w:rsidRDefault="000E2EAD" w:rsidP="000E2EAD">
            <w:r w:rsidRPr="000E2EAD">
              <w:t xml:space="preserve"> </w:t>
            </w:r>
          </w:p>
        </w:tc>
      </w:tr>
      <w:tr w:rsidR="000E2EAD" w:rsidRPr="000E2EAD" w:rsidTr="003635F5">
        <w:trPr>
          <w:trHeight w:val="285"/>
        </w:trPr>
        <w:tc>
          <w:tcPr>
            <w:tcW w:w="4531" w:type="dxa"/>
          </w:tcPr>
          <w:p w:rsidR="000E2EAD" w:rsidRPr="000E2EAD" w:rsidRDefault="000E2EAD" w:rsidP="000E2EAD">
            <w:r w:rsidRPr="000E2EAD">
              <w:t>Přidělená neinvestiční dotace (celkem):</w:t>
            </w:r>
          </w:p>
        </w:tc>
        <w:tc>
          <w:tcPr>
            <w:tcW w:w="4531" w:type="dxa"/>
          </w:tcPr>
          <w:p w:rsidR="000E2EAD" w:rsidRPr="000E2EAD" w:rsidRDefault="000E2EAD" w:rsidP="00D20CA8"/>
        </w:tc>
      </w:tr>
      <w:tr w:rsidR="000E2EAD" w:rsidRPr="000E2EAD" w:rsidTr="003635F5">
        <w:trPr>
          <w:trHeight w:val="285"/>
        </w:trPr>
        <w:tc>
          <w:tcPr>
            <w:tcW w:w="4531" w:type="dxa"/>
          </w:tcPr>
          <w:p w:rsidR="000E2EAD" w:rsidRPr="000E2EAD" w:rsidRDefault="000E2EAD" w:rsidP="000E2EAD">
            <w:pPr>
              <w:pStyle w:val="Odstavecseseznamem"/>
              <w:numPr>
                <w:ilvl w:val="0"/>
                <w:numId w:val="3"/>
              </w:numPr>
            </w:pPr>
            <w:r>
              <w:t>p</w:t>
            </w:r>
            <w:r w:rsidRPr="000E2EAD">
              <w:t>laty</w:t>
            </w:r>
          </w:p>
        </w:tc>
        <w:tc>
          <w:tcPr>
            <w:tcW w:w="4531" w:type="dxa"/>
          </w:tcPr>
          <w:p w:rsidR="000E2EAD" w:rsidRPr="000E2EAD" w:rsidRDefault="000E2EAD" w:rsidP="00D20CA8"/>
        </w:tc>
      </w:tr>
      <w:tr w:rsidR="000E2EAD" w:rsidRPr="000E2EAD" w:rsidTr="003635F5">
        <w:trPr>
          <w:trHeight w:val="285"/>
        </w:trPr>
        <w:tc>
          <w:tcPr>
            <w:tcW w:w="4531" w:type="dxa"/>
          </w:tcPr>
          <w:p w:rsidR="000E2EAD" w:rsidRPr="006614AA" w:rsidRDefault="000E2EAD" w:rsidP="000E2EAD">
            <w:pPr>
              <w:pStyle w:val="Odstavecseseznamem"/>
              <w:numPr>
                <w:ilvl w:val="0"/>
                <w:numId w:val="3"/>
              </w:numPr>
            </w:pPr>
            <w:r w:rsidRPr="006614AA">
              <w:t>zákonné odvody</w:t>
            </w:r>
          </w:p>
        </w:tc>
        <w:tc>
          <w:tcPr>
            <w:tcW w:w="4531" w:type="dxa"/>
          </w:tcPr>
          <w:p w:rsidR="000E2EAD" w:rsidRPr="000E2EAD" w:rsidRDefault="000E2EAD" w:rsidP="000E2EAD"/>
        </w:tc>
      </w:tr>
      <w:tr w:rsidR="000E2EAD" w:rsidRPr="000E2EAD" w:rsidTr="003635F5">
        <w:trPr>
          <w:trHeight w:val="285"/>
        </w:trPr>
        <w:tc>
          <w:tcPr>
            <w:tcW w:w="4531" w:type="dxa"/>
          </w:tcPr>
          <w:p w:rsidR="000E2EAD" w:rsidRDefault="000E2EAD" w:rsidP="000E2EAD">
            <w:pPr>
              <w:pStyle w:val="Odstavecseseznamem"/>
              <w:numPr>
                <w:ilvl w:val="0"/>
                <w:numId w:val="3"/>
              </w:numPr>
            </w:pPr>
            <w:r w:rsidRPr="006614AA">
              <w:t xml:space="preserve">FKSP </w:t>
            </w:r>
          </w:p>
        </w:tc>
        <w:tc>
          <w:tcPr>
            <w:tcW w:w="4531" w:type="dxa"/>
          </w:tcPr>
          <w:p w:rsidR="000E2EAD" w:rsidRPr="000E2EAD" w:rsidRDefault="000E2EAD" w:rsidP="000E2EAD"/>
        </w:tc>
      </w:tr>
    </w:tbl>
    <w:p w:rsidR="0016702A" w:rsidRDefault="0016702A" w:rsidP="000E2EAD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82E58" w:rsidTr="00882E58">
        <w:tc>
          <w:tcPr>
            <w:tcW w:w="4531" w:type="dxa"/>
          </w:tcPr>
          <w:p w:rsidR="00882E58" w:rsidRPr="00882E58" w:rsidRDefault="00882E58" w:rsidP="000E2EAD">
            <w:r w:rsidRPr="00882E58">
              <w:rPr>
                <w:rFonts w:ascii="Calibri" w:hAnsi="Calibri"/>
                <w:bCs/>
                <w:color w:val="000000"/>
                <w:lang w:eastAsia="cs-CZ"/>
              </w:rPr>
              <w:t>Schválené navýšení pracovních úvazků pro odbornou podporu:</w:t>
            </w:r>
          </w:p>
        </w:tc>
        <w:tc>
          <w:tcPr>
            <w:tcW w:w="4531" w:type="dxa"/>
          </w:tcPr>
          <w:p w:rsidR="00882E58" w:rsidRDefault="00882E58" w:rsidP="000E2EAD"/>
        </w:tc>
      </w:tr>
    </w:tbl>
    <w:p w:rsidR="00920BAC" w:rsidRDefault="00920BAC" w:rsidP="0004463F"/>
    <w:p w:rsidR="00920BAC" w:rsidRDefault="00920BAC" w:rsidP="00920BAC">
      <w:pPr>
        <w:pStyle w:val="Odstavecseseznamem"/>
        <w:numPr>
          <w:ilvl w:val="0"/>
          <w:numId w:val="4"/>
        </w:numPr>
      </w:pPr>
      <w:r>
        <w:t>k 31. prosinci 2016 čerpáno: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920BAC" w:rsidTr="00F35DB7">
        <w:tc>
          <w:tcPr>
            <w:tcW w:w="4531" w:type="dxa"/>
          </w:tcPr>
          <w:p w:rsidR="00920BAC" w:rsidRDefault="00920BAC" w:rsidP="00F35DB7">
            <w:r>
              <w:t>celkem</w:t>
            </w:r>
          </w:p>
        </w:tc>
        <w:tc>
          <w:tcPr>
            <w:tcW w:w="4531" w:type="dxa"/>
          </w:tcPr>
          <w:p w:rsidR="00920BAC" w:rsidRDefault="00920BAC" w:rsidP="00F35DB7"/>
        </w:tc>
      </w:tr>
      <w:tr w:rsidR="00920BAC" w:rsidTr="00F35DB7">
        <w:trPr>
          <w:trHeight w:val="275"/>
        </w:trPr>
        <w:tc>
          <w:tcPr>
            <w:tcW w:w="4531" w:type="dxa"/>
          </w:tcPr>
          <w:p w:rsidR="00920BAC" w:rsidRPr="000E2EAD" w:rsidRDefault="00920BAC" w:rsidP="00F35DB7">
            <w:pPr>
              <w:pStyle w:val="Odstavecseseznamem"/>
              <w:numPr>
                <w:ilvl w:val="0"/>
                <w:numId w:val="3"/>
              </w:numPr>
            </w:pPr>
            <w:r>
              <w:t>p</w:t>
            </w:r>
            <w:r w:rsidRPr="000E2EAD">
              <w:t>laty</w:t>
            </w:r>
          </w:p>
        </w:tc>
        <w:tc>
          <w:tcPr>
            <w:tcW w:w="4531" w:type="dxa"/>
          </w:tcPr>
          <w:p w:rsidR="00920BAC" w:rsidRDefault="00920BAC" w:rsidP="00F35DB7"/>
        </w:tc>
      </w:tr>
      <w:tr w:rsidR="00920BAC" w:rsidTr="00F35DB7">
        <w:trPr>
          <w:trHeight w:val="275"/>
        </w:trPr>
        <w:tc>
          <w:tcPr>
            <w:tcW w:w="4531" w:type="dxa"/>
          </w:tcPr>
          <w:p w:rsidR="00920BAC" w:rsidRPr="006614AA" w:rsidRDefault="00920BAC" w:rsidP="00F35DB7">
            <w:pPr>
              <w:pStyle w:val="Odstavecseseznamem"/>
              <w:numPr>
                <w:ilvl w:val="0"/>
                <w:numId w:val="3"/>
              </w:numPr>
            </w:pPr>
            <w:r w:rsidRPr="006614AA">
              <w:t>zákonné odvody</w:t>
            </w:r>
          </w:p>
        </w:tc>
        <w:tc>
          <w:tcPr>
            <w:tcW w:w="4531" w:type="dxa"/>
          </w:tcPr>
          <w:p w:rsidR="00920BAC" w:rsidRDefault="00920BAC" w:rsidP="00F35DB7"/>
        </w:tc>
      </w:tr>
      <w:tr w:rsidR="00920BAC" w:rsidTr="00F35DB7">
        <w:trPr>
          <w:trHeight w:val="275"/>
        </w:trPr>
        <w:tc>
          <w:tcPr>
            <w:tcW w:w="4531" w:type="dxa"/>
          </w:tcPr>
          <w:p w:rsidR="00920BAC" w:rsidRDefault="00920BAC" w:rsidP="00F35DB7">
            <w:pPr>
              <w:pStyle w:val="Odstavecseseznamem"/>
              <w:numPr>
                <w:ilvl w:val="0"/>
                <w:numId w:val="3"/>
              </w:numPr>
            </w:pPr>
            <w:r w:rsidRPr="006614AA">
              <w:t xml:space="preserve">FKSP </w:t>
            </w:r>
          </w:p>
        </w:tc>
        <w:tc>
          <w:tcPr>
            <w:tcW w:w="4531" w:type="dxa"/>
          </w:tcPr>
          <w:p w:rsidR="00920BAC" w:rsidRDefault="00920BAC" w:rsidP="00F35DB7"/>
        </w:tc>
      </w:tr>
    </w:tbl>
    <w:p w:rsidR="00920BAC" w:rsidRDefault="00920BAC" w:rsidP="0004463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E63DF3" w:rsidTr="0004463F">
        <w:trPr>
          <w:trHeight w:val="328"/>
        </w:trPr>
        <w:tc>
          <w:tcPr>
            <w:tcW w:w="4589" w:type="dxa"/>
          </w:tcPr>
          <w:p w:rsidR="00E63DF3" w:rsidRDefault="0004463F" w:rsidP="0004463F">
            <w:r>
              <w:t>Skutečné navýšení pracovních úvazků celkem</w:t>
            </w:r>
            <w:r w:rsidR="00881B77">
              <w:t>:</w:t>
            </w:r>
          </w:p>
          <w:p w:rsidR="00920BAC" w:rsidRDefault="00920BAC" w:rsidP="0004463F">
            <w:r>
              <w:t>(skutečně obsazené)</w:t>
            </w:r>
          </w:p>
        </w:tc>
        <w:tc>
          <w:tcPr>
            <w:tcW w:w="4589" w:type="dxa"/>
          </w:tcPr>
          <w:p w:rsidR="00E63DF3" w:rsidRDefault="00E63DF3" w:rsidP="000E2EAD"/>
        </w:tc>
      </w:tr>
    </w:tbl>
    <w:p w:rsidR="00E63DF3" w:rsidRDefault="00E63DF3" w:rsidP="0004463F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8"/>
        <w:gridCol w:w="4524"/>
      </w:tblGrid>
      <w:tr w:rsidR="00E63DF3" w:rsidTr="0004463F">
        <w:trPr>
          <w:trHeight w:val="350"/>
        </w:trPr>
        <w:tc>
          <w:tcPr>
            <w:tcW w:w="4583" w:type="dxa"/>
          </w:tcPr>
          <w:p w:rsidR="00E63DF3" w:rsidRDefault="0004463F" w:rsidP="001E1950">
            <w:r>
              <w:t>Vráceno na výdajový účet MŠMT do 31.12.2016:</w:t>
            </w:r>
          </w:p>
        </w:tc>
        <w:tc>
          <w:tcPr>
            <w:tcW w:w="4583" w:type="dxa"/>
          </w:tcPr>
          <w:p w:rsidR="00E63DF3" w:rsidRDefault="00E63DF3" w:rsidP="001E1950"/>
        </w:tc>
      </w:tr>
      <w:tr w:rsidR="00E63DF3" w:rsidTr="0004463F">
        <w:trPr>
          <w:trHeight w:val="293"/>
        </w:trPr>
        <w:tc>
          <w:tcPr>
            <w:tcW w:w="4583" w:type="dxa"/>
          </w:tcPr>
          <w:p w:rsidR="00E63DF3" w:rsidRPr="000E2EAD" w:rsidRDefault="0004463F" w:rsidP="0004463F">
            <w:r>
              <w:t>Vráceno na účet cizích prostředků v rámci finančního vypořádání:</w:t>
            </w:r>
          </w:p>
        </w:tc>
        <w:tc>
          <w:tcPr>
            <w:tcW w:w="4583" w:type="dxa"/>
          </w:tcPr>
          <w:p w:rsidR="00E63DF3" w:rsidRDefault="00E63DF3" w:rsidP="001E1950"/>
        </w:tc>
      </w:tr>
    </w:tbl>
    <w:p w:rsidR="0004463F" w:rsidRDefault="0004463F" w:rsidP="000E2EAD"/>
    <w:p w:rsidR="00920BAC" w:rsidRDefault="0004463F" w:rsidP="000E2EAD">
      <w:r>
        <w:t>Komentář:</w:t>
      </w:r>
    </w:p>
    <w:p w:rsidR="00415433" w:rsidRDefault="00415433" w:rsidP="000E2EAD"/>
    <w:p w:rsidR="004F0789" w:rsidRPr="00645597" w:rsidRDefault="004F0789" w:rsidP="000E2EAD">
      <w:pPr>
        <w:rPr>
          <w:b/>
        </w:rPr>
      </w:pPr>
      <w:r w:rsidRPr="00645597">
        <w:rPr>
          <w:b/>
        </w:rPr>
        <w:t>Administrativní pracovnice (přidělený úvazek 0,5/měsíc)</w:t>
      </w:r>
    </w:p>
    <w:p w:rsidR="004F0789" w:rsidRDefault="004F0789" w:rsidP="000E2EAD">
      <w:r>
        <w:t>Zaměstnána</w:t>
      </w:r>
      <w:r w:rsidR="00C173C5">
        <w:t xml:space="preserve"> (ano/ne, od kdy, kde)</w:t>
      </w:r>
    </w:p>
    <w:p w:rsidR="004F0789" w:rsidRDefault="004F0789" w:rsidP="000E2EAD">
      <w:r>
        <w:t xml:space="preserve">Úvazek dělen </w:t>
      </w:r>
      <w:r w:rsidR="00C173C5">
        <w:t>(</w:t>
      </w:r>
      <w:r>
        <w:t>ano/ne</w:t>
      </w:r>
      <w:r w:rsidR="00C173C5">
        <w:t>):</w:t>
      </w:r>
    </w:p>
    <w:p w:rsidR="00DA01F2" w:rsidRDefault="004F0789" w:rsidP="00DA01F2">
      <w:r>
        <w:t>Pokud je již zaměstnána – náplň práce</w:t>
      </w:r>
      <w:r w:rsidR="00C173C5">
        <w:t>:</w:t>
      </w:r>
    </w:p>
    <w:p w:rsidR="00415433" w:rsidRDefault="00415433" w:rsidP="00DA01F2"/>
    <w:p w:rsidR="00415433" w:rsidRDefault="00415433" w:rsidP="00DA01F2"/>
    <w:p w:rsidR="00415433" w:rsidRDefault="00415433" w:rsidP="00DA01F2">
      <w:r>
        <w:t>Přílohy: Závěrečné zprávy jednotlivých ŠPZ</w:t>
      </w:r>
    </w:p>
    <w:sectPr w:rsidR="00415433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997" w:rsidRDefault="00336997" w:rsidP="00DA01F2">
      <w:pPr>
        <w:spacing w:after="0" w:line="240" w:lineRule="auto"/>
      </w:pPr>
      <w:r>
        <w:separator/>
      </w:r>
    </w:p>
  </w:endnote>
  <w:endnote w:type="continuationSeparator" w:id="0">
    <w:p w:rsidR="00336997" w:rsidRDefault="00336997" w:rsidP="00DA01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997" w:rsidRDefault="00336997" w:rsidP="00DA01F2">
      <w:pPr>
        <w:spacing w:after="0" w:line="240" w:lineRule="auto"/>
      </w:pPr>
      <w:r>
        <w:separator/>
      </w:r>
    </w:p>
  </w:footnote>
  <w:footnote w:type="continuationSeparator" w:id="0">
    <w:p w:rsidR="00336997" w:rsidRDefault="00336997" w:rsidP="00DA01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01F2" w:rsidRDefault="00DA01F2" w:rsidP="00DA01F2">
    <w:pPr>
      <w:pStyle w:val="Zhlav"/>
      <w:jc w:val="both"/>
    </w:pPr>
    <w:r>
      <w:t xml:space="preserve">Rozvojový program MŠMT na podporu navýšení kapacit ve školských poradenských zařízeních </w:t>
    </w:r>
    <w:r>
      <w:br/>
      <w:t xml:space="preserve">v roce 2016, </w:t>
    </w:r>
    <w:proofErr w:type="gramStart"/>
    <w:r>
      <w:t>č.j.</w:t>
    </w:r>
    <w:proofErr w:type="gramEnd"/>
    <w:r>
      <w:t xml:space="preserve"> MSMT-14850/2016-1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BB1681"/>
    <w:multiLevelType w:val="hybridMultilevel"/>
    <w:tmpl w:val="0E74F5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715DD4"/>
    <w:multiLevelType w:val="hybridMultilevel"/>
    <w:tmpl w:val="9E7C9D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7968E8"/>
    <w:multiLevelType w:val="hybridMultilevel"/>
    <w:tmpl w:val="990CF6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7C198B"/>
    <w:multiLevelType w:val="hybridMultilevel"/>
    <w:tmpl w:val="59D84E9C"/>
    <w:lvl w:ilvl="0" w:tplc="040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EAD"/>
    <w:rsid w:val="0004463F"/>
    <w:rsid w:val="000948F9"/>
    <w:rsid w:val="000E2EAD"/>
    <w:rsid w:val="00150106"/>
    <w:rsid w:val="0016702A"/>
    <w:rsid w:val="002D4A74"/>
    <w:rsid w:val="00336997"/>
    <w:rsid w:val="00415433"/>
    <w:rsid w:val="004F0789"/>
    <w:rsid w:val="00594847"/>
    <w:rsid w:val="00645597"/>
    <w:rsid w:val="0065188A"/>
    <w:rsid w:val="006B2411"/>
    <w:rsid w:val="008147D1"/>
    <w:rsid w:val="00880BDE"/>
    <w:rsid w:val="00881B77"/>
    <w:rsid w:val="00882E58"/>
    <w:rsid w:val="009039D4"/>
    <w:rsid w:val="00920BAC"/>
    <w:rsid w:val="00BC524A"/>
    <w:rsid w:val="00C173C5"/>
    <w:rsid w:val="00D801D9"/>
    <w:rsid w:val="00DA01F2"/>
    <w:rsid w:val="00E63DF3"/>
    <w:rsid w:val="00EA0AA3"/>
    <w:rsid w:val="00EC3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C5831-C87A-4F8C-B0D3-8795B163A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E2EAD"/>
    <w:pPr>
      <w:ind w:left="720"/>
      <w:contextualSpacing/>
    </w:pPr>
  </w:style>
  <w:style w:type="table" w:styleId="Mkatabulky">
    <w:name w:val="Table Grid"/>
    <w:basedOn w:val="Normlntabulka"/>
    <w:uiPriority w:val="39"/>
    <w:rsid w:val="000E2E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DA0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A01F2"/>
  </w:style>
  <w:style w:type="paragraph" w:styleId="Zpat">
    <w:name w:val="footer"/>
    <w:basedOn w:val="Normln"/>
    <w:link w:val="ZpatChar"/>
    <w:uiPriority w:val="99"/>
    <w:unhideWhenUsed/>
    <w:rsid w:val="00DA0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A01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7F88AC-4B3C-4C30-8347-66094E5A0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Muzikářová Miroslava</dc:creator>
  <cp:keywords/>
  <dc:description/>
  <cp:lastModifiedBy>Šmejcová Iveta</cp:lastModifiedBy>
  <cp:revision>2</cp:revision>
  <dcterms:created xsi:type="dcterms:W3CDTF">2016-12-15T07:18:00Z</dcterms:created>
  <dcterms:modified xsi:type="dcterms:W3CDTF">2016-12-15T07:18:00Z</dcterms:modified>
</cp:coreProperties>
</file>