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02D94571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A37BB5" w:rsidRPr="00A37BB5">
        <w:rPr>
          <w:rFonts w:ascii="Arial" w:hAnsi="Arial" w:cs="Arial"/>
        </w:rPr>
        <w:t>ministerského rady v oddělení informační strategie odboru školské statistiky, analýz a informační strategie MŠMT</w:t>
      </w:r>
      <w:bookmarkStart w:id="0" w:name="_GoBack"/>
      <w:bookmarkEnd w:id="0"/>
      <w:r w:rsidR="00A37BB5" w:rsidRPr="00A37BB5">
        <w:rPr>
          <w:rFonts w:ascii="Arial" w:hAnsi="Arial" w:cs="Arial"/>
        </w:rPr>
        <w:t xml:space="preserve"> č. j.: MSMT-7044/2017-2, </w:t>
      </w:r>
      <w:r w:rsidRPr="003038AA">
        <w:rPr>
          <w:rFonts w:ascii="Arial" w:hAnsi="Arial" w:cs="Arial"/>
        </w:rPr>
        <w:t>dle § 25 odst. 1 písm. f) zákona č.</w:t>
      </w:r>
      <w:r w:rsidR="00DF3D26">
        <w:rPr>
          <w:rFonts w:ascii="Arial" w:hAnsi="Arial" w:cs="Arial"/>
        </w:rPr>
        <w:t> 234/2014 Sb., o státní službě, ve znění pozdějších předpisů.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1B58E2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4F58A7"/>
    <w:rsid w:val="00503802"/>
    <w:rsid w:val="005724DA"/>
    <w:rsid w:val="00576189"/>
    <w:rsid w:val="00584311"/>
    <w:rsid w:val="00603C78"/>
    <w:rsid w:val="006A0856"/>
    <w:rsid w:val="006D535F"/>
    <w:rsid w:val="0072359F"/>
    <w:rsid w:val="007F1CF2"/>
    <w:rsid w:val="00852343"/>
    <w:rsid w:val="0086545F"/>
    <w:rsid w:val="00895DC4"/>
    <w:rsid w:val="008E2510"/>
    <w:rsid w:val="009052C8"/>
    <w:rsid w:val="00954D1B"/>
    <w:rsid w:val="00973891"/>
    <w:rsid w:val="009B5FE7"/>
    <w:rsid w:val="009D1328"/>
    <w:rsid w:val="009E76C0"/>
    <w:rsid w:val="00A179B7"/>
    <w:rsid w:val="00A37BB5"/>
    <w:rsid w:val="00AC0749"/>
    <w:rsid w:val="00B40332"/>
    <w:rsid w:val="00B75541"/>
    <w:rsid w:val="00C25F07"/>
    <w:rsid w:val="00C820C5"/>
    <w:rsid w:val="00DF2709"/>
    <w:rsid w:val="00DF3D26"/>
    <w:rsid w:val="00E62D19"/>
    <w:rsid w:val="00E8029A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4</cp:revision>
  <cp:lastPrinted>2015-10-07T09:59:00Z</cp:lastPrinted>
  <dcterms:created xsi:type="dcterms:W3CDTF">2017-03-31T16:48:00Z</dcterms:created>
  <dcterms:modified xsi:type="dcterms:W3CDTF">2017-03-31T16:48:00Z</dcterms:modified>
</cp:coreProperties>
</file>