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FBF1F" w14:textId="77777777" w:rsidR="00840954" w:rsidRPr="00007315" w:rsidRDefault="00840954" w:rsidP="00B6486C">
      <w:pPr>
        <w:pStyle w:val="Bezmezer"/>
        <w:ind w:left="284" w:right="284"/>
        <w:jc w:val="center"/>
        <w:rPr>
          <w:rFonts w:ascii="Calibri" w:hAnsi="Calibri"/>
          <w:b/>
          <w:sz w:val="22"/>
          <w:szCs w:val="22"/>
        </w:rPr>
      </w:pPr>
      <w:bookmarkStart w:id="0" w:name="_GoBack"/>
      <w:bookmarkEnd w:id="0"/>
    </w:p>
    <w:p w14:paraId="08540638" w14:textId="77777777" w:rsidR="00840954" w:rsidRPr="00007315" w:rsidRDefault="00840954" w:rsidP="00B6486C">
      <w:pPr>
        <w:pStyle w:val="Bezmezer"/>
        <w:ind w:left="284" w:right="284"/>
        <w:jc w:val="center"/>
        <w:rPr>
          <w:rFonts w:ascii="Calibri" w:hAnsi="Calibri"/>
          <w:b/>
          <w:sz w:val="22"/>
          <w:szCs w:val="22"/>
        </w:rPr>
      </w:pPr>
    </w:p>
    <w:p w14:paraId="1A7F52C9" w14:textId="77777777" w:rsidR="00840954" w:rsidRPr="00007315" w:rsidRDefault="00840954" w:rsidP="00B6486C">
      <w:pPr>
        <w:pStyle w:val="Bezmezer"/>
        <w:ind w:left="284" w:right="284"/>
        <w:jc w:val="center"/>
        <w:rPr>
          <w:rFonts w:ascii="Calibri" w:hAnsi="Calibri"/>
          <w:b/>
          <w:sz w:val="22"/>
          <w:szCs w:val="22"/>
        </w:rPr>
      </w:pPr>
    </w:p>
    <w:p w14:paraId="2197A497" w14:textId="77777777" w:rsidR="00840954" w:rsidRPr="00007315" w:rsidRDefault="00840954" w:rsidP="00B6486C">
      <w:pPr>
        <w:pStyle w:val="Bezmezer"/>
        <w:ind w:left="284" w:right="284"/>
        <w:jc w:val="center"/>
        <w:rPr>
          <w:rFonts w:ascii="Calibri" w:hAnsi="Calibri"/>
          <w:b/>
          <w:sz w:val="22"/>
          <w:szCs w:val="22"/>
        </w:rPr>
      </w:pPr>
    </w:p>
    <w:p w14:paraId="5191F7D7" w14:textId="77777777" w:rsidR="00840954" w:rsidRPr="00007315" w:rsidRDefault="00840954" w:rsidP="00B6486C">
      <w:pPr>
        <w:pStyle w:val="Bezmezer"/>
        <w:ind w:left="284" w:right="284"/>
        <w:jc w:val="center"/>
        <w:rPr>
          <w:rFonts w:ascii="Calibri" w:hAnsi="Calibri"/>
          <w:b/>
          <w:sz w:val="22"/>
          <w:szCs w:val="22"/>
        </w:rPr>
      </w:pPr>
    </w:p>
    <w:p w14:paraId="67DDDBC7" w14:textId="77777777" w:rsidR="00840954" w:rsidRPr="00007315" w:rsidRDefault="00840954" w:rsidP="00B6486C">
      <w:pPr>
        <w:pStyle w:val="Bezmezer"/>
        <w:ind w:left="284" w:right="284"/>
        <w:jc w:val="center"/>
        <w:rPr>
          <w:rFonts w:ascii="Calibri" w:hAnsi="Calibri"/>
          <w:b/>
          <w:sz w:val="22"/>
          <w:szCs w:val="22"/>
        </w:rPr>
      </w:pPr>
    </w:p>
    <w:p w14:paraId="454557FB" w14:textId="77777777" w:rsidR="00840954" w:rsidRPr="00007315" w:rsidRDefault="00840954" w:rsidP="00B6486C">
      <w:pPr>
        <w:pStyle w:val="Bezmezer"/>
        <w:ind w:left="284" w:right="284"/>
        <w:jc w:val="center"/>
        <w:rPr>
          <w:rFonts w:ascii="Calibri" w:hAnsi="Calibri"/>
          <w:b/>
          <w:sz w:val="22"/>
          <w:szCs w:val="22"/>
        </w:rPr>
      </w:pPr>
    </w:p>
    <w:p w14:paraId="104D073C" w14:textId="77777777" w:rsidR="00840954" w:rsidRPr="00007315" w:rsidRDefault="00840954" w:rsidP="00B6486C">
      <w:pPr>
        <w:pStyle w:val="Bezmezer"/>
        <w:ind w:left="284" w:right="284"/>
        <w:jc w:val="center"/>
        <w:rPr>
          <w:rFonts w:ascii="Calibri" w:hAnsi="Calibri"/>
          <w:b/>
          <w:sz w:val="22"/>
          <w:szCs w:val="22"/>
        </w:rPr>
      </w:pPr>
    </w:p>
    <w:p w14:paraId="761B5479" w14:textId="77777777" w:rsidR="00840954" w:rsidRPr="00007315" w:rsidRDefault="00840954" w:rsidP="00B6486C">
      <w:pPr>
        <w:pStyle w:val="Bezmezer"/>
        <w:ind w:left="284" w:right="284"/>
        <w:jc w:val="center"/>
        <w:rPr>
          <w:rFonts w:ascii="Calibri" w:hAnsi="Calibri"/>
          <w:b/>
          <w:sz w:val="22"/>
          <w:szCs w:val="22"/>
        </w:rPr>
      </w:pPr>
    </w:p>
    <w:p w14:paraId="11849155" w14:textId="77777777" w:rsidR="00840954" w:rsidRPr="00007315" w:rsidRDefault="00840954" w:rsidP="00B6486C">
      <w:pPr>
        <w:pStyle w:val="Bezmezer"/>
        <w:ind w:left="284" w:right="284"/>
        <w:jc w:val="center"/>
        <w:rPr>
          <w:rFonts w:ascii="Calibri" w:hAnsi="Calibri"/>
          <w:b/>
          <w:sz w:val="22"/>
          <w:szCs w:val="22"/>
        </w:rPr>
      </w:pPr>
    </w:p>
    <w:p w14:paraId="25C82899" w14:textId="77777777" w:rsidR="00840954" w:rsidRPr="00007315" w:rsidRDefault="00840954" w:rsidP="00B6486C">
      <w:pPr>
        <w:pStyle w:val="Bezmezer"/>
        <w:ind w:left="284" w:right="284"/>
        <w:jc w:val="center"/>
        <w:rPr>
          <w:rFonts w:ascii="Calibri" w:hAnsi="Calibri"/>
          <w:b/>
          <w:sz w:val="22"/>
          <w:szCs w:val="22"/>
        </w:rPr>
      </w:pPr>
    </w:p>
    <w:p w14:paraId="0ACA2A56" w14:textId="77777777" w:rsidR="00840954" w:rsidRPr="00007315" w:rsidRDefault="00840954" w:rsidP="00B6486C">
      <w:pPr>
        <w:pStyle w:val="Bezmezer"/>
        <w:ind w:left="284" w:right="284"/>
        <w:jc w:val="center"/>
        <w:rPr>
          <w:rFonts w:ascii="Calibri" w:hAnsi="Calibri"/>
          <w:b/>
          <w:sz w:val="22"/>
          <w:szCs w:val="22"/>
        </w:rPr>
      </w:pPr>
    </w:p>
    <w:p w14:paraId="4EBCE4CB" w14:textId="77777777" w:rsidR="00840954" w:rsidRPr="00007315" w:rsidRDefault="00840954" w:rsidP="00840954">
      <w:pPr>
        <w:spacing w:before="240" w:after="120"/>
        <w:jc w:val="center"/>
        <w:rPr>
          <w:rFonts w:asciiTheme="minorHAnsi" w:hAnsiTheme="minorHAnsi"/>
          <w:b/>
          <w:sz w:val="32"/>
        </w:rPr>
      </w:pPr>
      <w:r w:rsidRPr="00007315">
        <w:rPr>
          <w:rFonts w:asciiTheme="minorHAnsi" w:hAnsiTheme="minorHAnsi"/>
          <w:b/>
          <w:sz w:val="32"/>
        </w:rPr>
        <w:t xml:space="preserve">Ministerstvo školství, mládeže a tělovýchovy </w:t>
      </w:r>
    </w:p>
    <w:p w14:paraId="3FA21457" w14:textId="77777777" w:rsidR="00840954" w:rsidRPr="00007315" w:rsidRDefault="00840954" w:rsidP="00840954">
      <w:pPr>
        <w:spacing w:before="240" w:after="120"/>
        <w:jc w:val="center"/>
        <w:rPr>
          <w:rFonts w:asciiTheme="minorHAnsi" w:hAnsiTheme="minorHAnsi"/>
        </w:rPr>
      </w:pPr>
      <w:r w:rsidRPr="00007315">
        <w:rPr>
          <w:rFonts w:asciiTheme="minorHAnsi" w:hAnsiTheme="minorHAnsi"/>
        </w:rPr>
        <w:t>vyhlašuje</w:t>
      </w:r>
    </w:p>
    <w:p w14:paraId="47F32A37" w14:textId="277FE6A3" w:rsidR="00840954" w:rsidRPr="00007315" w:rsidRDefault="00840954" w:rsidP="00840954">
      <w:pPr>
        <w:spacing w:before="240" w:after="120"/>
        <w:jc w:val="center"/>
        <w:rPr>
          <w:rFonts w:asciiTheme="minorHAnsi" w:hAnsiTheme="minorHAnsi"/>
          <w:b/>
        </w:rPr>
      </w:pPr>
      <w:r w:rsidRPr="00007315">
        <w:rPr>
          <w:rFonts w:asciiTheme="minorHAnsi" w:hAnsiTheme="minorHAnsi"/>
          <w:b/>
        </w:rPr>
        <w:t xml:space="preserve">na období od 1. </w:t>
      </w:r>
      <w:r w:rsidR="00162243" w:rsidRPr="00007315">
        <w:rPr>
          <w:rFonts w:asciiTheme="minorHAnsi" w:hAnsiTheme="minorHAnsi"/>
          <w:b/>
        </w:rPr>
        <w:t>9</w:t>
      </w:r>
      <w:r w:rsidR="005749C3" w:rsidRPr="00007315">
        <w:rPr>
          <w:rFonts w:asciiTheme="minorHAnsi" w:hAnsiTheme="minorHAnsi"/>
          <w:b/>
        </w:rPr>
        <w:t>. 2017 do 3</w:t>
      </w:r>
      <w:r w:rsidR="00E47CA1" w:rsidRPr="00007315">
        <w:rPr>
          <w:rFonts w:asciiTheme="minorHAnsi" w:hAnsiTheme="minorHAnsi"/>
          <w:b/>
        </w:rPr>
        <w:t>1</w:t>
      </w:r>
      <w:r w:rsidR="00DD65B2" w:rsidRPr="00007315">
        <w:rPr>
          <w:rFonts w:asciiTheme="minorHAnsi" w:hAnsiTheme="minorHAnsi"/>
          <w:b/>
        </w:rPr>
        <w:t xml:space="preserve">. </w:t>
      </w:r>
      <w:r w:rsidR="00E47CA1" w:rsidRPr="00007315">
        <w:rPr>
          <w:rFonts w:asciiTheme="minorHAnsi" w:hAnsiTheme="minorHAnsi"/>
          <w:b/>
        </w:rPr>
        <w:t>12</w:t>
      </w:r>
      <w:r w:rsidR="00DD65B2" w:rsidRPr="00007315">
        <w:rPr>
          <w:rFonts w:asciiTheme="minorHAnsi" w:hAnsiTheme="minorHAnsi"/>
          <w:b/>
        </w:rPr>
        <w:t>. 201</w:t>
      </w:r>
      <w:r w:rsidR="00E47CA1" w:rsidRPr="00007315">
        <w:rPr>
          <w:rFonts w:asciiTheme="minorHAnsi" w:hAnsiTheme="minorHAnsi"/>
          <w:b/>
        </w:rPr>
        <w:t>7</w:t>
      </w:r>
      <w:r w:rsidRPr="00007315">
        <w:rPr>
          <w:rFonts w:asciiTheme="minorHAnsi" w:hAnsiTheme="minorHAnsi"/>
          <w:b/>
        </w:rPr>
        <w:t xml:space="preserve"> </w:t>
      </w:r>
    </w:p>
    <w:p w14:paraId="56A76D4D" w14:textId="77777777" w:rsidR="00840954" w:rsidRPr="00007315" w:rsidRDefault="00840954" w:rsidP="00840954">
      <w:pPr>
        <w:spacing w:before="240" w:after="120"/>
        <w:jc w:val="center"/>
      </w:pPr>
      <w:r w:rsidRPr="00007315">
        <w:rPr>
          <w:rFonts w:asciiTheme="minorHAnsi" w:hAnsiTheme="minorHAnsi"/>
        </w:rPr>
        <w:t>rozvojový program</w:t>
      </w:r>
      <w:r w:rsidRPr="00007315">
        <w:t xml:space="preserve"> </w:t>
      </w:r>
    </w:p>
    <w:p w14:paraId="3BAF1FFB" w14:textId="77777777" w:rsidR="00840954" w:rsidRPr="00007315" w:rsidRDefault="00840954" w:rsidP="00B6486C">
      <w:pPr>
        <w:pStyle w:val="Bezmezer"/>
        <w:ind w:left="284" w:right="284"/>
        <w:jc w:val="center"/>
        <w:rPr>
          <w:rFonts w:ascii="Calibri" w:hAnsi="Calibri"/>
          <w:b/>
          <w:sz w:val="22"/>
          <w:szCs w:val="22"/>
        </w:rPr>
      </w:pPr>
    </w:p>
    <w:p w14:paraId="486AAA4A" w14:textId="681CEC32" w:rsidR="00840954" w:rsidRPr="00007315" w:rsidRDefault="00E47CA1" w:rsidP="00B6486C">
      <w:pPr>
        <w:pStyle w:val="Bezmezer"/>
        <w:ind w:left="284" w:right="284"/>
        <w:jc w:val="center"/>
        <w:rPr>
          <w:rFonts w:ascii="Calibri" w:hAnsi="Calibri"/>
          <w:b/>
          <w:sz w:val="32"/>
          <w:szCs w:val="32"/>
        </w:rPr>
      </w:pPr>
      <w:r w:rsidRPr="00007315">
        <w:rPr>
          <w:rFonts w:ascii="Calibri" w:hAnsi="Calibri"/>
          <w:b/>
          <w:sz w:val="32"/>
          <w:szCs w:val="32"/>
        </w:rPr>
        <w:t>Podpora výuky plavání v základních školách v roce 2017</w:t>
      </w:r>
    </w:p>
    <w:p w14:paraId="3F13A503" w14:textId="77777777" w:rsidR="00840954" w:rsidRPr="00007315" w:rsidRDefault="00840954" w:rsidP="00B6486C">
      <w:pPr>
        <w:pStyle w:val="Bezmezer"/>
        <w:ind w:left="284" w:right="284"/>
        <w:jc w:val="center"/>
        <w:rPr>
          <w:rFonts w:ascii="Calibri" w:hAnsi="Calibri"/>
          <w:b/>
          <w:sz w:val="22"/>
          <w:szCs w:val="22"/>
        </w:rPr>
      </w:pPr>
    </w:p>
    <w:p w14:paraId="6FAE2C8B" w14:textId="7D5E768D" w:rsidR="00840954" w:rsidRPr="00007315" w:rsidRDefault="00840954" w:rsidP="00B6486C">
      <w:pPr>
        <w:pStyle w:val="Bezmezer"/>
        <w:ind w:left="284" w:right="284"/>
        <w:jc w:val="center"/>
        <w:rPr>
          <w:rFonts w:ascii="Calibri" w:hAnsi="Calibri"/>
          <w:b/>
          <w:sz w:val="22"/>
          <w:szCs w:val="22"/>
        </w:rPr>
      </w:pPr>
      <w:r w:rsidRPr="00007315">
        <w:rPr>
          <w:rFonts w:ascii="Calibri" w:hAnsi="Calibri"/>
          <w:sz w:val="22"/>
          <w:szCs w:val="22"/>
        </w:rPr>
        <w:t>(Č. j.:</w:t>
      </w:r>
      <w:r w:rsidRPr="00007315">
        <w:rPr>
          <w:rFonts w:ascii="Calibri" w:hAnsi="Calibri"/>
          <w:b/>
          <w:sz w:val="22"/>
          <w:szCs w:val="22"/>
        </w:rPr>
        <w:t xml:space="preserve"> </w:t>
      </w:r>
      <w:r w:rsidRPr="00007315">
        <w:rPr>
          <w:rFonts w:ascii="Calibri" w:hAnsi="Calibri"/>
          <w:sz w:val="22"/>
          <w:szCs w:val="22"/>
        </w:rPr>
        <w:t>MSMT-28402/2016-1)</w:t>
      </w:r>
    </w:p>
    <w:p w14:paraId="07EFC324" w14:textId="77777777" w:rsidR="00840954" w:rsidRPr="00007315" w:rsidRDefault="00840954" w:rsidP="00B6486C">
      <w:pPr>
        <w:pStyle w:val="Bezmezer"/>
        <w:ind w:left="284" w:right="284"/>
        <w:jc w:val="center"/>
        <w:rPr>
          <w:rFonts w:ascii="Calibri" w:hAnsi="Calibri"/>
          <w:b/>
          <w:sz w:val="22"/>
          <w:szCs w:val="22"/>
        </w:rPr>
      </w:pPr>
    </w:p>
    <w:p w14:paraId="141DEC43" w14:textId="02187CDB" w:rsidR="00840954" w:rsidRPr="00007315" w:rsidRDefault="009E4298" w:rsidP="009E4298">
      <w:pPr>
        <w:pStyle w:val="Bezmezer"/>
        <w:ind w:left="284" w:right="284"/>
        <w:jc w:val="center"/>
        <w:rPr>
          <w:rFonts w:ascii="Calibri" w:hAnsi="Calibri"/>
          <w:b/>
          <w:sz w:val="22"/>
          <w:szCs w:val="22"/>
        </w:rPr>
      </w:pPr>
      <w:r w:rsidRPr="00007315">
        <w:rPr>
          <w:rFonts w:ascii="Calibri" w:hAnsi="Calibri"/>
          <w:b/>
          <w:sz w:val="22"/>
          <w:szCs w:val="22"/>
        </w:rPr>
        <w:t>(I. etapa)</w:t>
      </w:r>
    </w:p>
    <w:p w14:paraId="5AFD71F2" w14:textId="77777777" w:rsidR="00840954" w:rsidRPr="00007315" w:rsidRDefault="00840954" w:rsidP="00B6486C">
      <w:pPr>
        <w:pStyle w:val="Bezmezer"/>
        <w:ind w:left="284" w:right="284"/>
        <w:jc w:val="center"/>
        <w:rPr>
          <w:rFonts w:ascii="Calibri" w:hAnsi="Calibri"/>
          <w:b/>
          <w:sz w:val="22"/>
          <w:szCs w:val="22"/>
        </w:rPr>
      </w:pPr>
    </w:p>
    <w:p w14:paraId="2BF70439" w14:textId="77777777" w:rsidR="00840954" w:rsidRPr="00007315" w:rsidRDefault="00840954" w:rsidP="00B6486C">
      <w:pPr>
        <w:pStyle w:val="Bezmezer"/>
        <w:ind w:left="284" w:right="284"/>
        <w:jc w:val="center"/>
        <w:rPr>
          <w:rFonts w:ascii="Calibri" w:hAnsi="Calibri"/>
          <w:b/>
          <w:sz w:val="22"/>
          <w:szCs w:val="22"/>
        </w:rPr>
      </w:pPr>
    </w:p>
    <w:p w14:paraId="3E69C211" w14:textId="77777777" w:rsidR="00840954" w:rsidRPr="00007315" w:rsidRDefault="00840954" w:rsidP="00B6486C">
      <w:pPr>
        <w:pStyle w:val="Bezmezer"/>
        <w:ind w:left="284" w:right="284"/>
        <w:jc w:val="center"/>
        <w:rPr>
          <w:rFonts w:ascii="Calibri" w:hAnsi="Calibri"/>
          <w:b/>
          <w:sz w:val="22"/>
          <w:szCs w:val="22"/>
        </w:rPr>
      </w:pPr>
    </w:p>
    <w:p w14:paraId="7A46EB53" w14:textId="77777777" w:rsidR="00840954" w:rsidRPr="00007315" w:rsidRDefault="00840954" w:rsidP="00B6486C">
      <w:pPr>
        <w:pStyle w:val="Bezmezer"/>
        <w:ind w:left="284" w:right="284"/>
        <w:jc w:val="center"/>
        <w:rPr>
          <w:rFonts w:ascii="Calibri" w:hAnsi="Calibri"/>
          <w:b/>
          <w:sz w:val="22"/>
          <w:szCs w:val="22"/>
        </w:rPr>
      </w:pPr>
    </w:p>
    <w:p w14:paraId="0DBED79A" w14:textId="77777777" w:rsidR="00840954" w:rsidRPr="00007315" w:rsidRDefault="00840954" w:rsidP="00B6486C">
      <w:pPr>
        <w:pStyle w:val="Bezmezer"/>
        <w:ind w:left="284" w:right="284"/>
        <w:jc w:val="center"/>
        <w:rPr>
          <w:rFonts w:ascii="Calibri" w:hAnsi="Calibri"/>
          <w:b/>
          <w:sz w:val="22"/>
          <w:szCs w:val="22"/>
        </w:rPr>
      </w:pPr>
    </w:p>
    <w:p w14:paraId="6D61D994" w14:textId="77777777" w:rsidR="00840954" w:rsidRPr="00007315" w:rsidRDefault="00840954" w:rsidP="00B6486C">
      <w:pPr>
        <w:pStyle w:val="Bezmezer"/>
        <w:ind w:left="284" w:right="284"/>
        <w:jc w:val="center"/>
        <w:rPr>
          <w:rFonts w:ascii="Calibri" w:hAnsi="Calibri"/>
          <w:b/>
          <w:sz w:val="22"/>
          <w:szCs w:val="22"/>
        </w:rPr>
      </w:pPr>
    </w:p>
    <w:p w14:paraId="5DE4EA2A" w14:textId="77777777" w:rsidR="00840954" w:rsidRPr="00007315" w:rsidRDefault="00840954" w:rsidP="00B6486C">
      <w:pPr>
        <w:pStyle w:val="Bezmezer"/>
        <w:ind w:left="284" w:right="284"/>
        <w:jc w:val="center"/>
        <w:rPr>
          <w:rFonts w:ascii="Calibri" w:hAnsi="Calibri"/>
          <w:b/>
          <w:sz w:val="22"/>
          <w:szCs w:val="22"/>
        </w:rPr>
      </w:pPr>
    </w:p>
    <w:p w14:paraId="31F84093" w14:textId="77777777" w:rsidR="00840954" w:rsidRPr="00007315" w:rsidRDefault="00840954" w:rsidP="00B6486C">
      <w:pPr>
        <w:pStyle w:val="Bezmezer"/>
        <w:ind w:left="284" w:right="284"/>
        <w:jc w:val="center"/>
        <w:rPr>
          <w:rFonts w:ascii="Calibri" w:hAnsi="Calibri"/>
          <w:b/>
          <w:sz w:val="22"/>
          <w:szCs w:val="22"/>
        </w:rPr>
      </w:pPr>
    </w:p>
    <w:p w14:paraId="1BD20FC9" w14:textId="77777777" w:rsidR="00840954" w:rsidRPr="00007315" w:rsidRDefault="00840954" w:rsidP="00B6486C">
      <w:pPr>
        <w:pStyle w:val="Bezmezer"/>
        <w:ind w:left="284" w:right="284"/>
        <w:jc w:val="center"/>
        <w:rPr>
          <w:rFonts w:ascii="Calibri" w:hAnsi="Calibri"/>
          <w:b/>
          <w:sz w:val="22"/>
          <w:szCs w:val="22"/>
        </w:rPr>
      </w:pPr>
    </w:p>
    <w:p w14:paraId="64B45754" w14:textId="77777777" w:rsidR="00840954" w:rsidRPr="00007315" w:rsidRDefault="00840954" w:rsidP="00B6486C">
      <w:pPr>
        <w:pStyle w:val="Bezmezer"/>
        <w:ind w:left="284" w:right="284"/>
        <w:jc w:val="center"/>
        <w:rPr>
          <w:rFonts w:ascii="Calibri" w:hAnsi="Calibri"/>
          <w:b/>
          <w:sz w:val="22"/>
          <w:szCs w:val="22"/>
        </w:rPr>
      </w:pPr>
    </w:p>
    <w:p w14:paraId="75870C07" w14:textId="77777777" w:rsidR="00840954" w:rsidRPr="00007315" w:rsidRDefault="00840954" w:rsidP="00B6486C">
      <w:pPr>
        <w:pStyle w:val="Bezmezer"/>
        <w:ind w:left="284" w:right="284"/>
        <w:jc w:val="center"/>
        <w:rPr>
          <w:rFonts w:ascii="Calibri" w:hAnsi="Calibri"/>
          <w:b/>
          <w:sz w:val="22"/>
          <w:szCs w:val="22"/>
        </w:rPr>
      </w:pPr>
    </w:p>
    <w:p w14:paraId="58E55291" w14:textId="77777777" w:rsidR="00840954" w:rsidRPr="00007315" w:rsidRDefault="00840954" w:rsidP="00B6486C">
      <w:pPr>
        <w:pStyle w:val="Bezmezer"/>
        <w:ind w:left="284" w:right="284"/>
        <w:jc w:val="center"/>
        <w:rPr>
          <w:rFonts w:ascii="Calibri" w:hAnsi="Calibri"/>
          <w:b/>
          <w:sz w:val="22"/>
          <w:szCs w:val="22"/>
        </w:rPr>
      </w:pPr>
    </w:p>
    <w:p w14:paraId="709D5F69" w14:textId="77777777" w:rsidR="00840954" w:rsidRPr="00007315" w:rsidRDefault="00840954" w:rsidP="00B6486C">
      <w:pPr>
        <w:pStyle w:val="Bezmezer"/>
        <w:ind w:left="284" w:right="284"/>
        <w:jc w:val="center"/>
        <w:rPr>
          <w:rFonts w:ascii="Calibri" w:hAnsi="Calibri"/>
          <w:b/>
          <w:sz w:val="22"/>
          <w:szCs w:val="22"/>
        </w:rPr>
      </w:pPr>
    </w:p>
    <w:p w14:paraId="60623E12" w14:textId="77777777" w:rsidR="00840954" w:rsidRPr="00007315" w:rsidRDefault="00840954" w:rsidP="00B6486C">
      <w:pPr>
        <w:pStyle w:val="Bezmezer"/>
        <w:ind w:left="284" w:right="284"/>
        <w:jc w:val="center"/>
        <w:rPr>
          <w:rFonts w:ascii="Calibri" w:hAnsi="Calibri"/>
          <w:b/>
          <w:sz w:val="22"/>
          <w:szCs w:val="22"/>
        </w:rPr>
      </w:pPr>
    </w:p>
    <w:p w14:paraId="33F42D5A" w14:textId="77777777" w:rsidR="00840954" w:rsidRPr="00007315" w:rsidRDefault="00840954" w:rsidP="00B6486C">
      <w:pPr>
        <w:pStyle w:val="Bezmezer"/>
        <w:ind w:left="284" w:right="284"/>
        <w:jc w:val="center"/>
        <w:rPr>
          <w:rFonts w:ascii="Calibri" w:hAnsi="Calibri"/>
          <w:b/>
          <w:sz w:val="22"/>
          <w:szCs w:val="22"/>
        </w:rPr>
      </w:pPr>
    </w:p>
    <w:p w14:paraId="397CB65B" w14:textId="77777777" w:rsidR="00840954" w:rsidRPr="00007315" w:rsidRDefault="00840954" w:rsidP="00B6486C">
      <w:pPr>
        <w:pStyle w:val="Bezmezer"/>
        <w:ind w:left="284" w:right="284"/>
        <w:jc w:val="center"/>
        <w:rPr>
          <w:rFonts w:ascii="Calibri" w:hAnsi="Calibri"/>
          <w:b/>
          <w:sz w:val="22"/>
          <w:szCs w:val="22"/>
        </w:rPr>
      </w:pPr>
    </w:p>
    <w:p w14:paraId="006C80AD" w14:textId="77777777" w:rsidR="00840954" w:rsidRPr="00007315" w:rsidRDefault="00840954" w:rsidP="00B6486C">
      <w:pPr>
        <w:pStyle w:val="Bezmezer"/>
        <w:ind w:left="284" w:right="284"/>
        <w:jc w:val="center"/>
        <w:rPr>
          <w:rFonts w:ascii="Calibri" w:hAnsi="Calibri"/>
          <w:b/>
          <w:sz w:val="22"/>
          <w:szCs w:val="22"/>
        </w:rPr>
      </w:pPr>
    </w:p>
    <w:p w14:paraId="5D91287D" w14:textId="77777777" w:rsidR="00840954" w:rsidRPr="00007315" w:rsidRDefault="00840954" w:rsidP="00B6486C">
      <w:pPr>
        <w:pStyle w:val="Bezmezer"/>
        <w:ind w:left="284" w:right="284"/>
        <w:jc w:val="center"/>
        <w:rPr>
          <w:rFonts w:ascii="Calibri" w:hAnsi="Calibri"/>
          <w:b/>
          <w:sz w:val="22"/>
          <w:szCs w:val="22"/>
        </w:rPr>
      </w:pPr>
    </w:p>
    <w:p w14:paraId="24CB33BB" w14:textId="77777777" w:rsidR="00840954" w:rsidRPr="00007315" w:rsidRDefault="00840954" w:rsidP="00B6486C">
      <w:pPr>
        <w:pStyle w:val="Bezmezer"/>
        <w:ind w:left="284" w:right="284"/>
        <w:jc w:val="center"/>
        <w:rPr>
          <w:rFonts w:ascii="Calibri" w:hAnsi="Calibri"/>
          <w:b/>
          <w:sz w:val="22"/>
          <w:szCs w:val="22"/>
        </w:rPr>
      </w:pPr>
    </w:p>
    <w:p w14:paraId="228C5697" w14:textId="7AA40268" w:rsidR="00840954" w:rsidRPr="00007315" w:rsidRDefault="00773B0B" w:rsidP="00840954">
      <w:pPr>
        <w:pStyle w:val="Bezmezer"/>
        <w:ind w:left="284" w:right="284"/>
        <w:jc w:val="both"/>
        <w:rPr>
          <w:rFonts w:ascii="Calibri" w:hAnsi="Calibri"/>
          <w:sz w:val="22"/>
          <w:szCs w:val="22"/>
        </w:rPr>
      </w:pPr>
      <w:r>
        <w:rPr>
          <w:rFonts w:ascii="Calibri" w:hAnsi="Calibri"/>
          <w:sz w:val="22"/>
          <w:szCs w:val="22"/>
        </w:rPr>
        <w:t>V Praze dne 4</w:t>
      </w:r>
      <w:r w:rsidR="00AD5835">
        <w:rPr>
          <w:rFonts w:ascii="Calibri" w:hAnsi="Calibri"/>
          <w:sz w:val="22"/>
          <w:szCs w:val="22"/>
        </w:rPr>
        <w:t xml:space="preserve">. 5. </w:t>
      </w:r>
      <w:proofErr w:type="gramStart"/>
      <w:r w:rsidR="00AD5835">
        <w:rPr>
          <w:rFonts w:ascii="Calibri" w:hAnsi="Calibri"/>
          <w:sz w:val="22"/>
          <w:szCs w:val="22"/>
        </w:rPr>
        <w:t>2017</w:t>
      </w:r>
      <w:r w:rsidR="00840954" w:rsidRPr="00007315">
        <w:rPr>
          <w:rFonts w:ascii="Calibri" w:hAnsi="Calibri"/>
          <w:sz w:val="22"/>
          <w:szCs w:val="22"/>
        </w:rPr>
        <w:t xml:space="preserve">                 </w:t>
      </w:r>
      <w:r w:rsidR="00A92B1D">
        <w:rPr>
          <w:rFonts w:ascii="Calibri" w:hAnsi="Calibri"/>
          <w:sz w:val="22"/>
          <w:szCs w:val="22"/>
        </w:rPr>
        <w:t xml:space="preserve">                 </w:t>
      </w:r>
      <w:r w:rsidR="00840954" w:rsidRPr="00007315">
        <w:rPr>
          <w:rFonts w:ascii="Calibri" w:hAnsi="Calibri"/>
          <w:sz w:val="22"/>
          <w:szCs w:val="22"/>
        </w:rPr>
        <w:t>Garant</w:t>
      </w:r>
      <w:r w:rsidR="00A92B1D">
        <w:rPr>
          <w:rFonts w:ascii="Calibri" w:hAnsi="Calibri"/>
          <w:sz w:val="22"/>
          <w:szCs w:val="22"/>
        </w:rPr>
        <w:t>ka</w:t>
      </w:r>
      <w:proofErr w:type="gramEnd"/>
      <w:r w:rsidR="00840954" w:rsidRPr="00007315">
        <w:rPr>
          <w:rFonts w:ascii="Calibri" w:hAnsi="Calibri"/>
          <w:sz w:val="22"/>
          <w:szCs w:val="22"/>
        </w:rPr>
        <w:t xml:space="preserve"> programu:              </w:t>
      </w:r>
      <w:r w:rsidR="006F79E0" w:rsidRPr="00007315">
        <w:rPr>
          <w:rFonts w:ascii="Calibri" w:hAnsi="Calibri"/>
          <w:sz w:val="22"/>
          <w:szCs w:val="22"/>
        </w:rPr>
        <w:t>PaedDr. Miroslava Salavcová</w:t>
      </w:r>
    </w:p>
    <w:p w14:paraId="5E4FCD6E" w14:textId="3BAAE7A9" w:rsidR="006F79E0" w:rsidRPr="00007315" w:rsidRDefault="006F79E0" w:rsidP="006F79E0">
      <w:pPr>
        <w:pStyle w:val="Bezmezer"/>
        <w:ind w:left="284" w:right="284"/>
        <w:jc w:val="right"/>
        <w:rPr>
          <w:rFonts w:ascii="Calibri" w:hAnsi="Calibri"/>
          <w:sz w:val="22"/>
          <w:szCs w:val="22"/>
        </w:rPr>
      </w:pPr>
      <w:r w:rsidRPr="00007315">
        <w:rPr>
          <w:rFonts w:ascii="Calibri" w:hAnsi="Calibri"/>
          <w:sz w:val="22"/>
          <w:szCs w:val="22"/>
        </w:rPr>
        <w:t xml:space="preserve">                                              </w:t>
      </w:r>
      <w:hyperlink r:id="rId9" w:history="1">
        <w:r w:rsidRPr="00007315">
          <w:rPr>
            <w:rStyle w:val="Hypertextovodkaz"/>
            <w:rFonts w:ascii="Calibri" w:hAnsi="Calibri"/>
            <w:sz w:val="22"/>
            <w:szCs w:val="22"/>
          </w:rPr>
          <w:t>Miroslava.Salavcova@msmt.cz</w:t>
        </w:r>
      </w:hyperlink>
    </w:p>
    <w:p w14:paraId="5B4555B0" w14:textId="174F660D" w:rsidR="00E47CA1" w:rsidRPr="00007315" w:rsidRDefault="00E47CA1">
      <w:pPr>
        <w:spacing w:after="200" w:line="276" w:lineRule="auto"/>
        <w:rPr>
          <w:rFonts w:asciiTheme="minorHAnsi" w:hAnsiTheme="minorHAnsi"/>
          <w:color w:val="000000"/>
          <w:sz w:val="22"/>
          <w:szCs w:val="22"/>
          <w:lang w:eastAsia="en-US"/>
        </w:rPr>
      </w:pPr>
      <w:r w:rsidRPr="00007315">
        <w:rPr>
          <w:rFonts w:asciiTheme="minorHAnsi" w:hAnsiTheme="minorHAnsi"/>
          <w:color w:val="000000"/>
          <w:sz w:val="22"/>
          <w:szCs w:val="22"/>
        </w:rPr>
        <w:br w:type="page"/>
      </w:r>
    </w:p>
    <w:p w14:paraId="437B23E5" w14:textId="75A30EF1" w:rsidR="006F79E0" w:rsidRPr="00007315" w:rsidRDefault="007925A6" w:rsidP="00B6486C">
      <w:pPr>
        <w:ind w:left="284"/>
        <w:jc w:val="both"/>
        <w:rPr>
          <w:rFonts w:asciiTheme="minorHAnsi" w:hAnsiTheme="minorHAnsi"/>
          <w:color w:val="000000"/>
          <w:sz w:val="22"/>
          <w:szCs w:val="22"/>
        </w:rPr>
      </w:pPr>
      <w:r w:rsidRPr="00007315">
        <w:rPr>
          <w:rFonts w:asciiTheme="minorHAnsi" w:hAnsiTheme="minorHAnsi"/>
          <w:color w:val="000000"/>
          <w:sz w:val="22"/>
          <w:szCs w:val="22"/>
        </w:rPr>
        <w:lastRenderedPageBreak/>
        <w:t xml:space="preserve">Ministerstvo školství, mládeže a tělovýchovy </w:t>
      </w:r>
      <w:r w:rsidR="006F79E0" w:rsidRPr="00007315">
        <w:rPr>
          <w:rFonts w:asciiTheme="minorHAnsi" w:hAnsiTheme="minorHAnsi"/>
          <w:color w:val="000000"/>
          <w:sz w:val="22"/>
          <w:szCs w:val="22"/>
        </w:rPr>
        <w:t>vyhlašuje na základě</w:t>
      </w:r>
      <w:r w:rsidR="001E3300" w:rsidRPr="00007315">
        <w:rPr>
          <w:rFonts w:asciiTheme="minorHAnsi" w:hAnsiTheme="minorHAnsi"/>
          <w:color w:val="000000"/>
          <w:sz w:val="22"/>
          <w:szCs w:val="22"/>
        </w:rPr>
        <w:t xml:space="preserve"> </w:t>
      </w:r>
      <w:r w:rsidR="006F79E0" w:rsidRPr="00007315">
        <w:rPr>
          <w:rFonts w:asciiTheme="minorHAnsi" w:hAnsiTheme="minorHAnsi"/>
          <w:color w:val="000000"/>
          <w:sz w:val="22"/>
          <w:szCs w:val="22"/>
        </w:rPr>
        <w:t>§ 171 odstavce</w:t>
      </w:r>
      <w:r w:rsidR="007F6E7B" w:rsidRPr="00007315">
        <w:rPr>
          <w:rFonts w:asciiTheme="minorHAnsi" w:hAnsiTheme="minorHAnsi"/>
          <w:color w:val="000000"/>
          <w:sz w:val="22"/>
          <w:szCs w:val="22"/>
        </w:rPr>
        <w:t xml:space="preserve"> </w:t>
      </w:r>
      <w:r w:rsidRPr="00007315">
        <w:rPr>
          <w:rFonts w:asciiTheme="minorHAnsi" w:hAnsiTheme="minorHAnsi"/>
          <w:color w:val="000000"/>
          <w:sz w:val="22"/>
          <w:szCs w:val="22"/>
        </w:rPr>
        <w:t>2</w:t>
      </w:r>
      <w:r w:rsidR="007F6E7B" w:rsidRPr="00007315">
        <w:rPr>
          <w:rFonts w:asciiTheme="minorHAnsi" w:hAnsiTheme="minorHAnsi"/>
          <w:color w:val="000000"/>
          <w:sz w:val="22"/>
          <w:szCs w:val="22"/>
        </w:rPr>
        <w:t xml:space="preserve"> </w:t>
      </w:r>
      <w:r w:rsidRPr="00007315">
        <w:rPr>
          <w:rFonts w:asciiTheme="minorHAnsi" w:hAnsiTheme="minorHAnsi"/>
          <w:color w:val="000000"/>
          <w:sz w:val="22"/>
          <w:szCs w:val="22"/>
        </w:rPr>
        <w:t>zákona</w:t>
      </w:r>
      <w:r w:rsidR="006F79E0" w:rsidRPr="00007315">
        <w:rPr>
          <w:rFonts w:asciiTheme="minorHAnsi" w:hAnsiTheme="minorHAnsi"/>
          <w:color w:val="000000"/>
          <w:sz w:val="22"/>
          <w:szCs w:val="22"/>
        </w:rPr>
        <w:t> </w:t>
      </w:r>
      <w:r w:rsidRPr="00007315">
        <w:rPr>
          <w:rFonts w:asciiTheme="minorHAnsi" w:hAnsiTheme="minorHAnsi"/>
          <w:color w:val="000000"/>
          <w:sz w:val="22"/>
          <w:szCs w:val="22"/>
        </w:rPr>
        <w:t>č.</w:t>
      </w:r>
      <w:r w:rsidR="006F79E0" w:rsidRPr="00007315">
        <w:rPr>
          <w:rFonts w:asciiTheme="minorHAnsi" w:hAnsiTheme="minorHAnsi"/>
          <w:color w:val="000000"/>
          <w:sz w:val="22"/>
          <w:szCs w:val="22"/>
        </w:rPr>
        <w:t> </w:t>
      </w:r>
      <w:r w:rsidRPr="00007315">
        <w:rPr>
          <w:rFonts w:asciiTheme="minorHAnsi" w:hAnsiTheme="minorHAnsi"/>
          <w:color w:val="000000"/>
          <w:sz w:val="22"/>
          <w:szCs w:val="22"/>
        </w:rPr>
        <w:t>561/2004</w:t>
      </w:r>
      <w:r w:rsidR="006F79E0" w:rsidRPr="00007315">
        <w:rPr>
          <w:rFonts w:asciiTheme="minorHAnsi" w:hAnsiTheme="minorHAnsi"/>
          <w:color w:val="000000"/>
          <w:sz w:val="22"/>
          <w:szCs w:val="22"/>
        </w:rPr>
        <w:t> </w:t>
      </w:r>
      <w:r w:rsidRPr="00007315">
        <w:rPr>
          <w:rFonts w:asciiTheme="minorHAnsi" w:hAnsiTheme="minorHAnsi"/>
          <w:color w:val="000000"/>
          <w:sz w:val="22"/>
          <w:szCs w:val="22"/>
        </w:rPr>
        <w:t>Sb., o předškolním, základn</w:t>
      </w:r>
      <w:r w:rsidR="00B25D26" w:rsidRPr="00007315">
        <w:rPr>
          <w:rFonts w:asciiTheme="minorHAnsi" w:hAnsiTheme="minorHAnsi"/>
          <w:color w:val="000000"/>
          <w:sz w:val="22"/>
          <w:szCs w:val="22"/>
        </w:rPr>
        <w:t>ím, středním, vyšším odborném a </w:t>
      </w:r>
      <w:r w:rsidRPr="00007315">
        <w:rPr>
          <w:rFonts w:asciiTheme="minorHAnsi" w:hAnsiTheme="minorHAnsi"/>
          <w:color w:val="000000"/>
          <w:sz w:val="22"/>
          <w:szCs w:val="22"/>
        </w:rPr>
        <w:t>jiném vzděl</w:t>
      </w:r>
      <w:r w:rsidR="001E3300" w:rsidRPr="00007315">
        <w:rPr>
          <w:rFonts w:asciiTheme="minorHAnsi" w:hAnsiTheme="minorHAnsi"/>
          <w:color w:val="000000"/>
          <w:sz w:val="22"/>
          <w:szCs w:val="22"/>
        </w:rPr>
        <w:t>ávání (školský zákon),</w:t>
      </w:r>
      <w:r w:rsidR="00BE1823" w:rsidRPr="00007315">
        <w:rPr>
          <w:rFonts w:asciiTheme="minorHAnsi" w:hAnsiTheme="minorHAnsi"/>
          <w:color w:val="000000"/>
          <w:sz w:val="22"/>
          <w:szCs w:val="22"/>
        </w:rPr>
        <w:t xml:space="preserve"> ve znění pozdějších předpisů,</w:t>
      </w:r>
      <w:r w:rsidRPr="00007315">
        <w:rPr>
          <w:rFonts w:asciiTheme="minorHAnsi" w:hAnsiTheme="minorHAnsi"/>
          <w:color w:val="000000"/>
          <w:sz w:val="22"/>
          <w:szCs w:val="22"/>
        </w:rPr>
        <w:t xml:space="preserve"> </w:t>
      </w:r>
      <w:r w:rsidR="006F79E0" w:rsidRPr="00007315">
        <w:rPr>
          <w:rFonts w:asciiTheme="minorHAnsi" w:hAnsiTheme="minorHAnsi"/>
          <w:color w:val="000000"/>
          <w:sz w:val="22"/>
          <w:szCs w:val="22"/>
        </w:rPr>
        <w:t xml:space="preserve">na období od 1. </w:t>
      </w:r>
      <w:r w:rsidR="00075316" w:rsidRPr="00007315">
        <w:rPr>
          <w:rFonts w:asciiTheme="minorHAnsi" w:hAnsiTheme="minorHAnsi"/>
          <w:color w:val="000000"/>
          <w:sz w:val="22"/>
          <w:szCs w:val="22"/>
        </w:rPr>
        <w:t>9</w:t>
      </w:r>
      <w:r w:rsidR="00DD65B2" w:rsidRPr="00007315">
        <w:rPr>
          <w:rFonts w:asciiTheme="minorHAnsi" w:hAnsiTheme="minorHAnsi"/>
          <w:color w:val="000000"/>
          <w:sz w:val="22"/>
          <w:szCs w:val="22"/>
        </w:rPr>
        <w:t xml:space="preserve">. 2017 do </w:t>
      </w:r>
      <w:r w:rsidR="00E47CA1" w:rsidRPr="00007315">
        <w:rPr>
          <w:rFonts w:asciiTheme="minorHAnsi" w:hAnsiTheme="minorHAnsi"/>
          <w:color w:val="000000"/>
          <w:sz w:val="22"/>
          <w:szCs w:val="22"/>
        </w:rPr>
        <w:t>31</w:t>
      </w:r>
      <w:r w:rsidR="00DD65B2" w:rsidRPr="00007315">
        <w:rPr>
          <w:rFonts w:asciiTheme="minorHAnsi" w:hAnsiTheme="minorHAnsi"/>
          <w:color w:val="000000"/>
          <w:sz w:val="22"/>
          <w:szCs w:val="22"/>
        </w:rPr>
        <w:t xml:space="preserve">. </w:t>
      </w:r>
      <w:r w:rsidR="00E47CA1" w:rsidRPr="00007315">
        <w:rPr>
          <w:rFonts w:asciiTheme="minorHAnsi" w:hAnsiTheme="minorHAnsi"/>
          <w:color w:val="000000"/>
          <w:sz w:val="22"/>
          <w:szCs w:val="22"/>
        </w:rPr>
        <w:t>12</w:t>
      </w:r>
      <w:r w:rsidR="00DD65B2" w:rsidRPr="00007315">
        <w:rPr>
          <w:rFonts w:asciiTheme="minorHAnsi" w:hAnsiTheme="minorHAnsi"/>
          <w:color w:val="000000"/>
          <w:sz w:val="22"/>
          <w:szCs w:val="22"/>
        </w:rPr>
        <w:t>. 201</w:t>
      </w:r>
      <w:r w:rsidR="00E47CA1" w:rsidRPr="00007315">
        <w:rPr>
          <w:rFonts w:asciiTheme="minorHAnsi" w:hAnsiTheme="minorHAnsi"/>
          <w:color w:val="000000"/>
          <w:sz w:val="22"/>
          <w:szCs w:val="22"/>
        </w:rPr>
        <w:t>7</w:t>
      </w:r>
      <w:r w:rsidR="00965ACD" w:rsidRPr="00007315">
        <w:rPr>
          <w:rFonts w:asciiTheme="minorHAnsi" w:hAnsiTheme="minorHAnsi"/>
          <w:color w:val="000000"/>
          <w:sz w:val="22"/>
          <w:szCs w:val="22"/>
        </w:rPr>
        <w:t>,</w:t>
      </w:r>
      <w:r w:rsidR="006F79E0" w:rsidRPr="00007315">
        <w:rPr>
          <w:rFonts w:asciiTheme="minorHAnsi" w:hAnsiTheme="minorHAnsi"/>
          <w:color w:val="000000"/>
          <w:sz w:val="22"/>
          <w:szCs w:val="22"/>
        </w:rPr>
        <w:t xml:space="preserve"> </w:t>
      </w:r>
      <w:r w:rsidRPr="00007315">
        <w:rPr>
          <w:rFonts w:asciiTheme="minorHAnsi" w:hAnsiTheme="minorHAnsi"/>
          <w:color w:val="000000"/>
          <w:sz w:val="22"/>
          <w:szCs w:val="22"/>
        </w:rPr>
        <w:t xml:space="preserve">tento </w:t>
      </w:r>
    </w:p>
    <w:p w14:paraId="37729FF7" w14:textId="77777777" w:rsidR="006F79E0" w:rsidRPr="00007315" w:rsidRDefault="006F79E0" w:rsidP="00B6486C">
      <w:pPr>
        <w:ind w:left="284"/>
        <w:jc w:val="both"/>
        <w:rPr>
          <w:rFonts w:asciiTheme="minorHAnsi" w:hAnsiTheme="minorHAnsi"/>
          <w:color w:val="000000"/>
          <w:sz w:val="22"/>
          <w:szCs w:val="22"/>
        </w:rPr>
      </w:pPr>
    </w:p>
    <w:p w14:paraId="0DF53096" w14:textId="436F951B" w:rsidR="007925A6" w:rsidRPr="00007315" w:rsidRDefault="007925A6" w:rsidP="006F79E0">
      <w:pPr>
        <w:ind w:left="284"/>
        <w:jc w:val="center"/>
        <w:rPr>
          <w:rFonts w:asciiTheme="minorHAnsi" w:hAnsiTheme="minorHAnsi"/>
          <w:color w:val="000000"/>
          <w:sz w:val="22"/>
          <w:szCs w:val="22"/>
        </w:rPr>
      </w:pPr>
      <w:r w:rsidRPr="00007315">
        <w:rPr>
          <w:rFonts w:asciiTheme="minorHAnsi" w:hAnsiTheme="minorHAnsi"/>
          <w:color w:val="000000"/>
          <w:sz w:val="22"/>
          <w:szCs w:val="22"/>
        </w:rPr>
        <w:t>rozvojový program</w:t>
      </w:r>
    </w:p>
    <w:p w14:paraId="0075D50E" w14:textId="15CE41B3" w:rsidR="006F79E0" w:rsidRPr="00007315" w:rsidRDefault="006F79E0" w:rsidP="006F79E0">
      <w:pPr>
        <w:tabs>
          <w:tab w:val="left" w:pos="4155"/>
        </w:tabs>
        <w:ind w:left="284"/>
        <w:jc w:val="both"/>
        <w:rPr>
          <w:rFonts w:asciiTheme="minorHAnsi" w:hAnsiTheme="minorHAnsi"/>
          <w:color w:val="000000"/>
          <w:sz w:val="22"/>
          <w:szCs w:val="22"/>
        </w:rPr>
      </w:pPr>
    </w:p>
    <w:p w14:paraId="12559056" w14:textId="0AB0B5F8" w:rsidR="007925A6" w:rsidRPr="00007315" w:rsidRDefault="006F79E0" w:rsidP="00B6486C">
      <w:pPr>
        <w:ind w:left="284"/>
        <w:jc w:val="center"/>
        <w:rPr>
          <w:rFonts w:asciiTheme="minorHAnsi" w:hAnsiTheme="minorHAnsi"/>
          <w:color w:val="000000"/>
          <w:sz w:val="32"/>
          <w:szCs w:val="32"/>
        </w:rPr>
      </w:pPr>
      <w:r w:rsidRPr="00007315">
        <w:rPr>
          <w:rFonts w:asciiTheme="minorHAnsi" w:hAnsiTheme="minorHAnsi"/>
          <w:b/>
          <w:color w:val="000000"/>
          <w:sz w:val="32"/>
          <w:szCs w:val="32"/>
        </w:rPr>
        <w:t>Podpora výuky plavání v základních školách</w:t>
      </w:r>
      <w:r w:rsidR="00E47CA1" w:rsidRPr="00007315">
        <w:rPr>
          <w:rFonts w:asciiTheme="minorHAnsi" w:hAnsiTheme="minorHAnsi"/>
          <w:b/>
          <w:color w:val="000000"/>
          <w:sz w:val="32"/>
          <w:szCs w:val="32"/>
        </w:rPr>
        <w:t xml:space="preserve"> v roce 2017</w:t>
      </w:r>
    </w:p>
    <w:p w14:paraId="0FFD83D4" w14:textId="77777777" w:rsidR="006F79E0" w:rsidRPr="00007315" w:rsidRDefault="006F79E0" w:rsidP="00B6486C">
      <w:pPr>
        <w:ind w:left="284"/>
        <w:jc w:val="center"/>
        <w:rPr>
          <w:rFonts w:asciiTheme="minorHAnsi" w:hAnsiTheme="minorHAnsi"/>
          <w:b/>
          <w:color w:val="000000"/>
          <w:sz w:val="22"/>
          <w:szCs w:val="22"/>
        </w:rPr>
      </w:pPr>
    </w:p>
    <w:p w14:paraId="778EDC4D" w14:textId="77777777" w:rsidR="007925A6" w:rsidRPr="00007315" w:rsidRDefault="007925A6" w:rsidP="00B6486C">
      <w:pPr>
        <w:ind w:left="284"/>
        <w:jc w:val="center"/>
        <w:rPr>
          <w:rFonts w:asciiTheme="minorHAnsi" w:hAnsiTheme="minorHAnsi"/>
          <w:color w:val="000000"/>
          <w:sz w:val="22"/>
          <w:szCs w:val="22"/>
        </w:rPr>
      </w:pPr>
      <w:r w:rsidRPr="00007315">
        <w:rPr>
          <w:rFonts w:asciiTheme="minorHAnsi" w:hAnsiTheme="minorHAnsi"/>
          <w:color w:val="000000"/>
          <w:sz w:val="22"/>
          <w:szCs w:val="22"/>
        </w:rPr>
        <w:t>Čl. 1</w:t>
      </w:r>
    </w:p>
    <w:p w14:paraId="3EA6647E" w14:textId="0BB718C9" w:rsidR="007925A6" w:rsidRPr="00007315" w:rsidRDefault="001E3300" w:rsidP="00B6486C">
      <w:pPr>
        <w:ind w:left="284"/>
        <w:jc w:val="center"/>
        <w:rPr>
          <w:rFonts w:asciiTheme="minorHAnsi" w:hAnsiTheme="minorHAnsi"/>
          <w:color w:val="000000"/>
          <w:sz w:val="22"/>
          <w:szCs w:val="22"/>
        </w:rPr>
      </w:pPr>
      <w:r w:rsidRPr="00007315">
        <w:rPr>
          <w:rFonts w:asciiTheme="minorHAnsi" w:hAnsiTheme="minorHAnsi"/>
          <w:b/>
          <w:color w:val="000000"/>
          <w:sz w:val="22"/>
          <w:szCs w:val="22"/>
        </w:rPr>
        <w:t>Cíl</w:t>
      </w:r>
      <w:r w:rsidR="007925A6" w:rsidRPr="00007315">
        <w:rPr>
          <w:rFonts w:asciiTheme="minorHAnsi" w:hAnsiTheme="minorHAnsi"/>
          <w:b/>
          <w:color w:val="000000"/>
          <w:sz w:val="22"/>
          <w:szCs w:val="22"/>
        </w:rPr>
        <w:t xml:space="preserve"> programu</w:t>
      </w:r>
      <w:r w:rsidRPr="00007315">
        <w:rPr>
          <w:rFonts w:asciiTheme="minorHAnsi" w:hAnsiTheme="minorHAnsi"/>
          <w:b/>
          <w:color w:val="000000"/>
          <w:sz w:val="22"/>
          <w:szCs w:val="22"/>
        </w:rPr>
        <w:t xml:space="preserve"> </w:t>
      </w:r>
    </w:p>
    <w:p w14:paraId="713B44F6" w14:textId="77777777" w:rsidR="00BF3026" w:rsidRPr="00007315" w:rsidRDefault="006F79E0" w:rsidP="00C92921">
      <w:pPr>
        <w:pStyle w:val="Odstavecseseznamem"/>
        <w:numPr>
          <w:ilvl w:val="0"/>
          <w:numId w:val="2"/>
        </w:numPr>
        <w:spacing w:before="120" w:line="23" w:lineRule="atLeast"/>
        <w:ind w:left="378" w:hanging="364"/>
        <w:rPr>
          <w:rFonts w:asciiTheme="minorHAnsi" w:hAnsiTheme="minorHAnsi"/>
          <w:sz w:val="22"/>
          <w:szCs w:val="22"/>
        </w:rPr>
      </w:pPr>
      <w:r w:rsidRPr="00007315">
        <w:rPr>
          <w:rFonts w:asciiTheme="minorHAnsi" w:hAnsiTheme="minorHAnsi"/>
          <w:sz w:val="22"/>
          <w:szCs w:val="22"/>
        </w:rPr>
        <w:t>Ministerstvo školství, mládeže a tělovýchovy (dále jen „ministerstvo“)</w:t>
      </w:r>
      <w:r w:rsidRPr="00007315">
        <w:rPr>
          <w:rFonts w:ascii="Calibri" w:hAnsi="Calibri"/>
          <w:bCs/>
          <w:sz w:val="22"/>
          <w:szCs w:val="22"/>
        </w:rPr>
        <w:t xml:space="preserve"> podporuje plaveckou výuku žáků základních škol, která je v našem státě organizována od konce šedesátých let. </w:t>
      </w:r>
      <w:r w:rsidRPr="00007315">
        <w:rPr>
          <w:rFonts w:ascii="Calibri" w:hAnsi="Calibri"/>
          <w:sz w:val="22"/>
          <w:szCs w:val="22"/>
        </w:rPr>
        <w:t xml:space="preserve">Tato dlouhodobá a systematická činnost prokázala nejen svoji životaschopnost, ale především účelnost a prospěšnost, protože téměř úplně odstranila plaveckou negramotnost žáků základních škol.  </w:t>
      </w:r>
    </w:p>
    <w:p w14:paraId="106A0C9E" w14:textId="617FA794" w:rsidR="001E3300" w:rsidRPr="00007315" w:rsidRDefault="001E3300" w:rsidP="00C92921">
      <w:pPr>
        <w:pStyle w:val="Odstavecseseznamem"/>
        <w:numPr>
          <w:ilvl w:val="0"/>
          <w:numId w:val="2"/>
        </w:numPr>
        <w:spacing w:before="120" w:line="23" w:lineRule="atLeast"/>
        <w:ind w:left="378" w:hanging="364"/>
        <w:rPr>
          <w:rFonts w:asciiTheme="minorHAnsi" w:hAnsiTheme="minorHAnsi"/>
          <w:sz w:val="22"/>
          <w:szCs w:val="22"/>
        </w:rPr>
      </w:pPr>
      <w:r w:rsidRPr="00007315">
        <w:rPr>
          <w:rFonts w:asciiTheme="minorHAnsi" w:hAnsiTheme="minorHAnsi"/>
          <w:sz w:val="22"/>
          <w:szCs w:val="22"/>
        </w:rPr>
        <w:t>Cílem</w:t>
      </w:r>
      <w:r w:rsidR="00256FDD" w:rsidRPr="00007315">
        <w:rPr>
          <w:rFonts w:asciiTheme="minorHAnsi" w:hAnsiTheme="minorHAnsi"/>
          <w:sz w:val="22"/>
          <w:szCs w:val="22"/>
        </w:rPr>
        <w:t xml:space="preserve"> rozvojového programu </w:t>
      </w:r>
      <w:r w:rsidR="00980078" w:rsidRPr="00007315">
        <w:rPr>
          <w:rFonts w:asciiTheme="minorHAnsi" w:hAnsiTheme="minorHAnsi"/>
          <w:sz w:val="22"/>
          <w:szCs w:val="22"/>
        </w:rPr>
        <w:t xml:space="preserve">je podpořit </w:t>
      </w:r>
      <w:r w:rsidR="00256FDD" w:rsidRPr="00007315">
        <w:rPr>
          <w:rFonts w:asciiTheme="minorHAnsi" w:hAnsiTheme="minorHAnsi"/>
          <w:sz w:val="22"/>
          <w:szCs w:val="22"/>
        </w:rPr>
        <w:t>výuk</w:t>
      </w:r>
      <w:r w:rsidR="00980078" w:rsidRPr="00007315">
        <w:rPr>
          <w:rFonts w:asciiTheme="minorHAnsi" w:hAnsiTheme="minorHAnsi"/>
          <w:sz w:val="22"/>
          <w:szCs w:val="22"/>
        </w:rPr>
        <w:t>u</w:t>
      </w:r>
      <w:r w:rsidR="00256FDD" w:rsidRPr="00007315">
        <w:rPr>
          <w:rFonts w:asciiTheme="minorHAnsi" w:hAnsiTheme="minorHAnsi"/>
          <w:sz w:val="22"/>
          <w:szCs w:val="22"/>
        </w:rPr>
        <w:t xml:space="preserve"> plavání na 1.</w:t>
      </w:r>
      <w:r w:rsidR="00737407" w:rsidRPr="00007315">
        <w:rPr>
          <w:rFonts w:asciiTheme="minorHAnsi" w:hAnsiTheme="minorHAnsi"/>
          <w:sz w:val="22"/>
          <w:szCs w:val="22"/>
        </w:rPr>
        <w:t> </w:t>
      </w:r>
      <w:r w:rsidR="00256FDD" w:rsidRPr="00007315">
        <w:rPr>
          <w:rFonts w:asciiTheme="minorHAnsi" w:hAnsiTheme="minorHAnsi"/>
          <w:sz w:val="22"/>
          <w:szCs w:val="22"/>
        </w:rPr>
        <w:t xml:space="preserve">stupni </w:t>
      </w:r>
      <w:r w:rsidR="003B6AA8" w:rsidRPr="00007315">
        <w:rPr>
          <w:rFonts w:asciiTheme="minorHAnsi" w:hAnsiTheme="minorHAnsi"/>
          <w:sz w:val="22"/>
          <w:szCs w:val="22"/>
        </w:rPr>
        <w:t>základních škol</w:t>
      </w:r>
      <w:r w:rsidR="00256FDD" w:rsidRPr="00007315">
        <w:rPr>
          <w:rFonts w:asciiTheme="minorHAnsi" w:hAnsiTheme="minorHAnsi"/>
          <w:sz w:val="22"/>
          <w:szCs w:val="22"/>
        </w:rPr>
        <w:t xml:space="preserve"> </w:t>
      </w:r>
      <w:r w:rsidR="003B6AA8" w:rsidRPr="00007315">
        <w:rPr>
          <w:rFonts w:asciiTheme="minorHAnsi" w:hAnsiTheme="minorHAnsi"/>
          <w:sz w:val="22"/>
          <w:szCs w:val="22"/>
        </w:rPr>
        <w:t xml:space="preserve">všech zřizovatelů a zařazených v rejstříku škol a školských zařízení (dále jen „škola“ nebo „základní škola“) </w:t>
      </w:r>
      <w:r w:rsidR="00256FDD" w:rsidRPr="00007315">
        <w:rPr>
          <w:rFonts w:asciiTheme="minorHAnsi" w:hAnsiTheme="minorHAnsi"/>
          <w:sz w:val="22"/>
          <w:szCs w:val="22"/>
        </w:rPr>
        <w:t>v rámci povinné školní docházky</w:t>
      </w:r>
      <w:r w:rsidR="00980078" w:rsidRPr="00007315">
        <w:rPr>
          <w:rFonts w:asciiTheme="minorHAnsi" w:hAnsiTheme="minorHAnsi"/>
          <w:sz w:val="22"/>
          <w:szCs w:val="22"/>
        </w:rPr>
        <w:t>.</w:t>
      </w:r>
      <w:r w:rsidR="00256FDD" w:rsidRPr="00007315">
        <w:rPr>
          <w:rFonts w:asciiTheme="minorHAnsi" w:hAnsiTheme="minorHAnsi"/>
          <w:sz w:val="22"/>
          <w:szCs w:val="22"/>
        </w:rPr>
        <w:t xml:space="preserve"> </w:t>
      </w:r>
    </w:p>
    <w:p w14:paraId="2251D4D6" w14:textId="1AA652EA" w:rsidR="00BF3026" w:rsidRPr="00007315" w:rsidRDefault="00BF3026" w:rsidP="00C92921">
      <w:pPr>
        <w:pStyle w:val="Default"/>
        <w:numPr>
          <w:ilvl w:val="0"/>
          <w:numId w:val="2"/>
        </w:numPr>
        <w:spacing w:before="120"/>
        <w:ind w:left="364" w:hanging="364"/>
        <w:jc w:val="both"/>
        <w:rPr>
          <w:rFonts w:asciiTheme="minorHAnsi" w:hAnsiTheme="minorHAnsi"/>
          <w:sz w:val="22"/>
          <w:szCs w:val="22"/>
          <w:u w:val="single"/>
        </w:rPr>
      </w:pPr>
      <w:r w:rsidRPr="00007315">
        <w:rPr>
          <w:rFonts w:asciiTheme="minorHAnsi" w:hAnsiTheme="minorHAnsi" w:cs="Times New Roman"/>
          <w:sz w:val="22"/>
          <w:szCs w:val="22"/>
        </w:rPr>
        <w:t xml:space="preserve">Výuka plavání </w:t>
      </w:r>
      <w:r w:rsidR="00E42308" w:rsidRPr="00007315">
        <w:rPr>
          <w:rFonts w:asciiTheme="minorHAnsi" w:hAnsiTheme="minorHAnsi" w:cs="Times New Roman"/>
          <w:sz w:val="22"/>
          <w:szCs w:val="22"/>
        </w:rPr>
        <w:t>podpořená</w:t>
      </w:r>
      <w:r w:rsidRPr="00007315">
        <w:rPr>
          <w:rFonts w:asciiTheme="minorHAnsi" w:hAnsiTheme="minorHAnsi" w:cs="Times New Roman"/>
          <w:sz w:val="22"/>
          <w:szCs w:val="22"/>
        </w:rPr>
        <w:t xml:space="preserve"> z </w:t>
      </w:r>
      <w:r w:rsidR="008A5806" w:rsidRPr="00007315">
        <w:rPr>
          <w:rFonts w:asciiTheme="minorHAnsi" w:hAnsiTheme="minorHAnsi" w:cs="Times New Roman"/>
          <w:sz w:val="22"/>
          <w:szCs w:val="22"/>
        </w:rPr>
        <w:t>programu</w:t>
      </w:r>
      <w:r w:rsidRPr="00007315">
        <w:rPr>
          <w:rFonts w:asciiTheme="minorHAnsi" w:hAnsiTheme="minorHAnsi" w:cs="Times New Roman"/>
          <w:sz w:val="22"/>
          <w:szCs w:val="22"/>
        </w:rPr>
        <w:t xml:space="preserve"> musí být součástí školního vzdělávacího programu školy. </w:t>
      </w:r>
    </w:p>
    <w:p w14:paraId="2E3E2D05" w14:textId="77777777" w:rsidR="00BF3026" w:rsidRPr="00007315" w:rsidRDefault="00BF3026" w:rsidP="00BF3026">
      <w:pPr>
        <w:spacing w:before="120" w:line="23" w:lineRule="atLeast"/>
        <w:rPr>
          <w:rFonts w:asciiTheme="minorHAnsi" w:hAnsiTheme="minorHAnsi"/>
          <w:sz w:val="22"/>
          <w:szCs w:val="22"/>
        </w:rPr>
      </w:pPr>
    </w:p>
    <w:p w14:paraId="1CBF581A" w14:textId="77777777" w:rsidR="007925A6" w:rsidRPr="00007315" w:rsidRDefault="007925A6" w:rsidP="00B6486C">
      <w:pPr>
        <w:ind w:left="284"/>
        <w:jc w:val="center"/>
        <w:rPr>
          <w:rFonts w:asciiTheme="minorHAnsi" w:hAnsiTheme="minorHAnsi"/>
          <w:color w:val="000000"/>
          <w:sz w:val="22"/>
          <w:szCs w:val="22"/>
        </w:rPr>
      </w:pPr>
      <w:r w:rsidRPr="00007315">
        <w:rPr>
          <w:rFonts w:asciiTheme="minorHAnsi" w:hAnsiTheme="minorHAnsi"/>
          <w:color w:val="000000"/>
          <w:sz w:val="22"/>
          <w:szCs w:val="22"/>
        </w:rPr>
        <w:t>Čl. 2</w:t>
      </w:r>
    </w:p>
    <w:p w14:paraId="32017D2E" w14:textId="7E2C15CA" w:rsidR="00BF3026" w:rsidRPr="00007315" w:rsidRDefault="00BF3026" w:rsidP="00B6486C">
      <w:pPr>
        <w:ind w:left="284"/>
        <w:jc w:val="center"/>
        <w:rPr>
          <w:rFonts w:asciiTheme="minorHAnsi" w:hAnsiTheme="minorHAnsi"/>
          <w:b/>
          <w:color w:val="000000"/>
          <w:sz w:val="22"/>
          <w:szCs w:val="22"/>
        </w:rPr>
      </w:pPr>
      <w:r w:rsidRPr="00007315">
        <w:rPr>
          <w:rFonts w:asciiTheme="minorHAnsi" w:hAnsiTheme="minorHAnsi"/>
          <w:b/>
          <w:color w:val="000000"/>
          <w:sz w:val="22"/>
          <w:szCs w:val="22"/>
        </w:rPr>
        <w:t>Účel dotace</w:t>
      </w:r>
    </w:p>
    <w:p w14:paraId="3275FD67" w14:textId="0BFFCFB1" w:rsidR="00BF3026" w:rsidRPr="00007315" w:rsidRDefault="00BF3026" w:rsidP="00C92921">
      <w:pPr>
        <w:pStyle w:val="Odstavecseseznamem"/>
        <w:numPr>
          <w:ilvl w:val="0"/>
          <w:numId w:val="3"/>
        </w:numPr>
        <w:spacing w:before="120"/>
        <w:ind w:left="357" w:hanging="357"/>
        <w:rPr>
          <w:rFonts w:asciiTheme="minorHAnsi" w:hAnsiTheme="minorHAnsi"/>
          <w:color w:val="000000"/>
          <w:sz w:val="22"/>
          <w:szCs w:val="22"/>
        </w:rPr>
      </w:pPr>
      <w:r w:rsidRPr="00007315">
        <w:rPr>
          <w:rFonts w:asciiTheme="minorHAnsi" w:hAnsiTheme="minorHAnsi"/>
          <w:color w:val="000000"/>
          <w:sz w:val="22"/>
          <w:szCs w:val="22"/>
        </w:rPr>
        <w:t xml:space="preserve">Účelem dotace je podpořit výuku plavání </w:t>
      </w:r>
      <w:r w:rsidR="00E42308" w:rsidRPr="00007315">
        <w:rPr>
          <w:rFonts w:asciiTheme="minorHAnsi" w:hAnsiTheme="minorHAnsi"/>
          <w:color w:val="000000"/>
          <w:sz w:val="22"/>
          <w:szCs w:val="22"/>
        </w:rPr>
        <w:t xml:space="preserve">žáků 1. stupně </w:t>
      </w:r>
      <w:r w:rsidRPr="00007315">
        <w:rPr>
          <w:rFonts w:asciiTheme="minorHAnsi" w:hAnsiTheme="minorHAnsi"/>
          <w:color w:val="000000"/>
          <w:sz w:val="22"/>
          <w:szCs w:val="22"/>
        </w:rPr>
        <w:t>základní</w:t>
      </w:r>
      <w:r w:rsidR="00DE1A33" w:rsidRPr="00007315">
        <w:rPr>
          <w:rFonts w:asciiTheme="minorHAnsi" w:hAnsiTheme="minorHAnsi"/>
          <w:color w:val="000000"/>
          <w:sz w:val="22"/>
          <w:szCs w:val="22"/>
        </w:rPr>
        <w:t>ch škol prostřednictvím</w:t>
      </w:r>
      <w:r w:rsidRPr="00007315">
        <w:rPr>
          <w:rFonts w:asciiTheme="minorHAnsi" w:hAnsiTheme="minorHAnsi"/>
          <w:color w:val="000000"/>
          <w:sz w:val="22"/>
          <w:szCs w:val="22"/>
        </w:rPr>
        <w:t xml:space="preserve"> dotace, která bude určena </w:t>
      </w:r>
      <w:r w:rsidR="00DE1A33" w:rsidRPr="00007315">
        <w:rPr>
          <w:rFonts w:asciiTheme="minorHAnsi" w:hAnsiTheme="minorHAnsi"/>
          <w:color w:val="000000"/>
          <w:sz w:val="22"/>
          <w:szCs w:val="22"/>
        </w:rPr>
        <w:t xml:space="preserve">na ostatní neinvestiční </w:t>
      </w:r>
      <w:r w:rsidR="00F67C64" w:rsidRPr="00007315">
        <w:rPr>
          <w:rFonts w:asciiTheme="minorHAnsi" w:hAnsiTheme="minorHAnsi"/>
          <w:color w:val="000000"/>
          <w:sz w:val="22"/>
          <w:szCs w:val="22"/>
        </w:rPr>
        <w:t>náklady (ONIN</w:t>
      </w:r>
      <w:r w:rsidRPr="00007315">
        <w:rPr>
          <w:rFonts w:asciiTheme="minorHAnsi" w:hAnsiTheme="minorHAnsi"/>
          <w:color w:val="000000"/>
          <w:sz w:val="22"/>
          <w:szCs w:val="22"/>
        </w:rPr>
        <w:t xml:space="preserve">), a to </w:t>
      </w:r>
      <w:r w:rsidR="00C362E0" w:rsidRPr="00007315">
        <w:rPr>
          <w:rFonts w:asciiTheme="minorHAnsi" w:hAnsiTheme="minorHAnsi"/>
          <w:color w:val="000000"/>
          <w:sz w:val="22"/>
          <w:szCs w:val="22"/>
        </w:rPr>
        <w:t xml:space="preserve">pouze </w:t>
      </w:r>
      <w:r w:rsidRPr="00007315">
        <w:rPr>
          <w:rFonts w:asciiTheme="minorHAnsi" w:hAnsiTheme="minorHAnsi"/>
          <w:color w:val="000000"/>
          <w:sz w:val="22"/>
          <w:szCs w:val="22"/>
        </w:rPr>
        <w:t>na dopravu žáků z místa poskytování vzdělávání do místa výuky plavání a zpět. Školy proto nebudou požadovat celou platbu od</w:t>
      </w:r>
      <w:r w:rsidR="00DE1A33" w:rsidRPr="00007315">
        <w:rPr>
          <w:rFonts w:asciiTheme="minorHAnsi" w:hAnsiTheme="minorHAnsi"/>
          <w:color w:val="000000"/>
          <w:sz w:val="22"/>
          <w:szCs w:val="22"/>
        </w:rPr>
        <w:t> </w:t>
      </w:r>
      <w:r w:rsidRPr="00007315">
        <w:rPr>
          <w:rFonts w:asciiTheme="minorHAnsi" w:hAnsiTheme="minorHAnsi"/>
          <w:color w:val="000000"/>
          <w:sz w:val="22"/>
          <w:szCs w:val="22"/>
        </w:rPr>
        <w:t>zákonných zástupců svých žáků, případně dotace může pokrýt celou platbu za tuto dopravu.</w:t>
      </w:r>
      <w:r w:rsidR="00C362E0" w:rsidRPr="00007315">
        <w:rPr>
          <w:rFonts w:asciiTheme="minorHAnsi" w:hAnsiTheme="minorHAnsi"/>
          <w:color w:val="000000"/>
          <w:sz w:val="22"/>
          <w:szCs w:val="22"/>
        </w:rPr>
        <w:t xml:space="preserve"> </w:t>
      </w:r>
    </w:p>
    <w:p w14:paraId="35DFAB00" w14:textId="04B6B7D4" w:rsidR="00BF3026" w:rsidRPr="00007315" w:rsidRDefault="00DE1A33" w:rsidP="00C362E0">
      <w:pPr>
        <w:pStyle w:val="Odstavecseseznamem"/>
        <w:numPr>
          <w:ilvl w:val="0"/>
          <w:numId w:val="3"/>
        </w:numPr>
        <w:spacing w:before="120"/>
        <w:ind w:left="357" w:hanging="357"/>
        <w:rPr>
          <w:rFonts w:asciiTheme="minorHAnsi" w:hAnsiTheme="minorHAnsi"/>
          <w:color w:val="000000"/>
          <w:sz w:val="22"/>
          <w:szCs w:val="22"/>
        </w:rPr>
      </w:pPr>
      <w:r w:rsidRPr="00007315">
        <w:rPr>
          <w:rFonts w:asciiTheme="minorHAnsi" w:hAnsiTheme="minorHAnsi"/>
          <w:sz w:val="22"/>
          <w:szCs w:val="22"/>
        </w:rPr>
        <w:t xml:space="preserve">Výše dotace bude určena podle </w:t>
      </w:r>
      <w:r w:rsidRPr="00007315">
        <w:rPr>
          <w:rFonts w:asciiTheme="minorHAnsi" w:hAnsiTheme="minorHAnsi" w:cs="Tahoma"/>
          <w:bCs/>
          <w:color w:val="000000"/>
          <w:sz w:val="22"/>
          <w:szCs w:val="22"/>
        </w:rPr>
        <w:t xml:space="preserve">počtu </w:t>
      </w:r>
      <w:r w:rsidR="00E47CA1" w:rsidRPr="00007315">
        <w:rPr>
          <w:rFonts w:asciiTheme="minorHAnsi" w:hAnsiTheme="minorHAnsi" w:cs="Tahoma"/>
          <w:bCs/>
          <w:color w:val="000000"/>
          <w:sz w:val="22"/>
          <w:szCs w:val="22"/>
        </w:rPr>
        <w:t>naj</w:t>
      </w:r>
      <w:r w:rsidRPr="00007315">
        <w:rPr>
          <w:rFonts w:asciiTheme="minorHAnsi" w:hAnsiTheme="minorHAnsi" w:cs="Tahoma"/>
          <w:bCs/>
          <w:color w:val="000000"/>
          <w:sz w:val="22"/>
          <w:szCs w:val="22"/>
        </w:rPr>
        <w:t xml:space="preserve">etých kilometrů z místa poskytování vzdělávání do místa výuky plavání a zpět násobeného počtem cest a ministerstvem paušálně stanovené ceny za 1 km. </w:t>
      </w:r>
      <w:r w:rsidR="00C362E0" w:rsidRPr="00007315">
        <w:rPr>
          <w:rFonts w:asciiTheme="minorHAnsi" w:hAnsiTheme="minorHAnsi"/>
          <w:sz w:val="22"/>
          <w:szCs w:val="22"/>
        </w:rPr>
        <w:t>V případě, že skutečná uhrazená cena za 1 km bude nižší, než částka poskytnutá ministerstvem, je škola povinná příslušný rozdíl vrátit zpět krajskému úřadu, resp. ministerstvu.</w:t>
      </w:r>
    </w:p>
    <w:p w14:paraId="72547761" w14:textId="4982AA3B" w:rsidR="007B6C97" w:rsidRPr="00007315" w:rsidRDefault="007B6C97" w:rsidP="00C92921">
      <w:pPr>
        <w:pStyle w:val="Odstavecseseznamem"/>
        <w:numPr>
          <w:ilvl w:val="0"/>
          <w:numId w:val="3"/>
        </w:numPr>
        <w:spacing w:before="120"/>
        <w:ind w:left="357" w:hanging="357"/>
        <w:rPr>
          <w:rFonts w:asciiTheme="minorHAnsi" w:hAnsiTheme="minorHAnsi"/>
          <w:color w:val="000000"/>
          <w:sz w:val="22"/>
          <w:szCs w:val="22"/>
        </w:rPr>
      </w:pPr>
      <w:r w:rsidRPr="00007315">
        <w:rPr>
          <w:rFonts w:asciiTheme="minorHAnsi" w:hAnsiTheme="minorHAnsi"/>
          <w:sz w:val="22"/>
          <w:szCs w:val="22"/>
        </w:rPr>
        <w:t>Program se vyhlašuje na období od 1. 9. 2017 do 21. 12. 2017. Na období od 1. 1. 2018 do</w:t>
      </w:r>
      <w:r w:rsidR="00AD5835">
        <w:rPr>
          <w:rFonts w:asciiTheme="minorHAnsi" w:hAnsiTheme="minorHAnsi"/>
          <w:sz w:val="22"/>
          <w:szCs w:val="22"/>
        </w:rPr>
        <w:t> </w:t>
      </w:r>
      <w:r w:rsidRPr="00007315">
        <w:rPr>
          <w:rFonts w:asciiTheme="minorHAnsi" w:hAnsiTheme="minorHAnsi"/>
          <w:sz w:val="22"/>
          <w:szCs w:val="22"/>
        </w:rPr>
        <w:t>30.</w:t>
      </w:r>
      <w:r w:rsidR="00AD5835">
        <w:rPr>
          <w:rFonts w:asciiTheme="minorHAnsi" w:hAnsiTheme="minorHAnsi"/>
          <w:sz w:val="22"/>
          <w:szCs w:val="22"/>
        </w:rPr>
        <w:t> </w:t>
      </w:r>
      <w:r w:rsidRPr="00007315">
        <w:rPr>
          <w:rFonts w:asciiTheme="minorHAnsi" w:hAnsiTheme="minorHAnsi"/>
          <w:sz w:val="22"/>
          <w:szCs w:val="22"/>
        </w:rPr>
        <w:t>6.</w:t>
      </w:r>
      <w:r w:rsidR="00AD5835">
        <w:rPr>
          <w:rFonts w:asciiTheme="minorHAnsi" w:hAnsiTheme="minorHAnsi"/>
          <w:sz w:val="22"/>
          <w:szCs w:val="22"/>
        </w:rPr>
        <w:t> </w:t>
      </w:r>
      <w:r w:rsidRPr="00007315">
        <w:rPr>
          <w:rFonts w:asciiTheme="minorHAnsi" w:hAnsiTheme="minorHAnsi"/>
          <w:sz w:val="22"/>
          <w:szCs w:val="22"/>
        </w:rPr>
        <w:t>2018 bude vyhlášen</w:t>
      </w:r>
      <w:r w:rsidR="006F2D31" w:rsidRPr="00007315">
        <w:rPr>
          <w:rFonts w:asciiTheme="minorHAnsi" w:hAnsiTheme="minorHAnsi"/>
          <w:sz w:val="22"/>
          <w:szCs w:val="22"/>
        </w:rPr>
        <w:t>a</w:t>
      </w:r>
      <w:r w:rsidRPr="00007315">
        <w:rPr>
          <w:rFonts w:asciiTheme="minorHAnsi" w:hAnsiTheme="minorHAnsi"/>
          <w:sz w:val="22"/>
          <w:szCs w:val="22"/>
        </w:rPr>
        <w:t xml:space="preserve"> </w:t>
      </w:r>
      <w:r w:rsidR="006F2D31" w:rsidRPr="00007315">
        <w:rPr>
          <w:rFonts w:asciiTheme="minorHAnsi" w:hAnsiTheme="minorHAnsi"/>
          <w:sz w:val="22"/>
          <w:szCs w:val="22"/>
        </w:rPr>
        <w:t xml:space="preserve">II. etapa </w:t>
      </w:r>
      <w:r w:rsidRPr="00007315">
        <w:rPr>
          <w:rFonts w:asciiTheme="minorHAnsi" w:hAnsiTheme="minorHAnsi"/>
          <w:sz w:val="22"/>
          <w:szCs w:val="22"/>
        </w:rPr>
        <w:t>programu.</w:t>
      </w:r>
      <w:r w:rsidR="00A92B1D">
        <w:rPr>
          <w:rFonts w:asciiTheme="minorHAnsi" w:hAnsiTheme="minorHAnsi"/>
          <w:sz w:val="22"/>
          <w:szCs w:val="22"/>
        </w:rPr>
        <w:t xml:space="preserve"> Poskytnutí</w:t>
      </w:r>
      <w:r w:rsidR="002B0725" w:rsidRPr="00007315">
        <w:rPr>
          <w:rFonts w:asciiTheme="minorHAnsi" w:hAnsiTheme="minorHAnsi"/>
          <w:sz w:val="22"/>
          <w:szCs w:val="22"/>
        </w:rPr>
        <w:t xml:space="preserve"> dotace v roce 2017 nezakládá nárok příjemce na poskytnutí dotace v roce 2018.</w:t>
      </w:r>
    </w:p>
    <w:p w14:paraId="5D8F56AD" w14:textId="6F0B506C" w:rsidR="00C362E0" w:rsidRPr="00007315" w:rsidRDefault="00C362E0" w:rsidP="00C92921">
      <w:pPr>
        <w:pStyle w:val="Odstavecseseznamem"/>
        <w:numPr>
          <w:ilvl w:val="0"/>
          <w:numId w:val="3"/>
        </w:numPr>
        <w:spacing w:before="120"/>
        <w:ind w:left="357" w:hanging="357"/>
        <w:rPr>
          <w:rFonts w:asciiTheme="minorHAnsi" w:hAnsiTheme="minorHAnsi"/>
          <w:color w:val="000000"/>
          <w:sz w:val="22"/>
          <w:szCs w:val="22"/>
        </w:rPr>
      </w:pPr>
      <w:r w:rsidRPr="00007315">
        <w:rPr>
          <w:rFonts w:asciiTheme="minorHAnsi" w:hAnsiTheme="minorHAnsi"/>
          <w:sz w:val="22"/>
          <w:szCs w:val="22"/>
        </w:rPr>
        <w:t>Dotaci nelze použít na úhradu nájmu bazénu, mzdových nákladů pedagogických pracovníků školy, plavecké školy nebo jiných pracovníků a provozních nákladů spojených s výukou plavání.</w:t>
      </w:r>
    </w:p>
    <w:p w14:paraId="7C4CDC8B" w14:textId="07DAFED9" w:rsidR="00BF3026" w:rsidRPr="00007315" w:rsidRDefault="00BF3026" w:rsidP="003E08A0">
      <w:pPr>
        <w:rPr>
          <w:rFonts w:asciiTheme="minorHAnsi" w:hAnsiTheme="minorHAnsi"/>
          <w:color w:val="000000"/>
          <w:sz w:val="22"/>
          <w:szCs w:val="22"/>
        </w:rPr>
      </w:pPr>
    </w:p>
    <w:p w14:paraId="14832958" w14:textId="5366245A" w:rsidR="00BF3026" w:rsidRPr="00007315" w:rsidRDefault="00BF3026" w:rsidP="0046032E">
      <w:pPr>
        <w:jc w:val="center"/>
        <w:rPr>
          <w:rFonts w:asciiTheme="minorHAnsi" w:hAnsiTheme="minorHAnsi"/>
          <w:color w:val="000000"/>
          <w:sz w:val="22"/>
          <w:szCs w:val="22"/>
        </w:rPr>
      </w:pPr>
      <w:r w:rsidRPr="00007315">
        <w:rPr>
          <w:rFonts w:asciiTheme="minorHAnsi" w:hAnsiTheme="minorHAnsi"/>
          <w:color w:val="000000"/>
          <w:sz w:val="22"/>
          <w:szCs w:val="22"/>
        </w:rPr>
        <w:t>Čl. 3</w:t>
      </w:r>
    </w:p>
    <w:p w14:paraId="73A390B2" w14:textId="366E078C" w:rsidR="00B9707C" w:rsidRPr="00007315" w:rsidRDefault="00B33226" w:rsidP="00B33226">
      <w:pPr>
        <w:jc w:val="center"/>
        <w:rPr>
          <w:rFonts w:asciiTheme="minorHAnsi" w:hAnsiTheme="minorHAnsi"/>
          <w:b/>
          <w:color w:val="000000"/>
          <w:sz w:val="22"/>
          <w:szCs w:val="22"/>
        </w:rPr>
      </w:pPr>
      <w:r w:rsidRPr="00007315">
        <w:rPr>
          <w:rFonts w:asciiTheme="minorHAnsi" w:hAnsiTheme="minorHAnsi"/>
          <w:b/>
          <w:color w:val="000000"/>
          <w:sz w:val="22"/>
          <w:szCs w:val="22"/>
        </w:rPr>
        <w:t>Oprávněný žadatel</w:t>
      </w:r>
    </w:p>
    <w:p w14:paraId="4BE99F3F" w14:textId="0662D9D7" w:rsidR="00D10FD0" w:rsidRPr="00007315" w:rsidRDefault="00FA243A" w:rsidP="001B2DDA">
      <w:pPr>
        <w:pStyle w:val="Text"/>
        <w:numPr>
          <w:ilvl w:val="0"/>
          <w:numId w:val="34"/>
        </w:numPr>
        <w:rPr>
          <w:rFonts w:asciiTheme="minorHAnsi" w:hAnsiTheme="minorHAnsi"/>
          <w:sz w:val="22"/>
          <w:szCs w:val="22"/>
        </w:rPr>
      </w:pPr>
      <w:r w:rsidRPr="00007315">
        <w:rPr>
          <w:rFonts w:asciiTheme="minorHAnsi" w:hAnsiTheme="minorHAnsi"/>
          <w:sz w:val="22"/>
          <w:szCs w:val="22"/>
        </w:rPr>
        <w:t xml:space="preserve">Oprávněnými žadateli jsou kraje, a to pro základní školy na svém území </w:t>
      </w:r>
      <w:r w:rsidR="00D10FD0" w:rsidRPr="00007315">
        <w:rPr>
          <w:rFonts w:asciiTheme="minorHAnsi" w:hAnsiTheme="minorHAnsi"/>
          <w:sz w:val="22"/>
          <w:szCs w:val="22"/>
        </w:rPr>
        <w:t>zřizované obcemi, svazkem obcí</w:t>
      </w:r>
      <w:r w:rsidRPr="00007315">
        <w:rPr>
          <w:rFonts w:asciiTheme="minorHAnsi" w:hAnsiTheme="minorHAnsi"/>
          <w:sz w:val="22"/>
          <w:szCs w:val="22"/>
        </w:rPr>
        <w:t xml:space="preserve">, kraji a soukromými zřizovateli. Kraje </w:t>
      </w:r>
      <w:r w:rsidR="00D10FD0" w:rsidRPr="00007315">
        <w:rPr>
          <w:rFonts w:asciiTheme="minorHAnsi" w:hAnsiTheme="minorHAnsi"/>
          <w:sz w:val="22"/>
          <w:szCs w:val="22"/>
        </w:rPr>
        <w:t xml:space="preserve">obdrží rozhodnutí o poskytnutí dotace na základě své žádosti, a to na základě </w:t>
      </w:r>
      <w:r w:rsidR="00D10FD0" w:rsidRPr="00007315">
        <w:rPr>
          <w:rFonts w:asciiTheme="minorHAnsi" w:hAnsiTheme="minorHAnsi" w:cs="Tahoma"/>
          <w:bCs/>
          <w:color w:val="000000"/>
          <w:sz w:val="22"/>
          <w:szCs w:val="22"/>
        </w:rPr>
        <w:t xml:space="preserve">§ 10a zákona č. 250/2000 Sb., o rozpočtových pravidlech územních rozpočtů, ve znění pozdějších předpisů. </w:t>
      </w:r>
      <w:r w:rsidR="005804B2" w:rsidRPr="00007315">
        <w:rPr>
          <w:rFonts w:asciiTheme="minorHAnsi" w:hAnsiTheme="minorHAnsi" w:cs="Tahoma"/>
          <w:bCs/>
          <w:color w:val="000000"/>
          <w:sz w:val="22"/>
          <w:szCs w:val="22"/>
        </w:rPr>
        <w:t>Ministerstvo</w:t>
      </w:r>
      <w:r w:rsidR="00D10FD0" w:rsidRPr="00007315">
        <w:rPr>
          <w:rFonts w:asciiTheme="minorHAnsi" w:hAnsiTheme="minorHAnsi" w:cs="Tahoma"/>
          <w:bCs/>
          <w:color w:val="000000"/>
          <w:sz w:val="22"/>
          <w:szCs w:val="22"/>
        </w:rPr>
        <w:t xml:space="preserve"> poskytne krajům podklady pro zpracování</w:t>
      </w:r>
      <w:r w:rsidRPr="00007315">
        <w:rPr>
          <w:rFonts w:asciiTheme="minorHAnsi" w:hAnsiTheme="minorHAnsi" w:cs="Tahoma"/>
          <w:bCs/>
          <w:color w:val="000000"/>
          <w:sz w:val="22"/>
          <w:szCs w:val="22"/>
        </w:rPr>
        <w:t xml:space="preserve"> žádostí</w:t>
      </w:r>
      <w:r w:rsidR="00D10FD0" w:rsidRPr="00007315">
        <w:rPr>
          <w:rFonts w:asciiTheme="minorHAnsi" w:hAnsiTheme="minorHAnsi" w:cs="Tahoma"/>
          <w:bCs/>
          <w:color w:val="000000"/>
          <w:sz w:val="22"/>
          <w:szCs w:val="22"/>
        </w:rPr>
        <w:t xml:space="preserve"> na</w:t>
      </w:r>
      <w:r w:rsidR="00C151AC">
        <w:rPr>
          <w:rFonts w:asciiTheme="minorHAnsi" w:hAnsiTheme="minorHAnsi" w:cs="Tahoma"/>
          <w:bCs/>
          <w:color w:val="000000"/>
          <w:sz w:val="22"/>
          <w:szCs w:val="22"/>
        </w:rPr>
        <w:t> </w:t>
      </w:r>
      <w:r w:rsidR="00D10FD0" w:rsidRPr="00007315">
        <w:rPr>
          <w:rFonts w:asciiTheme="minorHAnsi" w:hAnsiTheme="minorHAnsi" w:cs="Tahoma"/>
          <w:bCs/>
          <w:color w:val="000000"/>
          <w:sz w:val="22"/>
          <w:szCs w:val="22"/>
        </w:rPr>
        <w:t>základě vyhodn</w:t>
      </w:r>
      <w:r w:rsidRPr="00007315">
        <w:rPr>
          <w:rFonts w:asciiTheme="minorHAnsi" w:hAnsiTheme="minorHAnsi" w:cs="Tahoma"/>
          <w:bCs/>
          <w:color w:val="000000"/>
          <w:sz w:val="22"/>
          <w:szCs w:val="22"/>
        </w:rPr>
        <w:t>ocení elektronick</w:t>
      </w:r>
      <w:r w:rsidR="004711BB" w:rsidRPr="00007315">
        <w:rPr>
          <w:rFonts w:asciiTheme="minorHAnsi" w:hAnsiTheme="minorHAnsi" w:cs="Tahoma"/>
          <w:bCs/>
          <w:color w:val="000000"/>
          <w:sz w:val="22"/>
          <w:szCs w:val="22"/>
        </w:rPr>
        <w:t>y podaných podkladů</w:t>
      </w:r>
      <w:r w:rsidRPr="00007315">
        <w:rPr>
          <w:rFonts w:asciiTheme="minorHAnsi" w:hAnsiTheme="minorHAnsi" w:cs="Tahoma"/>
          <w:bCs/>
          <w:color w:val="000000"/>
          <w:sz w:val="22"/>
          <w:szCs w:val="22"/>
        </w:rPr>
        <w:t xml:space="preserve"> výše uvedených</w:t>
      </w:r>
      <w:r w:rsidR="00D10FD0" w:rsidRPr="00007315">
        <w:rPr>
          <w:rFonts w:asciiTheme="minorHAnsi" w:hAnsiTheme="minorHAnsi" w:cs="Tahoma"/>
          <w:bCs/>
          <w:color w:val="000000"/>
          <w:sz w:val="22"/>
          <w:szCs w:val="22"/>
        </w:rPr>
        <w:t xml:space="preserve"> škol</w:t>
      </w:r>
      <w:r w:rsidR="00D10FD0" w:rsidRPr="00007315">
        <w:rPr>
          <w:rFonts w:asciiTheme="minorHAnsi" w:hAnsiTheme="minorHAnsi"/>
          <w:sz w:val="22"/>
          <w:szCs w:val="22"/>
        </w:rPr>
        <w:t xml:space="preserve">. </w:t>
      </w:r>
    </w:p>
    <w:p w14:paraId="6B5535E0" w14:textId="222DEB67" w:rsidR="00D10FD0" w:rsidRPr="00007315" w:rsidRDefault="00D10FD0" w:rsidP="001B2DDA">
      <w:pPr>
        <w:pStyle w:val="Text"/>
        <w:numPr>
          <w:ilvl w:val="0"/>
          <w:numId w:val="34"/>
        </w:numPr>
        <w:rPr>
          <w:rFonts w:asciiTheme="minorHAnsi" w:hAnsiTheme="minorHAnsi"/>
          <w:sz w:val="22"/>
          <w:szCs w:val="22"/>
        </w:rPr>
      </w:pPr>
      <w:r w:rsidRPr="00007315">
        <w:rPr>
          <w:rFonts w:asciiTheme="minorHAnsi" w:hAnsiTheme="minorHAnsi"/>
          <w:sz w:val="22"/>
          <w:szCs w:val="22"/>
        </w:rPr>
        <w:t xml:space="preserve">Dalšími oprávněnými žadateli jsou základní školy </w:t>
      </w:r>
      <w:r w:rsidRPr="00007315">
        <w:rPr>
          <w:rFonts w:ascii="Calibri" w:hAnsi="Calibri"/>
          <w:bCs/>
          <w:color w:val="000000"/>
          <w:sz w:val="22"/>
          <w:szCs w:val="22"/>
        </w:rPr>
        <w:t>zřizované registrovanými církvemi nebo náboženskými společnostmi, kterým bylo přiznáno oprávnění k výkonu zvláštního práva zřizovat církevní školy</w:t>
      </w:r>
      <w:r w:rsidRPr="00007315">
        <w:rPr>
          <w:rFonts w:asciiTheme="minorHAnsi" w:hAnsiTheme="minorHAnsi"/>
          <w:sz w:val="22"/>
          <w:szCs w:val="22"/>
        </w:rPr>
        <w:t xml:space="preserve">, a školy zřizované </w:t>
      </w:r>
      <w:r w:rsidR="005804B2" w:rsidRPr="00007315">
        <w:rPr>
          <w:rFonts w:asciiTheme="minorHAnsi" w:hAnsiTheme="minorHAnsi"/>
          <w:sz w:val="22"/>
          <w:szCs w:val="22"/>
        </w:rPr>
        <w:t>m</w:t>
      </w:r>
      <w:r w:rsidRPr="00007315">
        <w:rPr>
          <w:rFonts w:asciiTheme="minorHAnsi" w:hAnsiTheme="minorHAnsi"/>
          <w:sz w:val="22"/>
          <w:szCs w:val="22"/>
        </w:rPr>
        <w:t>inisterstvem</w:t>
      </w:r>
      <w:r w:rsidR="005804B2" w:rsidRPr="00007315">
        <w:rPr>
          <w:rFonts w:asciiTheme="minorHAnsi" w:hAnsiTheme="minorHAnsi"/>
          <w:sz w:val="22"/>
          <w:szCs w:val="22"/>
        </w:rPr>
        <w:t xml:space="preserve">. </w:t>
      </w:r>
      <w:r w:rsidRPr="00007315">
        <w:rPr>
          <w:rFonts w:asciiTheme="minorHAnsi" w:hAnsiTheme="minorHAnsi"/>
          <w:sz w:val="22"/>
          <w:szCs w:val="22"/>
        </w:rPr>
        <w:t xml:space="preserve">Těmto žadatelům bude dotace poskytnuta přímo ministerstvem. </w:t>
      </w:r>
    </w:p>
    <w:p w14:paraId="271ED89B" w14:textId="71C62D71" w:rsidR="00BC19B0" w:rsidRPr="00007315" w:rsidRDefault="00BC19B0" w:rsidP="003E08A0">
      <w:pPr>
        <w:pStyle w:val="Default"/>
        <w:spacing w:before="240"/>
        <w:jc w:val="center"/>
        <w:rPr>
          <w:rFonts w:asciiTheme="minorHAnsi" w:hAnsiTheme="minorHAnsi"/>
          <w:sz w:val="22"/>
          <w:szCs w:val="22"/>
        </w:rPr>
      </w:pPr>
      <w:r w:rsidRPr="00007315">
        <w:rPr>
          <w:rFonts w:asciiTheme="minorHAnsi" w:hAnsiTheme="minorHAnsi"/>
          <w:sz w:val="22"/>
          <w:szCs w:val="22"/>
        </w:rPr>
        <w:lastRenderedPageBreak/>
        <w:t>Čl. 4</w:t>
      </w:r>
    </w:p>
    <w:p w14:paraId="65687BA9" w14:textId="123147D2" w:rsidR="00BC19B0" w:rsidRPr="00007315" w:rsidRDefault="00BC19B0" w:rsidP="005959E6">
      <w:pPr>
        <w:pStyle w:val="Bezmezer"/>
        <w:jc w:val="center"/>
        <w:rPr>
          <w:rFonts w:asciiTheme="minorHAnsi" w:hAnsiTheme="minorHAnsi"/>
          <w:b/>
          <w:sz w:val="22"/>
          <w:szCs w:val="22"/>
        </w:rPr>
      </w:pPr>
      <w:r w:rsidRPr="00007315">
        <w:rPr>
          <w:rFonts w:asciiTheme="minorHAnsi" w:hAnsiTheme="minorHAnsi"/>
          <w:b/>
          <w:sz w:val="22"/>
          <w:szCs w:val="22"/>
        </w:rPr>
        <w:t xml:space="preserve">Způsob </w:t>
      </w:r>
      <w:r w:rsidR="004711BB" w:rsidRPr="00007315">
        <w:rPr>
          <w:rFonts w:asciiTheme="minorHAnsi" w:hAnsiTheme="minorHAnsi"/>
          <w:b/>
          <w:sz w:val="22"/>
          <w:szCs w:val="22"/>
        </w:rPr>
        <w:t>předá</w:t>
      </w:r>
      <w:r w:rsidR="008524D2" w:rsidRPr="00007315">
        <w:rPr>
          <w:rFonts w:asciiTheme="minorHAnsi" w:hAnsiTheme="minorHAnsi"/>
          <w:b/>
          <w:sz w:val="22"/>
          <w:szCs w:val="22"/>
        </w:rPr>
        <w:t>vá</w:t>
      </w:r>
      <w:r w:rsidR="004711BB" w:rsidRPr="00007315">
        <w:rPr>
          <w:rFonts w:asciiTheme="minorHAnsi" w:hAnsiTheme="minorHAnsi"/>
          <w:b/>
          <w:sz w:val="22"/>
          <w:szCs w:val="22"/>
        </w:rPr>
        <w:t xml:space="preserve">ní podkladů pro podání </w:t>
      </w:r>
      <w:r w:rsidRPr="00007315">
        <w:rPr>
          <w:rFonts w:asciiTheme="minorHAnsi" w:hAnsiTheme="minorHAnsi"/>
          <w:b/>
          <w:sz w:val="22"/>
          <w:szCs w:val="22"/>
        </w:rPr>
        <w:t>žádost</w:t>
      </w:r>
      <w:r w:rsidR="004711BB" w:rsidRPr="00007315">
        <w:rPr>
          <w:rFonts w:asciiTheme="minorHAnsi" w:hAnsiTheme="minorHAnsi"/>
          <w:b/>
          <w:sz w:val="22"/>
          <w:szCs w:val="22"/>
        </w:rPr>
        <w:t>i</w:t>
      </w:r>
    </w:p>
    <w:p w14:paraId="29AC6C39" w14:textId="5FC45431" w:rsidR="00E0717F" w:rsidRPr="00007315" w:rsidRDefault="00FA243A" w:rsidP="00C92921">
      <w:pPr>
        <w:pStyle w:val="Default"/>
        <w:numPr>
          <w:ilvl w:val="0"/>
          <w:numId w:val="1"/>
        </w:numPr>
        <w:spacing w:before="120"/>
        <w:ind w:left="357" w:hanging="357"/>
        <w:jc w:val="both"/>
        <w:rPr>
          <w:rFonts w:asciiTheme="minorHAnsi" w:hAnsiTheme="minorHAnsi"/>
          <w:sz w:val="22"/>
          <w:szCs w:val="22"/>
        </w:rPr>
      </w:pPr>
      <w:r w:rsidRPr="00007315">
        <w:rPr>
          <w:rFonts w:asciiTheme="minorHAnsi" w:hAnsiTheme="minorHAnsi"/>
          <w:sz w:val="22"/>
          <w:szCs w:val="22"/>
        </w:rPr>
        <w:t>Škola</w:t>
      </w:r>
      <w:r w:rsidR="00DF3D07" w:rsidRPr="00007315">
        <w:rPr>
          <w:rFonts w:asciiTheme="minorHAnsi" w:hAnsiTheme="minorHAnsi"/>
          <w:sz w:val="22"/>
          <w:szCs w:val="22"/>
        </w:rPr>
        <w:t xml:space="preserve"> </w:t>
      </w:r>
      <w:r w:rsidR="004711BB" w:rsidRPr="00007315">
        <w:rPr>
          <w:rFonts w:asciiTheme="minorHAnsi" w:hAnsiTheme="minorHAnsi"/>
          <w:sz w:val="22"/>
          <w:szCs w:val="22"/>
        </w:rPr>
        <w:t xml:space="preserve">předává podklady pro podání </w:t>
      </w:r>
      <w:r w:rsidR="00E0717F" w:rsidRPr="00007315">
        <w:rPr>
          <w:rFonts w:asciiTheme="minorHAnsi" w:hAnsiTheme="minorHAnsi"/>
          <w:sz w:val="22"/>
          <w:szCs w:val="22"/>
        </w:rPr>
        <w:t>žádost</w:t>
      </w:r>
      <w:r w:rsidR="004711BB" w:rsidRPr="00007315">
        <w:rPr>
          <w:rFonts w:asciiTheme="minorHAnsi" w:hAnsiTheme="minorHAnsi"/>
          <w:sz w:val="22"/>
          <w:szCs w:val="22"/>
        </w:rPr>
        <w:t>i</w:t>
      </w:r>
      <w:r w:rsidR="00E0717F" w:rsidRPr="00007315">
        <w:rPr>
          <w:rFonts w:asciiTheme="minorHAnsi" w:hAnsiTheme="minorHAnsi"/>
          <w:sz w:val="22"/>
          <w:szCs w:val="22"/>
        </w:rPr>
        <w:t xml:space="preserve"> o přidělení finančních prostředků ministerstvu</w:t>
      </w:r>
      <w:r w:rsidR="00E76317" w:rsidRPr="00007315">
        <w:rPr>
          <w:rFonts w:asciiTheme="minorHAnsi" w:hAnsiTheme="minorHAnsi"/>
          <w:sz w:val="22"/>
          <w:szCs w:val="22"/>
        </w:rPr>
        <w:t xml:space="preserve"> včetně čestného prohlášení</w:t>
      </w:r>
      <w:r w:rsidR="00E0717F" w:rsidRPr="00007315">
        <w:rPr>
          <w:rFonts w:asciiTheme="minorHAnsi" w:hAnsiTheme="minorHAnsi"/>
          <w:sz w:val="22"/>
          <w:szCs w:val="22"/>
        </w:rPr>
        <w:t>, a to prostřednictvím webové aplikace na webových stránkách na této adrese:</w:t>
      </w:r>
    </w:p>
    <w:p w14:paraId="4ADBFDD5" w14:textId="07A7282A" w:rsidR="007F2BF4" w:rsidRPr="00007315" w:rsidRDefault="00B8467D" w:rsidP="007F2BF4">
      <w:pPr>
        <w:pStyle w:val="Default"/>
        <w:ind w:left="357"/>
        <w:jc w:val="both"/>
        <w:rPr>
          <w:rFonts w:asciiTheme="minorHAnsi" w:hAnsiTheme="minorHAnsi"/>
          <w:sz w:val="22"/>
          <w:szCs w:val="22"/>
        </w:rPr>
      </w:pPr>
      <w:hyperlink r:id="rId10" w:history="1">
        <w:r w:rsidR="007F2BF4" w:rsidRPr="00007315">
          <w:rPr>
            <w:rStyle w:val="Hypertextovodkaz"/>
            <w:rFonts w:asciiTheme="minorHAnsi" w:hAnsiTheme="minorHAnsi"/>
            <w:sz w:val="22"/>
            <w:szCs w:val="22"/>
          </w:rPr>
          <w:t>http://is-plavani.msmt.cz</w:t>
        </w:r>
      </w:hyperlink>
    </w:p>
    <w:p w14:paraId="58FBD659" w14:textId="77777777" w:rsidR="00DF3D07" w:rsidRPr="00007315" w:rsidRDefault="00DF3D07" w:rsidP="00C92921">
      <w:pPr>
        <w:pStyle w:val="Odstavecseseznamem"/>
        <w:numPr>
          <w:ilvl w:val="0"/>
          <w:numId w:val="1"/>
        </w:numPr>
        <w:tabs>
          <w:tab w:val="left" w:pos="567"/>
        </w:tabs>
        <w:spacing w:before="120"/>
        <w:rPr>
          <w:rFonts w:asciiTheme="minorHAnsi" w:hAnsiTheme="minorHAnsi"/>
          <w:sz w:val="22"/>
          <w:szCs w:val="22"/>
        </w:rPr>
      </w:pPr>
      <w:r w:rsidRPr="00007315">
        <w:rPr>
          <w:rFonts w:asciiTheme="minorHAnsi" w:hAnsiTheme="minorHAnsi"/>
          <w:sz w:val="22"/>
          <w:szCs w:val="22"/>
        </w:rPr>
        <w:t>Postup vyplňování v elektronickém systému:</w:t>
      </w:r>
    </w:p>
    <w:p w14:paraId="505B058C" w14:textId="6219CB93" w:rsidR="00DF3D07" w:rsidRPr="00007315" w:rsidRDefault="00DF3D07" w:rsidP="001B2DDA">
      <w:pPr>
        <w:pStyle w:val="Odstavecseseznamem"/>
        <w:numPr>
          <w:ilvl w:val="0"/>
          <w:numId w:val="10"/>
        </w:numPr>
        <w:tabs>
          <w:tab w:val="left" w:pos="784"/>
        </w:tabs>
        <w:spacing w:before="120"/>
        <w:ind w:left="630" w:hanging="266"/>
        <w:rPr>
          <w:rFonts w:asciiTheme="minorHAnsi" w:hAnsiTheme="minorHAnsi"/>
          <w:sz w:val="22"/>
          <w:szCs w:val="22"/>
        </w:rPr>
      </w:pPr>
      <w:r w:rsidRPr="00007315">
        <w:rPr>
          <w:rFonts w:asciiTheme="minorHAnsi" w:hAnsiTheme="minorHAnsi"/>
          <w:sz w:val="22"/>
          <w:szCs w:val="22"/>
        </w:rPr>
        <w:t>v</w:t>
      </w:r>
      <w:r w:rsidR="00FA243A" w:rsidRPr="00007315">
        <w:rPr>
          <w:rFonts w:asciiTheme="minorHAnsi" w:hAnsiTheme="minorHAnsi"/>
          <w:sz w:val="22"/>
          <w:szCs w:val="22"/>
        </w:rPr>
        <w:t xml:space="preserve"> systému se bude škola</w:t>
      </w:r>
      <w:r w:rsidRPr="00007315">
        <w:rPr>
          <w:rFonts w:asciiTheme="minorHAnsi" w:hAnsiTheme="minorHAnsi"/>
          <w:sz w:val="22"/>
          <w:szCs w:val="22"/>
        </w:rPr>
        <w:t xml:space="preserve"> nejprve registrovat; během r</w:t>
      </w:r>
      <w:r w:rsidR="00FA243A" w:rsidRPr="00007315">
        <w:rPr>
          <w:rFonts w:asciiTheme="minorHAnsi" w:hAnsiTheme="minorHAnsi"/>
          <w:sz w:val="22"/>
          <w:szCs w:val="22"/>
        </w:rPr>
        <w:t>egistrace obdrží ško</w:t>
      </w:r>
      <w:r w:rsidR="0092787A" w:rsidRPr="00007315">
        <w:rPr>
          <w:rFonts w:asciiTheme="minorHAnsi" w:hAnsiTheme="minorHAnsi"/>
          <w:sz w:val="22"/>
          <w:szCs w:val="22"/>
        </w:rPr>
        <w:t>l</w:t>
      </w:r>
      <w:r w:rsidR="00FA243A" w:rsidRPr="00007315">
        <w:rPr>
          <w:rFonts w:asciiTheme="minorHAnsi" w:hAnsiTheme="minorHAnsi"/>
          <w:sz w:val="22"/>
          <w:szCs w:val="22"/>
        </w:rPr>
        <w:t>a</w:t>
      </w:r>
      <w:r w:rsidRPr="00007315">
        <w:rPr>
          <w:rFonts w:asciiTheme="minorHAnsi" w:hAnsiTheme="minorHAnsi"/>
          <w:sz w:val="22"/>
          <w:szCs w:val="22"/>
        </w:rPr>
        <w:t xml:space="preserve"> přihlašovací údaje, prostřednictvím kterých se dostane k </w:t>
      </w:r>
    </w:p>
    <w:p w14:paraId="4EF0B74E" w14:textId="4598A0D6" w:rsidR="00DF3D07" w:rsidRPr="00007315" w:rsidRDefault="00DF3D07" w:rsidP="001B2DDA">
      <w:pPr>
        <w:pStyle w:val="Odstavecseseznamem"/>
        <w:numPr>
          <w:ilvl w:val="0"/>
          <w:numId w:val="11"/>
        </w:numPr>
        <w:tabs>
          <w:tab w:val="left" w:pos="567"/>
        </w:tabs>
        <w:spacing w:before="120"/>
        <w:ind w:left="924" w:hanging="294"/>
        <w:rPr>
          <w:rFonts w:asciiTheme="minorHAnsi" w:hAnsiTheme="minorHAnsi"/>
          <w:sz w:val="22"/>
          <w:szCs w:val="22"/>
        </w:rPr>
      </w:pPr>
      <w:r w:rsidRPr="00007315">
        <w:rPr>
          <w:rFonts w:asciiTheme="minorHAnsi" w:hAnsiTheme="minorHAnsi"/>
          <w:sz w:val="22"/>
          <w:szCs w:val="22"/>
        </w:rPr>
        <w:t xml:space="preserve">vyplňování a aktualizaci údajů o </w:t>
      </w:r>
      <w:r w:rsidR="008A5806" w:rsidRPr="00007315">
        <w:rPr>
          <w:rFonts w:asciiTheme="minorHAnsi" w:hAnsiTheme="minorHAnsi"/>
          <w:sz w:val="22"/>
          <w:szCs w:val="22"/>
        </w:rPr>
        <w:t>škole</w:t>
      </w:r>
      <w:r w:rsidRPr="00007315">
        <w:rPr>
          <w:rFonts w:asciiTheme="minorHAnsi" w:hAnsiTheme="minorHAnsi"/>
          <w:sz w:val="22"/>
          <w:szCs w:val="22"/>
        </w:rPr>
        <w:t>,</w:t>
      </w:r>
    </w:p>
    <w:p w14:paraId="03B51750" w14:textId="0FDE6D07" w:rsidR="00DF3D07" w:rsidRPr="00007315" w:rsidRDefault="00DF3D07" w:rsidP="001B2DDA">
      <w:pPr>
        <w:pStyle w:val="Odstavecseseznamem"/>
        <w:numPr>
          <w:ilvl w:val="0"/>
          <w:numId w:val="11"/>
        </w:numPr>
        <w:tabs>
          <w:tab w:val="left" w:pos="567"/>
        </w:tabs>
        <w:spacing w:before="120"/>
        <w:ind w:left="924" w:hanging="294"/>
        <w:rPr>
          <w:rFonts w:asciiTheme="minorHAnsi" w:hAnsiTheme="minorHAnsi"/>
          <w:sz w:val="22"/>
          <w:szCs w:val="22"/>
        </w:rPr>
      </w:pPr>
      <w:r w:rsidRPr="00007315">
        <w:rPr>
          <w:rFonts w:asciiTheme="minorHAnsi" w:hAnsiTheme="minorHAnsi"/>
          <w:sz w:val="22"/>
          <w:szCs w:val="22"/>
        </w:rPr>
        <w:t xml:space="preserve">tvorbě </w:t>
      </w:r>
      <w:r w:rsidR="004711BB" w:rsidRPr="00007315">
        <w:rPr>
          <w:rFonts w:asciiTheme="minorHAnsi" w:hAnsiTheme="minorHAnsi"/>
          <w:sz w:val="22"/>
          <w:szCs w:val="22"/>
        </w:rPr>
        <w:t>podkladů pro žádost</w:t>
      </w:r>
      <w:r w:rsidRPr="00007315">
        <w:rPr>
          <w:rFonts w:asciiTheme="minorHAnsi" w:hAnsiTheme="minorHAnsi"/>
          <w:sz w:val="22"/>
          <w:szCs w:val="22"/>
        </w:rPr>
        <w:t xml:space="preserve">, </w:t>
      </w:r>
    </w:p>
    <w:p w14:paraId="554C01B9" w14:textId="1F5B7E3F" w:rsidR="00DF3D07" w:rsidRPr="00007315" w:rsidRDefault="00DF3D07" w:rsidP="001B2DDA">
      <w:pPr>
        <w:pStyle w:val="Odstavecseseznamem"/>
        <w:numPr>
          <w:ilvl w:val="0"/>
          <w:numId w:val="11"/>
        </w:numPr>
        <w:tabs>
          <w:tab w:val="left" w:pos="567"/>
        </w:tabs>
        <w:spacing w:before="120"/>
        <w:ind w:left="924" w:hanging="294"/>
        <w:rPr>
          <w:rFonts w:asciiTheme="minorHAnsi" w:hAnsiTheme="minorHAnsi"/>
          <w:sz w:val="22"/>
          <w:szCs w:val="22"/>
        </w:rPr>
      </w:pPr>
      <w:r w:rsidRPr="00007315">
        <w:rPr>
          <w:rFonts w:asciiTheme="minorHAnsi" w:hAnsiTheme="minorHAnsi"/>
          <w:sz w:val="22"/>
          <w:szCs w:val="22"/>
        </w:rPr>
        <w:t xml:space="preserve">portfoliu všech </w:t>
      </w:r>
      <w:r w:rsidR="004711BB" w:rsidRPr="00007315">
        <w:rPr>
          <w:rFonts w:asciiTheme="minorHAnsi" w:hAnsiTheme="minorHAnsi"/>
          <w:sz w:val="22"/>
          <w:szCs w:val="22"/>
        </w:rPr>
        <w:t>podkladů</w:t>
      </w:r>
      <w:r w:rsidRPr="00007315">
        <w:rPr>
          <w:rFonts w:asciiTheme="minorHAnsi" w:hAnsiTheme="minorHAnsi"/>
          <w:sz w:val="22"/>
          <w:szCs w:val="22"/>
        </w:rPr>
        <w:t xml:space="preserve"> </w:t>
      </w:r>
      <w:r w:rsidR="008A5806" w:rsidRPr="00007315">
        <w:rPr>
          <w:rFonts w:asciiTheme="minorHAnsi" w:hAnsiTheme="minorHAnsi"/>
          <w:sz w:val="22"/>
          <w:szCs w:val="22"/>
        </w:rPr>
        <w:t>školy</w:t>
      </w:r>
      <w:r w:rsidRPr="00007315">
        <w:rPr>
          <w:rFonts w:asciiTheme="minorHAnsi" w:hAnsiTheme="minorHAnsi"/>
          <w:sz w:val="22"/>
          <w:szCs w:val="22"/>
        </w:rPr>
        <w:t>.</w:t>
      </w:r>
    </w:p>
    <w:p w14:paraId="153E172B" w14:textId="6198BC86" w:rsidR="007F2BF4" w:rsidRPr="00007315" w:rsidRDefault="00DF3D07" w:rsidP="001B2DDA">
      <w:pPr>
        <w:pStyle w:val="Odstavecseseznamem"/>
        <w:numPr>
          <w:ilvl w:val="0"/>
          <w:numId w:val="10"/>
        </w:numPr>
        <w:tabs>
          <w:tab w:val="left" w:pos="567"/>
        </w:tabs>
        <w:spacing w:before="120"/>
        <w:ind w:left="644" w:hanging="294"/>
        <w:rPr>
          <w:rFonts w:asciiTheme="minorHAnsi" w:hAnsiTheme="minorHAnsi"/>
          <w:sz w:val="22"/>
          <w:szCs w:val="22"/>
        </w:rPr>
      </w:pPr>
      <w:r w:rsidRPr="00007315">
        <w:rPr>
          <w:rFonts w:asciiTheme="minorHAnsi" w:hAnsiTheme="minorHAnsi"/>
          <w:sz w:val="22"/>
          <w:szCs w:val="22"/>
        </w:rPr>
        <w:t xml:space="preserve"> během registrace jednorázově vl</w:t>
      </w:r>
      <w:r w:rsidR="00FA243A" w:rsidRPr="00007315">
        <w:rPr>
          <w:rFonts w:asciiTheme="minorHAnsi" w:hAnsiTheme="minorHAnsi"/>
          <w:sz w:val="22"/>
          <w:szCs w:val="22"/>
        </w:rPr>
        <w:t>oží škola</w:t>
      </w:r>
      <w:r w:rsidR="007F2BF4" w:rsidRPr="00007315">
        <w:rPr>
          <w:rFonts w:asciiTheme="minorHAnsi" w:hAnsiTheme="minorHAnsi"/>
          <w:sz w:val="22"/>
          <w:szCs w:val="22"/>
        </w:rPr>
        <w:t xml:space="preserve"> do systému tyto </w:t>
      </w:r>
      <w:r w:rsidRPr="00007315">
        <w:rPr>
          <w:rFonts w:asciiTheme="minorHAnsi" w:hAnsiTheme="minorHAnsi"/>
          <w:sz w:val="22"/>
          <w:szCs w:val="22"/>
        </w:rPr>
        <w:t>údaje</w:t>
      </w:r>
      <w:r w:rsidR="007F2BF4" w:rsidRPr="00007315">
        <w:rPr>
          <w:rFonts w:asciiTheme="minorHAnsi" w:hAnsiTheme="minorHAnsi"/>
          <w:sz w:val="22"/>
          <w:szCs w:val="22"/>
        </w:rPr>
        <w:t>:</w:t>
      </w:r>
    </w:p>
    <w:p w14:paraId="50B15C92" w14:textId="29A312B1" w:rsidR="007F2BF4" w:rsidRPr="00007315" w:rsidRDefault="007F2BF4"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 xml:space="preserve">údaje o </w:t>
      </w:r>
      <w:r w:rsidR="008A5806" w:rsidRPr="00007315">
        <w:rPr>
          <w:rFonts w:asciiTheme="minorHAnsi" w:hAnsiTheme="minorHAnsi"/>
          <w:sz w:val="22"/>
          <w:szCs w:val="22"/>
        </w:rPr>
        <w:t xml:space="preserve">škole </w:t>
      </w:r>
      <w:r w:rsidR="00445CC6" w:rsidRPr="00007315">
        <w:rPr>
          <w:rFonts w:asciiTheme="minorHAnsi" w:hAnsiTheme="minorHAnsi"/>
          <w:sz w:val="22"/>
          <w:szCs w:val="22"/>
        </w:rPr>
        <w:t xml:space="preserve">(název, právní forma </w:t>
      </w:r>
      <w:r w:rsidRPr="00007315">
        <w:rPr>
          <w:rFonts w:asciiTheme="minorHAnsi" w:hAnsiTheme="minorHAnsi"/>
          <w:sz w:val="22"/>
          <w:szCs w:val="22"/>
        </w:rPr>
        <w:t>školy zařazené do rejstříku škol a školských zařízení, adresa, IČO, kraj</w:t>
      </w:r>
      <w:r w:rsidR="005804B2" w:rsidRPr="00007315">
        <w:rPr>
          <w:rFonts w:asciiTheme="minorHAnsi" w:hAnsiTheme="minorHAnsi"/>
          <w:sz w:val="22"/>
          <w:szCs w:val="22"/>
        </w:rPr>
        <w:t>, REDIZO</w:t>
      </w:r>
      <w:r w:rsidRPr="00007315">
        <w:rPr>
          <w:rFonts w:asciiTheme="minorHAnsi" w:hAnsiTheme="minorHAnsi"/>
          <w:sz w:val="22"/>
          <w:szCs w:val="22"/>
        </w:rPr>
        <w:t xml:space="preserve">), </w:t>
      </w:r>
    </w:p>
    <w:p w14:paraId="503DB24E" w14:textId="70AC172A" w:rsidR="007F2BF4" w:rsidRPr="00007315" w:rsidRDefault="007F2BF4"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 xml:space="preserve">údaje o kontaktní osobě (zadavatel dat o organizaci) </w:t>
      </w:r>
      <w:r w:rsidR="008A5806" w:rsidRPr="00007315">
        <w:rPr>
          <w:rFonts w:asciiTheme="minorHAnsi" w:hAnsiTheme="minorHAnsi"/>
          <w:sz w:val="22"/>
          <w:szCs w:val="22"/>
        </w:rPr>
        <w:t>školy</w:t>
      </w:r>
      <w:r w:rsidRPr="00007315">
        <w:rPr>
          <w:rFonts w:asciiTheme="minorHAnsi" w:hAnsiTheme="minorHAnsi"/>
          <w:sz w:val="22"/>
          <w:szCs w:val="22"/>
        </w:rPr>
        <w:t>,</w:t>
      </w:r>
    </w:p>
    <w:p w14:paraId="596945C3" w14:textId="3F418447" w:rsidR="00DE1A33" w:rsidRPr="00007315" w:rsidRDefault="00DE1A33"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údaje o statutárním orgánu žadatele,</w:t>
      </w:r>
    </w:p>
    <w:p w14:paraId="4268BF8C" w14:textId="42902B8A" w:rsidR="007F2BF4" w:rsidRPr="00007315" w:rsidRDefault="007F2BF4"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kvalifikovaný odhad počtu žáků, kteří se budou účastnit výuky plavání,</w:t>
      </w:r>
    </w:p>
    <w:p w14:paraId="1A9789DA" w14:textId="73D8BC6A" w:rsidR="007F2BF4" w:rsidRPr="00007315" w:rsidRDefault="007F2BF4"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počet kilometrů z místa poskytování vzdělávání do místa výuky plavání a zpět,</w:t>
      </w:r>
    </w:p>
    <w:p w14:paraId="47892B43" w14:textId="0C3B9011" w:rsidR="007F2BF4" w:rsidRPr="00007315" w:rsidRDefault="00445CC6"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počet cest;</w:t>
      </w:r>
    </w:p>
    <w:p w14:paraId="5CF36DF1" w14:textId="77777777" w:rsidR="00FA243A" w:rsidRPr="00007315" w:rsidRDefault="00DF3D07" w:rsidP="001B2DDA">
      <w:pPr>
        <w:pStyle w:val="Odstavecseseznamem"/>
        <w:numPr>
          <w:ilvl w:val="0"/>
          <w:numId w:val="10"/>
        </w:numPr>
        <w:tabs>
          <w:tab w:val="left" w:pos="567"/>
        </w:tabs>
        <w:spacing w:before="120"/>
        <w:ind w:left="644" w:hanging="294"/>
        <w:rPr>
          <w:rFonts w:asciiTheme="minorHAnsi" w:hAnsiTheme="minorHAnsi"/>
          <w:sz w:val="22"/>
          <w:szCs w:val="22"/>
        </w:rPr>
      </w:pPr>
      <w:r w:rsidRPr="00007315">
        <w:rPr>
          <w:rFonts w:asciiTheme="minorHAnsi" w:hAnsiTheme="minorHAnsi"/>
          <w:sz w:val="22"/>
          <w:szCs w:val="22"/>
        </w:rPr>
        <w:t>n</w:t>
      </w:r>
      <w:r w:rsidR="00A8615B" w:rsidRPr="00007315">
        <w:rPr>
          <w:rFonts w:asciiTheme="minorHAnsi" w:hAnsiTheme="minorHAnsi"/>
          <w:sz w:val="22"/>
          <w:szCs w:val="22"/>
        </w:rPr>
        <w:t xml:space="preserve">a uvedený </w:t>
      </w:r>
      <w:r w:rsidRPr="00007315">
        <w:rPr>
          <w:rFonts w:asciiTheme="minorHAnsi" w:hAnsiTheme="minorHAnsi"/>
          <w:sz w:val="22"/>
          <w:szCs w:val="22"/>
        </w:rPr>
        <w:t>e- mail kontaktní osoby budou doručeny přihlašovací údaje do systé</w:t>
      </w:r>
      <w:r w:rsidR="00A8615B" w:rsidRPr="00007315">
        <w:rPr>
          <w:rFonts w:asciiTheme="minorHAnsi" w:hAnsiTheme="minorHAnsi"/>
          <w:sz w:val="22"/>
          <w:szCs w:val="22"/>
        </w:rPr>
        <w:t>mu – uživat</w:t>
      </w:r>
      <w:r w:rsidR="00FA243A" w:rsidRPr="00007315">
        <w:rPr>
          <w:rFonts w:asciiTheme="minorHAnsi" w:hAnsiTheme="minorHAnsi"/>
          <w:sz w:val="22"/>
          <w:szCs w:val="22"/>
        </w:rPr>
        <w:t>elské</w:t>
      </w:r>
    </w:p>
    <w:p w14:paraId="65806032" w14:textId="788D8BDD" w:rsidR="00A8615B" w:rsidRPr="00007315" w:rsidRDefault="00FA243A" w:rsidP="00FA243A">
      <w:pPr>
        <w:ind w:left="352"/>
        <w:rPr>
          <w:rFonts w:asciiTheme="minorHAnsi" w:hAnsiTheme="minorHAnsi"/>
          <w:sz w:val="22"/>
          <w:szCs w:val="22"/>
        </w:rPr>
      </w:pPr>
      <w:r w:rsidRPr="00007315">
        <w:rPr>
          <w:rFonts w:asciiTheme="minorHAnsi" w:hAnsiTheme="minorHAnsi"/>
          <w:sz w:val="22"/>
          <w:szCs w:val="22"/>
        </w:rPr>
        <w:t xml:space="preserve">    </w:t>
      </w:r>
      <w:r w:rsidR="00A8615B" w:rsidRPr="00007315">
        <w:rPr>
          <w:rFonts w:asciiTheme="minorHAnsi" w:hAnsiTheme="minorHAnsi"/>
          <w:sz w:val="22"/>
          <w:szCs w:val="22"/>
        </w:rPr>
        <w:t>jméno a heslo;</w:t>
      </w:r>
    </w:p>
    <w:p w14:paraId="318C3FEF" w14:textId="5622CFFC" w:rsidR="00A8615B" w:rsidRPr="00007315" w:rsidRDefault="00A8615B" w:rsidP="001B2DDA">
      <w:pPr>
        <w:pStyle w:val="Odstavecseseznamem"/>
        <w:numPr>
          <w:ilvl w:val="0"/>
          <w:numId w:val="10"/>
        </w:numPr>
        <w:tabs>
          <w:tab w:val="left" w:pos="567"/>
        </w:tabs>
        <w:spacing w:before="120"/>
        <w:ind w:left="644" w:hanging="294"/>
        <w:rPr>
          <w:rFonts w:asciiTheme="minorHAnsi" w:hAnsiTheme="minorHAnsi"/>
          <w:sz w:val="22"/>
          <w:szCs w:val="22"/>
        </w:rPr>
      </w:pPr>
      <w:r w:rsidRPr="00007315">
        <w:rPr>
          <w:rFonts w:asciiTheme="minorHAnsi" w:hAnsiTheme="minorHAnsi"/>
          <w:sz w:val="22"/>
          <w:szCs w:val="22"/>
        </w:rPr>
        <w:t xml:space="preserve"> p</w:t>
      </w:r>
      <w:r w:rsidR="00FA243A" w:rsidRPr="00007315">
        <w:rPr>
          <w:rFonts w:asciiTheme="minorHAnsi" w:hAnsiTheme="minorHAnsi"/>
          <w:sz w:val="22"/>
          <w:szCs w:val="22"/>
        </w:rPr>
        <w:t>o přihlášení bude škola</w:t>
      </w:r>
      <w:r w:rsidR="00DF3D07" w:rsidRPr="00007315">
        <w:rPr>
          <w:rFonts w:asciiTheme="minorHAnsi" w:hAnsiTheme="minorHAnsi"/>
          <w:sz w:val="22"/>
          <w:szCs w:val="22"/>
        </w:rPr>
        <w:t xml:space="preserve"> vyzván</w:t>
      </w:r>
      <w:r w:rsidR="00FA243A" w:rsidRPr="00007315">
        <w:rPr>
          <w:rFonts w:asciiTheme="minorHAnsi" w:hAnsiTheme="minorHAnsi"/>
          <w:sz w:val="22"/>
          <w:szCs w:val="22"/>
        </w:rPr>
        <w:t>a</w:t>
      </w:r>
      <w:r w:rsidR="00DF3D07" w:rsidRPr="00007315">
        <w:rPr>
          <w:rFonts w:asciiTheme="minorHAnsi" w:hAnsiTheme="minorHAnsi"/>
          <w:sz w:val="22"/>
          <w:szCs w:val="22"/>
        </w:rPr>
        <w:t xml:space="preserve"> k doplnění, resp. aktu</w:t>
      </w:r>
      <w:r w:rsidRPr="00007315">
        <w:rPr>
          <w:rFonts w:asciiTheme="minorHAnsi" w:hAnsiTheme="minorHAnsi"/>
          <w:sz w:val="22"/>
          <w:szCs w:val="22"/>
        </w:rPr>
        <w:t xml:space="preserve">alizaci údajů o </w:t>
      </w:r>
      <w:r w:rsidR="008A5806" w:rsidRPr="00007315">
        <w:rPr>
          <w:rFonts w:asciiTheme="minorHAnsi" w:hAnsiTheme="minorHAnsi"/>
          <w:sz w:val="22"/>
          <w:szCs w:val="22"/>
        </w:rPr>
        <w:t>škole</w:t>
      </w:r>
      <w:r w:rsidR="00DF3D07" w:rsidRPr="00007315">
        <w:rPr>
          <w:rFonts w:asciiTheme="minorHAnsi" w:hAnsiTheme="minorHAnsi"/>
          <w:sz w:val="22"/>
          <w:szCs w:val="22"/>
        </w:rPr>
        <w:t xml:space="preserve"> </w:t>
      </w:r>
      <w:r w:rsidRPr="00007315">
        <w:rPr>
          <w:rFonts w:asciiTheme="minorHAnsi" w:hAnsiTheme="minorHAnsi"/>
          <w:sz w:val="22"/>
          <w:szCs w:val="22"/>
        </w:rPr>
        <w:t xml:space="preserve">a tyto údaje se </w:t>
      </w:r>
      <w:r w:rsidR="00DF3D07" w:rsidRPr="00007315">
        <w:rPr>
          <w:rFonts w:asciiTheme="minorHAnsi" w:hAnsiTheme="minorHAnsi"/>
          <w:sz w:val="22"/>
          <w:szCs w:val="22"/>
        </w:rPr>
        <w:t>následně vyplní do žádosti</w:t>
      </w:r>
      <w:r w:rsidRPr="00007315">
        <w:rPr>
          <w:rFonts w:asciiTheme="minorHAnsi" w:hAnsiTheme="minorHAnsi"/>
          <w:sz w:val="22"/>
          <w:szCs w:val="22"/>
        </w:rPr>
        <w:t xml:space="preserve"> </w:t>
      </w:r>
      <w:r w:rsidR="008A5806" w:rsidRPr="00007315">
        <w:rPr>
          <w:rFonts w:asciiTheme="minorHAnsi" w:hAnsiTheme="minorHAnsi"/>
          <w:sz w:val="22"/>
          <w:szCs w:val="22"/>
        </w:rPr>
        <w:t>školy</w:t>
      </w:r>
      <w:r w:rsidRPr="00007315">
        <w:rPr>
          <w:rFonts w:asciiTheme="minorHAnsi" w:hAnsiTheme="minorHAnsi"/>
          <w:sz w:val="22"/>
          <w:szCs w:val="22"/>
        </w:rPr>
        <w:t>;</w:t>
      </w:r>
      <w:r w:rsidR="00DF3D07" w:rsidRPr="00007315">
        <w:rPr>
          <w:rFonts w:asciiTheme="minorHAnsi" w:hAnsiTheme="minorHAnsi"/>
          <w:sz w:val="22"/>
          <w:szCs w:val="22"/>
        </w:rPr>
        <w:t xml:space="preserve"> </w:t>
      </w:r>
    </w:p>
    <w:p w14:paraId="1E000B07" w14:textId="536E7B5F" w:rsidR="00DF3D07" w:rsidRPr="00007315" w:rsidRDefault="00A8615B" w:rsidP="001B2DDA">
      <w:pPr>
        <w:pStyle w:val="Odstavecseseznamem"/>
        <w:numPr>
          <w:ilvl w:val="0"/>
          <w:numId w:val="10"/>
        </w:numPr>
        <w:tabs>
          <w:tab w:val="left" w:pos="567"/>
        </w:tabs>
        <w:spacing w:before="120"/>
        <w:ind w:left="644" w:hanging="294"/>
        <w:rPr>
          <w:rFonts w:asciiTheme="minorHAnsi" w:hAnsiTheme="minorHAnsi"/>
          <w:sz w:val="22"/>
          <w:szCs w:val="22"/>
        </w:rPr>
      </w:pPr>
      <w:r w:rsidRPr="00007315">
        <w:rPr>
          <w:rFonts w:asciiTheme="minorHAnsi" w:hAnsiTheme="minorHAnsi"/>
          <w:sz w:val="22"/>
          <w:szCs w:val="22"/>
        </w:rPr>
        <w:t xml:space="preserve"> </w:t>
      </w:r>
      <w:r w:rsidR="004711BB" w:rsidRPr="00007315">
        <w:rPr>
          <w:rFonts w:asciiTheme="minorHAnsi" w:hAnsiTheme="minorHAnsi"/>
          <w:sz w:val="22"/>
          <w:szCs w:val="22"/>
        </w:rPr>
        <w:t>podklady pro</w:t>
      </w:r>
      <w:r w:rsidR="00DF3D07" w:rsidRPr="00007315">
        <w:rPr>
          <w:rFonts w:asciiTheme="minorHAnsi" w:hAnsiTheme="minorHAnsi"/>
          <w:sz w:val="22"/>
          <w:szCs w:val="22"/>
        </w:rPr>
        <w:t xml:space="preserve"> žádost</w:t>
      </w:r>
      <w:r w:rsidR="004711BB" w:rsidRPr="00007315">
        <w:rPr>
          <w:rFonts w:asciiTheme="minorHAnsi" w:hAnsiTheme="minorHAnsi"/>
          <w:sz w:val="22"/>
          <w:szCs w:val="22"/>
        </w:rPr>
        <w:t xml:space="preserve"> jsou tvořeny</w:t>
      </w:r>
      <w:r w:rsidR="00DF3D07" w:rsidRPr="00007315">
        <w:rPr>
          <w:rFonts w:asciiTheme="minorHAnsi" w:hAnsiTheme="minorHAnsi"/>
          <w:sz w:val="22"/>
          <w:szCs w:val="22"/>
        </w:rPr>
        <w:t xml:space="preserve"> webovým formulářem, který obsahuje všechny podstatné položky pro</w:t>
      </w:r>
      <w:r w:rsidR="00245745" w:rsidRPr="00007315">
        <w:rPr>
          <w:rFonts w:asciiTheme="minorHAnsi" w:hAnsiTheme="minorHAnsi"/>
          <w:sz w:val="22"/>
          <w:szCs w:val="22"/>
        </w:rPr>
        <w:t> </w:t>
      </w:r>
      <w:r w:rsidR="00DF3D07" w:rsidRPr="00007315">
        <w:rPr>
          <w:rFonts w:asciiTheme="minorHAnsi" w:hAnsiTheme="minorHAnsi"/>
          <w:sz w:val="22"/>
          <w:szCs w:val="22"/>
        </w:rPr>
        <w:t>výpočet celkové požado</w:t>
      </w:r>
      <w:r w:rsidRPr="00007315">
        <w:rPr>
          <w:rFonts w:asciiTheme="minorHAnsi" w:hAnsiTheme="minorHAnsi"/>
          <w:sz w:val="22"/>
          <w:szCs w:val="22"/>
        </w:rPr>
        <w:t xml:space="preserve">vané částky na </w:t>
      </w:r>
      <w:r w:rsidR="008A5806" w:rsidRPr="00007315">
        <w:rPr>
          <w:rFonts w:asciiTheme="minorHAnsi" w:hAnsiTheme="minorHAnsi"/>
          <w:sz w:val="22"/>
          <w:szCs w:val="22"/>
        </w:rPr>
        <w:t>školu</w:t>
      </w:r>
      <w:r w:rsidRPr="00007315">
        <w:rPr>
          <w:rFonts w:asciiTheme="minorHAnsi" w:hAnsiTheme="minorHAnsi"/>
          <w:sz w:val="22"/>
          <w:szCs w:val="22"/>
        </w:rPr>
        <w:t>;</w:t>
      </w:r>
      <w:r w:rsidR="00DF3D07" w:rsidRPr="00007315">
        <w:rPr>
          <w:rFonts w:asciiTheme="minorHAnsi" w:hAnsiTheme="minorHAnsi"/>
          <w:sz w:val="22"/>
          <w:szCs w:val="22"/>
        </w:rPr>
        <w:t xml:space="preserve"> </w:t>
      </w:r>
    </w:p>
    <w:p w14:paraId="02B3BF06" w14:textId="15B4429F" w:rsidR="00DF3D07" w:rsidRPr="00007315" w:rsidRDefault="00DF3D07" w:rsidP="001B2DDA">
      <w:pPr>
        <w:pStyle w:val="Odstavecseseznamem"/>
        <w:numPr>
          <w:ilvl w:val="0"/>
          <w:numId w:val="12"/>
        </w:numPr>
        <w:tabs>
          <w:tab w:val="left" w:pos="364"/>
        </w:tabs>
        <w:spacing w:before="120"/>
        <w:ind w:hanging="706"/>
        <w:rPr>
          <w:rFonts w:asciiTheme="minorHAnsi" w:hAnsiTheme="minorHAnsi"/>
          <w:sz w:val="22"/>
          <w:szCs w:val="22"/>
        </w:rPr>
      </w:pPr>
      <w:r w:rsidRPr="00007315">
        <w:rPr>
          <w:rFonts w:asciiTheme="minorHAnsi" w:hAnsiTheme="minorHAnsi"/>
          <w:sz w:val="22"/>
          <w:szCs w:val="22"/>
        </w:rPr>
        <w:t>Po vyp</w:t>
      </w:r>
      <w:r w:rsidR="00FA243A" w:rsidRPr="00007315">
        <w:rPr>
          <w:rFonts w:asciiTheme="minorHAnsi" w:hAnsiTheme="minorHAnsi"/>
          <w:sz w:val="22"/>
          <w:szCs w:val="22"/>
        </w:rPr>
        <w:t xml:space="preserve">lnění </w:t>
      </w:r>
      <w:r w:rsidR="004711BB" w:rsidRPr="00007315">
        <w:rPr>
          <w:rFonts w:asciiTheme="minorHAnsi" w:hAnsiTheme="minorHAnsi"/>
          <w:sz w:val="22"/>
          <w:szCs w:val="22"/>
        </w:rPr>
        <w:t>podkladů pro žádost</w:t>
      </w:r>
      <w:r w:rsidR="00FA243A" w:rsidRPr="00007315">
        <w:rPr>
          <w:rFonts w:asciiTheme="minorHAnsi" w:hAnsiTheme="minorHAnsi"/>
          <w:sz w:val="22"/>
          <w:szCs w:val="22"/>
        </w:rPr>
        <w:t xml:space="preserve"> j</w:t>
      </w:r>
      <w:r w:rsidR="004711BB" w:rsidRPr="00007315">
        <w:rPr>
          <w:rFonts w:asciiTheme="minorHAnsi" w:hAnsiTheme="minorHAnsi"/>
          <w:sz w:val="22"/>
          <w:szCs w:val="22"/>
        </w:rPr>
        <w:t>e</w:t>
      </w:r>
      <w:r w:rsidR="00FA243A" w:rsidRPr="00007315">
        <w:rPr>
          <w:rFonts w:asciiTheme="minorHAnsi" w:hAnsiTheme="minorHAnsi"/>
          <w:sz w:val="22"/>
          <w:szCs w:val="22"/>
        </w:rPr>
        <w:t xml:space="preserve"> škola</w:t>
      </w:r>
      <w:r w:rsidRPr="00007315">
        <w:rPr>
          <w:rFonts w:asciiTheme="minorHAnsi" w:hAnsiTheme="minorHAnsi"/>
          <w:sz w:val="22"/>
          <w:szCs w:val="22"/>
        </w:rPr>
        <w:t xml:space="preserve"> uzavře v systému a následně: </w:t>
      </w:r>
    </w:p>
    <w:p w14:paraId="44B3F47D" w14:textId="33C4A052" w:rsidR="00DF3D07" w:rsidRPr="00007315" w:rsidRDefault="00E76317" w:rsidP="001B2DDA">
      <w:pPr>
        <w:pStyle w:val="Odstavecseseznamem"/>
        <w:numPr>
          <w:ilvl w:val="0"/>
          <w:numId w:val="13"/>
        </w:numPr>
        <w:tabs>
          <w:tab w:val="left" w:pos="644"/>
        </w:tabs>
        <w:spacing w:before="120"/>
        <w:ind w:left="357" w:hanging="7"/>
        <w:rPr>
          <w:rFonts w:asciiTheme="minorHAnsi" w:hAnsiTheme="minorHAnsi"/>
          <w:sz w:val="22"/>
          <w:szCs w:val="22"/>
        </w:rPr>
      </w:pPr>
      <w:r w:rsidRPr="00007315">
        <w:rPr>
          <w:rFonts w:asciiTheme="minorHAnsi" w:hAnsiTheme="minorHAnsi"/>
          <w:sz w:val="22"/>
          <w:szCs w:val="22"/>
        </w:rPr>
        <w:t xml:space="preserve">vygeneruje </w:t>
      </w:r>
      <w:r w:rsidR="003E08A0" w:rsidRPr="00007315">
        <w:rPr>
          <w:rFonts w:asciiTheme="minorHAnsi" w:hAnsiTheme="minorHAnsi"/>
          <w:sz w:val="22"/>
          <w:szCs w:val="22"/>
        </w:rPr>
        <w:t>č</w:t>
      </w:r>
      <w:r w:rsidRPr="00007315">
        <w:rPr>
          <w:rFonts w:asciiTheme="minorHAnsi" w:hAnsiTheme="minorHAnsi"/>
          <w:sz w:val="22"/>
          <w:szCs w:val="22"/>
        </w:rPr>
        <w:t>estné prohlášení</w:t>
      </w:r>
      <w:r w:rsidR="00DE1A33" w:rsidRPr="00007315">
        <w:rPr>
          <w:rFonts w:asciiTheme="minorHAnsi" w:hAnsiTheme="minorHAnsi"/>
          <w:sz w:val="22"/>
          <w:szCs w:val="22"/>
        </w:rPr>
        <w:t xml:space="preserve"> týkající se podrobností k</w:t>
      </w:r>
      <w:r w:rsidR="004711BB" w:rsidRPr="00007315">
        <w:rPr>
          <w:rFonts w:asciiTheme="minorHAnsi" w:hAnsiTheme="minorHAnsi"/>
          <w:sz w:val="22"/>
          <w:szCs w:val="22"/>
        </w:rPr>
        <w:t xml:space="preserve"> podkladům pro </w:t>
      </w:r>
      <w:r w:rsidR="00DE1A33" w:rsidRPr="00007315">
        <w:rPr>
          <w:rFonts w:asciiTheme="minorHAnsi" w:hAnsiTheme="minorHAnsi"/>
          <w:sz w:val="22"/>
          <w:szCs w:val="22"/>
        </w:rPr>
        <w:t>žádost o dotaci</w:t>
      </w:r>
      <w:r w:rsidR="00DF3D07" w:rsidRPr="00007315">
        <w:rPr>
          <w:rFonts w:asciiTheme="minorHAnsi" w:hAnsiTheme="minorHAnsi"/>
          <w:sz w:val="22"/>
          <w:szCs w:val="22"/>
        </w:rPr>
        <w:t>,</w:t>
      </w:r>
    </w:p>
    <w:p w14:paraId="46B738CD" w14:textId="2AF66692" w:rsidR="00DF3D07" w:rsidRPr="00007315" w:rsidRDefault="00DF3D07" w:rsidP="001B2DDA">
      <w:pPr>
        <w:pStyle w:val="Odstavecseseznamem"/>
        <w:numPr>
          <w:ilvl w:val="0"/>
          <w:numId w:val="13"/>
        </w:numPr>
        <w:tabs>
          <w:tab w:val="left" w:pos="644"/>
        </w:tabs>
        <w:spacing w:before="120"/>
        <w:ind w:left="357" w:hanging="7"/>
        <w:rPr>
          <w:rFonts w:asciiTheme="minorHAnsi" w:hAnsiTheme="minorHAnsi"/>
          <w:sz w:val="22"/>
          <w:szCs w:val="22"/>
        </w:rPr>
      </w:pPr>
      <w:r w:rsidRPr="00007315">
        <w:rPr>
          <w:rFonts w:asciiTheme="minorHAnsi" w:hAnsiTheme="minorHAnsi"/>
          <w:sz w:val="22"/>
          <w:szCs w:val="22"/>
        </w:rPr>
        <w:t>vytiskne</w:t>
      </w:r>
      <w:r w:rsidR="00E76317" w:rsidRPr="00007315">
        <w:rPr>
          <w:rFonts w:asciiTheme="minorHAnsi" w:hAnsiTheme="minorHAnsi"/>
          <w:sz w:val="22"/>
          <w:szCs w:val="22"/>
        </w:rPr>
        <w:t xml:space="preserve"> </w:t>
      </w:r>
      <w:r w:rsidR="00ED11CB" w:rsidRPr="00007315">
        <w:rPr>
          <w:rFonts w:asciiTheme="minorHAnsi" w:hAnsiTheme="minorHAnsi"/>
          <w:sz w:val="22"/>
          <w:szCs w:val="22"/>
        </w:rPr>
        <w:t xml:space="preserve">čestné </w:t>
      </w:r>
      <w:r w:rsidR="00E76317" w:rsidRPr="00007315">
        <w:rPr>
          <w:rFonts w:asciiTheme="minorHAnsi" w:hAnsiTheme="minorHAnsi"/>
          <w:sz w:val="22"/>
          <w:szCs w:val="22"/>
        </w:rPr>
        <w:t>prohlášení</w:t>
      </w:r>
      <w:r w:rsidRPr="00007315">
        <w:rPr>
          <w:rFonts w:asciiTheme="minorHAnsi" w:hAnsiTheme="minorHAnsi"/>
          <w:sz w:val="22"/>
          <w:szCs w:val="22"/>
        </w:rPr>
        <w:t>,</w:t>
      </w:r>
    </w:p>
    <w:p w14:paraId="59A06229" w14:textId="057A6140" w:rsidR="00E76317" w:rsidRPr="00007315" w:rsidRDefault="00E76317" w:rsidP="001B2DDA">
      <w:pPr>
        <w:pStyle w:val="Odstavecseseznamem"/>
        <w:numPr>
          <w:ilvl w:val="0"/>
          <w:numId w:val="13"/>
        </w:numPr>
        <w:tabs>
          <w:tab w:val="left" w:pos="644"/>
        </w:tabs>
        <w:spacing w:before="120"/>
        <w:ind w:left="357" w:hanging="7"/>
        <w:rPr>
          <w:rFonts w:asciiTheme="minorHAnsi" w:hAnsiTheme="minorHAnsi"/>
          <w:sz w:val="22"/>
          <w:szCs w:val="22"/>
        </w:rPr>
      </w:pPr>
      <w:r w:rsidRPr="00007315">
        <w:rPr>
          <w:rFonts w:asciiTheme="minorHAnsi" w:hAnsiTheme="minorHAnsi"/>
          <w:sz w:val="22"/>
          <w:szCs w:val="22"/>
        </w:rPr>
        <w:t>prohlášení</w:t>
      </w:r>
      <w:r w:rsidR="00A8615B" w:rsidRPr="00007315">
        <w:rPr>
          <w:rFonts w:asciiTheme="minorHAnsi" w:hAnsiTheme="minorHAnsi"/>
          <w:sz w:val="22"/>
          <w:szCs w:val="22"/>
        </w:rPr>
        <w:t xml:space="preserve"> </w:t>
      </w:r>
      <w:r w:rsidR="00DF3D07" w:rsidRPr="00007315">
        <w:rPr>
          <w:rFonts w:asciiTheme="minorHAnsi" w:hAnsiTheme="minorHAnsi"/>
          <w:sz w:val="22"/>
          <w:szCs w:val="22"/>
        </w:rPr>
        <w:t xml:space="preserve">potvrdí statutární orgán </w:t>
      </w:r>
      <w:r w:rsidR="008A5806" w:rsidRPr="00007315">
        <w:rPr>
          <w:rFonts w:asciiTheme="minorHAnsi" w:hAnsiTheme="minorHAnsi"/>
          <w:sz w:val="22"/>
          <w:szCs w:val="22"/>
        </w:rPr>
        <w:t>školy</w:t>
      </w:r>
      <w:r w:rsidR="00DF3D07" w:rsidRPr="00007315">
        <w:rPr>
          <w:rFonts w:asciiTheme="minorHAnsi" w:hAnsiTheme="minorHAnsi"/>
          <w:sz w:val="22"/>
          <w:szCs w:val="22"/>
        </w:rPr>
        <w:t xml:space="preserve"> podpisem a razítkem,</w:t>
      </w:r>
    </w:p>
    <w:p w14:paraId="39ED0452" w14:textId="2F00E502" w:rsidR="00A8615B" w:rsidRPr="00007315" w:rsidRDefault="00E76317" w:rsidP="001B2DDA">
      <w:pPr>
        <w:pStyle w:val="Odstavecseseznamem"/>
        <w:numPr>
          <w:ilvl w:val="0"/>
          <w:numId w:val="13"/>
        </w:numPr>
        <w:tabs>
          <w:tab w:val="left" w:pos="644"/>
        </w:tabs>
        <w:spacing w:before="120"/>
        <w:ind w:left="357" w:hanging="7"/>
        <w:rPr>
          <w:rFonts w:asciiTheme="minorHAnsi" w:hAnsiTheme="minorHAnsi"/>
          <w:sz w:val="22"/>
          <w:szCs w:val="22"/>
        </w:rPr>
      </w:pPr>
      <w:r w:rsidRPr="00007315">
        <w:rPr>
          <w:rFonts w:asciiTheme="minorHAnsi" w:hAnsiTheme="minorHAnsi"/>
          <w:sz w:val="22"/>
          <w:szCs w:val="22"/>
        </w:rPr>
        <w:t>vytištěné a potvrzené prohlášení připojí v PDF formě k</w:t>
      </w:r>
      <w:r w:rsidR="004711BB" w:rsidRPr="00007315">
        <w:rPr>
          <w:rFonts w:asciiTheme="minorHAnsi" w:hAnsiTheme="minorHAnsi"/>
          <w:sz w:val="22"/>
          <w:szCs w:val="22"/>
        </w:rPr>
        <w:t xml:space="preserve"> podkladům pro </w:t>
      </w:r>
      <w:r w:rsidRPr="00007315">
        <w:rPr>
          <w:rFonts w:asciiTheme="minorHAnsi" w:hAnsiTheme="minorHAnsi"/>
          <w:sz w:val="22"/>
          <w:szCs w:val="22"/>
        </w:rPr>
        <w:t>žádost</w:t>
      </w:r>
      <w:r w:rsidR="00DF3D07" w:rsidRPr="00007315">
        <w:rPr>
          <w:rFonts w:asciiTheme="minorHAnsi" w:hAnsiTheme="minorHAnsi"/>
          <w:sz w:val="22"/>
          <w:szCs w:val="22"/>
        </w:rPr>
        <w:t xml:space="preserve"> </w:t>
      </w:r>
      <w:r w:rsidR="003E08A0" w:rsidRPr="00007315">
        <w:rPr>
          <w:rFonts w:asciiTheme="minorHAnsi" w:hAnsiTheme="minorHAnsi"/>
          <w:sz w:val="22"/>
          <w:szCs w:val="22"/>
        </w:rPr>
        <w:t>na uvedeném místě v systému.</w:t>
      </w:r>
    </w:p>
    <w:p w14:paraId="0ECACE1D" w14:textId="62F6F22C" w:rsidR="00DF3D07" w:rsidRPr="00007315" w:rsidRDefault="00FA243A" w:rsidP="001B2DDA">
      <w:pPr>
        <w:pStyle w:val="Odstavecseseznamem"/>
        <w:numPr>
          <w:ilvl w:val="0"/>
          <w:numId w:val="12"/>
        </w:numPr>
        <w:tabs>
          <w:tab w:val="left" w:pos="567"/>
        </w:tabs>
        <w:spacing w:before="120"/>
        <w:ind w:left="374" w:hanging="363"/>
        <w:rPr>
          <w:rFonts w:asciiTheme="minorHAnsi" w:hAnsiTheme="minorHAnsi"/>
          <w:sz w:val="22"/>
          <w:szCs w:val="22"/>
        </w:rPr>
      </w:pPr>
      <w:r w:rsidRPr="00007315">
        <w:rPr>
          <w:rFonts w:asciiTheme="minorHAnsi" w:hAnsiTheme="minorHAnsi"/>
          <w:sz w:val="22"/>
          <w:szCs w:val="22"/>
        </w:rPr>
        <w:t>Škola</w:t>
      </w:r>
      <w:r w:rsidR="00DF3D07" w:rsidRPr="00007315">
        <w:rPr>
          <w:rFonts w:asciiTheme="minorHAnsi" w:hAnsiTheme="minorHAnsi"/>
          <w:sz w:val="22"/>
          <w:szCs w:val="22"/>
        </w:rPr>
        <w:t xml:space="preserve"> ve svém profilu v elektronickém systému </w:t>
      </w:r>
      <w:r w:rsidR="00A8615B" w:rsidRPr="00007315">
        <w:rPr>
          <w:rFonts w:asciiTheme="minorHAnsi" w:hAnsiTheme="minorHAnsi"/>
          <w:sz w:val="22"/>
          <w:szCs w:val="22"/>
        </w:rPr>
        <w:t>u</w:t>
      </w:r>
      <w:r w:rsidR="004711BB" w:rsidRPr="00007315">
        <w:rPr>
          <w:rFonts w:asciiTheme="minorHAnsi" w:hAnsiTheme="minorHAnsi"/>
          <w:sz w:val="22"/>
          <w:szCs w:val="22"/>
        </w:rPr>
        <w:t xml:space="preserve">vidí stav svých podkladů k </w:t>
      </w:r>
      <w:r w:rsidR="00DF3D07" w:rsidRPr="00007315">
        <w:rPr>
          <w:rFonts w:asciiTheme="minorHAnsi" w:hAnsiTheme="minorHAnsi"/>
          <w:sz w:val="22"/>
          <w:szCs w:val="22"/>
        </w:rPr>
        <w:t>žádosti včetně výsledku formální kont</w:t>
      </w:r>
      <w:r w:rsidR="00A8615B" w:rsidRPr="00007315">
        <w:rPr>
          <w:rFonts w:asciiTheme="minorHAnsi" w:hAnsiTheme="minorHAnsi"/>
          <w:sz w:val="22"/>
          <w:szCs w:val="22"/>
        </w:rPr>
        <w:t xml:space="preserve">roly </w:t>
      </w:r>
      <w:r w:rsidR="00E42308" w:rsidRPr="00007315">
        <w:rPr>
          <w:rFonts w:asciiTheme="minorHAnsi" w:hAnsiTheme="minorHAnsi"/>
          <w:sz w:val="22"/>
          <w:szCs w:val="22"/>
        </w:rPr>
        <w:t>a</w:t>
      </w:r>
      <w:r w:rsidR="00A8615B" w:rsidRPr="00007315">
        <w:rPr>
          <w:rFonts w:asciiTheme="minorHAnsi" w:hAnsiTheme="minorHAnsi"/>
          <w:sz w:val="22"/>
          <w:szCs w:val="22"/>
        </w:rPr>
        <w:t xml:space="preserve"> informac</w:t>
      </w:r>
      <w:r w:rsidR="00E42308" w:rsidRPr="00007315">
        <w:rPr>
          <w:rFonts w:asciiTheme="minorHAnsi" w:hAnsiTheme="minorHAnsi"/>
          <w:sz w:val="22"/>
          <w:szCs w:val="22"/>
        </w:rPr>
        <w:t>e</w:t>
      </w:r>
      <w:r w:rsidR="00DF3D07" w:rsidRPr="00007315">
        <w:rPr>
          <w:rFonts w:asciiTheme="minorHAnsi" w:hAnsiTheme="minorHAnsi"/>
          <w:sz w:val="22"/>
          <w:szCs w:val="22"/>
        </w:rPr>
        <w:t xml:space="preserve"> o </w:t>
      </w:r>
      <w:r w:rsidR="00A8615B" w:rsidRPr="00007315">
        <w:rPr>
          <w:rFonts w:asciiTheme="minorHAnsi" w:hAnsiTheme="minorHAnsi"/>
          <w:sz w:val="22"/>
          <w:szCs w:val="22"/>
        </w:rPr>
        <w:t xml:space="preserve">udělení nebo neudělení </w:t>
      </w:r>
      <w:r w:rsidR="00DF3D07" w:rsidRPr="00007315">
        <w:rPr>
          <w:rFonts w:asciiTheme="minorHAnsi" w:hAnsiTheme="minorHAnsi"/>
          <w:sz w:val="22"/>
          <w:szCs w:val="22"/>
        </w:rPr>
        <w:t>podpo</w:t>
      </w:r>
      <w:r w:rsidR="00A8615B" w:rsidRPr="00007315">
        <w:rPr>
          <w:rFonts w:asciiTheme="minorHAnsi" w:hAnsiTheme="minorHAnsi"/>
          <w:sz w:val="22"/>
          <w:szCs w:val="22"/>
        </w:rPr>
        <w:t>ry.</w:t>
      </w:r>
    </w:p>
    <w:p w14:paraId="36A845E4" w14:textId="42DFE23A" w:rsidR="00AF1817" w:rsidRPr="00007315" w:rsidRDefault="004711BB" w:rsidP="001B2DDA">
      <w:pPr>
        <w:pStyle w:val="Default"/>
        <w:numPr>
          <w:ilvl w:val="0"/>
          <w:numId w:val="12"/>
        </w:numPr>
        <w:spacing w:before="120"/>
        <w:ind w:left="378" w:hanging="350"/>
        <w:jc w:val="both"/>
        <w:rPr>
          <w:rFonts w:asciiTheme="minorHAnsi" w:hAnsiTheme="minorHAnsi"/>
          <w:b/>
          <w:sz w:val="22"/>
          <w:szCs w:val="22"/>
        </w:rPr>
      </w:pPr>
      <w:r w:rsidRPr="00007315">
        <w:rPr>
          <w:rFonts w:asciiTheme="minorHAnsi" w:hAnsiTheme="minorHAnsi"/>
          <w:b/>
          <w:sz w:val="22"/>
          <w:szCs w:val="22"/>
        </w:rPr>
        <w:t>Podklady pro ž</w:t>
      </w:r>
      <w:r w:rsidR="00245745" w:rsidRPr="00007315">
        <w:rPr>
          <w:rFonts w:asciiTheme="minorHAnsi" w:hAnsiTheme="minorHAnsi"/>
          <w:b/>
          <w:sz w:val="22"/>
          <w:szCs w:val="22"/>
        </w:rPr>
        <w:t>ádost musí být zadán</w:t>
      </w:r>
      <w:r w:rsidRPr="00007315">
        <w:rPr>
          <w:rFonts w:asciiTheme="minorHAnsi" w:hAnsiTheme="minorHAnsi"/>
          <w:b/>
          <w:sz w:val="22"/>
          <w:szCs w:val="22"/>
        </w:rPr>
        <w:t>y</w:t>
      </w:r>
      <w:r w:rsidR="00FF710D" w:rsidRPr="00007315">
        <w:rPr>
          <w:rFonts w:asciiTheme="minorHAnsi" w:hAnsiTheme="minorHAnsi"/>
          <w:b/>
          <w:sz w:val="22"/>
          <w:szCs w:val="22"/>
        </w:rPr>
        <w:t xml:space="preserve"> v systému do </w:t>
      </w:r>
      <w:r w:rsidR="005D2412" w:rsidRPr="00AD5835">
        <w:rPr>
          <w:rFonts w:asciiTheme="minorHAnsi" w:hAnsiTheme="minorHAnsi"/>
          <w:b/>
          <w:sz w:val="22"/>
          <w:szCs w:val="22"/>
        </w:rPr>
        <w:t>30</w:t>
      </w:r>
      <w:r w:rsidR="00AD5835" w:rsidRPr="00AD5835">
        <w:rPr>
          <w:rFonts w:asciiTheme="minorHAnsi" w:hAnsiTheme="minorHAnsi"/>
          <w:b/>
          <w:sz w:val="22"/>
          <w:szCs w:val="22"/>
        </w:rPr>
        <w:t>. 5</w:t>
      </w:r>
      <w:r w:rsidR="002F0616" w:rsidRPr="00AD5835">
        <w:rPr>
          <w:rFonts w:asciiTheme="minorHAnsi" w:hAnsiTheme="minorHAnsi"/>
          <w:b/>
          <w:sz w:val="22"/>
          <w:szCs w:val="22"/>
        </w:rPr>
        <w:t>. 2017</w:t>
      </w:r>
      <w:r w:rsidR="00DD65B2" w:rsidRPr="00007315">
        <w:rPr>
          <w:rFonts w:asciiTheme="minorHAnsi" w:hAnsiTheme="minorHAnsi"/>
          <w:b/>
          <w:sz w:val="22"/>
          <w:szCs w:val="22"/>
        </w:rPr>
        <w:t>.</w:t>
      </w:r>
    </w:p>
    <w:p w14:paraId="4CBD2482" w14:textId="56103A90" w:rsidR="00AF1817" w:rsidRPr="00007315" w:rsidRDefault="00FF710D" w:rsidP="001B2DDA">
      <w:pPr>
        <w:pStyle w:val="Default"/>
        <w:numPr>
          <w:ilvl w:val="0"/>
          <w:numId w:val="12"/>
        </w:numPr>
        <w:spacing w:before="120"/>
        <w:ind w:left="378" w:hanging="350"/>
        <w:jc w:val="both"/>
        <w:rPr>
          <w:rFonts w:asciiTheme="minorHAnsi" w:hAnsiTheme="minorHAnsi"/>
          <w:sz w:val="22"/>
          <w:szCs w:val="22"/>
        </w:rPr>
      </w:pPr>
      <w:r w:rsidRPr="00007315">
        <w:rPr>
          <w:rFonts w:asciiTheme="minorHAnsi" w:hAnsiTheme="minorHAnsi"/>
          <w:sz w:val="22"/>
          <w:szCs w:val="22"/>
        </w:rPr>
        <w:t>Zmeškání lhůty pro</w:t>
      </w:r>
      <w:r w:rsidR="00A8615B" w:rsidRPr="00007315">
        <w:rPr>
          <w:rFonts w:asciiTheme="minorHAnsi" w:hAnsiTheme="minorHAnsi"/>
          <w:sz w:val="22"/>
          <w:szCs w:val="22"/>
        </w:rPr>
        <w:t xml:space="preserve"> podání </w:t>
      </w:r>
      <w:r w:rsidR="00B41E10" w:rsidRPr="00007315">
        <w:rPr>
          <w:rFonts w:asciiTheme="minorHAnsi" w:hAnsiTheme="minorHAnsi"/>
          <w:sz w:val="22"/>
          <w:szCs w:val="22"/>
        </w:rPr>
        <w:t>žádosti nelze prominout</w:t>
      </w:r>
      <w:r w:rsidR="00A8615B" w:rsidRPr="00007315">
        <w:rPr>
          <w:rFonts w:asciiTheme="minorHAnsi" w:hAnsiTheme="minorHAnsi"/>
          <w:sz w:val="22"/>
          <w:szCs w:val="22"/>
        </w:rPr>
        <w:t>.</w:t>
      </w:r>
    </w:p>
    <w:p w14:paraId="63BA6056" w14:textId="0CE6DA55" w:rsidR="00927668" w:rsidRPr="00007315" w:rsidRDefault="005804B2" w:rsidP="001B2DDA">
      <w:pPr>
        <w:pStyle w:val="Default"/>
        <w:numPr>
          <w:ilvl w:val="0"/>
          <w:numId w:val="12"/>
        </w:numPr>
        <w:spacing w:before="120"/>
        <w:ind w:left="378" w:hanging="350"/>
        <w:jc w:val="both"/>
        <w:rPr>
          <w:rFonts w:asciiTheme="minorHAnsi" w:hAnsiTheme="minorHAnsi"/>
          <w:sz w:val="22"/>
          <w:szCs w:val="22"/>
        </w:rPr>
      </w:pPr>
      <w:r w:rsidRPr="00007315">
        <w:rPr>
          <w:rFonts w:asciiTheme="minorHAnsi" w:hAnsiTheme="minorHAnsi"/>
          <w:sz w:val="22"/>
          <w:szCs w:val="22"/>
        </w:rPr>
        <w:t>Ministerstvo</w:t>
      </w:r>
      <w:r w:rsidR="004711BB" w:rsidRPr="00007315">
        <w:rPr>
          <w:rFonts w:asciiTheme="minorHAnsi" w:hAnsiTheme="minorHAnsi"/>
          <w:sz w:val="22"/>
          <w:szCs w:val="22"/>
        </w:rPr>
        <w:t xml:space="preserve"> stanovuje toto kritérium</w:t>
      </w:r>
      <w:r w:rsidR="00927668" w:rsidRPr="00007315">
        <w:rPr>
          <w:rFonts w:asciiTheme="minorHAnsi" w:hAnsiTheme="minorHAnsi"/>
          <w:sz w:val="22"/>
          <w:szCs w:val="22"/>
        </w:rPr>
        <w:t xml:space="preserve"> pro přidělení dotace škol</w:t>
      </w:r>
      <w:r w:rsidR="004711BB" w:rsidRPr="00007315">
        <w:rPr>
          <w:rFonts w:asciiTheme="minorHAnsi" w:hAnsiTheme="minorHAnsi"/>
          <w:sz w:val="22"/>
          <w:szCs w:val="22"/>
        </w:rPr>
        <w:t>e</w:t>
      </w:r>
      <w:r w:rsidR="00927668" w:rsidRPr="00007315">
        <w:rPr>
          <w:rFonts w:asciiTheme="minorHAnsi" w:hAnsiTheme="minorHAnsi"/>
          <w:sz w:val="22"/>
          <w:szCs w:val="22"/>
        </w:rPr>
        <w:t>:</w:t>
      </w:r>
      <w:r w:rsidR="004711BB" w:rsidRPr="00007315">
        <w:rPr>
          <w:rFonts w:asciiTheme="minorHAnsi" w:hAnsiTheme="minorHAnsi"/>
          <w:sz w:val="22"/>
          <w:szCs w:val="22"/>
        </w:rPr>
        <w:t xml:space="preserve"> doprava žáků z místa poskytování vzdělávání do místa výuky plavání a zpět je zajišťována </w:t>
      </w:r>
      <w:r w:rsidR="000D5FE6" w:rsidRPr="00007315">
        <w:rPr>
          <w:rFonts w:asciiTheme="minorHAnsi" w:hAnsiTheme="minorHAnsi"/>
          <w:sz w:val="22"/>
          <w:szCs w:val="22"/>
        </w:rPr>
        <w:t>a hrazena školou na základě smluvního vztahu školy s dopravcem.</w:t>
      </w:r>
    </w:p>
    <w:p w14:paraId="195DED06" w14:textId="5458F1C0" w:rsidR="00AF1817" w:rsidRPr="00007315" w:rsidRDefault="00FA243A" w:rsidP="001B2DDA">
      <w:pPr>
        <w:pStyle w:val="Default"/>
        <w:numPr>
          <w:ilvl w:val="0"/>
          <w:numId w:val="12"/>
        </w:numPr>
        <w:spacing w:before="120"/>
        <w:ind w:left="392" w:hanging="364"/>
        <w:jc w:val="both"/>
        <w:rPr>
          <w:rFonts w:asciiTheme="minorHAnsi" w:hAnsiTheme="minorHAnsi"/>
          <w:sz w:val="22"/>
          <w:szCs w:val="22"/>
        </w:rPr>
      </w:pPr>
      <w:r w:rsidRPr="00007315">
        <w:rPr>
          <w:rFonts w:asciiTheme="minorHAnsi" w:hAnsiTheme="minorHAnsi" w:cstheme="minorHAnsi"/>
          <w:b/>
          <w:sz w:val="22"/>
          <w:szCs w:val="22"/>
        </w:rPr>
        <w:lastRenderedPageBreak/>
        <w:t>Škola</w:t>
      </w:r>
      <w:r w:rsidR="00FF710D" w:rsidRPr="00007315">
        <w:rPr>
          <w:rFonts w:asciiTheme="minorHAnsi" w:hAnsiTheme="minorHAnsi" w:cstheme="minorHAnsi"/>
          <w:sz w:val="22"/>
          <w:szCs w:val="22"/>
        </w:rPr>
        <w:t xml:space="preserve"> </w:t>
      </w:r>
      <w:r w:rsidR="00FF710D" w:rsidRPr="00007315">
        <w:rPr>
          <w:rFonts w:asciiTheme="minorHAnsi" w:hAnsiTheme="minorHAnsi" w:cstheme="minorHAnsi"/>
          <w:b/>
          <w:sz w:val="22"/>
          <w:szCs w:val="22"/>
        </w:rPr>
        <w:t>odpovídá za správnost a úplnost údajů uvedených v</w:t>
      </w:r>
      <w:r w:rsidR="004711BB" w:rsidRPr="00007315">
        <w:rPr>
          <w:rFonts w:asciiTheme="minorHAnsi" w:hAnsiTheme="minorHAnsi" w:cstheme="minorHAnsi"/>
          <w:b/>
          <w:sz w:val="22"/>
          <w:szCs w:val="22"/>
        </w:rPr>
        <w:t> podkladech pro žádost</w:t>
      </w:r>
      <w:r w:rsidR="003E08A0" w:rsidRPr="00007315">
        <w:rPr>
          <w:rFonts w:asciiTheme="minorHAnsi" w:hAnsiTheme="minorHAnsi" w:cstheme="minorHAnsi"/>
          <w:b/>
          <w:sz w:val="22"/>
          <w:szCs w:val="22"/>
        </w:rPr>
        <w:t xml:space="preserve"> a v čestném prohlášení</w:t>
      </w:r>
      <w:r w:rsidR="00FF710D" w:rsidRPr="00007315">
        <w:rPr>
          <w:rFonts w:asciiTheme="minorHAnsi" w:hAnsiTheme="minorHAnsi" w:cstheme="minorHAnsi"/>
          <w:b/>
          <w:sz w:val="22"/>
          <w:szCs w:val="22"/>
        </w:rPr>
        <w:t xml:space="preserve">. </w:t>
      </w:r>
      <w:r w:rsidRPr="00007315">
        <w:rPr>
          <w:rFonts w:asciiTheme="minorHAnsi" w:hAnsiTheme="minorHAnsi" w:cstheme="minorHAnsi"/>
          <w:b/>
          <w:color w:val="000000" w:themeColor="text1"/>
          <w:sz w:val="22"/>
          <w:szCs w:val="22"/>
        </w:rPr>
        <w:t>Škola</w:t>
      </w:r>
      <w:r w:rsidR="00FF710D" w:rsidRPr="00007315">
        <w:rPr>
          <w:rFonts w:asciiTheme="minorHAnsi" w:hAnsiTheme="minorHAnsi" w:cstheme="minorHAnsi"/>
          <w:b/>
          <w:color w:val="000000" w:themeColor="text1"/>
          <w:sz w:val="22"/>
          <w:szCs w:val="22"/>
        </w:rPr>
        <w:t xml:space="preserve"> nebude vyzýván</w:t>
      </w:r>
      <w:r w:rsidRPr="00007315">
        <w:rPr>
          <w:rFonts w:asciiTheme="minorHAnsi" w:hAnsiTheme="minorHAnsi" w:cstheme="minorHAnsi"/>
          <w:b/>
          <w:color w:val="000000" w:themeColor="text1"/>
          <w:sz w:val="22"/>
          <w:szCs w:val="22"/>
        </w:rPr>
        <w:t>a</w:t>
      </w:r>
      <w:r w:rsidR="00FF710D" w:rsidRPr="00007315">
        <w:rPr>
          <w:rFonts w:asciiTheme="minorHAnsi" w:hAnsiTheme="minorHAnsi" w:cstheme="minorHAnsi"/>
          <w:b/>
          <w:color w:val="000000" w:themeColor="text1"/>
          <w:sz w:val="22"/>
          <w:szCs w:val="22"/>
        </w:rPr>
        <w:t xml:space="preserve"> k odstranění nedostatků</w:t>
      </w:r>
      <w:r w:rsidR="004711BB" w:rsidRPr="00007315">
        <w:rPr>
          <w:rFonts w:asciiTheme="minorHAnsi" w:hAnsiTheme="minorHAnsi" w:cstheme="minorHAnsi"/>
          <w:b/>
          <w:color w:val="000000" w:themeColor="text1"/>
          <w:sz w:val="22"/>
          <w:szCs w:val="22"/>
        </w:rPr>
        <w:t xml:space="preserve"> v podkladech k</w:t>
      </w:r>
      <w:r w:rsidR="00FF710D" w:rsidRPr="00007315">
        <w:rPr>
          <w:rFonts w:asciiTheme="minorHAnsi" w:hAnsiTheme="minorHAnsi" w:cstheme="minorHAnsi"/>
          <w:b/>
          <w:color w:val="000000" w:themeColor="text1"/>
          <w:sz w:val="22"/>
          <w:szCs w:val="22"/>
        </w:rPr>
        <w:t xml:space="preserve"> žádosti. </w:t>
      </w:r>
      <w:r w:rsidR="00FF710D" w:rsidRPr="00007315">
        <w:rPr>
          <w:rFonts w:asciiTheme="minorHAnsi" w:hAnsiTheme="minorHAnsi" w:cstheme="minorHAnsi"/>
          <w:b/>
          <w:sz w:val="22"/>
          <w:szCs w:val="22"/>
        </w:rPr>
        <w:t>Zjištění nedo</w:t>
      </w:r>
      <w:r w:rsidR="00FF710D" w:rsidRPr="00007315">
        <w:rPr>
          <w:rFonts w:asciiTheme="minorHAnsi" w:hAnsiTheme="minorHAnsi" w:cstheme="minorHAnsi"/>
          <w:b/>
          <w:color w:val="000000" w:themeColor="text1"/>
          <w:sz w:val="22"/>
          <w:szCs w:val="22"/>
        </w:rPr>
        <w:t xml:space="preserve">statků může být důvodem pro vyřazení </w:t>
      </w:r>
      <w:r w:rsidR="004711BB" w:rsidRPr="00007315">
        <w:rPr>
          <w:rFonts w:asciiTheme="minorHAnsi" w:hAnsiTheme="minorHAnsi" w:cstheme="minorHAnsi"/>
          <w:b/>
          <w:color w:val="000000" w:themeColor="text1"/>
          <w:sz w:val="22"/>
          <w:szCs w:val="22"/>
        </w:rPr>
        <w:t xml:space="preserve">podkladů </w:t>
      </w:r>
      <w:r w:rsidR="00BE2F94" w:rsidRPr="00007315">
        <w:rPr>
          <w:rFonts w:asciiTheme="minorHAnsi" w:hAnsiTheme="minorHAnsi" w:cstheme="minorHAnsi"/>
          <w:b/>
          <w:color w:val="000000" w:themeColor="text1"/>
          <w:sz w:val="22"/>
          <w:szCs w:val="22"/>
        </w:rPr>
        <w:t>pro</w:t>
      </w:r>
      <w:r w:rsidR="004711BB" w:rsidRPr="00007315">
        <w:rPr>
          <w:rFonts w:asciiTheme="minorHAnsi" w:hAnsiTheme="minorHAnsi" w:cstheme="minorHAnsi"/>
          <w:b/>
          <w:color w:val="000000" w:themeColor="text1"/>
          <w:sz w:val="22"/>
          <w:szCs w:val="22"/>
        </w:rPr>
        <w:t xml:space="preserve"> </w:t>
      </w:r>
      <w:r w:rsidR="00FF710D" w:rsidRPr="00007315">
        <w:rPr>
          <w:rFonts w:asciiTheme="minorHAnsi" w:hAnsiTheme="minorHAnsi" w:cstheme="minorHAnsi"/>
          <w:b/>
          <w:color w:val="000000" w:themeColor="text1"/>
          <w:sz w:val="22"/>
          <w:szCs w:val="22"/>
        </w:rPr>
        <w:t>žádost.</w:t>
      </w:r>
    </w:p>
    <w:p w14:paraId="4E7BD08C" w14:textId="2F56A634" w:rsidR="00AF1817" w:rsidRPr="00007315" w:rsidRDefault="00FA243A" w:rsidP="001B2DDA">
      <w:pPr>
        <w:pStyle w:val="Default"/>
        <w:numPr>
          <w:ilvl w:val="0"/>
          <w:numId w:val="12"/>
        </w:numPr>
        <w:spacing w:before="120"/>
        <w:ind w:left="392" w:hanging="364"/>
        <w:jc w:val="both"/>
        <w:rPr>
          <w:rFonts w:asciiTheme="minorHAnsi" w:hAnsiTheme="minorHAnsi"/>
          <w:sz w:val="22"/>
          <w:szCs w:val="22"/>
        </w:rPr>
      </w:pPr>
      <w:r w:rsidRPr="00007315">
        <w:rPr>
          <w:rFonts w:asciiTheme="minorHAnsi" w:hAnsiTheme="minorHAnsi" w:cstheme="minorHAnsi"/>
          <w:color w:val="000000" w:themeColor="text1"/>
          <w:sz w:val="22"/>
          <w:szCs w:val="22"/>
        </w:rPr>
        <w:t>Škola</w:t>
      </w:r>
      <w:r w:rsidR="00FF710D" w:rsidRPr="00007315">
        <w:rPr>
          <w:rFonts w:asciiTheme="minorHAnsi" w:hAnsiTheme="minorHAnsi" w:cstheme="minorHAnsi"/>
          <w:color w:val="000000" w:themeColor="text1"/>
          <w:sz w:val="22"/>
          <w:szCs w:val="22"/>
        </w:rPr>
        <w:t xml:space="preserve"> vyslovuje souhlas se zveřejněním </w:t>
      </w:r>
      <w:r w:rsidR="00245745" w:rsidRPr="00007315">
        <w:rPr>
          <w:rFonts w:asciiTheme="minorHAnsi" w:hAnsiTheme="minorHAnsi" w:cstheme="minorHAnsi"/>
          <w:color w:val="000000" w:themeColor="text1"/>
          <w:sz w:val="22"/>
          <w:szCs w:val="22"/>
        </w:rPr>
        <w:t>svých údajů uvedených v</w:t>
      </w:r>
      <w:r w:rsidR="004711BB" w:rsidRPr="00007315">
        <w:rPr>
          <w:rFonts w:asciiTheme="minorHAnsi" w:hAnsiTheme="minorHAnsi" w:cstheme="minorHAnsi"/>
          <w:color w:val="000000" w:themeColor="text1"/>
          <w:sz w:val="22"/>
          <w:szCs w:val="22"/>
        </w:rPr>
        <w:t> podkladech pro žádost</w:t>
      </w:r>
      <w:r w:rsidR="00245745" w:rsidRPr="00007315">
        <w:rPr>
          <w:rFonts w:asciiTheme="minorHAnsi" w:hAnsiTheme="minorHAnsi" w:cstheme="minorHAnsi"/>
          <w:color w:val="000000" w:themeColor="text1"/>
          <w:sz w:val="22"/>
          <w:szCs w:val="22"/>
        </w:rPr>
        <w:t xml:space="preserve"> </w:t>
      </w:r>
      <w:r w:rsidR="00FF710D" w:rsidRPr="00007315">
        <w:rPr>
          <w:rFonts w:asciiTheme="minorHAnsi" w:hAnsiTheme="minorHAnsi" w:cstheme="minorHAnsi"/>
          <w:color w:val="000000" w:themeColor="text1"/>
          <w:sz w:val="22"/>
          <w:szCs w:val="22"/>
        </w:rPr>
        <w:t>a</w:t>
      </w:r>
      <w:r w:rsidR="00A92B1D">
        <w:rPr>
          <w:rFonts w:asciiTheme="minorHAnsi" w:hAnsiTheme="minorHAnsi" w:cstheme="minorHAnsi"/>
          <w:color w:val="000000" w:themeColor="text1"/>
          <w:sz w:val="22"/>
          <w:szCs w:val="22"/>
        </w:rPr>
        <w:t> </w:t>
      </w:r>
      <w:r w:rsidR="00FF710D" w:rsidRPr="00007315">
        <w:rPr>
          <w:rFonts w:asciiTheme="minorHAnsi" w:hAnsiTheme="minorHAnsi" w:cstheme="minorHAnsi"/>
          <w:color w:val="000000" w:themeColor="text1"/>
          <w:sz w:val="22"/>
          <w:szCs w:val="22"/>
        </w:rPr>
        <w:t xml:space="preserve">dokumentů v souvislosti s poskytnutím dotace na internetovém portálu DOTInfo v případě, že mu bude poskytnuta dotace.  </w:t>
      </w:r>
    </w:p>
    <w:p w14:paraId="16BCC2FA" w14:textId="29947EC9" w:rsidR="008524D2" w:rsidRPr="00007315" w:rsidRDefault="008524D2" w:rsidP="008524D2">
      <w:pPr>
        <w:pStyle w:val="Default"/>
        <w:spacing w:before="240"/>
        <w:jc w:val="center"/>
        <w:rPr>
          <w:rFonts w:asciiTheme="minorHAnsi" w:hAnsiTheme="minorHAnsi"/>
          <w:sz w:val="22"/>
          <w:szCs w:val="22"/>
        </w:rPr>
      </w:pPr>
      <w:r w:rsidRPr="00007315">
        <w:rPr>
          <w:rFonts w:asciiTheme="minorHAnsi" w:hAnsiTheme="minorHAnsi"/>
          <w:sz w:val="22"/>
          <w:szCs w:val="22"/>
        </w:rPr>
        <w:t>Čl. 5</w:t>
      </w:r>
    </w:p>
    <w:p w14:paraId="6290AFD5" w14:textId="6BD065F5" w:rsidR="008524D2" w:rsidRPr="00007315" w:rsidRDefault="008524D2" w:rsidP="008524D2">
      <w:pPr>
        <w:pStyle w:val="Bezmezer"/>
        <w:jc w:val="center"/>
        <w:rPr>
          <w:rFonts w:asciiTheme="minorHAnsi" w:hAnsiTheme="minorHAnsi"/>
          <w:b/>
          <w:sz w:val="22"/>
          <w:szCs w:val="22"/>
        </w:rPr>
      </w:pPr>
      <w:r w:rsidRPr="00007315">
        <w:rPr>
          <w:rFonts w:asciiTheme="minorHAnsi" w:hAnsiTheme="minorHAnsi"/>
          <w:b/>
          <w:sz w:val="22"/>
          <w:szCs w:val="22"/>
        </w:rPr>
        <w:t>Způsob podávání žádosti</w:t>
      </w:r>
    </w:p>
    <w:p w14:paraId="343D743E" w14:textId="4A4F173E" w:rsidR="00CB2365" w:rsidRPr="00007315" w:rsidRDefault="00DE1A33" w:rsidP="001B2DDA">
      <w:pPr>
        <w:pStyle w:val="Default"/>
        <w:numPr>
          <w:ilvl w:val="0"/>
          <w:numId w:val="35"/>
        </w:numPr>
        <w:spacing w:before="120"/>
        <w:ind w:left="392" w:hanging="448"/>
        <w:jc w:val="both"/>
        <w:rPr>
          <w:rFonts w:asciiTheme="minorHAnsi" w:hAnsiTheme="minorHAnsi"/>
          <w:sz w:val="22"/>
          <w:szCs w:val="22"/>
        </w:rPr>
      </w:pPr>
      <w:r w:rsidRPr="00007315">
        <w:rPr>
          <w:rFonts w:asciiTheme="minorHAnsi" w:hAnsiTheme="minorHAnsi"/>
          <w:b/>
          <w:sz w:val="22"/>
          <w:szCs w:val="22"/>
        </w:rPr>
        <w:t xml:space="preserve">Souhrnnou žádost za školy zřizované obcemi, </w:t>
      </w:r>
      <w:r w:rsidR="00CB2365" w:rsidRPr="00007315">
        <w:rPr>
          <w:rFonts w:asciiTheme="minorHAnsi" w:hAnsiTheme="minorHAnsi"/>
          <w:b/>
          <w:sz w:val="22"/>
          <w:szCs w:val="22"/>
        </w:rPr>
        <w:t xml:space="preserve">dobrovolnými </w:t>
      </w:r>
      <w:r w:rsidRPr="00007315">
        <w:rPr>
          <w:rFonts w:asciiTheme="minorHAnsi" w:hAnsiTheme="minorHAnsi"/>
          <w:b/>
          <w:sz w:val="22"/>
          <w:szCs w:val="22"/>
        </w:rPr>
        <w:t xml:space="preserve">svazky obcí, krajem </w:t>
      </w:r>
      <w:r w:rsidR="00CB2365" w:rsidRPr="00007315">
        <w:rPr>
          <w:rFonts w:asciiTheme="minorHAnsi" w:hAnsiTheme="minorHAnsi"/>
          <w:b/>
          <w:sz w:val="22"/>
          <w:szCs w:val="22"/>
        </w:rPr>
        <w:t>a</w:t>
      </w:r>
      <w:r w:rsidRPr="00007315">
        <w:rPr>
          <w:rFonts w:asciiTheme="minorHAnsi" w:hAnsiTheme="minorHAnsi"/>
          <w:b/>
          <w:sz w:val="22"/>
          <w:szCs w:val="22"/>
        </w:rPr>
        <w:t xml:space="preserve"> soukromými zřizovateli podává kraj</w:t>
      </w:r>
      <w:r w:rsidR="00CB2365" w:rsidRPr="00007315">
        <w:rPr>
          <w:rFonts w:asciiTheme="minorHAnsi" w:hAnsiTheme="minorHAnsi"/>
          <w:b/>
          <w:sz w:val="22"/>
          <w:szCs w:val="22"/>
        </w:rPr>
        <w:t>ský úřad</w:t>
      </w:r>
      <w:r w:rsidRPr="00007315">
        <w:rPr>
          <w:rFonts w:asciiTheme="minorHAnsi" w:hAnsiTheme="minorHAnsi"/>
          <w:sz w:val="22"/>
          <w:szCs w:val="22"/>
        </w:rPr>
        <w:t xml:space="preserve">, a to na základě § 10a zákona č. 250/2000 Sb., o rozpočtových pravidlech územních rozpočtů, ve znění pozdějších předpisů, </w:t>
      </w:r>
      <w:r w:rsidR="008524D2" w:rsidRPr="00007315">
        <w:rPr>
          <w:rFonts w:asciiTheme="minorHAnsi" w:hAnsiTheme="minorHAnsi"/>
          <w:sz w:val="22"/>
          <w:szCs w:val="22"/>
        </w:rPr>
        <w:t xml:space="preserve">a to </w:t>
      </w:r>
      <w:r w:rsidRPr="00007315">
        <w:rPr>
          <w:rFonts w:asciiTheme="minorHAnsi" w:hAnsiTheme="minorHAnsi"/>
          <w:b/>
          <w:sz w:val="22"/>
          <w:szCs w:val="22"/>
        </w:rPr>
        <w:t>do </w:t>
      </w:r>
      <w:r w:rsidR="008524D2" w:rsidRPr="00007315">
        <w:rPr>
          <w:rFonts w:asciiTheme="minorHAnsi" w:hAnsiTheme="minorHAnsi"/>
          <w:b/>
          <w:sz w:val="22"/>
          <w:szCs w:val="22"/>
        </w:rPr>
        <w:t>22</w:t>
      </w:r>
      <w:r w:rsidR="00AD5835">
        <w:rPr>
          <w:rFonts w:asciiTheme="minorHAnsi" w:hAnsiTheme="minorHAnsi"/>
          <w:b/>
          <w:sz w:val="22"/>
          <w:szCs w:val="22"/>
        </w:rPr>
        <w:t>. 6</w:t>
      </w:r>
      <w:r w:rsidRPr="00007315">
        <w:rPr>
          <w:rFonts w:asciiTheme="minorHAnsi" w:hAnsiTheme="minorHAnsi"/>
          <w:b/>
          <w:sz w:val="22"/>
          <w:szCs w:val="22"/>
        </w:rPr>
        <w:t>. 2017</w:t>
      </w:r>
      <w:r w:rsidR="00B73FB3" w:rsidRPr="00007315">
        <w:rPr>
          <w:rFonts w:asciiTheme="minorHAnsi" w:hAnsiTheme="minorHAnsi"/>
          <w:sz w:val="22"/>
          <w:szCs w:val="22"/>
        </w:rPr>
        <w:t>.</w:t>
      </w:r>
      <w:r w:rsidRPr="00007315">
        <w:rPr>
          <w:rFonts w:asciiTheme="minorHAnsi" w:hAnsiTheme="minorHAnsi"/>
          <w:sz w:val="22"/>
          <w:szCs w:val="22"/>
        </w:rPr>
        <w:t xml:space="preserve"> MŠMT poskytne kraj</w:t>
      </w:r>
      <w:r w:rsidR="00CB2365" w:rsidRPr="00007315">
        <w:rPr>
          <w:rFonts w:asciiTheme="minorHAnsi" w:hAnsiTheme="minorHAnsi"/>
          <w:sz w:val="22"/>
          <w:szCs w:val="22"/>
        </w:rPr>
        <w:t xml:space="preserve">ským úřadům </w:t>
      </w:r>
      <w:r w:rsidRPr="00007315">
        <w:rPr>
          <w:rFonts w:asciiTheme="minorHAnsi" w:hAnsiTheme="minorHAnsi"/>
          <w:sz w:val="22"/>
          <w:szCs w:val="22"/>
        </w:rPr>
        <w:t xml:space="preserve">podklady pro zpracování žádosti na základě vyhodnocení </w:t>
      </w:r>
      <w:r w:rsidR="005804B2" w:rsidRPr="00007315">
        <w:rPr>
          <w:rFonts w:asciiTheme="minorHAnsi" w:hAnsiTheme="minorHAnsi"/>
          <w:sz w:val="22"/>
          <w:szCs w:val="22"/>
        </w:rPr>
        <w:t>podkladů k </w:t>
      </w:r>
      <w:r w:rsidRPr="00007315">
        <w:rPr>
          <w:rFonts w:asciiTheme="minorHAnsi" w:hAnsiTheme="minorHAnsi"/>
          <w:sz w:val="22"/>
          <w:szCs w:val="22"/>
        </w:rPr>
        <w:t>žádost</w:t>
      </w:r>
      <w:r w:rsidR="005804B2" w:rsidRPr="00007315">
        <w:rPr>
          <w:rFonts w:asciiTheme="minorHAnsi" w:hAnsiTheme="minorHAnsi"/>
          <w:sz w:val="22"/>
          <w:szCs w:val="22"/>
        </w:rPr>
        <w:t>i od</w:t>
      </w:r>
      <w:r w:rsidRPr="00007315">
        <w:rPr>
          <w:rFonts w:asciiTheme="minorHAnsi" w:hAnsiTheme="minorHAnsi"/>
          <w:sz w:val="22"/>
          <w:szCs w:val="22"/>
        </w:rPr>
        <w:t xml:space="preserve"> jednotlivých škol.</w:t>
      </w:r>
      <w:r w:rsidR="00CB2365" w:rsidRPr="00007315">
        <w:rPr>
          <w:bCs/>
          <w:sz w:val="22"/>
          <w:szCs w:val="22"/>
        </w:rPr>
        <w:t xml:space="preserve"> </w:t>
      </w:r>
    </w:p>
    <w:p w14:paraId="23D8BA3C" w14:textId="589DAE88" w:rsidR="00DE1A33" w:rsidRPr="00007315" w:rsidRDefault="00CB2365" w:rsidP="001B2DDA">
      <w:pPr>
        <w:pStyle w:val="Default"/>
        <w:numPr>
          <w:ilvl w:val="0"/>
          <w:numId w:val="35"/>
        </w:numPr>
        <w:spacing w:before="120"/>
        <w:ind w:left="392" w:hanging="448"/>
        <w:jc w:val="both"/>
        <w:rPr>
          <w:rFonts w:asciiTheme="minorHAnsi" w:hAnsiTheme="minorHAnsi"/>
          <w:sz w:val="22"/>
          <w:szCs w:val="22"/>
        </w:rPr>
      </w:pPr>
      <w:r w:rsidRPr="00007315">
        <w:rPr>
          <w:bCs/>
          <w:sz w:val="22"/>
          <w:szCs w:val="22"/>
        </w:rPr>
        <w:t>Žádost o dotaci musí obsahovat náležitosti určené § 14 odst. 3 zákona č. 218/2000 Sb., o rozpočtových pravidlech a o změně některých souvisejících zákonů (rozpočtová pravidla). Jedná se o tyto údaje:</w:t>
      </w:r>
    </w:p>
    <w:p w14:paraId="0A8B56F7" w14:textId="77777777" w:rsidR="00CB2365" w:rsidRPr="00007315" w:rsidRDefault="00CB2365" w:rsidP="00CB2365">
      <w:pPr>
        <w:spacing w:before="120"/>
        <w:rPr>
          <w:rFonts w:ascii="Calibri" w:hAnsi="Calibri"/>
          <w:bCs/>
          <w:sz w:val="22"/>
          <w:szCs w:val="22"/>
        </w:rPr>
      </w:pPr>
      <w:r w:rsidRPr="00007315">
        <w:rPr>
          <w:rFonts w:ascii="Calibri" w:hAnsi="Calibri"/>
          <w:bCs/>
          <w:sz w:val="22"/>
          <w:szCs w:val="22"/>
        </w:rPr>
        <w:t>a) název a adresu poskytovatele,</w:t>
      </w:r>
    </w:p>
    <w:p w14:paraId="1E93EA1F" w14:textId="77777777" w:rsidR="00CB2365" w:rsidRPr="00007315" w:rsidRDefault="00CB2365" w:rsidP="00CB2365">
      <w:pPr>
        <w:spacing w:before="120"/>
        <w:rPr>
          <w:rFonts w:ascii="Calibri" w:hAnsi="Calibri"/>
          <w:bCs/>
          <w:sz w:val="22"/>
          <w:szCs w:val="22"/>
        </w:rPr>
      </w:pPr>
      <w:r w:rsidRPr="00007315">
        <w:rPr>
          <w:rFonts w:ascii="Calibri" w:hAnsi="Calibri"/>
          <w:bCs/>
          <w:sz w:val="22"/>
          <w:szCs w:val="22"/>
        </w:rPr>
        <w:t>b) požadovaná částka,</w:t>
      </w:r>
    </w:p>
    <w:p w14:paraId="2B895711" w14:textId="77777777" w:rsidR="00CB2365" w:rsidRPr="00007315" w:rsidRDefault="00CB2365" w:rsidP="00CB2365">
      <w:pPr>
        <w:spacing w:before="120"/>
        <w:rPr>
          <w:rFonts w:ascii="Calibri" w:hAnsi="Calibri"/>
          <w:bCs/>
          <w:sz w:val="22"/>
          <w:szCs w:val="22"/>
        </w:rPr>
      </w:pPr>
      <w:r w:rsidRPr="00007315">
        <w:rPr>
          <w:rFonts w:ascii="Calibri" w:hAnsi="Calibri"/>
          <w:bCs/>
          <w:sz w:val="22"/>
          <w:szCs w:val="22"/>
        </w:rPr>
        <w:t>c) účel, na který žadatel chce dotaci nebo návratnou finanční výpomoc použít,</w:t>
      </w:r>
    </w:p>
    <w:p w14:paraId="4EDDFCAB" w14:textId="77777777" w:rsidR="00CB2365" w:rsidRPr="00007315" w:rsidRDefault="00CB2365" w:rsidP="00CB2365">
      <w:pPr>
        <w:spacing w:before="120"/>
        <w:rPr>
          <w:rFonts w:ascii="Calibri" w:hAnsi="Calibri"/>
          <w:bCs/>
          <w:sz w:val="22"/>
          <w:szCs w:val="22"/>
        </w:rPr>
      </w:pPr>
      <w:r w:rsidRPr="00007315">
        <w:rPr>
          <w:rFonts w:ascii="Calibri" w:hAnsi="Calibri"/>
          <w:bCs/>
          <w:sz w:val="22"/>
          <w:szCs w:val="22"/>
        </w:rPr>
        <w:t>d) lhůta, v níž má být tohoto účelu dosaženo, a</w:t>
      </w:r>
    </w:p>
    <w:p w14:paraId="35330FA0" w14:textId="77777777" w:rsidR="00CB2365" w:rsidRPr="00007315" w:rsidRDefault="00CB2365" w:rsidP="00CB2365">
      <w:pPr>
        <w:spacing w:before="120"/>
        <w:rPr>
          <w:rFonts w:ascii="Calibri" w:hAnsi="Calibri"/>
          <w:bCs/>
          <w:sz w:val="22"/>
          <w:szCs w:val="22"/>
        </w:rPr>
      </w:pPr>
      <w:r w:rsidRPr="00007315">
        <w:rPr>
          <w:rFonts w:ascii="Calibri" w:hAnsi="Calibri"/>
          <w:bCs/>
          <w:sz w:val="22"/>
          <w:szCs w:val="22"/>
        </w:rPr>
        <w:t>e) informaci o identifikaci</w:t>
      </w:r>
    </w:p>
    <w:p w14:paraId="02EB4F5C" w14:textId="77777777" w:rsidR="00CB2365" w:rsidRPr="00007315" w:rsidRDefault="00CB2365" w:rsidP="001B2DDA">
      <w:pPr>
        <w:numPr>
          <w:ilvl w:val="0"/>
          <w:numId w:val="36"/>
        </w:numPr>
        <w:spacing w:before="120"/>
        <w:rPr>
          <w:rFonts w:ascii="Calibri" w:hAnsi="Calibri"/>
          <w:bCs/>
          <w:sz w:val="22"/>
          <w:szCs w:val="22"/>
        </w:rPr>
      </w:pPr>
      <w:r w:rsidRPr="00007315">
        <w:rPr>
          <w:rFonts w:ascii="Calibri" w:hAnsi="Calibri"/>
          <w:bCs/>
          <w:sz w:val="22"/>
          <w:szCs w:val="22"/>
        </w:rPr>
        <w:t xml:space="preserve">osob jednajících jeho jménem s uvedením, zda jednají jako jeho statutární orgán nebo jednají na základě udělené plné moci, </w:t>
      </w:r>
    </w:p>
    <w:p w14:paraId="185034EC" w14:textId="77777777" w:rsidR="00CB2365" w:rsidRPr="00007315" w:rsidRDefault="00CB2365" w:rsidP="001B2DDA">
      <w:pPr>
        <w:numPr>
          <w:ilvl w:val="0"/>
          <w:numId w:val="36"/>
        </w:numPr>
        <w:spacing w:before="120"/>
        <w:rPr>
          <w:rFonts w:ascii="Calibri" w:hAnsi="Calibri"/>
          <w:bCs/>
          <w:sz w:val="22"/>
          <w:szCs w:val="22"/>
        </w:rPr>
      </w:pPr>
      <w:r w:rsidRPr="00007315">
        <w:rPr>
          <w:rFonts w:ascii="Calibri" w:hAnsi="Calibri"/>
          <w:bCs/>
          <w:sz w:val="22"/>
          <w:szCs w:val="22"/>
        </w:rPr>
        <w:t xml:space="preserve">osob s podílem v této právnické osobě, </w:t>
      </w:r>
    </w:p>
    <w:p w14:paraId="580AF390" w14:textId="77777777" w:rsidR="00CB2365" w:rsidRPr="00007315" w:rsidRDefault="00CB2365" w:rsidP="001B2DDA">
      <w:pPr>
        <w:numPr>
          <w:ilvl w:val="0"/>
          <w:numId w:val="36"/>
        </w:numPr>
        <w:spacing w:before="120"/>
        <w:rPr>
          <w:rFonts w:ascii="Calibri" w:hAnsi="Calibri"/>
          <w:bCs/>
          <w:sz w:val="22"/>
          <w:szCs w:val="22"/>
        </w:rPr>
      </w:pPr>
      <w:r w:rsidRPr="00007315">
        <w:rPr>
          <w:rFonts w:ascii="Calibri" w:hAnsi="Calibri"/>
          <w:bCs/>
          <w:sz w:val="22"/>
          <w:szCs w:val="22"/>
        </w:rPr>
        <w:t>osob, v nichž má podíl, a o výši tohoto podílu.</w:t>
      </w:r>
    </w:p>
    <w:p w14:paraId="53F721C5" w14:textId="77777777" w:rsidR="009878AE" w:rsidRPr="00007315" w:rsidRDefault="00F153DE" w:rsidP="001B2DDA">
      <w:pPr>
        <w:pStyle w:val="Default"/>
        <w:numPr>
          <w:ilvl w:val="0"/>
          <w:numId w:val="35"/>
        </w:numPr>
        <w:spacing w:before="120"/>
        <w:ind w:left="392" w:hanging="448"/>
        <w:jc w:val="both"/>
        <w:rPr>
          <w:bCs/>
          <w:sz w:val="22"/>
          <w:szCs w:val="22"/>
        </w:rPr>
      </w:pPr>
      <w:r w:rsidRPr="00007315">
        <w:rPr>
          <w:bCs/>
          <w:sz w:val="22"/>
          <w:szCs w:val="22"/>
        </w:rPr>
        <w:t>Žádosti se zasílají na adresu</w:t>
      </w:r>
      <w:r w:rsidR="009878AE" w:rsidRPr="00007315">
        <w:rPr>
          <w:bCs/>
          <w:sz w:val="22"/>
          <w:szCs w:val="22"/>
        </w:rPr>
        <w:t>:</w:t>
      </w:r>
    </w:p>
    <w:p w14:paraId="267257EF" w14:textId="476B83CC" w:rsidR="009878AE" w:rsidRPr="00007315" w:rsidRDefault="009878AE" w:rsidP="009878AE">
      <w:pPr>
        <w:pStyle w:val="Default"/>
        <w:spacing w:before="120"/>
        <w:ind w:left="392"/>
        <w:jc w:val="both"/>
        <w:rPr>
          <w:bCs/>
          <w:sz w:val="22"/>
          <w:szCs w:val="22"/>
        </w:rPr>
      </w:pPr>
      <w:r w:rsidRPr="00007315">
        <w:rPr>
          <w:bCs/>
          <w:sz w:val="22"/>
          <w:szCs w:val="22"/>
        </w:rPr>
        <w:t>tištěné vyhotovení: Ministerstvo školství, mládeže a tělovýchovy, odbor předškolního, základního, základního uměleckého a speciálního vzdělávání, Karmelitská 529/5, 118 12 Praha 1, (bude akceptována i žádost opatřená elektronickým podpisem a zaslaná datovou schránkou), ID datové schránky: vidaawt</w:t>
      </w:r>
    </w:p>
    <w:p w14:paraId="1EF7C897" w14:textId="789C5C69" w:rsidR="00F153DE" w:rsidRPr="00007315" w:rsidRDefault="009878AE" w:rsidP="009878AE">
      <w:pPr>
        <w:pStyle w:val="Default"/>
        <w:spacing w:before="120"/>
        <w:ind w:left="392"/>
        <w:jc w:val="both"/>
        <w:rPr>
          <w:bCs/>
          <w:sz w:val="22"/>
          <w:szCs w:val="22"/>
        </w:rPr>
      </w:pPr>
      <w:r w:rsidRPr="00007315">
        <w:rPr>
          <w:bCs/>
          <w:sz w:val="22"/>
          <w:szCs w:val="22"/>
        </w:rPr>
        <w:t xml:space="preserve">elektronická verze: e-mailová adresa: </w:t>
      </w:r>
      <w:hyperlink r:id="rId11" w:history="1">
        <w:r w:rsidRPr="00007315">
          <w:rPr>
            <w:rStyle w:val="Hypertextovodkaz"/>
            <w:rFonts w:asciiTheme="minorHAnsi" w:hAnsiTheme="minorHAnsi"/>
            <w:bCs/>
            <w:sz w:val="22"/>
            <w:szCs w:val="22"/>
          </w:rPr>
          <w:t>plavani-zaci@msmt.cz</w:t>
        </w:r>
      </w:hyperlink>
      <w:r w:rsidRPr="00007315">
        <w:rPr>
          <w:bCs/>
          <w:sz w:val="22"/>
          <w:szCs w:val="22"/>
        </w:rPr>
        <w:t xml:space="preserve"> (v předmětu e-mailu musí být uveden název žadatele).</w:t>
      </w:r>
    </w:p>
    <w:p w14:paraId="733F45D6" w14:textId="4EAC84F7" w:rsidR="00BE2F94" w:rsidRPr="00007315" w:rsidRDefault="009E70D1" w:rsidP="001B2DDA">
      <w:pPr>
        <w:pStyle w:val="Default"/>
        <w:numPr>
          <w:ilvl w:val="0"/>
          <w:numId w:val="35"/>
        </w:numPr>
        <w:spacing w:before="120"/>
        <w:ind w:left="392" w:hanging="448"/>
        <w:jc w:val="both"/>
        <w:rPr>
          <w:rFonts w:asciiTheme="minorHAnsi" w:hAnsiTheme="minorHAnsi"/>
          <w:sz w:val="22"/>
          <w:szCs w:val="22"/>
        </w:rPr>
      </w:pPr>
      <w:r w:rsidRPr="00007315">
        <w:rPr>
          <w:rFonts w:asciiTheme="minorHAnsi" w:hAnsiTheme="minorHAnsi"/>
          <w:b/>
          <w:sz w:val="22"/>
          <w:szCs w:val="22"/>
        </w:rPr>
        <w:t xml:space="preserve">Základní školy </w:t>
      </w:r>
      <w:r w:rsidRPr="00007315">
        <w:rPr>
          <w:rFonts w:asciiTheme="minorHAnsi" w:hAnsiTheme="minorHAnsi"/>
          <w:b/>
          <w:bCs/>
          <w:sz w:val="22"/>
          <w:szCs w:val="22"/>
        </w:rPr>
        <w:t>zřizované registrovanými církvemi nebo náboženskými společnostmi</w:t>
      </w:r>
      <w:r w:rsidRPr="00007315">
        <w:rPr>
          <w:rFonts w:asciiTheme="minorHAnsi" w:hAnsiTheme="minorHAnsi"/>
          <w:bCs/>
          <w:sz w:val="22"/>
          <w:szCs w:val="22"/>
        </w:rPr>
        <w:t>, kterým bylo přiznáno oprávnění k výkonu zvláštního práva zřizovat církevní školy</w:t>
      </w:r>
      <w:r w:rsidRPr="00007315">
        <w:rPr>
          <w:rFonts w:asciiTheme="minorHAnsi" w:hAnsiTheme="minorHAnsi"/>
          <w:sz w:val="22"/>
          <w:szCs w:val="22"/>
        </w:rPr>
        <w:t>,</w:t>
      </w:r>
      <w:r w:rsidR="00BE2F94" w:rsidRPr="00007315">
        <w:rPr>
          <w:rFonts w:asciiTheme="minorHAnsi" w:hAnsiTheme="minorHAnsi"/>
          <w:sz w:val="22"/>
          <w:szCs w:val="22"/>
        </w:rPr>
        <w:t xml:space="preserve"> zasílají žádosti samostatně ministerstvu </w:t>
      </w:r>
      <w:r w:rsidR="00A40B3A" w:rsidRPr="00007315">
        <w:rPr>
          <w:rFonts w:asciiTheme="minorHAnsi" w:hAnsiTheme="minorHAnsi"/>
          <w:sz w:val="22"/>
          <w:szCs w:val="22"/>
        </w:rPr>
        <w:t xml:space="preserve">ve struktuře </w:t>
      </w:r>
      <w:r w:rsidR="004C0BB7" w:rsidRPr="00007315">
        <w:rPr>
          <w:rFonts w:asciiTheme="minorHAnsi" w:hAnsiTheme="minorHAnsi"/>
          <w:sz w:val="22"/>
          <w:szCs w:val="22"/>
        </w:rPr>
        <w:t xml:space="preserve">dle odst. 2 </w:t>
      </w:r>
      <w:r w:rsidR="00A40B3A" w:rsidRPr="00007315">
        <w:rPr>
          <w:rFonts w:asciiTheme="minorHAnsi" w:hAnsiTheme="minorHAnsi"/>
          <w:sz w:val="22"/>
          <w:szCs w:val="22"/>
        </w:rPr>
        <w:t xml:space="preserve">a na adresu </w:t>
      </w:r>
      <w:r w:rsidR="004C0BB7" w:rsidRPr="00007315">
        <w:rPr>
          <w:rFonts w:asciiTheme="minorHAnsi" w:hAnsiTheme="minorHAnsi"/>
          <w:sz w:val="22"/>
          <w:szCs w:val="22"/>
        </w:rPr>
        <w:t>dle odst.</w:t>
      </w:r>
      <w:r w:rsidR="00BE2F94" w:rsidRPr="00007315">
        <w:rPr>
          <w:rFonts w:asciiTheme="minorHAnsi" w:hAnsiTheme="minorHAnsi"/>
          <w:sz w:val="22"/>
          <w:szCs w:val="22"/>
        </w:rPr>
        <w:t xml:space="preserve"> 3, a to </w:t>
      </w:r>
      <w:r w:rsidR="00AD5835">
        <w:rPr>
          <w:rFonts w:asciiTheme="minorHAnsi" w:hAnsiTheme="minorHAnsi"/>
          <w:b/>
          <w:sz w:val="22"/>
          <w:szCs w:val="22"/>
        </w:rPr>
        <w:t>do 22. 6</w:t>
      </w:r>
      <w:r w:rsidR="00BE2F94" w:rsidRPr="00007315">
        <w:rPr>
          <w:rFonts w:asciiTheme="minorHAnsi" w:hAnsiTheme="minorHAnsi"/>
          <w:b/>
          <w:sz w:val="22"/>
          <w:szCs w:val="22"/>
        </w:rPr>
        <w:t>. 2017.</w:t>
      </w:r>
    </w:p>
    <w:p w14:paraId="6B41FA90" w14:textId="083C5BEB" w:rsidR="009E70D1" w:rsidRPr="00007315" w:rsidRDefault="00BE2F94" w:rsidP="001B2DDA">
      <w:pPr>
        <w:pStyle w:val="Default"/>
        <w:numPr>
          <w:ilvl w:val="0"/>
          <w:numId w:val="35"/>
        </w:numPr>
        <w:spacing w:before="120"/>
        <w:ind w:left="392" w:hanging="448"/>
        <w:jc w:val="both"/>
        <w:rPr>
          <w:rFonts w:asciiTheme="minorHAnsi" w:hAnsiTheme="minorHAnsi"/>
          <w:sz w:val="22"/>
          <w:szCs w:val="22"/>
        </w:rPr>
      </w:pPr>
      <w:r w:rsidRPr="00007315">
        <w:rPr>
          <w:rFonts w:asciiTheme="minorHAnsi" w:hAnsiTheme="minorHAnsi"/>
          <w:b/>
          <w:sz w:val="22"/>
          <w:szCs w:val="22"/>
        </w:rPr>
        <w:t xml:space="preserve">Základní </w:t>
      </w:r>
      <w:r w:rsidR="009E70D1" w:rsidRPr="00007315">
        <w:rPr>
          <w:rFonts w:asciiTheme="minorHAnsi" w:hAnsiTheme="minorHAnsi"/>
          <w:b/>
          <w:sz w:val="22"/>
          <w:szCs w:val="22"/>
        </w:rPr>
        <w:t xml:space="preserve">školy zřizované </w:t>
      </w:r>
      <w:r w:rsidR="005804B2" w:rsidRPr="00007315">
        <w:rPr>
          <w:rFonts w:asciiTheme="minorHAnsi" w:hAnsiTheme="minorHAnsi"/>
          <w:b/>
          <w:sz w:val="22"/>
          <w:szCs w:val="22"/>
        </w:rPr>
        <w:t>m</w:t>
      </w:r>
      <w:r w:rsidR="009E70D1" w:rsidRPr="00007315">
        <w:rPr>
          <w:rFonts w:asciiTheme="minorHAnsi" w:hAnsiTheme="minorHAnsi"/>
          <w:b/>
          <w:sz w:val="22"/>
          <w:szCs w:val="22"/>
        </w:rPr>
        <w:t>inisterstvem</w:t>
      </w:r>
      <w:r w:rsidR="009E70D1" w:rsidRPr="00007315">
        <w:rPr>
          <w:rFonts w:asciiTheme="minorHAnsi" w:hAnsiTheme="minorHAnsi"/>
          <w:sz w:val="22"/>
          <w:szCs w:val="22"/>
        </w:rPr>
        <w:t xml:space="preserve"> </w:t>
      </w:r>
      <w:r w:rsidR="004045FF" w:rsidRPr="00007315">
        <w:rPr>
          <w:rFonts w:asciiTheme="minorHAnsi" w:hAnsiTheme="minorHAnsi"/>
          <w:sz w:val="22"/>
          <w:szCs w:val="22"/>
        </w:rPr>
        <w:t>zasílají žádosti samostatně ministerstvu ve struktuře dle</w:t>
      </w:r>
      <w:r w:rsidR="00C151AC">
        <w:rPr>
          <w:rFonts w:asciiTheme="minorHAnsi" w:hAnsiTheme="minorHAnsi"/>
          <w:sz w:val="22"/>
          <w:szCs w:val="22"/>
        </w:rPr>
        <w:t> </w:t>
      </w:r>
      <w:r w:rsidR="004045FF" w:rsidRPr="00007315">
        <w:rPr>
          <w:rFonts w:asciiTheme="minorHAnsi" w:hAnsiTheme="minorHAnsi"/>
          <w:sz w:val="22"/>
          <w:szCs w:val="22"/>
        </w:rPr>
        <w:t xml:space="preserve">odst. 2 a na adresu dle odst. 3, a to </w:t>
      </w:r>
      <w:r w:rsidR="00AD5835">
        <w:rPr>
          <w:rFonts w:asciiTheme="minorHAnsi" w:hAnsiTheme="minorHAnsi"/>
          <w:b/>
          <w:sz w:val="22"/>
          <w:szCs w:val="22"/>
        </w:rPr>
        <w:t>do 22. 6</w:t>
      </w:r>
      <w:r w:rsidR="004045FF" w:rsidRPr="00007315">
        <w:rPr>
          <w:rFonts w:asciiTheme="minorHAnsi" w:hAnsiTheme="minorHAnsi"/>
          <w:b/>
          <w:sz w:val="22"/>
          <w:szCs w:val="22"/>
        </w:rPr>
        <w:t>. 2017</w:t>
      </w:r>
      <w:r w:rsidR="005C5DBF" w:rsidRPr="00007315">
        <w:rPr>
          <w:rFonts w:asciiTheme="minorHAnsi" w:hAnsiTheme="minorHAnsi"/>
          <w:b/>
          <w:sz w:val="22"/>
          <w:szCs w:val="22"/>
        </w:rPr>
        <w:t>.</w:t>
      </w:r>
    </w:p>
    <w:p w14:paraId="6169741D" w14:textId="082A5503" w:rsidR="00261036" w:rsidRPr="00007315" w:rsidRDefault="00261036" w:rsidP="001B2DDA">
      <w:pPr>
        <w:pStyle w:val="Default"/>
        <w:numPr>
          <w:ilvl w:val="0"/>
          <w:numId w:val="35"/>
        </w:numPr>
        <w:spacing w:before="120"/>
        <w:ind w:left="392" w:hanging="448"/>
        <w:jc w:val="both"/>
        <w:rPr>
          <w:rFonts w:asciiTheme="minorHAnsi" w:hAnsiTheme="minorHAnsi" w:cstheme="minorHAnsi"/>
          <w:color w:val="000000" w:themeColor="text1"/>
          <w:sz w:val="22"/>
          <w:szCs w:val="22"/>
        </w:rPr>
      </w:pPr>
      <w:r w:rsidRPr="00007315">
        <w:rPr>
          <w:rFonts w:asciiTheme="minorHAnsi" w:hAnsiTheme="minorHAnsi" w:cstheme="minorHAnsi"/>
          <w:color w:val="000000" w:themeColor="text1"/>
          <w:sz w:val="22"/>
          <w:szCs w:val="22"/>
        </w:rPr>
        <w:t>Škola může předložit pouze jed</w:t>
      </w:r>
      <w:r w:rsidR="00022D11" w:rsidRPr="00007315">
        <w:rPr>
          <w:rFonts w:asciiTheme="minorHAnsi" w:hAnsiTheme="minorHAnsi" w:cstheme="minorHAnsi"/>
          <w:color w:val="000000" w:themeColor="text1"/>
          <w:sz w:val="22"/>
          <w:szCs w:val="22"/>
        </w:rPr>
        <w:t>e</w:t>
      </w:r>
      <w:r w:rsidRPr="00007315">
        <w:rPr>
          <w:rFonts w:asciiTheme="minorHAnsi" w:hAnsiTheme="minorHAnsi" w:cstheme="minorHAnsi"/>
          <w:color w:val="000000" w:themeColor="text1"/>
          <w:sz w:val="22"/>
          <w:szCs w:val="22"/>
        </w:rPr>
        <w:t>n</w:t>
      </w:r>
      <w:r w:rsidR="00022D11" w:rsidRPr="00007315">
        <w:rPr>
          <w:rFonts w:asciiTheme="minorHAnsi" w:hAnsiTheme="minorHAnsi" w:cstheme="minorHAnsi"/>
          <w:color w:val="000000" w:themeColor="text1"/>
          <w:sz w:val="22"/>
          <w:szCs w:val="22"/>
        </w:rPr>
        <w:t xml:space="preserve"> </w:t>
      </w:r>
      <w:r w:rsidRPr="00007315">
        <w:rPr>
          <w:rFonts w:asciiTheme="minorHAnsi" w:hAnsiTheme="minorHAnsi" w:cstheme="minorHAnsi"/>
          <w:color w:val="000000" w:themeColor="text1"/>
          <w:sz w:val="22"/>
          <w:szCs w:val="22"/>
        </w:rPr>
        <w:t>podklad pro žádost. V případě nedodržení tohoto pravidla budou podklady této školy vyřazeny z dalšího posuzování.</w:t>
      </w:r>
    </w:p>
    <w:p w14:paraId="04081B13" w14:textId="2F825652" w:rsidR="00DE1A33" w:rsidRPr="00007315" w:rsidRDefault="00DE1A33" w:rsidP="001B2DDA">
      <w:pPr>
        <w:pStyle w:val="Default"/>
        <w:numPr>
          <w:ilvl w:val="0"/>
          <w:numId w:val="35"/>
        </w:numPr>
        <w:spacing w:before="120"/>
        <w:ind w:left="392" w:hanging="448"/>
        <w:jc w:val="both"/>
        <w:rPr>
          <w:rFonts w:asciiTheme="minorHAnsi" w:hAnsiTheme="minorHAnsi"/>
          <w:sz w:val="22"/>
          <w:szCs w:val="22"/>
        </w:rPr>
      </w:pPr>
      <w:r w:rsidRPr="00007315">
        <w:rPr>
          <w:rFonts w:asciiTheme="minorHAnsi" w:hAnsiTheme="minorHAnsi" w:cstheme="minorHAnsi"/>
          <w:color w:val="000000" w:themeColor="text1"/>
          <w:sz w:val="22"/>
          <w:szCs w:val="22"/>
        </w:rPr>
        <w:t xml:space="preserve">Žadatel (později příjemce dotace, pokud mu bude dotace přidělena) je dále povinen bezodkladně ministerstvu, Odboru předškolního, základního, základního uměleckého a speciálního vzdělávání, oznámit veškeré změny údajů uvedených v žádosti, a to do 15 pracovních dnů od jejich uskutečnění. </w:t>
      </w:r>
    </w:p>
    <w:p w14:paraId="4600BEAA" w14:textId="77777777" w:rsidR="003E08A0" w:rsidRPr="00007315" w:rsidRDefault="003E08A0" w:rsidP="00245745">
      <w:pPr>
        <w:pStyle w:val="Bezmezer"/>
        <w:tabs>
          <w:tab w:val="left" w:pos="3686"/>
          <w:tab w:val="left" w:pos="4275"/>
          <w:tab w:val="center" w:pos="4714"/>
        </w:tabs>
        <w:jc w:val="center"/>
        <w:rPr>
          <w:rFonts w:asciiTheme="minorHAnsi" w:hAnsiTheme="minorHAnsi"/>
          <w:sz w:val="22"/>
          <w:szCs w:val="22"/>
        </w:rPr>
      </w:pPr>
    </w:p>
    <w:p w14:paraId="6EF8C797" w14:textId="22FDD632" w:rsidR="00FF710D" w:rsidRPr="00007315" w:rsidRDefault="00FF710D" w:rsidP="00245745">
      <w:pPr>
        <w:pStyle w:val="Bezmezer"/>
        <w:tabs>
          <w:tab w:val="left" w:pos="3686"/>
          <w:tab w:val="left" w:pos="4275"/>
          <w:tab w:val="center" w:pos="4714"/>
        </w:tabs>
        <w:jc w:val="center"/>
        <w:rPr>
          <w:rFonts w:asciiTheme="minorHAnsi" w:hAnsiTheme="minorHAnsi"/>
          <w:sz w:val="22"/>
          <w:szCs w:val="22"/>
        </w:rPr>
      </w:pPr>
      <w:r w:rsidRPr="00007315">
        <w:rPr>
          <w:rFonts w:asciiTheme="minorHAnsi" w:hAnsiTheme="minorHAnsi"/>
          <w:sz w:val="22"/>
          <w:szCs w:val="22"/>
        </w:rPr>
        <w:lastRenderedPageBreak/>
        <w:t xml:space="preserve">Čl. </w:t>
      </w:r>
      <w:r w:rsidR="005804B2" w:rsidRPr="00007315">
        <w:rPr>
          <w:rFonts w:asciiTheme="minorHAnsi" w:hAnsiTheme="minorHAnsi"/>
          <w:sz w:val="22"/>
          <w:szCs w:val="22"/>
        </w:rPr>
        <w:t>6</w:t>
      </w:r>
    </w:p>
    <w:p w14:paraId="590DD654" w14:textId="30B0C0C9" w:rsidR="00FF710D" w:rsidRPr="00007315" w:rsidRDefault="00FF710D" w:rsidP="00245745">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 xml:space="preserve">Hodnocení </w:t>
      </w:r>
      <w:r w:rsidR="003B6AA8" w:rsidRPr="00007315">
        <w:rPr>
          <w:rFonts w:asciiTheme="minorHAnsi" w:hAnsiTheme="minorHAnsi"/>
          <w:b/>
          <w:sz w:val="22"/>
          <w:szCs w:val="22"/>
        </w:rPr>
        <w:t>podkladů pro podání žádosti a hodnocení žádostí</w:t>
      </w:r>
    </w:p>
    <w:p w14:paraId="02E432B4" w14:textId="5E919117" w:rsidR="00FF710D" w:rsidRPr="00007315" w:rsidRDefault="008F6360" w:rsidP="00C92921">
      <w:pPr>
        <w:pStyle w:val="Bezmezer"/>
        <w:numPr>
          <w:ilvl w:val="0"/>
          <w:numId w:val="4"/>
        </w:numPr>
        <w:tabs>
          <w:tab w:val="left" w:pos="3686"/>
          <w:tab w:val="left" w:pos="4275"/>
          <w:tab w:val="center" w:pos="4714"/>
        </w:tabs>
        <w:spacing w:before="120"/>
        <w:ind w:left="426" w:hanging="426"/>
        <w:jc w:val="both"/>
        <w:rPr>
          <w:rFonts w:asciiTheme="minorHAnsi" w:hAnsiTheme="minorHAnsi"/>
          <w:sz w:val="22"/>
          <w:szCs w:val="22"/>
        </w:rPr>
      </w:pPr>
      <w:r w:rsidRPr="00007315">
        <w:rPr>
          <w:rFonts w:asciiTheme="minorHAnsi" w:hAnsiTheme="minorHAnsi"/>
          <w:sz w:val="22"/>
          <w:szCs w:val="22"/>
        </w:rPr>
        <w:t>U doručených</w:t>
      </w:r>
      <w:r w:rsidR="00FF710D" w:rsidRPr="00007315">
        <w:rPr>
          <w:rFonts w:asciiTheme="minorHAnsi" w:hAnsiTheme="minorHAnsi"/>
          <w:sz w:val="22"/>
          <w:szCs w:val="22"/>
        </w:rPr>
        <w:t xml:space="preserve"> </w:t>
      </w:r>
      <w:r w:rsidR="00C04E47" w:rsidRPr="00007315">
        <w:rPr>
          <w:rFonts w:asciiTheme="minorHAnsi" w:hAnsiTheme="minorHAnsi"/>
          <w:sz w:val="22"/>
          <w:szCs w:val="22"/>
        </w:rPr>
        <w:t xml:space="preserve">podkladů pro podání žádostí </w:t>
      </w:r>
      <w:r w:rsidR="00DE1A33" w:rsidRPr="00007315">
        <w:rPr>
          <w:rFonts w:asciiTheme="minorHAnsi" w:hAnsiTheme="minorHAnsi"/>
          <w:sz w:val="22"/>
          <w:szCs w:val="22"/>
        </w:rPr>
        <w:t>bude provedena pouze formální kontrola</w:t>
      </w:r>
      <w:r w:rsidR="00FF710D" w:rsidRPr="00007315">
        <w:rPr>
          <w:rFonts w:asciiTheme="minorHAnsi" w:hAnsiTheme="minorHAnsi"/>
          <w:sz w:val="22"/>
          <w:szCs w:val="22"/>
        </w:rPr>
        <w:t xml:space="preserve">. </w:t>
      </w:r>
    </w:p>
    <w:p w14:paraId="0779E33C" w14:textId="3E78D4F8" w:rsidR="00FF710D" w:rsidRPr="00007315" w:rsidRDefault="00DE1A33" w:rsidP="00C92921">
      <w:pPr>
        <w:pStyle w:val="Bezmezer"/>
        <w:numPr>
          <w:ilvl w:val="0"/>
          <w:numId w:val="4"/>
        </w:numPr>
        <w:tabs>
          <w:tab w:val="left" w:pos="3686"/>
          <w:tab w:val="left" w:pos="4275"/>
          <w:tab w:val="center" w:pos="4714"/>
        </w:tabs>
        <w:spacing w:before="120"/>
        <w:ind w:left="426" w:hanging="426"/>
        <w:jc w:val="both"/>
        <w:rPr>
          <w:rFonts w:asciiTheme="minorHAnsi" w:hAnsiTheme="minorHAnsi"/>
          <w:b/>
          <w:sz w:val="22"/>
          <w:szCs w:val="22"/>
        </w:rPr>
      </w:pPr>
      <w:r w:rsidRPr="00007315">
        <w:rPr>
          <w:rFonts w:asciiTheme="minorHAnsi" w:hAnsiTheme="minorHAnsi"/>
          <w:sz w:val="22"/>
          <w:szCs w:val="22"/>
        </w:rPr>
        <w:t>Formálním kontrolou</w:t>
      </w:r>
      <w:r w:rsidR="00FF710D" w:rsidRPr="00007315">
        <w:rPr>
          <w:rFonts w:asciiTheme="minorHAnsi" w:hAnsiTheme="minorHAnsi"/>
          <w:sz w:val="22"/>
          <w:szCs w:val="22"/>
        </w:rPr>
        <w:t xml:space="preserve"> </w:t>
      </w:r>
      <w:r w:rsidR="003B6AA8" w:rsidRPr="00007315">
        <w:rPr>
          <w:rFonts w:asciiTheme="minorHAnsi" w:hAnsiTheme="minorHAnsi"/>
          <w:sz w:val="22"/>
          <w:szCs w:val="22"/>
        </w:rPr>
        <w:t xml:space="preserve">podkladů pro podání žádostí </w:t>
      </w:r>
      <w:r w:rsidR="00FF710D" w:rsidRPr="00007315">
        <w:rPr>
          <w:rFonts w:asciiTheme="minorHAnsi" w:hAnsiTheme="minorHAnsi"/>
          <w:sz w:val="22"/>
          <w:szCs w:val="22"/>
        </w:rPr>
        <w:t xml:space="preserve">se rozumí posouzení úplnosti </w:t>
      </w:r>
      <w:r w:rsidR="003B6AA8" w:rsidRPr="00007315">
        <w:rPr>
          <w:rFonts w:asciiTheme="minorHAnsi" w:hAnsiTheme="minorHAnsi"/>
          <w:sz w:val="22"/>
          <w:szCs w:val="22"/>
        </w:rPr>
        <w:t>podkladů</w:t>
      </w:r>
      <w:r w:rsidR="00FF710D" w:rsidRPr="00007315">
        <w:rPr>
          <w:rFonts w:asciiTheme="minorHAnsi" w:hAnsiTheme="minorHAnsi"/>
          <w:sz w:val="22"/>
          <w:szCs w:val="22"/>
        </w:rPr>
        <w:t xml:space="preserve"> a jej</w:t>
      </w:r>
      <w:r w:rsidR="003B6AA8" w:rsidRPr="00007315">
        <w:rPr>
          <w:rFonts w:asciiTheme="minorHAnsi" w:hAnsiTheme="minorHAnsi"/>
          <w:sz w:val="22"/>
          <w:szCs w:val="22"/>
        </w:rPr>
        <w:t>ich</w:t>
      </w:r>
      <w:r w:rsidR="00FF710D" w:rsidRPr="00007315">
        <w:rPr>
          <w:rFonts w:asciiTheme="minorHAnsi" w:hAnsiTheme="minorHAnsi"/>
          <w:sz w:val="22"/>
          <w:szCs w:val="22"/>
        </w:rPr>
        <w:t xml:space="preserve"> souladu s vyhlášením programu, a to především:</w:t>
      </w:r>
    </w:p>
    <w:p w14:paraId="6A0F1EFB" w14:textId="249F35BD" w:rsidR="00FF710D" w:rsidRPr="00007315" w:rsidRDefault="00FF710D"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sz w:val="22"/>
          <w:szCs w:val="22"/>
        </w:rPr>
      </w:pPr>
      <w:r w:rsidRPr="00007315">
        <w:rPr>
          <w:rFonts w:asciiTheme="minorHAnsi" w:hAnsiTheme="minorHAnsi"/>
          <w:sz w:val="22"/>
          <w:szCs w:val="22"/>
        </w:rPr>
        <w:t xml:space="preserve">dodržení termínu pro podání </w:t>
      </w:r>
      <w:r w:rsidR="003B6AA8" w:rsidRPr="00007315">
        <w:rPr>
          <w:rFonts w:asciiTheme="minorHAnsi" w:hAnsiTheme="minorHAnsi"/>
          <w:sz w:val="22"/>
          <w:szCs w:val="22"/>
        </w:rPr>
        <w:t>podkladů</w:t>
      </w:r>
      <w:r w:rsidRPr="00007315">
        <w:rPr>
          <w:rFonts w:asciiTheme="minorHAnsi" w:hAnsiTheme="minorHAnsi"/>
          <w:sz w:val="22"/>
          <w:szCs w:val="22"/>
        </w:rPr>
        <w:t>,</w:t>
      </w:r>
    </w:p>
    <w:p w14:paraId="61247E21" w14:textId="05A908A3" w:rsidR="00FF710D" w:rsidRPr="00007315" w:rsidRDefault="00FF710D"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sz w:val="22"/>
          <w:szCs w:val="22"/>
        </w:rPr>
      </w:pPr>
      <w:r w:rsidRPr="00007315">
        <w:rPr>
          <w:rFonts w:asciiTheme="minorHAnsi" w:hAnsiTheme="minorHAnsi"/>
          <w:sz w:val="22"/>
          <w:szCs w:val="22"/>
        </w:rPr>
        <w:t xml:space="preserve">řádné, úplné a správné vyplnění </w:t>
      </w:r>
      <w:r w:rsidR="003B6AA8" w:rsidRPr="00007315">
        <w:rPr>
          <w:rFonts w:asciiTheme="minorHAnsi" w:hAnsiTheme="minorHAnsi"/>
          <w:sz w:val="22"/>
          <w:szCs w:val="22"/>
        </w:rPr>
        <w:t>podkladů</w:t>
      </w:r>
      <w:r w:rsidRPr="00007315">
        <w:rPr>
          <w:rFonts w:asciiTheme="minorHAnsi" w:hAnsiTheme="minorHAnsi"/>
          <w:sz w:val="22"/>
          <w:szCs w:val="22"/>
        </w:rPr>
        <w:t xml:space="preserve">, </w:t>
      </w:r>
    </w:p>
    <w:p w14:paraId="5007ABAD" w14:textId="77777777" w:rsidR="00FF710D" w:rsidRPr="00007315" w:rsidRDefault="00FF710D"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sz w:val="22"/>
          <w:szCs w:val="22"/>
        </w:rPr>
      </w:pPr>
      <w:r w:rsidRPr="00007315">
        <w:rPr>
          <w:rFonts w:asciiTheme="minorHAnsi" w:hAnsiTheme="minorHAnsi"/>
          <w:sz w:val="22"/>
          <w:szCs w:val="22"/>
        </w:rPr>
        <w:t>oprávněnost žadatele,</w:t>
      </w:r>
    </w:p>
    <w:p w14:paraId="5151F712" w14:textId="32A98503" w:rsidR="00FF710D" w:rsidRPr="00007315" w:rsidRDefault="003B6AA8"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sz w:val="22"/>
          <w:szCs w:val="22"/>
        </w:rPr>
      </w:pPr>
      <w:r w:rsidRPr="00007315">
        <w:rPr>
          <w:rFonts w:asciiTheme="minorHAnsi" w:hAnsiTheme="minorHAnsi"/>
          <w:sz w:val="22"/>
          <w:szCs w:val="22"/>
        </w:rPr>
        <w:t>dodržení způsobu podání podkladů</w:t>
      </w:r>
      <w:r w:rsidR="00FF710D" w:rsidRPr="00007315">
        <w:rPr>
          <w:rFonts w:asciiTheme="minorHAnsi" w:hAnsiTheme="minorHAnsi"/>
          <w:sz w:val="22"/>
          <w:szCs w:val="22"/>
        </w:rPr>
        <w:t>,</w:t>
      </w:r>
    </w:p>
    <w:p w14:paraId="63D4CAB1" w14:textId="77777777" w:rsidR="00FF710D" w:rsidRPr="00007315" w:rsidRDefault="00FF710D"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sz w:val="22"/>
          <w:szCs w:val="22"/>
        </w:rPr>
      </w:pPr>
      <w:r w:rsidRPr="00007315">
        <w:rPr>
          <w:rFonts w:asciiTheme="minorHAnsi" w:hAnsiTheme="minorHAnsi"/>
          <w:sz w:val="22"/>
          <w:szCs w:val="22"/>
        </w:rPr>
        <w:t>uvedení data a podpisu oprávněné osoby,</w:t>
      </w:r>
    </w:p>
    <w:p w14:paraId="2D2F3AAB" w14:textId="22B5B6CA" w:rsidR="00AF1817" w:rsidRPr="00007315" w:rsidRDefault="00FF710D"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rPr>
      </w:pPr>
      <w:r w:rsidRPr="00007315">
        <w:rPr>
          <w:rFonts w:asciiTheme="minorHAnsi" w:hAnsiTheme="minorHAnsi"/>
          <w:sz w:val="22"/>
          <w:szCs w:val="22"/>
        </w:rPr>
        <w:t xml:space="preserve">připojení všech požadovaných příloh </w:t>
      </w:r>
      <w:r w:rsidR="003B6AA8" w:rsidRPr="00007315">
        <w:rPr>
          <w:rFonts w:asciiTheme="minorHAnsi" w:hAnsiTheme="minorHAnsi"/>
          <w:sz w:val="22"/>
          <w:szCs w:val="22"/>
        </w:rPr>
        <w:t>podkladů</w:t>
      </w:r>
      <w:r w:rsidRPr="00007315">
        <w:rPr>
          <w:rFonts w:asciiTheme="minorHAnsi" w:hAnsiTheme="minorHAnsi"/>
          <w:sz w:val="22"/>
          <w:szCs w:val="22"/>
        </w:rPr>
        <w:t>.</w:t>
      </w:r>
    </w:p>
    <w:p w14:paraId="3829605A" w14:textId="782052A9" w:rsidR="00AF1817" w:rsidRPr="00007315" w:rsidRDefault="00FF710D" w:rsidP="00C92921">
      <w:pPr>
        <w:pStyle w:val="Bezmezer"/>
        <w:numPr>
          <w:ilvl w:val="0"/>
          <w:numId w:val="6"/>
        </w:numPr>
        <w:tabs>
          <w:tab w:val="left" w:pos="3686"/>
          <w:tab w:val="left" w:pos="4275"/>
          <w:tab w:val="center" w:pos="4714"/>
        </w:tabs>
        <w:spacing w:before="120" w:after="120"/>
        <w:ind w:left="426" w:hanging="426"/>
        <w:jc w:val="both"/>
        <w:rPr>
          <w:rFonts w:asciiTheme="minorHAnsi" w:hAnsiTheme="minorHAnsi"/>
          <w:sz w:val="22"/>
          <w:szCs w:val="22"/>
        </w:rPr>
      </w:pPr>
      <w:r w:rsidRPr="00007315">
        <w:rPr>
          <w:rFonts w:asciiTheme="minorHAnsi" w:hAnsiTheme="minorHAnsi"/>
          <w:sz w:val="22"/>
          <w:szCs w:val="22"/>
        </w:rPr>
        <w:t xml:space="preserve">Formální </w:t>
      </w:r>
      <w:r w:rsidR="00CB2365" w:rsidRPr="00007315">
        <w:rPr>
          <w:rFonts w:asciiTheme="minorHAnsi" w:hAnsiTheme="minorHAnsi"/>
          <w:sz w:val="22"/>
          <w:szCs w:val="22"/>
        </w:rPr>
        <w:t>kontrolu podkladů</w:t>
      </w:r>
      <w:r w:rsidRPr="00007315">
        <w:rPr>
          <w:rFonts w:asciiTheme="minorHAnsi" w:hAnsiTheme="minorHAnsi"/>
          <w:sz w:val="22"/>
          <w:szCs w:val="22"/>
        </w:rPr>
        <w:t xml:space="preserve"> u </w:t>
      </w:r>
      <w:r w:rsidR="00AF1817" w:rsidRPr="00007315">
        <w:rPr>
          <w:rFonts w:asciiTheme="minorHAnsi" w:hAnsiTheme="minorHAnsi"/>
          <w:sz w:val="22"/>
          <w:szCs w:val="22"/>
        </w:rPr>
        <w:t xml:space="preserve">všech </w:t>
      </w:r>
      <w:r w:rsidR="00BB2826" w:rsidRPr="00007315">
        <w:rPr>
          <w:rFonts w:asciiTheme="minorHAnsi" w:hAnsiTheme="minorHAnsi"/>
          <w:sz w:val="22"/>
          <w:szCs w:val="22"/>
        </w:rPr>
        <w:t>škol</w:t>
      </w:r>
      <w:r w:rsidR="00A8615B" w:rsidRPr="00007315">
        <w:rPr>
          <w:rFonts w:asciiTheme="minorHAnsi" w:hAnsiTheme="minorHAnsi"/>
          <w:sz w:val="22"/>
          <w:szCs w:val="22"/>
        </w:rPr>
        <w:t xml:space="preserve"> </w:t>
      </w:r>
      <w:r w:rsidR="00BB2826" w:rsidRPr="00007315">
        <w:rPr>
          <w:rFonts w:asciiTheme="minorHAnsi" w:hAnsiTheme="minorHAnsi"/>
          <w:sz w:val="22"/>
          <w:szCs w:val="22"/>
        </w:rPr>
        <w:t xml:space="preserve">registrovaných v elektronickém systému </w:t>
      </w:r>
      <w:r w:rsidR="00A8615B" w:rsidRPr="00007315">
        <w:rPr>
          <w:rFonts w:asciiTheme="minorHAnsi" w:hAnsiTheme="minorHAnsi"/>
          <w:sz w:val="22"/>
          <w:szCs w:val="22"/>
        </w:rPr>
        <w:t xml:space="preserve">provádí </w:t>
      </w:r>
      <w:r w:rsidR="00274FDD" w:rsidRPr="00007315">
        <w:rPr>
          <w:rFonts w:asciiTheme="minorHAnsi" w:hAnsiTheme="minorHAnsi"/>
          <w:sz w:val="22"/>
          <w:szCs w:val="22"/>
        </w:rPr>
        <w:t>Národní institut pro další vzdělávání (</w:t>
      </w:r>
      <w:r w:rsidR="00BC189C" w:rsidRPr="00007315">
        <w:rPr>
          <w:rFonts w:asciiTheme="minorHAnsi" w:hAnsiTheme="minorHAnsi"/>
          <w:sz w:val="22"/>
          <w:szCs w:val="22"/>
        </w:rPr>
        <w:t>NIDV</w:t>
      </w:r>
      <w:r w:rsidR="00274FDD" w:rsidRPr="00007315">
        <w:rPr>
          <w:rFonts w:asciiTheme="minorHAnsi" w:hAnsiTheme="minorHAnsi"/>
          <w:sz w:val="22"/>
          <w:szCs w:val="22"/>
        </w:rPr>
        <w:t>)</w:t>
      </w:r>
      <w:r w:rsidR="00BC189C" w:rsidRPr="00007315">
        <w:rPr>
          <w:rFonts w:asciiTheme="minorHAnsi" w:hAnsiTheme="minorHAnsi"/>
          <w:sz w:val="22"/>
          <w:szCs w:val="22"/>
        </w:rPr>
        <w:t>.</w:t>
      </w:r>
    </w:p>
    <w:p w14:paraId="49F94EC1" w14:textId="218A9827" w:rsidR="00AF1817" w:rsidRPr="00007315" w:rsidRDefault="00CB2365" w:rsidP="00C92921">
      <w:pPr>
        <w:pStyle w:val="Bezmezer"/>
        <w:numPr>
          <w:ilvl w:val="0"/>
          <w:numId w:val="6"/>
        </w:numPr>
        <w:tabs>
          <w:tab w:val="left" w:pos="3686"/>
          <w:tab w:val="left" w:pos="4275"/>
          <w:tab w:val="center" w:pos="4714"/>
        </w:tabs>
        <w:spacing w:before="120" w:after="120"/>
        <w:ind w:left="426" w:hanging="426"/>
        <w:jc w:val="both"/>
        <w:rPr>
          <w:rFonts w:asciiTheme="minorHAnsi" w:hAnsiTheme="minorHAnsi"/>
          <w:sz w:val="22"/>
          <w:szCs w:val="22"/>
        </w:rPr>
      </w:pPr>
      <w:r w:rsidRPr="00007315">
        <w:rPr>
          <w:rFonts w:asciiTheme="minorHAnsi" w:hAnsiTheme="minorHAnsi"/>
          <w:sz w:val="22"/>
          <w:szCs w:val="22"/>
        </w:rPr>
        <w:t>Podklady, které</w:t>
      </w:r>
      <w:r w:rsidR="00AF1817" w:rsidRPr="00007315">
        <w:rPr>
          <w:rFonts w:asciiTheme="minorHAnsi" w:hAnsiTheme="minorHAnsi"/>
          <w:sz w:val="22"/>
          <w:szCs w:val="22"/>
        </w:rPr>
        <w:t xml:space="preserve"> nesplní některou náležitost uvedenou v odstavci 2, bud</w:t>
      </w:r>
      <w:r w:rsidRPr="00007315">
        <w:rPr>
          <w:rFonts w:asciiTheme="minorHAnsi" w:hAnsiTheme="minorHAnsi"/>
          <w:sz w:val="22"/>
          <w:szCs w:val="22"/>
        </w:rPr>
        <w:t>ou</w:t>
      </w:r>
      <w:r w:rsidR="00AF1817" w:rsidRPr="00007315">
        <w:rPr>
          <w:rFonts w:asciiTheme="minorHAnsi" w:hAnsiTheme="minorHAnsi"/>
          <w:sz w:val="22"/>
          <w:szCs w:val="22"/>
        </w:rPr>
        <w:t xml:space="preserve"> vyřazen</w:t>
      </w:r>
      <w:r w:rsidRPr="00007315">
        <w:rPr>
          <w:rFonts w:asciiTheme="minorHAnsi" w:hAnsiTheme="minorHAnsi"/>
          <w:sz w:val="22"/>
          <w:szCs w:val="22"/>
        </w:rPr>
        <w:t>y</w:t>
      </w:r>
      <w:r w:rsidR="00AF1817" w:rsidRPr="00007315">
        <w:rPr>
          <w:rFonts w:asciiTheme="minorHAnsi" w:hAnsiTheme="minorHAnsi"/>
          <w:sz w:val="22"/>
          <w:szCs w:val="22"/>
        </w:rPr>
        <w:t xml:space="preserve"> pro nesplnění formálních kritérií. </w:t>
      </w:r>
    </w:p>
    <w:p w14:paraId="5CFBC91D" w14:textId="47E1F9F2" w:rsidR="00CB2365" w:rsidRPr="00007315" w:rsidRDefault="00C04E47" w:rsidP="00CB2365">
      <w:pPr>
        <w:pStyle w:val="Bezmezer"/>
        <w:numPr>
          <w:ilvl w:val="0"/>
          <w:numId w:val="6"/>
        </w:numPr>
        <w:tabs>
          <w:tab w:val="left" w:pos="3686"/>
          <w:tab w:val="left" w:pos="4275"/>
          <w:tab w:val="center" w:pos="4714"/>
        </w:tabs>
        <w:spacing w:before="120" w:after="120"/>
        <w:ind w:left="426" w:hanging="426"/>
        <w:jc w:val="both"/>
        <w:rPr>
          <w:rFonts w:asciiTheme="minorHAnsi" w:hAnsiTheme="minorHAnsi"/>
          <w:sz w:val="22"/>
          <w:szCs w:val="22"/>
        </w:rPr>
      </w:pPr>
      <w:r w:rsidRPr="00007315">
        <w:rPr>
          <w:rFonts w:asciiTheme="minorHAnsi" w:hAnsiTheme="minorHAnsi"/>
          <w:sz w:val="22"/>
          <w:szCs w:val="22"/>
        </w:rPr>
        <w:t>Pro kontrolu žádostí bude ministerstvem jmenovaná výběrová komise. U žádostí doručených ministerstvu bude provedena formální kontrola. Výběrová komise zároveň navrhne výši dotace na</w:t>
      </w:r>
      <w:r w:rsidR="00C151AC">
        <w:rPr>
          <w:rFonts w:asciiTheme="minorHAnsi" w:hAnsiTheme="minorHAnsi"/>
          <w:sz w:val="22"/>
          <w:szCs w:val="22"/>
        </w:rPr>
        <w:t> </w:t>
      </w:r>
      <w:r w:rsidRPr="00007315">
        <w:rPr>
          <w:rFonts w:asciiTheme="minorHAnsi" w:hAnsiTheme="minorHAnsi"/>
          <w:sz w:val="22"/>
          <w:szCs w:val="22"/>
        </w:rPr>
        <w:t>1 km, a to v závislosti na celkových požadavcích škol</w:t>
      </w:r>
      <w:r w:rsidR="00A304C6" w:rsidRPr="00007315">
        <w:rPr>
          <w:rFonts w:asciiTheme="minorHAnsi" w:hAnsiTheme="minorHAnsi"/>
          <w:sz w:val="22"/>
          <w:szCs w:val="22"/>
        </w:rPr>
        <w:t xml:space="preserve"> vyjádřených v podkladech pro žádost</w:t>
      </w:r>
      <w:r w:rsidRPr="00007315">
        <w:rPr>
          <w:rFonts w:asciiTheme="minorHAnsi" w:hAnsiTheme="minorHAnsi"/>
          <w:sz w:val="22"/>
          <w:szCs w:val="22"/>
        </w:rPr>
        <w:t>.</w:t>
      </w:r>
    </w:p>
    <w:p w14:paraId="41B14EE5" w14:textId="376E09E8" w:rsidR="00AF1817" w:rsidRPr="00007315" w:rsidRDefault="00AF1817" w:rsidP="00C92921">
      <w:pPr>
        <w:pStyle w:val="Bezmezer"/>
        <w:numPr>
          <w:ilvl w:val="0"/>
          <w:numId w:val="6"/>
        </w:numPr>
        <w:tabs>
          <w:tab w:val="left" w:pos="3686"/>
          <w:tab w:val="left" w:pos="4275"/>
          <w:tab w:val="center" w:pos="4714"/>
        </w:tabs>
        <w:spacing w:before="120" w:after="120"/>
        <w:ind w:left="426" w:hanging="426"/>
        <w:jc w:val="both"/>
        <w:rPr>
          <w:rFonts w:asciiTheme="minorHAnsi" w:hAnsiTheme="minorHAnsi"/>
          <w:sz w:val="22"/>
          <w:szCs w:val="22"/>
        </w:rPr>
      </w:pPr>
      <w:r w:rsidRPr="00007315">
        <w:rPr>
          <w:rFonts w:asciiTheme="minorHAnsi" w:hAnsiTheme="minorHAnsi"/>
          <w:sz w:val="22"/>
          <w:szCs w:val="22"/>
        </w:rPr>
        <w:t>Výsledky programu budou zveřejněny na internetových stránkách ministerstva nejpozději do</w:t>
      </w:r>
      <w:r w:rsidR="00245745" w:rsidRPr="00007315">
        <w:rPr>
          <w:rFonts w:asciiTheme="minorHAnsi" w:hAnsiTheme="minorHAnsi"/>
          <w:sz w:val="22"/>
          <w:szCs w:val="22"/>
        </w:rPr>
        <w:t> </w:t>
      </w:r>
      <w:r w:rsidR="00A92B1D">
        <w:rPr>
          <w:rFonts w:asciiTheme="minorHAnsi" w:hAnsiTheme="minorHAnsi"/>
          <w:sz w:val="22"/>
          <w:szCs w:val="22"/>
        </w:rPr>
        <w:t>24</w:t>
      </w:r>
      <w:r w:rsidR="00614B0B" w:rsidRPr="00007315">
        <w:rPr>
          <w:rFonts w:asciiTheme="minorHAnsi" w:hAnsiTheme="minorHAnsi"/>
          <w:sz w:val="22"/>
          <w:szCs w:val="22"/>
        </w:rPr>
        <w:t>.</w:t>
      </w:r>
      <w:r w:rsidR="006F60D5" w:rsidRPr="00007315">
        <w:rPr>
          <w:rFonts w:asciiTheme="minorHAnsi" w:hAnsiTheme="minorHAnsi"/>
          <w:sz w:val="22"/>
          <w:szCs w:val="22"/>
        </w:rPr>
        <w:t> </w:t>
      </w:r>
      <w:r w:rsidR="00AD5835">
        <w:rPr>
          <w:rFonts w:asciiTheme="minorHAnsi" w:hAnsiTheme="minorHAnsi"/>
          <w:sz w:val="22"/>
          <w:szCs w:val="22"/>
        </w:rPr>
        <w:t>7</w:t>
      </w:r>
      <w:r w:rsidRPr="00007315">
        <w:rPr>
          <w:rFonts w:asciiTheme="minorHAnsi" w:hAnsiTheme="minorHAnsi"/>
          <w:sz w:val="22"/>
          <w:szCs w:val="22"/>
        </w:rPr>
        <w:t>.</w:t>
      </w:r>
      <w:r w:rsidR="00245745" w:rsidRPr="00007315">
        <w:rPr>
          <w:rFonts w:asciiTheme="minorHAnsi" w:hAnsiTheme="minorHAnsi"/>
          <w:sz w:val="22"/>
          <w:szCs w:val="22"/>
        </w:rPr>
        <w:t> </w:t>
      </w:r>
      <w:r w:rsidRPr="00007315">
        <w:rPr>
          <w:rFonts w:asciiTheme="minorHAnsi" w:hAnsiTheme="minorHAnsi"/>
          <w:sz w:val="22"/>
          <w:szCs w:val="22"/>
        </w:rPr>
        <w:t>201</w:t>
      </w:r>
      <w:r w:rsidR="00E42308" w:rsidRPr="00007315">
        <w:rPr>
          <w:rFonts w:asciiTheme="minorHAnsi" w:hAnsiTheme="minorHAnsi"/>
          <w:sz w:val="22"/>
          <w:szCs w:val="22"/>
        </w:rPr>
        <w:t>7</w:t>
      </w:r>
      <w:r w:rsidR="00DD65B2" w:rsidRPr="00007315">
        <w:rPr>
          <w:rFonts w:asciiTheme="minorHAnsi" w:hAnsiTheme="minorHAnsi"/>
          <w:sz w:val="22"/>
          <w:szCs w:val="22"/>
        </w:rPr>
        <w:t>.</w:t>
      </w:r>
      <w:r w:rsidRPr="00007315">
        <w:rPr>
          <w:rFonts w:asciiTheme="minorHAnsi" w:hAnsiTheme="minorHAnsi"/>
          <w:sz w:val="22"/>
          <w:szCs w:val="22"/>
        </w:rPr>
        <w:t xml:space="preserve"> </w:t>
      </w:r>
    </w:p>
    <w:p w14:paraId="0E76DD95" w14:textId="05F1D3D7" w:rsidR="00AF1817" w:rsidRPr="00007315" w:rsidRDefault="00AF1817" w:rsidP="00C92921">
      <w:pPr>
        <w:pStyle w:val="Bezmezer"/>
        <w:numPr>
          <w:ilvl w:val="0"/>
          <w:numId w:val="6"/>
        </w:numPr>
        <w:tabs>
          <w:tab w:val="left" w:pos="3686"/>
          <w:tab w:val="left" w:pos="4275"/>
          <w:tab w:val="center" w:pos="4714"/>
        </w:tabs>
        <w:spacing w:before="120"/>
        <w:ind w:left="425" w:hanging="425"/>
        <w:jc w:val="both"/>
        <w:rPr>
          <w:rFonts w:asciiTheme="minorHAnsi" w:hAnsiTheme="minorHAnsi"/>
          <w:sz w:val="22"/>
          <w:szCs w:val="22"/>
        </w:rPr>
      </w:pPr>
      <w:r w:rsidRPr="00007315">
        <w:rPr>
          <w:rFonts w:asciiTheme="minorHAnsi" w:hAnsiTheme="minorHAnsi"/>
          <w:sz w:val="22"/>
          <w:szCs w:val="22"/>
        </w:rPr>
        <w:t>Žadatelům, jejichž žádostem nebude vyhověno, bude zasláno vyrozumění</w:t>
      </w:r>
      <w:r w:rsidR="00C151AC">
        <w:rPr>
          <w:rFonts w:asciiTheme="minorHAnsi" w:hAnsiTheme="minorHAnsi"/>
          <w:sz w:val="22"/>
          <w:szCs w:val="22"/>
        </w:rPr>
        <w:t xml:space="preserve"> </w:t>
      </w:r>
      <w:r w:rsidR="00DD65B2" w:rsidRPr="00007315">
        <w:rPr>
          <w:rFonts w:asciiTheme="minorHAnsi" w:hAnsiTheme="minorHAnsi"/>
          <w:sz w:val="22"/>
          <w:szCs w:val="22"/>
        </w:rPr>
        <w:t>o nevyhovění nejpozději do </w:t>
      </w:r>
      <w:r w:rsidR="00A34FAA" w:rsidRPr="00007315">
        <w:rPr>
          <w:rFonts w:asciiTheme="minorHAnsi" w:hAnsiTheme="minorHAnsi"/>
          <w:sz w:val="22"/>
          <w:szCs w:val="22"/>
        </w:rPr>
        <w:t>14</w:t>
      </w:r>
      <w:r w:rsidR="00AD5835">
        <w:rPr>
          <w:rFonts w:asciiTheme="minorHAnsi" w:hAnsiTheme="minorHAnsi"/>
          <w:sz w:val="22"/>
          <w:szCs w:val="22"/>
        </w:rPr>
        <w:t>. 8</w:t>
      </w:r>
      <w:r w:rsidR="00DD65B2" w:rsidRPr="00007315">
        <w:rPr>
          <w:rFonts w:asciiTheme="minorHAnsi" w:hAnsiTheme="minorHAnsi"/>
          <w:sz w:val="22"/>
          <w:szCs w:val="22"/>
        </w:rPr>
        <w:t>. 2017.</w:t>
      </w:r>
    </w:p>
    <w:p w14:paraId="05A1E214" w14:textId="58BD7193" w:rsidR="00AF1817" w:rsidRPr="00007315" w:rsidRDefault="00AF1817" w:rsidP="00245745">
      <w:pPr>
        <w:pStyle w:val="Bezmezer"/>
        <w:tabs>
          <w:tab w:val="left" w:pos="3686"/>
          <w:tab w:val="left" w:pos="4275"/>
          <w:tab w:val="center" w:pos="4714"/>
        </w:tabs>
        <w:spacing w:before="120"/>
        <w:jc w:val="center"/>
        <w:rPr>
          <w:rFonts w:asciiTheme="minorHAnsi" w:hAnsiTheme="minorHAnsi"/>
          <w:sz w:val="22"/>
          <w:szCs w:val="22"/>
        </w:rPr>
      </w:pPr>
      <w:r w:rsidRPr="00007315">
        <w:rPr>
          <w:rFonts w:asciiTheme="minorHAnsi" w:hAnsiTheme="minorHAnsi"/>
          <w:sz w:val="22"/>
          <w:szCs w:val="22"/>
        </w:rPr>
        <w:t xml:space="preserve">Čl. </w:t>
      </w:r>
      <w:r w:rsidR="00B21232" w:rsidRPr="00007315">
        <w:rPr>
          <w:rFonts w:asciiTheme="minorHAnsi" w:hAnsiTheme="minorHAnsi"/>
          <w:sz w:val="22"/>
          <w:szCs w:val="22"/>
        </w:rPr>
        <w:t>7</w:t>
      </w:r>
    </w:p>
    <w:p w14:paraId="2E6ADAC2" w14:textId="77777777" w:rsidR="00AF1817" w:rsidRPr="00007315" w:rsidRDefault="00AF1817" w:rsidP="00245745">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Výše dotace</w:t>
      </w:r>
    </w:p>
    <w:p w14:paraId="54570581" w14:textId="0D2D79AC" w:rsidR="00AF1817" w:rsidRPr="00007315" w:rsidRDefault="00AF1817" w:rsidP="00C92921">
      <w:pPr>
        <w:pStyle w:val="Bezmezer"/>
        <w:numPr>
          <w:ilvl w:val="0"/>
          <w:numId w:val="7"/>
        </w:numPr>
        <w:tabs>
          <w:tab w:val="left" w:pos="3686"/>
          <w:tab w:val="left" w:pos="4275"/>
          <w:tab w:val="center" w:pos="4714"/>
        </w:tabs>
        <w:spacing w:before="120"/>
        <w:ind w:left="426" w:hanging="426"/>
        <w:jc w:val="both"/>
        <w:rPr>
          <w:rFonts w:asciiTheme="minorHAnsi" w:hAnsiTheme="minorHAnsi"/>
          <w:sz w:val="22"/>
          <w:szCs w:val="22"/>
        </w:rPr>
      </w:pPr>
      <w:r w:rsidRPr="00007315">
        <w:rPr>
          <w:rFonts w:asciiTheme="minorHAnsi" w:hAnsiTheme="minorHAnsi"/>
          <w:sz w:val="22"/>
          <w:szCs w:val="22"/>
        </w:rPr>
        <w:t xml:space="preserve">Dotace bude poskytnuta podle čl. 2 odstavců 1 a 2 v návaznosti na objem finančních prostředků vyčleněných na tento program na dané období. </w:t>
      </w:r>
    </w:p>
    <w:p w14:paraId="24A16E83" w14:textId="0C140B5F" w:rsidR="00261036" w:rsidRPr="00007315" w:rsidRDefault="00261036" w:rsidP="00C92921">
      <w:pPr>
        <w:pStyle w:val="Bezmezer"/>
        <w:numPr>
          <w:ilvl w:val="0"/>
          <w:numId w:val="7"/>
        </w:numPr>
        <w:tabs>
          <w:tab w:val="left" w:pos="3686"/>
          <w:tab w:val="left" w:pos="4275"/>
          <w:tab w:val="center" w:pos="4714"/>
        </w:tabs>
        <w:spacing w:before="120"/>
        <w:ind w:left="426" w:hanging="426"/>
        <w:jc w:val="both"/>
        <w:rPr>
          <w:rFonts w:asciiTheme="minorHAnsi" w:hAnsiTheme="minorHAnsi"/>
          <w:sz w:val="22"/>
          <w:szCs w:val="22"/>
        </w:rPr>
      </w:pPr>
      <w:r w:rsidRPr="00007315">
        <w:rPr>
          <w:rFonts w:asciiTheme="minorHAnsi" w:hAnsiTheme="minorHAnsi"/>
          <w:sz w:val="22"/>
          <w:szCs w:val="22"/>
        </w:rPr>
        <w:t xml:space="preserve">V případě, že skutečná uhrazená cena za 1 km bude nižší, než částka poskytnutá ministerstvem, </w:t>
      </w:r>
      <w:r w:rsidR="0094359F" w:rsidRPr="00007315">
        <w:rPr>
          <w:rFonts w:asciiTheme="minorHAnsi" w:hAnsiTheme="minorHAnsi"/>
          <w:sz w:val="22"/>
          <w:szCs w:val="22"/>
        </w:rPr>
        <w:t>je škola povinná příslušný rozdíl vrátit zpět krajskému úřadu, resp. ministerstvu.</w:t>
      </w:r>
    </w:p>
    <w:p w14:paraId="297B09EF" w14:textId="24740FE5" w:rsidR="00AF1817" w:rsidRPr="00007315" w:rsidRDefault="00AF1817" w:rsidP="00C92921">
      <w:pPr>
        <w:pStyle w:val="Bezmezer"/>
        <w:numPr>
          <w:ilvl w:val="0"/>
          <w:numId w:val="7"/>
        </w:numPr>
        <w:tabs>
          <w:tab w:val="left" w:pos="3686"/>
          <w:tab w:val="left" w:pos="4275"/>
          <w:tab w:val="center" w:pos="4714"/>
        </w:tabs>
        <w:spacing w:before="120"/>
        <w:ind w:left="426" w:hanging="426"/>
        <w:jc w:val="both"/>
        <w:rPr>
          <w:rFonts w:asciiTheme="minorHAnsi" w:hAnsiTheme="minorHAnsi"/>
          <w:sz w:val="22"/>
          <w:szCs w:val="22"/>
        </w:rPr>
      </w:pPr>
      <w:r w:rsidRPr="00007315">
        <w:rPr>
          <w:rFonts w:asciiTheme="minorHAnsi" w:hAnsiTheme="minorHAnsi"/>
          <w:sz w:val="22"/>
          <w:szCs w:val="22"/>
        </w:rPr>
        <w:t>Spolufinancování je dovoleno</w:t>
      </w:r>
      <w:r w:rsidR="00DE1A33" w:rsidRPr="00007315">
        <w:rPr>
          <w:rFonts w:asciiTheme="minorHAnsi" w:hAnsiTheme="minorHAnsi"/>
          <w:sz w:val="22"/>
          <w:szCs w:val="22"/>
        </w:rPr>
        <w:t xml:space="preserve"> z neveřejných prostředků</w:t>
      </w:r>
      <w:r w:rsidRPr="00007315">
        <w:rPr>
          <w:rFonts w:asciiTheme="minorHAnsi" w:hAnsiTheme="minorHAnsi"/>
          <w:sz w:val="22"/>
          <w:szCs w:val="22"/>
        </w:rPr>
        <w:t>.</w:t>
      </w:r>
    </w:p>
    <w:p w14:paraId="0B3A7354" w14:textId="2B7CEE17" w:rsidR="00AF1817" w:rsidRPr="00007315" w:rsidRDefault="00AF1817" w:rsidP="00C92921">
      <w:pPr>
        <w:pStyle w:val="Default"/>
        <w:numPr>
          <w:ilvl w:val="0"/>
          <w:numId w:val="7"/>
        </w:numPr>
        <w:spacing w:before="120"/>
        <w:ind w:left="426" w:hanging="426"/>
        <w:jc w:val="both"/>
        <w:rPr>
          <w:rFonts w:asciiTheme="minorHAnsi" w:hAnsiTheme="minorHAnsi"/>
          <w:sz w:val="22"/>
          <w:szCs w:val="22"/>
        </w:rPr>
      </w:pPr>
      <w:r w:rsidRPr="00007315">
        <w:rPr>
          <w:rFonts w:asciiTheme="minorHAnsi" w:hAnsiTheme="minorHAnsi"/>
          <w:bCs/>
          <w:sz w:val="22"/>
          <w:szCs w:val="22"/>
        </w:rPr>
        <w:t>Příjemce dotace nese odpovědnost za případné duplicity v čer</w:t>
      </w:r>
      <w:r w:rsidR="005749C3" w:rsidRPr="00007315">
        <w:rPr>
          <w:rFonts w:asciiTheme="minorHAnsi" w:hAnsiTheme="minorHAnsi"/>
          <w:bCs/>
          <w:sz w:val="22"/>
          <w:szCs w:val="22"/>
        </w:rPr>
        <w:t>pání z jiných</w:t>
      </w:r>
      <w:r w:rsidRPr="00007315">
        <w:rPr>
          <w:rFonts w:asciiTheme="minorHAnsi" w:hAnsiTheme="minorHAnsi"/>
          <w:bCs/>
          <w:sz w:val="22"/>
          <w:szCs w:val="22"/>
        </w:rPr>
        <w:t xml:space="preserve"> programů</w:t>
      </w:r>
      <w:r w:rsidR="005749C3" w:rsidRPr="00007315">
        <w:rPr>
          <w:rFonts w:asciiTheme="minorHAnsi" w:hAnsiTheme="minorHAnsi"/>
          <w:bCs/>
          <w:sz w:val="22"/>
          <w:szCs w:val="22"/>
        </w:rPr>
        <w:t xml:space="preserve"> financovaných z veřejného rozpočtu</w:t>
      </w:r>
      <w:r w:rsidRPr="00007315">
        <w:rPr>
          <w:rFonts w:asciiTheme="minorHAnsi" w:hAnsiTheme="minorHAnsi"/>
          <w:bCs/>
          <w:sz w:val="22"/>
          <w:szCs w:val="22"/>
        </w:rPr>
        <w:t>. V rámci tohoto programu nesmí být podpořeny takové aktivity, které jsou již financovány z Operačního programu Výzkum, vývoj a vzdělávání Ministerstva školství, mládeže a</w:t>
      </w:r>
      <w:r w:rsidR="00C97D56" w:rsidRPr="00007315">
        <w:rPr>
          <w:rFonts w:asciiTheme="minorHAnsi" w:hAnsiTheme="minorHAnsi"/>
          <w:bCs/>
          <w:sz w:val="22"/>
          <w:szCs w:val="22"/>
        </w:rPr>
        <w:t> </w:t>
      </w:r>
      <w:r w:rsidRPr="00007315">
        <w:rPr>
          <w:rFonts w:asciiTheme="minorHAnsi" w:hAnsiTheme="minorHAnsi"/>
          <w:bCs/>
          <w:sz w:val="22"/>
          <w:szCs w:val="22"/>
        </w:rPr>
        <w:t>tělovýchovy a z Operačního programu Zaměstnanost Ministerstva práce a sociálních věcí, aby nedocházelo k dvojímu financování stejných aktivit.</w:t>
      </w:r>
    </w:p>
    <w:p w14:paraId="53F0D09F" w14:textId="3E4DCA28" w:rsidR="00245745" w:rsidRPr="00007315" w:rsidRDefault="00AF1817" w:rsidP="00C92921">
      <w:pPr>
        <w:pStyle w:val="Bezmezer"/>
        <w:numPr>
          <w:ilvl w:val="0"/>
          <w:numId w:val="7"/>
        </w:numPr>
        <w:tabs>
          <w:tab w:val="left" w:pos="3686"/>
          <w:tab w:val="left" w:pos="4275"/>
          <w:tab w:val="center" w:pos="4714"/>
        </w:tabs>
        <w:spacing w:before="120"/>
        <w:ind w:left="426" w:hanging="426"/>
        <w:jc w:val="both"/>
        <w:rPr>
          <w:rFonts w:asciiTheme="minorHAnsi" w:hAnsiTheme="minorHAnsi"/>
          <w:sz w:val="22"/>
          <w:szCs w:val="22"/>
        </w:rPr>
      </w:pPr>
      <w:r w:rsidRPr="00007315">
        <w:rPr>
          <w:rFonts w:asciiTheme="minorHAnsi" w:hAnsiTheme="minorHAnsi"/>
          <w:sz w:val="22"/>
          <w:szCs w:val="22"/>
        </w:rPr>
        <w:t xml:space="preserve">Na dotaci není právní nárok. </w:t>
      </w:r>
    </w:p>
    <w:p w14:paraId="68730BDF" w14:textId="4B75ACB7" w:rsidR="007925A6" w:rsidRPr="00007315" w:rsidRDefault="00AF1817" w:rsidP="00BC5B5D">
      <w:pPr>
        <w:pStyle w:val="Odstavecseseznamem"/>
        <w:spacing w:before="120"/>
        <w:ind w:left="284"/>
        <w:jc w:val="center"/>
        <w:rPr>
          <w:rFonts w:asciiTheme="minorHAnsi" w:hAnsiTheme="minorHAnsi"/>
          <w:sz w:val="22"/>
          <w:szCs w:val="22"/>
        </w:rPr>
      </w:pPr>
      <w:r w:rsidRPr="00007315">
        <w:rPr>
          <w:rFonts w:asciiTheme="minorHAnsi" w:hAnsiTheme="minorHAnsi"/>
          <w:sz w:val="22"/>
          <w:szCs w:val="22"/>
        </w:rPr>
        <w:t xml:space="preserve">Čl. </w:t>
      </w:r>
      <w:r w:rsidR="00B21232" w:rsidRPr="00007315">
        <w:rPr>
          <w:rFonts w:asciiTheme="minorHAnsi" w:hAnsiTheme="minorHAnsi"/>
          <w:sz w:val="22"/>
          <w:szCs w:val="22"/>
        </w:rPr>
        <w:t>8</w:t>
      </w:r>
    </w:p>
    <w:p w14:paraId="209B639F" w14:textId="75CDE233" w:rsidR="0016243D" w:rsidRPr="00007315" w:rsidRDefault="00886682" w:rsidP="00B6486C">
      <w:pPr>
        <w:pStyle w:val="Odstavecseseznamem"/>
        <w:ind w:left="284"/>
        <w:jc w:val="center"/>
        <w:rPr>
          <w:rFonts w:asciiTheme="minorHAnsi" w:hAnsiTheme="minorHAnsi"/>
          <w:b/>
          <w:sz w:val="22"/>
          <w:szCs w:val="22"/>
        </w:rPr>
      </w:pPr>
      <w:r w:rsidRPr="00007315">
        <w:rPr>
          <w:rFonts w:asciiTheme="minorHAnsi" w:hAnsiTheme="minorHAnsi"/>
          <w:b/>
          <w:sz w:val="22"/>
          <w:szCs w:val="22"/>
        </w:rPr>
        <w:t>Způsob poskytnutí dotace</w:t>
      </w:r>
    </w:p>
    <w:p w14:paraId="72BE9502" w14:textId="531EE492" w:rsidR="0046032E" w:rsidRPr="00007315" w:rsidRDefault="0046032E" w:rsidP="00C92921">
      <w:pPr>
        <w:pStyle w:val="Bezmezer"/>
        <w:numPr>
          <w:ilvl w:val="0"/>
          <w:numId w:val="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Dotace bude příjemci poskytnuta na základě rozhodnutí o poskytnutí dotace, v němž</w:t>
      </w:r>
      <w:r w:rsidRPr="00007315">
        <w:rPr>
          <w:rFonts w:asciiTheme="minorHAnsi" w:hAnsiTheme="minorHAnsi"/>
          <w:sz w:val="22"/>
          <w:szCs w:val="22"/>
        </w:rPr>
        <w:br/>
        <w:t>mu budou uloženy povinnosti, které musí při použití dotace dodržet.</w:t>
      </w:r>
    </w:p>
    <w:p w14:paraId="5529B44E" w14:textId="77777777" w:rsidR="0046032E" w:rsidRPr="00007315" w:rsidRDefault="0046032E" w:rsidP="00C92921">
      <w:pPr>
        <w:pStyle w:val="Bezmezer"/>
        <w:numPr>
          <w:ilvl w:val="0"/>
          <w:numId w:val="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V případě škol zřízených územním samosprávným celkem, dobrovolným svazkem obcí nebo soukromým zřizovatelem, bude na rozhodnutí o poskytnutí dotace, na základě kterého bude školám </w:t>
      </w:r>
      <w:r w:rsidRPr="00007315">
        <w:rPr>
          <w:rFonts w:asciiTheme="minorHAnsi" w:hAnsiTheme="minorHAnsi"/>
          <w:sz w:val="22"/>
          <w:szCs w:val="22"/>
        </w:rPr>
        <w:lastRenderedPageBreak/>
        <w:t xml:space="preserve">dotace poskytnuta, jako příjemce uveden kraj, v jehož územní působnosti se příslušné školy nacházejí. </w:t>
      </w:r>
    </w:p>
    <w:p w14:paraId="6BB37E9F" w14:textId="3BF7093A" w:rsidR="0046032E" w:rsidRPr="00007315" w:rsidRDefault="0046032E" w:rsidP="00C92921">
      <w:pPr>
        <w:pStyle w:val="Bezmezer"/>
        <w:numPr>
          <w:ilvl w:val="0"/>
          <w:numId w:val="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V případě církevních škol bude na rozhodnutí jako příjemce uvedena příslušná škola.</w:t>
      </w:r>
    </w:p>
    <w:p w14:paraId="600D77A5" w14:textId="36203583" w:rsidR="0046032E" w:rsidRPr="00007315" w:rsidRDefault="0046032E" w:rsidP="00C92921">
      <w:pPr>
        <w:pStyle w:val="Bezmezer"/>
        <w:numPr>
          <w:ilvl w:val="0"/>
          <w:numId w:val="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Bude-li příjemcem škola zřízená ministerstvem, je mu poskytnut příspěvek, o čemž bude vyrozuměn Informací o poskytnutí příspěvku, v níž mu budou uloženy povinnosti, které musí při použití příspěvku dodržet. </w:t>
      </w:r>
    </w:p>
    <w:p w14:paraId="7FB3E5B4" w14:textId="77777777" w:rsidR="0046032E" w:rsidRPr="00007315" w:rsidRDefault="0046032E" w:rsidP="00C92921">
      <w:pPr>
        <w:pStyle w:val="Bezmezer"/>
        <w:numPr>
          <w:ilvl w:val="0"/>
          <w:numId w:val="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Ustanovení o rozhodnutí o poskytnutí dotace se pro informaci o poskytnutí příspěvku použijí přiměřeně. </w:t>
      </w:r>
    </w:p>
    <w:p w14:paraId="4799DAAD" w14:textId="6ECB41D3" w:rsidR="0016243D" w:rsidRPr="00007315" w:rsidRDefault="0016243D" w:rsidP="00BC5B5D">
      <w:pPr>
        <w:pStyle w:val="Odstavecseseznamem"/>
        <w:spacing w:before="120"/>
        <w:ind w:left="284"/>
        <w:jc w:val="center"/>
        <w:rPr>
          <w:rFonts w:asciiTheme="minorHAnsi" w:hAnsiTheme="minorHAnsi"/>
          <w:sz w:val="22"/>
          <w:szCs w:val="22"/>
        </w:rPr>
      </w:pPr>
      <w:r w:rsidRPr="00007315">
        <w:rPr>
          <w:rFonts w:asciiTheme="minorHAnsi" w:hAnsiTheme="minorHAnsi"/>
          <w:sz w:val="22"/>
          <w:szCs w:val="22"/>
        </w:rPr>
        <w:t xml:space="preserve">Čl. </w:t>
      </w:r>
      <w:r w:rsidR="00B21232" w:rsidRPr="00007315">
        <w:rPr>
          <w:rFonts w:asciiTheme="minorHAnsi" w:hAnsiTheme="minorHAnsi"/>
          <w:sz w:val="22"/>
          <w:szCs w:val="22"/>
        </w:rPr>
        <w:t>9</w:t>
      </w:r>
    </w:p>
    <w:p w14:paraId="31BBFE63" w14:textId="487AC221" w:rsidR="0046032E" w:rsidRPr="00007315" w:rsidRDefault="0046032E" w:rsidP="00B6486C">
      <w:pPr>
        <w:pStyle w:val="Odstavecseseznamem"/>
        <w:ind w:left="284"/>
        <w:jc w:val="center"/>
        <w:rPr>
          <w:rFonts w:asciiTheme="minorHAnsi" w:hAnsiTheme="minorHAnsi"/>
          <w:b/>
          <w:sz w:val="22"/>
          <w:szCs w:val="22"/>
        </w:rPr>
      </w:pPr>
      <w:r w:rsidRPr="00007315">
        <w:rPr>
          <w:rFonts w:asciiTheme="minorHAnsi" w:hAnsiTheme="minorHAnsi"/>
          <w:b/>
          <w:sz w:val="22"/>
          <w:szCs w:val="22"/>
        </w:rPr>
        <w:t>Použití dotace</w:t>
      </w:r>
    </w:p>
    <w:p w14:paraId="072913F8" w14:textId="77777777" w:rsidR="0046032E" w:rsidRPr="00007315" w:rsidRDefault="0046032E" w:rsidP="001B2DDA">
      <w:pPr>
        <w:pStyle w:val="Bezmezer"/>
        <w:numPr>
          <w:ilvl w:val="0"/>
          <w:numId w:val="37"/>
        </w:numPr>
        <w:tabs>
          <w:tab w:val="left" w:pos="3686"/>
          <w:tab w:val="left" w:pos="4275"/>
          <w:tab w:val="center" w:pos="4714"/>
        </w:tabs>
        <w:spacing w:before="120"/>
        <w:jc w:val="both"/>
        <w:rPr>
          <w:rFonts w:asciiTheme="minorHAnsi" w:hAnsiTheme="minorHAnsi"/>
          <w:sz w:val="22"/>
          <w:szCs w:val="22"/>
        </w:rPr>
      </w:pPr>
      <w:r w:rsidRPr="00007315">
        <w:rPr>
          <w:rFonts w:asciiTheme="minorHAnsi" w:hAnsiTheme="minorHAnsi"/>
          <w:sz w:val="22"/>
          <w:szCs w:val="22"/>
        </w:rPr>
        <w:t xml:space="preserve">Dotaci bude možné použit pouze na účel stanovený v čl. 2 tohoto vyhlášení. </w:t>
      </w:r>
    </w:p>
    <w:p w14:paraId="4DEFCC36" w14:textId="285C34BB" w:rsidR="0046032E" w:rsidRPr="00007315" w:rsidRDefault="0046032E" w:rsidP="001B2DDA">
      <w:pPr>
        <w:pStyle w:val="Bezmezer"/>
        <w:numPr>
          <w:ilvl w:val="0"/>
          <w:numId w:val="37"/>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Dotaci bude m</w:t>
      </w:r>
      <w:r w:rsidR="00DD65B2" w:rsidRPr="00007315">
        <w:rPr>
          <w:rFonts w:asciiTheme="minorHAnsi" w:hAnsiTheme="minorHAnsi"/>
          <w:sz w:val="22"/>
          <w:szCs w:val="22"/>
        </w:rPr>
        <w:t xml:space="preserve">ožné použít na náklady </w:t>
      </w:r>
      <w:r w:rsidR="00A23D07" w:rsidRPr="00007315">
        <w:rPr>
          <w:rFonts w:asciiTheme="minorHAnsi" w:hAnsiTheme="minorHAnsi"/>
          <w:sz w:val="22"/>
          <w:szCs w:val="22"/>
        </w:rPr>
        <w:t>od</w:t>
      </w:r>
      <w:r w:rsidR="00717106" w:rsidRPr="00007315">
        <w:rPr>
          <w:rFonts w:asciiTheme="minorHAnsi" w:hAnsiTheme="minorHAnsi"/>
          <w:sz w:val="22"/>
          <w:szCs w:val="22"/>
        </w:rPr>
        <w:t> </w:t>
      </w:r>
      <w:r w:rsidR="00A23D07" w:rsidRPr="00007315">
        <w:rPr>
          <w:rFonts w:asciiTheme="minorHAnsi" w:hAnsiTheme="minorHAnsi"/>
          <w:sz w:val="22"/>
          <w:szCs w:val="22"/>
        </w:rPr>
        <w:t>1.</w:t>
      </w:r>
      <w:r w:rsidR="00A71AB1" w:rsidRPr="00007315">
        <w:rPr>
          <w:rFonts w:asciiTheme="minorHAnsi" w:hAnsiTheme="minorHAnsi"/>
          <w:sz w:val="22"/>
          <w:szCs w:val="22"/>
        </w:rPr>
        <w:t> </w:t>
      </w:r>
      <w:r w:rsidR="00A23D07" w:rsidRPr="00007315">
        <w:rPr>
          <w:rFonts w:asciiTheme="minorHAnsi" w:hAnsiTheme="minorHAnsi"/>
          <w:sz w:val="22"/>
          <w:szCs w:val="22"/>
        </w:rPr>
        <w:t xml:space="preserve">9. 2017, které budou uhrazeny nejpozději do 31. </w:t>
      </w:r>
      <w:r w:rsidR="00B2390A" w:rsidRPr="00007315">
        <w:rPr>
          <w:rFonts w:asciiTheme="minorHAnsi" w:hAnsiTheme="minorHAnsi"/>
          <w:sz w:val="22"/>
          <w:szCs w:val="22"/>
        </w:rPr>
        <w:t>1</w:t>
      </w:r>
      <w:r w:rsidR="00A23D07" w:rsidRPr="00007315">
        <w:rPr>
          <w:rFonts w:asciiTheme="minorHAnsi" w:hAnsiTheme="minorHAnsi"/>
          <w:sz w:val="22"/>
          <w:szCs w:val="22"/>
        </w:rPr>
        <w:t>. 201</w:t>
      </w:r>
      <w:r w:rsidR="00B2390A" w:rsidRPr="00007315">
        <w:rPr>
          <w:rFonts w:asciiTheme="minorHAnsi" w:hAnsiTheme="minorHAnsi"/>
          <w:sz w:val="22"/>
          <w:szCs w:val="22"/>
        </w:rPr>
        <w:t>8</w:t>
      </w:r>
      <w:r w:rsidR="00B21232" w:rsidRPr="00007315">
        <w:rPr>
          <w:rFonts w:asciiTheme="minorHAnsi" w:hAnsiTheme="minorHAnsi"/>
          <w:sz w:val="22"/>
          <w:szCs w:val="22"/>
        </w:rPr>
        <w:t>.</w:t>
      </w:r>
    </w:p>
    <w:p w14:paraId="037A1986" w14:textId="025B32AA" w:rsidR="0046032E" w:rsidRPr="00007315" w:rsidRDefault="0046032E" w:rsidP="001B2DDA">
      <w:pPr>
        <w:pStyle w:val="Bezmezer"/>
        <w:numPr>
          <w:ilvl w:val="0"/>
          <w:numId w:val="37"/>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Příjemce je oprávněn z dotace hradit DPH za předpokladu, že nemá dle § 73 zákona č. 235/2004 Sb., o dani z přidané hodnoty, ve znění pozdějších předpisů, nárok na odpočet této daně. </w:t>
      </w:r>
    </w:p>
    <w:p w14:paraId="4F5563F5" w14:textId="20E4FAB7" w:rsidR="0046032E" w:rsidRPr="00007315" w:rsidRDefault="0046032E" w:rsidP="00BC5B5D">
      <w:pPr>
        <w:pStyle w:val="Bezmezer"/>
        <w:tabs>
          <w:tab w:val="left" w:pos="3686"/>
          <w:tab w:val="left" w:pos="4275"/>
          <w:tab w:val="center" w:pos="4714"/>
        </w:tabs>
        <w:spacing w:before="240"/>
        <w:jc w:val="center"/>
        <w:rPr>
          <w:rFonts w:asciiTheme="minorHAnsi" w:hAnsiTheme="minorHAnsi"/>
          <w:sz w:val="22"/>
          <w:szCs w:val="22"/>
        </w:rPr>
      </w:pPr>
      <w:r w:rsidRPr="00007315">
        <w:rPr>
          <w:rFonts w:asciiTheme="minorHAnsi" w:hAnsiTheme="minorHAnsi"/>
          <w:sz w:val="22"/>
          <w:szCs w:val="22"/>
        </w:rPr>
        <w:t xml:space="preserve">Čl. </w:t>
      </w:r>
      <w:r w:rsidR="00240D2E" w:rsidRPr="00007315">
        <w:rPr>
          <w:rFonts w:asciiTheme="minorHAnsi" w:hAnsiTheme="minorHAnsi"/>
          <w:sz w:val="22"/>
          <w:szCs w:val="22"/>
        </w:rPr>
        <w:t>10</w:t>
      </w:r>
    </w:p>
    <w:p w14:paraId="19E89FE6" w14:textId="77777777" w:rsidR="0046032E" w:rsidRPr="00007315" w:rsidRDefault="0046032E" w:rsidP="0046032E">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Pravidla financování</w:t>
      </w:r>
    </w:p>
    <w:p w14:paraId="0C4AF1A1" w14:textId="7B609059" w:rsidR="0046032E" w:rsidRPr="00007315" w:rsidRDefault="0046032E" w:rsidP="001B2DDA">
      <w:pPr>
        <w:pStyle w:val="Bezmezer"/>
        <w:numPr>
          <w:ilvl w:val="0"/>
          <w:numId w:val="38"/>
        </w:numPr>
        <w:tabs>
          <w:tab w:val="left" w:pos="3686"/>
          <w:tab w:val="left" w:pos="4275"/>
          <w:tab w:val="center" w:pos="4714"/>
        </w:tabs>
        <w:spacing w:before="120"/>
        <w:jc w:val="both"/>
        <w:rPr>
          <w:rFonts w:asciiTheme="minorHAnsi" w:hAnsiTheme="minorHAnsi"/>
          <w:sz w:val="22"/>
          <w:szCs w:val="22"/>
        </w:rPr>
      </w:pPr>
      <w:r w:rsidRPr="00007315">
        <w:rPr>
          <w:rFonts w:asciiTheme="minorHAnsi" w:hAnsiTheme="minorHAnsi"/>
          <w:sz w:val="22"/>
          <w:szCs w:val="22"/>
        </w:rPr>
        <w:t>Dotace bude poskytnuta na základě § 163 odst. 1 písm. a) školského zákona kraji</w:t>
      </w:r>
      <w:r w:rsidRPr="00007315">
        <w:rPr>
          <w:rFonts w:asciiTheme="minorHAnsi" w:hAnsiTheme="minorHAnsi"/>
          <w:sz w:val="22"/>
          <w:szCs w:val="22"/>
        </w:rPr>
        <w:br/>
        <w:t>na jeho zvláštní účet pro školy zřízené územním samosprávným celkem, dobrovolným svazkem obcí nebo soukromým zřizovatelem, které náleží do jeho územní působnosti. Součástí rozhodnutí bude seznam škol, kte</w:t>
      </w:r>
      <w:r w:rsidR="00CB12C1" w:rsidRPr="00007315">
        <w:rPr>
          <w:rFonts w:asciiTheme="minorHAnsi" w:hAnsiTheme="minorHAnsi"/>
          <w:sz w:val="22"/>
          <w:szCs w:val="22"/>
        </w:rPr>
        <w:t xml:space="preserve">rým je poskytnutá dotace určena, a které podají </w:t>
      </w:r>
      <w:r w:rsidR="00CD185D" w:rsidRPr="00007315">
        <w:rPr>
          <w:rFonts w:asciiTheme="minorHAnsi" w:hAnsiTheme="minorHAnsi"/>
          <w:sz w:val="22"/>
          <w:szCs w:val="22"/>
        </w:rPr>
        <w:t xml:space="preserve">podklady pro </w:t>
      </w:r>
      <w:r w:rsidR="00CB12C1" w:rsidRPr="00007315">
        <w:rPr>
          <w:rFonts w:asciiTheme="minorHAnsi" w:hAnsiTheme="minorHAnsi"/>
          <w:sz w:val="22"/>
          <w:szCs w:val="22"/>
        </w:rPr>
        <w:t>žádost na</w:t>
      </w:r>
      <w:r w:rsidR="00717106" w:rsidRPr="00007315">
        <w:rPr>
          <w:rFonts w:asciiTheme="minorHAnsi" w:hAnsiTheme="minorHAnsi"/>
          <w:sz w:val="22"/>
          <w:szCs w:val="22"/>
        </w:rPr>
        <w:t> </w:t>
      </w:r>
      <w:r w:rsidR="00CB12C1" w:rsidRPr="00007315">
        <w:rPr>
          <w:rFonts w:asciiTheme="minorHAnsi" w:hAnsiTheme="minorHAnsi"/>
          <w:sz w:val="22"/>
          <w:szCs w:val="22"/>
        </w:rPr>
        <w:t>určeném formuláři – viz Příloha č. 1.</w:t>
      </w:r>
    </w:p>
    <w:p w14:paraId="3224745F" w14:textId="081F42C3" w:rsidR="0046032E" w:rsidRPr="00007315" w:rsidRDefault="0046032E" w:rsidP="001B2DDA">
      <w:pPr>
        <w:pStyle w:val="Bezmezer"/>
        <w:numPr>
          <w:ilvl w:val="0"/>
          <w:numId w:val="3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Dotace bude poskytnuta na základě § 163 odst. 1 písm. b) školského zákona církevním školám </w:t>
      </w:r>
      <w:r w:rsidR="00CB12C1" w:rsidRPr="00007315">
        <w:rPr>
          <w:rFonts w:asciiTheme="minorHAnsi" w:hAnsiTheme="minorHAnsi"/>
          <w:sz w:val="22"/>
          <w:szCs w:val="22"/>
        </w:rPr>
        <w:t xml:space="preserve">přímo na účet příjemce na základě jejich </w:t>
      </w:r>
      <w:r w:rsidR="00CD185D" w:rsidRPr="00007315">
        <w:rPr>
          <w:rFonts w:asciiTheme="minorHAnsi" w:hAnsiTheme="minorHAnsi"/>
          <w:sz w:val="22"/>
          <w:szCs w:val="22"/>
        </w:rPr>
        <w:t xml:space="preserve">podkladů pro </w:t>
      </w:r>
      <w:r w:rsidR="00CB12C1" w:rsidRPr="00007315">
        <w:rPr>
          <w:rFonts w:asciiTheme="minorHAnsi" w:hAnsiTheme="minorHAnsi"/>
          <w:sz w:val="22"/>
          <w:szCs w:val="22"/>
        </w:rPr>
        <w:t>žádost – formulář viz Příloha č. 1.</w:t>
      </w:r>
    </w:p>
    <w:p w14:paraId="3B9133E8" w14:textId="484C3694" w:rsidR="0046032E" w:rsidRPr="00007315" w:rsidRDefault="0046032E" w:rsidP="001B2DDA">
      <w:pPr>
        <w:pStyle w:val="Bezmezer"/>
        <w:numPr>
          <w:ilvl w:val="0"/>
          <w:numId w:val="3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Školám zřízeným ministerstvem bude na základě § 163 odst. 1 písm. b) školského zákona </w:t>
      </w:r>
      <w:r w:rsidR="00C151AC">
        <w:rPr>
          <w:rFonts w:asciiTheme="minorHAnsi" w:hAnsiTheme="minorHAnsi"/>
          <w:sz w:val="22"/>
          <w:szCs w:val="22"/>
        </w:rPr>
        <w:t xml:space="preserve">a </w:t>
      </w:r>
      <w:r w:rsidRPr="00007315">
        <w:rPr>
          <w:rFonts w:asciiTheme="minorHAnsi" w:hAnsiTheme="minorHAnsi"/>
          <w:sz w:val="22"/>
          <w:szCs w:val="22"/>
        </w:rPr>
        <w:t xml:space="preserve">podle </w:t>
      </w:r>
      <w:r w:rsidR="00C151AC">
        <w:rPr>
          <w:rFonts w:asciiTheme="minorHAnsi" w:hAnsiTheme="minorHAnsi"/>
          <w:sz w:val="22"/>
          <w:szCs w:val="22"/>
        </w:rPr>
        <w:t>§ </w:t>
      </w:r>
      <w:r w:rsidRPr="00007315">
        <w:rPr>
          <w:rFonts w:asciiTheme="minorHAnsi" w:hAnsiTheme="minorHAnsi"/>
          <w:sz w:val="22"/>
          <w:szCs w:val="22"/>
        </w:rPr>
        <w:t>54 odst. 1 písm. a) zákona č. 218/2000</w:t>
      </w:r>
      <w:r w:rsidR="004C741C" w:rsidRPr="00007315">
        <w:rPr>
          <w:rFonts w:asciiTheme="minorHAnsi" w:hAnsiTheme="minorHAnsi"/>
          <w:sz w:val="22"/>
          <w:szCs w:val="22"/>
        </w:rPr>
        <w:t xml:space="preserve"> Sb., o rozpočtových pravidlech </w:t>
      </w:r>
      <w:r w:rsidRPr="00007315">
        <w:rPr>
          <w:rFonts w:asciiTheme="minorHAnsi" w:hAnsiTheme="minorHAnsi"/>
          <w:sz w:val="22"/>
          <w:szCs w:val="22"/>
        </w:rPr>
        <w:t>a o změně některých souvisejících zákonů (rozpočtová pravidla), ve znění pozdějšíc</w:t>
      </w:r>
      <w:r w:rsidR="00CB12C1" w:rsidRPr="00007315">
        <w:rPr>
          <w:rFonts w:asciiTheme="minorHAnsi" w:hAnsiTheme="minorHAnsi"/>
          <w:sz w:val="22"/>
          <w:szCs w:val="22"/>
        </w:rPr>
        <w:t xml:space="preserve">h předpisů, poskytnut příspěvek, a to na základě jejich </w:t>
      </w:r>
      <w:r w:rsidR="00CD185D" w:rsidRPr="00007315">
        <w:rPr>
          <w:rFonts w:asciiTheme="minorHAnsi" w:hAnsiTheme="minorHAnsi"/>
          <w:sz w:val="22"/>
          <w:szCs w:val="22"/>
        </w:rPr>
        <w:t xml:space="preserve">podkladů pro </w:t>
      </w:r>
      <w:r w:rsidR="00CB12C1" w:rsidRPr="00007315">
        <w:rPr>
          <w:rFonts w:asciiTheme="minorHAnsi" w:hAnsiTheme="minorHAnsi"/>
          <w:sz w:val="22"/>
          <w:szCs w:val="22"/>
        </w:rPr>
        <w:t>žádost – formulář viz Příloha č. 1.  U</w:t>
      </w:r>
      <w:r w:rsidRPr="00007315">
        <w:rPr>
          <w:rFonts w:asciiTheme="minorHAnsi" w:hAnsiTheme="minorHAnsi"/>
          <w:sz w:val="22"/>
          <w:szCs w:val="22"/>
        </w:rPr>
        <w:t>stanovení tohoto vyhlášení o</w:t>
      </w:r>
      <w:r w:rsidR="00C151AC">
        <w:rPr>
          <w:rFonts w:asciiTheme="minorHAnsi" w:hAnsiTheme="minorHAnsi"/>
          <w:sz w:val="22"/>
          <w:szCs w:val="22"/>
        </w:rPr>
        <w:t> </w:t>
      </w:r>
      <w:r w:rsidRPr="00007315">
        <w:rPr>
          <w:rFonts w:asciiTheme="minorHAnsi" w:hAnsiTheme="minorHAnsi"/>
          <w:sz w:val="22"/>
          <w:szCs w:val="22"/>
        </w:rPr>
        <w:t>dotaci se přiměřeně použijí i na příspěvek.</w:t>
      </w:r>
    </w:p>
    <w:p w14:paraId="4C812B7D" w14:textId="77777777" w:rsidR="0046032E" w:rsidRPr="00007315" w:rsidRDefault="0046032E" w:rsidP="001B2DDA">
      <w:pPr>
        <w:pStyle w:val="Bezmezer"/>
        <w:numPr>
          <w:ilvl w:val="0"/>
          <w:numId w:val="3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Dotace bude odeslána na účet příjemce do 30 dnů od data podpisu rozhodnutí.</w:t>
      </w:r>
    </w:p>
    <w:p w14:paraId="68D07774" w14:textId="77777777" w:rsidR="0046032E" w:rsidRPr="00007315" w:rsidRDefault="0046032E" w:rsidP="00B6486C">
      <w:pPr>
        <w:pStyle w:val="Odstavecseseznamem"/>
        <w:ind w:left="284"/>
        <w:jc w:val="center"/>
        <w:rPr>
          <w:rFonts w:asciiTheme="minorHAnsi" w:hAnsiTheme="minorHAnsi"/>
          <w:b/>
          <w:sz w:val="22"/>
          <w:szCs w:val="22"/>
        </w:rPr>
      </w:pPr>
    </w:p>
    <w:p w14:paraId="6A836B6E" w14:textId="51D8A793" w:rsidR="00BC5B5D" w:rsidRPr="00007315" w:rsidRDefault="00BC5B5D" w:rsidP="00BC5B5D">
      <w:pPr>
        <w:pStyle w:val="Bezmezer"/>
        <w:tabs>
          <w:tab w:val="left" w:pos="3686"/>
          <w:tab w:val="left" w:pos="4275"/>
          <w:tab w:val="center" w:pos="4714"/>
        </w:tabs>
        <w:jc w:val="center"/>
        <w:rPr>
          <w:rFonts w:asciiTheme="minorHAnsi" w:hAnsiTheme="minorHAnsi"/>
          <w:sz w:val="22"/>
          <w:szCs w:val="22"/>
        </w:rPr>
      </w:pPr>
      <w:r w:rsidRPr="00007315">
        <w:rPr>
          <w:rFonts w:asciiTheme="minorHAnsi" w:hAnsiTheme="minorHAnsi"/>
          <w:sz w:val="22"/>
          <w:szCs w:val="22"/>
        </w:rPr>
        <w:t>Čl. 1</w:t>
      </w:r>
      <w:r w:rsidR="004E7E5B" w:rsidRPr="00007315">
        <w:rPr>
          <w:rFonts w:asciiTheme="minorHAnsi" w:hAnsiTheme="minorHAnsi"/>
          <w:sz w:val="22"/>
          <w:szCs w:val="22"/>
        </w:rPr>
        <w:t>1</w:t>
      </w:r>
    </w:p>
    <w:p w14:paraId="4EBD4DD3" w14:textId="77777777" w:rsidR="00BC5B5D" w:rsidRPr="00007315" w:rsidRDefault="00BC5B5D" w:rsidP="00BC5B5D">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Povinnosti příjemce</w:t>
      </w:r>
    </w:p>
    <w:p w14:paraId="4F5F82F3" w14:textId="77777777" w:rsidR="00BC5B5D" w:rsidRPr="00007315" w:rsidRDefault="00BC5B5D" w:rsidP="001B2DDA">
      <w:pPr>
        <w:pStyle w:val="Bezmezer"/>
        <w:numPr>
          <w:ilvl w:val="0"/>
          <w:numId w:val="9"/>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Příjemce bude povinen dotaci používat účelně, efektivně a hospodárně. </w:t>
      </w:r>
    </w:p>
    <w:p w14:paraId="1E2F8251" w14:textId="4E5185E1" w:rsidR="00BC5B5D" w:rsidRPr="00007315" w:rsidRDefault="00BC5B5D" w:rsidP="001B2DDA">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Příjemce bude povinen </w:t>
      </w:r>
      <w:r w:rsidRPr="00007315">
        <w:rPr>
          <w:rFonts w:asciiTheme="minorHAnsi" w:hAnsiTheme="minorHAnsi"/>
          <w:b/>
          <w:sz w:val="22"/>
          <w:szCs w:val="22"/>
        </w:rPr>
        <w:t>vypořádat dotaci</w:t>
      </w:r>
      <w:r w:rsidRPr="00007315">
        <w:rPr>
          <w:rFonts w:asciiTheme="minorHAnsi" w:hAnsiTheme="minorHAnsi"/>
          <w:sz w:val="22"/>
          <w:szCs w:val="22"/>
        </w:rPr>
        <w:t xml:space="preserve"> se státním rozpočtem v souladu s vyhláškou č.</w:t>
      </w:r>
      <w:r w:rsidR="00245745" w:rsidRPr="00007315">
        <w:rPr>
          <w:rFonts w:asciiTheme="minorHAnsi" w:hAnsiTheme="minorHAnsi"/>
          <w:sz w:val="22"/>
          <w:szCs w:val="22"/>
        </w:rPr>
        <w:t> </w:t>
      </w:r>
      <w:r w:rsidRPr="00007315">
        <w:rPr>
          <w:rFonts w:asciiTheme="minorHAnsi" w:hAnsiTheme="minorHAnsi"/>
          <w:sz w:val="22"/>
          <w:szCs w:val="22"/>
        </w:rPr>
        <w:t>367/2015 Sb., o zásadách a lhůtách finančního vypořádání vztahů se státním rozpočtem, státními finančními aktivy a Národním fondem (vyhláška o finančním vypořádání), a zaslat příslušnou přílohu uvedené vyhlášky.</w:t>
      </w:r>
    </w:p>
    <w:p w14:paraId="1FA70F55" w14:textId="5DCA777C" w:rsidR="00BC5B5D" w:rsidRPr="00007315" w:rsidRDefault="00BC5B5D" w:rsidP="004E7E5B">
      <w:pPr>
        <w:pStyle w:val="Bezmezer"/>
        <w:numPr>
          <w:ilvl w:val="0"/>
          <w:numId w:val="9"/>
        </w:numPr>
        <w:tabs>
          <w:tab w:val="left" w:pos="3686"/>
          <w:tab w:val="left" w:pos="4275"/>
          <w:tab w:val="center" w:pos="4714"/>
        </w:tabs>
        <w:ind w:left="363"/>
        <w:jc w:val="both"/>
        <w:rPr>
          <w:rFonts w:asciiTheme="minorHAnsi" w:hAnsiTheme="minorHAnsi"/>
          <w:sz w:val="22"/>
          <w:szCs w:val="22"/>
        </w:rPr>
      </w:pPr>
      <w:r w:rsidRPr="00007315">
        <w:rPr>
          <w:rFonts w:asciiTheme="minorHAnsi" w:hAnsiTheme="minorHAnsi"/>
          <w:sz w:val="22"/>
          <w:szCs w:val="22"/>
        </w:rPr>
        <w:t xml:space="preserve">Příjemce bude povinen předložit ministerstvu </w:t>
      </w:r>
      <w:r w:rsidRPr="00007315">
        <w:rPr>
          <w:rFonts w:asciiTheme="minorHAnsi" w:hAnsiTheme="minorHAnsi"/>
          <w:b/>
          <w:sz w:val="22"/>
          <w:szCs w:val="22"/>
        </w:rPr>
        <w:t>vyúčtování dotace</w:t>
      </w:r>
      <w:r w:rsidRPr="00007315">
        <w:rPr>
          <w:rFonts w:asciiTheme="minorHAnsi" w:hAnsiTheme="minorHAnsi"/>
          <w:sz w:val="22"/>
          <w:szCs w:val="22"/>
        </w:rPr>
        <w:t xml:space="preserve"> na předepsaném formuláři</w:t>
      </w:r>
      <w:r w:rsidR="00017D5D" w:rsidRPr="00007315">
        <w:rPr>
          <w:rFonts w:asciiTheme="minorHAnsi" w:hAnsiTheme="minorHAnsi"/>
          <w:sz w:val="22"/>
          <w:szCs w:val="22"/>
        </w:rPr>
        <w:t>, kt</w:t>
      </w:r>
      <w:r w:rsidR="00FB4111" w:rsidRPr="00007315">
        <w:rPr>
          <w:rFonts w:asciiTheme="minorHAnsi" w:hAnsiTheme="minorHAnsi"/>
          <w:sz w:val="22"/>
          <w:szCs w:val="22"/>
        </w:rPr>
        <w:t>erý je uveden v Příloze č. 3</w:t>
      </w:r>
      <w:r w:rsidR="002F2CCC" w:rsidRPr="00007315">
        <w:rPr>
          <w:rFonts w:asciiTheme="minorHAnsi" w:hAnsiTheme="minorHAnsi"/>
          <w:sz w:val="22"/>
          <w:szCs w:val="22"/>
        </w:rPr>
        <w:t>, 4 a 5</w:t>
      </w:r>
      <w:r w:rsidRPr="00007315">
        <w:rPr>
          <w:rFonts w:asciiTheme="minorHAnsi" w:hAnsiTheme="minorHAnsi"/>
          <w:sz w:val="22"/>
          <w:szCs w:val="22"/>
        </w:rPr>
        <w:t xml:space="preserve"> tohoto vy</w:t>
      </w:r>
      <w:r w:rsidR="00274FDD" w:rsidRPr="00007315">
        <w:rPr>
          <w:rFonts w:asciiTheme="minorHAnsi" w:hAnsiTheme="minorHAnsi"/>
          <w:sz w:val="22"/>
          <w:szCs w:val="22"/>
        </w:rPr>
        <w:t xml:space="preserve">hlášení, </w:t>
      </w:r>
      <w:r w:rsidR="00242C34" w:rsidRPr="00007315">
        <w:rPr>
          <w:rFonts w:asciiTheme="minorHAnsi" w:hAnsiTheme="minorHAnsi"/>
          <w:b/>
          <w:sz w:val="22"/>
          <w:szCs w:val="22"/>
        </w:rPr>
        <w:t>do 15. 2</w:t>
      </w:r>
      <w:r w:rsidRPr="00007315">
        <w:rPr>
          <w:rFonts w:asciiTheme="minorHAnsi" w:hAnsiTheme="minorHAnsi"/>
          <w:b/>
          <w:sz w:val="22"/>
          <w:szCs w:val="22"/>
        </w:rPr>
        <w:t xml:space="preserve">. </w:t>
      </w:r>
      <w:r w:rsidR="00773B0B">
        <w:rPr>
          <w:rFonts w:asciiTheme="minorHAnsi" w:hAnsiTheme="minorHAnsi"/>
          <w:b/>
          <w:sz w:val="22"/>
          <w:szCs w:val="22"/>
        </w:rPr>
        <w:t xml:space="preserve">2018, </w:t>
      </w:r>
      <w:r w:rsidR="00274FDD" w:rsidRPr="00007315">
        <w:rPr>
          <w:rFonts w:asciiTheme="minorHAnsi" w:hAnsiTheme="minorHAnsi"/>
          <w:sz w:val="22"/>
          <w:szCs w:val="22"/>
        </w:rPr>
        <w:t>a to</w:t>
      </w:r>
      <w:r w:rsidR="002F2CCC" w:rsidRPr="00007315">
        <w:rPr>
          <w:rFonts w:asciiTheme="minorHAnsi" w:hAnsiTheme="minorHAnsi"/>
          <w:sz w:val="22"/>
          <w:szCs w:val="22"/>
        </w:rPr>
        <w:t xml:space="preserve"> na adresy uvedené v Čl. 5 odst. 3.</w:t>
      </w:r>
    </w:p>
    <w:p w14:paraId="77CF100C" w14:textId="2FA12489" w:rsidR="00361F45" w:rsidRPr="00007315" w:rsidRDefault="00BC5B5D" w:rsidP="00361F45">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Příjemce bude povinen </w:t>
      </w:r>
      <w:r w:rsidRPr="00007315">
        <w:rPr>
          <w:rFonts w:asciiTheme="minorHAnsi" w:hAnsiTheme="minorHAnsi"/>
          <w:b/>
          <w:sz w:val="22"/>
          <w:szCs w:val="22"/>
        </w:rPr>
        <w:t>vrátit nevyčerpanou část dotace</w:t>
      </w:r>
      <w:r w:rsidR="00C151AC">
        <w:rPr>
          <w:rFonts w:asciiTheme="minorHAnsi" w:hAnsiTheme="minorHAnsi"/>
          <w:sz w:val="22"/>
          <w:szCs w:val="22"/>
        </w:rPr>
        <w:t xml:space="preserve"> v případech, termínech </w:t>
      </w:r>
      <w:r w:rsidRPr="00007315">
        <w:rPr>
          <w:rFonts w:asciiTheme="minorHAnsi" w:hAnsiTheme="minorHAnsi"/>
          <w:sz w:val="22"/>
          <w:szCs w:val="22"/>
        </w:rPr>
        <w:t>a způsobem uvedených v rozhodnutí o poskytnutí dotace, včetně avíza, jehož f</w:t>
      </w:r>
      <w:r w:rsidR="0085512E" w:rsidRPr="00007315">
        <w:rPr>
          <w:rFonts w:asciiTheme="minorHAnsi" w:hAnsiTheme="minorHAnsi"/>
          <w:sz w:val="22"/>
          <w:szCs w:val="22"/>
        </w:rPr>
        <w:t xml:space="preserve">ormulář je uveden v Příloze č. </w:t>
      </w:r>
      <w:r w:rsidR="00361F45" w:rsidRPr="00007315">
        <w:rPr>
          <w:rFonts w:asciiTheme="minorHAnsi" w:hAnsiTheme="minorHAnsi"/>
          <w:sz w:val="22"/>
          <w:szCs w:val="22"/>
        </w:rPr>
        <w:t>6</w:t>
      </w:r>
      <w:r w:rsidR="00FB4111" w:rsidRPr="00007315">
        <w:rPr>
          <w:rFonts w:asciiTheme="minorHAnsi" w:hAnsiTheme="minorHAnsi"/>
          <w:sz w:val="22"/>
          <w:szCs w:val="22"/>
        </w:rPr>
        <w:t xml:space="preserve"> a</w:t>
      </w:r>
      <w:r w:rsidR="00C151AC">
        <w:rPr>
          <w:rFonts w:asciiTheme="minorHAnsi" w:hAnsiTheme="minorHAnsi"/>
          <w:sz w:val="22"/>
          <w:szCs w:val="22"/>
        </w:rPr>
        <w:t> </w:t>
      </w:r>
      <w:r w:rsidR="00361F45" w:rsidRPr="00007315">
        <w:rPr>
          <w:rFonts w:asciiTheme="minorHAnsi" w:hAnsiTheme="minorHAnsi"/>
          <w:sz w:val="22"/>
          <w:szCs w:val="22"/>
        </w:rPr>
        <w:t>7</w:t>
      </w:r>
      <w:r w:rsidR="00274FDD" w:rsidRPr="00007315">
        <w:rPr>
          <w:rFonts w:asciiTheme="minorHAnsi" w:hAnsiTheme="minorHAnsi"/>
          <w:sz w:val="22"/>
          <w:szCs w:val="22"/>
        </w:rPr>
        <w:t xml:space="preserve"> tohoto vyhlášení</w:t>
      </w:r>
      <w:r w:rsidR="00361F45" w:rsidRPr="00007315">
        <w:rPr>
          <w:rFonts w:asciiTheme="minorHAnsi" w:hAnsiTheme="minorHAnsi"/>
          <w:sz w:val="22"/>
          <w:szCs w:val="22"/>
        </w:rPr>
        <w:t>.</w:t>
      </w:r>
    </w:p>
    <w:p w14:paraId="7856FFE2" w14:textId="24536CE1" w:rsidR="005E08B0" w:rsidRPr="00007315" w:rsidRDefault="005E08B0" w:rsidP="007C6AF2">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Krajský úřad zaváže v rozhodnutí školy zřizované obcemi, dobrovolnými svazky obcí, krajem a</w:t>
      </w:r>
      <w:r w:rsidR="00C151AC">
        <w:rPr>
          <w:rFonts w:asciiTheme="minorHAnsi" w:hAnsiTheme="minorHAnsi"/>
          <w:sz w:val="22"/>
          <w:szCs w:val="22"/>
        </w:rPr>
        <w:t> </w:t>
      </w:r>
      <w:r w:rsidRPr="00007315">
        <w:rPr>
          <w:rFonts w:asciiTheme="minorHAnsi" w:hAnsiTheme="minorHAnsi"/>
          <w:sz w:val="22"/>
          <w:szCs w:val="22"/>
        </w:rPr>
        <w:t xml:space="preserve">soukromými zřizovateli k povinnosti zaslat ministerstvu závěrečnou zprávu na předepsaném </w:t>
      </w:r>
      <w:r w:rsidRPr="00007315">
        <w:rPr>
          <w:rFonts w:asciiTheme="minorHAnsi" w:hAnsiTheme="minorHAnsi"/>
          <w:sz w:val="22"/>
          <w:szCs w:val="22"/>
        </w:rPr>
        <w:lastRenderedPageBreak/>
        <w:t xml:space="preserve">formuláři (viz Příloha č. 8) do 15. 2. 2018, a to prostřednictvím webové aplikace na webových stránkách na této adrese: </w:t>
      </w:r>
      <w:hyperlink r:id="rId12" w:history="1">
        <w:r w:rsidRPr="00007315">
          <w:rPr>
            <w:rFonts w:ascii="Calibri" w:hAnsi="Calibri"/>
            <w:b/>
            <w:color w:val="1F497D" w:themeColor="text2"/>
            <w:sz w:val="22"/>
            <w:u w:val="single"/>
          </w:rPr>
          <w:t>http://is-plavani.msmt.cz</w:t>
        </w:r>
      </w:hyperlink>
      <w:r w:rsidRPr="00007315">
        <w:rPr>
          <w:rFonts w:ascii="Calibri" w:hAnsi="Calibri"/>
          <w:b/>
          <w:color w:val="1F497D" w:themeColor="text2"/>
          <w:sz w:val="22"/>
          <w:u w:val="single"/>
        </w:rPr>
        <w:t>.</w:t>
      </w:r>
    </w:p>
    <w:p w14:paraId="3410121F" w14:textId="129C11CA" w:rsidR="005E08B0" w:rsidRPr="00007315" w:rsidRDefault="005E08B0" w:rsidP="005E08B0">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Ministerstvo zaváže v rozhodnutí školy zřizované </w:t>
      </w:r>
      <w:r w:rsidRPr="00007315">
        <w:rPr>
          <w:rFonts w:asciiTheme="minorHAnsi" w:hAnsiTheme="minorHAnsi"/>
          <w:bCs/>
          <w:sz w:val="22"/>
          <w:szCs w:val="22"/>
        </w:rPr>
        <w:t>registrovanými církvemi nebo náboženskými společnostmi, kterým bylo přiznáno oprávnění k výkonu zvláštního práva zřizovat církevní školy</w:t>
      </w:r>
      <w:r w:rsidRPr="00007315">
        <w:rPr>
          <w:rFonts w:asciiTheme="minorHAnsi" w:hAnsiTheme="minorHAnsi"/>
          <w:sz w:val="22"/>
          <w:szCs w:val="22"/>
        </w:rPr>
        <w:t xml:space="preserve"> a</w:t>
      </w:r>
      <w:r w:rsidR="00C151AC">
        <w:rPr>
          <w:rFonts w:asciiTheme="minorHAnsi" w:hAnsiTheme="minorHAnsi"/>
          <w:sz w:val="22"/>
          <w:szCs w:val="22"/>
        </w:rPr>
        <w:t> </w:t>
      </w:r>
      <w:r w:rsidRPr="00007315">
        <w:rPr>
          <w:rFonts w:asciiTheme="minorHAnsi" w:hAnsiTheme="minorHAnsi"/>
          <w:sz w:val="22"/>
          <w:szCs w:val="22"/>
        </w:rPr>
        <w:t xml:space="preserve">školy zřizované ministerstvem k povinnosti zaslat ministerstvu závěrečnou zprávu na předepsaném formuláři (viz Příloha č. 8) do 15. 2. 2018, a to prostřednictvím webové aplikace na webových stránkách na této adrese: </w:t>
      </w:r>
      <w:hyperlink r:id="rId13" w:history="1">
        <w:r w:rsidRPr="00007315">
          <w:rPr>
            <w:rFonts w:ascii="Calibri" w:hAnsi="Calibri"/>
            <w:b/>
            <w:color w:val="1F497D" w:themeColor="text2"/>
            <w:sz w:val="22"/>
            <w:u w:val="single"/>
          </w:rPr>
          <w:t>http://is-plavani.msmt.cz</w:t>
        </w:r>
      </w:hyperlink>
      <w:r w:rsidRPr="00007315">
        <w:rPr>
          <w:rFonts w:ascii="Calibri" w:hAnsi="Calibri"/>
          <w:b/>
          <w:color w:val="1F497D" w:themeColor="text2"/>
          <w:sz w:val="22"/>
          <w:u w:val="single"/>
        </w:rPr>
        <w:t>.</w:t>
      </w:r>
    </w:p>
    <w:p w14:paraId="76C773DA" w14:textId="23D1CC34" w:rsidR="00BC5B5D" w:rsidRPr="00007315" w:rsidRDefault="00BC5B5D" w:rsidP="007C6AF2">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Příjemce bude povinen vést účetnictví podle zákona</w:t>
      </w:r>
      <w:r w:rsidR="00C151AC">
        <w:rPr>
          <w:rFonts w:asciiTheme="minorHAnsi" w:hAnsiTheme="minorHAnsi"/>
          <w:sz w:val="22"/>
          <w:szCs w:val="22"/>
        </w:rPr>
        <w:t xml:space="preserve"> č. 563/1991 Sb., o účetnictví, </w:t>
      </w:r>
      <w:r w:rsidRPr="00007315">
        <w:rPr>
          <w:rFonts w:asciiTheme="minorHAnsi" w:hAnsiTheme="minorHAnsi"/>
          <w:sz w:val="22"/>
          <w:szCs w:val="22"/>
        </w:rPr>
        <w:t xml:space="preserve">ve znění pozdějších předpisů, a v něm řádně a odděleně sledovat nakládání s poskytnutou dotací. </w:t>
      </w:r>
    </w:p>
    <w:p w14:paraId="5CB4618A" w14:textId="401A08C3" w:rsidR="00BC5B5D" w:rsidRPr="00007315" w:rsidRDefault="00BC5B5D" w:rsidP="007C6AF2">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Příjemce bude povinen splnit veškeré další </w:t>
      </w:r>
      <w:r w:rsidR="00C151AC">
        <w:rPr>
          <w:rFonts w:asciiTheme="minorHAnsi" w:hAnsiTheme="minorHAnsi"/>
          <w:sz w:val="22"/>
          <w:szCs w:val="22"/>
        </w:rPr>
        <w:t xml:space="preserve">povinnosti uvedené v rozhodnutí </w:t>
      </w:r>
      <w:r w:rsidRPr="00007315">
        <w:rPr>
          <w:rFonts w:asciiTheme="minorHAnsi" w:hAnsiTheme="minorHAnsi"/>
          <w:sz w:val="22"/>
          <w:szCs w:val="22"/>
        </w:rPr>
        <w:t xml:space="preserve">o poskytnutí dotace nebo v informaci o poskytnutí příspěvku. </w:t>
      </w:r>
    </w:p>
    <w:p w14:paraId="20839AA6" w14:textId="77777777" w:rsidR="0046032E" w:rsidRPr="00007315" w:rsidRDefault="0046032E" w:rsidP="00BC5B5D">
      <w:pPr>
        <w:pStyle w:val="Odstavecseseznamem"/>
        <w:ind w:left="284"/>
        <w:jc w:val="center"/>
        <w:rPr>
          <w:rFonts w:asciiTheme="minorHAnsi" w:hAnsiTheme="minorHAnsi"/>
          <w:b/>
          <w:sz w:val="22"/>
          <w:szCs w:val="22"/>
        </w:rPr>
      </w:pPr>
    </w:p>
    <w:p w14:paraId="78903707" w14:textId="656CAE3F" w:rsidR="00BC5B5D" w:rsidRPr="00007315" w:rsidRDefault="00BC5B5D" w:rsidP="00BC5B5D">
      <w:pPr>
        <w:pStyle w:val="Bezmezer"/>
        <w:tabs>
          <w:tab w:val="left" w:pos="3686"/>
          <w:tab w:val="left" w:pos="4275"/>
          <w:tab w:val="center" w:pos="4714"/>
        </w:tabs>
        <w:jc w:val="center"/>
        <w:rPr>
          <w:rFonts w:asciiTheme="minorHAnsi" w:hAnsiTheme="minorHAnsi"/>
          <w:sz w:val="22"/>
          <w:szCs w:val="22"/>
        </w:rPr>
      </w:pPr>
      <w:r w:rsidRPr="00007315">
        <w:rPr>
          <w:rFonts w:asciiTheme="minorHAnsi" w:hAnsiTheme="minorHAnsi"/>
          <w:sz w:val="22"/>
          <w:szCs w:val="22"/>
        </w:rPr>
        <w:t>Čl. 1</w:t>
      </w:r>
      <w:r w:rsidR="005932DF" w:rsidRPr="00007315">
        <w:rPr>
          <w:rFonts w:asciiTheme="minorHAnsi" w:hAnsiTheme="minorHAnsi"/>
          <w:sz w:val="22"/>
          <w:szCs w:val="22"/>
        </w:rPr>
        <w:t>2</w:t>
      </w:r>
    </w:p>
    <w:p w14:paraId="4F9BEFB1" w14:textId="77777777" w:rsidR="00BC5B5D" w:rsidRPr="00007315" w:rsidRDefault="00BC5B5D" w:rsidP="00BC5B5D">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Kontrola použití dotace</w:t>
      </w:r>
    </w:p>
    <w:p w14:paraId="2C4745B9" w14:textId="55435D20" w:rsidR="00BC5B5D" w:rsidRPr="00007315" w:rsidRDefault="008C6811" w:rsidP="001B2DDA">
      <w:pPr>
        <w:pStyle w:val="Bezmezer"/>
        <w:numPr>
          <w:ilvl w:val="0"/>
          <w:numId w:val="40"/>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Veřejnosprávní k</w:t>
      </w:r>
      <w:r w:rsidR="00BC5B5D" w:rsidRPr="00007315">
        <w:rPr>
          <w:rFonts w:asciiTheme="minorHAnsi" w:hAnsiTheme="minorHAnsi"/>
          <w:sz w:val="22"/>
          <w:szCs w:val="22"/>
        </w:rPr>
        <w:t>ontrola bude probíhat zejména na základě § 39 rozpočtových pravidel, § 170 písm. a) školského zákona a § 8 odst. 2 zákona č. 320/2001 Sb., o finanční kontrole ve veřejné správě a</w:t>
      </w:r>
      <w:r w:rsidR="00C151AC">
        <w:rPr>
          <w:rFonts w:asciiTheme="minorHAnsi" w:hAnsiTheme="minorHAnsi"/>
          <w:sz w:val="22"/>
          <w:szCs w:val="22"/>
        </w:rPr>
        <w:t> </w:t>
      </w:r>
      <w:r w:rsidR="00BC5B5D" w:rsidRPr="00007315">
        <w:rPr>
          <w:rFonts w:asciiTheme="minorHAnsi" w:hAnsiTheme="minorHAnsi"/>
          <w:sz w:val="22"/>
          <w:szCs w:val="22"/>
        </w:rPr>
        <w:t>o</w:t>
      </w:r>
      <w:r w:rsidR="00C151AC">
        <w:rPr>
          <w:rFonts w:asciiTheme="minorHAnsi" w:hAnsiTheme="minorHAnsi"/>
          <w:sz w:val="22"/>
          <w:szCs w:val="22"/>
        </w:rPr>
        <w:t> </w:t>
      </w:r>
      <w:r w:rsidR="00BC5B5D" w:rsidRPr="00007315">
        <w:rPr>
          <w:rFonts w:asciiTheme="minorHAnsi" w:hAnsiTheme="minorHAnsi"/>
          <w:sz w:val="22"/>
          <w:szCs w:val="22"/>
        </w:rPr>
        <w:t>změně některých zákonů (zákon o finanční kontrole), ve znění pozdějších předpisů. Kontrola bude probíhat v režimu zákona č. 255/2012 Sb., o kontrole (kontrolní řád), ve znění pozdějších předpisů.</w:t>
      </w:r>
    </w:p>
    <w:p w14:paraId="454A9DAD" w14:textId="52069845" w:rsidR="00BC5B5D" w:rsidRPr="00007315" w:rsidRDefault="00BC5B5D" w:rsidP="001B2DDA">
      <w:pPr>
        <w:pStyle w:val="Bezmezer"/>
        <w:numPr>
          <w:ilvl w:val="0"/>
          <w:numId w:val="40"/>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V případě, že je příjemcem dotace kraj, bude provedena kontrola výkonu přenesené působnosti, kterou ministerstvo provádí na základě § 86 odst. 1 zákona č. 129/2000 Sb., o krajích (krajské zřízení), ve znění pozdějších předpisů, a v případě hlavního města Prahy podle § 113 odst. 1 zákona č. 131/2000 Sb., o hlavním městě Praze, ve znění pozdějších předpisů. </w:t>
      </w:r>
    </w:p>
    <w:p w14:paraId="5A8FDD06" w14:textId="77777777" w:rsidR="00BC5B5D" w:rsidRPr="00007315" w:rsidRDefault="00BC5B5D" w:rsidP="001B2DDA">
      <w:pPr>
        <w:pStyle w:val="Bezmezer"/>
        <w:numPr>
          <w:ilvl w:val="0"/>
          <w:numId w:val="40"/>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Příjemce bude povinen umožnit pověřeným zaměstnancům ministerstva kontrolu hospodaření s poskytnutou dotací a zpřístupnit jim k tomu veškeré potřebné doklady. </w:t>
      </w:r>
    </w:p>
    <w:p w14:paraId="5C1F0D97" w14:textId="07D2681C" w:rsidR="00BC5B5D" w:rsidRPr="00007315" w:rsidRDefault="00BC5B5D" w:rsidP="001B2DDA">
      <w:pPr>
        <w:pStyle w:val="Bezmezer"/>
        <w:numPr>
          <w:ilvl w:val="0"/>
          <w:numId w:val="40"/>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Pokud pověření zaměstnanci ministerstva na základě provedené kontroly dojdou k závěru, že</w:t>
      </w:r>
      <w:r w:rsidR="00245745" w:rsidRPr="00007315">
        <w:rPr>
          <w:rFonts w:asciiTheme="minorHAnsi" w:hAnsiTheme="minorHAnsi"/>
          <w:sz w:val="22"/>
          <w:szCs w:val="22"/>
        </w:rPr>
        <w:t> </w:t>
      </w:r>
      <w:r w:rsidRPr="00007315">
        <w:rPr>
          <w:rFonts w:asciiTheme="minorHAnsi" w:hAnsiTheme="minorHAnsi"/>
          <w:sz w:val="22"/>
          <w:szCs w:val="22"/>
        </w:rPr>
        <w:t>na</w:t>
      </w:r>
      <w:r w:rsidR="00245745" w:rsidRPr="00007315">
        <w:rPr>
          <w:rFonts w:asciiTheme="minorHAnsi" w:hAnsiTheme="minorHAnsi"/>
          <w:sz w:val="22"/>
          <w:szCs w:val="22"/>
        </w:rPr>
        <w:t> </w:t>
      </w:r>
      <w:r w:rsidRPr="00007315">
        <w:rPr>
          <w:rFonts w:asciiTheme="minorHAnsi" w:hAnsiTheme="minorHAnsi"/>
          <w:sz w:val="22"/>
          <w:szCs w:val="22"/>
        </w:rPr>
        <w:t xml:space="preserve">straně příjemce mohlo dojít k porušení rozpočtové kázně, jsou povinni dát podnět finančnímu úřadu, který je oprávněn o porušení rozpočtové kázně rozhodnout. </w:t>
      </w:r>
    </w:p>
    <w:p w14:paraId="2E592E9A" w14:textId="64093DF9" w:rsidR="00BC5B5D" w:rsidRPr="00007315" w:rsidRDefault="00BC5B5D" w:rsidP="001B2DDA">
      <w:pPr>
        <w:pStyle w:val="Bezmezer"/>
        <w:numPr>
          <w:ilvl w:val="0"/>
          <w:numId w:val="40"/>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Příjemce dotace bude povinen informovat ministerstvo o kontrolách, které u</w:t>
      </w:r>
      <w:r w:rsidR="00245745" w:rsidRPr="00007315">
        <w:rPr>
          <w:rFonts w:asciiTheme="minorHAnsi" w:hAnsiTheme="minorHAnsi"/>
          <w:sz w:val="22"/>
          <w:szCs w:val="22"/>
        </w:rPr>
        <w:t> </w:t>
      </w:r>
      <w:r w:rsidRPr="00007315">
        <w:rPr>
          <w:rFonts w:asciiTheme="minorHAnsi" w:hAnsiTheme="minorHAnsi"/>
          <w:sz w:val="22"/>
          <w:szCs w:val="22"/>
        </w:rPr>
        <w:t xml:space="preserve">něj byly v souvislosti s poskytnutou dotací provedeny externími kontrolními orgány, včetně závěrů těchto kontrol, a to bezprostředně po jejich ukončení.     </w:t>
      </w:r>
    </w:p>
    <w:p w14:paraId="56226D11" w14:textId="3CCC1EE6" w:rsidR="00BC5B5D" w:rsidRPr="00007315" w:rsidRDefault="00BC5B5D" w:rsidP="00BC5B5D">
      <w:pPr>
        <w:pStyle w:val="Bezmezer"/>
        <w:spacing w:before="240"/>
        <w:jc w:val="center"/>
        <w:rPr>
          <w:rFonts w:asciiTheme="minorHAnsi" w:hAnsiTheme="minorHAnsi"/>
          <w:sz w:val="22"/>
          <w:szCs w:val="22"/>
        </w:rPr>
      </w:pPr>
      <w:r w:rsidRPr="00007315">
        <w:rPr>
          <w:rFonts w:asciiTheme="minorHAnsi" w:hAnsiTheme="minorHAnsi"/>
          <w:sz w:val="22"/>
          <w:szCs w:val="22"/>
        </w:rPr>
        <w:t>Čl. 1</w:t>
      </w:r>
      <w:r w:rsidR="005932DF" w:rsidRPr="00007315">
        <w:rPr>
          <w:rFonts w:asciiTheme="minorHAnsi" w:hAnsiTheme="minorHAnsi"/>
          <w:sz w:val="22"/>
          <w:szCs w:val="22"/>
        </w:rPr>
        <w:t>3</w:t>
      </w:r>
    </w:p>
    <w:p w14:paraId="01BF004B" w14:textId="77777777" w:rsidR="00BC5B5D" w:rsidRPr="00007315" w:rsidRDefault="00BC5B5D" w:rsidP="00BC5B5D">
      <w:pPr>
        <w:pStyle w:val="Bezmezer"/>
        <w:jc w:val="center"/>
        <w:rPr>
          <w:rFonts w:asciiTheme="minorHAnsi" w:hAnsiTheme="minorHAnsi"/>
          <w:b/>
          <w:sz w:val="22"/>
          <w:szCs w:val="22"/>
        </w:rPr>
      </w:pPr>
      <w:r w:rsidRPr="00007315">
        <w:rPr>
          <w:rFonts w:asciiTheme="minorHAnsi" w:hAnsiTheme="minorHAnsi"/>
          <w:b/>
          <w:sz w:val="22"/>
          <w:szCs w:val="22"/>
        </w:rPr>
        <w:t>Porušení rozpočtové kázně</w:t>
      </w:r>
    </w:p>
    <w:p w14:paraId="177AEBEE" w14:textId="77777777" w:rsidR="00BC5B5D" w:rsidRPr="00007315" w:rsidRDefault="00BC5B5D" w:rsidP="001B2DDA">
      <w:pPr>
        <w:pStyle w:val="Bezmezer"/>
        <w:numPr>
          <w:ilvl w:val="0"/>
          <w:numId w:val="41"/>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Dopustí-li se příjemce jednání uvedeného v § 44 odst. 1 rozpočtových pravidel, bude toto klasifikováno jako porušení rozpočtové kázně. </w:t>
      </w:r>
    </w:p>
    <w:p w14:paraId="61B9C328" w14:textId="77777777" w:rsidR="00BC5B5D" w:rsidRPr="00007315" w:rsidRDefault="00BC5B5D" w:rsidP="001B2DDA">
      <w:pPr>
        <w:pStyle w:val="Bezmezer"/>
        <w:numPr>
          <w:ilvl w:val="0"/>
          <w:numId w:val="41"/>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Sankcí za porušení rozpočtové kázně je podle § 44a rozpočtových pravidel povinnost provést prostřednictvím místně příslušného finančního úřadu odvod za porušení rozpočtové kázně, případně penále za prodlení s jeho provedením. </w:t>
      </w:r>
    </w:p>
    <w:p w14:paraId="3DD65E90" w14:textId="2CBDC3C2" w:rsidR="0017151D" w:rsidRPr="00007315" w:rsidRDefault="00BC5B5D" w:rsidP="001B2DDA">
      <w:pPr>
        <w:pStyle w:val="Bezmezer"/>
        <w:numPr>
          <w:ilvl w:val="0"/>
          <w:numId w:val="41"/>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Správu odvodů za porušení rozpočtové kázně a penále vykonávají místně příslušné finanční úřady podle zákona č. 280/2009 Sb., daňový řád, ve znění pozdějších předpisů. </w:t>
      </w:r>
    </w:p>
    <w:p w14:paraId="1C7DE289" w14:textId="01A86008" w:rsidR="00BC5B5D" w:rsidRPr="00007315" w:rsidRDefault="00BC5B5D" w:rsidP="00BC5B5D">
      <w:pPr>
        <w:pStyle w:val="Bezmezer"/>
        <w:tabs>
          <w:tab w:val="left" w:pos="3686"/>
          <w:tab w:val="left" w:pos="4275"/>
          <w:tab w:val="center" w:pos="4714"/>
        </w:tabs>
        <w:spacing w:before="240"/>
        <w:jc w:val="center"/>
        <w:rPr>
          <w:rFonts w:asciiTheme="minorHAnsi" w:hAnsiTheme="minorHAnsi"/>
          <w:sz w:val="22"/>
          <w:szCs w:val="22"/>
        </w:rPr>
      </w:pPr>
      <w:r w:rsidRPr="00007315">
        <w:rPr>
          <w:rFonts w:asciiTheme="minorHAnsi" w:hAnsiTheme="minorHAnsi"/>
          <w:sz w:val="22"/>
          <w:szCs w:val="22"/>
        </w:rPr>
        <w:t>Čl. 1</w:t>
      </w:r>
      <w:r w:rsidR="005932DF" w:rsidRPr="00007315">
        <w:rPr>
          <w:rFonts w:asciiTheme="minorHAnsi" w:hAnsiTheme="minorHAnsi"/>
          <w:sz w:val="22"/>
          <w:szCs w:val="22"/>
        </w:rPr>
        <w:t>4</w:t>
      </w:r>
    </w:p>
    <w:p w14:paraId="2468698E" w14:textId="77777777" w:rsidR="00BC5B5D" w:rsidRPr="00007315" w:rsidRDefault="00BC5B5D" w:rsidP="00BC5B5D">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Řízení o odnětí dotace</w:t>
      </w:r>
    </w:p>
    <w:p w14:paraId="54A62083" w14:textId="77777777" w:rsidR="00BC5B5D" w:rsidRPr="00007315" w:rsidRDefault="00BC5B5D" w:rsidP="001B2DDA">
      <w:pPr>
        <w:pStyle w:val="Bezmezer"/>
        <w:numPr>
          <w:ilvl w:val="0"/>
          <w:numId w:val="42"/>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Dojde-li po vydání rozhodnutí k jednání uvedenému v § 15 odst. 1 písm. a) až f) rozpočtových pravidel, může ministerstvo zahájit řízení o odnětí dotace.</w:t>
      </w:r>
    </w:p>
    <w:p w14:paraId="043A16B6" w14:textId="77777777" w:rsidR="00BC5B5D" w:rsidRPr="00007315" w:rsidRDefault="00BC5B5D" w:rsidP="001B2DDA">
      <w:pPr>
        <w:pStyle w:val="Bezmezer"/>
        <w:numPr>
          <w:ilvl w:val="0"/>
          <w:numId w:val="42"/>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lastRenderedPageBreak/>
        <w:t xml:space="preserve">Řízení o odnětí dotace probíhá v režimu zákona č. 500/2004 Sb., správní řád, ve znění pozdějších předpisů. </w:t>
      </w:r>
    </w:p>
    <w:p w14:paraId="438604C8" w14:textId="23303343" w:rsidR="00BC5B5D" w:rsidRPr="00007315" w:rsidRDefault="00BC5B5D" w:rsidP="001B2DDA">
      <w:pPr>
        <w:pStyle w:val="Bezmezer"/>
        <w:numPr>
          <w:ilvl w:val="0"/>
          <w:numId w:val="42"/>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Pokud ministerstvo na základě provedených důkazů dospěje k závěru, že jsou dány podmínky pro</w:t>
      </w:r>
      <w:r w:rsidR="00C151AC">
        <w:rPr>
          <w:rFonts w:asciiTheme="minorHAnsi" w:hAnsiTheme="minorHAnsi"/>
          <w:sz w:val="22"/>
          <w:szCs w:val="22"/>
        </w:rPr>
        <w:t> </w:t>
      </w:r>
      <w:r w:rsidRPr="00007315">
        <w:rPr>
          <w:rFonts w:asciiTheme="minorHAnsi" w:hAnsiTheme="minorHAnsi"/>
          <w:sz w:val="22"/>
          <w:szCs w:val="22"/>
        </w:rPr>
        <w:t>odnětí dotace, vydá o tomto rozhodnutí.</w:t>
      </w:r>
    </w:p>
    <w:p w14:paraId="07723D22" w14:textId="77777777" w:rsidR="00BC5B5D" w:rsidRPr="00007315" w:rsidRDefault="00BC5B5D" w:rsidP="001B2DDA">
      <w:pPr>
        <w:pStyle w:val="Bezmezer"/>
        <w:numPr>
          <w:ilvl w:val="0"/>
          <w:numId w:val="42"/>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Dotaci je možné odejmout za celé období, na které byla v daném roce poskytnuta. </w:t>
      </w:r>
    </w:p>
    <w:p w14:paraId="47F8F541" w14:textId="615B8EA9" w:rsidR="00BC5B5D" w:rsidRPr="00007315" w:rsidRDefault="00BC5B5D" w:rsidP="00BC5B5D">
      <w:pPr>
        <w:pStyle w:val="Bezmezer"/>
        <w:tabs>
          <w:tab w:val="left" w:pos="3686"/>
          <w:tab w:val="left" w:pos="4275"/>
          <w:tab w:val="center" w:pos="4714"/>
        </w:tabs>
        <w:spacing w:before="240"/>
        <w:jc w:val="center"/>
        <w:rPr>
          <w:rFonts w:asciiTheme="minorHAnsi" w:hAnsiTheme="minorHAnsi"/>
          <w:sz w:val="22"/>
          <w:szCs w:val="22"/>
        </w:rPr>
      </w:pPr>
      <w:r w:rsidRPr="00007315">
        <w:rPr>
          <w:rFonts w:asciiTheme="minorHAnsi" w:hAnsiTheme="minorHAnsi"/>
          <w:sz w:val="22"/>
          <w:szCs w:val="22"/>
        </w:rPr>
        <w:t>Čl. 1</w:t>
      </w:r>
      <w:r w:rsidR="005932DF" w:rsidRPr="00007315">
        <w:rPr>
          <w:rFonts w:asciiTheme="minorHAnsi" w:hAnsiTheme="minorHAnsi"/>
          <w:sz w:val="22"/>
          <w:szCs w:val="22"/>
        </w:rPr>
        <w:t>5</w:t>
      </w:r>
    </w:p>
    <w:p w14:paraId="34E5AABC" w14:textId="77777777" w:rsidR="00BC5B5D" w:rsidRPr="00007315" w:rsidRDefault="00BC5B5D" w:rsidP="00BC5B5D">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Účinnost</w:t>
      </w:r>
    </w:p>
    <w:p w14:paraId="69D3CC41" w14:textId="7E70F610" w:rsidR="00BC5B5D" w:rsidRPr="00007315" w:rsidRDefault="00BC5B5D" w:rsidP="00BC5B5D">
      <w:pPr>
        <w:pStyle w:val="Bezmezer"/>
        <w:tabs>
          <w:tab w:val="left" w:pos="3686"/>
          <w:tab w:val="left" w:pos="4275"/>
          <w:tab w:val="center" w:pos="4714"/>
        </w:tabs>
        <w:spacing w:before="120"/>
        <w:jc w:val="both"/>
      </w:pPr>
      <w:r w:rsidRPr="00007315">
        <w:rPr>
          <w:rFonts w:asciiTheme="minorHAnsi" w:hAnsiTheme="minorHAnsi"/>
          <w:sz w:val="22"/>
          <w:szCs w:val="22"/>
        </w:rPr>
        <w:t>Vyhlášení tohoto rozvojového</w:t>
      </w:r>
      <w:r w:rsidR="00773B0B">
        <w:rPr>
          <w:rFonts w:asciiTheme="minorHAnsi" w:hAnsiTheme="minorHAnsi"/>
          <w:sz w:val="22"/>
          <w:szCs w:val="22"/>
        </w:rPr>
        <w:t xml:space="preserve"> programu nabývá účinnosti dnem 4. </w:t>
      </w:r>
      <w:r w:rsidR="00301BBD">
        <w:rPr>
          <w:rFonts w:asciiTheme="minorHAnsi" w:hAnsiTheme="minorHAnsi"/>
          <w:sz w:val="22"/>
          <w:szCs w:val="22"/>
        </w:rPr>
        <w:t>května</w:t>
      </w:r>
      <w:r w:rsidR="005932DF" w:rsidRPr="00007315">
        <w:rPr>
          <w:rFonts w:asciiTheme="minorHAnsi" w:hAnsiTheme="minorHAnsi"/>
          <w:sz w:val="22"/>
          <w:szCs w:val="22"/>
        </w:rPr>
        <w:t xml:space="preserve"> 2017</w:t>
      </w:r>
      <w:r w:rsidRPr="00007315">
        <w:rPr>
          <w:rFonts w:asciiTheme="minorHAnsi" w:hAnsiTheme="minorHAnsi"/>
          <w:sz w:val="22"/>
          <w:szCs w:val="22"/>
        </w:rPr>
        <w:t xml:space="preserve">.  </w:t>
      </w:r>
    </w:p>
    <w:p w14:paraId="601D0432" w14:textId="77777777" w:rsidR="002B6593" w:rsidRPr="00007315" w:rsidRDefault="002B6593" w:rsidP="0092787A">
      <w:pPr>
        <w:tabs>
          <w:tab w:val="left" w:pos="0"/>
        </w:tabs>
        <w:spacing w:before="120"/>
        <w:rPr>
          <w:rFonts w:asciiTheme="minorHAnsi" w:hAnsiTheme="minorHAnsi"/>
          <w:b/>
          <w:sz w:val="22"/>
          <w:szCs w:val="22"/>
        </w:rPr>
      </w:pPr>
      <w:r w:rsidRPr="00007315">
        <w:rPr>
          <w:rFonts w:asciiTheme="minorHAnsi" w:hAnsiTheme="minorHAnsi"/>
          <w:b/>
          <w:sz w:val="22"/>
          <w:szCs w:val="22"/>
        </w:rPr>
        <w:t>Kontaktní osoba pro tento program:</w:t>
      </w:r>
    </w:p>
    <w:p w14:paraId="166BA828" w14:textId="76708E14" w:rsidR="0092787A" w:rsidRPr="00007315" w:rsidRDefault="007F0FB2" w:rsidP="0092787A">
      <w:pPr>
        <w:tabs>
          <w:tab w:val="left" w:pos="0"/>
        </w:tabs>
        <w:spacing w:before="120"/>
        <w:rPr>
          <w:rFonts w:asciiTheme="minorHAnsi" w:hAnsiTheme="minorHAnsi"/>
          <w:bCs/>
          <w:color w:val="0000FF" w:themeColor="hyperlink"/>
          <w:sz w:val="22"/>
          <w:szCs w:val="22"/>
          <w:u w:val="single"/>
        </w:rPr>
      </w:pPr>
      <w:r w:rsidRPr="00007315">
        <w:rPr>
          <w:rStyle w:val="Siln"/>
          <w:rFonts w:asciiTheme="minorHAnsi" w:hAnsiTheme="minorHAnsi"/>
          <w:b w:val="0"/>
          <w:sz w:val="22"/>
          <w:szCs w:val="22"/>
        </w:rPr>
        <w:t>PaedDr. Miroslava Salavcová</w:t>
      </w:r>
      <w:r w:rsidR="005F353A" w:rsidRPr="00007315">
        <w:rPr>
          <w:rStyle w:val="Siln"/>
          <w:rFonts w:asciiTheme="minorHAnsi" w:hAnsiTheme="minorHAnsi"/>
          <w:b w:val="0"/>
          <w:sz w:val="22"/>
          <w:szCs w:val="22"/>
        </w:rPr>
        <w:t>,</w:t>
      </w:r>
      <w:r w:rsidR="005F353A" w:rsidRPr="00007315">
        <w:rPr>
          <w:rStyle w:val="Siln"/>
          <w:rFonts w:asciiTheme="minorHAnsi" w:hAnsiTheme="minorHAnsi"/>
          <w:sz w:val="22"/>
          <w:szCs w:val="22"/>
        </w:rPr>
        <w:t xml:space="preserve"> </w:t>
      </w:r>
      <w:r w:rsidR="005F353A" w:rsidRPr="00007315">
        <w:rPr>
          <w:rFonts w:asciiTheme="minorHAnsi" w:hAnsiTheme="minorHAnsi"/>
          <w:bCs/>
          <w:sz w:val="22"/>
          <w:szCs w:val="22"/>
        </w:rPr>
        <w:t>e-mail:</w:t>
      </w:r>
      <w:r w:rsidR="005F353A" w:rsidRPr="00007315">
        <w:rPr>
          <w:rFonts w:asciiTheme="minorHAnsi" w:hAnsiTheme="minorHAnsi"/>
          <w:b/>
          <w:bCs/>
          <w:sz w:val="22"/>
          <w:szCs w:val="22"/>
        </w:rPr>
        <w:t xml:space="preserve"> </w:t>
      </w:r>
      <w:hyperlink r:id="rId14" w:history="1">
        <w:r w:rsidR="005F353A" w:rsidRPr="00007315">
          <w:rPr>
            <w:rStyle w:val="Hypertextovodkaz"/>
            <w:rFonts w:asciiTheme="minorHAnsi" w:hAnsiTheme="minorHAnsi"/>
            <w:bCs/>
            <w:sz w:val="22"/>
            <w:szCs w:val="22"/>
          </w:rPr>
          <w:t>plavani-zaci@msmt.</w:t>
        </w:r>
        <w:proofErr w:type="gramStart"/>
        <w:r w:rsidR="005F353A" w:rsidRPr="00007315">
          <w:rPr>
            <w:rStyle w:val="Hypertextovodkaz"/>
            <w:rFonts w:asciiTheme="minorHAnsi" w:hAnsiTheme="minorHAnsi"/>
            <w:bCs/>
            <w:sz w:val="22"/>
            <w:szCs w:val="22"/>
          </w:rPr>
          <w:t>cz</w:t>
        </w:r>
      </w:hyperlink>
      <w:r w:rsidR="0092787A" w:rsidRPr="00007315">
        <w:rPr>
          <w:rStyle w:val="Hypertextovodkaz"/>
          <w:rFonts w:asciiTheme="minorHAnsi" w:hAnsiTheme="minorHAnsi"/>
          <w:bCs/>
          <w:sz w:val="22"/>
          <w:szCs w:val="22"/>
        </w:rPr>
        <w:t xml:space="preserve">,  </w:t>
      </w:r>
      <w:r w:rsidR="0092787A" w:rsidRPr="00007315">
        <w:rPr>
          <w:rStyle w:val="Hypertextovodkaz"/>
          <w:rFonts w:asciiTheme="minorHAnsi" w:hAnsiTheme="minorHAnsi"/>
          <w:bCs/>
          <w:color w:val="auto"/>
          <w:sz w:val="22"/>
          <w:szCs w:val="22"/>
          <w:u w:val="none"/>
        </w:rPr>
        <w:t>tel.</w:t>
      </w:r>
      <w:proofErr w:type="gramEnd"/>
      <w:r w:rsidR="0092787A" w:rsidRPr="00007315">
        <w:rPr>
          <w:rStyle w:val="Hypertextovodkaz"/>
          <w:rFonts w:asciiTheme="minorHAnsi" w:hAnsiTheme="minorHAnsi"/>
          <w:bCs/>
          <w:color w:val="auto"/>
          <w:sz w:val="22"/>
          <w:szCs w:val="22"/>
          <w:u w:val="none"/>
        </w:rPr>
        <w:t>: +420 234 812 130</w:t>
      </w:r>
    </w:p>
    <w:p w14:paraId="58B82BF1" w14:textId="77777777" w:rsidR="002B6593" w:rsidRPr="00007315" w:rsidRDefault="002B6593" w:rsidP="00B6486C">
      <w:pPr>
        <w:tabs>
          <w:tab w:val="left" w:pos="0"/>
        </w:tabs>
        <w:rPr>
          <w:rFonts w:asciiTheme="minorHAnsi" w:hAnsiTheme="minorHAnsi"/>
          <w:sz w:val="22"/>
          <w:szCs w:val="22"/>
        </w:rPr>
      </w:pPr>
      <w:r w:rsidRPr="00007315">
        <w:rPr>
          <w:rFonts w:asciiTheme="minorHAnsi" w:hAnsiTheme="minorHAnsi"/>
          <w:sz w:val="22"/>
          <w:szCs w:val="22"/>
        </w:rPr>
        <w:t>Ministerstvo školství, mládeže a tělovýchovy</w:t>
      </w:r>
    </w:p>
    <w:p w14:paraId="58AD71F6" w14:textId="59EE8B28" w:rsidR="0092787A" w:rsidRPr="00007315" w:rsidRDefault="0092787A" w:rsidP="00B6486C">
      <w:pPr>
        <w:tabs>
          <w:tab w:val="left" w:pos="0"/>
        </w:tabs>
        <w:rPr>
          <w:rFonts w:asciiTheme="minorHAnsi" w:hAnsiTheme="minorHAnsi"/>
          <w:sz w:val="22"/>
          <w:szCs w:val="22"/>
        </w:rPr>
      </w:pPr>
      <w:r w:rsidRPr="00007315">
        <w:rPr>
          <w:rFonts w:asciiTheme="minorHAnsi" w:hAnsiTheme="minorHAnsi"/>
          <w:sz w:val="22"/>
          <w:szCs w:val="22"/>
        </w:rPr>
        <w:t>odbor předškolního, základního, základního uměleckého a speciálního vzdělávání</w:t>
      </w:r>
    </w:p>
    <w:p w14:paraId="79DC1E79" w14:textId="77777777" w:rsidR="002B6593" w:rsidRPr="00007315" w:rsidRDefault="002B6593" w:rsidP="00B6486C">
      <w:pPr>
        <w:tabs>
          <w:tab w:val="left" w:pos="0"/>
        </w:tabs>
        <w:rPr>
          <w:rFonts w:asciiTheme="minorHAnsi" w:hAnsiTheme="minorHAnsi"/>
          <w:sz w:val="22"/>
          <w:szCs w:val="22"/>
        </w:rPr>
      </w:pPr>
      <w:r w:rsidRPr="00007315">
        <w:rPr>
          <w:rFonts w:asciiTheme="minorHAnsi" w:hAnsiTheme="minorHAnsi"/>
          <w:sz w:val="22"/>
          <w:szCs w:val="22"/>
        </w:rPr>
        <w:t>Karmelitská 529/5, Malá Strana</w:t>
      </w:r>
    </w:p>
    <w:p w14:paraId="0C8A0EE8" w14:textId="77777777" w:rsidR="002B6593" w:rsidRPr="00007315" w:rsidRDefault="002B6593" w:rsidP="00B6486C">
      <w:pPr>
        <w:tabs>
          <w:tab w:val="left" w:pos="0"/>
        </w:tabs>
        <w:rPr>
          <w:rFonts w:asciiTheme="minorHAnsi" w:hAnsiTheme="minorHAnsi"/>
          <w:sz w:val="22"/>
          <w:szCs w:val="22"/>
        </w:rPr>
      </w:pPr>
      <w:r w:rsidRPr="00007315">
        <w:rPr>
          <w:rFonts w:asciiTheme="minorHAnsi" w:hAnsiTheme="minorHAnsi"/>
          <w:sz w:val="22"/>
          <w:szCs w:val="22"/>
        </w:rPr>
        <w:t>118 21 Praha 1</w:t>
      </w:r>
    </w:p>
    <w:p w14:paraId="3BF847F0" w14:textId="3B3D9EE6" w:rsidR="00017D5D" w:rsidRPr="00007315" w:rsidRDefault="00017D5D" w:rsidP="0092787A">
      <w:pPr>
        <w:spacing w:before="120" w:line="240" w:lineRule="atLeast"/>
        <w:jc w:val="both"/>
        <w:rPr>
          <w:rFonts w:asciiTheme="minorHAnsi" w:hAnsiTheme="minorHAnsi"/>
          <w:b/>
          <w:sz w:val="22"/>
          <w:szCs w:val="22"/>
        </w:rPr>
      </w:pPr>
      <w:r w:rsidRPr="00007315">
        <w:rPr>
          <w:rFonts w:asciiTheme="minorHAnsi" w:hAnsiTheme="minorHAnsi"/>
          <w:b/>
          <w:sz w:val="22"/>
          <w:szCs w:val="22"/>
        </w:rPr>
        <w:t>Konzultace technických problémů s elektronickým systémem</w:t>
      </w:r>
      <w:r w:rsidR="003E08A0" w:rsidRPr="00007315">
        <w:rPr>
          <w:rFonts w:asciiTheme="minorHAnsi" w:hAnsiTheme="minorHAnsi"/>
          <w:b/>
          <w:sz w:val="22"/>
          <w:szCs w:val="22"/>
        </w:rPr>
        <w:t xml:space="preserve"> a procesu podávání </w:t>
      </w:r>
      <w:r w:rsidR="00C151AC">
        <w:rPr>
          <w:rFonts w:asciiTheme="minorHAnsi" w:hAnsiTheme="minorHAnsi"/>
          <w:b/>
          <w:sz w:val="22"/>
          <w:szCs w:val="22"/>
        </w:rPr>
        <w:t xml:space="preserve">podkladů </w:t>
      </w:r>
      <w:r w:rsidR="005932DF" w:rsidRPr="00007315">
        <w:rPr>
          <w:rFonts w:asciiTheme="minorHAnsi" w:hAnsiTheme="minorHAnsi"/>
          <w:b/>
          <w:sz w:val="22"/>
          <w:szCs w:val="22"/>
        </w:rPr>
        <w:t>k</w:t>
      </w:r>
      <w:r w:rsidR="00C151AC">
        <w:rPr>
          <w:rFonts w:asciiTheme="minorHAnsi" w:hAnsiTheme="minorHAnsi"/>
          <w:b/>
          <w:sz w:val="22"/>
          <w:szCs w:val="22"/>
        </w:rPr>
        <w:t> žádostem</w:t>
      </w:r>
      <w:r w:rsidR="0017151D" w:rsidRPr="00007315">
        <w:rPr>
          <w:rFonts w:asciiTheme="minorHAnsi" w:hAnsiTheme="minorHAnsi"/>
          <w:b/>
          <w:sz w:val="22"/>
          <w:szCs w:val="22"/>
        </w:rPr>
        <w:t xml:space="preserve"> a</w:t>
      </w:r>
      <w:r w:rsidR="00C151AC">
        <w:rPr>
          <w:rFonts w:asciiTheme="minorHAnsi" w:hAnsiTheme="minorHAnsi"/>
          <w:b/>
          <w:sz w:val="22"/>
          <w:szCs w:val="22"/>
        </w:rPr>
        <w:t> </w:t>
      </w:r>
      <w:r w:rsidR="0017151D" w:rsidRPr="00007315">
        <w:rPr>
          <w:rFonts w:asciiTheme="minorHAnsi" w:hAnsiTheme="minorHAnsi"/>
          <w:b/>
          <w:sz w:val="22"/>
          <w:szCs w:val="22"/>
        </w:rPr>
        <w:t>další dokumentace</w:t>
      </w:r>
      <w:r w:rsidRPr="00007315">
        <w:rPr>
          <w:rFonts w:asciiTheme="minorHAnsi" w:hAnsiTheme="minorHAnsi"/>
          <w:b/>
          <w:sz w:val="22"/>
          <w:szCs w:val="22"/>
        </w:rPr>
        <w:t>:</w:t>
      </w:r>
    </w:p>
    <w:p w14:paraId="5D8AF4BA" w14:textId="7494F128" w:rsidR="00017D5D" w:rsidRPr="00007315" w:rsidRDefault="00B8467D" w:rsidP="00017D5D">
      <w:pPr>
        <w:spacing w:line="240" w:lineRule="atLeast"/>
        <w:jc w:val="both"/>
        <w:rPr>
          <w:rFonts w:asciiTheme="minorHAnsi" w:hAnsiTheme="minorHAnsi"/>
          <w:sz w:val="22"/>
          <w:szCs w:val="22"/>
        </w:rPr>
      </w:pPr>
      <w:hyperlink r:id="rId15" w:history="1">
        <w:r w:rsidR="00445CC6" w:rsidRPr="00007315">
          <w:rPr>
            <w:rStyle w:val="Hypertextovodkaz"/>
            <w:rFonts w:asciiTheme="minorHAnsi" w:hAnsiTheme="minorHAnsi"/>
            <w:sz w:val="22"/>
            <w:szCs w:val="22"/>
          </w:rPr>
          <w:t>http://is-plavani.msmt.cz</w:t>
        </w:r>
      </w:hyperlink>
      <w:r w:rsidR="00017D5D" w:rsidRPr="00007315">
        <w:rPr>
          <w:rFonts w:asciiTheme="minorHAnsi" w:hAnsiTheme="minorHAnsi"/>
          <w:sz w:val="22"/>
          <w:szCs w:val="22"/>
        </w:rPr>
        <w:t xml:space="preserve"> „Zeptejte se“ - všechny dotazy zadávejte prostřednictvím tohoto formuláře.</w:t>
      </w:r>
    </w:p>
    <w:p w14:paraId="592CBD11" w14:textId="77777777" w:rsidR="00017D5D" w:rsidRPr="00007315" w:rsidRDefault="00017D5D" w:rsidP="00017D5D">
      <w:pPr>
        <w:spacing w:line="240" w:lineRule="atLeast"/>
        <w:jc w:val="both"/>
      </w:pPr>
    </w:p>
    <w:p w14:paraId="39A7C85E" w14:textId="77777777" w:rsidR="00773B0B" w:rsidRDefault="00773B0B" w:rsidP="00B6486C">
      <w:pPr>
        <w:pStyle w:val="Bezmezer"/>
        <w:ind w:left="284"/>
        <w:jc w:val="right"/>
        <w:rPr>
          <w:rFonts w:asciiTheme="minorHAnsi" w:hAnsiTheme="minorHAnsi"/>
          <w:color w:val="000000"/>
          <w:sz w:val="22"/>
          <w:szCs w:val="22"/>
        </w:rPr>
      </w:pPr>
    </w:p>
    <w:p w14:paraId="4B181549" w14:textId="77777777" w:rsidR="00301BBD" w:rsidRDefault="00301BBD" w:rsidP="00301BBD">
      <w:pPr>
        <w:pStyle w:val="Bezmezer"/>
        <w:rPr>
          <w:rFonts w:asciiTheme="minorHAnsi" w:hAnsiTheme="minorHAnsi"/>
          <w:color w:val="000000"/>
          <w:sz w:val="22"/>
          <w:szCs w:val="22"/>
        </w:rPr>
      </w:pPr>
    </w:p>
    <w:p w14:paraId="70B5F4F0" w14:textId="75E0C5FB" w:rsidR="007925A6" w:rsidRPr="00007315" w:rsidRDefault="00301BBD" w:rsidP="00301BBD">
      <w:pPr>
        <w:pStyle w:val="Bezmezer"/>
        <w:rPr>
          <w:rFonts w:asciiTheme="minorHAnsi" w:hAnsiTheme="minorHAnsi"/>
          <w:color w:val="000000"/>
          <w:sz w:val="22"/>
          <w:szCs w:val="22"/>
        </w:rPr>
      </w:pPr>
      <w:r>
        <w:rPr>
          <w:rFonts w:asciiTheme="minorHAnsi" w:hAnsiTheme="minorHAnsi"/>
          <w:color w:val="000000"/>
          <w:sz w:val="22"/>
          <w:szCs w:val="22"/>
        </w:rPr>
        <w:t xml:space="preserve">V Praze 4. 5. </w:t>
      </w:r>
      <w:proofErr w:type="gramStart"/>
      <w:r>
        <w:rPr>
          <w:rFonts w:asciiTheme="minorHAnsi" w:hAnsiTheme="minorHAnsi"/>
          <w:color w:val="000000"/>
          <w:sz w:val="22"/>
          <w:szCs w:val="22"/>
        </w:rPr>
        <w:t xml:space="preserve">2017                                                                                                                         </w:t>
      </w:r>
      <w:r w:rsidR="007925A6" w:rsidRPr="00007315">
        <w:rPr>
          <w:rFonts w:asciiTheme="minorHAnsi" w:hAnsiTheme="minorHAnsi"/>
          <w:color w:val="000000"/>
          <w:sz w:val="22"/>
          <w:szCs w:val="22"/>
        </w:rPr>
        <w:t>Mgr.</w:t>
      </w:r>
      <w:proofErr w:type="gramEnd"/>
      <w:r w:rsidR="007925A6" w:rsidRPr="00007315">
        <w:rPr>
          <w:rFonts w:asciiTheme="minorHAnsi" w:hAnsiTheme="minorHAnsi"/>
          <w:color w:val="000000"/>
          <w:sz w:val="22"/>
          <w:szCs w:val="22"/>
        </w:rPr>
        <w:t xml:space="preserve"> </w:t>
      </w:r>
      <w:r w:rsidR="00676BB3" w:rsidRPr="00007315">
        <w:rPr>
          <w:rFonts w:asciiTheme="minorHAnsi" w:hAnsiTheme="minorHAnsi"/>
          <w:color w:val="000000"/>
          <w:sz w:val="22"/>
          <w:szCs w:val="22"/>
        </w:rPr>
        <w:t>Václav Pícl</w:t>
      </w:r>
    </w:p>
    <w:p w14:paraId="173DEBC5" w14:textId="24FFAEB1" w:rsidR="00CD185D" w:rsidRPr="00007315" w:rsidRDefault="007925A6" w:rsidP="005932DF">
      <w:pPr>
        <w:pStyle w:val="Bezmezer"/>
        <w:ind w:left="284"/>
        <w:jc w:val="right"/>
        <w:rPr>
          <w:rFonts w:asciiTheme="minorHAnsi" w:hAnsiTheme="minorHAnsi"/>
          <w:b/>
          <w:color w:val="000000"/>
          <w:sz w:val="22"/>
          <w:szCs w:val="22"/>
        </w:rPr>
      </w:pPr>
      <w:r w:rsidRPr="00007315">
        <w:rPr>
          <w:rFonts w:asciiTheme="minorHAnsi" w:hAnsiTheme="minorHAnsi"/>
          <w:color w:val="000000"/>
          <w:sz w:val="22"/>
          <w:szCs w:val="22"/>
        </w:rPr>
        <w:t xml:space="preserve">náměstek </w:t>
      </w:r>
      <w:r w:rsidR="00374644" w:rsidRPr="00007315">
        <w:rPr>
          <w:rFonts w:asciiTheme="minorHAnsi" w:hAnsiTheme="minorHAnsi"/>
          <w:color w:val="000000"/>
          <w:sz w:val="22"/>
          <w:szCs w:val="22"/>
        </w:rPr>
        <w:t>pro řízení sekce vzdělávání</w:t>
      </w:r>
      <w:r w:rsidR="00CD185D" w:rsidRPr="00007315">
        <w:rPr>
          <w:rFonts w:asciiTheme="minorHAnsi" w:hAnsiTheme="minorHAnsi"/>
          <w:b/>
          <w:color w:val="000000"/>
          <w:sz w:val="22"/>
          <w:szCs w:val="22"/>
        </w:rPr>
        <w:br w:type="page"/>
      </w:r>
    </w:p>
    <w:p w14:paraId="77147BF0" w14:textId="77777777" w:rsidR="00C27A22" w:rsidRPr="00007315" w:rsidRDefault="00C27A22" w:rsidP="00C27A22">
      <w:pPr>
        <w:rPr>
          <w:rFonts w:asciiTheme="minorHAnsi" w:hAnsiTheme="minorHAnsi"/>
          <w:b/>
          <w:color w:val="000000"/>
          <w:sz w:val="22"/>
          <w:szCs w:val="22"/>
        </w:rPr>
      </w:pPr>
      <w:r w:rsidRPr="00007315">
        <w:rPr>
          <w:rFonts w:asciiTheme="minorHAnsi" w:hAnsiTheme="minorHAnsi"/>
          <w:b/>
          <w:color w:val="000000"/>
          <w:sz w:val="22"/>
          <w:szCs w:val="22"/>
        </w:rPr>
        <w:lastRenderedPageBreak/>
        <w:t>Přílohy:</w:t>
      </w:r>
    </w:p>
    <w:p w14:paraId="67E39215" w14:textId="77777777" w:rsidR="00C27A22" w:rsidRPr="00007315" w:rsidRDefault="00C27A22" w:rsidP="00C27A22">
      <w:pPr>
        <w:rPr>
          <w:rFonts w:asciiTheme="minorHAnsi" w:hAnsiTheme="minorHAnsi"/>
          <w:color w:val="000000"/>
          <w:sz w:val="22"/>
          <w:szCs w:val="22"/>
        </w:rPr>
      </w:pPr>
      <w:r w:rsidRPr="00007315">
        <w:rPr>
          <w:rFonts w:asciiTheme="minorHAnsi" w:hAnsiTheme="minorHAnsi"/>
          <w:color w:val="000000"/>
          <w:sz w:val="22"/>
          <w:szCs w:val="22"/>
        </w:rPr>
        <w:t>Příloha č. 1 – Formulář pro podklady k žádosti o dotaci – školy</w:t>
      </w:r>
    </w:p>
    <w:p w14:paraId="20681F0D" w14:textId="77777777" w:rsidR="00C27A22" w:rsidRPr="00007315" w:rsidRDefault="00C27A22" w:rsidP="00C27A22">
      <w:pPr>
        <w:rPr>
          <w:rFonts w:asciiTheme="minorHAnsi" w:hAnsiTheme="minorHAnsi"/>
          <w:color w:val="000000"/>
          <w:sz w:val="22"/>
          <w:szCs w:val="22"/>
        </w:rPr>
      </w:pPr>
      <w:r w:rsidRPr="00007315">
        <w:rPr>
          <w:rFonts w:asciiTheme="minorHAnsi" w:hAnsiTheme="minorHAnsi"/>
          <w:color w:val="000000"/>
          <w:sz w:val="22"/>
          <w:szCs w:val="22"/>
        </w:rPr>
        <w:t>Příloha č. 2 – Čestné prohlášení</w:t>
      </w:r>
    </w:p>
    <w:p w14:paraId="557BED05" w14:textId="77777777" w:rsidR="00C27A22" w:rsidRPr="00007315" w:rsidRDefault="00C27A22" w:rsidP="00C27A22">
      <w:pPr>
        <w:rPr>
          <w:rFonts w:asciiTheme="minorHAnsi" w:hAnsiTheme="minorHAnsi"/>
          <w:bCs/>
          <w:color w:val="000000"/>
          <w:sz w:val="22"/>
          <w:szCs w:val="22"/>
        </w:rPr>
      </w:pPr>
      <w:r w:rsidRPr="00007315">
        <w:rPr>
          <w:rFonts w:asciiTheme="minorHAnsi" w:hAnsiTheme="minorHAnsi"/>
          <w:color w:val="000000"/>
          <w:sz w:val="22"/>
          <w:szCs w:val="22"/>
        </w:rPr>
        <w:t xml:space="preserve">Příloha č. 3 – Formulář </w:t>
      </w:r>
      <w:r w:rsidRPr="00007315">
        <w:rPr>
          <w:rFonts w:asciiTheme="minorHAnsi" w:hAnsiTheme="minorHAnsi"/>
          <w:bCs/>
          <w:color w:val="000000"/>
          <w:sz w:val="22"/>
          <w:szCs w:val="22"/>
        </w:rPr>
        <w:t>pro vyúčtování dotace – krajské úřady</w:t>
      </w:r>
    </w:p>
    <w:p w14:paraId="0E40B49B" w14:textId="77777777" w:rsidR="00C27A22" w:rsidRPr="00007315" w:rsidRDefault="00C27A22" w:rsidP="00C27A22">
      <w:pPr>
        <w:rPr>
          <w:rFonts w:asciiTheme="minorHAnsi" w:hAnsiTheme="minorHAnsi"/>
          <w:bCs/>
          <w:sz w:val="22"/>
          <w:szCs w:val="22"/>
        </w:rPr>
      </w:pPr>
      <w:r w:rsidRPr="00007315">
        <w:rPr>
          <w:rFonts w:asciiTheme="minorHAnsi" w:hAnsiTheme="minorHAnsi"/>
          <w:sz w:val="22"/>
          <w:szCs w:val="22"/>
        </w:rPr>
        <w:t xml:space="preserve">Příloha č. 4 – Formulář </w:t>
      </w:r>
      <w:r w:rsidRPr="00007315">
        <w:rPr>
          <w:rFonts w:asciiTheme="minorHAnsi" w:hAnsiTheme="minorHAnsi"/>
          <w:bCs/>
          <w:sz w:val="22"/>
          <w:szCs w:val="22"/>
        </w:rPr>
        <w:t>pro vyúčtování dotace – školy zřizované ministerstvem</w:t>
      </w:r>
    </w:p>
    <w:p w14:paraId="635D6557"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 xml:space="preserve">Příloha č. 5 – Formulář </w:t>
      </w:r>
      <w:r w:rsidRPr="00007315">
        <w:rPr>
          <w:rFonts w:asciiTheme="minorHAnsi" w:hAnsiTheme="minorHAnsi"/>
          <w:bCs/>
          <w:sz w:val="22"/>
          <w:szCs w:val="22"/>
        </w:rPr>
        <w:t>pro vyúčtování dotace – církevní školy</w:t>
      </w:r>
    </w:p>
    <w:p w14:paraId="11059BF1"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Příloha č. 6 – Formulář avíza – krajské úřady</w:t>
      </w:r>
    </w:p>
    <w:p w14:paraId="1F3C1E28" w14:textId="77777777" w:rsidR="00C27A22" w:rsidRPr="00007315" w:rsidRDefault="00C27A22" w:rsidP="00C27A22">
      <w:pPr>
        <w:rPr>
          <w:rFonts w:asciiTheme="minorHAnsi" w:hAnsiTheme="minorHAnsi"/>
          <w:bCs/>
          <w:sz w:val="22"/>
          <w:szCs w:val="22"/>
        </w:rPr>
      </w:pPr>
      <w:r w:rsidRPr="00007315">
        <w:rPr>
          <w:rFonts w:asciiTheme="minorHAnsi" w:hAnsiTheme="minorHAnsi"/>
          <w:sz w:val="22"/>
          <w:szCs w:val="22"/>
        </w:rPr>
        <w:t xml:space="preserve">Příloha č. 7 – Formulář avíza – </w:t>
      </w:r>
      <w:r w:rsidRPr="00007315">
        <w:rPr>
          <w:rFonts w:asciiTheme="minorHAnsi" w:hAnsiTheme="minorHAnsi"/>
          <w:bCs/>
          <w:sz w:val="22"/>
          <w:szCs w:val="22"/>
        </w:rPr>
        <w:t>církevní školy a školy zřizované ministerstvem</w:t>
      </w:r>
    </w:p>
    <w:p w14:paraId="605DA172" w14:textId="77777777" w:rsidR="00C27A22" w:rsidRPr="00007315" w:rsidRDefault="00C27A22" w:rsidP="00C27A22">
      <w:pPr>
        <w:rPr>
          <w:rFonts w:asciiTheme="minorHAnsi" w:hAnsiTheme="minorHAnsi"/>
          <w:bCs/>
          <w:sz w:val="22"/>
          <w:szCs w:val="22"/>
        </w:rPr>
      </w:pPr>
      <w:r w:rsidRPr="00007315">
        <w:rPr>
          <w:rFonts w:asciiTheme="minorHAnsi" w:hAnsiTheme="minorHAnsi"/>
          <w:bCs/>
          <w:sz w:val="22"/>
          <w:szCs w:val="22"/>
        </w:rPr>
        <w:t>Příloha č. 8 – Formulář pro závěrečnou zprávu</w:t>
      </w:r>
    </w:p>
    <w:p w14:paraId="0307861B" w14:textId="77777777" w:rsidR="00C27A22" w:rsidRPr="00007315" w:rsidRDefault="00C27A22" w:rsidP="00C27A22">
      <w:pPr>
        <w:rPr>
          <w:rFonts w:asciiTheme="minorHAnsi" w:hAnsiTheme="minorHAnsi"/>
          <w:bCs/>
          <w:sz w:val="22"/>
          <w:szCs w:val="22"/>
        </w:rPr>
      </w:pPr>
      <w:r w:rsidRPr="00007315">
        <w:rPr>
          <w:rFonts w:asciiTheme="minorHAnsi" w:hAnsiTheme="minorHAnsi"/>
          <w:bCs/>
          <w:sz w:val="22"/>
          <w:szCs w:val="22"/>
        </w:rPr>
        <w:t>Příloha č. 9 – Vzor rozhodnutí – kraj (pro obecní, krajské a soukromé školy)</w:t>
      </w:r>
    </w:p>
    <w:p w14:paraId="52B07EAB" w14:textId="77777777" w:rsidR="00C27A22" w:rsidRPr="00007315" w:rsidRDefault="00C27A22" w:rsidP="00C27A22">
      <w:pPr>
        <w:rPr>
          <w:rFonts w:asciiTheme="minorHAnsi" w:hAnsiTheme="minorHAnsi"/>
          <w:bCs/>
          <w:sz w:val="22"/>
          <w:szCs w:val="22"/>
        </w:rPr>
      </w:pPr>
      <w:r w:rsidRPr="00007315">
        <w:rPr>
          <w:rFonts w:asciiTheme="minorHAnsi" w:hAnsiTheme="minorHAnsi"/>
          <w:bCs/>
          <w:sz w:val="22"/>
          <w:szCs w:val="22"/>
        </w:rPr>
        <w:t>Příloha č. 10 – Vzor rozhodnutí – církevní školy</w:t>
      </w:r>
    </w:p>
    <w:p w14:paraId="57F83D30" w14:textId="77777777" w:rsidR="00C27A22" w:rsidRPr="00007315" w:rsidRDefault="00C27A22" w:rsidP="00C27A22">
      <w:pPr>
        <w:rPr>
          <w:rFonts w:asciiTheme="minorHAnsi" w:hAnsiTheme="minorHAnsi"/>
          <w:bCs/>
          <w:sz w:val="22"/>
          <w:szCs w:val="22"/>
        </w:rPr>
      </w:pPr>
      <w:r w:rsidRPr="00007315">
        <w:rPr>
          <w:rFonts w:asciiTheme="minorHAnsi" w:hAnsiTheme="minorHAnsi"/>
          <w:bCs/>
          <w:sz w:val="22"/>
          <w:szCs w:val="22"/>
        </w:rPr>
        <w:t>Příloha č. 11 – Vzor informace o poskytnutí příspěvku (školy zřizované MŠMT)</w:t>
      </w:r>
    </w:p>
    <w:p w14:paraId="69504DD3" w14:textId="77777777" w:rsidR="00C27A22" w:rsidRPr="00007315" w:rsidRDefault="00C27A22" w:rsidP="00C27A22">
      <w:pPr>
        <w:spacing w:after="200" w:line="276" w:lineRule="auto"/>
        <w:rPr>
          <w:rFonts w:ascii="Calibri" w:hAnsi="Calibri"/>
          <w:sz w:val="22"/>
          <w:szCs w:val="22"/>
        </w:rPr>
      </w:pPr>
      <w:r w:rsidRPr="00007315">
        <w:rPr>
          <w:rFonts w:ascii="Calibri" w:hAnsi="Calibri"/>
          <w:sz w:val="22"/>
          <w:szCs w:val="22"/>
        </w:rPr>
        <w:br w:type="page"/>
      </w:r>
    </w:p>
    <w:p w14:paraId="48C68D5D" w14:textId="77777777" w:rsidR="00C27A22" w:rsidRPr="00007315" w:rsidRDefault="00C27A22" w:rsidP="00C27A22">
      <w:pPr>
        <w:rPr>
          <w:rFonts w:asciiTheme="minorHAnsi" w:hAnsiTheme="minorHAnsi"/>
          <w:bCs/>
          <w:sz w:val="22"/>
          <w:szCs w:val="22"/>
        </w:rPr>
      </w:pPr>
      <w:r w:rsidRPr="00007315">
        <w:rPr>
          <w:rFonts w:ascii="Calibri" w:hAnsi="Calibri"/>
          <w:sz w:val="22"/>
          <w:szCs w:val="22"/>
        </w:rPr>
        <w:lastRenderedPageBreak/>
        <w:t>Příloha č. 1</w:t>
      </w:r>
    </w:p>
    <w:p w14:paraId="042A1057" w14:textId="77777777" w:rsidR="00C27A22" w:rsidRPr="00007315" w:rsidRDefault="00C27A22" w:rsidP="00C27A22">
      <w:pPr>
        <w:rPr>
          <w:rFonts w:ascii="Calibri" w:hAnsi="Calibri"/>
          <w:b/>
          <w:sz w:val="22"/>
          <w:szCs w:val="22"/>
        </w:rPr>
      </w:pPr>
      <w:r w:rsidRPr="00007315">
        <w:rPr>
          <w:rFonts w:ascii="Calibri" w:hAnsi="Calibri"/>
          <w:b/>
          <w:sz w:val="22"/>
          <w:szCs w:val="22"/>
        </w:rPr>
        <w:t>Formulář pro podklady k žádosti o dotaci – školy</w:t>
      </w:r>
    </w:p>
    <w:p w14:paraId="5CC18E21" w14:textId="77777777" w:rsidR="00C27A22" w:rsidRPr="00007315" w:rsidRDefault="00C27A22" w:rsidP="00C27A22">
      <w:pPr>
        <w:rPr>
          <w:rFonts w:ascii="Calibri" w:hAnsi="Calibri"/>
        </w:rPr>
      </w:pPr>
      <w:r w:rsidRPr="00007315">
        <w:rPr>
          <w:noProof/>
        </w:rPr>
        <w:drawing>
          <wp:anchor distT="0" distB="0" distL="114300" distR="114300" simplePos="0" relativeHeight="251659264" behindDoc="0" locked="0" layoutInCell="1" allowOverlap="1" wp14:anchorId="17DAADAD" wp14:editId="3B458935">
            <wp:simplePos x="0" y="0"/>
            <wp:positionH relativeFrom="column">
              <wp:posOffset>2538730</wp:posOffset>
            </wp:positionH>
            <wp:positionV relativeFrom="paragraph">
              <wp:posOffset>111577</wp:posOffset>
            </wp:positionV>
            <wp:extent cx="866775" cy="495935"/>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495935"/>
                    </a:xfrm>
                    <a:prstGeom prst="rect">
                      <a:avLst/>
                    </a:prstGeom>
                    <a:noFill/>
                  </pic:spPr>
                </pic:pic>
              </a:graphicData>
            </a:graphic>
            <wp14:sizeRelH relativeFrom="page">
              <wp14:pctWidth>0</wp14:pctWidth>
            </wp14:sizeRelH>
            <wp14:sizeRelV relativeFrom="page">
              <wp14:pctHeight>0</wp14:pctHeight>
            </wp14:sizeRelV>
          </wp:anchor>
        </w:drawing>
      </w:r>
    </w:p>
    <w:p w14:paraId="08766E7E" w14:textId="77777777" w:rsidR="00C27A22" w:rsidRPr="00007315" w:rsidRDefault="00C27A22" w:rsidP="00C27A22">
      <w:pPr>
        <w:rPr>
          <w:rFonts w:ascii="Calibri" w:hAnsi="Calibri"/>
        </w:rPr>
      </w:pPr>
    </w:p>
    <w:p w14:paraId="42799DD5" w14:textId="77777777" w:rsidR="00C27A22" w:rsidRPr="00007315" w:rsidRDefault="00C27A22" w:rsidP="00C27A22">
      <w:pPr>
        <w:rPr>
          <w:rFonts w:ascii="Calibri" w:hAnsi="Calibri"/>
        </w:rPr>
      </w:pPr>
    </w:p>
    <w:p w14:paraId="4EA8C7D9" w14:textId="77777777" w:rsidR="00C27A22" w:rsidRPr="00007315" w:rsidRDefault="00C27A22" w:rsidP="00C27A22">
      <w:pPr>
        <w:rPr>
          <w:rFonts w:ascii="Calibri" w:hAnsi="Calibri"/>
        </w:rPr>
      </w:pPr>
    </w:p>
    <w:tbl>
      <w:tblPr>
        <w:tblStyle w:val="Mkatabulky"/>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9"/>
        <w:gridCol w:w="6237"/>
      </w:tblGrid>
      <w:tr w:rsidR="00C27A22" w:rsidRPr="00007315" w14:paraId="0F04A624" w14:textId="77777777" w:rsidTr="00022D11">
        <w:tc>
          <w:tcPr>
            <w:tcW w:w="9606" w:type="dxa"/>
            <w:gridSpan w:val="2"/>
            <w:tcBorders>
              <w:top w:val="single" w:sz="12" w:space="0" w:color="auto"/>
              <w:bottom w:val="single" w:sz="12" w:space="0" w:color="auto"/>
            </w:tcBorders>
          </w:tcPr>
          <w:p w14:paraId="3C07B702" w14:textId="77777777" w:rsidR="00C27A22" w:rsidRPr="00007315" w:rsidRDefault="00C27A22" w:rsidP="00022D11">
            <w:pPr>
              <w:rPr>
                <w:rFonts w:asciiTheme="minorHAnsi" w:hAnsiTheme="minorHAnsi"/>
                <w:b/>
                <w:bCs/>
                <w:sz w:val="20"/>
                <w:szCs w:val="20"/>
              </w:rPr>
            </w:pPr>
            <w:r w:rsidRPr="00007315">
              <w:rPr>
                <w:rFonts w:asciiTheme="minorHAnsi" w:hAnsiTheme="minorHAnsi"/>
                <w:b/>
                <w:bCs/>
                <w:sz w:val="20"/>
                <w:szCs w:val="20"/>
              </w:rPr>
              <w:t>Údaje o základní škole - vyplní právnická osoba vykonávající činnost školy</w:t>
            </w:r>
          </w:p>
        </w:tc>
      </w:tr>
      <w:tr w:rsidR="00C27A22" w:rsidRPr="00007315" w14:paraId="6710DE95" w14:textId="77777777" w:rsidTr="00022D11">
        <w:tc>
          <w:tcPr>
            <w:tcW w:w="3369" w:type="dxa"/>
            <w:tcBorders>
              <w:top w:val="single" w:sz="4" w:space="0" w:color="auto"/>
            </w:tcBorders>
            <w:shd w:val="clear" w:color="auto" w:fill="D9D9D9" w:themeFill="background1" w:themeFillShade="D9"/>
            <w:vAlign w:val="center"/>
          </w:tcPr>
          <w:p w14:paraId="40666176"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Název právnické osoby</w:t>
            </w:r>
          </w:p>
        </w:tc>
        <w:tc>
          <w:tcPr>
            <w:tcW w:w="6237" w:type="dxa"/>
            <w:tcBorders>
              <w:top w:val="single" w:sz="4" w:space="0" w:color="auto"/>
            </w:tcBorders>
          </w:tcPr>
          <w:p w14:paraId="32B5B00E" w14:textId="77777777" w:rsidR="00C27A22" w:rsidRPr="00007315" w:rsidRDefault="00C27A22" w:rsidP="00022D11">
            <w:pPr>
              <w:rPr>
                <w:rFonts w:asciiTheme="minorHAnsi" w:hAnsiTheme="minorHAnsi"/>
                <w:sz w:val="20"/>
                <w:szCs w:val="20"/>
              </w:rPr>
            </w:pPr>
          </w:p>
          <w:p w14:paraId="7F2FC7CC" w14:textId="77777777" w:rsidR="00C27A22" w:rsidRPr="00007315" w:rsidRDefault="00C27A22" w:rsidP="00022D11">
            <w:pPr>
              <w:rPr>
                <w:rFonts w:asciiTheme="minorHAnsi" w:hAnsiTheme="minorHAnsi"/>
                <w:sz w:val="20"/>
                <w:szCs w:val="20"/>
              </w:rPr>
            </w:pPr>
          </w:p>
        </w:tc>
      </w:tr>
      <w:tr w:rsidR="00C27A22" w:rsidRPr="00007315" w14:paraId="573A67AF" w14:textId="77777777" w:rsidTr="00022D11">
        <w:tc>
          <w:tcPr>
            <w:tcW w:w="3369" w:type="dxa"/>
            <w:shd w:val="clear" w:color="auto" w:fill="D9D9D9" w:themeFill="background1" w:themeFillShade="D9"/>
            <w:vAlign w:val="center"/>
          </w:tcPr>
          <w:p w14:paraId="0D37F58A"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Právní forma školy zařazené do rejstříku škol a školských zařízení</w:t>
            </w:r>
          </w:p>
        </w:tc>
        <w:tc>
          <w:tcPr>
            <w:tcW w:w="6237" w:type="dxa"/>
          </w:tcPr>
          <w:p w14:paraId="36D368D4" w14:textId="77777777" w:rsidR="00C27A22" w:rsidRPr="00007315" w:rsidRDefault="00C27A22" w:rsidP="00022D11">
            <w:pPr>
              <w:pStyle w:val="Odstavecseseznamem"/>
              <w:numPr>
                <w:ilvl w:val="0"/>
                <w:numId w:val="14"/>
              </w:numPr>
              <w:ind w:left="459" w:hanging="284"/>
              <w:contextualSpacing/>
              <w:jc w:val="left"/>
              <w:rPr>
                <w:rFonts w:asciiTheme="minorHAnsi" w:hAnsiTheme="minorHAnsi"/>
                <w:sz w:val="20"/>
              </w:rPr>
            </w:pPr>
            <w:r w:rsidRPr="00007315">
              <w:rPr>
                <w:rFonts w:asciiTheme="minorHAnsi" w:hAnsiTheme="minorHAnsi"/>
                <w:sz w:val="20"/>
              </w:rPr>
              <w:t>základní škola – všichni zřizovatelé mimo níže uvedených</w:t>
            </w:r>
          </w:p>
          <w:p w14:paraId="6769619C" w14:textId="77777777" w:rsidR="00C27A22" w:rsidRPr="00007315" w:rsidRDefault="00C27A22" w:rsidP="00022D11">
            <w:pPr>
              <w:pStyle w:val="Odstavecseseznamem"/>
              <w:numPr>
                <w:ilvl w:val="0"/>
                <w:numId w:val="14"/>
              </w:numPr>
              <w:ind w:left="459" w:hanging="284"/>
              <w:contextualSpacing/>
              <w:jc w:val="left"/>
              <w:rPr>
                <w:rFonts w:asciiTheme="minorHAnsi" w:hAnsiTheme="minorHAnsi"/>
                <w:sz w:val="20"/>
              </w:rPr>
            </w:pPr>
            <w:r w:rsidRPr="00007315">
              <w:rPr>
                <w:rFonts w:asciiTheme="minorHAnsi" w:hAnsiTheme="minorHAnsi"/>
                <w:sz w:val="20"/>
              </w:rPr>
              <w:t>základní škola církevní</w:t>
            </w:r>
          </w:p>
          <w:p w14:paraId="50D27A48" w14:textId="77777777" w:rsidR="00C27A22" w:rsidRPr="00007315" w:rsidRDefault="00C27A22" w:rsidP="00022D11">
            <w:pPr>
              <w:pStyle w:val="Odstavecseseznamem"/>
              <w:numPr>
                <w:ilvl w:val="0"/>
                <w:numId w:val="14"/>
              </w:numPr>
              <w:ind w:left="459" w:hanging="284"/>
              <w:contextualSpacing/>
              <w:jc w:val="left"/>
              <w:rPr>
                <w:rFonts w:asciiTheme="minorHAnsi" w:hAnsiTheme="minorHAnsi"/>
                <w:sz w:val="20"/>
              </w:rPr>
            </w:pPr>
            <w:r w:rsidRPr="00007315">
              <w:rPr>
                <w:rFonts w:asciiTheme="minorHAnsi" w:hAnsiTheme="minorHAnsi"/>
                <w:sz w:val="20"/>
              </w:rPr>
              <w:t>základní škola zřizovaná MŠMT</w:t>
            </w:r>
          </w:p>
          <w:p w14:paraId="35AA097A" w14:textId="77777777" w:rsidR="00C27A22" w:rsidRPr="00007315" w:rsidRDefault="00C27A22" w:rsidP="00022D11">
            <w:pPr>
              <w:pStyle w:val="Odstavecseseznamem"/>
              <w:numPr>
                <w:ilvl w:val="0"/>
                <w:numId w:val="14"/>
              </w:numPr>
              <w:ind w:left="459" w:hanging="284"/>
              <w:contextualSpacing/>
              <w:jc w:val="left"/>
              <w:rPr>
                <w:rFonts w:asciiTheme="minorHAnsi" w:hAnsiTheme="minorHAnsi"/>
                <w:sz w:val="20"/>
              </w:rPr>
            </w:pPr>
            <w:r w:rsidRPr="00007315">
              <w:rPr>
                <w:rFonts w:asciiTheme="minorHAnsi" w:hAnsiTheme="minorHAnsi"/>
                <w:sz w:val="20"/>
              </w:rPr>
              <w:t>základní škola soukromá</w:t>
            </w:r>
          </w:p>
        </w:tc>
      </w:tr>
      <w:tr w:rsidR="00C27A22" w:rsidRPr="00007315" w14:paraId="4636AC55" w14:textId="77777777" w:rsidTr="00022D11">
        <w:tc>
          <w:tcPr>
            <w:tcW w:w="3369" w:type="dxa"/>
            <w:shd w:val="clear" w:color="auto" w:fill="D9D9D9" w:themeFill="background1" w:themeFillShade="D9"/>
            <w:vAlign w:val="center"/>
          </w:tcPr>
          <w:p w14:paraId="76A880A8"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 xml:space="preserve">Adresa </w:t>
            </w:r>
          </w:p>
          <w:p w14:paraId="395CB64D"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(ulice, č. p., město, PSČ)</w:t>
            </w:r>
          </w:p>
        </w:tc>
        <w:tc>
          <w:tcPr>
            <w:tcW w:w="6237" w:type="dxa"/>
          </w:tcPr>
          <w:p w14:paraId="34CA78D2" w14:textId="77777777" w:rsidR="00C27A22" w:rsidRPr="00007315" w:rsidRDefault="00C27A22" w:rsidP="00022D11">
            <w:pPr>
              <w:rPr>
                <w:rFonts w:asciiTheme="minorHAnsi" w:hAnsiTheme="minorHAnsi"/>
                <w:sz w:val="20"/>
                <w:szCs w:val="20"/>
              </w:rPr>
            </w:pPr>
          </w:p>
          <w:p w14:paraId="5689E9C1" w14:textId="77777777" w:rsidR="00C27A22" w:rsidRPr="00007315" w:rsidRDefault="00C27A22" w:rsidP="00022D11">
            <w:pPr>
              <w:rPr>
                <w:rFonts w:asciiTheme="minorHAnsi" w:hAnsiTheme="minorHAnsi"/>
                <w:sz w:val="20"/>
                <w:szCs w:val="20"/>
              </w:rPr>
            </w:pPr>
          </w:p>
          <w:p w14:paraId="03D96650" w14:textId="77777777" w:rsidR="00C27A22" w:rsidRPr="00007315" w:rsidRDefault="00C27A22" w:rsidP="00022D11">
            <w:pPr>
              <w:rPr>
                <w:rFonts w:asciiTheme="minorHAnsi" w:hAnsiTheme="minorHAnsi"/>
                <w:sz w:val="20"/>
                <w:szCs w:val="20"/>
              </w:rPr>
            </w:pPr>
          </w:p>
        </w:tc>
      </w:tr>
      <w:tr w:rsidR="00C27A22" w:rsidRPr="00007315" w14:paraId="3542F4B2" w14:textId="77777777" w:rsidTr="00022D11">
        <w:tc>
          <w:tcPr>
            <w:tcW w:w="3369" w:type="dxa"/>
            <w:shd w:val="clear" w:color="auto" w:fill="D9D9D9" w:themeFill="background1" w:themeFillShade="D9"/>
            <w:vAlign w:val="center"/>
          </w:tcPr>
          <w:p w14:paraId="3A7E053B"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 xml:space="preserve">IČO </w:t>
            </w:r>
          </w:p>
        </w:tc>
        <w:tc>
          <w:tcPr>
            <w:tcW w:w="6237" w:type="dxa"/>
          </w:tcPr>
          <w:p w14:paraId="0F9B85CC" w14:textId="77777777" w:rsidR="00C27A22" w:rsidRPr="00007315" w:rsidRDefault="00C27A22" w:rsidP="00022D11">
            <w:pPr>
              <w:rPr>
                <w:rFonts w:asciiTheme="minorHAnsi" w:hAnsiTheme="minorHAnsi"/>
                <w:sz w:val="22"/>
                <w:szCs w:val="22"/>
              </w:rPr>
            </w:pPr>
          </w:p>
          <w:p w14:paraId="5C68A306" w14:textId="77777777" w:rsidR="00C27A22" w:rsidRPr="00007315" w:rsidRDefault="00C27A22" w:rsidP="00022D11">
            <w:pPr>
              <w:rPr>
                <w:rFonts w:asciiTheme="minorHAnsi" w:hAnsiTheme="minorHAnsi"/>
                <w:sz w:val="22"/>
                <w:szCs w:val="22"/>
              </w:rPr>
            </w:pPr>
          </w:p>
        </w:tc>
      </w:tr>
      <w:tr w:rsidR="00C27A22" w:rsidRPr="00007315" w14:paraId="1B08E858" w14:textId="77777777" w:rsidTr="00022D11">
        <w:tc>
          <w:tcPr>
            <w:tcW w:w="3369" w:type="dxa"/>
            <w:shd w:val="clear" w:color="auto" w:fill="D9D9D9" w:themeFill="background1" w:themeFillShade="D9"/>
            <w:vAlign w:val="center"/>
          </w:tcPr>
          <w:p w14:paraId="64B2307F"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 xml:space="preserve">Kraj sídla statutárního orgánu </w:t>
            </w:r>
          </w:p>
        </w:tc>
        <w:tc>
          <w:tcPr>
            <w:tcW w:w="6237" w:type="dxa"/>
          </w:tcPr>
          <w:p w14:paraId="22FB5E31" w14:textId="77777777" w:rsidR="00C27A22" w:rsidRPr="00007315" w:rsidRDefault="00C27A22" w:rsidP="00022D11">
            <w:pPr>
              <w:rPr>
                <w:rFonts w:asciiTheme="minorHAnsi" w:hAnsiTheme="minorHAnsi"/>
                <w:sz w:val="22"/>
                <w:szCs w:val="22"/>
              </w:rPr>
            </w:pPr>
          </w:p>
          <w:p w14:paraId="2059406A" w14:textId="77777777" w:rsidR="00C27A22" w:rsidRPr="00007315" w:rsidRDefault="00C27A22" w:rsidP="00022D11">
            <w:pPr>
              <w:rPr>
                <w:rFonts w:asciiTheme="minorHAnsi" w:hAnsiTheme="minorHAnsi"/>
                <w:sz w:val="22"/>
                <w:szCs w:val="22"/>
              </w:rPr>
            </w:pPr>
          </w:p>
        </w:tc>
      </w:tr>
      <w:tr w:rsidR="00C27A22" w:rsidRPr="00007315" w14:paraId="761182D5" w14:textId="77777777" w:rsidTr="00022D11">
        <w:tc>
          <w:tcPr>
            <w:tcW w:w="3369" w:type="dxa"/>
            <w:shd w:val="clear" w:color="auto" w:fill="D9D9D9" w:themeFill="background1" w:themeFillShade="D9"/>
            <w:vAlign w:val="center"/>
          </w:tcPr>
          <w:p w14:paraId="3FC63689"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Jméno a příjmení kontaktní osoby</w:t>
            </w:r>
          </w:p>
        </w:tc>
        <w:tc>
          <w:tcPr>
            <w:tcW w:w="6237" w:type="dxa"/>
          </w:tcPr>
          <w:p w14:paraId="3226F2F2" w14:textId="77777777" w:rsidR="00C27A22" w:rsidRPr="00007315" w:rsidRDefault="00C27A22" w:rsidP="00022D11">
            <w:pPr>
              <w:rPr>
                <w:rFonts w:asciiTheme="minorHAnsi" w:hAnsiTheme="minorHAnsi"/>
                <w:sz w:val="22"/>
                <w:szCs w:val="22"/>
              </w:rPr>
            </w:pPr>
          </w:p>
          <w:p w14:paraId="1B430B34" w14:textId="77777777" w:rsidR="00C27A22" w:rsidRPr="00007315" w:rsidRDefault="00C27A22" w:rsidP="00022D11">
            <w:pPr>
              <w:rPr>
                <w:rFonts w:asciiTheme="minorHAnsi" w:hAnsiTheme="minorHAnsi"/>
                <w:sz w:val="22"/>
                <w:szCs w:val="22"/>
              </w:rPr>
            </w:pPr>
          </w:p>
        </w:tc>
      </w:tr>
      <w:tr w:rsidR="00C27A22" w:rsidRPr="00007315" w14:paraId="0AF04E45" w14:textId="77777777" w:rsidTr="00022D11">
        <w:tc>
          <w:tcPr>
            <w:tcW w:w="3369" w:type="dxa"/>
            <w:shd w:val="clear" w:color="auto" w:fill="D9D9D9" w:themeFill="background1" w:themeFillShade="D9"/>
            <w:vAlign w:val="center"/>
          </w:tcPr>
          <w:p w14:paraId="18D52762"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Telefon</w:t>
            </w:r>
          </w:p>
        </w:tc>
        <w:tc>
          <w:tcPr>
            <w:tcW w:w="6237" w:type="dxa"/>
          </w:tcPr>
          <w:p w14:paraId="445493C6" w14:textId="77777777" w:rsidR="00C27A22" w:rsidRPr="00007315" w:rsidRDefault="00C27A22" w:rsidP="00022D11">
            <w:pPr>
              <w:rPr>
                <w:rFonts w:asciiTheme="minorHAnsi" w:hAnsiTheme="minorHAnsi"/>
                <w:sz w:val="22"/>
                <w:szCs w:val="22"/>
              </w:rPr>
            </w:pPr>
          </w:p>
          <w:p w14:paraId="7BB5DD1B" w14:textId="77777777" w:rsidR="00C27A22" w:rsidRPr="00007315" w:rsidRDefault="00C27A22" w:rsidP="00022D11">
            <w:pPr>
              <w:rPr>
                <w:rFonts w:asciiTheme="minorHAnsi" w:hAnsiTheme="minorHAnsi"/>
                <w:sz w:val="22"/>
                <w:szCs w:val="22"/>
              </w:rPr>
            </w:pPr>
          </w:p>
        </w:tc>
      </w:tr>
      <w:tr w:rsidR="00C27A22" w:rsidRPr="00007315" w14:paraId="595E8424" w14:textId="77777777" w:rsidTr="00022D11">
        <w:tc>
          <w:tcPr>
            <w:tcW w:w="3369" w:type="dxa"/>
            <w:shd w:val="clear" w:color="auto" w:fill="D9D9D9" w:themeFill="background1" w:themeFillShade="D9"/>
            <w:vAlign w:val="center"/>
          </w:tcPr>
          <w:p w14:paraId="3FF7717A"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E-mail</w:t>
            </w:r>
          </w:p>
        </w:tc>
        <w:tc>
          <w:tcPr>
            <w:tcW w:w="6237" w:type="dxa"/>
          </w:tcPr>
          <w:p w14:paraId="12C928F2" w14:textId="77777777" w:rsidR="00C27A22" w:rsidRPr="00007315" w:rsidRDefault="00C27A22" w:rsidP="00022D11">
            <w:pPr>
              <w:rPr>
                <w:rFonts w:asciiTheme="minorHAnsi" w:hAnsiTheme="minorHAnsi"/>
                <w:sz w:val="22"/>
                <w:szCs w:val="22"/>
              </w:rPr>
            </w:pPr>
          </w:p>
          <w:p w14:paraId="4A34744D" w14:textId="77777777" w:rsidR="00C27A22" w:rsidRPr="00007315" w:rsidRDefault="00C27A22" w:rsidP="00022D11">
            <w:pPr>
              <w:rPr>
                <w:rFonts w:asciiTheme="minorHAnsi" w:hAnsiTheme="minorHAnsi"/>
                <w:sz w:val="22"/>
                <w:szCs w:val="22"/>
              </w:rPr>
            </w:pPr>
          </w:p>
        </w:tc>
      </w:tr>
    </w:tbl>
    <w:p w14:paraId="1A002E93" w14:textId="77777777" w:rsidR="00C27A22" w:rsidRPr="00007315" w:rsidRDefault="00C27A22" w:rsidP="00C27A22">
      <w:pPr>
        <w:rPr>
          <w:rFonts w:asciiTheme="minorHAnsi" w:hAnsiTheme="minorHAnsi"/>
          <w:sz w:val="22"/>
          <w:szCs w:val="22"/>
        </w:rPr>
      </w:pPr>
    </w:p>
    <w:tbl>
      <w:tblPr>
        <w:tblStyle w:val="Mkatabulky"/>
        <w:tblW w:w="9606" w:type="dxa"/>
        <w:tblLayout w:type="fixed"/>
        <w:tblLook w:val="04A0" w:firstRow="1" w:lastRow="0" w:firstColumn="1" w:lastColumn="0" w:noHBand="0" w:noVBand="1"/>
      </w:tblPr>
      <w:tblGrid>
        <w:gridCol w:w="5211"/>
        <w:gridCol w:w="4395"/>
      </w:tblGrid>
      <w:tr w:rsidR="00C27A22" w:rsidRPr="00007315" w14:paraId="7DF508B9" w14:textId="77777777" w:rsidTr="00022D11">
        <w:tc>
          <w:tcPr>
            <w:tcW w:w="9606" w:type="dxa"/>
            <w:gridSpan w:val="2"/>
            <w:tcBorders>
              <w:top w:val="single" w:sz="12" w:space="0" w:color="auto"/>
              <w:left w:val="single" w:sz="12" w:space="0" w:color="auto"/>
              <w:bottom w:val="single" w:sz="12" w:space="0" w:color="auto"/>
              <w:right w:val="single" w:sz="12" w:space="0" w:color="auto"/>
            </w:tcBorders>
          </w:tcPr>
          <w:p w14:paraId="14077A8C" w14:textId="77777777" w:rsidR="00C27A22" w:rsidRPr="00007315" w:rsidRDefault="00C27A22" w:rsidP="00022D11">
            <w:pPr>
              <w:rPr>
                <w:rFonts w:asciiTheme="minorHAnsi" w:hAnsiTheme="minorHAnsi"/>
                <w:sz w:val="20"/>
                <w:szCs w:val="20"/>
              </w:rPr>
            </w:pPr>
            <w:r w:rsidRPr="00007315">
              <w:rPr>
                <w:rFonts w:asciiTheme="minorHAnsi" w:hAnsiTheme="minorHAnsi"/>
                <w:b/>
                <w:bCs/>
                <w:sz w:val="20"/>
                <w:szCs w:val="20"/>
              </w:rPr>
              <w:t>Podklady k žádosti o účelovou dotaci pro školu - vyplní právnická osoba vykonávající činnost školy</w:t>
            </w:r>
          </w:p>
        </w:tc>
      </w:tr>
      <w:tr w:rsidR="00C27A22" w:rsidRPr="00007315" w14:paraId="293652A0" w14:textId="77777777" w:rsidTr="00022D11">
        <w:tc>
          <w:tcPr>
            <w:tcW w:w="5211" w:type="dxa"/>
            <w:tcBorders>
              <w:left w:val="single" w:sz="12" w:space="0" w:color="auto"/>
            </w:tcBorders>
            <w:shd w:val="clear" w:color="auto" w:fill="D9D9D9" w:themeFill="background1" w:themeFillShade="D9"/>
            <w:vAlign w:val="center"/>
          </w:tcPr>
          <w:p w14:paraId="3C5CA66E" w14:textId="77777777" w:rsidR="00C27A22" w:rsidRPr="00007315" w:rsidRDefault="00C27A22" w:rsidP="00022D11">
            <w:pPr>
              <w:rPr>
                <w:rFonts w:asciiTheme="minorHAnsi" w:hAnsiTheme="minorHAnsi"/>
                <w:bCs/>
                <w:sz w:val="20"/>
                <w:szCs w:val="20"/>
              </w:rPr>
            </w:pPr>
            <w:r w:rsidRPr="00007315">
              <w:rPr>
                <w:rFonts w:asciiTheme="minorHAnsi" w:hAnsiTheme="minorHAnsi"/>
                <w:bCs/>
                <w:sz w:val="20"/>
                <w:szCs w:val="20"/>
              </w:rPr>
              <w:t>Počet žáků 1. stupně školy, kteří se budou účastnit výuky plavání (kvalifikovaný odhad)</w:t>
            </w:r>
          </w:p>
        </w:tc>
        <w:tc>
          <w:tcPr>
            <w:tcW w:w="4395" w:type="dxa"/>
            <w:tcBorders>
              <w:right w:val="single" w:sz="12" w:space="0" w:color="auto"/>
            </w:tcBorders>
          </w:tcPr>
          <w:p w14:paraId="4969A24D" w14:textId="77777777" w:rsidR="00C27A22" w:rsidRPr="00007315" w:rsidRDefault="00C27A22" w:rsidP="00022D11">
            <w:pPr>
              <w:rPr>
                <w:rFonts w:asciiTheme="minorHAnsi" w:hAnsiTheme="minorHAnsi"/>
                <w:sz w:val="20"/>
                <w:szCs w:val="20"/>
              </w:rPr>
            </w:pPr>
          </w:p>
          <w:p w14:paraId="748443BA" w14:textId="77777777" w:rsidR="00C27A22" w:rsidRPr="00007315" w:rsidRDefault="00C27A22" w:rsidP="00022D11">
            <w:pPr>
              <w:rPr>
                <w:rFonts w:asciiTheme="minorHAnsi" w:hAnsiTheme="minorHAnsi"/>
                <w:sz w:val="20"/>
                <w:szCs w:val="20"/>
              </w:rPr>
            </w:pPr>
          </w:p>
          <w:p w14:paraId="11273C05" w14:textId="77777777" w:rsidR="00C27A22" w:rsidRPr="00007315" w:rsidRDefault="00C27A22" w:rsidP="00022D11">
            <w:pPr>
              <w:rPr>
                <w:rFonts w:asciiTheme="minorHAnsi" w:hAnsiTheme="minorHAnsi"/>
                <w:sz w:val="20"/>
                <w:szCs w:val="20"/>
              </w:rPr>
            </w:pPr>
          </w:p>
        </w:tc>
      </w:tr>
      <w:tr w:rsidR="00C27A22" w:rsidRPr="00007315" w14:paraId="62190F4C" w14:textId="77777777" w:rsidTr="00022D11">
        <w:tc>
          <w:tcPr>
            <w:tcW w:w="5211" w:type="dxa"/>
            <w:tcBorders>
              <w:left w:val="single" w:sz="12" w:space="0" w:color="auto"/>
              <w:bottom w:val="single" w:sz="4" w:space="0" w:color="auto"/>
            </w:tcBorders>
            <w:shd w:val="clear" w:color="auto" w:fill="D9D9D9" w:themeFill="background1" w:themeFillShade="D9"/>
            <w:vAlign w:val="center"/>
          </w:tcPr>
          <w:p w14:paraId="240C908E"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Počet kilometrů z místa poskytování vzdělávání do místa výuky plavání a zpět</w:t>
            </w:r>
          </w:p>
        </w:tc>
        <w:tc>
          <w:tcPr>
            <w:tcW w:w="4395" w:type="dxa"/>
            <w:tcBorders>
              <w:bottom w:val="single" w:sz="4" w:space="0" w:color="auto"/>
              <w:right w:val="single" w:sz="12" w:space="0" w:color="auto"/>
            </w:tcBorders>
            <w:shd w:val="clear" w:color="auto" w:fill="auto"/>
          </w:tcPr>
          <w:p w14:paraId="1112558E" w14:textId="77777777" w:rsidR="00C27A22" w:rsidRPr="00007315" w:rsidRDefault="00C27A22" w:rsidP="00022D11">
            <w:pPr>
              <w:rPr>
                <w:rFonts w:asciiTheme="minorHAnsi" w:hAnsiTheme="minorHAnsi"/>
                <w:sz w:val="20"/>
                <w:szCs w:val="20"/>
              </w:rPr>
            </w:pPr>
          </w:p>
          <w:p w14:paraId="0768E462" w14:textId="77777777" w:rsidR="00C27A22" w:rsidRPr="00007315" w:rsidRDefault="00C27A22" w:rsidP="00022D11">
            <w:pPr>
              <w:rPr>
                <w:rFonts w:asciiTheme="minorHAnsi" w:hAnsiTheme="minorHAnsi"/>
                <w:sz w:val="20"/>
                <w:szCs w:val="20"/>
              </w:rPr>
            </w:pPr>
          </w:p>
          <w:p w14:paraId="5E0E3521" w14:textId="77777777" w:rsidR="00C27A22" w:rsidRPr="00007315" w:rsidRDefault="00C27A22" w:rsidP="00022D11">
            <w:pPr>
              <w:rPr>
                <w:rFonts w:asciiTheme="minorHAnsi" w:hAnsiTheme="minorHAnsi"/>
                <w:sz w:val="20"/>
                <w:szCs w:val="20"/>
              </w:rPr>
            </w:pPr>
          </w:p>
        </w:tc>
      </w:tr>
      <w:tr w:rsidR="00C27A22" w:rsidRPr="00007315" w14:paraId="51CBF8F7" w14:textId="77777777" w:rsidTr="00022D11">
        <w:tc>
          <w:tcPr>
            <w:tcW w:w="5211" w:type="dxa"/>
            <w:tcBorders>
              <w:left w:val="single" w:sz="12" w:space="0" w:color="auto"/>
              <w:bottom w:val="single" w:sz="12" w:space="0" w:color="auto"/>
            </w:tcBorders>
            <w:shd w:val="clear" w:color="auto" w:fill="D9D9D9" w:themeFill="background1" w:themeFillShade="D9"/>
            <w:vAlign w:val="center"/>
          </w:tcPr>
          <w:p w14:paraId="766CCE6B"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Počet cest z místa poskytování vzdělávání do místa výuky plavání a zpět (více než 1 autobus nebo jiný dopravní prostředek)</w:t>
            </w:r>
          </w:p>
        </w:tc>
        <w:tc>
          <w:tcPr>
            <w:tcW w:w="4395" w:type="dxa"/>
            <w:tcBorders>
              <w:bottom w:val="single" w:sz="12" w:space="0" w:color="auto"/>
              <w:right w:val="single" w:sz="12" w:space="0" w:color="auto"/>
            </w:tcBorders>
          </w:tcPr>
          <w:p w14:paraId="4737C9B8" w14:textId="77777777" w:rsidR="00C27A22" w:rsidRPr="00007315" w:rsidRDefault="00C27A22" w:rsidP="00022D11">
            <w:pPr>
              <w:rPr>
                <w:rFonts w:asciiTheme="minorHAnsi" w:hAnsiTheme="minorHAnsi"/>
                <w:sz w:val="20"/>
                <w:szCs w:val="20"/>
              </w:rPr>
            </w:pPr>
          </w:p>
          <w:p w14:paraId="42427295" w14:textId="77777777" w:rsidR="00C27A22" w:rsidRPr="00007315" w:rsidRDefault="00C27A22" w:rsidP="00022D11">
            <w:pPr>
              <w:rPr>
                <w:rFonts w:asciiTheme="minorHAnsi" w:hAnsiTheme="minorHAnsi"/>
                <w:sz w:val="20"/>
                <w:szCs w:val="20"/>
              </w:rPr>
            </w:pPr>
          </w:p>
          <w:p w14:paraId="0A3296B3" w14:textId="77777777" w:rsidR="00C27A22" w:rsidRPr="00007315" w:rsidRDefault="00C27A22" w:rsidP="00022D11">
            <w:pPr>
              <w:rPr>
                <w:rFonts w:asciiTheme="minorHAnsi" w:hAnsiTheme="minorHAnsi"/>
                <w:sz w:val="20"/>
                <w:szCs w:val="20"/>
              </w:rPr>
            </w:pPr>
          </w:p>
        </w:tc>
      </w:tr>
    </w:tbl>
    <w:p w14:paraId="191AEE74" w14:textId="77777777" w:rsidR="00C27A22" w:rsidRPr="00007315" w:rsidRDefault="00C27A22" w:rsidP="00C27A22">
      <w:pPr>
        <w:rPr>
          <w:rFonts w:asciiTheme="minorHAnsi" w:hAnsiTheme="minorHAnsi"/>
          <w:sz w:val="22"/>
          <w:szCs w:val="22"/>
        </w:rPr>
      </w:pPr>
    </w:p>
    <w:tbl>
      <w:tblPr>
        <w:tblW w:w="96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430"/>
      </w:tblGrid>
      <w:tr w:rsidR="00C27A22" w:rsidRPr="00007315" w14:paraId="69925430" w14:textId="77777777" w:rsidTr="00022D11">
        <w:trPr>
          <w:cantSplit/>
        </w:trPr>
        <w:tc>
          <w:tcPr>
            <w:tcW w:w="5173" w:type="dxa"/>
            <w:shd w:val="clear" w:color="auto" w:fill="D9D9D9" w:themeFill="background1" w:themeFillShade="D9"/>
          </w:tcPr>
          <w:p w14:paraId="393A9FFF"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Datum</w:t>
            </w:r>
          </w:p>
        </w:tc>
        <w:tc>
          <w:tcPr>
            <w:tcW w:w="4430" w:type="dxa"/>
          </w:tcPr>
          <w:p w14:paraId="1918DAE5" w14:textId="77777777" w:rsidR="00C27A22" w:rsidRPr="00007315" w:rsidRDefault="00C27A22" w:rsidP="00022D11">
            <w:pPr>
              <w:rPr>
                <w:rFonts w:asciiTheme="minorHAnsi" w:hAnsiTheme="minorHAnsi"/>
                <w:sz w:val="22"/>
                <w:szCs w:val="22"/>
              </w:rPr>
            </w:pPr>
          </w:p>
        </w:tc>
      </w:tr>
      <w:tr w:rsidR="00C27A22" w:rsidRPr="00007315" w14:paraId="0B1D34B1" w14:textId="77777777" w:rsidTr="00022D11">
        <w:trPr>
          <w:cantSplit/>
        </w:trPr>
        <w:tc>
          <w:tcPr>
            <w:tcW w:w="5173" w:type="dxa"/>
            <w:shd w:val="clear" w:color="auto" w:fill="D9D9D9" w:themeFill="background1" w:themeFillShade="D9"/>
            <w:vAlign w:val="center"/>
          </w:tcPr>
          <w:p w14:paraId="2DB49CD7"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Jméno a příjmení statutárního orgánu právnické osoby</w:t>
            </w:r>
          </w:p>
        </w:tc>
        <w:tc>
          <w:tcPr>
            <w:tcW w:w="4430" w:type="dxa"/>
          </w:tcPr>
          <w:p w14:paraId="04F1B110" w14:textId="77777777" w:rsidR="00C27A22" w:rsidRPr="00007315" w:rsidRDefault="00C27A22" w:rsidP="00022D11">
            <w:pPr>
              <w:rPr>
                <w:rFonts w:asciiTheme="minorHAnsi" w:hAnsiTheme="minorHAnsi"/>
                <w:sz w:val="22"/>
                <w:szCs w:val="22"/>
              </w:rPr>
            </w:pPr>
          </w:p>
          <w:p w14:paraId="472254D4" w14:textId="77777777" w:rsidR="00C27A22" w:rsidRPr="00007315" w:rsidRDefault="00C27A22" w:rsidP="00022D11">
            <w:pPr>
              <w:rPr>
                <w:rFonts w:asciiTheme="minorHAnsi" w:hAnsiTheme="minorHAnsi"/>
                <w:sz w:val="22"/>
                <w:szCs w:val="22"/>
              </w:rPr>
            </w:pPr>
          </w:p>
        </w:tc>
      </w:tr>
      <w:tr w:rsidR="00C27A22" w:rsidRPr="00007315" w14:paraId="668EFA2E" w14:textId="77777777" w:rsidTr="00022D11">
        <w:trPr>
          <w:cantSplit/>
        </w:trPr>
        <w:tc>
          <w:tcPr>
            <w:tcW w:w="5173" w:type="dxa"/>
            <w:shd w:val="clear" w:color="auto" w:fill="D9D9D9" w:themeFill="background1" w:themeFillShade="D9"/>
            <w:vAlign w:val="center"/>
          </w:tcPr>
          <w:p w14:paraId="7A7B1E73"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Podpis statutárního orgánu právnické osoby</w:t>
            </w:r>
          </w:p>
        </w:tc>
        <w:tc>
          <w:tcPr>
            <w:tcW w:w="4430" w:type="dxa"/>
          </w:tcPr>
          <w:p w14:paraId="604C0BCD" w14:textId="77777777" w:rsidR="00C27A22" w:rsidRPr="00007315" w:rsidRDefault="00C27A22" w:rsidP="00022D11">
            <w:pPr>
              <w:rPr>
                <w:rFonts w:asciiTheme="minorHAnsi" w:hAnsiTheme="minorHAnsi"/>
                <w:sz w:val="22"/>
                <w:szCs w:val="22"/>
              </w:rPr>
            </w:pPr>
          </w:p>
          <w:p w14:paraId="606D9236" w14:textId="77777777" w:rsidR="00C27A22" w:rsidRPr="00007315" w:rsidRDefault="00C27A22" w:rsidP="00022D11">
            <w:pPr>
              <w:rPr>
                <w:rFonts w:asciiTheme="minorHAnsi" w:hAnsiTheme="minorHAnsi"/>
                <w:sz w:val="22"/>
                <w:szCs w:val="22"/>
              </w:rPr>
            </w:pPr>
          </w:p>
        </w:tc>
      </w:tr>
      <w:tr w:rsidR="00C27A22" w:rsidRPr="00007315" w14:paraId="6205BD83" w14:textId="77777777" w:rsidTr="00022D11">
        <w:trPr>
          <w:cantSplit/>
        </w:trPr>
        <w:tc>
          <w:tcPr>
            <w:tcW w:w="5173" w:type="dxa"/>
            <w:shd w:val="clear" w:color="auto" w:fill="D9D9D9" w:themeFill="background1" w:themeFillShade="D9"/>
            <w:vAlign w:val="center"/>
          </w:tcPr>
          <w:p w14:paraId="1620AB61"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Otisk razítka</w:t>
            </w:r>
          </w:p>
        </w:tc>
        <w:tc>
          <w:tcPr>
            <w:tcW w:w="4430" w:type="dxa"/>
          </w:tcPr>
          <w:p w14:paraId="7E5B5498" w14:textId="77777777" w:rsidR="00C27A22" w:rsidRPr="00007315" w:rsidRDefault="00C27A22" w:rsidP="00022D11">
            <w:pPr>
              <w:rPr>
                <w:rFonts w:asciiTheme="minorHAnsi" w:hAnsiTheme="minorHAnsi"/>
                <w:sz w:val="22"/>
                <w:szCs w:val="22"/>
              </w:rPr>
            </w:pPr>
          </w:p>
          <w:p w14:paraId="10C93971" w14:textId="77777777" w:rsidR="00C27A22" w:rsidRPr="00007315" w:rsidRDefault="00C27A22" w:rsidP="00022D11">
            <w:pPr>
              <w:rPr>
                <w:rFonts w:asciiTheme="minorHAnsi" w:hAnsiTheme="minorHAnsi"/>
                <w:sz w:val="22"/>
                <w:szCs w:val="22"/>
              </w:rPr>
            </w:pPr>
          </w:p>
          <w:p w14:paraId="12AD5F06" w14:textId="77777777" w:rsidR="00C27A22" w:rsidRPr="00007315" w:rsidRDefault="00C27A22" w:rsidP="00022D11">
            <w:pPr>
              <w:rPr>
                <w:rFonts w:asciiTheme="minorHAnsi" w:hAnsiTheme="minorHAnsi"/>
                <w:sz w:val="22"/>
                <w:szCs w:val="22"/>
              </w:rPr>
            </w:pPr>
          </w:p>
          <w:p w14:paraId="20231AC9" w14:textId="77777777" w:rsidR="00C27A22" w:rsidRPr="00007315" w:rsidRDefault="00C27A22" w:rsidP="00022D11">
            <w:pPr>
              <w:rPr>
                <w:rFonts w:asciiTheme="minorHAnsi" w:hAnsiTheme="minorHAnsi"/>
                <w:sz w:val="22"/>
                <w:szCs w:val="22"/>
              </w:rPr>
            </w:pPr>
          </w:p>
          <w:p w14:paraId="7DC74DEF" w14:textId="77777777" w:rsidR="00C27A22" w:rsidRPr="00007315" w:rsidRDefault="00C27A22" w:rsidP="00022D11">
            <w:pPr>
              <w:rPr>
                <w:rFonts w:asciiTheme="minorHAnsi" w:hAnsiTheme="minorHAnsi"/>
                <w:sz w:val="22"/>
                <w:szCs w:val="22"/>
              </w:rPr>
            </w:pPr>
          </w:p>
        </w:tc>
      </w:tr>
    </w:tbl>
    <w:p w14:paraId="114435D1" w14:textId="77777777" w:rsidR="00C27A22" w:rsidRPr="00007315" w:rsidRDefault="00C27A22" w:rsidP="00C27A22">
      <w:pPr>
        <w:spacing w:after="200" w:line="276" w:lineRule="auto"/>
        <w:rPr>
          <w:rFonts w:asciiTheme="minorHAnsi" w:hAnsiTheme="minorHAnsi"/>
        </w:rPr>
      </w:pPr>
      <w:r w:rsidRPr="00007315">
        <w:rPr>
          <w:rFonts w:asciiTheme="minorHAnsi" w:hAnsiTheme="minorHAnsi"/>
        </w:rPr>
        <w:br w:type="page"/>
      </w:r>
    </w:p>
    <w:p w14:paraId="00D143A2" w14:textId="77777777" w:rsidR="00C27A22" w:rsidRPr="00007315" w:rsidRDefault="00C27A22" w:rsidP="00C27A22">
      <w:pPr>
        <w:rPr>
          <w:rFonts w:asciiTheme="minorHAnsi" w:hAnsiTheme="minorHAnsi"/>
        </w:rPr>
      </w:pPr>
      <w:r w:rsidRPr="00007315">
        <w:rPr>
          <w:rFonts w:asciiTheme="minorHAnsi" w:hAnsiTheme="minorHAnsi"/>
        </w:rPr>
        <w:lastRenderedPageBreak/>
        <w:t>Příloha č. 2</w:t>
      </w:r>
    </w:p>
    <w:p w14:paraId="771C53DF" w14:textId="77777777" w:rsidR="00C27A22" w:rsidRPr="00007315" w:rsidRDefault="00C27A22" w:rsidP="00C27A22">
      <w:pPr>
        <w:rPr>
          <w:rFonts w:asciiTheme="minorHAnsi" w:hAnsiTheme="minorHAnsi"/>
          <w:b/>
        </w:rPr>
      </w:pPr>
      <w:r w:rsidRPr="00007315">
        <w:rPr>
          <w:rFonts w:asciiTheme="minorHAnsi" w:hAnsiTheme="minorHAnsi"/>
          <w:b/>
        </w:rPr>
        <w:t>Čestné prohlášení</w:t>
      </w:r>
    </w:p>
    <w:p w14:paraId="14CA90CB" w14:textId="77777777" w:rsidR="00C27A22" w:rsidRPr="00007315" w:rsidRDefault="00C27A22" w:rsidP="00C27A22">
      <w:pPr>
        <w:rPr>
          <w:b/>
        </w:rPr>
      </w:pPr>
      <w:r w:rsidRPr="00007315">
        <w:rPr>
          <w:noProof/>
        </w:rPr>
        <w:drawing>
          <wp:anchor distT="0" distB="0" distL="114300" distR="114300" simplePos="0" relativeHeight="251660288" behindDoc="0" locked="0" layoutInCell="1" allowOverlap="1" wp14:anchorId="75AD9B67" wp14:editId="202FC6DD">
            <wp:simplePos x="0" y="0"/>
            <wp:positionH relativeFrom="column">
              <wp:posOffset>2443480</wp:posOffset>
            </wp:positionH>
            <wp:positionV relativeFrom="paragraph">
              <wp:posOffset>17145</wp:posOffset>
            </wp:positionV>
            <wp:extent cx="995680" cy="569595"/>
            <wp:effectExtent l="0" t="0" r="0" b="190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5680" cy="569595"/>
                    </a:xfrm>
                    <a:prstGeom prst="rect">
                      <a:avLst/>
                    </a:prstGeom>
                    <a:noFill/>
                  </pic:spPr>
                </pic:pic>
              </a:graphicData>
            </a:graphic>
            <wp14:sizeRelH relativeFrom="page">
              <wp14:pctWidth>0</wp14:pctWidth>
            </wp14:sizeRelH>
            <wp14:sizeRelV relativeFrom="page">
              <wp14:pctHeight>0</wp14:pctHeight>
            </wp14:sizeRelV>
          </wp:anchor>
        </w:drawing>
      </w:r>
    </w:p>
    <w:p w14:paraId="3A2187A6" w14:textId="77777777" w:rsidR="00C27A22" w:rsidRPr="00007315" w:rsidRDefault="00C27A22" w:rsidP="00C27A22">
      <w:pPr>
        <w:rPr>
          <w:b/>
        </w:rPr>
      </w:pPr>
    </w:p>
    <w:p w14:paraId="335DC538" w14:textId="77777777" w:rsidR="00C27A22" w:rsidRPr="00007315" w:rsidRDefault="00C27A22" w:rsidP="00C27A22">
      <w:pPr>
        <w:jc w:val="center"/>
        <w:rPr>
          <w:rFonts w:cs="Arial"/>
          <w:sz w:val="47"/>
          <w:szCs w:val="47"/>
        </w:rPr>
      </w:pPr>
    </w:p>
    <w:p w14:paraId="2F63CDFC" w14:textId="77777777" w:rsidR="00C27A22" w:rsidRPr="00007315" w:rsidRDefault="00C27A22" w:rsidP="00C27A22">
      <w:pPr>
        <w:jc w:val="center"/>
        <w:rPr>
          <w:rFonts w:asciiTheme="minorHAnsi" w:hAnsiTheme="minorHAnsi" w:cs="Arial"/>
          <w:sz w:val="36"/>
          <w:szCs w:val="36"/>
        </w:rPr>
      </w:pPr>
    </w:p>
    <w:p w14:paraId="22E211D1" w14:textId="77777777" w:rsidR="00C27A22" w:rsidRPr="00007315" w:rsidRDefault="00C27A22" w:rsidP="00C27A22">
      <w:pPr>
        <w:jc w:val="center"/>
        <w:rPr>
          <w:rFonts w:asciiTheme="minorHAnsi" w:hAnsiTheme="minorHAnsi" w:cs="Arial"/>
          <w:sz w:val="36"/>
          <w:szCs w:val="36"/>
        </w:rPr>
      </w:pPr>
      <w:r w:rsidRPr="00007315">
        <w:rPr>
          <w:rFonts w:asciiTheme="minorHAnsi" w:hAnsiTheme="minorHAnsi" w:cs="Arial"/>
          <w:sz w:val="36"/>
          <w:szCs w:val="36"/>
        </w:rPr>
        <w:t xml:space="preserve">Rozvojový program  </w:t>
      </w:r>
    </w:p>
    <w:p w14:paraId="55D24D86" w14:textId="77777777" w:rsidR="00C27A22" w:rsidRPr="00007315" w:rsidRDefault="00C27A22" w:rsidP="00C27A22">
      <w:pPr>
        <w:jc w:val="center"/>
        <w:rPr>
          <w:rFonts w:asciiTheme="minorHAnsi" w:hAnsiTheme="minorHAnsi" w:cs="Arial"/>
          <w:sz w:val="36"/>
          <w:szCs w:val="36"/>
        </w:rPr>
      </w:pPr>
      <w:r w:rsidRPr="00007315">
        <w:rPr>
          <w:rFonts w:asciiTheme="minorHAnsi" w:hAnsiTheme="minorHAnsi" w:cs="Arial"/>
          <w:b/>
          <w:sz w:val="36"/>
          <w:szCs w:val="36"/>
        </w:rPr>
        <w:t>Podpora výuky plavání v základních školách v roce 2017</w:t>
      </w:r>
    </w:p>
    <w:p w14:paraId="7FF4FC45" w14:textId="77777777" w:rsidR="00C27A22" w:rsidRPr="00007315" w:rsidRDefault="00C27A22" w:rsidP="00C27A22">
      <w:pPr>
        <w:rPr>
          <w:rFonts w:ascii="Arial" w:hAnsi="Arial" w:cs="Arial"/>
          <w:sz w:val="23"/>
          <w:szCs w:val="23"/>
        </w:rPr>
      </w:pPr>
    </w:p>
    <w:p w14:paraId="747EE72A" w14:textId="77777777" w:rsidR="00C27A22" w:rsidRPr="00007315" w:rsidRDefault="00C27A22" w:rsidP="00C27A22">
      <w:pPr>
        <w:jc w:val="center"/>
        <w:rPr>
          <w:rFonts w:asciiTheme="minorHAnsi" w:hAnsiTheme="minorHAnsi" w:cs="Arial"/>
          <w:sz w:val="32"/>
          <w:szCs w:val="32"/>
        </w:rPr>
      </w:pPr>
      <w:r w:rsidRPr="00007315">
        <w:rPr>
          <w:rFonts w:asciiTheme="minorHAnsi" w:hAnsiTheme="minorHAnsi" w:cs="Arial"/>
          <w:sz w:val="32"/>
          <w:szCs w:val="32"/>
        </w:rPr>
        <w:t>Čestné prohlášení žadatele o finanční podporu</w:t>
      </w:r>
    </w:p>
    <w:p w14:paraId="43771917" w14:textId="77777777" w:rsidR="00C27A22" w:rsidRPr="00007315" w:rsidRDefault="00C27A22" w:rsidP="00C27A22">
      <w:pPr>
        <w:rPr>
          <w:rFonts w:ascii="Arial" w:hAnsi="Arial" w:cs="Arial"/>
          <w:sz w:val="23"/>
          <w:szCs w:val="23"/>
        </w:rPr>
      </w:pPr>
    </w:p>
    <w:tbl>
      <w:tblPr>
        <w:tblStyle w:val="Mkatabulky"/>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9"/>
        <w:gridCol w:w="6237"/>
      </w:tblGrid>
      <w:tr w:rsidR="00C27A22" w:rsidRPr="00007315" w14:paraId="2253C698" w14:textId="77777777" w:rsidTr="00022D11">
        <w:tc>
          <w:tcPr>
            <w:tcW w:w="3369" w:type="dxa"/>
            <w:tcBorders>
              <w:top w:val="single" w:sz="12" w:space="0" w:color="auto"/>
            </w:tcBorders>
            <w:shd w:val="clear" w:color="auto" w:fill="D9D9D9" w:themeFill="background1" w:themeFillShade="D9"/>
            <w:vAlign w:val="center"/>
          </w:tcPr>
          <w:p w14:paraId="4B0A514F"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Název právnické osoby (žadatel)</w:t>
            </w:r>
          </w:p>
        </w:tc>
        <w:tc>
          <w:tcPr>
            <w:tcW w:w="6237" w:type="dxa"/>
            <w:tcBorders>
              <w:top w:val="single" w:sz="12" w:space="0" w:color="auto"/>
            </w:tcBorders>
          </w:tcPr>
          <w:p w14:paraId="65DE2840" w14:textId="77777777" w:rsidR="00C27A22" w:rsidRPr="00007315" w:rsidRDefault="00C27A22" w:rsidP="00022D11">
            <w:pPr>
              <w:rPr>
                <w:rFonts w:asciiTheme="minorHAnsi" w:hAnsiTheme="minorHAnsi"/>
                <w:sz w:val="22"/>
                <w:szCs w:val="22"/>
              </w:rPr>
            </w:pPr>
          </w:p>
          <w:p w14:paraId="16BB1650" w14:textId="77777777" w:rsidR="00C27A22" w:rsidRPr="00007315" w:rsidRDefault="00C27A22" w:rsidP="00022D11">
            <w:pPr>
              <w:rPr>
                <w:rFonts w:asciiTheme="minorHAnsi" w:hAnsiTheme="minorHAnsi"/>
                <w:sz w:val="22"/>
                <w:szCs w:val="22"/>
              </w:rPr>
            </w:pPr>
          </w:p>
        </w:tc>
      </w:tr>
      <w:tr w:rsidR="00C27A22" w:rsidRPr="00007315" w14:paraId="3CF721BD" w14:textId="77777777" w:rsidTr="00022D11">
        <w:tc>
          <w:tcPr>
            <w:tcW w:w="3369" w:type="dxa"/>
            <w:shd w:val="clear" w:color="auto" w:fill="D9D9D9" w:themeFill="background1" w:themeFillShade="D9"/>
            <w:vAlign w:val="center"/>
          </w:tcPr>
          <w:p w14:paraId="02F66C4C"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Adresa právnické osoby</w:t>
            </w:r>
          </w:p>
          <w:p w14:paraId="42A54021"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(ulice, č. p., město, PSČ)</w:t>
            </w:r>
          </w:p>
        </w:tc>
        <w:tc>
          <w:tcPr>
            <w:tcW w:w="6237" w:type="dxa"/>
          </w:tcPr>
          <w:p w14:paraId="589A0562" w14:textId="77777777" w:rsidR="00C27A22" w:rsidRPr="00007315" w:rsidRDefault="00C27A22" w:rsidP="00022D11">
            <w:pPr>
              <w:rPr>
                <w:rFonts w:asciiTheme="minorHAnsi" w:hAnsiTheme="minorHAnsi"/>
                <w:sz w:val="22"/>
                <w:szCs w:val="22"/>
              </w:rPr>
            </w:pPr>
          </w:p>
          <w:p w14:paraId="27CD77D0" w14:textId="77777777" w:rsidR="00C27A22" w:rsidRPr="00007315" w:rsidRDefault="00C27A22" w:rsidP="00022D11">
            <w:pPr>
              <w:rPr>
                <w:rFonts w:asciiTheme="minorHAnsi" w:hAnsiTheme="minorHAnsi"/>
                <w:sz w:val="22"/>
                <w:szCs w:val="22"/>
              </w:rPr>
            </w:pPr>
          </w:p>
          <w:p w14:paraId="107A4008" w14:textId="77777777" w:rsidR="00C27A22" w:rsidRPr="00007315" w:rsidRDefault="00C27A22" w:rsidP="00022D11">
            <w:pPr>
              <w:rPr>
                <w:rFonts w:asciiTheme="minorHAnsi" w:hAnsiTheme="minorHAnsi"/>
                <w:sz w:val="22"/>
                <w:szCs w:val="22"/>
              </w:rPr>
            </w:pPr>
          </w:p>
        </w:tc>
      </w:tr>
      <w:tr w:rsidR="00C27A22" w:rsidRPr="00007315" w14:paraId="0B481F05" w14:textId="77777777" w:rsidTr="00022D11">
        <w:tc>
          <w:tcPr>
            <w:tcW w:w="3369" w:type="dxa"/>
            <w:shd w:val="clear" w:color="auto" w:fill="D9D9D9" w:themeFill="background1" w:themeFillShade="D9"/>
            <w:vAlign w:val="center"/>
          </w:tcPr>
          <w:p w14:paraId="6FD6174A"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 xml:space="preserve">IČO </w:t>
            </w:r>
          </w:p>
        </w:tc>
        <w:tc>
          <w:tcPr>
            <w:tcW w:w="6237" w:type="dxa"/>
          </w:tcPr>
          <w:p w14:paraId="0348649A" w14:textId="77777777" w:rsidR="00C27A22" w:rsidRPr="00007315" w:rsidRDefault="00C27A22" w:rsidP="00022D11">
            <w:pPr>
              <w:rPr>
                <w:rFonts w:asciiTheme="minorHAnsi" w:hAnsiTheme="minorHAnsi"/>
                <w:sz w:val="22"/>
                <w:szCs w:val="22"/>
              </w:rPr>
            </w:pPr>
          </w:p>
        </w:tc>
      </w:tr>
    </w:tbl>
    <w:p w14:paraId="68DAC9B3" w14:textId="77777777" w:rsidR="00C27A22" w:rsidRPr="00007315" w:rsidRDefault="00C27A22" w:rsidP="00C27A22">
      <w:pPr>
        <w:rPr>
          <w:rFonts w:ascii="Arial" w:hAnsi="Arial" w:cs="Arial"/>
          <w:sz w:val="23"/>
          <w:szCs w:val="23"/>
        </w:rPr>
      </w:pPr>
    </w:p>
    <w:p w14:paraId="2C78C26B" w14:textId="77777777" w:rsidR="00C27A22" w:rsidRPr="00007315" w:rsidRDefault="00C27A22" w:rsidP="00C27A22">
      <w:pPr>
        <w:pStyle w:val="Odstavecseseznamem"/>
        <w:numPr>
          <w:ilvl w:val="0"/>
          <w:numId w:val="16"/>
        </w:numPr>
        <w:rPr>
          <w:rFonts w:asciiTheme="minorHAnsi" w:hAnsiTheme="minorHAnsi" w:cs="Arial"/>
          <w:sz w:val="22"/>
          <w:szCs w:val="22"/>
        </w:rPr>
      </w:pPr>
      <w:r w:rsidRPr="00007315">
        <w:rPr>
          <w:rFonts w:asciiTheme="minorHAnsi" w:hAnsiTheme="minorHAnsi" w:cs="Arial"/>
          <w:sz w:val="22"/>
          <w:szCs w:val="22"/>
        </w:rPr>
        <w:t>Statutární orgán právnické osoby prohlašuje, že právnická osoba ke dni podání podkladů k žádosti splňuje vyhlášené kritérium: doprava žáků z místa poskytování vzdělávání do místa výuky plavání a zpět je zajišťována a hrazena školou na základě smluvního vztahu školy s dopravcem.</w:t>
      </w:r>
    </w:p>
    <w:p w14:paraId="2FC74ABB" w14:textId="77777777" w:rsidR="00C27A22" w:rsidRPr="00007315" w:rsidRDefault="00C27A22" w:rsidP="00C27A22">
      <w:pPr>
        <w:pStyle w:val="Odstavecseseznamem"/>
        <w:numPr>
          <w:ilvl w:val="0"/>
          <w:numId w:val="16"/>
        </w:numPr>
        <w:spacing w:before="240"/>
        <w:ind w:left="284" w:hanging="284"/>
        <w:rPr>
          <w:rFonts w:asciiTheme="minorHAnsi" w:hAnsiTheme="minorHAnsi" w:cs="Arial"/>
          <w:sz w:val="22"/>
          <w:szCs w:val="22"/>
        </w:rPr>
      </w:pPr>
      <w:r w:rsidRPr="00007315">
        <w:rPr>
          <w:rFonts w:asciiTheme="minorHAnsi" w:hAnsiTheme="minorHAnsi" w:cs="Arial"/>
          <w:sz w:val="22"/>
          <w:szCs w:val="22"/>
        </w:rPr>
        <w:t>Statutární orgán právnické osoby dále prohlašuje, že do rozvojového programu jsou zařazeni pouze žáci 1. stupně základní školy.</w:t>
      </w:r>
    </w:p>
    <w:p w14:paraId="0B8AA2D5" w14:textId="77777777" w:rsidR="00C27A22" w:rsidRPr="00007315" w:rsidRDefault="00C27A22" w:rsidP="00C27A22">
      <w:pPr>
        <w:pStyle w:val="Odstavecseseznamem"/>
        <w:numPr>
          <w:ilvl w:val="0"/>
          <w:numId w:val="16"/>
        </w:numPr>
        <w:spacing w:before="240"/>
        <w:ind w:left="284" w:hanging="284"/>
        <w:rPr>
          <w:rFonts w:asciiTheme="minorHAnsi" w:hAnsiTheme="minorHAnsi" w:cs="Arial"/>
          <w:sz w:val="22"/>
          <w:szCs w:val="22"/>
        </w:rPr>
      </w:pPr>
      <w:r w:rsidRPr="00007315">
        <w:rPr>
          <w:rFonts w:asciiTheme="minorHAnsi" w:hAnsiTheme="minorHAnsi"/>
          <w:sz w:val="22"/>
          <w:szCs w:val="22"/>
        </w:rPr>
        <w:t>Statutární orgán právnické osoby souhlasí s využitím a zpracováním poskytnutých údajů v souvislosti s administrací související s poskytnutím předmětné dotace a s uchováním údajů po dobu nezbytně nutnou pro potřeby finanční kontroly a Ministerstva školství, mládeže a tělovýchovy.</w:t>
      </w:r>
    </w:p>
    <w:p w14:paraId="60957003" w14:textId="77777777" w:rsidR="00C27A22" w:rsidRPr="00007315" w:rsidRDefault="00C27A22" w:rsidP="00C27A22">
      <w:pPr>
        <w:pStyle w:val="Odstavecseseznamem"/>
        <w:numPr>
          <w:ilvl w:val="0"/>
          <w:numId w:val="16"/>
        </w:numPr>
        <w:spacing w:before="240"/>
        <w:ind w:left="306" w:hanging="306"/>
        <w:rPr>
          <w:rFonts w:asciiTheme="minorHAnsi" w:hAnsiTheme="minorHAnsi" w:cs="Arial"/>
          <w:sz w:val="22"/>
          <w:szCs w:val="22"/>
        </w:rPr>
      </w:pPr>
      <w:r w:rsidRPr="00007315">
        <w:rPr>
          <w:rFonts w:asciiTheme="minorHAnsi" w:hAnsiTheme="minorHAnsi" w:cs="Arial"/>
          <w:sz w:val="22"/>
          <w:szCs w:val="22"/>
        </w:rPr>
        <w:t>Statutární orgán právnické osoby potvrzuje, že souhlasí s podáním žádosti o finanční podporu v rámci tohoto rozvojového programu a že všechny uvedené údaje jsou úplné a pravdivé.</w:t>
      </w:r>
    </w:p>
    <w:p w14:paraId="5FF70A7D" w14:textId="77777777" w:rsidR="00C27A22" w:rsidRPr="00007315" w:rsidRDefault="00C27A22" w:rsidP="00C27A22">
      <w:pPr>
        <w:rPr>
          <w:rFonts w:asciiTheme="minorHAnsi" w:hAnsiTheme="minorHAnsi" w:cs="Arial"/>
          <w:sz w:val="22"/>
          <w:szCs w:val="22"/>
        </w:rPr>
      </w:pPr>
    </w:p>
    <w:tbl>
      <w:tblPr>
        <w:tblW w:w="96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997"/>
      </w:tblGrid>
      <w:tr w:rsidR="00C27A22" w:rsidRPr="00007315" w14:paraId="20B8D0F4" w14:textId="77777777" w:rsidTr="00022D11">
        <w:trPr>
          <w:cantSplit/>
        </w:trPr>
        <w:tc>
          <w:tcPr>
            <w:tcW w:w="4606" w:type="dxa"/>
            <w:shd w:val="clear" w:color="auto" w:fill="D9D9D9" w:themeFill="background1" w:themeFillShade="D9"/>
          </w:tcPr>
          <w:p w14:paraId="235A50BA" w14:textId="77777777" w:rsidR="00C27A22" w:rsidRPr="00007315" w:rsidRDefault="00C27A22" w:rsidP="00022D11">
            <w:pPr>
              <w:rPr>
                <w:rFonts w:asciiTheme="minorHAnsi" w:hAnsiTheme="minorHAnsi" w:cs="Arial"/>
                <w:sz w:val="20"/>
                <w:szCs w:val="20"/>
              </w:rPr>
            </w:pPr>
            <w:r w:rsidRPr="00007315">
              <w:rPr>
                <w:rFonts w:asciiTheme="minorHAnsi" w:hAnsiTheme="minorHAnsi" w:cs="Arial"/>
                <w:sz w:val="20"/>
                <w:szCs w:val="20"/>
              </w:rPr>
              <w:t>Datum</w:t>
            </w:r>
          </w:p>
        </w:tc>
        <w:tc>
          <w:tcPr>
            <w:tcW w:w="4997" w:type="dxa"/>
          </w:tcPr>
          <w:p w14:paraId="5AD7B7F3" w14:textId="77777777" w:rsidR="00C27A22" w:rsidRPr="00007315" w:rsidRDefault="00C27A22" w:rsidP="00022D11">
            <w:pPr>
              <w:rPr>
                <w:rFonts w:asciiTheme="minorHAnsi" w:hAnsiTheme="minorHAnsi" w:cs="Arial"/>
                <w:sz w:val="22"/>
                <w:szCs w:val="22"/>
              </w:rPr>
            </w:pPr>
          </w:p>
        </w:tc>
      </w:tr>
      <w:tr w:rsidR="00C27A22" w:rsidRPr="00007315" w14:paraId="185881E2" w14:textId="77777777" w:rsidTr="00022D11">
        <w:trPr>
          <w:cantSplit/>
        </w:trPr>
        <w:tc>
          <w:tcPr>
            <w:tcW w:w="4606" w:type="dxa"/>
            <w:shd w:val="clear" w:color="auto" w:fill="D9D9D9" w:themeFill="background1" w:themeFillShade="D9"/>
            <w:vAlign w:val="center"/>
          </w:tcPr>
          <w:p w14:paraId="6D34D4CA" w14:textId="77777777" w:rsidR="00C27A22" w:rsidRPr="00007315" w:rsidRDefault="00C27A22" w:rsidP="00022D11">
            <w:pPr>
              <w:rPr>
                <w:rFonts w:asciiTheme="minorHAnsi" w:hAnsiTheme="minorHAnsi" w:cs="Arial"/>
                <w:sz w:val="20"/>
                <w:szCs w:val="20"/>
              </w:rPr>
            </w:pPr>
            <w:r w:rsidRPr="00007315">
              <w:rPr>
                <w:rFonts w:asciiTheme="minorHAnsi" w:hAnsiTheme="minorHAnsi" w:cs="Arial"/>
                <w:sz w:val="20"/>
                <w:szCs w:val="20"/>
              </w:rPr>
              <w:t>Jméno a příjmení statutárního orgánu právnické osoby</w:t>
            </w:r>
          </w:p>
        </w:tc>
        <w:tc>
          <w:tcPr>
            <w:tcW w:w="4997" w:type="dxa"/>
          </w:tcPr>
          <w:p w14:paraId="1ED43369" w14:textId="77777777" w:rsidR="00C27A22" w:rsidRPr="00007315" w:rsidRDefault="00C27A22" w:rsidP="00022D11">
            <w:pPr>
              <w:rPr>
                <w:rFonts w:asciiTheme="minorHAnsi" w:hAnsiTheme="minorHAnsi" w:cs="Arial"/>
                <w:sz w:val="22"/>
                <w:szCs w:val="22"/>
              </w:rPr>
            </w:pPr>
          </w:p>
          <w:p w14:paraId="4DC4F785" w14:textId="77777777" w:rsidR="00C27A22" w:rsidRPr="00007315" w:rsidRDefault="00C27A22" w:rsidP="00022D11">
            <w:pPr>
              <w:rPr>
                <w:rFonts w:asciiTheme="minorHAnsi" w:hAnsiTheme="minorHAnsi" w:cs="Arial"/>
                <w:sz w:val="22"/>
                <w:szCs w:val="22"/>
              </w:rPr>
            </w:pPr>
          </w:p>
        </w:tc>
      </w:tr>
      <w:tr w:rsidR="00C27A22" w:rsidRPr="00007315" w14:paraId="65AE2D14" w14:textId="77777777" w:rsidTr="00022D11">
        <w:trPr>
          <w:cantSplit/>
        </w:trPr>
        <w:tc>
          <w:tcPr>
            <w:tcW w:w="4606" w:type="dxa"/>
            <w:shd w:val="clear" w:color="auto" w:fill="D9D9D9" w:themeFill="background1" w:themeFillShade="D9"/>
            <w:vAlign w:val="center"/>
          </w:tcPr>
          <w:p w14:paraId="167B8968" w14:textId="77777777" w:rsidR="00C27A22" w:rsidRPr="00007315" w:rsidRDefault="00C27A22" w:rsidP="00022D11">
            <w:pPr>
              <w:rPr>
                <w:rFonts w:asciiTheme="minorHAnsi" w:hAnsiTheme="minorHAnsi" w:cs="Arial"/>
                <w:sz w:val="20"/>
                <w:szCs w:val="20"/>
              </w:rPr>
            </w:pPr>
            <w:r w:rsidRPr="00007315">
              <w:rPr>
                <w:rFonts w:asciiTheme="minorHAnsi" w:hAnsiTheme="minorHAnsi" w:cs="Arial"/>
                <w:sz w:val="20"/>
                <w:szCs w:val="20"/>
              </w:rPr>
              <w:t>Podpis statutárního orgánu právnické osoby</w:t>
            </w:r>
          </w:p>
        </w:tc>
        <w:tc>
          <w:tcPr>
            <w:tcW w:w="4997" w:type="dxa"/>
          </w:tcPr>
          <w:p w14:paraId="1C530724" w14:textId="77777777" w:rsidR="00C27A22" w:rsidRPr="00007315" w:rsidRDefault="00C27A22" w:rsidP="00022D11">
            <w:pPr>
              <w:rPr>
                <w:rFonts w:asciiTheme="minorHAnsi" w:hAnsiTheme="minorHAnsi" w:cs="Arial"/>
                <w:sz w:val="22"/>
                <w:szCs w:val="22"/>
              </w:rPr>
            </w:pPr>
          </w:p>
          <w:p w14:paraId="3845B7EF" w14:textId="77777777" w:rsidR="00C27A22" w:rsidRPr="00007315" w:rsidRDefault="00C27A22" w:rsidP="00022D11">
            <w:pPr>
              <w:rPr>
                <w:rFonts w:asciiTheme="minorHAnsi" w:hAnsiTheme="minorHAnsi" w:cs="Arial"/>
                <w:sz w:val="22"/>
                <w:szCs w:val="22"/>
              </w:rPr>
            </w:pPr>
          </w:p>
        </w:tc>
      </w:tr>
      <w:tr w:rsidR="00C27A22" w:rsidRPr="00007315" w14:paraId="04E899BE" w14:textId="77777777" w:rsidTr="00022D11">
        <w:trPr>
          <w:cantSplit/>
        </w:trPr>
        <w:tc>
          <w:tcPr>
            <w:tcW w:w="4606" w:type="dxa"/>
            <w:shd w:val="clear" w:color="auto" w:fill="D9D9D9" w:themeFill="background1" w:themeFillShade="D9"/>
            <w:vAlign w:val="center"/>
          </w:tcPr>
          <w:p w14:paraId="66044FA0" w14:textId="77777777" w:rsidR="00C27A22" w:rsidRPr="00007315" w:rsidRDefault="00C27A22" w:rsidP="00022D11">
            <w:pPr>
              <w:rPr>
                <w:rFonts w:asciiTheme="minorHAnsi" w:hAnsiTheme="minorHAnsi" w:cs="Arial"/>
                <w:sz w:val="20"/>
                <w:szCs w:val="20"/>
              </w:rPr>
            </w:pPr>
            <w:r w:rsidRPr="00007315">
              <w:rPr>
                <w:rFonts w:asciiTheme="minorHAnsi" w:hAnsiTheme="minorHAnsi" w:cs="Arial"/>
                <w:sz w:val="20"/>
                <w:szCs w:val="20"/>
              </w:rPr>
              <w:t>Otisk razítka</w:t>
            </w:r>
          </w:p>
        </w:tc>
        <w:tc>
          <w:tcPr>
            <w:tcW w:w="4997" w:type="dxa"/>
          </w:tcPr>
          <w:p w14:paraId="4E6F9487" w14:textId="77777777" w:rsidR="00C27A22" w:rsidRPr="00007315" w:rsidRDefault="00C27A22" w:rsidP="00022D11">
            <w:pPr>
              <w:rPr>
                <w:rFonts w:asciiTheme="minorHAnsi" w:hAnsiTheme="minorHAnsi" w:cs="Arial"/>
                <w:sz w:val="22"/>
                <w:szCs w:val="22"/>
              </w:rPr>
            </w:pPr>
          </w:p>
          <w:p w14:paraId="29A1CBFF" w14:textId="77777777" w:rsidR="00C27A22" w:rsidRPr="00007315" w:rsidRDefault="00C27A22" w:rsidP="00022D11">
            <w:pPr>
              <w:rPr>
                <w:rFonts w:asciiTheme="minorHAnsi" w:hAnsiTheme="minorHAnsi" w:cs="Arial"/>
                <w:sz w:val="22"/>
                <w:szCs w:val="22"/>
              </w:rPr>
            </w:pPr>
          </w:p>
          <w:p w14:paraId="3F1BBE05" w14:textId="77777777" w:rsidR="00C27A22" w:rsidRPr="00007315" w:rsidRDefault="00C27A22" w:rsidP="00022D11">
            <w:pPr>
              <w:rPr>
                <w:rFonts w:asciiTheme="minorHAnsi" w:hAnsiTheme="minorHAnsi" w:cs="Arial"/>
                <w:sz w:val="22"/>
                <w:szCs w:val="22"/>
              </w:rPr>
            </w:pPr>
          </w:p>
          <w:p w14:paraId="26558B21" w14:textId="77777777" w:rsidR="00C27A22" w:rsidRPr="00007315" w:rsidRDefault="00C27A22" w:rsidP="00022D11">
            <w:pPr>
              <w:rPr>
                <w:rFonts w:asciiTheme="minorHAnsi" w:hAnsiTheme="minorHAnsi" w:cs="Arial"/>
                <w:sz w:val="22"/>
                <w:szCs w:val="22"/>
              </w:rPr>
            </w:pPr>
          </w:p>
          <w:p w14:paraId="3AC72524" w14:textId="77777777" w:rsidR="00C27A22" w:rsidRPr="00007315" w:rsidRDefault="00C27A22" w:rsidP="00022D11">
            <w:pPr>
              <w:rPr>
                <w:rFonts w:asciiTheme="minorHAnsi" w:hAnsiTheme="minorHAnsi" w:cs="Arial"/>
                <w:sz w:val="22"/>
                <w:szCs w:val="22"/>
              </w:rPr>
            </w:pPr>
          </w:p>
        </w:tc>
      </w:tr>
    </w:tbl>
    <w:p w14:paraId="6A5EC252" w14:textId="77777777" w:rsidR="00C27A22" w:rsidRPr="00007315" w:rsidRDefault="00C27A22" w:rsidP="00C27A22">
      <w:pPr>
        <w:rPr>
          <w:rFonts w:asciiTheme="minorHAnsi" w:hAnsiTheme="minorHAnsi"/>
          <w:sz w:val="22"/>
          <w:szCs w:val="22"/>
        </w:rPr>
      </w:pPr>
    </w:p>
    <w:p w14:paraId="5051BBC0" w14:textId="77777777" w:rsidR="00C27A22" w:rsidRPr="00007315" w:rsidRDefault="00C27A22" w:rsidP="00C27A22">
      <w:pPr>
        <w:spacing w:after="200" w:line="276" w:lineRule="auto"/>
        <w:rPr>
          <w:rFonts w:asciiTheme="minorHAnsi" w:hAnsiTheme="minorHAnsi"/>
          <w:sz w:val="22"/>
          <w:szCs w:val="22"/>
        </w:rPr>
      </w:pPr>
      <w:r w:rsidRPr="00007315">
        <w:rPr>
          <w:rFonts w:asciiTheme="minorHAnsi" w:hAnsiTheme="minorHAnsi"/>
          <w:sz w:val="22"/>
          <w:szCs w:val="22"/>
        </w:rPr>
        <w:br w:type="page"/>
      </w:r>
    </w:p>
    <w:p w14:paraId="6A9C872B"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lastRenderedPageBreak/>
        <w:t xml:space="preserve">Příloha č. 3 </w:t>
      </w:r>
    </w:p>
    <w:p w14:paraId="11FA7555" w14:textId="77777777" w:rsidR="00C27A22" w:rsidRPr="00007315" w:rsidRDefault="00C27A22" w:rsidP="00C27A22">
      <w:pPr>
        <w:rPr>
          <w:rFonts w:asciiTheme="minorHAnsi" w:hAnsiTheme="minorHAnsi"/>
          <w:b/>
          <w:bCs/>
          <w:sz w:val="22"/>
          <w:szCs w:val="22"/>
        </w:rPr>
      </w:pPr>
      <w:r w:rsidRPr="00007315">
        <w:rPr>
          <w:rFonts w:asciiTheme="minorHAnsi" w:hAnsiTheme="minorHAnsi"/>
          <w:b/>
          <w:sz w:val="22"/>
          <w:szCs w:val="22"/>
        </w:rPr>
        <w:t xml:space="preserve">Formulář </w:t>
      </w:r>
      <w:r w:rsidRPr="00007315">
        <w:rPr>
          <w:rFonts w:asciiTheme="minorHAnsi" w:hAnsiTheme="minorHAnsi"/>
          <w:b/>
          <w:bCs/>
          <w:sz w:val="22"/>
          <w:szCs w:val="22"/>
        </w:rPr>
        <w:t>pro vyúčtování dotace – krajské úřady</w:t>
      </w:r>
    </w:p>
    <w:tbl>
      <w:tblPr>
        <w:tblW w:w="8840" w:type="dxa"/>
        <w:tblInd w:w="70" w:type="dxa"/>
        <w:tblCellMar>
          <w:left w:w="70" w:type="dxa"/>
          <w:right w:w="70" w:type="dxa"/>
        </w:tblCellMar>
        <w:tblLook w:val="04A0" w:firstRow="1" w:lastRow="0" w:firstColumn="1" w:lastColumn="0" w:noHBand="0" w:noVBand="1"/>
      </w:tblPr>
      <w:tblGrid>
        <w:gridCol w:w="3460"/>
        <w:gridCol w:w="1820"/>
        <w:gridCol w:w="1780"/>
        <w:gridCol w:w="1780"/>
      </w:tblGrid>
      <w:tr w:rsidR="00C27A22" w:rsidRPr="00007315" w14:paraId="0E93F87B" w14:textId="77777777" w:rsidTr="00022D11">
        <w:trPr>
          <w:trHeight w:val="420"/>
        </w:trPr>
        <w:tc>
          <w:tcPr>
            <w:tcW w:w="8840" w:type="dxa"/>
            <w:gridSpan w:val="4"/>
            <w:tcBorders>
              <w:top w:val="nil"/>
              <w:left w:val="nil"/>
              <w:bottom w:val="nil"/>
              <w:right w:val="nil"/>
            </w:tcBorders>
            <w:shd w:val="clear" w:color="auto" w:fill="auto"/>
            <w:noWrap/>
            <w:vAlign w:val="center"/>
            <w:hideMark/>
          </w:tcPr>
          <w:p w14:paraId="50740942" w14:textId="77777777" w:rsidR="00C27A22" w:rsidRPr="00007315" w:rsidRDefault="00C27A22" w:rsidP="00022D11">
            <w:pPr>
              <w:jc w:val="center"/>
              <w:rPr>
                <w:rFonts w:ascii="Calibri" w:hAnsi="Calibri" w:cs="Calibri"/>
                <w:b/>
                <w:bCs/>
                <w:color w:val="000000"/>
                <w:sz w:val="32"/>
                <w:szCs w:val="32"/>
              </w:rPr>
            </w:pPr>
            <w:r w:rsidRPr="00007315">
              <w:rPr>
                <w:rFonts w:ascii="Calibri" w:hAnsi="Calibri" w:cs="Calibri"/>
                <w:b/>
                <w:bCs/>
                <w:color w:val="000000"/>
                <w:sz w:val="32"/>
                <w:szCs w:val="32"/>
              </w:rPr>
              <w:t>Vyúčtování dotace MŠMT za rok 2017</w:t>
            </w:r>
          </w:p>
        </w:tc>
      </w:tr>
      <w:tr w:rsidR="00C27A22" w:rsidRPr="00007315" w14:paraId="0261FB68" w14:textId="77777777" w:rsidTr="00022D11">
        <w:trPr>
          <w:trHeight w:val="225"/>
        </w:trPr>
        <w:tc>
          <w:tcPr>
            <w:tcW w:w="3460" w:type="dxa"/>
            <w:tcBorders>
              <w:top w:val="nil"/>
              <w:left w:val="nil"/>
              <w:bottom w:val="nil"/>
              <w:right w:val="nil"/>
            </w:tcBorders>
            <w:shd w:val="clear" w:color="auto" w:fill="auto"/>
            <w:noWrap/>
            <w:vAlign w:val="center"/>
            <w:hideMark/>
          </w:tcPr>
          <w:p w14:paraId="5DB02F71" w14:textId="77777777" w:rsidR="00C27A22" w:rsidRPr="00007315" w:rsidRDefault="00C27A22" w:rsidP="00022D11">
            <w:pPr>
              <w:jc w:val="center"/>
              <w:rPr>
                <w:rFonts w:ascii="Calibri" w:hAnsi="Calibri" w:cs="Calibri"/>
                <w:b/>
                <w:bCs/>
                <w:color w:val="000000"/>
                <w:sz w:val="32"/>
                <w:szCs w:val="32"/>
              </w:rPr>
            </w:pPr>
          </w:p>
        </w:tc>
        <w:tc>
          <w:tcPr>
            <w:tcW w:w="1820" w:type="dxa"/>
            <w:tcBorders>
              <w:top w:val="nil"/>
              <w:left w:val="nil"/>
              <w:bottom w:val="nil"/>
              <w:right w:val="nil"/>
            </w:tcBorders>
            <w:shd w:val="clear" w:color="auto" w:fill="auto"/>
            <w:noWrap/>
            <w:vAlign w:val="center"/>
            <w:hideMark/>
          </w:tcPr>
          <w:p w14:paraId="4B18FB0F" w14:textId="77777777" w:rsidR="00C27A22" w:rsidRPr="00007315" w:rsidRDefault="00C27A22" w:rsidP="00022D11">
            <w:pPr>
              <w:jc w:val="center"/>
              <w:rPr>
                <w:sz w:val="20"/>
                <w:szCs w:val="20"/>
              </w:rPr>
            </w:pPr>
          </w:p>
        </w:tc>
        <w:tc>
          <w:tcPr>
            <w:tcW w:w="1780" w:type="dxa"/>
            <w:tcBorders>
              <w:top w:val="nil"/>
              <w:left w:val="nil"/>
              <w:bottom w:val="nil"/>
              <w:right w:val="nil"/>
            </w:tcBorders>
            <w:shd w:val="clear" w:color="auto" w:fill="auto"/>
            <w:noWrap/>
            <w:vAlign w:val="bottom"/>
            <w:hideMark/>
          </w:tcPr>
          <w:p w14:paraId="186455B4" w14:textId="77777777" w:rsidR="00C27A22" w:rsidRPr="00007315" w:rsidRDefault="00C27A22" w:rsidP="00022D11">
            <w:pPr>
              <w:jc w:val="center"/>
              <w:rPr>
                <w:sz w:val="20"/>
                <w:szCs w:val="20"/>
              </w:rPr>
            </w:pPr>
          </w:p>
        </w:tc>
        <w:tc>
          <w:tcPr>
            <w:tcW w:w="1780" w:type="dxa"/>
            <w:tcBorders>
              <w:top w:val="nil"/>
              <w:left w:val="nil"/>
              <w:bottom w:val="nil"/>
              <w:right w:val="nil"/>
            </w:tcBorders>
            <w:shd w:val="clear" w:color="auto" w:fill="auto"/>
            <w:noWrap/>
            <w:vAlign w:val="bottom"/>
            <w:hideMark/>
          </w:tcPr>
          <w:p w14:paraId="5C389967" w14:textId="77777777" w:rsidR="00C27A22" w:rsidRPr="00007315" w:rsidRDefault="00C27A22" w:rsidP="00022D11">
            <w:pPr>
              <w:rPr>
                <w:sz w:val="20"/>
                <w:szCs w:val="20"/>
              </w:rPr>
            </w:pPr>
          </w:p>
        </w:tc>
      </w:tr>
      <w:tr w:rsidR="00C27A22" w:rsidRPr="00007315" w14:paraId="231618C3" w14:textId="77777777" w:rsidTr="00022D11">
        <w:trPr>
          <w:trHeight w:val="390"/>
        </w:trPr>
        <w:tc>
          <w:tcPr>
            <w:tcW w:w="346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03F68958" w14:textId="77777777" w:rsidR="00C27A22" w:rsidRPr="00007315" w:rsidRDefault="00C27A22" w:rsidP="00022D11">
            <w:pPr>
              <w:rPr>
                <w:rFonts w:ascii="Calibri" w:hAnsi="Calibri" w:cs="Calibri"/>
                <w:b/>
                <w:bCs/>
                <w:color w:val="000000"/>
              </w:rPr>
            </w:pPr>
            <w:r w:rsidRPr="00007315">
              <w:rPr>
                <w:rFonts w:ascii="Calibri" w:hAnsi="Calibri" w:cs="Calibri"/>
                <w:b/>
                <w:bCs/>
                <w:color w:val="000000"/>
              </w:rPr>
              <w:t>Příjemce dotace:</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23FFB02B"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34ACCA3C" w14:textId="77777777" w:rsidTr="00022D11">
        <w:trPr>
          <w:trHeight w:val="390"/>
        </w:trPr>
        <w:tc>
          <w:tcPr>
            <w:tcW w:w="3460" w:type="dxa"/>
            <w:tcBorders>
              <w:top w:val="nil"/>
              <w:left w:val="single" w:sz="8" w:space="0" w:color="auto"/>
              <w:bottom w:val="single" w:sz="8" w:space="0" w:color="auto"/>
              <w:right w:val="single" w:sz="8" w:space="0" w:color="auto"/>
            </w:tcBorders>
            <w:shd w:val="clear" w:color="000000" w:fill="D8E4BC"/>
            <w:vAlign w:val="center"/>
            <w:hideMark/>
          </w:tcPr>
          <w:p w14:paraId="21C0AF72" w14:textId="77777777" w:rsidR="00C27A22" w:rsidRPr="00007315" w:rsidRDefault="00C27A22" w:rsidP="00022D11">
            <w:pPr>
              <w:rPr>
                <w:rFonts w:ascii="Calibri" w:hAnsi="Calibri" w:cs="Calibri"/>
                <w:b/>
                <w:bCs/>
                <w:color w:val="000000"/>
              </w:rPr>
            </w:pPr>
            <w:r w:rsidRPr="00007315">
              <w:rPr>
                <w:rFonts w:ascii="Calibri" w:hAnsi="Calibri" w:cs="Calibri"/>
                <w:b/>
                <w:bCs/>
                <w:color w:val="000000"/>
              </w:rPr>
              <w:t>IČO:</w:t>
            </w:r>
          </w:p>
        </w:tc>
        <w:tc>
          <w:tcPr>
            <w:tcW w:w="538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781765E4"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r>
      <w:tr w:rsidR="00C27A22" w:rsidRPr="00007315" w14:paraId="00DAE1D2" w14:textId="77777777" w:rsidTr="00022D11">
        <w:trPr>
          <w:trHeight w:val="150"/>
        </w:trPr>
        <w:tc>
          <w:tcPr>
            <w:tcW w:w="3460" w:type="dxa"/>
            <w:tcBorders>
              <w:top w:val="nil"/>
              <w:left w:val="nil"/>
              <w:bottom w:val="nil"/>
              <w:right w:val="nil"/>
            </w:tcBorders>
            <w:shd w:val="clear" w:color="auto" w:fill="auto"/>
            <w:vAlign w:val="center"/>
            <w:hideMark/>
          </w:tcPr>
          <w:p w14:paraId="63D73F54" w14:textId="77777777" w:rsidR="00C27A22" w:rsidRPr="00007315" w:rsidRDefault="00C27A22" w:rsidP="00022D11">
            <w:pPr>
              <w:rPr>
                <w:rFonts w:ascii="Calibri" w:hAnsi="Calibri" w:cs="Calibri"/>
                <w:color w:val="000000"/>
                <w:sz w:val="22"/>
                <w:szCs w:val="22"/>
              </w:rPr>
            </w:pPr>
          </w:p>
        </w:tc>
        <w:tc>
          <w:tcPr>
            <w:tcW w:w="1820" w:type="dxa"/>
            <w:tcBorders>
              <w:top w:val="nil"/>
              <w:left w:val="nil"/>
              <w:bottom w:val="nil"/>
              <w:right w:val="nil"/>
            </w:tcBorders>
            <w:shd w:val="clear" w:color="auto" w:fill="auto"/>
            <w:vAlign w:val="center"/>
            <w:hideMark/>
          </w:tcPr>
          <w:p w14:paraId="53A56A0F"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0BE2948C"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0E698333" w14:textId="77777777" w:rsidR="00C27A22" w:rsidRPr="00007315" w:rsidRDefault="00C27A22" w:rsidP="00022D11">
            <w:pPr>
              <w:rPr>
                <w:sz w:val="20"/>
                <w:szCs w:val="20"/>
              </w:rPr>
            </w:pPr>
          </w:p>
        </w:tc>
      </w:tr>
      <w:tr w:rsidR="00C27A22" w:rsidRPr="00007315" w14:paraId="2A889666" w14:textId="77777777" w:rsidTr="00022D11">
        <w:trPr>
          <w:trHeight w:val="390"/>
        </w:trPr>
        <w:tc>
          <w:tcPr>
            <w:tcW w:w="346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6815E1CB" w14:textId="77777777" w:rsidR="00C27A22" w:rsidRPr="00007315" w:rsidRDefault="00C27A22" w:rsidP="00022D11">
            <w:pPr>
              <w:rPr>
                <w:rFonts w:ascii="Calibri" w:hAnsi="Calibri" w:cs="Calibri"/>
                <w:b/>
                <w:bCs/>
                <w:color w:val="000000"/>
              </w:rPr>
            </w:pPr>
            <w:r w:rsidRPr="00007315">
              <w:rPr>
                <w:rFonts w:ascii="Calibri" w:hAnsi="Calibri" w:cs="Calibri"/>
                <w:b/>
                <w:bCs/>
                <w:color w:val="000000"/>
              </w:rPr>
              <w:t>Název programu:</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2A8424E8" w14:textId="77777777" w:rsidR="00C27A22" w:rsidRPr="00007315" w:rsidRDefault="00C27A22" w:rsidP="00022D11">
            <w:pPr>
              <w:rPr>
                <w:rFonts w:ascii="Calibri" w:hAnsi="Calibri" w:cs="Calibri"/>
                <w:b/>
                <w:color w:val="000000"/>
                <w:sz w:val="19"/>
                <w:szCs w:val="19"/>
              </w:rPr>
            </w:pPr>
            <w:r w:rsidRPr="00007315">
              <w:rPr>
                <w:rFonts w:ascii="Calibri" w:hAnsi="Calibri" w:cs="Calibri"/>
                <w:b/>
                <w:color w:val="000000"/>
                <w:sz w:val="19"/>
                <w:szCs w:val="19"/>
              </w:rPr>
              <w:t>Podpora výuky plavání v základních školách v roce 2017</w:t>
            </w:r>
          </w:p>
        </w:tc>
      </w:tr>
      <w:tr w:rsidR="00C27A22" w:rsidRPr="00007315" w14:paraId="7542032E" w14:textId="77777777" w:rsidTr="00022D11">
        <w:trPr>
          <w:trHeight w:val="390"/>
        </w:trPr>
        <w:tc>
          <w:tcPr>
            <w:tcW w:w="3460" w:type="dxa"/>
            <w:tcBorders>
              <w:top w:val="nil"/>
              <w:left w:val="single" w:sz="8" w:space="0" w:color="auto"/>
              <w:bottom w:val="single" w:sz="8" w:space="0" w:color="auto"/>
              <w:right w:val="single" w:sz="8" w:space="0" w:color="auto"/>
            </w:tcBorders>
            <w:shd w:val="clear" w:color="000000" w:fill="D8E4BC"/>
            <w:vAlign w:val="center"/>
            <w:hideMark/>
          </w:tcPr>
          <w:p w14:paraId="54FE90C8" w14:textId="77777777" w:rsidR="00C27A22" w:rsidRPr="00007315" w:rsidRDefault="00C27A22" w:rsidP="00022D11">
            <w:pPr>
              <w:rPr>
                <w:rFonts w:ascii="Calibri" w:hAnsi="Calibri" w:cs="Calibri"/>
                <w:b/>
                <w:bCs/>
                <w:color w:val="000000"/>
              </w:rPr>
            </w:pPr>
            <w:r w:rsidRPr="00007315">
              <w:rPr>
                <w:rFonts w:ascii="Calibri" w:hAnsi="Calibri" w:cs="Calibri"/>
                <w:b/>
                <w:bCs/>
                <w:color w:val="000000"/>
              </w:rPr>
              <w:t>Číslo rozhodnutí:</w:t>
            </w:r>
          </w:p>
        </w:tc>
        <w:tc>
          <w:tcPr>
            <w:tcW w:w="5380" w:type="dxa"/>
            <w:gridSpan w:val="3"/>
            <w:tcBorders>
              <w:top w:val="single" w:sz="4" w:space="0" w:color="auto"/>
              <w:left w:val="nil"/>
              <w:bottom w:val="single" w:sz="8" w:space="0" w:color="auto"/>
              <w:right w:val="single" w:sz="8" w:space="0" w:color="000000"/>
            </w:tcBorders>
            <w:shd w:val="clear" w:color="auto" w:fill="auto"/>
            <w:vAlign w:val="center"/>
            <w:hideMark/>
          </w:tcPr>
          <w:p w14:paraId="45053EAB"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00D6CD04" w14:textId="77777777" w:rsidTr="00022D11">
        <w:trPr>
          <w:trHeight w:val="360"/>
        </w:trPr>
        <w:tc>
          <w:tcPr>
            <w:tcW w:w="3460" w:type="dxa"/>
            <w:tcBorders>
              <w:top w:val="nil"/>
              <w:left w:val="nil"/>
              <w:bottom w:val="nil"/>
              <w:right w:val="nil"/>
            </w:tcBorders>
            <w:shd w:val="clear" w:color="auto" w:fill="auto"/>
            <w:noWrap/>
            <w:vAlign w:val="center"/>
            <w:hideMark/>
          </w:tcPr>
          <w:p w14:paraId="0080EC7B" w14:textId="77777777" w:rsidR="00C27A22" w:rsidRPr="00007315" w:rsidRDefault="00C27A22" w:rsidP="00022D11">
            <w:pPr>
              <w:rPr>
                <w:rFonts w:ascii="Calibri" w:hAnsi="Calibri" w:cs="Calibri"/>
                <w:color w:val="000000"/>
                <w:sz w:val="19"/>
                <w:szCs w:val="19"/>
              </w:rPr>
            </w:pPr>
          </w:p>
        </w:tc>
        <w:tc>
          <w:tcPr>
            <w:tcW w:w="1820" w:type="dxa"/>
            <w:tcBorders>
              <w:top w:val="nil"/>
              <w:left w:val="nil"/>
              <w:bottom w:val="nil"/>
              <w:right w:val="nil"/>
            </w:tcBorders>
            <w:shd w:val="clear" w:color="auto" w:fill="auto"/>
            <w:noWrap/>
            <w:vAlign w:val="bottom"/>
            <w:hideMark/>
          </w:tcPr>
          <w:p w14:paraId="6CFCEC65"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3E05C3FF"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7E3CE2D4" w14:textId="77777777" w:rsidR="00C27A22" w:rsidRPr="00007315" w:rsidRDefault="00C27A22" w:rsidP="00022D11">
            <w:pPr>
              <w:rPr>
                <w:sz w:val="20"/>
                <w:szCs w:val="20"/>
              </w:rPr>
            </w:pPr>
          </w:p>
        </w:tc>
      </w:tr>
      <w:tr w:rsidR="00C27A22" w:rsidRPr="00007315" w14:paraId="327B41E3" w14:textId="77777777" w:rsidTr="00022D11">
        <w:trPr>
          <w:trHeight w:val="300"/>
        </w:trPr>
        <w:tc>
          <w:tcPr>
            <w:tcW w:w="346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4B83B871" w14:textId="77777777" w:rsidR="00C27A22" w:rsidRPr="00007315" w:rsidRDefault="00C27A22" w:rsidP="00022D11">
            <w:pPr>
              <w:jc w:val="center"/>
              <w:rPr>
                <w:rFonts w:ascii="Calibri" w:hAnsi="Calibri" w:cs="Calibri"/>
                <w:b/>
                <w:bCs/>
                <w:color w:val="000000"/>
              </w:rPr>
            </w:pPr>
          </w:p>
        </w:tc>
        <w:tc>
          <w:tcPr>
            <w:tcW w:w="5380" w:type="dxa"/>
            <w:gridSpan w:val="3"/>
            <w:tcBorders>
              <w:top w:val="single" w:sz="8" w:space="0" w:color="auto"/>
              <w:left w:val="nil"/>
              <w:bottom w:val="single" w:sz="4" w:space="0" w:color="auto"/>
              <w:right w:val="single" w:sz="8" w:space="0" w:color="auto"/>
            </w:tcBorders>
            <w:shd w:val="clear" w:color="000000" w:fill="D9D9D9"/>
            <w:vAlign w:val="center"/>
            <w:hideMark/>
          </w:tcPr>
          <w:p w14:paraId="1747A46A" w14:textId="77777777" w:rsidR="00C27A22" w:rsidRPr="00007315" w:rsidRDefault="00C27A22" w:rsidP="00022D11">
            <w:pPr>
              <w:jc w:val="center"/>
              <w:rPr>
                <w:rFonts w:ascii="Calibri" w:hAnsi="Calibri" w:cs="Calibri"/>
                <w:color w:val="000000"/>
                <w:sz w:val="22"/>
                <w:szCs w:val="22"/>
              </w:rPr>
            </w:pPr>
            <w:r w:rsidRPr="00007315">
              <w:rPr>
                <w:rFonts w:ascii="Calibri" w:hAnsi="Calibri" w:cs="Calibri"/>
                <w:color w:val="000000"/>
                <w:sz w:val="22"/>
                <w:szCs w:val="22"/>
              </w:rPr>
              <w:t>Údaje o dotaci MŠMT v Kč:</w:t>
            </w:r>
          </w:p>
        </w:tc>
      </w:tr>
      <w:tr w:rsidR="00C27A22" w:rsidRPr="00007315" w14:paraId="48EC4275" w14:textId="77777777" w:rsidTr="00022D11">
        <w:trPr>
          <w:trHeight w:val="945"/>
        </w:trPr>
        <w:tc>
          <w:tcPr>
            <w:tcW w:w="3460" w:type="dxa"/>
            <w:vMerge/>
            <w:tcBorders>
              <w:top w:val="single" w:sz="8" w:space="0" w:color="auto"/>
              <w:left w:val="single" w:sz="8" w:space="0" w:color="auto"/>
              <w:bottom w:val="single" w:sz="4" w:space="0" w:color="000000"/>
              <w:right w:val="single" w:sz="8" w:space="0" w:color="auto"/>
            </w:tcBorders>
            <w:vAlign w:val="center"/>
            <w:hideMark/>
          </w:tcPr>
          <w:p w14:paraId="3D9B70F7" w14:textId="77777777" w:rsidR="00C27A22" w:rsidRPr="00007315" w:rsidRDefault="00C27A22" w:rsidP="00022D11">
            <w:pPr>
              <w:rPr>
                <w:rFonts w:ascii="Calibri" w:hAnsi="Calibri" w:cs="Calibri"/>
                <w:b/>
                <w:bCs/>
                <w:color w:val="000000"/>
              </w:rPr>
            </w:pPr>
          </w:p>
        </w:tc>
        <w:tc>
          <w:tcPr>
            <w:tcW w:w="1820" w:type="dxa"/>
            <w:tcBorders>
              <w:top w:val="nil"/>
              <w:left w:val="nil"/>
              <w:bottom w:val="single" w:sz="4" w:space="0" w:color="auto"/>
              <w:right w:val="nil"/>
            </w:tcBorders>
            <w:shd w:val="clear" w:color="000000" w:fill="D9D9D9"/>
            <w:vAlign w:val="center"/>
            <w:hideMark/>
          </w:tcPr>
          <w:p w14:paraId="0F4982DC" w14:textId="77777777" w:rsidR="00C27A22" w:rsidRPr="00007315" w:rsidRDefault="00C27A22" w:rsidP="00022D11">
            <w:pPr>
              <w:jc w:val="center"/>
              <w:rPr>
                <w:rFonts w:ascii="Calibri" w:hAnsi="Calibri" w:cs="Calibri"/>
                <w:b/>
                <w:bCs/>
                <w:color w:val="000000"/>
              </w:rPr>
            </w:pPr>
            <w:r w:rsidRPr="00007315">
              <w:rPr>
                <w:rFonts w:ascii="Calibri" w:hAnsi="Calibri" w:cs="Calibri"/>
                <w:b/>
                <w:bCs/>
                <w:color w:val="000000"/>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122DDE35" w14:textId="77777777" w:rsidR="00C27A22" w:rsidRPr="00007315" w:rsidRDefault="00C27A22" w:rsidP="00022D11">
            <w:pPr>
              <w:jc w:val="center"/>
              <w:rPr>
                <w:rFonts w:ascii="Calibri" w:hAnsi="Calibri" w:cs="Calibri"/>
                <w:b/>
                <w:bCs/>
                <w:color w:val="000000"/>
              </w:rPr>
            </w:pPr>
            <w:r w:rsidRPr="00007315">
              <w:rPr>
                <w:rFonts w:ascii="Calibri" w:hAnsi="Calibri" w:cs="Calibri"/>
                <w:b/>
                <w:bCs/>
                <w:color w:val="000000"/>
              </w:rPr>
              <w:t>Skutečně čerpáno z dotace MŠMT</w:t>
            </w:r>
          </w:p>
        </w:tc>
        <w:tc>
          <w:tcPr>
            <w:tcW w:w="1780" w:type="dxa"/>
            <w:tcBorders>
              <w:top w:val="nil"/>
              <w:left w:val="nil"/>
              <w:bottom w:val="single" w:sz="4" w:space="0" w:color="auto"/>
              <w:right w:val="single" w:sz="8" w:space="0" w:color="auto"/>
            </w:tcBorders>
            <w:shd w:val="clear" w:color="000000" w:fill="D9D9D9"/>
            <w:vAlign w:val="center"/>
            <w:hideMark/>
          </w:tcPr>
          <w:p w14:paraId="04B25825" w14:textId="77777777" w:rsidR="00C27A22" w:rsidRPr="00007315" w:rsidRDefault="00C27A22" w:rsidP="00022D11">
            <w:pPr>
              <w:jc w:val="center"/>
              <w:rPr>
                <w:rFonts w:ascii="Calibri" w:hAnsi="Calibri" w:cs="Calibri"/>
                <w:b/>
                <w:bCs/>
                <w:color w:val="000000"/>
              </w:rPr>
            </w:pPr>
            <w:r w:rsidRPr="00007315">
              <w:rPr>
                <w:rFonts w:ascii="Calibri" w:hAnsi="Calibri" w:cs="Calibri"/>
                <w:b/>
                <w:bCs/>
                <w:color w:val="000000"/>
              </w:rPr>
              <w:t>Vratka MŠMT</w:t>
            </w:r>
          </w:p>
        </w:tc>
      </w:tr>
      <w:tr w:rsidR="00C27A22" w:rsidRPr="00007315" w14:paraId="649DA027" w14:textId="77777777" w:rsidTr="00022D11">
        <w:trPr>
          <w:trHeight w:val="345"/>
        </w:trPr>
        <w:tc>
          <w:tcPr>
            <w:tcW w:w="3460" w:type="dxa"/>
            <w:tcBorders>
              <w:top w:val="nil"/>
              <w:left w:val="single" w:sz="8" w:space="0" w:color="auto"/>
              <w:bottom w:val="single" w:sz="8" w:space="0" w:color="auto"/>
              <w:right w:val="single" w:sz="8" w:space="0" w:color="auto"/>
            </w:tcBorders>
            <w:shd w:val="clear" w:color="000000" w:fill="D9D9D9"/>
            <w:noWrap/>
            <w:vAlign w:val="center"/>
            <w:hideMark/>
          </w:tcPr>
          <w:p w14:paraId="2ABE5321"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Dotace celkem:</w:t>
            </w:r>
          </w:p>
        </w:tc>
        <w:tc>
          <w:tcPr>
            <w:tcW w:w="1820" w:type="dxa"/>
            <w:tcBorders>
              <w:top w:val="nil"/>
              <w:left w:val="nil"/>
              <w:bottom w:val="single" w:sz="8" w:space="0" w:color="auto"/>
              <w:right w:val="single" w:sz="4" w:space="0" w:color="auto"/>
            </w:tcBorders>
            <w:shd w:val="clear" w:color="000000" w:fill="FFFFFF"/>
            <w:vAlign w:val="center"/>
            <w:hideMark/>
          </w:tcPr>
          <w:p w14:paraId="6287DD8C"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 </w:t>
            </w:r>
          </w:p>
        </w:tc>
        <w:tc>
          <w:tcPr>
            <w:tcW w:w="1780" w:type="dxa"/>
            <w:tcBorders>
              <w:top w:val="nil"/>
              <w:left w:val="nil"/>
              <w:bottom w:val="single" w:sz="8" w:space="0" w:color="auto"/>
              <w:right w:val="single" w:sz="4" w:space="0" w:color="auto"/>
            </w:tcBorders>
            <w:shd w:val="clear" w:color="000000" w:fill="FFFFFF"/>
            <w:vAlign w:val="center"/>
            <w:hideMark/>
          </w:tcPr>
          <w:p w14:paraId="114B256B"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 </w:t>
            </w:r>
          </w:p>
        </w:tc>
        <w:tc>
          <w:tcPr>
            <w:tcW w:w="1780" w:type="dxa"/>
            <w:tcBorders>
              <w:top w:val="nil"/>
              <w:left w:val="nil"/>
              <w:bottom w:val="single" w:sz="8" w:space="0" w:color="auto"/>
              <w:right w:val="single" w:sz="8" w:space="0" w:color="auto"/>
            </w:tcBorders>
            <w:shd w:val="clear" w:color="000000" w:fill="FFFFFF"/>
            <w:vAlign w:val="center"/>
            <w:hideMark/>
          </w:tcPr>
          <w:p w14:paraId="0AE74062"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 </w:t>
            </w:r>
          </w:p>
        </w:tc>
      </w:tr>
      <w:tr w:rsidR="00C27A22" w:rsidRPr="00007315" w14:paraId="2B154D0B" w14:textId="77777777" w:rsidTr="00022D11">
        <w:trPr>
          <w:trHeight w:val="330"/>
        </w:trPr>
        <w:tc>
          <w:tcPr>
            <w:tcW w:w="3460" w:type="dxa"/>
            <w:tcBorders>
              <w:top w:val="nil"/>
              <w:left w:val="nil"/>
              <w:bottom w:val="nil"/>
              <w:right w:val="nil"/>
            </w:tcBorders>
            <w:shd w:val="clear" w:color="000000" w:fill="FFFFFF"/>
            <w:noWrap/>
            <w:vAlign w:val="center"/>
            <w:hideMark/>
          </w:tcPr>
          <w:p w14:paraId="0E15ECFC" w14:textId="77777777" w:rsidR="00C27A22" w:rsidRPr="00007315" w:rsidRDefault="00C27A22" w:rsidP="00022D11">
            <w:pPr>
              <w:rPr>
                <w:rFonts w:ascii="Arial" w:hAnsi="Arial" w:cs="Arial"/>
                <w:b/>
                <w:bCs/>
                <w:color w:val="000000"/>
                <w:sz w:val="20"/>
                <w:szCs w:val="20"/>
              </w:rPr>
            </w:pPr>
            <w:r w:rsidRPr="00007315">
              <w:rPr>
                <w:rFonts w:ascii="Arial" w:hAnsi="Arial" w:cs="Arial"/>
                <w:b/>
                <w:bCs/>
                <w:color w:val="000000"/>
                <w:sz w:val="20"/>
                <w:szCs w:val="20"/>
              </w:rPr>
              <w:t> </w:t>
            </w:r>
          </w:p>
        </w:tc>
        <w:tc>
          <w:tcPr>
            <w:tcW w:w="1820" w:type="dxa"/>
            <w:tcBorders>
              <w:top w:val="nil"/>
              <w:left w:val="nil"/>
              <w:bottom w:val="nil"/>
              <w:right w:val="nil"/>
            </w:tcBorders>
            <w:shd w:val="clear" w:color="000000" w:fill="FFFFFF"/>
            <w:vAlign w:val="center"/>
            <w:hideMark/>
          </w:tcPr>
          <w:p w14:paraId="7A3139D6" w14:textId="77777777" w:rsidR="00C27A22" w:rsidRPr="00007315" w:rsidRDefault="00C27A22" w:rsidP="00022D11">
            <w:pPr>
              <w:jc w:val="right"/>
              <w:rPr>
                <w:rFonts w:ascii="Arial" w:hAnsi="Arial" w:cs="Arial"/>
                <w:b/>
                <w:bCs/>
                <w:color w:val="000000"/>
                <w:sz w:val="20"/>
                <w:szCs w:val="20"/>
              </w:rPr>
            </w:pPr>
            <w:r w:rsidRPr="00007315">
              <w:rPr>
                <w:rFonts w:ascii="Arial" w:hAnsi="Arial" w:cs="Arial"/>
                <w:b/>
                <w:bCs/>
                <w:color w:val="000000"/>
                <w:sz w:val="20"/>
                <w:szCs w:val="20"/>
              </w:rPr>
              <w:t> </w:t>
            </w:r>
          </w:p>
        </w:tc>
        <w:tc>
          <w:tcPr>
            <w:tcW w:w="1780" w:type="dxa"/>
            <w:tcBorders>
              <w:top w:val="nil"/>
              <w:left w:val="nil"/>
              <w:bottom w:val="nil"/>
              <w:right w:val="nil"/>
            </w:tcBorders>
            <w:shd w:val="clear" w:color="000000" w:fill="FFFFFF"/>
            <w:vAlign w:val="center"/>
            <w:hideMark/>
          </w:tcPr>
          <w:p w14:paraId="4D84D315" w14:textId="77777777" w:rsidR="00C27A22" w:rsidRPr="00007315" w:rsidRDefault="00C27A22" w:rsidP="00022D11">
            <w:pPr>
              <w:jc w:val="right"/>
              <w:rPr>
                <w:rFonts w:ascii="Arial" w:hAnsi="Arial" w:cs="Arial"/>
                <w:b/>
                <w:bCs/>
                <w:color w:val="000000"/>
                <w:sz w:val="20"/>
                <w:szCs w:val="20"/>
              </w:rPr>
            </w:pPr>
            <w:r w:rsidRPr="00007315">
              <w:rPr>
                <w:rFonts w:ascii="Arial" w:hAnsi="Arial" w:cs="Arial"/>
                <w:b/>
                <w:bCs/>
                <w:color w:val="000000"/>
                <w:sz w:val="20"/>
                <w:szCs w:val="20"/>
              </w:rPr>
              <w:t> </w:t>
            </w:r>
          </w:p>
        </w:tc>
        <w:tc>
          <w:tcPr>
            <w:tcW w:w="1780" w:type="dxa"/>
            <w:tcBorders>
              <w:top w:val="nil"/>
              <w:left w:val="nil"/>
              <w:bottom w:val="nil"/>
              <w:right w:val="nil"/>
            </w:tcBorders>
            <w:shd w:val="clear" w:color="000000" w:fill="FFFFFF"/>
            <w:vAlign w:val="center"/>
            <w:hideMark/>
          </w:tcPr>
          <w:p w14:paraId="7BA2AEB5" w14:textId="77777777" w:rsidR="00C27A22" w:rsidRPr="00007315" w:rsidRDefault="00C27A22" w:rsidP="00022D11">
            <w:pPr>
              <w:jc w:val="right"/>
              <w:rPr>
                <w:rFonts w:ascii="Arial" w:hAnsi="Arial" w:cs="Arial"/>
                <w:b/>
                <w:bCs/>
                <w:color w:val="000000"/>
                <w:sz w:val="20"/>
                <w:szCs w:val="20"/>
              </w:rPr>
            </w:pPr>
            <w:r w:rsidRPr="00007315">
              <w:rPr>
                <w:rFonts w:ascii="Arial" w:hAnsi="Arial" w:cs="Arial"/>
                <w:b/>
                <w:bCs/>
                <w:color w:val="000000"/>
                <w:sz w:val="20"/>
                <w:szCs w:val="20"/>
              </w:rPr>
              <w:t> </w:t>
            </w:r>
          </w:p>
        </w:tc>
      </w:tr>
      <w:tr w:rsidR="00C27A22" w:rsidRPr="00007315" w14:paraId="41C62EBC" w14:textId="77777777" w:rsidTr="00022D11">
        <w:trPr>
          <w:trHeight w:val="525"/>
        </w:trPr>
        <w:tc>
          <w:tcPr>
            <w:tcW w:w="34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6B395910"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Název kvantitativního indikátoru</w:t>
            </w:r>
          </w:p>
        </w:tc>
        <w:tc>
          <w:tcPr>
            <w:tcW w:w="1820" w:type="dxa"/>
            <w:tcBorders>
              <w:top w:val="single" w:sz="8" w:space="0" w:color="auto"/>
              <w:left w:val="nil"/>
              <w:bottom w:val="single" w:sz="4" w:space="0" w:color="auto"/>
              <w:right w:val="single" w:sz="4" w:space="0" w:color="auto"/>
            </w:tcBorders>
            <w:shd w:val="clear" w:color="000000" w:fill="D9D9D9"/>
            <w:vAlign w:val="center"/>
            <w:hideMark/>
          </w:tcPr>
          <w:p w14:paraId="121AB240" w14:textId="77777777" w:rsidR="00C27A22" w:rsidRPr="00007315" w:rsidRDefault="00C27A22" w:rsidP="00022D11">
            <w:pPr>
              <w:jc w:val="center"/>
              <w:rPr>
                <w:rFonts w:ascii="Calibri" w:hAnsi="Calibri" w:cs="Calibri"/>
                <w:b/>
                <w:bCs/>
                <w:color w:val="000000"/>
                <w:sz w:val="20"/>
                <w:szCs w:val="20"/>
              </w:rPr>
            </w:pPr>
            <w:r w:rsidRPr="00007315">
              <w:rPr>
                <w:rFonts w:ascii="Calibri" w:hAnsi="Calibri" w:cs="Calibri"/>
                <w:b/>
                <w:bCs/>
                <w:color w:val="000000"/>
                <w:sz w:val="20"/>
                <w:szCs w:val="20"/>
              </w:rPr>
              <w:t>Přidělen MŠMT</w:t>
            </w:r>
          </w:p>
        </w:tc>
        <w:tc>
          <w:tcPr>
            <w:tcW w:w="1780" w:type="dxa"/>
            <w:tcBorders>
              <w:top w:val="single" w:sz="8" w:space="0" w:color="auto"/>
              <w:left w:val="nil"/>
              <w:bottom w:val="single" w:sz="4" w:space="0" w:color="auto"/>
              <w:right w:val="single" w:sz="4" w:space="0" w:color="auto"/>
            </w:tcBorders>
            <w:shd w:val="clear" w:color="000000" w:fill="D9D9D9"/>
            <w:vAlign w:val="center"/>
            <w:hideMark/>
          </w:tcPr>
          <w:p w14:paraId="25350968" w14:textId="77777777" w:rsidR="00C27A22" w:rsidRPr="00007315" w:rsidRDefault="00C27A22" w:rsidP="00022D11">
            <w:pPr>
              <w:jc w:val="center"/>
              <w:rPr>
                <w:rFonts w:ascii="Calibri" w:hAnsi="Calibri" w:cs="Calibri"/>
                <w:b/>
                <w:bCs/>
                <w:color w:val="000000"/>
                <w:sz w:val="20"/>
                <w:szCs w:val="20"/>
              </w:rPr>
            </w:pPr>
            <w:r w:rsidRPr="00007315">
              <w:rPr>
                <w:rFonts w:ascii="Calibri" w:hAnsi="Calibri" w:cs="Calibri"/>
                <w:b/>
                <w:bCs/>
                <w:color w:val="000000"/>
                <w:sz w:val="20"/>
                <w:szCs w:val="20"/>
              </w:rPr>
              <w:t>Skutečně naplněn</w:t>
            </w:r>
          </w:p>
        </w:tc>
        <w:tc>
          <w:tcPr>
            <w:tcW w:w="1780" w:type="dxa"/>
            <w:tcBorders>
              <w:top w:val="single" w:sz="8" w:space="0" w:color="auto"/>
              <w:left w:val="nil"/>
              <w:bottom w:val="single" w:sz="4" w:space="0" w:color="auto"/>
              <w:right w:val="single" w:sz="8" w:space="0" w:color="auto"/>
            </w:tcBorders>
            <w:shd w:val="clear" w:color="000000" w:fill="D9D9D9"/>
            <w:vAlign w:val="center"/>
            <w:hideMark/>
          </w:tcPr>
          <w:p w14:paraId="7EB6B18B" w14:textId="77777777" w:rsidR="00C27A22" w:rsidRPr="00007315" w:rsidRDefault="00C27A22" w:rsidP="00022D11">
            <w:pPr>
              <w:jc w:val="center"/>
              <w:rPr>
                <w:rFonts w:ascii="Calibri" w:hAnsi="Calibri" w:cs="Calibri"/>
                <w:b/>
                <w:bCs/>
                <w:color w:val="000000"/>
                <w:sz w:val="20"/>
                <w:szCs w:val="20"/>
              </w:rPr>
            </w:pPr>
            <w:r w:rsidRPr="00007315">
              <w:rPr>
                <w:rFonts w:ascii="Calibri" w:hAnsi="Calibri" w:cs="Calibri"/>
                <w:b/>
                <w:bCs/>
                <w:color w:val="000000"/>
                <w:sz w:val="20"/>
                <w:szCs w:val="20"/>
              </w:rPr>
              <w:t>Rozdíl</w:t>
            </w:r>
          </w:p>
        </w:tc>
      </w:tr>
      <w:tr w:rsidR="00C27A22" w:rsidRPr="00007315" w14:paraId="5954ECCF" w14:textId="77777777" w:rsidTr="00022D11">
        <w:trPr>
          <w:trHeight w:val="300"/>
        </w:trPr>
        <w:tc>
          <w:tcPr>
            <w:tcW w:w="3460" w:type="dxa"/>
            <w:tcBorders>
              <w:top w:val="nil"/>
              <w:left w:val="single" w:sz="8" w:space="0" w:color="auto"/>
              <w:bottom w:val="single" w:sz="4" w:space="0" w:color="auto"/>
              <w:right w:val="single" w:sz="8" w:space="0" w:color="auto"/>
            </w:tcBorders>
            <w:shd w:val="clear" w:color="000000" w:fill="FFFFFF"/>
            <w:noWrap/>
            <w:vAlign w:val="center"/>
            <w:hideMark/>
          </w:tcPr>
          <w:p w14:paraId="6AFBCB45"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1.</w:t>
            </w:r>
          </w:p>
        </w:tc>
        <w:tc>
          <w:tcPr>
            <w:tcW w:w="1820" w:type="dxa"/>
            <w:tcBorders>
              <w:top w:val="nil"/>
              <w:left w:val="nil"/>
              <w:bottom w:val="single" w:sz="4" w:space="0" w:color="auto"/>
              <w:right w:val="single" w:sz="4" w:space="0" w:color="auto"/>
            </w:tcBorders>
            <w:shd w:val="clear" w:color="000000" w:fill="FFFFFF"/>
            <w:vAlign w:val="center"/>
            <w:hideMark/>
          </w:tcPr>
          <w:p w14:paraId="58B20243" w14:textId="77777777" w:rsidR="00C27A22" w:rsidRPr="00007315" w:rsidRDefault="00C27A22" w:rsidP="00022D11">
            <w:pPr>
              <w:jc w:val="right"/>
              <w:rPr>
                <w:rFonts w:ascii="Calibri" w:hAnsi="Calibri" w:cs="Calibri"/>
                <w:b/>
                <w:bCs/>
                <w:color w:val="000000"/>
                <w:sz w:val="20"/>
                <w:szCs w:val="20"/>
              </w:rPr>
            </w:pPr>
            <w:r w:rsidRPr="00007315">
              <w:rPr>
                <w:rFonts w:ascii="Calibri" w:hAnsi="Calibri" w:cs="Calibri"/>
                <w:b/>
                <w:bCs/>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center"/>
            <w:hideMark/>
          </w:tcPr>
          <w:p w14:paraId="400DA945" w14:textId="77777777" w:rsidR="00C27A22" w:rsidRPr="00007315" w:rsidRDefault="00C27A22" w:rsidP="00022D11">
            <w:pPr>
              <w:jc w:val="right"/>
              <w:rPr>
                <w:rFonts w:ascii="Calibri" w:hAnsi="Calibri" w:cs="Calibri"/>
                <w:b/>
                <w:bCs/>
                <w:color w:val="000000"/>
                <w:sz w:val="20"/>
                <w:szCs w:val="20"/>
              </w:rPr>
            </w:pPr>
            <w:r w:rsidRPr="00007315">
              <w:rPr>
                <w:rFonts w:ascii="Calibri" w:hAnsi="Calibri" w:cs="Calibri"/>
                <w:b/>
                <w:bCs/>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center"/>
            <w:hideMark/>
          </w:tcPr>
          <w:p w14:paraId="6723893E" w14:textId="77777777" w:rsidR="00C27A22" w:rsidRPr="00007315" w:rsidRDefault="00C27A22" w:rsidP="00022D11">
            <w:pPr>
              <w:jc w:val="right"/>
              <w:rPr>
                <w:rFonts w:ascii="Calibri" w:hAnsi="Calibri" w:cs="Calibri"/>
                <w:b/>
                <w:bCs/>
                <w:color w:val="000000"/>
                <w:sz w:val="20"/>
                <w:szCs w:val="20"/>
              </w:rPr>
            </w:pPr>
            <w:r w:rsidRPr="00007315">
              <w:rPr>
                <w:rFonts w:ascii="Calibri" w:hAnsi="Calibri" w:cs="Calibri"/>
                <w:b/>
                <w:bCs/>
                <w:color w:val="000000"/>
                <w:sz w:val="20"/>
                <w:szCs w:val="20"/>
              </w:rPr>
              <w:t> </w:t>
            </w:r>
          </w:p>
        </w:tc>
      </w:tr>
      <w:tr w:rsidR="00C27A22" w:rsidRPr="00007315" w14:paraId="28EE51CD" w14:textId="77777777" w:rsidTr="00022D11">
        <w:trPr>
          <w:trHeight w:val="300"/>
        </w:trPr>
        <w:tc>
          <w:tcPr>
            <w:tcW w:w="3460" w:type="dxa"/>
            <w:tcBorders>
              <w:top w:val="nil"/>
              <w:left w:val="single" w:sz="8" w:space="0" w:color="auto"/>
              <w:bottom w:val="single" w:sz="8" w:space="0" w:color="auto"/>
              <w:right w:val="single" w:sz="8" w:space="0" w:color="auto"/>
            </w:tcBorders>
            <w:shd w:val="clear" w:color="000000" w:fill="FFFFFF"/>
            <w:noWrap/>
            <w:vAlign w:val="center"/>
            <w:hideMark/>
          </w:tcPr>
          <w:p w14:paraId="2A0DA082"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2.</w:t>
            </w:r>
          </w:p>
        </w:tc>
        <w:tc>
          <w:tcPr>
            <w:tcW w:w="1820" w:type="dxa"/>
            <w:tcBorders>
              <w:top w:val="nil"/>
              <w:left w:val="nil"/>
              <w:bottom w:val="single" w:sz="8" w:space="0" w:color="auto"/>
              <w:right w:val="single" w:sz="4" w:space="0" w:color="auto"/>
            </w:tcBorders>
            <w:shd w:val="clear" w:color="000000" w:fill="FFFFFF"/>
            <w:noWrap/>
            <w:vAlign w:val="center"/>
            <w:hideMark/>
          </w:tcPr>
          <w:p w14:paraId="67D376DD"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1780" w:type="dxa"/>
            <w:tcBorders>
              <w:top w:val="nil"/>
              <w:left w:val="nil"/>
              <w:bottom w:val="single" w:sz="8" w:space="0" w:color="auto"/>
              <w:right w:val="single" w:sz="4" w:space="0" w:color="auto"/>
            </w:tcBorders>
            <w:shd w:val="clear" w:color="000000" w:fill="FFFFFF"/>
            <w:noWrap/>
            <w:vAlign w:val="center"/>
            <w:hideMark/>
          </w:tcPr>
          <w:p w14:paraId="3683DBBF" w14:textId="77777777" w:rsidR="00C27A22" w:rsidRPr="00007315" w:rsidRDefault="00C27A22" w:rsidP="00022D11">
            <w:pPr>
              <w:rPr>
                <w:rFonts w:ascii="Calibri" w:hAnsi="Calibri" w:cs="Calibri"/>
                <w:sz w:val="19"/>
                <w:szCs w:val="19"/>
              </w:rPr>
            </w:pPr>
            <w:r w:rsidRPr="00007315">
              <w:rPr>
                <w:rFonts w:ascii="Calibri" w:hAnsi="Calibri" w:cs="Calibri"/>
                <w:sz w:val="19"/>
                <w:szCs w:val="19"/>
              </w:rPr>
              <w:t> </w:t>
            </w:r>
          </w:p>
        </w:tc>
        <w:tc>
          <w:tcPr>
            <w:tcW w:w="1780" w:type="dxa"/>
            <w:tcBorders>
              <w:top w:val="nil"/>
              <w:left w:val="nil"/>
              <w:bottom w:val="single" w:sz="8" w:space="0" w:color="auto"/>
              <w:right w:val="single" w:sz="8" w:space="0" w:color="auto"/>
            </w:tcBorders>
            <w:shd w:val="clear" w:color="000000" w:fill="FFFFFF"/>
            <w:noWrap/>
            <w:vAlign w:val="center"/>
            <w:hideMark/>
          </w:tcPr>
          <w:p w14:paraId="7B91F198"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6A613D07" w14:textId="77777777" w:rsidTr="00022D11">
        <w:trPr>
          <w:trHeight w:val="315"/>
        </w:trPr>
        <w:tc>
          <w:tcPr>
            <w:tcW w:w="3460" w:type="dxa"/>
            <w:tcBorders>
              <w:top w:val="nil"/>
              <w:left w:val="nil"/>
              <w:bottom w:val="nil"/>
              <w:right w:val="nil"/>
            </w:tcBorders>
            <w:shd w:val="clear" w:color="auto" w:fill="auto"/>
            <w:noWrap/>
            <w:vAlign w:val="bottom"/>
            <w:hideMark/>
          </w:tcPr>
          <w:p w14:paraId="59C4E96E" w14:textId="77777777" w:rsidR="00C27A22" w:rsidRPr="00007315" w:rsidRDefault="00C27A22" w:rsidP="00022D11">
            <w:pPr>
              <w:rPr>
                <w:rFonts w:ascii="Calibri" w:hAnsi="Calibri" w:cs="Calibri"/>
                <w:color w:val="000000"/>
                <w:sz w:val="19"/>
                <w:szCs w:val="19"/>
              </w:rPr>
            </w:pPr>
          </w:p>
        </w:tc>
        <w:tc>
          <w:tcPr>
            <w:tcW w:w="3600" w:type="dxa"/>
            <w:gridSpan w:val="2"/>
            <w:tcBorders>
              <w:top w:val="nil"/>
              <w:left w:val="nil"/>
              <w:bottom w:val="nil"/>
              <w:right w:val="nil"/>
            </w:tcBorders>
            <w:shd w:val="clear" w:color="auto" w:fill="auto"/>
            <w:noWrap/>
            <w:vAlign w:val="center"/>
            <w:hideMark/>
          </w:tcPr>
          <w:p w14:paraId="723C177F"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xml:space="preserve">                                                                                    </w:t>
            </w:r>
          </w:p>
        </w:tc>
        <w:tc>
          <w:tcPr>
            <w:tcW w:w="1780" w:type="dxa"/>
            <w:tcBorders>
              <w:top w:val="nil"/>
              <w:left w:val="nil"/>
              <w:bottom w:val="nil"/>
              <w:right w:val="nil"/>
            </w:tcBorders>
            <w:shd w:val="clear" w:color="auto" w:fill="auto"/>
            <w:noWrap/>
            <w:vAlign w:val="bottom"/>
            <w:hideMark/>
          </w:tcPr>
          <w:p w14:paraId="065E4A9E" w14:textId="77777777" w:rsidR="00C27A22" w:rsidRPr="00007315" w:rsidRDefault="00C27A22" w:rsidP="00022D11">
            <w:pPr>
              <w:rPr>
                <w:rFonts w:ascii="Calibri" w:hAnsi="Calibri" w:cs="Calibri"/>
                <w:color w:val="000000"/>
                <w:sz w:val="19"/>
                <w:szCs w:val="19"/>
              </w:rPr>
            </w:pPr>
          </w:p>
        </w:tc>
      </w:tr>
      <w:tr w:rsidR="00C27A22" w:rsidRPr="00007315" w14:paraId="563D2B47" w14:textId="77777777" w:rsidTr="00022D11">
        <w:trPr>
          <w:trHeight w:val="375"/>
        </w:trPr>
        <w:tc>
          <w:tcPr>
            <w:tcW w:w="8840" w:type="dxa"/>
            <w:gridSpan w:val="4"/>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2F6F2723" w14:textId="77777777" w:rsidR="00C27A22" w:rsidRPr="00007315" w:rsidRDefault="00C27A22" w:rsidP="00022D11">
            <w:pPr>
              <w:rPr>
                <w:rFonts w:ascii="Calibri" w:hAnsi="Calibri" w:cs="Calibri"/>
                <w:b/>
                <w:bCs/>
                <w:color w:val="000000"/>
                <w:sz w:val="18"/>
                <w:szCs w:val="18"/>
              </w:rPr>
            </w:pPr>
            <w:r w:rsidRPr="00007315">
              <w:rPr>
                <w:rFonts w:ascii="Calibri" w:hAnsi="Calibri" w:cs="Calibri"/>
                <w:b/>
                <w:bCs/>
                <w:color w:val="000000"/>
                <w:sz w:val="18"/>
                <w:szCs w:val="18"/>
              </w:rPr>
              <w:t>Zdůvodnění případné vratky (vratku je třeba zdůvodnit ve smyslu Dalších podmínek Povinností příjemce dotace):</w:t>
            </w:r>
          </w:p>
        </w:tc>
      </w:tr>
      <w:tr w:rsidR="00C27A22" w:rsidRPr="00007315" w14:paraId="62A268CA" w14:textId="77777777" w:rsidTr="00022D11">
        <w:trPr>
          <w:trHeight w:val="810"/>
        </w:trPr>
        <w:tc>
          <w:tcPr>
            <w:tcW w:w="884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3B21A2A"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59F8AEF8" w14:textId="77777777" w:rsidTr="00022D11">
        <w:trPr>
          <w:trHeight w:val="315"/>
        </w:trPr>
        <w:tc>
          <w:tcPr>
            <w:tcW w:w="3460" w:type="dxa"/>
            <w:tcBorders>
              <w:top w:val="nil"/>
              <w:left w:val="nil"/>
              <w:bottom w:val="nil"/>
              <w:right w:val="nil"/>
            </w:tcBorders>
            <w:shd w:val="clear" w:color="auto" w:fill="auto"/>
            <w:noWrap/>
            <w:vAlign w:val="center"/>
            <w:hideMark/>
          </w:tcPr>
          <w:p w14:paraId="0B9AFBAE" w14:textId="77777777" w:rsidR="00C27A22" w:rsidRPr="00007315" w:rsidRDefault="00C27A22" w:rsidP="00022D11">
            <w:pPr>
              <w:rPr>
                <w:rFonts w:ascii="Calibri" w:hAnsi="Calibri" w:cs="Calibri"/>
                <w:color w:val="000000"/>
                <w:sz w:val="19"/>
                <w:szCs w:val="19"/>
              </w:rPr>
            </w:pPr>
          </w:p>
        </w:tc>
        <w:tc>
          <w:tcPr>
            <w:tcW w:w="1820" w:type="dxa"/>
            <w:tcBorders>
              <w:top w:val="nil"/>
              <w:left w:val="nil"/>
              <w:bottom w:val="nil"/>
              <w:right w:val="nil"/>
            </w:tcBorders>
            <w:shd w:val="clear" w:color="auto" w:fill="auto"/>
            <w:noWrap/>
            <w:vAlign w:val="bottom"/>
            <w:hideMark/>
          </w:tcPr>
          <w:p w14:paraId="53B60412" w14:textId="77777777" w:rsidR="00C27A22" w:rsidRPr="00007315" w:rsidRDefault="00C27A22" w:rsidP="00022D11">
            <w:pPr>
              <w:jc w:val="center"/>
              <w:rPr>
                <w:sz w:val="20"/>
                <w:szCs w:val="20"/>
              </w:rPr>
            </w:pPr>
          </w:p>
        </w:tc>
        <w:tc>
          <w:tcPr>
            <w:tcW w:w="1780" w:type="dxa"/>
            <w:tcBorders>
              <w:top w:val="nil"/>
              <w:left w:val="nil"/>
              <w:bottom w:val="nil"/>
              <w:right w:val="nil"/>
            </w:tcBorders>
            <w:shd w:val="clear" w:color="auto" w:fill="auto"/>
            <w:noWrap/>
            <w:vAlign w:val="bottom"/>
            <w:hideMark/>
          </w:tcPr>
          <w:p w14:paraId="08C719C8"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5934CF11" w14:textId="77777777" w:rsidR="00C27A22" w:rsidRPr="00007315" w:rsidRDefault="00C27A22" w:rsidP="00022D11">
            <w:pPr>
              <w:rPr>
                <w:sz w:val="20"/>
                <w:szCs w:val="20"/>
              </w:rPr>
            </w:pPr>
          </w:p>
        </w:tc>
      </w:tr>
      <w:tr w:rsidR="00C27A22" w:rsidRPr="00007315" w14:paraId="1AA6012B" w14:textId="77777777" w:rsidTr="00022D11">
        <w:trPr>
          <w:trHeight w:val="345"/>
        </w:trPr>
        <w:tc>
          <w:tcPr>
            <w:tcW w:w="34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345D3A3C"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Datum připsání dotace na zvl. účet kraje:</w:t>
            </w:r>
          </w:p>
        </w:tc>
        <w:tc>
          <w:tcPr>
            <w:tcW w:w="1820" w:type="dxa"/>
            <w:tcBorders>
              <w:top w:val="single" w:sz="8" w:space="0" w:color="auto"/>
              <w:left w:val="nil"/>
              <w:bottom w:val="single" w:sz="4" w:space="0" w:color="auto"/>
              <w:right w:val="single" w:sz="8" w:space="0" w:color="auto"/>
            </w:tcBorders>
            <w:shd w:val="clear" w:color="auto" w:fill="auto"/>
            <w:noWrap/>
            <w:vAlign w:val="bottom"/>
            <w:hideMark/>
          </w:tcPr>
          <w:p w14:paraId="778FD6FA"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c>
          <w:tcPr>
            <w:tcW w:w="1780" w:type="dxa"/>
            <w:tcBorders>
              <w:top w:val="nil"/>
              <w:left w:val="nil"/>
              <w:bottom w:val="nil"/>
              <w:right w:val="nil"/>
            </w:tcBorders>
            <w:shd w:val="clear" w:color="auto" w:fill="auto"/>
            <w:noWrap/>
            <w:vAlign w:val="bottom"/>
            <w:hideMark/>
          </w:tcPr>
          <w:p w14:paraId="64372416" w14:textId="77777777" w:rsidR="00C27A22" w:rsidRPr="00007315" w:rsidRDefault="00C27A22" w:rsidP="00022D11">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14:paraId="32705628" w14:textId="77777777" w:rsidR="00C27A22" w:rsidRPr="00007315" w:rsidRDefault="00C27A22" w:rsidP="00022D11">
            <w:pPr>
              <w:rPr>
                <w:sz w:val="20"/>
                <w:szCs w:val="20"/>
              </w:rPr>
            </w:pPr>
          </w:p>
        </w:tc>
      </w:tr>
      <w:tr w:rsidR="00C27A22" w:rsidRPr="00007315" w14:paraId="289F4C37" w14:textId="77777777" w:rsidTr="00022D11">
        <w:trPr>
          <w:trHeight w:val="375"/>
        </w:trPr>
        <w:tc>
          <w:tcPr>
            <w:tcW w:w="3460" w:type="dxa"/>
            <w:tcBorders>
              <w:top w:val="nil"/>
              <w:left w:val="single" w:sz="8" w:space="0" w:color="auto"/>
              <w:bottom w:val="single" w:sz="8" w:space="0" w:color="auto"/>
              <w:right w:val="single" w:sz="8" w:space="0" w:color="auto"/>
            </w:tcBorders>
            <w:shd w:val="clear" w:color="000000" w:fill="D9D9D9"/>
            <w:noWrap/>
            <w:vAlign w:val="center"/>
            <w:hideMark/>
          </w:tcPr>
          <w:p w14:paraId="6D8790C8" w14:textId="77777777" w:rsidR="00C27A22" w:rsidRPr="00007315" w:rsidRDefault="00C27A22" w:rsidP="00022D11">
            <w:pPr>
              <w:rPr>
                <w:rFonts w:ascii="Calibri" w:hAnsi="Calibri" w:cs="Calibri"/>
                <w:b/>
                <w:bCs/>
                <w:color w:val="000000"/>
                <w:sz w:val="18"/>
                <w:szCs w:val="18"/>
              </w:rPr>
            </w:pPr>
            <w:r w:rsidRPr="00007315">
              <w:rPr>
                <w:rFonts w:ascii="Calibri" w:hAnsi="Calibri" w:cs="Calibri"/>
                <w:b/>
                <w:bCs/>
                <w:color w:val="000000"/>
                <w:sz w:val="18"/>
                <w:szCs w:val="18"/>
              </w:rPr>
              <w:t>Datum odeslání dotace právnickým osobám:</w:t>
            </w:r>
          </w:p>
        </w:tc>
        <w:tc>
          <w:tcPr>
            <w:tcW w:w="1820" w:type="dxa"/>
            <w:tcBorders>
              <w:top w:val="nil"/>
              <w:left w:val="nil"/>
              <w:bottom w:val="single" w:sz="8" w:space="0" w:color="auto"/>
              <w:right w:val="single" w:sz="8" w:space="0" w:color="auto"/>
            </w:tcBorders>
            <w:shd w:val="clear" w:color="auto" w:fill="auto"/>
            <w:noWrap/>
            <w:vAlign w:val="bottom"/>
            <w:hideMark/>
          </w:tcPr>
          <w:p w14:paraId="04CA3169"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c>
          <w:tcPr>
            <w:tcW w:w="1780" w:type="dxa"/>
            <w:tcBorders>
              <w:top w:val="nil"/>
              <w:left w:val="nil"/>
              <w:bottom w:val="nil"/>
              <w:right w:val="nil"/>
            </w:tcBorders>
            <w:shd w:val="clear" w:color="auto" w:fill="auto"/>
            <w:noWrap/>
            <w:vAlign w:val="bottom"/>
            <w:hideMark/>
          </w:tcPr>
          <w:p w14:paraId="5BD63A39" w14:textId="77777777" w:rsidR="00C27A22" w:rsidRPr="00007315" w:rsidRDefault="00C27A22" w:rsidP="00022D11">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14:paraId="44847592" w14:textId="77777777" w:rsidR="00C27A22" w:rsidRPr="00007315" w:rsidRDefault="00C27A22" w:rsidP="00022D11">
            <w:pPr>
              <w:rPr>
                <w:sz w:val="20"/>
                <w:szCs w:val="20"/>
              </w:rPr>
            </w:pPr>
          </w:p>
        </w:tc>
      </w:tr>
      <w:tr w:rsidR="00C27A22" w:rsidRPr="00007315" w14:paraId="67351234" w14:textId="77777777" w:rsidTr="00022D11">
        <w:trPr>
          <w:trHeight w:val="315"/>
        </w:trPr>
        <w:tc>
          <w:tcPr>
            <w:tcW w:w="3460" w:type="dxa"/>
            <w:tcBorders>
              <w:top w:val="nil"/>
              <w:left w:val="nil"/>
              <w:bottom w:val="nil"/>
              <w:right w:val="nil"/>
            </w:tcBorders>
            <w:shd w:val="clear" w:color="auto" w:fill="auto"/>
            <w:noWrap/>
            <w:vAlign w:val="center"/>
            <w:hideMark/>
          </w:tcPr>
          <w:p w14:paraId="023B9C39" w14:textId="77777777" w:rsidR="00C27A22" w:rsidRPr="00007315" w:rsidRDefault="00C27A22" w:rsidP="00022D11">
            <w:pPr>
              <w:rPr>
                <w:sz w:val="20"/>
                <w:szCs w:val="20"/>
              </w:rPr>
            </w:pPr>
          </w:p>
        </w:tc>
        <w:tc>
          <w:tcPr>
            <w:tcW w:w="1820" w:type="dxa"/>
            <w:tcBorders>
              <w:top w:val="nil"/>
              <w:left w:val="nil"/>
              <w:bottom w:val="nil"/>
              <w:right w:val="nil"/>
            </w:tcBorders>
            <w:shd w:val="clear" w:color="auto" w:fill="auto"/>
            <w:noWrap/>
            <w:vAlign w:val="bottom"/>
            <w:hideMark/>
          </w:tcPr>
          <w:p w14:paraId="43E4D9B3" w14:textId="77777777" w:rsidR="00C27A22" w:rsidRPr="00007315" w:rsidRDefault="00C27A22" w:rsidP="00022D11">
            <w:pPr>
              <w:jc w:val="center"/>
              <w:rPr>
                <w:sz w:val="20"/>
                <w:szCs w:val="20"/>
              </w:rPr>
            </w:pPr>
          </w:p>
        </w:tc>
        <w:tc>
          <w:tcPr>
            <w:tcW w:w="1780" w:type="dxa"/>
            <w:tcBorders>
              <w:top w:val="nil"/>
              <w:left w:val="nil"/>
              <w:bottom w:val="nil"/>
              <w:right w:val="nil"/>
            </w:tcBorders>
            <w:shd w:val="clear" w:color="auto" w:fill="auto"/>
            <w:noWrap/>
            <w:vAlign w:val="bottom"/>
            <w:hideMark/>
          </w:tcPr>
          <w:p w14:paraId="3D807B33"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050335D6" w14:textId="77777777" w:rsidR="00C27A22" w:rsidRPr="00007315" w:rsidRDefault="00C27A22" w:rsidP="00022D11">
            <w:pPr>
              <w:rPr>
                <w:sz w:val="20"/>
                <w:szCs w:val="20"/>
              </w:rPr>
            </w:pPr>
          </w:p>
        </w:tc>
      </w:tr>
      <w:tr w:rsidR="00C27A22" w:rsidRPr="00007315" w14:paraId="7A4411C4" w14:textId="77777777" w:rsidTr="00022D11">
        <w:trPr>
          <w:trHeight w:val="300"/>
        </w:trPr>
        <w:tc>
          <w:tcPr>
            <w:tcW w:w="346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7A084F52"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Vyúčtování zpracoval/a (jméno, příjmení):</w:t>
            </w:r>
          </w:p>
        </w:tc>
        <w:tc>
          <w:tcPr>
            <w:tcW w:w="1820" w:type="dxa"/>
            <w:tcBorders>
              <w:top w:val="single" w:sz="8" w:space="0" w:color="auto"/>
              <w:left w:val="nil"/>
              <w:bottom w:val="single" w:sz="4" w:space="0" w:color="auto"/>
              <w:right w:val="single" w:sz="4" w:space="0" w:color="auto"/>
            </w:tcBorders>
            <w:shd w:val="clear" w:color="000000" w:fill="DCE6F1"/>
            <w:noWrap/>
            <w:vAlign w:val="bottom"/>
            <w:hideMark/>
          </w:tcPr>
          <w:p w14:paraId="2BD7F55A"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Telefon:</w:t>
            </w:r>
          </w:p>
        </w:tc>
        <w:tc>
          <w:tcPr>
            <w:tcW w:w="1780" w:type="dxa"/>
            <w:tcBorders>
              <w:top w:val="single" w:sz="8" w:space="0" w:color="auto"/>
              <w:left w:val="nil"/>
              <w:bottom w:val="single" w:sz="4" w:space="0" w:color="auto"/>
              <w:right w:val="single" w:sz="4" w:space="0" w:color="auto"/>
            </w:tcBorders>
            <w:shd w:val="clear" w:color="000000" w:fill="DCE6F1"/>
            <w:noWrap/>
            <w:vAlign w:val="bottom"/>
            <w:hideMark/>
          </w:tcPr>
          <w:p w14:paraId="16EC3B37"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E-mail:</w:t>
            </w:r>
          </w:p>
        </w:tc>
        <w:tc>
          <w:tcPr>
            <w:tcW w:w="1780" w:type="dxa"/>
            <w:tcBorders>
              <w:top w:val="single" w:sz="8" w:space="0" w:color="auto"/>
              <w:left w:val="nil"/>
              <w:bottom w:val="single" w:sz="4" w:space="0" w:color="auto"/>
              <w:right w:val="single" w:sz="8" w:space="0" w:color="auto"/>
            </w:tcBorders>
            <w:shd w:val="clear" w:color="000000" w:fill="DCE6F1"/>
            <w:noWrap/>
            <w:vAlign w:val="bottom"/>
            <w:hideMark/>
          </w:tcPr>
          <w:p w14:paraId="7FA86553"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Datum a podpis:</w:t>
            </w:r>
          </w:p>
        </w:tc>
      </w:tr>
      <w:tr w:rsidR="00C27A22" w:rsidRPr="00007315" w14:paraId="149E755C" w14:textId="77777777" w:rsidTr="00022D11">
        <w:trPr>
          <w:trHeight w:val="315"/>
        </w:trPr>
        <w:tc>
          <w:tcPr>
            <w:tcW w:w="3460" w:type="dxa"/>
            <w:tcBorders>
              <w:top w:val="nil"/>
              <w:left w:val="single" w:sz="8" w:space="0" w:color="auto"/>
              <w:bottom w:val="single" w:sz="8" w:space="0" w:color="auto"/>
              <w:right w:val="single" w:sz="4" w:space="0" w:color="auto"/>
            </w:tcBorders>
            <w:shd w:val="clear" w:color="auto" w:fill="auto"/>
            <w:noWrap/>
            <w:vAlign w:val="center"/>
            <w:hideMark/>
          </w:tcPr>
          <w:p w14:paraId="206A8CB5" w14:textId="77777777" w:rsidR="00C27A22" w:rsidRPr="00007315" w:rsidRDefault="00C27A22" w:rsidP="00022D11">
            <w:pPr>
              <w:jc w:val="center"/>
              <w:rPr>
                <w:rFonts w:ascii="Calibri" w:hAnsi="Calibri" w:cs="Calibri"/>
                <w:color w:val="000000"/>
                <w:sz w:val="19"/>
                <w:szCs w:val="19"/>
              </w:rPr>
            </w:pPr>
            <w:r w:rsidRPr="00007315">
              <w:rPr>
                <w:rFonts w:ascii="Calibri" w:hAnsi="Calibri" w:cs="Calibri"/>
                <w:color w:val="000000"/>
                <w:sz w:val="19"/>
                <w:szCs w:val="19"/>
              </w:rPr>
              <w:t> </w:t>
            </w:r>
          </w:p>
        </w:tc>
        <w:tc>
          <w:tcPr>
            <w:tcW w:w="1820" w:type="dxa"/>
            <w:tcBorders>
              <w:top w:val="nil"/>
              <w:left w:val="nil"/>
              <w:bottom w:val="single" w:sz="8" w:space="0" w:color="auto"/>
              <w:right w:val="single" w:sz="4" w:space="0" w:color="auto"/>
            </w:tcBorders>
            <w:shd w:val="clear" w:color="auto" w:fill="auto"/>
            <w:noWrap/>
            <w:vAlign w:val="bottom"/>
            <w:hideMark/>
          </w:tcPr>
          <w:p w14:paraId="32A4C303"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c>
          <w:tcPr>
            <w:tcW w:w="1780" w:type="dxa"/>
            <w:tcBorders>
              <w:top w:val="nil"/>
              <w:left w:val="nil"/>
              <w:bottom w:val="single" w:sz="8" w:space="0" w:color="auto"/>
              <w:right w:val="single" w:sz="4" w:space="0" w:color="auto"/>
            </w:tcBorders>
            <w:shd w:val="clear" w:color="auto" w:fill="auto"/>
            <w:noWrap/>
            <w:vAlign w:val="bottom"/>
            <w:hideMark/>
          </w:tcPr>
          <w:p w14:paraId="75DA19F6"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c>
          <w:tcPr>
            <w:tcW w:w="1780" w:type="dxa"/>
            <w:tcBorders>
              <w:top w:val="nil"/>
              <w:left w:val="nil"/>
              <w:bottom w:val="single" w:sz="8" w:space="0" w:color="auto"/>
              <w:right w:val="single" w:sz="8" w:space="0" w:color="auto"/>
            </w:tcBorders>
            <w:shd w:val="clear" w:color="auto" w:fill="auto"/>
            <w:noWrap/>
            <w:vAlign w:val="bottom"/>
            <w:hideMark/>
          </w:tcPr>
          <w:p w14:paraId="4B22E455"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r>
      <w:tr w:rsidR="00C27A22" w:rsidRPr="00007315" w14:paraId="5D56EBD1" w14:textId="77777777" w:rsidTr="00022D11">
        <w:trPr>
          <w:trHeight w:val="315"/>
        </w:trPr>
        <w:tc>
          <w:tcPr>
            <w:tcW w:w="8840" w:type="dxa"/>
            <w:gridSpan w:val="4"/>
            <w:tcBorders>
              <w:top w:val="nil"/>
              <w:left w:val="nil"/>
              <w:bottom w:val="nil"/>
              <w:right w:val="nil"/>
            </w:tcBorders>
            <w:shd w:val="clear" w:color="auto" w:fill="auto"/>
            <w:noWrap/>
            <w:vAlign w:val="center"/>
          </w:tcPr>
          <w:p w14:paraId="1E091427" w14:textId="77777777" w:rsidR="00C27A22" w:rsidRPr="00007315" w:rsidRDefault="00C27A22" w:rsidP="00022D11">
            <w:pPr>
              <w:rPr>
                <w:rFonts w:ascii="Calibri" w:hAnsi="Calibri" w:cs="Calibri"/>
                <w:color w:val="000000"/>
                <w:sz w:val="19"/>
                <w:szCs w:val="19"/>
              </w:rPr>
            </w:pPr>
          </w:p>
        </w:tc>
      </w:tr>
      <w:tr w:rsidR="00C27A22" w:rsidRPr="00007315" w14:paraId="52D0ED50" w14:textId="77777777" w:rsidTr="00022D11">
        <w:trPr>
          <w:trHeight w:val="315"/>
        </w:trPr>
        <w:tc>
          <w:tcPr>
            <w:tcW w:w="8840" w:type="dxa"/>
            <w:gridSpan w:val="4"/>
            <w:tcBorders>
              <w:top w:val="nil"/>
              <w:left w:val="nil"/>
              <w:bottom w:val="nil"/>
              <w:right w:val="nil"/>
            </w:tcBorders>
            <w:shd w:val="clear" w:color="auto" w:fill="auto"/>
            <w:noWrap/>
            <w:vAlign w:val="center"/>
            <w:hideMark/>
          </w:tcPr>
          <w:p w14:paraId="6AA18DFC"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Potvrzuji, že veškeré uvedené údaje jsou správné, pravdivé a úplné</w:t>
            </w:r>
          </w:p>
        </w:tc>
      </w:tr>
      <w:tr w:rsidR="00C27A22" w:rsidRPr="00007315" w14:paraId="7536996F" w14:textId="77777777" w:rsidTr="00022D11">
        <w:trPr>
          <w:trHeight w:val="300"/>
        </w:trPr>
        <w:tc>
          <w:tcPr>
            <w:tcW w:w="528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342CFE10"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Osoba oprávněná jednat za příjemce (jméno, příjmení, titul):</w:t>
            </w:r>
          </w:p>
        </w:tc>
        <w:tc>
          <w:tcPr>
            <w:tcW w:w="1780" w:type="dxa"/>
            <w:tcBorders>
              <w:top w:val="single" w:sz="8" w:space="0" w:color="auto"/>
              <w:left w:val="nil"/>
              <w:bottom w:val="single" w:sz="4" w:space="0" w:color="auto"/>
              <w:right w:val="single" w:sz="4" w:space="0" w:color="auto"/>
            </w:tcBorders>
            <w:shd w:val="clear" w:color="000000" w:fill="DCE6F1"/>
            <w:noWrap/>
            <w:vAlign w:val="center"/>
            <w:hideMark/>
          </w:tcPr>
          <w:p w14:paraId="3D1B8A26" w14:textId="77777777" w:rsidR="00C27A22" w:rsidRPr="00007315" w:rsidRDefault="00C27A22" w:rsidP="00022D11">
            <w:pPr>
              <w:rPr>
                <w:rFonts w:ascii="Calibri" w:hAnsi="Calibri" w:cs="Calibri"/>
                <w:b/>
                <w:bCs/>
                <w:color w:val="000000"/>
                <w:sz w:val="17"/>
                <w:szCs w:val="17"/>
              </w:rPr>
            </w:pPr>
            <w:r w:rsidRPr="00007315">
              <w:rPr>
                <w:rFonts w:ascii="Calibri" w:hAnsi="Calibri" w:cs="Calibri"/>
                <w:b/>
                <w:bCs/>
                <w:color w:val="000000"/>
                <w:sz w:val="17"/>
                <w:szCs w:val="17"/>
              </w:rPr>
              <w:t>Funkce/pracovní pozice:</w:t>
            </w:r>
          </w:p>
        </w:tc>
        <w:tc>
          <w:tcPr>
            <w:tcW w:w="1780" w:type="dxa"/>
            <w:tcBorders>
              <w:top w:val="single" w:sz="8" w:space="0" w:color="auto"/>
              <w:left w:val="nil"/>
              <w:bottom w:val="single" w:sz="4" w:space="0" w:color="auto"/>
              <w:right w:val="single" w:sz="8" w:space="0" w:color="auto"/>
            </w:tcBorders>
            <w:shd w:val="clear" w:color="000000" w:fill="DCE6F1"/>
            <w:noWrap/>
            <w:vAlign w:val="center"/>
            <w:hideMark/>
          </w:tcPr>
          <w:p w14:paraId="648FA194"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Datum a podpis:</w:t>
            </w:r>
          </w:p>
        </w:tc>
      </w:tr>
      <w:tr w:rsidR="00C27A22" w:rsidRPr="00007315" w14:paraId="5CBACED2" w14:textId="77777777" w:rsidTr="00022D11">
        <w:trPr>
          <w:trHeight w:val="315"/>
        </w:trPr>
        <w:tc>
          <w:tcPr>
            <w:tcW w:w="528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AA91C07" w14:textId="77777777" w:rsidR="00C27A22" w:rsidRPr="00007315" w:rsidRDefault="00C27A22" w:rsidP="00022D11">
            <w:pPr>
              <w:jc w:val="center"/>
              <w:rPr>
                <w:rFonts w:ascii="Calibri" w:hAnsi="Calibri" w:cs="Calibri"/>
                <w:color w:val="000000"/>
                <w:sz w:val="19"/>
                <w:szCs w:val="19"/>
              </w:rPr>
            </w:pPr>
            <w:r w:rsidRPr="00007315">
              <w:rPr>
                <w:rFonts w:ascii="Calibri" w:hAnsi="Calibri" w:cs="Calibri"/>
                <w:color w:val="000000"/>
                <w:sz w:val="19"/>
                <w:szCs w:val="19"/>
              </w:rPr>
              <w:t> </w:t>
            </w:r>
          </w:p>
        </w:tc>
        <w:tc>
          <w:tcPr>
            <w:tcW w:w="1780" w:type="dxa"/>
            <w:tcBorders>
              <w:top w:val="nil"/>
              <w:left w:val="nil"/>
              <w:bottom w:val="single" w:sz="8" w:space="0" w:color="auto"/>
              <w:right w:val="single" w:sz="4" w:space="0" w:color="auto"/>
            </w:tcBorders>
            <w:shd w:val="clear" w:color="auto" w:fill="auto"/>
            <w:noWrap/>
            <w:vAlign w:val="center"/>
            <w:hideMark/>
          </w:tcPr>
          <w:p w14:paraId="54A5172D" w14:textId="77777777" w:rsidR="00C27A22" w:rsidRPr="00007315" w:rsidRDefault="00C27A22" w:rsidP="00022D11">
            <w:pPr>
              <w:rPr>
                <w:rFonts w:ascii="Calibri" w:hAnsi="Calibri" w:cs="Calibri"/>
                <w:color w:val="000000"/>
                <w:sz w:val="18"/>
                <w:szCs w:val="18"/>
              </w:rPr>
            </w:pPr>
            <w:r w:rsidRPr="00007315">
              <w:rPr>
                <w:rFonts w:ascii="Calibri" w:hAnsi="Calibri" w:cs="Calibri"/>
                <w:color w:val="000000"/>
                <w:sz w:val="18"/>
                <w:szCs w:val="18"/>
              </w:rPr>
              <w:t> </w:t>
            </w:r>
          </w:p>
        </w:tc>
        <w:tc>
          <w:tcPr>
            <w:tcW w:w="1780" w:type="dxa"/>
            <w:tcBorders>
              <w:top w:val="nil"/>
              <w:left w:val="nil"/>
              <w:bottom w:val="single" w:sz="8" w:space="0" w:color="auto"/>
              <w:right w:val="single" w:sz="8" w:space="0" w:color="auto"/>
            </w:tcBorders>
            <w:shd w:val="clear" w:color="auto" w:fill="auto"/>
            <w:noWrap/>
            <w:vAlign w:val="center"/>
            <w:hideMark/>
          </w:tcPr>
          <w:p w14:paraId="5C7702FF"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bl>
    <w:p w14:paraId="059D347F" w14:textId="77777777" w:rsidR="00C27A22" w:rsidRPr="00007315" w:rsidRDefault="00C27A22" w:rsidP="00C27A22">
      <w:pPr>
        <w:spacing w:after="200" w:line="276" w:lineRule="auto"/>
      </w:pPr>
      <w:r w:rsidRPr="00007315">
        <w:br w:type="page"/>
      </w:r>
    </w:p>
    <w:p w14:paraId="7AF39651"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lastRenderedPageBreak/>
        <w:t xml:space="preserve">Příloha č. 4 </w:t>
      </w:r>
    </w:p>
    <w:p w14:paraId="6DDAABBE" w14:textId="77777777" w:rsidR="00C27A22" w:rsidRPr="00007315" w:rsidRDefault="00C27A22" w:rsidP="00C27A22">
      <w:pPr>
        <w:ind w:left="5670" w:hanging="5670"/>
        <w:rPr>
          <w:rFonts w:asciiTheme="minorHAnsi" w:hAnsiTheme="minorHAnsi"/>
          <w:b/>
          <w:bCs/>
          <w:sz w:val="22"/>
          <w:szCs w:val="22"/>
        </w:rPr>
      </w:pPr>
      <w:r w:rsidRPr="00007315">
        <w:rPr>
          <w:rFonts w:asciiTheme="minorHAnsi" w:hAnsiTheme="minorHAnsi"/>
          <w:b/>
          <w:sz w:val="22"/>
          <w:szCs w:val="22"/>
        </w:rPr>
        <w:t xml:space="preserve">Formulář </w:t>
      </w:r>
      <w:r w:rsidRPr="00007315">
        <w:rPr>
          <w:rFonts w:asciiTheme="minorHAnsi" w:hAnsiTheme="minorHAnsi"/>
          <w:b/>
          <w:bCs/>
          <w:sz w:val="22"/>
          <w:szCs w:val="22"/>
        </w:rPr>
        <w:t>pro vyúčtování dotace – školy zřizované ministerstvem</w:t>
      </w:r>
    </w:p>
    <w:p w14:paraId="78FB7DD9" w14:textId="77777777" w:rsidR="00C27A22" w:rsidRPr="00007315" w:rsidRDefault="00C27A22" w:rsidP="00C27A22">
      <w:pPr>
        <w:ind w:left="5670" w:hanging="5670"/>
        <w:rPr>
          <w:rFonts w:asciiTheme="minorHAnsi" w:hAnsiTheme="minorHAnsi"/>
          <w:b/>
          <w:bCs/>
          <w:sz w:val="10"/>
          <w:szCs w:val="10"/>
        </w:rPr>
      </w:pPr>
    </w:p>
    <w:tbl>
      <w:tblPr>
        <w:tblW w:w="9040" w:type="dxa"/>
        <w:tblInd w:w="55" w:type="dxa"/>
        <w:tblCellMar>
          <w:left w:w="70" w:type="dxa"/>
          <w:right w:w="70" w:type="dxa"/>
        </w:tblCellMar>
        <w:tblLook w:val="04A0" w:firstRow="1" w:lastRow="0" w:firstColumn="1" w:lastColumn="0" w:noHBand="0" w:noVBand="1"/>
      </w:tblPr>
      <w:tblGrid>
        <w:gridCol w:w="3500"/>
        <w:gridCol w:w="1820"/>
        <w:gridCol w:w="1940"/>
        <w:gridCol w:w="1780"/>
      </w:tblGrid>
      <w:tr w:rsidR="00C27A22" w:rsidRPr="00007315" w14:paraId="27392AD9" w14:textId="77777777" w:rsidTr="00022D11">
        <w:trPr>
          <w:trHeight w:val="420"/>
        </w:trPr>
        <w:tc>
          <w:tcPr>
            <w:tcW w:w="9040" w:type="dxa"/>
            <w:gridSpan w:val="4"/>
            <w:tcBorders>
              <w:top w:val="nil"/>
              <w:left w:val="nil"/>
              <w:bottom w:val="nil"/>
              <w:right w:val="nil"/>
            </w:tcBorders>
            <w:shd w:val="clear" w:color="auto" w:fill="auto"/>
            <w:noWrap/>
            <w:vAlign w:val="center"/>
            <w:hideMark/>
          </w:tcPr>
          <w:p w14:paraId="6317E857" w14:textId="77777777" w:rsidR="00C27A22" w:rsidRPr="00007315" w:rsidRDefault="00C27A22" w:rsidP="00022D11">
            <w:pPr>
              <w:jc w:val="center"/>
              <w:rPr>
                <w:rFonts w:ascii="Calibri" w:hAnsi="Calibri"/>
                <w:b/>
                <w:bCs/>
                <w:color w:val="000000"/>
              </w:rPr>
            </w:pPr>
            <w:r w:rsidRPr="00007315">
              <w:rPr>
                <w:rFonts w:ascii="Calibri" w:hAnsi="Calibri"/>
                <w:b/>
                <w:bCs/>
                <w:color w:val="000000"/>
              </w:rPr>
              <w:t>Vyúčtování příspěvku MŠMT za rok 2017</w:t>
            </w:r>
          </w:p>
        </w:tc>
      </w:tr>
      <w:tr w:rsidR="00C27A22" w:rsidRPr="00007315" w14:paraId="50CFA334" w14:textId="77777777" w:rsidTr="00022D11">
        <w:trPr>
          <w:trHeight w:val="360"/>
        </w:trPr>
        <w:tc>
          <w:tcPr>
            <w:tcW w:w="35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572D871F"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Příjemce příspěvku:</w:t>
            </w:r>
          </w:p>
        </w:tc>
        <w:tc>
          <w:tcPr>
            <w:tcW w:w="5540" w:type="dxa"/>
            <w:gridSpan w:val="3"/>
            <w:tcBorders>
              <w:top w:val="single" w:sz="8" w:space="0" w:color="auto"/>
              <w:left w:val="nil"/>
              <w:bottom w:val="single" w:sz="4" w:space="0" w:color="auto"/>
              <w:right w:val="single" w:sz="8" w:space="0" w:color="000000"/>
            </w:tcBorders>
            <w:shd w:val="clear" w:color="auto" w:fill="auto"/>
            <w:vAlign w:val="center"/>
            <w:hideMark/>
          </w:tcPr>
          <w:p w14:paraId="08A58443"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0548E526" w14:textId="77777777" w:rsidTr="00022D11">
        <w:trPr>
          <w:trHeight w:val="360"/>
        </w:trPr>
        <w:tc>
          <w:tcPr>
            <w:tcW w:w="3500" w:type="dxa"/>
            <w:tcBorders>
              <w:top w:val="nil"/>
              <w:left w:val="single" w:sz="8" w:space="0" w:color="auto"/>
              <w:bottom w:val="nil"/>
              <w:right w:val="single" w:sz="8" w:space="0" w:color="auto"/>
            </w:tcBorders>
            <w:shd w:val="clear" w:color="000000" w:fill="D8E4BC"/>
            <w:vAlign w:val="center"/>
            <w:hideMark/>
          </w:tcPr>
          <w:p w14:paraId="48B4E9D1"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Právní forma:</w:t>
            </w:r>
          </w:p>
        </w:tc>
        <w:tc>
          <w:tcPr>
            <w:tcW w:w="5540" w:type="dxa"/>
            <w:gridSpan w:val="3"/>
            <w:tcBorders>
              <w:top w:val="single" w:sz="4" w:space="0" w:color="auto"/>
              <w:left w:val="nil"/>
              <w:bottom w:val="nil"/>
              <w:right w:val="single" w:sz="8" w:space="0" w:color="000000"/>
            </w:tcBorders>
            <w:shd w:val="clear" w:color="auto" w:fill="auto"/>
            <w:vAlign w:val="center"/>
            <w:hideMark/>
          </w:tcPr>
          <w:p w14:paraId="5F7ACE4A"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7D5BD788" w14:textId="77777777" w:rsidTr="00022D11">
        <w:trPr>
          <w:trHeight w:val="360"/>
        </w:trPr>
        <w:tc>
          <w:tcPr>
            <w:tcW w:w="3500" w:type="dxa"/>
            <w:tcBorders>
              <w:top w:val="single" w:sz="4" w:space="0" w:color="auto"/>
              <w:left w:val="single" w:sz="8" w:space="0" w:color="auto"/>
              <w:bottom w:val="nil"/>
              <w:right w:val="single" w:sz="8" w:space="0" w:color="auto"/>
            </w:tcBorders>
            <w:shd w:val="clear" w:color="000000" w:fill="D8E4BC"/>
            <w:vAlign w:val="center"/>
            <w:hideMark/>
          </w:tcPr>
          <w:p w14:paraId="588B845F"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Zřizovatel:</w:t>
            </w:r>
          </w:p>
        </w:tc>
        <w:tc>
          <w:tcPr>
            <w:tcW w:w="5540" w:type="dxa"/>
            <w:gridSpan w:val="3"/>
            <w:tcBorders>
              <w:top w:val="single" w:sz="4" w:space="0" w:color="auto"/>
              <w:left w:val="nil"/>
              <w:bottom w:val="nil"/>
              <w:right w:val="single" w:sz="8" w:space="0" w:color="000000"/>
            </w:tcBorders>
            <w:shd w:val="clear" w:color="auto" w:fill="auto"/>
            <w:vAlign w:val="center"/>
            <w:hideMark/>
          </w:tcPr>
          <w:p w14:paraId="7B6218BC"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MŠMT </w:t>
            </w:r>
          </w:p>
        </w:tc>
      </w:tr>
      <w:tr w:rsidR="00C27A22" w:rsidRPr="00007315" w14:paraId="0AFA32AD" w14:textId="77777777" w:rsidTr="00022D11">
        <w:trPr>
          <w:trHeight w:val="360"/>
        </w:trPr>
        <w:tc>
          <w:tcPr>
            <w:tcW w:w="3500" w:type="dxa"/>
            <w:tcBorders>
              <w:top w:val="single" w:sz="4" w:space="0" w:color="auto"/>
              <w:left w:val="single" w:sz="8" w:space="0" w:color="auto"/>
              <w:bottom w:val="single" w:sz="4" w:space="0" w:color="auto"/>
              <w:right w:val="single" w:sz="8" w:space="0" w:color="auto"/>
            </w:tcBorders>
            <w:shd w:val="clear" w:color="000000" w:fill="D8E4BC"/>
            <w:vAlign w:val="center"/>
            <w:hideMark/>
          </w:tcPr>
          <w:p w14:paraId="47688AB2"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IČO:</w:t>
            </w:r>
          </w:p>
        </w:tc>
        <w:tc>
          <w:tcPr>
            <w:tcW w:w="5540" w:type="dxa"/>
            <w:gridSpan w:val="3"/>
            <w:tcBorders>
              <w:top w:val="single" w:sz="4" w:space="0" w:color="auto"/>
              <w:left w:val="nil"/>
              <w:bottom w:val="single" w:sz="4" w:space="0" w:color="auto"/>
              <w:right w:val="single" w:sz="8" w:space="0" w:color="000000"/>
            </w:tcBorders>
            <w:shd w:val="clear" w:color="auto" w:fill="auto"/>
            <w:vAlign w:val="center"/>
            <w:hideMark/>
          </w:tcPr>
          <w:p w14:paraId="109DA61C"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345BDB35" w14:textId="77777777" w:rsidTr="00022D11">
        <w:trPr>
          <w:trHeight w:val="360"/>
        </w:trPr>
        <w:tc>
          <w:tcPr>
            <w:tcW w:w="3500" w:type="dxa"/>
            <w:tcBorders>
              <w:top w:val="nil"/>
              <w:left w:val="single" w:sz="8" w:space="0" w:color="auto"/>
              <w:bottom w:val="single" w:sz="8" w:space="0" w:color="auto"/>
              <w:right w:val="single" w:sz="8" w:space="0" w:color="auto"/>
            </w:tcBorders>
            <w:shd w:val="clear" w:color="000000" w:fill="D8E4BC"/>
            <w:vAlign w:val="center"/>
            <w:hideMark/>
          </w:tcPr>
          <w:p w14:paraId="3B76DAA9"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Adresa sídla:</w:t>
            </w:r>
          </w:p>
        </w:tc>
        <w:tc>
          <w:tcPr>
            <w:tcW w:w="554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59AF47A1"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42F7A473" w14:textId="77777777" w:rsidTr="00022D11">
        <w:trPr>
          <w:trHeight w:val="160"/>
        </w:trPr>
        <w:tc>
          <w:tcPr>
            <w:tcW w:w="3500" w:type="dxa"/>
            <w:tcBorders>
              <w:top w:val="nil"/>
              <w:left w:val="nil"/>
              <w:bottom w:val="nil"/>
              <w:right w:val="nil"/>
            </w:tcBorders>
            <w:shd w:val="clear" w:color="auto" w:fill="auto"/>
            <w:vAlign w:val="center"/>
            <w:hideMark/>
          </w:tcPr>
          <w:p w14:paraId="42F5536D" w14:textId="77777777" w:rsidR="00C27A22" w:rsidRPr="00007315" w:rsidRDefault="00C27A22" w:rsidP="00022D11">
            <w:pPr>
              <w:rPr>
                <w:rFonts w:asciiTheme="minorHAnsi" w:hAnsiTheme="minorHAnsi"/>
                <w:b/>
                <w:bCs/>
                <w:color w:val="000000"/>
                <w:sz w:val="20"/>
                <w:szCs w:val="20"/>
              </w:rPr>
            </w:pPr>
          </w:p>
        </w:tc>
        <w:tc>
          <w:tcPr>
            <w:tcW w:w="1820" w:type="dxa"/>
            <w:tcBorders>
              <w:top w:val="nil"/>
              <w:left w:val="nil"/>
              <w:bottom w:val="nil"/>
              <w:right w:val="nil"/>
            </w:tcBorders>
            <w:shd w:val="clear" w:color="auto" w:fill="auto"/>
            <w:vAlign w:val="center"/>
            <w:hideMark/>
          </w:tcPr>
          <w:p w14:paraId="588E47E6" w14:textId="77777777" w:rsidR="00C27A22" w:rsidRPr="00007315" w:rsidRDefault="00C27A22" w:rsidP="00022D11">
            <w:pPr>
              <w:rPr>
                <w:rFonts w:asciiTheme="minorHAnsi" w:hAnsiTheme="minorHAnsi"/>
                <w:color w:val="000000"/>
                <w:sz w:val="20"/>
                <w:szCs w:val="20"/>
              </w:rPr>
            </w:pPr>
          </w:p>
        </w:tc>
        <w:tc>
          <w:tcPr>
            <w:tcW w:w="1940" w:type="dxa"/>
            <w:tcBorders>
              <w:top w:val="nil"/>
              <w:left w:val="nil"/>
              <w:bottom w:val="nil"/>
              <w:right w:val="nil"/>
            </w:tcBorders>
            <w:shd w:val="clear" w:color="auto" w:fill="auto"/>
            <w:noWrap/>
            <w:vAlign w:val="bottom"/>
            <w:hideMark/>
          </w:tcPr>
          <w:p w14:paraId="65693172" w14:textId="77777777" w:rsidR="00C27A22" w:rsidRPr="00007315" w:rsidRDefault="00C27A22" w:rsidP="00022D11">
            <w:pPr>
              <w:rPr>
                <w:rFonts w:asciiTheme="minorHAnsi" w:hAnsiTheme="minorHAnsi"/>
                <w:color w:val="000000"/>
                <w:sz w:val="20"/>
                <w:szCs w:val="20"/>
              </w:rPr>
            </w:pPr>
          </w:p>
        </w:tc>
        <w:tc>
          <w:tcPr>
            <w:tcW w:w="1780" w:type="dxa"/>
            <w:tcBorders>
              <w:top w:val="nil"/>
              <w:left w:val="nil"/>
              <w:bottom w:val="nil"/>
              <w:right w:val="nil"/>
            </w:tcBorders>
            <w:shd w:val="clear" w:color="auto" w:fill="auto"/>
            <w:noWrap/>
            <w:vAlign w:val="bottom"/>
            <w:hideMark/>
          </w:tcPr>
          <w:p w14:paraId="0F9ADC07" w14:textId="77777777" w:rsidR="00C27A22" w:rsidRPr="00007315" w:rsidRDefault="00C27A22" w:rsidP="00022D11">
            <w:pPr>
              <w:rPr>
                <w:rFonts w:asciiTheme="minorHAnsi" w:hAnsiTheme="minorHAnsi"/>
                <w:color w:val="000000"/>
                <w:sz w:val="20"/>
                <w:szCs w:val="20"/>
              </w:rPr>
            </w:pPr>
          </w:p>
        </w:tc>
      </w:tr>
      <w:tr w:rsidR="00C27A22" w:rsidRPr="00007315" w14:paraId="5A6ADB38" w14:textId="77777777" w:rsidTr="00022D11">
        <w:trPr>
          <w:trHeight w:val="360"/>
        </w:trPr>
        <w:tc>
          <w:tcPr>
            <w:tcW w:w="35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316CBA8D"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Název programu:</w:t>
            </w:r>
          </w:p>
        </w:tc>
        <w:tc>
          <w:tcPr>
            <w:tcW w:w="5540" w:type="dxa"/>
            <w:gridSpan w:val="3"/>
            <w:tcBorders>
              <w:top w:val="single" w:sz="8" w:space="0" w:color="auto"/>
              <w:left w:val="nil"/>
              <w:bottom w:val="single" w:sz="4" w:space="0" w:color="auto"/>
              <w:right w:val="single" w:sz="8" w:space="0" w:color="000000"/>
            </w:tcBorders>
            <w:shd w:val="clear" w:color="auto" w:fill="auto"/>
            <w:vAlign w:val="center"/>
            <w:hideMark/>
          </w:tcPr>
          <w:p w14:paraId="333D86D8"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Podpora výuky plavání v základních školách v roce 2017</w:t>
            </w:r>
          </w:p>
        </w:tc>
      </w:tr>
      <w:tr w:rsidR="00C27A22" w:rsidRPr="00007315" w14:paraId="3D301522" w14:textId="77777777" w:rsidTr="00022D11">
        <w:trPr>
          <w:trHeight w:val="360"/>
        </w:trPr>
        <w:tc>
          <w:tcPr>
            <w:tcW w:w="3500" w:type="dxa"/>
            <w:tcBorders>
              <w:top w:val="nil"/>
              <w:left w:val="single" w:sz="8" w:space="0" w:color="auto"/>
              <w:bottom w:val="single" w:sz="8" w:space="0" w:color="auto"/>
              <w:right w:val="single" w:sz="8" w:space="0" w:color="auto"/>
            </w:tcBorders>
            <w:shd w:val="clear" w:color="000000" w:fill="D8E4BC"/>
            <w:vAlign w:val="center"/>
            <w:hideMark/>
          </w:tcPr>
          <w:p w14:paraId="5068C983"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xml:space="preserve">Čj. </w:t>
            </w:r>
            <w:proofErr w:type="gramStart"/>
            <w:r w:rsidRPr="00007315">
              <w:rPr>
                <w:rFonts w:asciiTheme="minorHAnsi" w:hAnsiTheme="minorHAnsi"/>
                <w:b/>
                <w:bCs/>
                <w:color w:val="000000"/>
                <w:sz w:val="20"/>
                <w:szCs w:val="20"/>
              </w:rPr>
              <w:t>informace</w:t>
            </w:r>
            <w:proofErr w:type="gramEnd"/>
            <w:r w:rsidRPr="00007315">
              <w:rPr>
                <w:rFonts w:asciiTheme="minorHAnsi" w:hAnsiTheme="minorHAnsi"/>
                <w:b/>
                <w:bCs/>
                <w:color w:val="000000"/>
                <w:sz w:val="20"/>
                <w:szCs w:val="20"/>
              </w:rPr>
              <w:t xml:space="preserve"> </w:t>
            </w:r>
          </w:p>
        </w:tc>
        <w:tc>
          <w:tcPr>
            <w:tcW w:w="5540" w:type="dxa"/>
            <w:gridSpan w:val="3"/>
            <w:tcBorders>
              <w:top w:val="single" w:sz="4" w:space="0" w:color="auto"/>
              <w:left w:val="nil"/>
              <w:bottom w:val="single" w:sz="8" w:space="0" w:color="auto"/>
              <w:right w:val="single" w:sz="8" w:space="0" w:color="000000"/>
            </w:tcBorders>
            <w:shd w:val="clear" w:color="auto" w:fill="auto"/>
            <w:vAlign w:val="center"/>
            <w:hideMark/>
          </w:tcPr>
          <w:p w14:paraId="5F077C15"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66E73DCF" w14:textId="77777777" w:rsidTr="00022D11">
        <w:trPr>
          <w:trHeight w:val="60"/>
        </w:trPr>
        <w:tc>
          <w:tcPr>
            <w:tcW w:w="3500" w:type="dxa"/>
            <w:tcBorders>
              <w:top w:val="nil"/>
              <w:left w:val="nil"/>
              <w:bottom w:val="nil"/>
              <w:right w:val="nil"/>
            </w:tcBorders>
            <w:shd w:val="clear" w:color="auto" w:fill="auto"/>
            <w:noWrap/>
            <w:vAlign w:val="center"/>
            <w:hideMark/>
          </w:tcPr>
          <w:p w14:paraId="78A79B94" w14:textId="77777777" w:rsidR="00C27A22" w:rsidRPr="00007315" w:rsidRDefault="00C27A22" w:rsidP="00022D11">
            <w:pPr>
              <w:rPr>
                <w:rFonts w:asciiTheme="minorHAnsi" w:hAnsiTheme="minorHAnsi"/>
                <w:color w:val="000000"/>
                <w:sz w:val="10"/>
                <w:szCs w:val="10"/>
              </w:rPr>
            </w:pPr>
          </w:p>
        </w:tc>
        <w:tc>
          <w:tcPr>
            <w:tcW w:w="1820" w:type="dxa"/>
            <w:tcBorders>
              <w:top w:val="nil"/>
              <w:left w:val="nil"/>
              <w:bottom w:val="nil"/>
              <w:right w:val="nil"/>
            </w:tcBorders>
            <w:shd w:val="clear" w:color="auto" w:fill="auto"/>
            <w:noWrap/>
            <w:vAlign w:val="bottom"/>
            <w:hideMark/>
          </w:tcPr>
          <w:p w14:paraId="510881FD" w14:textId="77777777" w:rsidR="00C27A22" w:rsidRPr="00007315" w:rsidRDefault="00C27A22" w:rsidP="00022D11">
            <w:pPr>
              <w:rPr>
                <w:rFonts w:asciiTheme="minorHAnsi" w:hAnsiTheme="minorHAnsi"/>
                <w:color w:val="000000"/>
                <w:sz w:val="20"/>
                <w:szCs w:val="20"/>
              </w:rPr>
            </w:pPr>
          </w:p>
        </w:tc>
        <w:tc>
          <w:tcPr>
            <w:tcW w:w="1940" w:type="dxa"/>
            <w:tcBorders>
              <w:top w:val="nil"/>
              <w:left w:val="nil"/>
              <w:bottom w:val="nil"/>
              <w:right w:val="nil"/>
            </w:tcBorders>
            <w:shd w:val="clear" w:color="auto" w:fill="auto"/>
            <w:noWrap/>
            <w:vAlign w:val="bottom"/>
            <w:hideMark/>
          </w:tcPr>
          <w:p w14:paraId="4E6F9F40" w14:textId="77777777" w:rsidR="00C27A22" w:rsidRPr="00007315" w:rsidRDefault="00C27A22" w:rsidP="00022D11">
            <w:pPr>
              <w:rPr>
                <w:rFonts w:asciiTheme="minorHAnsi" w:hAnsiTheme="minorHAnsi"/>
                <w:color w:val="000000"/>
                <w:sz w:val="20"/>
                <w:szCs w:val="20"/>
              </w:rPr>
            </w:pPr>
          </w:p>
        </w:tc>
        <w:tc>
          <w:tcPr>
            <w:tcW w:w="1780" w:type="dxa"/>
            <w:tcBorders>
              <w:top w:val="nil"/>
              <w:left w:val="nil"/>
              <w:bottom w:val="nil"/>
              <w:right w:val="nil"/>
            </w:tcBorders>
            <w:shd w:val="clear" w:color="auto" w:fill="auto"/>
            <w:noWrap/>
            <w:vAlign w:val="bottom"/>
            <w:hideMark/>
          </w:tcPr>
          <w:p w14:paraId="2B3D3A03" w14:textId="77777777" w:rsidR="00C27A22" w:rsidRPr="00007315" w:rsidRDefault="00C27A22" w:rsidP="00022D11">
            <w:pPr>
              <w:rPr>
                <w:rFonts w:asciiTheme="minorHAnsi" w:hAnsiTheme="minorHAnsi"/>
                <w:color w:val="000000"/>
                <w:sz w:val="20"/>
                <w:szCs w:val="20"/>
              </w:rPr>
            </w:pPr>
          </w:p>
        </w:tc>
      </w:tr>
      <w:tr w:rsidR="00C27A22" w:rsidRPr="00007315" w14:paraId="4F438CA0" w14:textId="77777777" w:rsidTr="00022D11">
        <w:trPr>
          <w:trHeight w:val="300"/>
        </w:trPr>
        <w:tc>
          <w:tcPr>
            <w:tcW w:w="350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503B1B4B" w14:textId="77777777" w:rsidR="00C27A22" w:rsidRPr="00007315" w:rsidRDefault="00C27A22" w:rsidP="00022D11">
            <w:pPr>
              <w:jc w:val="center"/>
              <w:rPr>
                <w:rFonts w:asciiTheme="minorHAnsi" w:hAnsiTheme="minorHAnsi"/>
                <w:b/>
                <w:bCs/>
                <w:color w:val="000000"/>
                <w:sz w:val="20"/>
                <w:szCs w:val="20"/>
              </w:rPr>
            </w:pPr>
          </w:p>
        </w:tc>
        <w:tc>
          <w:tcPr>
            <w:tcW w:w="5540" w:type="dxa"/>
            <w:gridSpan w:val="3"/>
            <w:tcBorders>
              <w:top w:val="single" w:sz="8" w:space="0" w:color="auto"/>
              <w:left w:val="nil"/>
              <w:bottom w:val="single" w:sz="4" w:space="0" w:color="auto"/>
              <w:right w:val="single" w:sz="8" w:space="0" w:color="auto"/>
            </w:tcBorders>
            <w:shd w:val="clear" w:color="000000" w:fill="D9D9D9"/>
            <w:vAlign w:val="center"/>
            <w:hideMark/>
          </w:tcPr>
          <w:p w14:paraId="0692F812"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Údaje o příspěvku MŠMT v Kč:</w:t>
            </w:r>
          </w:p>
        </w:tc>
      </w:tr>
      <w:tr w:rsidR="00C27A22" w:rsidRPr="00007315" w14:paraId="20026556" w14:textId="77777777" w:rsidTr="00022D11">
        <w:trPr>
          <w:trHeight w:val="741"/>
        </w:trPr>
        <w:tc>
          <w:tcPr>
            <w:tcW w:w="3500" w:type="dxa"/>
            <w:vMerge/>
            <w:tcBorders>
              <w:top w:val="single" w:sz="8" w:space="0" w:color="auto"/>
              <w:left w:val="single" w:sz="8" w:space="0" w:color="auto"/>
              <w:bottom w:val="single" w:sz="4" w:space="0" w:color="000000"/>
              <w:right w:val="single" w:sz="8" w:space="0" w:color="auto"/>
            </w:tcBorders>
            <w:vAlign w:val="center"/>
            <w:hideMark/>
          </w:tcPr>
          <w:p w14:paraId="6D76B7E7" w14:textId="77777777" w:rsidR="00C27A22" w:rsidRPr="00007315" w:rsidRDefault="00C27A22" w:rsidP="00022D11">
            <w:pPr>
              <w:rPr>
                <w:rFonts w:asciiTheme="minorHAnsi" w:hAnsiTheme="minorHAnsi"/>
                <w:b/>
                <w:bCs/>
                <w:color w:val="000000"/>
                <w:sz w:val="20"/>
                <w:szCs w:val="20"/>
              </w:rPr>
            </w:pPr>
          </w:p>
        </w:tc>
        <w:tc>
          <w:tcPr>
            <w:tcW w:w="1820" w:type="dxa"/>
            <w:tcBorders>
              <w:top w:val="nil"/>
              <w:left w:val="nil"/>
              <w:bottom w:val="single" w:sz="4" w:space="0" w:color="auto"/>
              <w:right w:val="nil"/>
            </w:tcBorders>
            <w:shd w:val="clear" w:color="000000" w:fill="D9D9D9"/>
            <w:vAlign w:val="center"/>
            <w:hideMark/>
          </w:tcPr>
          <w:p w14:paraId="7E7A1AB1" w14:textId="77777777" w:rsidR="00C27A22" w:rsidRPr="00007315" w:rsidRDefault="00C27A22" w:rsidP="00022D11">
            <w:pPr>
              <w:jc w:val="center"/>
              <w:rPr>
                <w:rFonts w:asciiTheme="minorHAnsi" w:hAnsiTheme="minorHAnsi"/>
                <w:b/>
                <w:bCs/>
                <w:color w:val="000000"/>
                <w:sz w:val="20"/>
                <w:szCs w:val="20"/>
              </w:rPr>
            </w:pPr>
            <w:r w:rsidRPr="00007315">
              <w:rPr>
                <w:rFonts w:asciiTheme="minorHAnsi" w:hAnsiTheme="minorHAnsi"/>
                <w:b/>
                <w:bCs/>
                <w:color w:val="000000"/>
                <w:sz w:val="20"/>
                <w:szCs w:val="20"/>
              </w:rPr>
              <w:t>Přidělený příspěvek MŠMT</w:t>
            </w:r>
          </w:p>
        </w:tc>
        <w:tc>
          <w:tcPr>
            <w:tcW w:w="1940" w:type="dxa"/>
            <w:tcBorders>
              <w:top w:val="nil"/>
              <w:left w:val="single" w:sz="4" w:space="0" w:color="auto"/>
              <w:bottom w:val="single" w:sz="4" w:space="0" w:color="auto"/>
              <w:right w:val="single" w:sz="4" w:space="0" w:color="auto"/>
            </w:tcBorders>
            <w:shd w:val="clear" w:color="000000" w:fill="D9D9D9"/>
            <w:vAlign w:val="center"/>
            <w:hideMark/>
          </w:tcPr>
          <w:p w14:paraId="2D5EE938"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Skutečně čerpáno z příspěvku MŠMT</w:t>
            </w:r>
          </w:p>
        </w:tc>
        <w:tc>
          <w:tcPr>
            <w:tcW w:w="1780" w:type="dxa"/>
            <w:tcBorders>
              <w:top w:val="nil"/>
              <w:left w:val="nil"/>
              <w:bottom w:val="single" w:sz="4" w:space="0" w:color="auto"/>
              <w:right w:val="single" w:sz="8" w:space="0" w:color="auto"/>
            </w:tcBorders>
            <w:shd w:val="clear" w:color="000000" w:fill="D9D9D9"/>
            <w:vAlign w:val="center"/>
            <w:hideMark/>
          </w:tcPr>
          <w:p w14:paraId="2D25D8FE" w14:textId="77777777" w:rsidR="00C27A22" w:rsidRPr="00007315" w:rsidRDefault="00C27A22" w:rsidP="00022D11">
            <w:pPr>
              <w:jc w:val="center"/>
              <w:rPr>
                <w:rFonts w:asciiTheme="minorHAnsi" w:hAnsiTheme="minorHAnsi"/>
                <w:b/>
                <w:bCs/>
                <w:color w:val="000000"/>
                <w:sz w:val="20"/>
                <w:szCs w:val="20"/>
              </w:rPr>
            </w:pPr>
            <w:r w:rsidRPr="00007315">
              <w:rPr>
                <w:rFonts w:asciiTheme="minorHAnsi" w:hAnsiTheme="minorHAnsi"/>
                <w:b/>
                <w:bCs/>
                <w:color w:val="000000"/>
                <w:sz w:val="20"/>
                <w:szCs w:val="20"/>
              </w:rPr>
              <w:t>Vratka MŠMT</w:t>
            </w:r>
          </w:p>
        </w:tc>
      </w:tr>
      <w:tr w:rsidR="00C27A22" w:rsidRPr="00007315" w14:paraId="758152D4" w14:textId="77777777" w:rsidTr="00022D11">
        <w:trPr>
          <w:trHeight w:val="360"/>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16F65EA6"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Platy:</w:t>
            </w:r>
          </w:p>
        </w:tc>
        <w:tc>
          <w:tcPr>
            <w:tcW w:w="1820" w:type="dxa"/>
            <w:tcBorders>
              <w:top w:val="nil"/>
              <w:left w:val="nil"/>
              <w:bottom w:val="single" w:sz="4" w:space="0" w:color="auto"/>
              <w:right w:val="single" w:sz="4" w:space="0" w:color="auto"/>
            </w:tcBorders>
            <w:shd w:val="clear" w:color="000000" w:fill="FFFFFF"/>
            <w:vAlign w:val="bottom"/>
            <w:hideMark/>
          </w:tcPr>
          <w:p w14:paraId="0499C7F2"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bottom"/>
            <w:hideMark/>
          </w:tcPr>
          <w:p w14:paraId="1A9846E3"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bottom"/>
            <w:hideMark/>
          </w:tcPr>
          <w:p w14:paraId="5EE4403D"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40DD6CE3" w14:textId="77777777" w:rsidTr="00022D11">
        <w:trPr>
          <w:trHeight w:val="360"/>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7D5373B7"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Ostatní osobní náklady:</w:t>
            </w:r>
          </w:p>
        </w:tc>
        <w:tc>
          <w:tcPr>
            <w:tcW w:w="1820" w:type="dxa"/>
            <w:tcBorders>
              <w:top w:val="nil"/>
              <w:left w:val="nil"/>
              <w:bottom w:val="single" w:sz="4" w:space="0" w:color="auto"/>
              <w:right w:val="single" w:sz="4" w:space="0" w:color="auto"/>
            </w:tcBorders>
            <w:shd w:val="clear" w:color="000000" w:fill="FFFFFF"/>
            <w:vAlign w:val="bottom"/>
            <w:hideMark/>
          </w:tcPr>
          <w:p w14:paraId="058B387B"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bottom"/>
            <w:hideMark/>
          </w:tcPr>
          <w:p w14:paraId="49028A0B"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bottom"/>
            <w:hideMark/>
          </w:tcPr>
          <w:p w14:paraId="0176AD27"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61EDFC7D" w14:textId="77777777" w:rsidTr="00022D11">
        <w:trPr>
          <w:trHeight w:val="330"/>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09A7116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Zákonné odvody:</w:t>
            </w:r>
          </w:p>
        </w:tc>
        <w:tc>
          <w:tcPr>
            <w:tcW w:w="1820" w:type="dxa"/>
            <w:tcBorders>
              <w:top w:val="nil"/>
              <w:left w:val="nil"/>
              <w:bottom w:val="single" w:sz="4" w:space="0" w:color="auto"/>
              <w:right w:val="single" w:sz="4" w:space="0" w:color="auto"/>
            </w:tcBorders>
            <w:shd w:val="clear" w:color="000000" w:fill="FFFFFF"/>
            <w:vAlign w:val="bottom"/>
            <w:hideMark/>
          </w:tcPr>
          <w:p w14:paraId="6952EEDC"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bottom"/>
            <w:hideMark/>
          </w:tcPr>
          <w:p w14:paraId="2DA25D57"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bottom"/>
            <w:hideMark/>
          </w:tcPr>
          <w:p w14:paraId="48E3B04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3DFA3F8E" w14:textId="77777777" w:rsidTr="00022D11">
        <w:trPr>
          <w:trHeight w:val="345"/>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01FC34CF"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Fond kulturních a sociálních potřeb:</w:t>
            </w:r>
          </w:p>
        </w:tc>
        <w:tc>
          <w:tcPr>
            <w:tcW w:w="1820" w:type="dxa"/>
            <w:tcBorders>
              <w:top w:val="nil"/>
              <w:left w:val="nil"/>
              <w:bottom w:val="single" w:sz="4" w:space="0" w:color="auto"/>
              <w:right w:val="single" w:sz="4" w:space="0" w:color="auto"/>
            </w:tcBorders>
            <w:shd w:val="clear" w:color="000000" w:fill="FFFFFF"/>
            <w:vAlign w:val="bottom"/>
            <w:hideMark/>
          </w:tcPr>
          <w:p w14:paraId="4382A42B"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bottom"/>
            <w:hideMark/>
          </w:tcPr>
          <w:p w14:paraId="05E0DD98"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bottom"/>
            <w:hideMark/>
          </w:tcPr>
          <w:p w14:paraId="1EA1BDC7"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20B2786E" w14:textId="77777777" w:rsidTr="00022D11">
        <w:trPr>
          <w:trHeight w:val="345"/>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4464F045"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Ostatní neinvestiční náklady:</w:t>
            </w:r>
          </w:p>
        </w:tc>
        <w:tc>
          <w:tcPr>
            <w:tcW w:w="1820" w:type="dxa"/>
            <w:tcBorders>
              <w:top w:val="nil"/>
              <w:left w:val="nil"/>
              <w:bottom w:val="single" w:sz="4" w:space="0" w:color="auto"/>
              <w:right w:val="single" w:sz="4" w:space="0" w:color="auto"/>
            </w:tcBorders>
            <w:shd w:val="clear" w:color="000000" w:fill="FFFFFF"/>
            <w:vAlign w:val="bottom"/>
            <w:hideMark/>
          </w:tcPr>
          <w:p w14:paraId="6F625E0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bottom"/>
            <w:hideMark/>
          </w:tcPr>
          <w:p w14:paraId="2BBF3AD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bottom"/>
            <w:hideMark/>
          </w:tcPr>
          <w:p w14:paraId="6242332F"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278B5A2A" w14:textId="77777777" w:rsidTr="00022D11">
        <w:trPr>
          <w:trHeight w:val="345"/>
        </w:trPr>
        <w:tc>
          <w:tcPr>
            <w:tcW w:w="3500" w:type="dxa"/>
            <w:tcBorders>
              <w:top w:val="nil"/>
              <w:left w:val="single" w:sz="8" w:space="0" w:color="auto"/>
              <w:bottom w:val="single" w:sz="8" w:space="0" w:color="auto"/>
              <w:right w:val="single" w:sz="8" w:space="0" w:color="auto"/>
            </w:tcBorders>
            <w:shd w:val="clear" w:color="000000" w:fill="D9D9D9"/>
            <w:noWrap/>
            <w:vAlign w:val="center"/>
            <w:hideMark/>
          </w:tcPr>
          <w:p w14:paraId="79C2CC14"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Celkem:</w:t>
            </w:r>
          </w:p>
        </w:tc>
        <w:tc>
          <w:tcPr>
            <w:tcW w:w="1820" w:type="dxa"/>
            <w:tcBorders>
              <w:top w:val="nil"/>
              <w:left w:val="nil"/>
              <w:bottom w:val="single" w:sz="8" w:space="0" w:color="auto"/>
              <w:right w:val="single" w:sz="4" w:space="0" w:color="auto"/>
            </w:tcBorders>
            <w:shd w:val="clear" w:color="000000" w:fill="FFFFFF"/>
            <w:vAlign w:val="center"/>
            <w:hideMark/>
          </w:tcPr>
          <w:p w14:paraId="411C1D57"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940" w:type="dxa"/>
            <w:tcBorders>
              <w:top w:val="nil"/>
              <w:left w:val="nil"/>
              <w:bottom w:val="single" w:sz="8" w:space="0" w:color="auto"/>
              <w:right w:val="single" w:sz="4" w:space="0" w:color="auto"/>
            </w:tcBorders>
            <w:shd w:val="clear" w:color="000000" w:fill="FFFFFF"/>
            <w:vAlign w:val="center"/>
            <w:hideMark/>
          </w:tcPr>
          <w:p w14:paraId="6E9E7908"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780" w:type="dxa"/>
            <w:tcBorders>
              <w:top w:val="nil"/>
              <w:left w:val="nil"/>
              <w:bottom w:val="single" w:sz="8" w:space="0" w:color="auto"/>
              <w:right w:val="single" w:sz="8" w:space="0" w:color="auto"/>
            </w:tcBorders>
            <w:shd w:val="clear" w:color="000000" w:fill="FFFFFF"/>
            <w:vAlign w:val="center"/>
            <w:hideMark/>
          </w:tcPr>
          <w:p w14:paraId="50960D5C"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r>
      <w:tr w:rsidR="00C27A22" w:rsidRPr="00007315" w14:paraId="1E7C41A7" w14:textId="77777777" w:rsidTr="00022D11">
        <w:trPr>
          <w:trHeight w:val="122"/>
        </w:trPr>
        <w:tc>
          <w:tcPr>
            <w:tcW w:w="3500" w:type="dxa"/>
            <w:tcBorders>
              <w:top w:val="nil"/>
              <w:left w:val="nil"/>
              <w:bottom w:val="nil"/>
              <w:right w:val="nil"/>
            </w:tcBorders>
            <w:shd w:val="clear" w:color="auto" w:fill="auto"/>
            <w:noWrap/>
            <w:vAlign w:val="center"/>
            <w:hideMark/>
          </w:tcPr>
          <w:p w14:paraId="280ECBA2" w14:textId="77777777" w:rsidR="00C27A22" w:rsidRPr="00007315" w:rsidRDefault="00C27A22" w:rsidP="00022D11">
            <w:pPr>
              <w:jc w:val="center"/>
              <w:rPr>
                <w:rFonts w:asciiTheme="minorHAnsi" w:hAnsiTheme="minorHAnsi"/>
                <w:color w:val="000000"/>
                <w:sz w:val="20"/>
                <w:szCs w:val="20"/>
              </w:rPr>
            </w:pPr>
          </w:p>
        </w:tc>
        <w:tc>
          <w:tcPr>
            <w:tcW w:w="1820" w:type="dxa"/>
            <w:tcBorders>
              <w:top w:val="nil"/>
              <w:left w:val="nil"/>
              <w:bottom w:val="nil"/>
              <w:right w:val="nil"/>
            </w:tcBorders>
            <w:shd w:val="clear" w:color="auto" w:fill="auto"/>
            <w:noWrap/>
            <w:vAlign w:val="bottom"/>
            <w:hideMark/>
          </w:tcPr>
          <w:p w14:paraId="5AA6DF8A" w14:textId="77777777" w:rsidR="00C27A22" w:rsidRPr="00007315" w:rsidRDefault="00C27A22" w:rsidP="00022D11">
            <w:pPr>
              <w:rPr>
                <w:rFonts w:asciiTheme="minorHAnsi" w:hAnsiTheme="minorHAnsi"/>
                <w:color w:val="000000"/>
                <w:sz w:val="20"/>
                <w:szCs w:val="20"/>
              </w:rPr>
            </w:pPr>
          </w:p>
        </w:tc>
        <w:tc>
          <w:tcPr>
            <w:tcW w:w="1940" w:type="dxa"/>
            <w:tcBorders>
              <w:top w:val="nil"/>
              <w:left w:val="nil"/>
              <w:bottom w:val="nil"/>
              <w:right w:val="nil"/>
            </w:tcBorders>
            <w:shd w:val="clear" w:color="auto" w:fill="auto"/>
            <w:noWrap/>
            <w:vAlign w:val="bottom"/>
            <w:hideMark/>
          </w:tcPr>
          <w:p w14:paraId="4EDA9B3B" w14:textId="77777777" w:rsidR="00C27A22" w:rsidRPr="00007315" w:rsidRDefault="00C27A22" w:rsidP="00022D11">
            <w:pPr>
              <w:rPr>
                <w:rFonts w:asciiTheme="minorHAnsi" w:hAnsiTheme="minorHAnsi"/>
                <w:color w:val="000000"/>
                <w:sz w:val="20"/>
                <w:szCs w:val="20"/>
              </w:rPr>
            </w:pPr>
          </w:p>
        </w:tc>
        <w:tc>
          <w:tcPr>
            <w:tcW w:w="1780" w:type="dxa"/>
            <w:tcBorders>
              <w:top w:val="nil"/>
              <w:left w:val="nil"/>
              <w:bottom w:val="nil"/>
              <w:right w:val="nil"/>
            </w:tcBorders>
            <w:shd w:val="clear" w:color="auto" w:fill="auto"/>
            <w:noWrap/>
            <w:vAlign w:val="bottom"/>
            <w:hideMark/>
          </w:tcPr>
          <w:p w14:paraId="33820811" w14:textId="77777777" w:rsidR="00C27A22" w:rsidRPr="00007315" w:rsidRDefault="00C27A22" w:rsidP="00022D11">
            <w:pPr>
              <w:rPr>
                <w:rFonts w:asciiTheme="minorHAnsi" w:hAnsiTheme="minorHAnsi"/>
                <w:color w:val="000000"/>
                <w:sz w:val="20"/>
                <w:szCs w:val="20"/>
              </w:rPr>
            </w:pPr>
          </w:p>
        </w:tc>
      </w:tr>
      <w:tr w:rsidR="00C27A22" w:rsidRPr="00007315" w14:paraId="68AA3038" w14:textId="77777777" w:rsidTr="00022D11">
        <w:trPr>
          <w:trHeight w:val="345"/>
        </w:trPr>
        <w:tc>
          <w:tcPr>
            <w:tcW w:w="7260" w:type="dxa"/>
            <w:gridSpan w:val="3"/>
            <w:tcBorders>
              <w:top w:val="single" w:sz="8" w:space="0" w:color="auto"/>
              <w:left w:val="single" w:sz="8" w:space="0" w:color="auto"/>
              <w:bottom w:val="single" w:sz="8" w:space="0" w:color="auto"/>
              <w:right w:val="nil"/>
            </w:tcBorders>
            <w:shd w:val="clear" w:color="000000" w:fill="D9D9D9"/>
            <w:noWrap/>
            <w:vAlign w:val="center"/>
            <w:hideMark/>
          </w:tcPr>
          <w:p w14:paraId="1FEF7677"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Datum první úhrady z příspěvku (uvede se datum, kdy byl z příspěvku uhrazen první náklad):</w:t>
            </w:r>
          </w:p>
        </w:tc>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A0820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638F184C" w14:textId="77777777" w:rsidTr="00022D11">
        <w:trPr>
          <w:trHeight w:val="240"/>
        </w:trPr>
        <w:tc>
          <w:tcPr>
            <w:tcW w:w="3500" w:type="dxa"/>
            <w:tcBorders>
              <w:top w:val="nil"/>
              <w:left w:val="nil"/>
              <w:bottom w:val="nil"/>
              <w:right w:val="nil"/>
            </w:tcBorders>
            <w:shd w:val="clear" w:color="000000" w:fill="FFFFFF"/>
            <w:noWrap/>
            <w:vAlign w:val="center"/>
            <w:hideMark/>
          </w:tcPr>
          <w:p w14:paraId="6408CC14"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820" w:type="dxa"/>
            <w:tcBorders>
              <w:top w:val="nil"/>
              <w:left w:val="nil"/>
              <w:bottom w:val="nil"/>
              <w:right w:val="nil"/>
            </w:tcBorders>
            <w:shd w:val="clear" w:color="000000" w:fill="FFFFFF"/>
            <w:noWrap/>
            <w:vAlign w:val="center"/>
            <w:hideMark/>
          </w:tcPr>
          <w:p w14:paraId="4089FF25"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940" w:type="dxa"/>
            <w:tcBorders>
              <w:top w:val="nil"/>
              <w:left w:val="nil"/>
              <w:bottom w:val="nil"/>
              <w:right w:val="nil"/>
            </w:tcBorders>
            <w:shd w:val="clear" w:color="000000" w:fill="FFFFFF"/>
            <w:noWrap/>
            <w:vAlign w:val="center"/>
            <w:hideMark/>
          </w:tcPr>
          <w:p w14:paraId="090E0D28"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780" w:type="dxa"/>
            <w:tcBorders>
              <w:top w:val="nil"/>
              <w:left w:val="nil"/>
              <w:bottom w:val="nil"/>
              <w:right w:val="nil"/>
            </w:tcBorders>
            <w:shd w:val="clear" w:color="auto" w:fill="auto"/>
            <w:noWrap/>
            <w:vAlign w:val="bottom"/>
            <w:hideMark/>
          </w:tcPr>
          <w:p w14:paraId="7B1B5B6B" w14:textId="77777777" w:rsidR="00C27A22" w:rsidRPr="00007315" w:rsidRDefault="00C27A22" w:rsidP="00022D11">
            <w:pPr>
              <w:rPr>
                <w:rFonts w:asciiTheme="minorHAnsi" w:hAnsiTheme="minorHAnsi"/>
                <w:color w:val="000000"/>
                <w:sz w:val="20"/>
                <w:szCs w:val="20"/>
              </w:rPr>
            </w:pPr>
          </w:p>
        </w:tc>
      </w:tr>
      <w:tr w:rsidR="00C27A22" w:rsidRPr="00007315" w14:paraId="34E1AA0E" w14:textId="77777777" w:rsidTr="00022D11">
        <w:trPr>
          <w:trHeight w:val="345"/>
        </w:trPr>
        <w:tc>
          <w:tcPr>
            <w:tcW w:w="350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03A40257"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Název kvantitativního indikátoru</w:t>
            </w:r>
          </w:p>
        </w:tc>
        <w:tc>
          <w:tcPr>
            <w:tcW w:w="1820" w:type="dxa"/>
            <w:tcBorders>
              <w:top w:val="single" w:sz="8" w:space="0" w:color="auto"/>
              <w:left w:val="nil"/>
              <w:bottom w:val="single" w:sz="4" w:space="0" w:color="auto"/>
              <w:right w:val="single" w:sz="4" w:space="0" w:color="auto"/>
            </w:tcBorders>
            <w:shd w:val="clear" w:color="000000" w:fill="D9D9D9"/>
            <w:vAlign w:val="center"/>
            <w:hideMark/>
          </w:tcPr>
          <w:p w14:paraId="45FA7835" w14:textId="77777777" w:rsidR="00C27A22" w:rsidRPr="00007315" w:rsidRDefault="00C27A22" w:rsidP="00022D11">
            <w:pPr>
              <w:jc w:val="center"/>
              <w:rPr>
                <w:rFonts w:asciiTheme="minorHAnsi" w:hAnsiTheme="minorHAnsi"/>
                <w:b/>
                <w:bCs/>
                <w:color w:val="000000"/>
                <w:sz w:val="20"/>
                <w:szCs w:val="20"/>
              </w:rPr>
            </w:pPr>
            <w:r w:rsidRPr="00007315">
              <w:rPr>
                <w:rFonts w:asciiTheme="minorHAnsi" w:hAnsiTheme="minorHAnsi"/>
                <w:b/>
                <w:bCs/>
                <w:color w:val="000000"/>
                <w:sz w:val="20"/>
                <w:szCs w:val="20"/>
              </w:rPr>
              <w:t>Přidělen MŠMT</w:t>
            </w:r>
          </w:p>
        </w:tc>
        <w:tc>
          <w:tcPr>
            <w:tcW w:w="1940" w:type="dxa"/>
            <w:tcBorders>
              <w:top w:val="single" w:sz="8" w:space="0" w:color="auto"/>
              <w:left w:val="nil"/>
              <w:bottom w:val="single" w:sz="4" w:space="0" w:color="auto"/>
              <w:right w:val="single" w:sz="4" w:space="0" w:color="auto"/>
            </w:tcBorders>
            <w:shd w:val="clear" w:color="000000" w:fill="D9D9D9"/>
            <w:vAlign w:val="center"/>
            <w:hideMark/>
          </w:tcPr>
          <w:p w14:paraId="34E2505D" w14:textId="77777777" w:rsidR="00C27A22" w:rsidRPr="00007315" w:rsidRDefault="00C27A22" w:rsidP="00022D11">
            <w:pPr>
              <w:jc w:val="center"/>
              <w:rPr>
                <w:rFonts w:asciiTheme="minorHAnsi" w:hAnsiTheme="minorHAnsi"/>
                <w:b/>
                <w:bCs/>
                <w:color w:val="000000"/>
                <w:sz w:val="20"/>
                <w:szCs w:val="20"/>
              </w:rPr>
            </w:pPr>
            <w:r w:rsidRPr="00007315">
              <w:rPr>
                <w:rFonts w:asciiTheme="minorHAnsi" w:hAnsiTheme="minorHAnsi"/>
                <w:b/>
                <w:bCs/>
                <w:color w:val="000000"/>
                <w:sz w:val="20"/>
                <w:szCs w:val="20"/>
              </w:rPr>
              <w:t>Skutečně naplněn</w:t>
            </w:r>
          </w:p>
        </w:tc>
        <w:tc>
          <w:tcPr>
            <w:tcW w:w="1780" w:type="dxa"/>
            <w:tcBorders>
              <w:top w:val="single" w:sz="8" w:space="0" w:color="auto"/>
              <w:left w:val="nil"/>
              <w:bottom w:val="single" w:sz="4" w:space="0" w:color="auto"/>
              <w:right w:val="single" w:sz="8" w:space="0" w:color="auto"/>
            </w:tcBorders>
            <w:shd w:val="clear" w:color="000000" w:fill="D9D9D9"/>
            <w:vAlign w:val="center"/>
            <w:hideMark/>
          </w:tcPr>
          <w:p w14:paraId="6931C1B8" w14:textId="77777777" w:rsidR="00C27A22" w:rsidRPr="00007315" w:rsidRDefault="00C27A22" w:rsidP="00022D11">
            <w:pPr>
              <w:jc w:val="center"/>
              <w:rPr>
                <w:rFonts w:asciiTheme="minorHAnsi" w:hAnsiTheme="minorHAnsi"/>
                <w:b/>
                <w:bCs/>
                <w:color w:val="000000"/>
                <w:sz w:val="20"/>
                <w:szCs w:val="20"/>
              </w:rPr>
            </w:pPr>
            <w:r w:rsidRPr="00007315">
              <w:rPr>
                <w:rFonts w:asciiTheme="minorHAnsi" w:hAnsiTheme="minorHAnsi"/>
                <w:b/>
                <w:bCs/>
                <w:color w:val="000000"/>
                <w:sz w:val="20"/>
                <w:szCs w:val="20"/>
              </w:rPr>
              <w:t>Rozdíl</w:t>
            </w:r>
          </w:p>
        </w:tc>
      </w:tr>
      <w:tr w:rsidR="00C27A22" w:rsidRPr="00007315" w14:paraId="23C7D79A" w14:textId="77777777" w:rsidTr="00022D11">
        <w:trPr>
          <w:trHeight w:val="345"/>
        </w:trPr>
        <w:tc>
          <w:tcPr>
            <w:tcW w:w="3500" w:type="dxa"/>
            <w:tcBorders>
              <w:top w:val="nil"/>
              <w:left w:val="single" w:sz="8" w:space="0" w:color="auto"/>
              <w:bottom w:val="single" w:sz="4" w:space="0" w:color="auto"/>
              <w:right w:val="single" w:sz="8" w:space="0" w:color="auto"/>
            </w:tcBorders>
            <w:shd w:val="clear" w:color="000000" w:fill="FFFFFF"/>
            <w:noWrap/>
            <w:vAlign w:val="center"/>
            <w:hideMark/>
          </w:tcPr>
          <w:p w14:paraId="50459860"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1.</w:t>
            </w:r>
          </w:p>
        </w:tc>
        <w:tc>
          <w:tcPr>
            <w:tcW w:w="1820" w:type="dxa"/>
            <w:tcBorders>
              <w:top w:val="nil"/>
              <w:left w:val="nil"/>
              <w:bottom w:val="single" w:sz="4" w:space="0" w:color="auto"/>
              <w:right w:val="single" w:sz="4" w:space="0" w:color="auto"/>
            </w:tcBorders>
            <w:shd w:val="clear" w:color="000000" w:fill="FFFFFF"/>
            <w:vAlign w:val="center"/>
            <w:hideMark/>
          </w:tcPr>
          <w:p w14:paraId="18F38B0C" w14:textId="77777777" w:rsidR="00C27A22" w:rsidRPr="00007315" w:rsidRDefault="00C27A22" w:rsidP="00022D11">
            <w:pPr>
              <w:jc w:val="right"/>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center"/>
            <w:hideMark/>
          </w:tcPr>
          <w:p w14:paraId="5229FB9D" w14:textId="77777777" w:rsidR="00C27A22" w:rsidRPr="00007315" w:rsidRDefault="00C27A22" w:rsidP="00022D11">
            <w:pPr>
              <w:jc w:val="right"/>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center"/>
            <w:hideMark/>
          </w:tcPr>
          <w:p w14:paraId="2FA68EFA" w14:textId="77777777" w:rsidR="00C27A22" w:rsidRPr="00007315" w:rsidRDefault="00C27A22" w:rsidP="00022D11">
            <w:pPr>
              <w:jc w:val="right"/>
              <w:rPr>
                <w:rFonts w:asciiTheme="minorHAnsi" w:hAnsiTheme="minorHAnsi"/>
                <w:b/>
                <w:bCs/>
                <w:color w:val="000000"/>
                <w:sz w:val="20"/>
                <w:szCs w:val="20"/>
              </w:rPr>
            </w:pPr>
            <w:r w:rsidRPr="00007315">
              <w:rPr>
                <w:rFonts w:asciiTheme="minorHAnsi" w:hAnsiTheme="minorHAnsi"/>
                <w:b/>
                <w:bCs/>
                <w:color w:val="000000"/>
                <w:sz w:val="20"/>
                <w:szCs w:val="20"/>
              </w:rPr>
              <w:t> </w:t>
            </w:r>
          </w:p>
        </w:tc>
      </w:tr>
      <w:tr w:rsidR="00C27A22" w:rsidRPr="00007315" w14:paraId="22641345" w14:textId="77777777" w:rsidTr="00022D11">
        <w:trPr>
          <w:trHeight w:val="345"/>
        </w:trPr>
        <w:tc>
          <w:tcPr>
            <w:tcW w:w="3500" w:type="dxa"/>
            <w:tcBorders>
              <w:top w:val="nil"/>
              <w:left w:val="single" w:sz="8" w:space="0" w:color="auto"/>
              <w:bottom w:val="single" w:sz="8" w:space="0" w:color="auto"/>
              <w:right w:val="single" w:sz="8" w:space="0" w:color="auto"/>
            </w:tcBorders>
            <w:shd w:val="clear" w:color="000000" w:fill="FFFFFF"/>
            <w:noWrap/>
            <w:vAlign w:val="center"/>
            <w:hideMark/>
          </w:tcPr>
          <w:p w14:paraId="44A6ED10"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2.</w:t>
            </w:r>
          </w:p>
        </w:tc>
        <w:tc>
          <w:tcPr>
            <w:tcW w:w="1820" w:type="dxa"/>
            <w:tcBorders>
              <w:top w:val="nil"/>
              <w:left w:val="nil"/>
              <w:bottom w:val="single" w:sz="8" w:space="0" w:color="auto"/>
              <w:right w:val="single" w:sz="4" w:space="0" w:color="auto"/>
            </w:tcBorders>
            <w:shd w:val="clear" w:color="000000" w:fill="FFFFFF"/>
            <w:noWrap/>
            <w:vAlign w:val="center"/>
            <w:hideMark/>
          </w:tcPr>
          <w:p w14:paraId="52E1488B"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8" w:space="0" w:color="auto"/>
              <w:right w:val="single" w:sz="4" w:space="0" w:color="auto"/>
            </w:tcBorders>
            <w:shd w:val="clear" w:color="000000" w:fill="FFFFFF"/>
            <w:noWrap/>
            <w:vAlign w:val="center"/>
            <w:hideMark/>
          </w:tcPr>
          <w:p w14:paraId="27A8CC26"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 </w:t>
            </w:r>
          </w:p>
        </w:tc>
        <w:tc>
          <w:tcPr>
            <w:tcW w:w="1780" w:type="dxa"/>
            <w:tcBorders>
              <w:top w:val="nil"/>
              <w:left w:val="nil"/>
              <w:bottom w:val="single" w:sz="8" w:space="0" w:color="auto"/>
              <w:right w:val="single" w:sz="8" w:space="0" w:color="auto"/>
            </w:tcBorders>
            <w:shd w:val="clear" w:color="000000" w:fill="FFFFFF"/>
            <w:noWrap/>
            <w:vAlign w:val="center"/>
            <w:hideMark/>
          </w:tcPr>
          <w:p w14:paraId="11AC8481"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3920A196" w14:textId="77777777" w:rsidTr="00022D11">
        <w:trPr>
          <w:trHeight w:val="174"/>
        </w:trPr>
        <w:tc>
          <w:tcPr>
            <w:tcW w:w="3500" w:type="dxa"/>
            <w:tcBorders>
              <w:top w:val="nil"/>
              <w:left w:val="nil"/>
              <w:bottom w:val="nil"/>
              <w:right w:val="nil"/>
            </w:tcBorders>
            <w:shd w:val="clear" w:color="auto" w:fill="auto"/>
            <w:noWrap/>
            <w:vAlign w:val="bottom"/>
            <w:hideMark/>
          </w:tcPr>
          <w:p w14:paraId="7443FFB3" w14:textId="77777777" w:rsidR="00C27A22" w:rsidRPr="00007315" w:rsidRDefault="00C27A22" w:rsidP="00022D11">
            <w:pPr>
              <w:rPr>
                <w:rFonts w:asciiTheme="minorHAnsi" w:hAnsiTheme="minorHAnsi"/>
                <w:color w:val="000000"/>
                <w:sz w:val="20"/>
                <w:szCs w:val="20"/>
              </w:rPr>
            </w:pPr>
          </w:p>
        </w:tc>
        <w:tc>
          <w:tcPr>
            <w:tcW w:w="3760" w:type="dxa"/>
            <w:gridSpan w:val="2"/>
            <w:tcBorders>
              <w:top w:val="nil"/>
              <w:left w:val="nil"/>
              <w:bottom w:val="nil"/>
              <w:right w:val="nil"/>
            </w:tcBorders>
            <w:shd w:val="clear" w:color="auto" w:fill="auto"/>
            <w:noWrap/>
            <w:vAlign w:val="center"/>
            <w:hideMark/>
          </w:tcPr>
          <w:p w14:paraId="6FB57AB9"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xml:space="preserve">                                                                                    </w:t>
            </w:r>
          </w:p>
        </w:tc>
        <w:tc>
          <w:tcPr>
            <w:tcW w:w="1780" w:type="dxa"/>
            <w:tcBorders>
              <w:top w:val="nil"/>
              <w:left w:val="nil"/>
              <w:bottom w:val="nil"/>
              <w:right w:val="nil"/>
            </w:tcBorders>
            <w:shd w:val="clear" w:color="auto" w:fill="auto"/>
            <w:noWrap/>
            <w:vAlign w:val="bottom"/>
            <w:hideMark/>
          </w:tcPr>
          <w:p w14:paraId="2031FF6C" w14:textId="77777777" w:rsidR="00C27A22" w:rsidRPr="00007315" w:rsidRDefault="00C27A22" w:rsidP="00022D11">
            <w:pPr>
              <w:rPr>
                <w:rFonts w:asciiTheme="minorHAnsi" w:hAnsiTheme="minorHAnsi"/>
                <w:color w:val="000000"/>
                <w:sz w:val="20"/>
                <w:szCs w:val="20"/>
              </w:rPr>
            </w:pPr>
          </w:p>
        </w:tc>
      </w:tr>
      <w:tr w:rsidR="00C27A22" w:rsidRPr="00007315" w14:paraId="4230C619" w14:textId="77777777" w:rsidTr="00022D11">
        <w:trPr>
          <w:trHeight w:val="345"/>
        </w:trPr>
        <w:tc>
          <w:tcPr>
            <w:tcW w:w="9040" w:type="dxa"/>
            <w:gridSpan w:val="4"/>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33E3B8AE"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Zdůvodnění případné vratky (vratku je třeba zdůvodnit ve smyslu Dalších povinností příjemce příspěvku):</w:t>
            </w:r>
          </w:p>
        </w:tc>
      </w:tr>
      <w:tr w:rsidR="00C27A22" w:rsidRPr="00007315" w14:paraId="1D26A78D" w14:textId="77777777" w:rsidTr="00022D11">
        <w:trPr>
          <w:trHeight w:val="668"/>
        </w:trPr>
        <w:tc>
          <w:tcPr>
            <w:tcW w:w="904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642C9395"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79613948" w14:textId="77777777" w:rsidTr="00022D11">
        <w:trPr>
          <w:trHeight w:val="126"/>
        </w:trPr>
        <w:tc>
          <w:tcPr>
            <w:tcW w:w="3500" w:type="dxa"/>
            <w:tcBorders>
              <w:top w:val="nil"/>
              <w:left w:val="nil"/>
              <w:bottom w:val="nil"/>
              <w:right w:val="nil"/>
            </w:tcBorders>
            <w:shd w:val="clear" w:color="auto" w:fill="auto"/>
            <w:noWrap/>
            <w:vAlign w:val="center"/>
            <w:hideMark/>
          </w:tcPr>
          <w:p w14:paraId="6EF69FB1" w14:textId="77777777" w:rsidR="00C27A22" w:rsidRPr="00007315" w:rsidRDefault="00C27A22" w:rsidP="00022D11">
            <w:pPr>
              <w:jc w:val="center"/>
              <w:rPr>
                <w:rFonts w:asciiTheme="minorHAnsi" w:hAnsiTheme="minorHAnsi"/>
                <w:color w:val="000000"/>
                <w:sz w:val="20"/>
                <w:szCs w:val="20"/>
              </w:rPr>
            </w:pPr>
          </w:p>
        </w:tc>
        <w:tc>
          <w:tcPr>
            <w:tcW w:w="1820" w:type="dxa"/>
            <w:tcBorders>
              <w:top w:val="nil"/>
              <w:left w:val="nil"/>
              <w:bottom w:val="nil"/>
              <w:right w:val="nil"/>
            </w:tcBorders>
            <w:shd w:val="clear" w:color="auto" w:fill="auto"/>
            <w:noWrap/>
            <w:vAlign w:val="bottom"/>
            <w:hideMark/>
          </w:tcPr>
          <w:p w14:paraId="0659307B" w14:textId="77777777" w:rsidR="00C27A22" w:rsidRPr="00007315" w:rsidRDefault="00C27A22" w:rsidP="00022D11">
            <w:pPr>
              <w:rPr>
                <w:rFonts w:asciiTheme="minorHAnsi" w:hAnsiTheme="minorHAnsi"/>
                <w:color w:val="000000"/>
                <w:sz w:val="20"/>
                <w:szCs w:val="20"/>
              </w:rPr>
            </w:pPr>
          </w:p>
        </w:tc>
        <w:tc>
          <w:tcPr>
            <w:tcW w:w="1940" w:type="dxa"/>
            <w:tcBorders>
              <w:top w:val="nil"/>
              <w:left w:val="nil"/>
              <w:bottom w:val="nil"/>
              <w:right w:val="nil"/>
            </w:tcBorders>
            <w:shd w:val="clear" w:color="auto" w:fill="auto"/>
            <w:noWrap/>
            <w:vAlign w:val="bottom"/>
            <w:hideMark/>
          </w:tcPr>
          <w:p w14:paraId="26A596CF" w14:textId="77777777" w:rsidR="00C27A22" w:rsidRPr="00007315" w:rsidRDefault="00C27A22" w:rsidP="00022D11">
            <w:pPr>
              <w:rPr>
                <w:rFonts w:asciiTheme="minorHAnsi" w:hAnsiTheme="minorHAnsi"/>
                <w:color w:val="000000"/>
                <w:sz w:val="20"/>
                <w:szCs w:val="20"/>
              </w:rPr>
            </w:pPr>
          </w:p>
        </w:tc>
        <w:tc>
          <w:tcPr>
            <w:tcW w:w="1780" w:type="dxa"/>
            <w:tcBorders>
              <w:top w:val="nil"/>
              <w:left w:val="nil"/>
              <w:bottom w:val="nil"/>
              <w:right w:val="nil"/>
            </w:tcBorders>
            <w:shd w:val="clear" w:color="auto" w:fill="auto"/>
            <w:noWrap/>
            <w:vAlign w:val="bottom"/>
            <w:hideMark/>
          </w:tcPr>
          <w:p w14:paraId="3997388D" w14:textId="77777777" w:rsidR="00C27A22" w:rsidRPr="00007315" w:rsidRDefault="00C27A22" w:rsidP="00022D11">
            <w:pPr>
              <w:rPr>
                <w:rFonts w:asciiTheme="minorHAnsi" w:hAnsiTheme="minorHAnsi"/>
                <w:color w:val="000000"/>
                <w:sz w:val="20"/>
                <w:szCs w:val="20"/>
              </w:rPr>
            </w:pPr>
          </w:p>
        </w:tc>
      </w:tr>
      <w:tr w:rsidR="00C27A22" w:rsidRPr="00007315" w14:paraId="77845367" w14:textId="77777777" w:rsidTr="00022D11">
        <w:trPr>
          <w:trHeight w:val="300"/>
        </w:trPr>
        <w:tc>
          <w:tcPr>
            <w:tcW w:w="350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21DF8AFA"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Vyúčtování zpracoval/a (jméno, příjmení):</w:t>
            </w:r>
          </w:p>
        </w:tc>
        <w:tc>
          <w:tcPr>
            <w:tcW w:w="1820" w:type="dxa"/>
            <w:tcBorders>
              <w:top w:val="single" w:sz="8" w:space="0" w:color="auto"/>
              <w:left w:val="nil"/>
              <w:bottom w:val="single" w:sz="4" w:space="0" w:color="auto"/>
              <w:right w:val="single" w:sz="4" w:space="0" w:color="auto"/>
            </w:tcBorders>
            <w:shd w:val="clear" w:color="000000" w:fill="DCE6F1"/>
            <w:noWrap/>
            <w:vAlign w:val="bottom"/>
            <w:hideMark/>
          </w:tcPr>
          <w:p w14:paraId="17E34A33"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Telefon:</w:t>
            </w:r>
          </w:p>
        </w:tc>
        <w:tc>
          <w:tcPr>
            <w:tcW w:w="1940" w:type="dxa"/>
            <w:tcBorders>
              <w:top w:val="single" w:sz="8" w:space="0" w:color="auto"/>
              <w:left w:val="nil"/>
              <w:bottom w:val="single" w:sz="4" w:space="0" w:color="auto"/>
              <w:right w:val="single" w:sz="4" w:space="0" w:color="auto"/>
            </w:tcBorders>
            <w:shd w:val="clear" w:color="000000" w:fill="DCE6F1"/>
            <w:noWrap/>
            <w:vAlign w:val="bottom"/>
            <w:hideMark/>
          </w:tcPr>
          <w:p w14:paraId="05A254E8"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E-mail:</w:t>
            </w:r>
          </w:p>
        </w:tc>
        <w:tc>
          <w:tcPr>
            <w:tcW w:w="1780" w:type="dxa"/>
            <w:tcBorders>
              <w:top w:val="single" w:sz="8" w:space="0" w:color="auto"/>
              <w:left w:val="nil"/>
              <w:bottom w:val="single" w:sz="4" w:space="0" w:color="auto"/>
              <w:right w:val="single" w:sz="8" w:space="0" w:color="auto"/>
            </w:tcBorders>
            <w:shd w:val="clear" w:color="000000" w:fill="DCE6F1"/>
            <w:noWrap/>
            <w:vAlign w:val="bottom"/>
            <w:hideMark/>
          </w:tcPr>
          <w:p w14:paraId="3F9FFB9C"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Datum a podpis:</w:t>
            </w:r>
          </w:p>
        </w:tc>
      </w:tr>
      <w:tr w:rsidR="00C27A22" w:rsidRPr="00007315" w14:paraId="4FED0E29" w14:textId="77777777" w:rsidTr="00022D11">
        <w:trPr>
          <w:trHeight w:val="315"/>
        </w:trPr>
        <w:tc>
          <w:tcPr>
            <w:tcW w:w="3500" w:type="dxa"/>
            <w:tcBorders>
              <w:top w:val="nil"/>
              <w:left w:val="single" w:sz="8" w:space="0" w:color="auto"/>
              <w:bottom w:val="single" w:sz="8" w:space="0" w:color="auto"/>
              <w:right w:val="single" w:sz="4" w:space="0" w:color="auto"/>
            </w:tcBorders>
            <w:shd w:val="clear" w:color="auto" w:fill="auto"/>
            <w:noWrap/>
            <w:vAlign w:val="center"/>
            <w:hideMark/>
          </w:tcPr>
          <w:p w14:paraId="2A809E6A"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 </w:t>
            </w:r>
          </w:p>
        </w:tc>
        <w:tc>
          <w:tcPr>
            <w:tcW w:w="1820" w:type="dxa"/>
            <w:tcBorders>
              <w:top w:val="nil"/>
              <w:left w:val="nil"/>
              <w:bottom w:val="single" w:sz="8" w:space="0" w:color="auto"/>
              <w:right w:val="single" w:sz="4" w:space="0" w:color="auto"/>
            </w:tcBorders>
            <w:shd w:val="clear" w:color="auto" w:fill="auto"/>
            <w:noWrap/>
            <w:vAlign w:val="bottom"/>
            <w:hideMark/>
          </w:tcPr>
          <w:p w14:paraId="234A1610"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8" w:space="0" w:color="auto"/>
              <w:right w:val="single" w:sz="4" w:space="0" w:color="auto"/>
            </w:tcBorders>
            <w:shd w:val="clear" w:color="auto" w:fill="auto"/>
            <w:noWrap/>
            <w:vAlign w:val="bottom"/>
            <w:hideMark/>
          </w:tcPr>
          <w:p w14:paraId="6C3D1736"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8" w:space="0" w:color="auto"/>
              <w:right w:val="single" w:sz="8" w:space="0" w:color="auto"/>
            </w:tcBorders>
            <w:shd w:val="clear" w:color="auto" w:fill="auto"/>
            <w:noWrap/>
            <w:vAlign w:val="bottom"/>
            <w:hideMark/>
          </w:tcPr>
          <w:p w14:paraId="7EB063A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787B8A80" w14:textId="77777777" w:rsidTr="00022D11">
        <w:trPr>
          <w:trHeight w:val="315"/>
        </w:trPr>
        <w:tc>
          <w:tcPr>
            <w:tcW w:w="9040" w:type="dxa"/>
            <w:gridSpan w:val="4"/>
            <w:tcBorders>
              <w:top w:val="nil"/>
              <w:left w:val="nil"/>
              <w:bottom w:val="nil"/>
              <w:right w:val="nil"/>
            </w:tcBorders>
            <w:shd w:val="clear" w:color="auto" w:fill="auto"/>
            <w:noWrap/>
            <w:vAlign w:val="center"/>
          </w:tcPr>
          <w:p w14:paraId="54450FCA" w14:textId="77777777" w:rsidR="00C27A22" w:rsidRPr="00007315" w:rsidRDefault="00C27A22" w:rsidP="00022D11">
            <w:pPr>
              <w:rPr>
                <w:rFonts w:asciiTheme="minorHAnsi" w:hAnsiTheme="minorHAnsi"/>
                <w:color w:val="000000"/>
                <w:sz w:val="20"/>
                <w:szCs w:val="20"/>
              </w:rPr>
            </w:pPr>
          </w:p>
        </w:tc>
      </w:tr>
      <w:tr w:rsidR="00C27A22" w:rsidRPr="00007315" w14:paraId="0100D5F8" w14:textId="77777777" w:rsidTr="00022D11">
        <w:trPr>
          <w:trHeight w:val="315"/>
        </w:trPr>
        <w:tc>
          <w:tcPr>
            <w:tcW w:w="9040" w:type="dxa"/>
            <w:gridSpan w:val="4"/>
            <w:tcBorders>
              <w:top w:val="nil"/>
              <w:left w:val="nil"/>
              <w:bottom w:val="nil"/>
              <w:right w:val="nil"/>
            </w:tcBorders>
            <w:shd w:val="clear" w:color="auto" w:fill="auto"/>
            <w:noWrap/>
            <w:vAlign w:val="center"/>
            <w:hideMark/>
          </w:tcPr>
          <w:p w14:paraId="367D53B3"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Potvrzuji, že veškeré uvedené údaje jsou správné, pravdivé a úplné</w:t>
            </w:r>
          </w:p>
        </w:tc>
      </w:tr>
      <w:tr w:rsidR="00C27A22" w:rsidRPr="00007315" w14:paraId="3D50636C" w14:textId="77777777" w:rsidTr="00022D11">
        <w:trPr>
          <w:trHeight w:val="300"/>
        </w:trPr>
        <w:tc>
          <w:tcPr>
            <w:tcW w:w="532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181D39B4"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Osoba oprávněná jednat za příjemce (jméno, příjmení, titul):</w:t>
            </w:r>
          </w:p>
        </w:tc>
        <w:tc>
          <w:tcPr>
            <w:tcW w:w="1940" w:type="dxa"/>
            <w:tcBorders>
              <w:top w:val="single" w:sz="8" w:space="0" w:color="auto"/>
              <w:left w:val="nil"/>
              <w:bottom w:val="single" w:sz="4" w:space="0" w:color="auto"/>
              <w:right w:val="single" w:sz="4" w:space="0" w:color="auto"/>
            </w:tcBorders>
            <w:shd w:val="clear" w:color="000000" w:fill="DCE6F1"/>
            <w:noWrap/>
            <w:vAlign w:val="center"/>
            <w:hideMark/>
          </w:tcPr>
          <w:p w14:paraId="343B611F"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Funkce/pracovní pozice:</w:t>
            </w:r>
          </w:p>
        </w:tc>
        <w:tc>
          <w:tcPr>
            <w:tcW w:w="1780" w:type="dxa"/>
            <w:tcBorders>
              <w:top w:val="single" w:sz="8" w:space="0" w:color="auto"/>
              <w:left w:val="nil"/>
              <w:bottom w:val="single" w:sz="4" w:space="0" w:color="auto"/>
              <w:right w:val="single" w:sz="8" w:space="0" w:color="auto"/>
            </w:tcBorders>
            <w:shd w:val="clear" w:color="000000" w:fill="DCE6F1"/>
            <w:noWrap/>
            <w:vAlign w:val="center"/>
            <w:hideMark/>
          </w:tcPr>
          <w:p w14:paraId="6509A01D"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Datum a podpis:</w:t>
            </w:r>
          </w:p>
        </w:tc>
      </w:tr>
      <w:tr w:rsidR="00C27A22" w:rsidRPr="00007315" w14:paraId="21A1BB9F" w14:textId="77777777" w:rsidTr="00022D11">
        <w:trPr>
          <w:trHeight w:val="315"/>
        </w:trPr>
        <w:tc>
          <w:tcPr>
            <w:tcW w:w="532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002F129"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8" w:space="0" w:color="auto"/>
              <w:right w:val="single" w:sz="4" w:space="0" w:color="auto"/>
            </w:tcBorders>
            <w:shd w:val="clear" w:color="auto" w:fill="auto"/>
            <w:noWrap/>
            <w:vAlign w:val="center"/>
            <w:hideMark/>
          </w:tcPr>
          <w:p w14:paraId="1BEAA450"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8" w:space="0" w:color="auto"/>
              <w:right w:val="single" w:sz="8" w:space="0" w:color="auto"/>
            </w:tcBorders>
            <w:shd w:val="clear" w:color="auto" w:fill="auto"/>
            <w:noWrap/>
            <w:vAlign w:val="center"/>
            <w:hideMark/>
          </w:tcPr>
          <w:p w14:paraId="13AE528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bl>
    <w:p w14:paraId="54A798C7" w14:textId="77777777" w:rsidR="00C27A22" w:rsidRPr="00007315" w:rsidRDefault="00C27A22" w:rsidP="00C27A22">
      <w:pPr>
        <w:spacing w:after="200" w:line="276" w:lineRule="auto"/>
        <w:rPr>
          <w:rFonts w:asciiTheme="minorHAnsi" w:hAnsiTheme="minorHAnsi"/>
          <w:sz w:val="22"/>
          <w:szCs w:val="22"/>
        </w:rPr>
      </w:pPr>
      <w:r w:rsidRPr="00007315">
        <w:rPr>
          <w:rFonts w:asciiTheme="minorHAnsi" w:hAnsiTheme="minorHAnsi"/>
          <w:sz w:val="22"/>
          <w:szCs w:val="22"/>
        </w:rPr>
        <w:br w:type="page"/>
      </w:r>
    </w:p>
    <w:p w14:paraId="3C9CF837" w14:textId="77777777" w:rsidR="00C27A22" w:rsidRPr="00007315" w:rsidRDefault="00C27A22" w:rsidP="00C27A22">
      <w:pPr>
        <w:keepNext/>
        <w:rPr>
          <w:rFonts w:asciiTheme="minorHAnsi" w:hAnsiTheme="minorHAnsi"/>
          <w:sz w:val="22"/>
          <w:szCs w:val="22"/>
        </w:rPr>
      </w:pPr>
      <w:r w:rsidRPr="00007315">
        <w:rPr>
          <w:rFonts w:asciiTheme="minorHAnsi" w:hAnsiTheme="minorHAnsi"/>
          <w:sz w:val="22"/>
          <w:szCs w:val="22"/>
        </w:rPr>
        <w:lastRenderedPageBreak/>
        <w:t>Příloha č. 5</w:t>
      </w:r>
    </w:p>
    <w:p w14:paraId="6CEB1B5D" w14:textId="77777777" w:rsidR="00C27A22" w:rsidRPr="00007315" w:rsidRDefault="00C27A22" w:rsidP="00C27A22">
      <w:pPr>
        <w:keepNext/>
        <w:rPr>
          <w:rFonts w:asciiTheme="minorHAnsi" w:hAnsiTheme="minorHAnsi"/>
          <w:sz w:val="22"/>
          <w:szCs w:val="22"/>
        </w:rPr>
      </w:pPr>
      <w:r w:rsidRPr="00007315">
        <w:rPr>
          <w:rFonts w:asciiTheme="minorHAnsi" w:hAnsiTheme="minorHAnsi"/>
          <w:b/>
          <w:sz w:val="22"/>
          <w:szCs w:val="22"/>
        </w:rPr>
        <w:t xml:space="preserve">Formulář </w:t>
      </w:r>
      <w:r w:rsidRPr="00007315">
        <w:rPr>
          <w:rFonts w:asciiTheme="minorHAnsi" w:hAnsiTheme="minorHAnsi"/>
          <w:b/>
          <w:bCs/>
          <w:sz w:val="22"/>
          <w:szCs w:val="22"/>
        </w:rPr>
        <w:t>pro vyúčtování dotace – církevní školy</w:t>
      </w:r>
    </w:p>
    <w:p w14:paraId="1285A045" w14:textId="77777777" w:rsidR="00C27A22" w:rsidRPr="00007315" w:rsidRDefault="00C27A22" w:rsidP="00C27A22">
      <w:pPr>
        <w:rPr>
          <w:b/>
          <w:bCs/>
          <w:sz w:val="10"/>
          <w:szCs w:val="10"/>
        </w:rPr>
      </w:pPr>
    </w:p>
    <w:tbl>
      <w:tblPr>
        <w:tblW w:w="8780" w:type="dxa"/>
        <w:tblCellMar>
          <w:left w:w="70" w:type="dxa"/>
          <w:right w:w="70" w:type="dxa"/>
        </w:tblCellMar>
        <w:tblLook w:val="04A0" w:firstRow="1" w:lastRow="0" w:firstColumn="1" w:lastColumn="0" w:noHBand="0" w:noVBand="1"/>
      </w:tblPr>
      <w:tblGrid>
        <w:gridCol w:w="3400"/>
        <w:gridCol w:w="1820"/>
        <w:gridCol w:w="1780"/>
        <w:gridCol w:w="441"/>
        <w:gridCol w:w="1339"/>
      </w:tblGrid>
      <w:tr w:rsidR="00C27A22" w:rsidRPr="00007315" w14:paraId="71D89337" w14:textId="77777777" w:rsidTr="00022D11">
        <w:trPr>
          <w:trHeight w:val="420"/>
        </w:trPr>
        <w:tc>
          <w:tcPr>
            <w:tcW w:w="8780" w:type="dxa"/>
            <w:gridSpan w:val="5"/>
            <w:tcBorders>
              <w:top w:val="nil"/>
              <w:left w:val="nil"/>
              <w:bottom w:val="nil"/>
              <w:right w:val="nil"/>
            </w:tcBorders>
            <w:shd w:val="clear" w:color="auto" w:fill="auto"/>
            <w:noWrap/>
            <w:vAlign w:val="center"/>
            <w:hideMark/>
          </w:tcPr>
          <w:p w14:paraId="2B6236AF" w14:textId="77777777" w:rsidR="00C27A22" w:rsidRPr="00007315" w:rsidRDefault="00C27A22" w:rsidP="00022D11">
            <w:pPr>
              <w:jc w:val="center"/>
              <w:rPr>
                <w:rFonts w:ascii="Calibri" w:hAnsi="Calibri"/>
                <w:b/>
                <w:bCs/>
                <w:i/>
                <w:color w:val="000000"/>
              </w:rPr>
            </w:pPr>
            <w:r w:rsidRPr="00007315">
              <w:rPr>
                <w:rFonts w:ascii="Calibri" w:hAnsi="Calibri"/>
                <w:b/>
                <w:bCs/>
                <w:i/>
                <w:color w:val="000000"/>
              </w:rPr>
              <w:t>Vyúčtování dotace MŠMT za rok 2017</w:t>
            </w:r>
          </w:p>
        </w:tc>
      </w:tr>
      <w:tr w:rsidR="00C27A22" w:rsidRPr="00007315" w14:paraId="5B4220D3" w14:textId="77777777" w:rsidTr="00022D11">
        <w:trPr>
          <w:trHeight w:val="312"/>
        </w:trPr>
        <w:tc>
          <w:tcPr>
            <w:tcW w:w="34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1C94954D"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Příjemce dotace:</w:t>
            </w:r>
          </w:p>
        </w:tc>
        <w:tc>
          <w:tcPr>
            <w:tcW w:w="5380" w:type="dxa"/>
            <w:gridSpan w:val="4"/>
            <w:tcBorders>
              <w:top w:val="single" w:sz="8" w:space="0" w:color="auto"/>
              <w:left w:val="nil"/>
              <w:bottom w:val="single" w:sz="4" w:space="0" w:color="auto"/>
              <w:right w:val="single" w:sz="8" w:space="0" w:color="000000"/>
            </w:tcBorders>
            <w:shd w:val="clear" w:color="auto" w:fill="auto"/>
            <w:vAlign w:val="center"/>
            <w:hideMark/>
          </w:tcPr>
          <w:p w14:paraId="0B30693E"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432AD4B8" w14:textId="77777777" w:rsidTr="00022D11">
        <w:trPr>
          <w:trHeight w:val="312"/>
        </w:trPr>
        <w:tc>
          <w:tcPr>
            <w:tcW w:w="3400" w:type="dxa"/>
            <w:tcBorders>
              <w:top w:val="nil"/>
              <w:left w:val="single" w:sz="8" w:space="0" w:color="auto"/>
              <w:bottom w:val="nil"/>
              <w:right w:val="single" w:sz="8" w:space="0" w:color="auto"/>
            </w:tcBorders>
            <w:shd w:val="clear" w:color="000000" w:fill="D8E4BC"/>
            <w:vAlign w:val="center"/>
            <w:hideMark/>
          </w:tcPr>
          <w:p w14:paraId="12F22C6D"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Právní forma:</w:t>
            </w:r>
          </w:p>
        </w:tc>
        <w:tc>
          <w:tcPr>
            <w:tcW w:w="5380" w:type="dxa"/>
            <w:gridSpan w:val="4"/>
            <w:tcBorders>
              <w:top w:val="single" w:sz="4" w:space="0" w:color="auto"/>
              <w:left w:val="nil"/>
              <w:bottom w:val="nil"/>
              <w:right w:val="single" w:sz="8" w:space="0" w:color="000000"/>
            </w:tcBorders>
            <w:shd w:val="clear" w:color="auto" w:fill="auto"/>
            <w:vAlign w:val="center"/>
            <w:hideMark/>
          </w:tcPr>
          <w:p w14:paraId="6F9F090B"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7DA518A7" w14:textId="77777777" w:rsidTr="00022D11">
        <w:trPr>
          <w:trHeight w:val="312"/>
        </w:trPr>
        <w:tc>
          <w:tcPr>
            <w:tcW w:w="3400" w:type="dxa"/>
            <w:tcBorders>
              <w:top w:val="single" w:sz="4" w:space="0" w:color="auto"/>
              <w:left w:val="single" w:sz="8" w:space="0" w:color="auto"/>
              <w:bottom w:val="nil"/>
              <w:right w:val="single" w:sz="8" w:space="0" w:color="auto"/>
            </w:tcBorders>
            <w:shd w:val="clear" w:color="000000" w:fill="D8E4BC"/>
            <w:vAlign w:val="center"/>
            <w:hideMark/>
          </w:tcPr>
          <w:p w14:paraId="5D2F7C1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Zřizovatel:</w:t>
            </w:r>
          </w:p>
        </w:tc>
        <w:tc>
          <w:tcPr>
            <w:tcW w:w="5380" w:type="dxa"/>
            <w:gridSpan w:val="4"/>
            <w:tcBorders>
              <w:top w:val="single" w:sz="4" w:space="0" w:color="auto"/>
              <w:left w:val="nil"/>
              <w:bottom w:val="nil"/>
              <w:right w:val="single" w:sz="8" w:space="0" w:color="000000"/>
            </w:tcBorders>
            <w:shd w:val="clear" w:color="auto" w:fill="auto"/>
            <w:vAlign w:val="center"/>
            <w:hideMark/>
          </w:tcPr>
          <w:p w14:paraId="01B7A798"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7F26DCF6" w14:textId="77777777" w:rsidTr="00022D11">
        <w:trPr>
          <w:trHeight w:val="312"/>
        </w:trPr>
        <w:tc>
          <w:tcPr>
            <w:tcW w:w="3400" w:type="dxa"/>
            <w:tcBorders>
              <w:top w:val="single" w:sz="4" w:space="0" w:color="auto"/>
              <w:left w:val="single" w:sz="8" w:space="0" w:color="auto"/>
              <w:bottom w:val="single" w:sz="4" w:space="0" w:color="auto"/>
              <w:right w:val="single" w:sz="8" w:space="0" w:color="auto"/>
            </w:tcBorders>
            <w:shd w:val="clear" w:color="000000" w:fill="D8E4BC"/>
            <w:vAlign w:val="center"/>
            <w:hideMark/>
          </w:tcPr>
          <w:p w14:paraId="41AFC5D7"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IČO:</w:t>
            </w:r>
          </w:p>
        </w:tc>
        <w:tc>
          <w:tcPr>
            <w:tcW w:w="5380" w:type="dxa"/>
            <w:gridSpan w:val="4"/>
            <w:tcBorders>
              <w:top w:val="single" w:sz="4" w:space="0" w:color="auto"/>
              <w:left w:val="nil"/>
              <w:bottom w:val="single" w:sz="4" w:space="0" w:color="auto"/>
              <w:right w:val="single" w:sz="8" w:space="0" w:color="000000"/>
            </w:tcBorders>
            <w:shd w:val="clear" w:color="auto" w:fill="auto"/>
            <w:vAlign w:val="center"/>
            <w:hideMark/>
          </w:tcPr>
          <w:p w14:paraId="0F45ADBD"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5E79B946" w14:textId="77777777" w:rsidTr="00022D11">
        <w:trPr>
          <w:trHeight w:val="312"/>
        </w:trPr>
        <w:tc>
          <w:tcPr>
            <w:tcW w:w="3400" w:type="dxa"/>
            <w:tcBorders>
              <w:top w:val="nil"/>
              <w:left w:val="single" w:sz="8" w:space="0" w:color="auto"/>
              <w:bottom w:val="single" w:sz="8" w:space="0" w:color="auto"/>
              <w:right w:val="single" w:sz="8" w:space="0" w:color="auto"/>
            </w:tcBorders>
            <w:shd w:val="clear" w:color="000000" w:fill="D8E4BC"/>
            <w:vAlign w:val="center"/>
            <w:hideMark/>
          </w:tcPr>
          <w:p w14:paraId="10F7B724"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Adresa sídla:</w:t>
            </w:r>
          </w:p>
        </w:tc>
        <w:tc>
          <w:tcPr>
            <w:tcW w:w="538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0A39979B"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170C0D1C" w14:textId="77777777" w:rsidTr="00022D11">
        <w:trPr>
          <w:trHeight w:val="227"/>
        </w:trPr>
        <w:tc>
          <w:tcPr>
            <w:tcW w:w="3400" w:type="dxa"/>
            <w:tcBorders>
              <w:top w:val="nil"/>
              <w:left w:val="nil"/>
              <w:bottom w:val="nil"/>
              <w:right w:val="nil"/>
            </w:tcBorders>
            <w:shd w:val="clear" w:color="auto" w:fill="auto"/>
            <w:vAlign w:val="center"/>
            <w:hideMark/>
          </w:tcPr>
          <w:p w14:paraId="7EC59375" w14:textId="77777777" w:rsidR="00C27A22" w:rsidRPr="00007315" w:rsidRDefault="00C27A22" w:rsidP="00022D11">
            <w:pPr>
              <w:rPr>
                <w:rFonts w:asciiTheme="minorHAnsi" w:hAnsiTheme="minorHAnsi"/>
                <w:b/>
                <w:bCs/>
                <w:i/>
                <w:color w:val="000000"/>
                <w:sz w:val="20"/>
                <w:szCs w:val="20"/>
              </w:rPr>
            </w:pPr>
          </w:p>
        </w:tc>
        <w:tc>
          <w:tcPr>
            <w:tcW w:w="1820" w:type="dxa"/>
            <w:tcBorders>
              <w:top w:val="nil"/>
              <w:left w:val="nil"/>
              <w:bottom w:val="nil"/>
              <w:right w:val="nil"/>
            </w:tcBorders>
            <w:shd w:val="clear" w:color="auto" w:fill="auto"/>
            <w:vAlign w:val="center"/>
            <w:hideMark/>
          </w:tcPr>
          <w:p w14:paraId="7CB6F852" w14:textId="77777777" w:rsidR="00C27A22" w:rsidRPr="00007315" w:rsidRDefault="00C27A22" w:rsidP="00022D11">
            <w:pPr>
              <w:rPr>
                <w:rFonts w:asciiTheme="minorHAnsi" w:hAnsiTheme="minorHAnsi"/>
                <w:i/>
                <w:color w:val="000000"/>
                <w:sz w:val="20"/>
                <w:szCs w:val="20"/>
              </w:rPr>
            </w:pPr>
          </w:p>
        </w:tc>
        <w:tc>
          <w:tcPr>
            <w:tcW w:w="1780" w:type="dxa"/>
            <w:tcBorders>
              <w:top w:val="nil"/>
              <w:left w:val="nil"/>
              <w:bottom w:val="nil"/>
              <w:right w:val="nil"/>
            </w:tcBorders>
            <w:shd w:val="clear" w:color="auto" w:fill="auto"/>
            <w:noWrap/>
            <w:vAlign w:val="bottom"/>
            <w:hideMark/>
          </w:tcPr>
          <w:p w14:paraId="126155B5" w14:textId="77777777" w:rsidR="00C27A22" w:rsidRPr="00007315" w:rsidRDefault="00C27A22" w:rsidP="00022D11">
            <w:pPr>
              <w:rPr>
                <w:rFonts w:asciiTheme="minorHAnsi" w:hAnsiTheme="minorHAnsi"/>
                <w:i/>
                <w:color w:val="000000"/>
                <w:sz w:val="20"/>
                <w:szCs w:val="20"/>
              </w:rPr>
            </w:pPr>
          </w:p>
        </w:tc>
        <w:tc>
          <w:tcPr>
            <w:tcW w:w="1780" w:type="dxa"/>
            <w:gridSpan w:val="2"/>
            <w:tcBorders>
              <w:top w:val="nil"/>
              <w:left w:val="nil"/>
              <w:bottom w:val="nil"/>
              <w:right w:val="nil"/>
            </w:tcBorders>
            <w:shd w:val="clear" w:color="auto" w:fill="auto"/>
            <w:noWrap/>
            <w:vAlign w:val="bottom"/>
            <w:hideMark/>
          </w:tcPr>
          <w:p w14:paraId="3B21B43B" w14:textId="77777777" w:rsidR="00C27A22" w:rsidRPr="00007315" w:rsidRDefault="00C27A22" w:rsidP="00022D11">
            <w:pPr>
              <w:rPr>
                <w:rFonts w:asciiTheme="minorHAnsi" w:hAnsiTheme="minorHAnsi"/>
                <w:i/>
                <w:color w:val="000000"/>
                <w:sz w:val="20"/>
                <w:szCs w:val="20"/>
              </w:rPr>
            </w:pPr>
          </w:p>
        </w:tc>
      </w:tr>
      <w:tr w:rsidR="00C27A22" w:rsidRPr="00007315" w14:paraId="233C2FDE" w14:textId="77777777" w:rsidTr="00022D11">
        <w:trPr>
          <w:trHeight w:val="312"/>
        </w:trPr>
        <w:tc>
          <w:tcPr>
            <w:tcW w:w="34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445F9E33"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Název programu:</w:t>
            </w:r>
          </w:p>
        </w:tc>
        <w:tc>
          <w:tcPr>
            <w:tcW w:w="5380" w:type="dxa"/>
            <w:gridSpan w:val="4"/>
            <w:tcBorders>
              <w:top w:val="single" w:sz="8" w:space="0" w:color="auto"/>
              <w:left w:val="nil"/>
              <w:bottom w:val="single" w:sz="4" w:space="0" w:color="auto"/>
              <w:right w:val="single" w:sz="8" w:space="0" w:color="000000"/>
            </w:tcBorders>
            <w:shd w:val="clear" w:color="auto" w:fill="auto"/>
            <w:vAlign w:val="center"/>
            <w:hideMark/>
          </w:tcPr>
          <w:p w14:paraId="2344D8C1"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i/>
                <w:color w:val="000000"/>
                <w:sz w:val="20"/>
                <w:szCs w:val="20"/>
              </w:rPr>
              <w:t> </w:t>
            </w:r>
            <w:r w:rsidRPr="00007315">
              <w:rPr>
                <w:rFonts w:asciiTheme="minorHAnsi" w:hAnsiTheme="minorHAnsi"/>
                <w:b/>
                <w:color w:val="000000"/>
                <w:sz w:val="20"/>
                <w:szCs w:val="20"/>
              </w:rPr>
              <w:t>Podpora výuky plavání v základních školách v roce 2017</w:t>
            </w:r>
          </w:p>
        </w:tc>
      </w:tr>
      <w:tr w:rsidR="00C27A22" w:rsidRPr="00007315" w14:paraId="2AD22B3F" w14:textId="77777777" w:rsidTr="00022D11">
        <w:trPr>
          <w:trHeight w:val="312"/>
        </w:trPr>
        <w:tc>
          <w:tcPr>
            <w:tcW w:w="3400" w:type="dxa"/>
            <w:tcBorders>
              <w:top w:val="nil"/>
              <w:left w:val="single" w:sz="8" w:space="0" w:color="auto"/>
              <w:bottom w:val="single" w:sz="8" w:space="0" w:color="auto"/>
              <w:right w:val="single" w:sz="8" w:space="0" w:color="auto"/>
            </w:tcBorders>
            <w:shd w:val="clear" w:color="000000" w:fill="D8E4BC"/>
            <w:vAlign w:val="center"/>
            <w:hideMark/>
          </w:tcPr>
          <w:p w14:paraId="570523A0"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Číslo rozhodnutí:</w:t>
            </w:r>
          </w:p>
        </w:tc>
        <w:tc>
          <w:tcPr>
            <w:tcW w:w="5380" w:type="dxa"/>
            <w:gridSpan w:val="4"/>
            <w:tcBorders>
              <w:top w:val="single" w:sz="4" w:space="0" w:color="auto"/>
              <w:left w:val="nil"/>
              <w:bottom w:val="single" w:sz="8" w:space="0" w:color="auto"/>
              <w:right w:val="single" w:sz="8" w:space="0" w:color="000000"/>
            </w:tcBorders>
            <w:shd w:val="clear" w:color="auto" w:fill="auto"/>
            <w:vAlign w:val="center"/>
            <w:hideMark/>
          </w:tcPr>
          <w:p w14:paraId="7B349201"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1CCED8E3" w14:textId="77777777" w:rsidTr="00022D11">
        <w:trPr>
          <w:trHeight w:val="227"/>
        </w:trPr>
        <w:tc>
          <w:tcPr>
            <w:tcW w:w="3400" w:type="dxa"/>
            <w:tcBorders>
              <w:top w:val="nil"/>
              <w:left w:val="nil"/>
              <w:bottom w:val="nil"/>
              <w:right w:val="nil"/>
            </w:tcBorders>
            <w:shd w:val="clear" w:color="auto" w:fill="auto"/>
            <w:noWrap/>
            <w:vAlign w:val="center"/>
            <w:hideMark/>
          </w:tcPr>
          <w:p w14:paraId="5BD1E587" w14:textId="77777777" w:rsidR="00C27A22" w:rsidRPr="00007315" w:rsidRDefault="00C27A22" w:rsidP="00022D11">
            <w:pPr>
              <w:rPr>
                <w:rFonts w:asciiTheme="minorHAnsi" w:hAnsiTheme="minorHAnsi"/>
                <w:i/>
                <w:color w:val="000000"/>
                <w:sz w:val="20"/>
                <w:szCs w:val="20"/>
              </w:rPr>
            </w:pPr>
          </w:p>
        </w:tc>
        <w:tc>
          <w:tcPr>
            <w:tcW w:w="1820" w:type="dxa"/>
            <w:tcBorders>
              <w:top w:val="nil"/>
              <w:left w:val="nil"/>
              <w:bottom w:val="nil"/>
              <w:right w:val="nil"/>
            </w:tcBorders>
            <w:shd w:val="clear" w:color="auto" w:fill="auto"/>
            <w:noWrap/>
            <w:vAlign w:val="bottom"/>
            <w:hideMark/>
          </w:tcPr>
          <w:p w14:paraId="1E5F5D7D" w14:textId="77777777" w:rsidR="00C27A22" w:rsidRPr="00007315" w:rsidRDefault="00C27A22" w:rsidP="00022D11">
            <w:pPr>
              <w:rPr>
                <w:rFonts w:asciiTheme="minorHAnsi" w:hAnsiTheme="minorHAnsi"/>
                <w:i/>
                <w:color w:val="000000"/>
                <w:sz w:val="20"/>
                <w:szCs w:val="20"/>
              </w:rPr>
            </w:pPr>
          </w:p>
        </w:tc>
        <w:tc>
          <w:tcPr>
            <w:tcW w:w="1780" w:type="dxa"/>
            <w:tcBorders>
              <w:top w:val="nil"/>
              <w:left w:val="nil"/>
              <w:bottom w:val="nil"/>
              <w:right w:val="nil"/>
            </w:tcBorders>
            <w:shd w:val="clear" w:color="auto" w:fill="auto"/>
            <w:noWrap/>
            <w:vAlign w:val="bottom"/>
            <w:hideMark/>
          </w:tcPr>
          <w:p w14:paraId="4B923809" w14:textId="77777777" w:rsidR="00C27A22" w:rsidRPr="00007315" w:rsidRDefault="00C27A22" w:rsidP="00022D11">
            <w:pPr>
              <w:rPr>
                <w:rFonts w:asciiTheme="minorHAnsi" w:hAnsiTheme="minorHAnsi"/>
                <w:i/>
                <w:color w:val="000000"/>
                <w:sz w:val="20"/>
                <w:szCs w:val="20"/>
              </w:rPr>
            </w:pPr>
          </w:p>
        </w:tc>
        <w:tc>
          <w:tcPr>
            <w:tcW w:w="1780" w:type="dxa"/>
            <w:gridSpan w:val="2"/>
            <w:tcBorders>
              <w:top w:val="nil"/>
              <w:left w:val="nil"/>
              <w:bottom w:val="nil"/>
              <w:right w:val="nil"/>
            </w:tcBorders>
            <w:shd w:val="clear" w:color="auto" w:fill="auto"/>
            <w:noWrap/>
            <w:vAlign w:val="bottom"/>
            <w:hideMark/>
          </w:tcPr>
          <w:p w14:paraId="437C90E1" w14:textId="77777777" w:rsidR="00C27A22" w:rsidRPr="00007315" w:rsidRDefault="00C27A22" w:rsidP="00022D11">
            <w:pPr>
              <w:rPr>
                <w:rFonts w:asciiTheme="minorHAnsi" w:hAnsiTheme="minorHAnsi"/>
                <w:i/>
                <w:color w:val="000000"/>
                <w:sz w:val="20"/>
                <w:szCs w:val="20"/>
              </w:rPr>
            </w:pPr>
          </w:p>
        </w:tc>
      </w:tr>
      <w:tr w:rsidR="00C27A22" w:rsidRPr="00007315" w14:paraId="64DAEBF8" w14:textId="77777777" w:rsidTr="00022D11">
        <w:trPr>
          <w:trHeight w:val="312"/>
        </w:trPr>
        <w:tc>
          <w:tcPr>
            <w:tcW w:w="340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46634B70"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Závazný ukazatel</w:t>
            </w:r>
          </w:p>
        </w:tc>
        <w:tc>
          <w:tcPr>
            <w:tcW w:w="5380" w:type="dxa"/>
            <w:gridSpan w:val="4"/>
            <w:tcBorders>
              <w:top w:val="single" w:sz="8" w:space="0" w:color="auto"/>
              <w:left w:val="nil"/>
              <w:bottom w:val="single" w:sz="4" w:space="0" w:color="auto"/>
              <w:right w:val="single" w:sz="8" w:space="0" w:color="auto"/>
            </w:tcBorders>
            <w:shd w:val="clear" w:color="000000" w:fill="D9D9D9"/>
            <w:vAlign w:val="center"/>
            <w:hideMark/>
          </w:tcPr>
          <w:p w14:paraId="6A51F2C2"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Údaje o dotaci MŠMT v Kč:</w:t>
            </w:r>
          </w:p>
        </w:tc>
      </w:tr>
      <w:tr w:rsidR="00C27A22" w:rsidRPr="00007315" w14:paraId="68D761F4" w14:textId="77777777" w:rsidTr="00022D11">
        <w:trPr>
          <w:trHeight w:val="312"/>
        </w:trPr>
        <w:tc>
          <w:tcPr>
            <w:tcW w:w="3400" w:type="dxa"/>
            <w:vMerge/>
            <w:tcBorders>
              <w:top w:val="single" w:sz="8" w:space="0" w:color="auto"/>
              <w:left w:val="single" w:sz="8" w:space="0" w:color="auto"/>
              <w:bottom w:val="single" w:sz="4" w:space="0" w:color="000000"/>
              <w:right w:val="single" w:sz="8" w:space="0" w:color="auto"/>
            </w:tcBorders>
            <w:vAlign w:val="center"/>
            <w:hideMark/>
          </w:tcPr>
          <w:p w14:paraId="3D9B6DB9" w14:textId="77777777" w:rsidR="00C27A22" w:rsidRPr="00007315" w:rsidRDefault="00C27A22" w:rsidP="00022D11">
            <w:pPr>
              <w:rPr>
                <w:rFonts w:asciiTheme="minorHAnsi" w:hAnsiTheme="minorHAnsi"/>
                <w:b/>
                <w:bCs/>
                <w:i/>
                <w:color w:val="000000"/>
                <w:sz w:val="20"/>
                <w:szCs w:val="20"/>
              </w:rPr>
            </w:pPr>
          </w:p>
        </w:tc>
        <w:tc>
          <w:tcPr>
            <w:tcW w:w="1820" w:type="dxa"/>
            <w:tcBorders>
              <w:top w:val="nil"/>
              <w:left w:val="nil"/>
              <w:bottom w:val="single" w:sz="4" w:space="0" w:color="auto"/>
              <w:right w:val="nil"/>
            </w:tcBorders>
            <w:shd w:val="clear" w:color="000000" w:fill="D9D9D9"/>
            <w:vAlign w:val="center"/>
            <w:hideMark/>
          </w:tcPr>
          <w:p w14:paraId="0ECD29E0"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6FCC3DC7"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Skutečně čerpáno z dotace MŠMT</w:t>
            </w:r>
          </w:p>
        </w:tc>
        <w:tc>
          <w:tcPr>
            <w:tcW w:w="1780" w:type="dxa"/>
            <w:gridSpan w:val="2"/>
            <w:tcBorders>
              <w:top w:val="nil"/>
              <w:left w:val="nil"/>
              <w:bottom w:val="single" w:sz="4" w:space="0" w:color="auto"/>
              <w:right w:val="single" w:sz="8" w:space="0" w:color="auto"/>
            </w:tcBorders>
            <w:shd w:val="clear" w:color="000000" w:fill="D9D9D9"/>
            <w:vAlign w:val="center"/>
            <w:hideMark/>
          </w:tcPr>
          <w:p w14:paraId="096AFF78"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Vratka MŠMT</w:t>
            </w:r>
          </w:p>
        </w:tc>
      </w:tr>
      <w:tr w:rsidR="00C27A22" w:rsidRPr="00007315" w14:paraId="5BE38FD5" w14:textId="77777777" w:rsidTr="00022D11">
        <w:trPr>
          <w:trHeight w:val="312"/>
        </w:trPr>
        <w:tc>
          <w:tcPr>
            <w:tcW w:w="3400" w:type="dxa"/>
            <w:tcBorders>
              <w:top w:val="nil"/>
              <w:left w:val="single" w:sz="8" w:space="0" w:color="auto"/>
              <w:bottom w:val="single" w:sz="8" w:space="0" w:color="auto"/>
              <w:right w:val="single" w:sz="8" w:space="0" w:color="auto"/>
            </w:tcBorders>
            <w:shd w:val="clear" w:color="000000" w:fill="D9D9D9"/>
            <w:noWrap/>
            <w:vAlign w:val="center"/>
            <w:hideMark/>
          </w:tcPr>
          <w:p w14:paraId="29D5B2CC"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Dotace celkem:</w:t>
            </w:r>
          </w:p>
        </w:tc>
        <w:tc>
          <w:tcPr>
            <w:tcW w:w="1820" w:type="dxa"/>
            <w:tcBorders>
              <w:top w:val="nil"/>
              <w:left w:val="nil"/>
              <w:bottom w:val="single" w:sz="8" w:space="0" w:color="auto"/>
              <w:right w:val="single" w:sz="4" w:space="0" w:color="auto"/>
            </w:tcBorders>
            <w:shd w:val="clear" w:color="000000" w:fill="FFFFFF"/>
            <w:vAlign w:val="center"/>
            <w:hideMark/>
          </w:tcPr>
          <w:p w14:paraId="0638F7D5"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tcBorders>
              <w:top w:val="nil"/>
              <w:left w:val="nil"/>
              <w:bottom w:val="single" w:sz="8" w:space="0" w:color="auto"/>
              <w:right w:val="single" w:sz="4" w:space="0" w:color="auto"/>
            </w:tcBorders>
            <w:shd w:val="clear" w:color="000000" w:fill="FFFFFF"/>
            <w:vAlign w:val="center"/>
            <w:hideMark/>
          </w:tcPr>
          <w:p w14:paraId="528850F0"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gridSpan w:val="2"/>
            <w:tcBorders>
              <w:top w:val="nil"/>
              <w:left w:val="nil"/>
              <w:bottom w:val="single" w:sz="8" w:space="0" w:color="auto"/>
              <w:right w:val="single" w:sz="8" w:space="0" w:color="auto"/>
            </w:tcBorders>
            <w:shd w:val="clear" w:color="000000" w:fill="FFFFFF"/>
            <w:vAlign w:val="center"/>
            <w:hideMark/>
          </w:tcPr>
          <w:p w14:paraId="5295E79F"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r>
      <w:tr w:rsidR="00C27A22" w:rsidRPr="00007315" w14:paraId="4F139F77" w14:textId="77777777" w:rsidTr="00022D11">
        <w:trPr>
          <w:trHeight w:val="227"/>
        </w:trPr>
        <w:tc>
          <w:tcPr>
            <w:tcW w:w="3400" w:type="dxa"/>
            <w:tcBorders>
              <w:top w:val="nil"/>
              <w:left w:val="nil"/>
              <w:bottom w:val="nil"/>
              <w:right w:val="nil"/>
            </w:tcBorders>
            <w:shd w:val="clear" w:color="000000" w:fill="FFFFFF"/>
            <w:noWrap/>
            <w:vAlign w:val="center"/>
            <w:hideMark/>
          </w:tcPr>
          <w:p w14:paraId="4411CCC0"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820" w:type="dxa"/>
            <w:tcBorders>
              <w:top w:val="nil"/>
              <w:left w:val="nil"/>
              <w:bottom w:val="nil"/>
              <w:right w:val="nil"/>
            </w:tcBorders>
            <w:shd w:val="clear" w:color="000000" w:fill="FFFFFF"/>
            <w:vAlign w:val="center"/>
            <w:hideMark/>
          </w:tcPr>
          <w:p w14:paraId="79E8AA94"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tcBorders>
              <w:top w:val="nil"/>
              <w:left w:val="nil"/>
              <w:bottom w:val="nil"/>
              <w:right w:val="nil"/>
            </w:tcBorders>
            <w:shd w:val="clear" w:color="000000" w:fill="FFFFFF"/>
            <w:vAlign w:val="center"/>
            <w:hideMark/>
          </w:tcPr>
          <w:p w14:paraId="6DE4DEE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gridSpan w:val="2"/>
            <w:tcBorders>
              <w:top w:val="nil"/>
              <w:left w:val="nil"/>
              <w:bottom w:val="nil"/>
              <w:right w:val="nil"/>
            </w:tcBorders>
            <w:shd w:val="clear" w:color="000000" w:fill="FFFFFF"/>
            <w:vAlign w:val="center"/>
            <w:hideMark/>
          </w:tcPr>
          <w:p w14:paraId="00476C55"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r>
      <w:tr w:rsidR="00C27A22" w:rsidRPr="00007315" w14:paraId="5E19B5AB" w14:textId="77777777" w:rsidTr="00022D11">
        <w:trPr>
          <w:trHeight w:val="312"/>
        </w:trPr>
        <w:tc>
          <w:tcPr>
            <w:tcW w:w="340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3ED986FA"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Použití dotace</w:t>
            </w:r>
          </w:p>
        </w:tc>
        <w:tc>
          <w:tcPr>
            <w:tcW w:w="5380" w:type="dxa"/>
            <w:gridSpan w:val="4"/>
            <w:tcBorders>
              <w:top w:val="single" w:sz="8" w:space="0" w:color="auto"/>
              <w:left w:val="nil"/>
              <w:bottom w:val="single" w:sz="4" w:space="0" w:color="auto"/>
              <w:right w:val="single" w:sz="8" w:space="0" w:color="auto"/>
            </w:tcBorders>
            <w:shd w:val="clear" w:color="000000" w:fill="D9D9D9"/>
            <w:vAlign w:val="center"/>
            <w:hideMark/>
          </w:tcPr>
          <w:p w14:paraId="3A1BF884"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Údaje o použití dotace MŠMT v Kč:</w:t>
            </w:r>
          </w:p>
        </w:tc>
      </w:tr>
      <w:tr w:rsidR="00C27A22" w:rsidRPr="00007315" w14:paraId="249FAA16" w14:textId="77777777" w:rsidTr="00022D11">
        <w:trPr>
          <w:trHeight w:val="312"/>
        </w:trPr>
        <w:tc>
          <w:tcPr>
            <w:tcW w:w="3400" w:type="dxa"/>
            <w:vMerge/>
            <w:tcBorders>
              <w:top w:val="single" w:sz="8" w:space="0" w:color="auto"/>
              <w:left w:val="single" w:sz="8" w:space="0" w:color="auto"/>
              <w:bottom w:val="single" w:sz="4" w:space="0" w:color="000000"/>
              <w:right w:val="single" w:sz="8" w:space="0" w:color="auto"/>
            </w:tcBorders>
            <w:vAlign w:val="center"/>
            <w:hideMark/>
          </w:tcPr>
          <w:p w14:paraId="1B5B5989" w14:textId="77777777" w:rsidR="00C27A22" w:rsidRPr="00007315" w:rsidRDefault="00C27A22" w:rsidP="00022D11">
            <w:pPr>
              <w:rPr>
                <w:rFonts w:asciiTheme="minorHAnsi" w:hAnsiTheme="minorHAnsi"/>
                <w:b/>
                <w:bCs/>
                <w:i/>
                <w:color w:val="000000"/>
                <w:sz w:val="20"/>
                <w:szCs w:val="20"/>
              </w:rPr>
            </w:pPr>
          </w:p>
        </w:tc>
        <w:tc>
          <w:tcPr>
            <w:tcW w:w="1820" w:type="dxa"/>
            <w:tcBorders>
              <w:top w:val="nil"/>
              <w:left w:val="nil"/>
              <w:bottom w:val="single" w:sz="4" w:space="0" w:color="auto"/>
              <w:right w:val="nil"/>
            </w:tcBorders>
            <w:shd w:val="clear" w:color="000000" w:fill="D9D9D9"/>
            <w:vAlign w:val="center"/>
            <w:hideMark/>
          </w:tcPr>
          <w:p w14:paraId="1A868C47"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36C0396A"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Skutečně použito z dotace MŠMT</w:t>
            </w:r>
          </w:p>
        </w:tc>
        <w:tc>
          <w:tcPr>
            <w:tcW w:w="1780" w:type="dxa"/>
            <w:gridSpan w:val="2"/>
            <w:tcBorders>
              <w:top w:val="nil"/>
              <w:left w:val="nil"/>
              <w:bottom w:val="single" w:sz="4" w:space="0" w:color="auto"/>
              <w:right w:val="single" w:sz="8" w:space="0" w:color="auto"/>
            </w:tcBorders>
            <w:shd w:val="clear" w:color="000000" w:fill="D9D9D9"/>
            <w:vAlign w:val="center"/>
            <w:hideMark/>
          </w:tcPr>
          <w:p w14:paraId="07676523"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Rozdíl</w:t>
            </w:r>
          </w:p>
        </w:tc>
      </w:tr>
      <w:tr w:rsidR="00C27A22" w:rsidRPr="00007315" w14:paraId="620C10C2" w14:textId="77777777" w:rsidTr="00022D11">
        <w:trPr>
          <w:trHeight w:val="312"/>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1C4CD494"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Mzdy:</w:t>
            </w:r>
          </w:p>
        </w:tc>
        <w:tc>
          <w:tcPr>
            <w:tcW w:w="1820" w:type="dxa"/>
            <w:tcBorders>
              <w:top w:val="nil"/>
              <w:left w:val="nil"/>
              <w:bottom w:val="single" w:sz="4" w:space="0" w:color="auto"/>
              <w:right w:val="single" w:sz="4" w:space="0" w:color="auto"/>
            </w:tcBorders>
            <w:shd w:val="clear" w:color="000000" w:fill="FFFFFF"/>
            <w:vAlign w:val="bottom"/>
            <w:hideMark/>
          </w:tcPr>
          <w:p w14:paraId="4A83E94A"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bottom"/>
            <w:hideMark/>
          </w:tcPr>
          <w:p w14:paraId="41998636"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gridSpan w:val="2"/>
            <w:tcBorders>
              <w:top w:val="nil"/>
              <w:left w:val="nil"/>
              <w:bottom w:val="single" w:sz="4" w:space="0" w:color="auto"/>
              <w:right w:val="single" w:sz="8" w:space="0" w:color="auto"/>
            </w:tcBorders>
            <w:shd w:val="clear" w:color="000000" w:fill="FFFFFF"/>
            <w:vAlign w:val="bottom"/>
            <w:hideMark/>
          </w:tcPr>
          <w:p w14:paraId="39BEA6A6"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6C90B97F" w14:textId="77777777" w:rsidTr="00022D11">
        <w:trPr>
          <w:trHeight w:val="312"/>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03EBD63F"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Ostatní osobní náklady:</w:t>
            </w:r>
          </w:p>
        </w:tc>
        <w:tc>
          <w:tcPr>
            <w:tcW w:w="1820" w:type="dxa"/>
            <w:tcBorders>
              <w:top w:val="nil"/>
              <w:left w:val="nil"/>
              <w:bottom w:val="single" w:sz="4" w:space="0" w:color="auto"/>
              <w:right w:val="single" w:sz="4" w:space="0" w:color="auto"/>
            </w:tcBorders>
            <w:shd w:val="clear" w:color="000000" w:fill="FFFFFF"/>
            <w:vAlign w:val="bottom"/>
            <w:hideMark/>
          </w:tcPr>
          <w:p w14:paraId="0986D45B"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bottom"/>
            <w:hideMark/>
          </w:tcPr>
          <w:p w14:paraId="148D53A5"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gridSpan w:val="2"/>
            <w:tcBorders>
              <w:top w:val="nil"/>
              <w:left w:val="nil"/>
              <w:bottom w:val="single" w:sz="4" w:space="0" w:color="auto"/>
              <w:right w:val="single" w:sz="8" w:space="0" w:color="auto"/>
            </w:tcBorders>
            <w:shd w:val="clear" w:color="000000" w:fill="FFFFFF"/>
            <w:vAlign w:val="bottom"/>
            <w:hideMark/>
          </w:tcPr>
          <w:p w14:paraId="0CCE9758"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6456BCB8" w14:textId="77777777" w:rsidTr="00022D11">
        <w:trPr>
          <w:trHeight w:val="312"/>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072935A0"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Zákonné odvody:</w:t>
            </w:r>
          </w:p>
        </w:tc>
        <w:tc>
          <w:tcPr>
            <w:tcW w:w="1820" w:type="dxa"/>
            <w:tcBorders>
              <w:top w:val="nil"/>
              <w:left w:val="nil"/>
              <w:bottom w:val="single" w:sz="4" w:space="0" w:color="auto"/>
              <w:right w:val="single" w:sz="4" w:space="0" w:color="auto"/>
            </w:tcBorders>
            <w:shd w:val="clear" w:color="000000" w:fill="FFFFFF"/>
            <w:vAlign w:val="bottom"/>
            <w:hideMark/>
          </w:tcPr>
          <w:p w14:paraId="52FAF199"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bottom"/>
            <w:hideMark/>
          </w:tcPr>
          <w:p w14:paraId="00135673"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gridSpan w:val="2"/>
            <w:tcBorders>
              <w:top w:val="nil"/>
              <w:left w:val="nil"/>
              <w:bottom w:val="single" w:sz="4" w:space="0" w:color="auto"/>
              <w:right w:val="single" w:sz="8" w:space="0" w:color="auto"/>
            </w:tcBorders>
            <w:shd w:val="clear" w:color="000000" w:fill="FFFFFF"/>
            <w:vAlign w:val="bottom"/>
            <w:hideMark/>
          </w:tcPr>
          <w:p w14:paraId="00E8216B"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7A59CEE5" w14:textId="77777777" w:rsidTr="00022D11">
        <w:trPr>
          <w:trHeight w:val="312"/>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6E92C4D6"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Ostatní neinvestiční náklady:</w:t>
            </w:r>
          </w:p>
        </w:tc>
        <w:tc>
          <w:tcPr>
            <w:tcW w:w="1820" w:type="dxa"/>
            <w:tcBorders>
              <w:top w:val="nil"/>
              <w:left w:val="nil"/>
              <w:bottom w:val="single" w:sz="4" w:space="0" w:color="auto"/>
              <w:right w:val="single" w:sz="4" w:space="0" w:color="auto"/>
            </w:tcBorders>
            <w:shd w:val="clear" w:color="000000" w:fill="FFFFFF"/>
            <w:vAlign w:val="bottom"/>
            <w:hideMark/>
          </w:tcPr>
          <w:p w14:paraId="0F963AC9"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bottom"/>
            <w:hideMark/>
          </w:tcPr>
          <w:p w14:paraId="1159DA02"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gridSpan w:val="2"/>
            <w:tcBorders>
              <w:top w:val="nil"/>
              <w:left w:val="nil"/>
              <w:bottom w:val="single" w:sz="4" w:space="0" w:color="auto"/>
              <w:right w:val="single" w:sz="8" w:space="0" w:color="auto"/>
            </w:tcBorders>
            <w:shd w:val="clear" w:color="000000" w:fill="FFFFFF"/>
            <w:vAlign w:val="bottom"/>
            <w:hideMark/>
          </w:tcPr>
          <w:p w14:paraId="3F0D3FEA"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0DC08B98" w14:textId="77777777" w:rsidTr="00022D11">
        <w:trPr>
          <w:trHeight w:val="312"/>
        </w:trPr>
        <w:tc>
          <w:tcPr>
            <w:tcW w:w="3400" w:type="dxa"/>
            <w:tcBorders>
              <w:top w:val="nil"/>
              <w:left w:val="single" w:sz="8" w:space="0" w:color="auto"/>
              <w:bottom w:val="single" w:sz="8" w:space="0" w:color="auto"/>
              <w:right w:val="single" w:sz="8" w:space="0" w:color="auto"/>
            </w:tcBorders>
            <w:shd w:val="clear" w:color="000000" w:fill="D9D9D9"/>
            <w:noWrap/>
            <w:vAlign w:val="center"/>
            <w:hideMark/>
          </w:tcPr>
          <w:p w14:paraId="62630DB1"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Celkem:</w:t>
            </w:r>
          </w:p>
        </w:tc>
        <w:tc>
          <w:tcPr>
            <w:tcW w:w="1820" w:type="dxa"/>
            <w:tcBorders>
              <w:top w:val="nil"/>
              <w:left w:val="nil"/>
              <w:bottom w:val="single" w:sz="8" w:space="0" w:color="auto"/>
              <w:right w:val="single" w:sz="4" w:space="0" w:color="auto"/>
            </w:tcBorders>
            <w:shd w:val="clear" w:color="000000" w:fill="FFFFFF"/>
            <w:vAlign w:val="center"/>
            <w:hideMark/>
          </w:tcPr>
          <w:p w14:paraId="0D112BBA"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tcBorders>
              <w:top w:val="nil"/>
              <w:left w:val="nil"/>
              <w:bottom w:val="single" w:sz="8" w:space="0" w:color="auto"/>
              <w:right w:val="single" w:sz="4" w:space="0" w:color="auto"/>
            </w:tcBorders>
            <w:shd w:val="clear" w:color="000000" w:fill="FFFFFF"/>
            <w:vAlign w:val="center"/>
            <w:hideMark/>
          </w:tcPr>
          <w:p w14:paraId="66C72BAD"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gridSpan w:val="2"/>
            <w:tcBorders>
              <w:top w:val="nil"/>
              <w:left w:val="nil"/>
              <w:bottom w:val="single" w:sz="8" w:space="0" w:color="auto"/>
              <w:right w:val="single" w:sz="8" w:space="0" w:color="auto"/>
            </w:tcBorders>
            <w:shd w:val="clear" w:color="000000" w:fill="FFFFFF"/>
            <w:vAlign w:val="center"/>
            <w:hideMark/>
          </w:tcPr>
          <w:p w14:paraId="01E37307"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r>
      <w:tr w:rsidR="00C27A22" w:rsidRPr="00007315" w14:paraId="3B08C02D" w14:textId="77777777" w:rsidTr="00022D11">
        <w:trPr>
          <w:trHeight w:val="227"/>
        </w:trPr>
        <w:tc>
          <w:tcPr>
            <w:tcW w:w="3400" w:type="dxa"/>
            <w:tcBorders>
              <w:top w:val="nil"/>
              <w:left w:val="nil"/>
              <w:bottom w:val="nil"/>
              <w:right w:val="nil"/>
            </w:tcBorders>
            <w:shd w:val="clear" w:color="000000" w:fill="FFFFFF"/>
            <w:noWrap/>
            <w:vAlign w:val="center"/>
            <w:hideMark/>
          </w:tcPr>
          <w:p w14:paraId="2EB7F49A"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820" w:type="dxa"/>
            <w:tcBorders>
              <w:top w:val="nil"/>
              <w:left w:val="nil"/>
              <w:bottom w:val="nil"/>
              <w:right w:val="nil"/>
            </w:tcBorders>
            <w:shd w:val="clear" w:color="000000" w:fill="FFFFFF"/>
            <w:vAlign w:val="center"/>
            <w:hideMark/>
          </w:tcPr>
          <w:p w14:paraId="622F932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tcBorders>
              <w:top w:val="nil"/>
              <w:left w:val="nil"/>
              <w:bottom w:val="nil"/>
              <w:right w:val="nil"/>
            </w:tcBorders>
            <w:shd w:val="clear" w:color="000000" w:fill="FFFFFF"/>
            <w:vAlign w:val="center"/>
            <w:hideMark/>
          </w:tcPr>
          <w:p w14:paraId="562C5B5D"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gridSpan w:val="2"/>
            <w:tcBorders>
              <w:top w:val="nil"/>
              <w:left w:val="nil"/>
              <w:bottom w:val="nil"/>
              <w:right w:val="nil"/>
            </w:tcBorders>
            <w:shd w:val="clear" w:color="000000" w:fill="FFFFFF"/>
            <w:vAlign w:val="center"/>
            <w:hideMark/>
          </w:tcPr>
          <w:p w14:paraId="7EB9DAB8"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r>
      <w:tr w:rsidR="00C27A22" w:rsidRPr="00007315" w14:paraId="1AA1E2F0" w14:textId="77777777" w:rsidTr="00022D11">
        <w:trPr>
          <w:trHeight w:val="312"/>
        </w:trPr>
        <w:tc>
          <w:tcPr>
            <w:tcW w:w="340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59C15796"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Název kvantitativního indikátoru</w:t>
            </w:r>
          </w:p>
        </w:tc>
        <w:tc>
          <w:tcPr>
            <w:tcW w:w="1820" w:type="dxa"/>
            <w:tcBorders>
              <w:top w:val="single" w:sz="8" w:space="0" w:color="auto"/>
              <w:left w:val="nil"/>
              <w:bottom w:val="single" w:sz="4" w:space="0" w:color="auto"/>
              <w:right w:val="single" w:sz="4" w:space="0" w:color="auto"/>
            </w:tcBorders>
            <w:shd w:val="clear" w:color="000000" w:fill="D9D9D9"/>
            <w:vAlign w:val="center"/>
            <w:hideMark/>
          </w:tcPr>
          <w:p w14:paraId="6949FC24"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Přidělen MŠMT</w:t>
            </w:r>
          </w:p>
        </w:tc>
        <w:tc>
          <w:tcPr>
            <w:tcW w:w="1780" w:type="dxa"/>
            <w:tcBorders>
              <w:top w:val="single" w:sz="8" w:space="0" w:color="auto"/>
              <w:left w:val="nil"/>
              <w:bottom w:val="single" w:sz="4" w:space="0" w:color="auto"/>
              <w:right w:val="single" w:sz="4" w:space="0" w:color="auto"/>
            </w:tcBorders>
            <w:shd w:val="clear" w:color="000000" w:fill="D9D9D9"/>
            <w:vAlign w:val="center"/>
            <w:hideMark/>
          </w:tcPr>
          <w:p w14:paraId="565AEB6F"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Skutečně naplněn</w:t>
            </w:r>
          </w:p>
        </w:tc>
        <w:tc>
          <w:tcPr>
            <w:tcW w:w="1780" w:type="dxa"/>
            <w:gridSpan w:val="2"/>
            <w:tcBorders>
              <w:top w:val="single" w:sz="8" w:space="0" w:color="auto"/>
              <w:left w:val="nil"/>
              <w:bottom w:val="single" w:sz="4" w:space="0" w:color="auto"/>
              <w:right w:val="single" w:sz="8" w:space="0" w:color="auto"/>
            </w:tcBorders>
            <w:shd w:val="clear" w:color="000000" w:fill="D9D9D9"/>
            <w:vAlign w:val="center"/>
            <w:hideMark/>
          </w:tcPr>
          <w:p w14:paraId="7906F2EA"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Rozdíl</w:t>
            </w:r>
          </w:p>
        </w:tc>
      </w:tr>
      <w:tr w:rsidR="00C27A22" w:rsidRPr="00007315" w14:paraId="53B557AE" w14:textId="77777777" w:rsidTr="00022D11">
        <w:trPr>
          <w:trHeight w:val="312"/>
        </w:trPr>
        <w:tc>
          <w:tcPr>
            <w:tcW w:w="3400" w:type="dxa"/>
            <w:tcBorders>
              <w:top w:val="nil"/>
              <w:left w:val="single" w:sz="8" w:space="0" w:color="auto"/>
              <w:bottom w:val="single" w:sz="4" w:space="0" w:color="auto"/>
              <w:right w:val="single" w:sz="8" w:space="0" w:color="auto"/>
            </w:tcBorders>
            <w:shd w:val="clear" w:color="000000" w:fill="FFFFFF"/>
            <w:noWrap/>
            <w:vAlign w:val="center"/>
            <w:hideMark/>
          </w:tcPr>
          <w:p w14:paraId="4F8BC244"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1.</w:t>
            </w:r>
          </w:p>
        </w:tc>
        <w:tc>
          <w:tcPr>
            <w:tcW w:w="1820" w:type="dxa"/>
            <w:tcBorders>
              <w:top w:val="nil"/>
              <w:left w:val="nil"/>
              <w:bottom w:val="single" w:sz="4" w:space="0" w:color="auto"/>
              <w:right w:val="single" w:sz="4" w:space="0" w:color="auto"/>
            </w:tcBorders>
            <w:shd w:val="clear" w:color="000000" w:fill="FFFFFF"/>
            <w:vAlign w:val="center"/>
            <w:hideMark/>
          </w:tcPr>
          <w:p w14:paraId="3FA88392" w14:textId="77777777" w:rsidR="00C27A22" w:rsidRPr="00007315" w:rsidRDefault="00C27A22" w:rsidP="00022D11">
            <w:pPr>
              <w:jc w:val="right"/>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center"/>
            <w:hideMark/>
          </w:tcPr>
          <w:p w14:paraId="3ECC3BD9" w14:textId="77777777" w:rsidR="00C27A22" w:rsidRPr="00007315" w:rsidRDefault="00C27A22" w:rsidP="00022D11">
            <w:pPr>
              <w:jc w:val="right"/>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gridSpan w:val="2"/>
            <w:tcBorders>
              <w:top w:val="nil"/>
              <w:left w:val="nil"/>
              <w:bottom w:val="single" w:sz="4" w:space="0" w:color="auto"/>
              <w:right w:val="single" w:sz="8" w:space="0" w:color="auto"/>
            </w:tcBorders>
            <w:shd w:val="clear" w:color="000000" w:fill="FFFFFF"/>
            <w:vAlign w:val="center"/>
            <w:hideMark/>
          </w:tcPr>
          <w:p w14:paraId="3C20DC6F" w14:textId="77777777" w:rsidR="00C27A22" w:rsidRPr="00007315" w:rsidRDefault="00C27A22" w:rsidP="00022D11">
            <w:pPr>
              <w:jc w:val="right"/>
              <w:rPr>
                <w:rFonts w:asciiTheme="minorHAnsi" w:hAnsiTheme="minorHAnsi"/>
                <w:b/>
                <w:bCs/>
                <w:i/>
                <w:color w:val="000000"/>
                <w:sz w:val="20"/>
                <w:szCs w:val="20"/>
              </w:rPr>
            </w:pPr>
            <w:r w:rsidRPr="00007315">
              <w:rPr>
                <w:rFonts w:asciiTheme="minorHAnsi" w:hAnsiTheme="minorHAnsi"/>
                <w:b/>
                <w:bCs/>
                <w:i/>
                <w:color w:val="000000"/>
                <w:sz w:val="20"/>
                <w:szCs w:val="20"/>
              </w:rPr>
              <w:t> </w:t>
            </w:r>
          </w:p>
        </w:tc>
      </w:tr>
      <w:tr w:rsidR="00C27A22" w:rsidRPr="00007315" w14:paraId="41BD265D" w14:textId="77777777" w:rsidTr="00022D11">
        <w:trPr>
          <w:trHeight w:val="312"/>
        </w:trPr>
        <w:tc>
          <w:tcPr>
            <w:tcW w:w="3400" w:type="dxa"/>
            <w:tcBorders>
              <w:top w:val="nil"/>
              <w:left w:val="single" w:sz="8" w:space="0" w:color="auto"/>
              <w:bottom w:val="single" w:sz="8" w:space="0" w:color="auto"/>
              <w:right w:val="single" w:sz="8" w:space="0" w:color="auto"/>
            </w:tcBorders>
            <w:shd w:val="clear" w:color="000000" w:fill="FFFFFF"/>
            <w:noWrap/>
            <w:vAlign w:val="center"/>
            <w:hideMark/>
          </w:tcPr>
          <w:p w14:paraId="6EF18161"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2.</w:t>
            </w:r>
          </w:p>
        </w:tc>
        <w:tc>
          <w:tcPr>
            <w:tcW w:w="1820" w:type="dxa"/>
            <w:tcBorders>
              <w:top w:val="nil"/>
              <w:left w:val="nil"/>
              <w:bottom w:val="single" w:sz="8" w:space="0" w:color="auto"/>
              <w:right w:val="single" w:sz="4" w:space="0" w:color="auto"/>
            </w:tcBorders>
            <w:shd w:val="clear" w:color="000000" w:fill="FFFFFF"/>
            <w:noWrap/>
            <w:vAlign w:val="center"/>
            <w:hideMark/>
          </w:tcPr>
          <w:p w14:paraId="41FD57E8"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8" w:space="0" w:color="auto"/>
              <w:right w:val="single" w:sz="4" w:space="0" w:color="auto"/>
            </w:tcBorders>
            <w:shd w:val="clear" w:color="000000" w:fill="FFFFFF"/>
            <w:noWrap/>
            <w:vAlign w:val="center"/>
            <w:hideMark/>
          </w:tcPr>
          <w:p w14:paraId="2F2227E3" w14:textId="77777777" w:rsidR="00C27A22" w:rsidRPr="00007315" w:rsidRDefault="00C27A22" w:rsidP="00022D11">
            <w:pPr>
              <w:rPr>
                <w:rFonts w:asciiTheme="minorHAnsi" w:hAnsiTheme="minorHAnsi"/>
                <w:i/>
                <w:sz w:val="20"/>
                <w:szCs w:val="20"/>
              </w:rPr>
            </w:pPr>
            <w:r w:rsidRPr="00007315">
              <w:rPr>
                <w:rFonts w:asciiTheme="minorHAnsi" w:hAnsiTheme="minorHAnsi"/>
                <w:i/>
                <w:sz w:val="20"/>
                <w:szCs w:val="20"/>
              </w:rPr>
              <w:t> </w:t>
            </w:r>
          </w:p>
        </w:tc>
        <w:tc>
          <w:tcPr>
            <w:tcW w:w="1780" w:type="dxa"/>
            <w:gridSpan w:val="2"/>
            <w:tcBorders>
              <w:top w:val="nil"/>
              <w:left w:val="nil"/>
              <w:bottom w:val="single" w:sz="8" w:space="0" w:color="auto"/>
              <w:right w:val="single" w:sz="8" w:space="0" w:color="auto"/>
            </w:tcBorders>
            <w:shd w:val="clear" w:color="000000" w:fill="FFFFFF"/>
            <w:noWrap/>
            <w:vAlign w:val="center"/>
            <w:hideMark/>
          </w:tcPr>
          <w:p w14:paraId="4C6109AE"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610A28BF" w14:textId="77777777" w:rsidTr="00022D11">
        <w:trPr>
          <w:trHeight w:val="227"/>
        </w:trPr>
        <w:tc>
          <w:tcPr>
            <w:tcW w:w="3400" w:type="dxa"/>
            <w:tcBorders>
              <w:top w:val="nil"/>
              <w:left w:val="nil"/>
              <w:bottom w:val="nil"/>
              <w:right w:val="nil"/>
            </w:tcBorders>
            <w:shd w:val="clear" w:color="auto" w:fill="auto"/>
            <w:noWrap/>
            <w:vAlign w:val="bottom"/>
            <w:hideMark/>
          </w:tcPr>
          <w:p w14:paraId="10758293" w14:textId="77777777" w:rsidR="00C27A22" w:rsidRPr="00007315" w:rsidRDefault="00C27A22" w:rsidP="00022D11">
            <w:pPr>
              <w:rPr>
                <w:rFonts w:asciiTheme="minorHAnsi" w:hAnsiTheme="minorHAnsi"/>
                <w:i/>
                <w:color w:val="000000"/>
                <w:sz w:val="20"/>
                <w:szCs w:val="20"/>
              </w:rPr>
            </w:pPr>
          </w:p>
        </w:tc>
        <w:tc>
          <w:tcPr>
            <w:tcW w:w="3600" w:type="dxa"/>
            <w:gridSpan w:val="2"/>
            <w:tcBorders>
              <w:top w:val="nil"/>
              <w:left w:val="nil"/>
              <w:bottom w:val="nil"/>
              <w:right w:val="nil"/>
            </w:tcBorders>
            <w:shd w:val="clear" w:color="auto" w:fill="auto"/>
            <w:noWrap/>
            <w:vAlign w:val="center"/>
            <w:hideMark/>
          </w:tcPr>
          <w:p w14:paraId="071EEB24"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xml:space="preserve">                                                                                    </w:t>
            </w:r>
          </w:p>
        </w:tc>
        <w:tc>
          <w:tcPr>
            <w:tcW w:w="1780" w:type="dxa"/>
            <w:gridSpan w:val="2"/>
            <w:tcBorders>
              <w:top w:val="nil"/>
              <w:left w:val="nil"/>
              <w:bottom w:val="nil"/>
              <w:right w:val="nil"/>
            </w:tcBorders>
            <w:shd w:val="clear" w:color="auto" w:fill="auto"/>
            <w:noWrap/>
            <w:vAlign w:val="bottom"/>
            <w:hideMark/>
          </w:tcPr>
          <w:p w14:paraId="482F7E39" w14:textId="77777777" w:rsidR="00C27A22" w:rsidRPr="00007315" w:rsidRDefault="00C27A22" w:rsidP="00022D11">
            <w:pPr>
              <w:rPr>
                <w:rFonts w:asciiTheme="minorHAnsi" w:hAnsiTheme="minorHAnsi"/>
                <w:i/>
                <w:color w:val="000000"/>
                <w:sz w:val="20"/>
                <w:szCs w:val="20"/>
              </w:rPr>
            </w:pPr>
          </w:p>
        </w:tc>
      </w:tr>
      <w:tr w:rsidR="00C27A22" w:rsidRPr="00007315" w14:paraId="2C13636C" w14:textId="77777777" w:rsidTr="00022D11">
        <w:trPr>
          <w:trHeight w:val="312"/>
        </w:trPr>
        <w:tc>
          <w:tcPr>
            <w:tcW w:w="8780" w:type="dxa"/>
            <w:gridSpan w:val="5"/>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5DCA11A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Zdůvodnění případné vratky (vratku je třeba zdůvodnit ve smyslu Dalších podmínek Povinností příjemce dotace):</w:t>
            </w:r>
          </w:p>
        </w:tc>
      </w:tr>
      <w:tr w:rsidR="00C27A22" w:rsidRPr="00007315" w14:paraId="092B2E24" w14:textId="77777777" w:rsidTr="00022D11">
        <w:trPr>
          <w:trHeight w:val="312"/>
        </w:trPr>
        <w:tc>
          <w:tcPr>
            <w:tcW w:w="8780"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ED9EB77"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2C61E6FF" w14:textId="77777777" w:rsidTr="00022D11">
        <w:trPr>
          <w:trHeight w:val="227"/>
        </w:trPr>
        <w:tc>
          <w:tcPr>
            <w:tcW w:w="3400" w:type="dxa"/>
            <w:tcBorders>
              <w:top w:val="nil"/>
              <w:left w:val="nil"/>
              <w:bottom w:val="nil"/>
              <w:right w:val="nil"/>
            </w:tcBorders>
            <w:shd w:val="clear" w:color="auto" w:fill="auto"/>
            <w:noWrap/>
            <w:vAlign w:val="center"/>
            <w:hideMark/>
          </w:tcPr>
          <w:p w14:paraId="5895E2EF" w14:textId="77777777" w:rsidR="00C27A22" w:rsidRPr="00007315" w:rsidRDefault="00C27A22" w:rsidP="00022D11">
            <w:pPr>
              <w:jc w:val="center"/>
              <w:rPr>
                <w:rFonts w:asciiTheme="minorHAnsi" w:hAnsiTheme="minorHAnsi"/>
                <w:i/>
                <w:color w:val="000000"/>
                <w:sz w:val="20"/>
                <w:szCs w:val="20"/>
              </w:rPr>
            </w:pPr>
          </w:p>
        </w:tc>
        <w:tc>
          <w:tcPr>
            <w:tcW w:w="1820" w:type="dxa"/>
            <w:tcBorders>
              <w:top w:val="nil"/>
              <w:left w:val="nil"/>
              <w:bottom w:val="nil"/>
              <w:right w:val="nil"/>
            </w:tcBorders>
            <w:shd w:val="clear" w:color="auto" w:fill="auto"/>
            <w:noWrap/>
            <w:vAlign w:val="bottom"/>
            <w:hideMark/>
          </w:tcPr>
          <w:p w14:paraId="092FCC16" w14:textId="77777777" w:rsidR="00C27A22" w:rsidRPr="00007315" w:rsidRDefault="00C27A22" w:rsidP="00022D11">
            <w:pPr>
              <w:rPr>
                <w:rFonts w:asciiTheme="minorHAnsi" w:hAnsiTheme="minorHAnsi"/>
                <w:i/>
                <w:color w:val="000000"/>
                <w:sz w:val="20"/>
                <w:szCs w:val="20"/>
              </w:rPr>
            </w:pPr>
          </w:p>
        </w:tc>
        <w:tc>
          <w:tcPr>
            <w:tcW w:w="1780" w:type="dxa"/>
            <w:tcBorders>
              <w:top w:val="nil"/>
              <w:left w:val="nil"/>
              <w:bottom w:val="nil"/>
              <w:right w:val="nil"/>
            </w:tcBorders>
            <w:shd w:val="clear" w:color="auto" w:fill="auto"/>
            <w:noWrap/>
            <w:vAlign w:val="bottom"/>
            <w:hideMark/>
          </w:tcPr>
          <w:p w14:paraId="09B512A1" w14:textId="77777777" w:rsidR="00C27A22" w:rsidRPr="00007315" w:rsidRDefault="00C27A22" w:rsidP="00022D11">
            <w:pPr>
              <w:rPr>
                <w:rFonts w:asciiTheme="minorHAnsi" w:hAnsiTheme="minorHAnsi"/>
                <w:i/>
                <w:color w:val="000000"/>
                <w:sz w:val="20"/>
                <w:szCs w:val="20"/>
              </w:rPr>
            </w:pPr>
          </w:p>
        </w:tc>
        <w:tc>
          <w:tcPr>
            <w:tcW w:w="1780" w:type="dxa"/>
            <w:gridSpan w:val="2"/>
            <w:tcBorders>
              <w:top w:val="nil"/>
              <w:left w:val="nil"/>
              <w:bottom w:val="nil"/>
              <w:right w:val="nil"/>
            </w:tcBorders>
            <w:shd w:val="clear" w:color="auto" w:fill="auto"/>
            <w:noWrap/>
            <w:vAlign w:val="bottom"/>
            <w:hideMark/>
          </w:tcPr>
          <w:p w14:paraId="02986B88" w14:textId="77777777" w:rsidR="00C27A22" w:rsidRPr="00007315" w:rsidRDefault="00C27A22" w:rsidP="00022D11">
            <w:pPr>
              <w:rPr>
                <w:rFonts w:asciiTheme="minorHAnsi" w:hAnsiTheme="minorHAnsi"/>
                <w:i/>
                <w:color w:val="000000"/>
                <w:sz w:val="20"/>
                <w:szCs w:val="20"/>
              </w:rPr>
            </w:pPr>
          </w:p>
        </w:tc>
      </w:tr>
      <w:tr w:rsidR="00C27A22" w:rsidRPr="00007315" w14:paraId="22122470" w14:textId="77777777" w:rsidTr="00022D11">
        <w:trPr>
          <w:trHeight w:val="312"/>
        </w:trPr>
        <w:tc>
          <w:tcPr>
            <w:tcW w:w="7000" w:type="dxa"/>
            <w:gridSpan w:val="3"/>
            <w:tcBorders>
              <w:top w:val="single" w:sz="8" w:space="0" w:color="auto"/>
              <w:left w:val="single" w:sz="8" w:space="0" w:color="auto"/>
              <w:bottom w:val="single" w:sz="8" w:space="0" w:color="auto"/>
              <w:right w:val="nil"/>
            </w:tcBorders>
            <w:shd w:val="clear" w:color="000000" w:fill="D9D9D9"/>
            <w:noWrap/>
            <w:vAlign w:val="center"/>
            <w:hideMark/>
          </w:tcPr>
          <w:p w14:paraId="42E78D05"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Datum první úhrady z dotace (uvede se datum, kdy byl z dotace uhrazen první náklad):</w:t>
            </w:r>
          </w:p>
        </w:tc>
        <w:tc>
          <w:tcPr>
            <w:tcW w:w="17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19D521"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6075DFBF" w14:textId="77777777" w:rsidTr="00022D11">
        <w:trPr>
          <w:trHeight w:val="227"/>
        </w:trPr>
        <w:tc>
          <w:tcPr>
            <w:tcW w:w="3400" w:type="dxa"/>
            <w:tcBorders>
              <w:top w:val="nil"/>
              <w:left w:val="nil"/>
              <w:bottom w:val="nil"/>
              <w:right w:val="nil"/>
            </w:tcBorders>
            <w:shd w:val="clear" w:color="auto" w:fill="auto"/>
            <w:noWrap/>
            <w:vAlign w:val="center"/>
            <w:hideMark/>
          </w:tcPr>
          <w:p w14:paraId="2D0CA12C" w14:textId="77777777" w:rsidR="00C27A22" w:rsidRPr="00007315" w:rsidRDefault="00C27A22" w:rsidP="00022D11">
            <w:pPr>
              <w:jc w:val="center"/>
              <w:rPr>
                <w:rFonts w:asciiTheme="minorHAnsi" w:hAnsiTheme="minorHAnsi"/>
                <w:i/>
                <w:color w:val="000000"/>
                <w:sz w:val="20"/>
                <w:szCs w:val="20"/>
              </w:rPr>
            </w:pPr>
          </w:p>
        </w:tc>
        <w:tc>
          <w:tcPr>
            <w:tcW w:w="1820" w:type="dxa"/>
            <w:tcBorders>
              <w:top w:val="nil"/>
              <w:left w:val="nil"/>
              <w:bottom w:val="nil"/>
              <w:right w:val="nil"/>
            </w:tcBorders>
            <w:shd w:val="clear" w:color="auto" w:fill="auto"/>
            <w:noWrap/>
            <w:vAlign w:val="bottom"/>
            <w:hideMark/>
          </w:tcPr>
          <w:p w14:paraId="588FEF92" w14:textId="77777777" w:rsidR="00C27A22" w:rsidRPr="00007315" w:rsidRDefault="00C27A22" w:rsidP="00022D11">
            <w:pPr>
              <w:rPr>
                <w:rFonts w:asciiTheme="minorHAnsi" w:hAnsiTheme="minorHAnsi"/>
                <w:i/>
                <w:color w:val="000000"/>
                <w:sz w:val="20"/>
                <w:szCs w:val="20"/>
              </w:rPr>
            </w:pPr>
          </w:p>
        </w:tc>
        <w:tc>
          <w:tcPr>
            <w:tcW w:w="1780" w:type="dxa"/>
            <w:tcBorders>
              <w:top w:val="nil"/>
              <w:left w:val="nil"/>
              <w:bottom w:val="nil"/>
              <w:right w:val="nil"/>
            </w:tcBorders>
            <w:shd w:val="clear" w:color="auto" w:fill="auto"/>
            <w:noWrap/>
            <w:vAlign w:val="bottom"/>
            <w:hideMark/>
          </w:tcPr>
          <w:p w14:paraId="24E6A508" w14:textId="77777777" w:rsidR="00C27A22" w:rsidRPr="00007315" w:rsidRDefault="00C27A22" w:rsidP="00022D11">
            <w:pPr>
              <w:rPr>
                <w:rFonts w:asciiTheme="minorHAnsi" w:hAnsiTheme="minorHAnsi"/>
                <w:i/>
                <w:color w:val="000000"/>
                <w:sz w:val="20"/>
                <w:szCs w:val="20"/>
              </w:rPr>
            </w:pPr>
          </w:p>
        </w:tc>
        <w:tc>
          <w:tcPr>
            <w:tcW w:w="1780" w:type="dxa"/>
            <w:gridSpan w:val="2"/>
            <w:tcBorders>
              <w:top w:val="nil"/>
              <w:left w:val="nil"/>
              <w:bottom w:val="nil"/>
              <w:right w:val="nil"/>
            </w:tcBorders>
            <w:shd w:val="clear" w:color="auto" w:fill="auto"/>
            <w:noWrap/>
            <w:vAlign w:val="bottom"/>
            <w:hideMark/>
          </w:tcPr>
          <w:p w14:paraId="3F55FA73" w14:textId="77777777" w:rsidR="00C27A22" w:rsidRPr="00007315" w:rsidRDefault="00C27A22" w:rsidP="00022D11">
            <w:pPr>
              <w:rPr>
                <w:rFonts w:asciiTheme="minorHAnsi" w:hAnsiTheme="minorHAnsi"/>
                <w:i/>
                <w:color w:val="000000"/>
                <w:sz w:val="20"/>
                <w:szCs w:val="20"/>
              </w:rPr>
            </w:pPr>
          </w:p>
        </w:tc>
      </w:tr>
      <w:tr w:rsidR="00C27A22" w:rsidRPr="00007315" w14:paraId="1A0DF91B" w14:textId="77777777" w:rsidTr="00022D11">
        <w:trPr>
          <w:trHeight w:val="312"/>
        </w:trPr>
        <w:tc>
          <w:tcPr>
            <w:tcW w:w="340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251597A7"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Vyúčtování zpracoval/a (jméno, příjmení):</w:t>
            </w:r>
          </w:p>
        </w:tc>
        <w:tc>
          <w:tcPr>
            <w:tcW w:w="1820" w:type="dxa"/>
            <w:tcBorders>
              <w:top w:val="single" w:sz="8" w:space="0" w:color="auto"/>
              <w:left w:val="nil"/>
              <w:bottom w:val="single" w:sz="4" w:space="0" w:color="auto"/>
              <w:right w:val="single" w:sz="4" w:space="0" w:color="auto"/>
            </w:tcBorders>
            <w:shd w:val="clear" w:color="000000" w:fill="DCE6F1"/>
            <w:noWrap/>
            <w:vAlign w:val="bottom"/>
            <w:hideMark/>
          </w:tcPr>
          <w:p w14:paraId="48679F69"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Telefon:</w:t>
            </w:r>
          </w:p>
        </w:tc>
        <w:tc>
          <w:tcPr>
            <w:tcW w:w="1780" w:type="dxa"/>
            <w:tcBorders>
              <w:top w:val="single" w:sz="8" w:space="0" w:color="auto"/>
              <w:left w:val="nil"/>
              <w:bottom w:val="single" w:sz="4" w:space="0" w:color="auto"/>
              <w:right w:val="single" w:sz="4" w:space="0" w:color="auto"/>
            </w:tcBorders>
            <w:shd w:val="clear" w:color="000000" w:fill="DCE6F1"/>
            <w:noWrap/>
            <w:vAlign w:val="bottom"/>
            <w:hideMark/>
          </w:tcPr>
          <w:p w14:paraId="4A5B4C65"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E-mail:</w:t>
            </w:r>
          </w:p>
        </w:tc>
        <w:tc>
          <w:tcPr>
            <w:tcW w:w="1780" w:type="dxa"/>
            <w:gridSpan w:val="2"/>
            <w:tcBorders>
              <w:top w:val="single" w:sz="8" w:space="0" w:color="auto"/>
              <w:left w:val="nil"/>
              <w:bottom w:val="single" w:sz="4" w:space="0" w:color="auto"/>
              <w:right w:val="single" w:sz="8" w:space="0" w:color="auto"/>
            </w:tcBorders>
            <w:shd w:val="clear" w:color="000000" w:fill="DCE6F1"/>
            <w:noWrap/>
            <w:vAlign w:val="bottom"/>
            <w:hideMark/>
          </w:tcPr>
          <w:p w14:paraId="2B8EA2F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Datum a podpis:</w:t>
            </w:r>
          </w:p>
        </w:tc>
      </w:tr>
      <w:tr w:rsidR="00C27A22" w:rsidRPr="00007315" w14:paraId="3BA082BD" w14:textId="77777777" w:rsidTr="00022D11">
        <w:trPr>
          <w:trHeight w:val="312"/>
        </w:trPr>
        <w:tc>
          <w:tcPr>
            <w:tcW w:w="3400" w:type="dxa"/>
            <w:tcBorders>
              <w:top w:val="nil"/>
              <w:left w:val="single" w:sz="8" w:space="0" w:color="auto"/>
              <w:bottom w:val="single" w:sz="8" w:space="0" w:color="auto"/>
              <w:right w:val="single" w:sz="4" w:space="0" w:color="auto"/>
            </w:tcBorders>
            <w:shd w:val="clear" w:color="auto" w:fill="auto"/>
            <w:noWrap/>
            <w:vAlign w:val="center"/>
            <w:hideMark/>
          </w:tcPr>
          <w:p w14:paraId="251A3676"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 </w:t>
            </w:r>
          </w:p>
        </w:tc>
        <w:tc>
          <w:tcPr>
            <w:tcW w:w="1820" w:type="dxa"/>
            <w:tcBorders>
              <w:top w:val="nil"/>
              <w:left w:val="nil"/>
              <w:bottom w:val="single" w:sz="8" w:space="0" w:color="auto"/>
              <w:right w:val="single" w:sz="4" w:space="0" w:color="auto"/>
            </w:tcBorders>
            <w:shd w:val="clear" w:color="auto" w:fill="auto"/>
            <w:noWrap/>
            <w:vAlign w:val="bottom"/>
            <w:hideMark/>
          </w:tcPr>
          <w:p w14:paraId="79A80270"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8" w:space="0" w:color="auto"/>
              <w:right w:val="single" w:sz="4" w:space="0" w:color="auto"/>
            </w:tcBorders>
            <w:shd w:val="clear" w:color="auto" w:fill="auto"/>
            <w:noWrap/>
            <w:vAlign w:val="bottom"/>
            <w:hideMark/>
          </w:tcPr>
          <w:p w14:paraId="3D727E05"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gridSpan w:val="2"/>
            <w:tcBorders>
              <w:top w:val="nil"/>
              <w:left w:val="nil"/>
              <w:bottom w:val="single" w:sz="8" w:space="0" w:color="auto"/>
              <w:right w:val="single" w:sz="8" w:space="0" w:color="auto"/>
            </w:tcBorders>
            <w:shd w:val="clear" w:color="auto" w:fill="auto"/>
            <w:noWrap/>
            <w:vAlign w:val="bottom"/>
            <w:hideMark/>
          </w:tcPr>
          <w:p w14:paraId="6C595F0E"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63C29800" w14:textId="77777777" w:rsidTr="00022D11">
        <w:trPr>
          <w:trHeight w:val="312"/>
        </w:trPr>
        <w:tc>
          <w:tcPr>
            <w:tcW w:w="8780" w:type="dxa"/>
            <w:gridSpan w:val="5"/>
            <w:tcBorders>
              <w:top w:val="nil"/>
              <w:left w:val="nil"/>
              <w:bottom w:val="nil"/>
              <w:right w:val="nil"/>
            </w:tcBorders>
            <w:shd w:val="clear" w:color="auto" w:fill="auto"/>
            <w:noWrap/>
            <w:vAlign w:val="center"/>
          </w:tcPr>
          <w:p w14:paraId="17C460CF" w14:textId="77777777" w:rsidR="00C27A22" w:rsidRPr="00007315" w:rsidRDefault="00C27A22" w:rsidP="00022D11">
            <w:pPr>
              <w:rPr>
                <w:rFonts w:asciiTheme="minorHAnsi" w:hAnsiTheme="minorHAnsi"/>
                <w:i/>
                <w:color w:val="000000"/>
                <w:sz w:val="20"/>
                <w:szCs w:val="20"/>
              </w:rPr>
            </w:pPr>
          </w:p>
        </w:tc>
      </w:tr>
      <w:tr w:rsidR="00C27A22" w:rsidRPr="00007315" w14:paraId="3DEF6CB1" w14:textId="77777777" w:rsidTr="00022D11">
        <w:trPr>
          <w:trHeight w:val="312"/>
        </w:trPr>
        <w:tc>
          <w:tcPr>
            <w:tcW w:w="8780" w:type="dxa"/>
            <w:gridSpan w:val="5"/>
            <w:tcBorders>
              <w:top w:val="nil"/>
              <w:left w:val="nil"/>
              <w:bottom w:val="nil"/>
              <w:right w:val="nil"/>
            </w:tcBorders>
            <w:shd w:val="clear" w:color="auto" w:fill="auto"/>
            <w:noWrap/>
            <w:vAlign w:val="center"/>
            <w:hideMark/>
          </w:tcPr>
          <w:p w14:paraId="3B4E17AF"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Potvrzuji, že veškeré uvedené údaje jsou správné, pravdivé a úplné</w:t>
            </w:r>
          </w:p>
        </w:tc>
      </w:tr>
      <w:tr w:rsidR="00C27A22" w:rsidRPr="00007315" w14:paraId="6006BFC0" w14:textId="77777777" w:rsidTr="00022D11">
        <w:trPr>
          <w:trHeight w:val="312"/>
        </w:trPr>
        <w:tc>
          <w:tcPr>
            <w:tcW w:w="522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25298D28"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Osoba oprávněná jednat za příjemce (jméno, příjmení, titul):</w:t>
            </w:r>
          </w:p>
        </w:tc>
        <w:tc>
          <w:tcPr>
            <w:tcW w:w="2221" w:type="dxa"/>
            <w:gridSpan w:val="2"/>
            <w:tcBorders>
              <w:top w:val="single" w:sz="8" w:space="0" w:color="auto"/>
              <w:left w:val="nil"/>
              <w:bottom w:val="single" w:sz="4" w:space="0" w:color="auto"/>
              <w:right w:val="single" w:sz="4" w:space="0" w:color="auto"/>
            </w:tcBorders>
            <w:shd w:val="clear" w:color="000000" w:fill="DCE6F1"/>
            <w:noWrap/>
            <w:vAlign w:val="center"/>
            <w:hideMark/>
          </w:tcPr>
          <w:p w14:paraId="4618FC9D"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Funkce/pracovní pozice:</w:t>
            </w:r>
          </w:p>
        </w:tc>
        <w:tc>
          <w:tcPr>
            <w:tcW w:w="1339" w:type="dxa"/>
            <w:tcBorders>
              <w:top w:val="single" w:sz="8" w:space="0" w:color="auto"/>
              <w:left w:val="nil"/>
              <w:bottom w:val="single" w:sz="4" w:space="0" w:color="auto"/>
              <w:right w:val="single" w:sz="8" w:space="0" w:color="auto"/>
            </w:tcBorders>
            <w:shd w:val="clear" w:color="000000" w:fill="DCE6F1"/>
            <w:noWrap/>
            <w:vAlign w:val="center"/>
            <w:hideMark/>
          </w:tcPr>
          <w:p w14:paraId="479FFF0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Datum a podpis:</w:t>
            </w:r>
          </w:p>
        </w:tc>
      </w:tr>
      <w:tr w:rsidR="00C27A22" w:rsidRPr="00007315" w14:paraId="6F4FBF7A" w14:textId="77777777" w:rsidTr="00022D11">
        <w:trPr>
          <w:trHeight w:val="312"/>
        </w:trPr>
        <w:tc>
          <w:tcPr>
            <w:tcW w:w="522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DF70249"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 </w:t>
            </w:r>
          </w:p>
        </w:tc>
        <w:tc>
          <w:tcPr>
            <w:tcW w:w="2221" w:type="dxa"/>
            <w:gridSpan w:val="2"/>
            <w:tcBorders>
              <w:top w:val="nil"/>
              <w:left w:val="nil"/>
              <w:bottom w:val="single" w:sz="8" w:space="0" w:color="auto"/>
              <w:right w:val="single" w:sz="4" w:space="0" w:color="auto"/>
            </w:tcBorders>
            <w:shd w:val="clear" w:color="auto" w:fill="auto"/>
            <w:noWrap/>
            <w:vAlign w:val="center"/>
            <w:hideMark/>
          </w:tcPr>
          <w:p w14:paraId="081FAD0C"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339" w:type="dxa"/>
            <w:tcBorders>
              <w:top w:val="nil"/>
              <w:left w:val="nil"/>
              <w:bottom w:val="single" w:sz="8" w:space="0" w:color="auto"/>
              <w:right w:val="single" w:sz="8" w:space="0" w:color="auto"/>
            </w:tcBorders>
            <w:shd w:val="clear" w:color="auto" w:fill="auto"/>
            <w:noWrap/>
            <w:vAlign w:val="center"/>
            <w:hideMark/>
          </w:tcPr>
          <w:p w14:paraId="423E6905"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bl>
    <w:p w14:paraId="6171A347" w14:textId="77777777" w:rsidR="00C27A22" w:rsidRPr="00007315" w:rsidRDefault="00C27A22" w:rsidP="00C27A22">
      <w:pPr>
        <w:spacing w:after="200" w:line="276" w:lineRule="auto"/>
        <w:rPr>
          <w:rFonts w:asciiTheme="minorHAnsi" w:hAnsiTheme="minorHAnsi"/>
          <w:sz w:val="22"/>
          <w:szCs w:val="22"/>
        </w:rPr>
      </w:pPr>
      <w:r w:rsidRPr="00007315">
        <w:rPr>
          <w:rFonts w:asciiTheme="minorHAnsi" w:hAnsiTheme="minorHAnsi"/>
          <w:sz w:val="22"/>
          <w:szCs w:val="22"/>
        </w:rPr>
        <w:br w:type="page"/>
      </w:r>
    </w:p>
    <w:p w14:paraId="5F91D3A7" w14:textId="77777777" w:rsidR="00C27A22" w:rsidRPr="00007315" w:rsidRDefault="00C27A22" w:rsidP="00C27A22">
      <w:pPr>
        <w:autoSpaceDE w:val="0"/>
        <w:autoSpaceDN w:val="0"/>
        <w:adjustRightInd w:val="0"/>
        <w:contextualSpacing/>
        <w:rPr>
          <w:rFonts w:ascii="Calibri" w:eastAsiaTheme="minorHAnsi" w:hAnsi="Calibri" w:cs="Calibri"/>
          <w:color w:val="000000"/>
          <w:sz w:val="20"/>
          <w:szCs w:val="20"/>
          <w:lang w:eastAsia="en-US"/>
        </w:rPr>
      </w:pPr>
      <w:r w:rsidRPr="00007315">
        <w:rPr>
          <w:rFonts w:asciiTheme="minorHAnsi" w:hAnsiTheme="minorHAnsi"/>
          <w:sz w:val="22"/>
          <w:szCs w:val="22"/>
        </w:rPr>
        <w:lastRenderedPageBreak/>
        <w:t>Příloha č. 6</w:t>
      </w:r>
      <w:r w:rsidRPr="00007315">
        <w:rPr>
          <w:rFonts w:ascii="Calibri" w:eastAsiaTheme="minorHAnsi" w:hAnsi="Calibri" w:cs="Calibri"/>
          <w:bCs/>
          <w:color w:val="000000"/>
          <w:sz w:val="20"/>
          <w:szCs w:val="20"/>
          <w:lang w:eastAsia="en-US"/>
        </w:rPr>
        <w:t xml:space="preserve"> </w:t>
      </w:r>
    </w:p>
    <w:p w14:paraId="787186FB" w14:textId="77777777" w:rsidR="00C27A22" w:rsidRPr="00007315" w:rsidRDefault="00C27A22" w:rsidP="00C27A22">
      <w:pPr>
        <w:rPr>
          <w:rFonts w:ascii="Calibri" w:hAnsi="Calibri"/>
          <w:b/>
          <w:sz w:val="22"/>
          <w:szCs w:val="22"/>
        </w:rPr>
      </w:pPr>
      <w:proofErr w:type="gramStart"/>
      <w:r w:rsidRPr="00007315">
        <w:rPr>
          <w:rFonts w:ascii="Calibri" w:hAnsi="Calibri"/>
          <w:b/>
          <w:sz w:val="22"/>
          <w:szCs w:val="22"/>
        </w:rPr>
        <w:t>Avízo o vratce</w:t>
      </w:r>
      <w:proofErr w:type="gramEnd"/>
      <w:r w:rsidRPr="00007315">
        <w:rPr>
          <w:rFonts w:ascii="Calibri" w:hAnsi="Calibri"/>
          <w:b/>
          <w:sz w:val="22"/>
          <w:szCs w:val="22"/>
        </w:rPr>
        <w:t xml:space="preserve"> </w:t>
      </w:r>
    </w:p>
    <w:p w14:paraId="365438CE" w14:textId="77777777" w:rsidR="00C27A22" w:rsidRPr="00007315" w:rsidRDefault="00C27A22" w:rsidP="00C27A22">
      <w:pPr>
        <w:rPr>
          <w:rFonts w:ascii="Calibri" w:hAnsi="Calibri"/>
          <w:sz w:val="19"/>
          <w:szCs w:val="19"/>
        </w:rPr>
      </w:pPr>
      <w:r w:rsidRPr="00007315">
        <w:rPr>
          <w:rFonts w:ascii="Calibri" w:hAnsi="Calibri"/>
          <w:sz w:val="19"/>
          <w:szCs w:val="19"/>
        </w:rPr>
        <w:t>(formulář pro rozvojové programy – vyplňuje kraj)</w:t>
      </w:r>
    </w:p>
    <w:p w14:paraId="581406C9" w14:textId="77777777" w:rsidR="00C27A22" w:rsidRPr="00007315" w:rsidRDefault="00C27A22" w:rsidP="00C27A22">
      <w:pPr>
        <w:rPr>
          <w:rFonts w:ascii="Calibri" w:hAnsi="Calibri"/>
        </w:rPr>
      </w:pPr>
      <w:r w:rsidRPr="00007315">
        <w:rPr>
          <w:rFonts w:ascii="Calibri" w:hAnsi="Calibri"/>
          <w:sz w:val="19"/>
          <w:szCs w:val="19"/>
        </w:rPr>
        <w:t>Připomínka:</w:t>
      </w:r>
    </w:p>
    <w:p w14:paraId="13551F98" w14:textId="77777777" w:rsidR="00C27A22" w:rsidRPr="00007315" w:rsidRDefault="00C27A22" w:rsidP="00C27A22">
      <w:pPr>
        <w:pStyle w:val="Nzev"/>
        <w:numPr>
          <w:ilvl w:val="0"/>
          <w:numId w:val="39"/>
        </w:numPr>
        <w:ind w:left="567" w:right="-142"/>
        <w:jc w:val="both"/>
        <w:rPr>
          <w:rFonts w:ascii="Calibri" w:hAnsi="Calibri"/>
          <w:b w:val="0"/>
          <w:sz w:val="19"/>
          <w:szCs w:val="19"/>
        </w:rPr>
      </w:pPr>
      <w:r w:rsidRPr="00007315">
        <w:rPr>
          <w:rFonts w:ascii="Calibri" w:hAnsi="Calibri"/>
          <w:b w:val="0"/>
          <w:sz w:val="19"/>
          <w:szCs w:val="19"/>
        </w:rPr>
        <w:t>do 31. 12. 2017 se vratka zasílá na účet MŠMT, ze kterého byla dotace odeslána – tj. účet č. 0000821001/0710.</w:t>
      </w:r>
    </w:p>
    <w:p w14:paraId="43A9C423" w14:textId="77777777" w:rsidR="00C27A22" w:rsidRPr="00007315" w:rsidRDefault="00C27A22" w:rsidP="00C27A22">
      <w:pPr>
        <w:pStyle w:val="Nzev"/>
        <w:numPr>
          <w:ilvl w:val="0"/>
          <w:numId w:val="39"/>
        </w:numPr>
        <w:ind w:left="567" w:right="-142"/>
        <w:jc w:val="both"/>
        <w:rPr>
          <w:rFonts w:ascii="Calibri" w:hAnsi="Calibri"/>
          <w:b w:val="0"/>
          <w:sz w:val="19"/>
          <w:szCs w:val="19"/>
        </w:rPr>
      </w:pPr>
      <w:r w:rsidRPr="00007315">
        <w:rPr>
          <w:rFonts w:ascii="Calibri" w:hAnsi="Calibri"/>
          <w:b w:val="0"/>
          <w:sz w:val="19"/>
          <w:szCs w:val="19"/>
        </w:rPr>
        <w:t xml:space="preserve">vratky v rámci finančního vypořádání vztahů se státním rozpočtem (tj. od 1. 1. následujícího roku) se vrací </w:t>
      </w:r>
      <w:r w:rsidRPr="00007315">
        <w:rPr>
          <w:rFonts w:ascii="Calibri" w:hAnsi="Calibri"/>
          <w:b w:val="0"/>
          <w:sz w:val="19"/>
          <w:szCs w:val="19"/>
        </w:rPr>
        <w:br/>
        <w:t>na účet cizích prostředků MŠMT č. 6015-0000821001/0710.</w:t>
      </w:r>
    </w:p>
    <w:p w14:paraId="62D65C36" w14:textId="77777777" w:rsidR="00C27A22" w:rsidRPr="00007315" w:rsidRDefault="00C27A22" w:rsidP="00C27A22">
      <w:pPr>
        <w:pStyle w:val="Nzev"/>
        <w:numPr>
          <w:ilvl w:val="0"/>
          <w:numId w:val="39"/>
        </w:numPr>
        <w:ind w:left="567" w:right="-142"/>
        <w:jc w:val="both"/>
        <w:rPr>
          <w:rFonts w:asciiTheme="minorHAnsi" w:hAnsiTheme="minorHAnsi"/>
          <w:b w:val="0"/>
          <w:sz w:val="19"/>
          <w:szCs w:val="19"/>
        </w:rPr>
      </w:pPr>
      <w:r w:rsidRPr="00007315">
        <w:rPr>
          <w:rFonts w:asciiTheme="minorHAnsi" w:hAnsiTheme="minorHAnsi"/>
          <w:b w:val="0"/>
          <w:sz w:val="19"/>
          <w:szCs w:val="19"/>
        </w:rPr>
        <w:t xml:space="preserve">variabilním symbolem vratky bude stejný variabilní symbol, který byl použit při odeslání dotace, a specifickým symbolem účelový znak programu. </w:t>
      </w:r>
    </w:p>
    <w:p w14:paraId="549C7A3A" w14:textId="77777777" w:rsidR="00C27A22" w:rsidRPr="00007315" w:rsidRDefault="00C27A22" w:rsidP="00C27A22">
      <w:pPr>
        <w:pStyle w:val="Nzev"/>
        <w:jc w:val="both"/>
        <w:rPr>
          <w:rFonts w:ascii="Calibri" w:hAnsi="Calibri"/>
          <w:b w:val="0"/>
          <w:sz w:val="19"/>
          <w:szCs w:val="19"/>
        </w:rPr>
      </w:pPr>
    </w:p>
    <w:tbl>
      <w:tblPr>
        <w:tblW w:w="90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2"/>
        <w:gridCol w:w="6445"/>
      </w:tblGrid>
      <w:tr w:rsidR="00C27A22" w:rsidRPr="00007315" w14:paraId="1C25C4C0" w14:textId="77777777" w:rsidTr="00022D11">
        <w:tc>
          <w:tcPr>
            <w:tcW w:w="2562" w:type="dxa"/>
            <w:tcBorders>
              <w:top w:val="single" w:sz="4" w:space="0" w:color="auto"/>
              <w:left w:val="single" w:sz="4" w:space="0" w:color="auto"/>
              <w:bottom w:val="single" w:sz="4" w:space="0" w:color="auto"/>
              <w:right w:val="single" w:sz="4" w:space="0" w:color="auto"/>
            </w:tcBorders>
            <w:shd w:val="clear" w:color="auto" w:fill="F1F6EA"/>
          </w:tcPr>
          <w:p w14:paraId="1209F185"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Kraj</w:t>
            </w:r>
          </w:p>
        </w:tc>
        <w:tc>
          <w:tcPr>
            <w:tcW w:w="6445" w:type="dxa"/>
            <w:tcBorders>
              <w:top w:val="single" w:sz="4" w:space="0" w:color="auto"/>
              <w:left w:val="single" w:sz="4" w:space="0" w:color="auto"/>
              <w:bottom w:val="single" w:sz="4" w:space="0" w:color="auto"/>
              <w:right w:val="single" w:sz="4" w:space="0" w:color="auto"/>
            </w:tcBorders>
          </w:tcPr>
          <w:p w14:paraId="228324C1" w14:textId="77777777" w:rsidR="00C27A22" w:rsidRPr="00007315" w:rsidRDefault="00C27A22" w:rsidP="00022D11">
            <w:pPr>
              <w:pStyle w:val="Texttabulka"/>
              <w:rPr>
                <w:rFonts w:ascii="Calibri" w:hAnsi="Calibri"/>
                <w:sz w:val="19"/>
                <w:szCs w:val="19"/>
              </w:rPr>
            </w:pPr>
          </w:p>
        </w:tc>
      </w:tr>
      <w:tr w:rsidR="00C27A22" w:rsidRPr="00007315" w14:paraId="63F07421" w14:textId="77777777" w:rsidTr="00022D11">
        <w:tc>
          <w:tcPr>
            <w:tcW w:w="2562" w:type="dxa"/>
            <w:tcBorders>
              <w:top w:val="single" w:sz="4" w:space="0" w:color="auto"/>
              <w:left w:val="single" w:sz="4" w:space="0" w:color="auto"/>
              <w:bottom w:val="single" w:sz="4" w:space="0" w:color="auto"/>
              <w:right w:val="single" w:sz="4" w:space="0" w:color="auto"/>
            </w:tcBorders>
            <w:shd w:val="clear" w:color="auto" w:fill="F1F6EA"/>
          </w:tcPr>
          <w:p w14:paraId="6FF9BBE9"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Název programu</w:t>
            </w:r>
          </w:p>
        </w:tc>
        <w:tc>
          <w:tcPr>
            <w:tcW w:w="6445" w:type="dxa"/>
            <w:tcBorders>
              <w:top w:val="single" w:sz="4" w:space="0" w:color="auto"/>
              <w:left w:val="single" w:sz="4" w:space="0" w:color="auto"/>
              <w:bottom w:val="single" w:sz="4" w:space="0" w:color="auto"/>
              <w:right w:val="single" w:sz="4" w:space="0" w:color="auto"/>
            </w:tcBorders>
          </w:tcPr>
          <w:p w14:paraId="5AAAC265" w14:textId="77777777" w:rsidR="00C27A22" w:rsidRPr="00007315" w:rsidRDefault="00C27A22" w:rsidP="00022D11">
            <w:pPr>
              <w:pStyle w:val="Nzev"/>
              <w:ind w:right="-142"/>
              <w:jc w:val="both"/>
              <w:rPr>
                <w:rFonts w:ascii="Calibri" w:eastAsiaTheme="minorHAnsi" w:hAnsi="Calibri" w:cs="Calibri"/>
                <w:color w:val="000000"/>
                <w:sz w:val="20"/>
                <w:szCs w:val="20"/>
                <w:lang w:eastAsia="en-US"/>
              </w:rPr>
            </w:pPr>
            <w:r w:rsidRPr="00007315">
              <w:rPr>
                <w:rFonts w:ascii="Calibri" w:eastAsiaTheme="minorHAnsi" w:hAnsi="Calibri" w:cs="Calibri"/>
                <w:color w:val="000000"/>
                <w:sz w:val="20"/>
                <w:szCs w:val="20"/>
                <w:lang w:eastAsia="en-US"/>
              </w:rPr>
              <w:t>Podpora výuky plavání v základních školách v roce 2017</w:t>
            </w:r>
          </w:p>
        </w:tc>
      </w:tr>
      <w:tr w:rsidR="00C27A22" w:rsidRPr="00007315" w14:paraId="4F07C5C4" w14:textId="77777777" w:rsidTr="00022D11">
        <w:tc>
          <w:tcPr>
            <w:tcW w:w="2562" w:type="dxa"/>
            <w:tcBorders>
              <w:top w:val="single" w:sz="4" w:space="0" w:color="auto"/>
              <w:left w:val="single" w:sz="4" w:space="0" w:color="auto"/>
              <w:bottom w:val="single" w:sz="4" w:space="0" w:color="auto"/>
              <w:right w:val="single" w:sz="4" w:space="0" w:color="auto"/>
            </w:tcBorders>
            <w:shd w:val="clear" w:color="auto" w:fill="F1F6EA"/>
          </w:tcPr>
          <w:p w14:paraId="1AA41538"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Číslo rozhodnutí</w:t>
            </w:r>
          </w:p>
        </w:tc>
        <w:tc>
          <w:tcPr>
            <w:tcW w:w="6445" w:type="dxa"/>
            <w:tcBorders>
              <w:top w:val="single" w:sz="4" w:space="0" w:color="auto"/>
              <w:left w:val="single" w:sz="4" w:space="0" w:color="auto"/>
              <w:bottom w:val="single" w:sz="4" w:space="0" w:color="auto"/>
              <w:right w:val="single" w:sz="4" w:space="0" w:color="auto"/>
            </w:tcBorders>
          </w:tcPr>
          <w:p w14:paraId="23CEC928" w14:textId="77777777" w:rsidR="00C27A22" w:rsidRPr="00007315" w:rsidRDefault="00C27A22" w:rsidP="00022D11">
            <w:pPr>
              <w:pStyle w:val="Nadpis4tabulka"/>
              <w:ind w:left="-130"/>
              <w:rPr>
                <w:rFonts w:ascii="Calibri" w:hAnsi="Calibri"/>
                <w:b w:val="0"/>
                <w:sz w:val="19"/>
                <w:szCs w:val="19"/>
              </w:rPr>
            </w:pPr>
          </w:p>
        </w:tc>
      </w:tr>
      <w:tr w:rsidR="00C27A22" w:rsidRPr="00007315" w14:paraId="60AD16BB" w14:textId="77777777" w:rsidTr="00022D11">
        <w:tc>
          <w:tcPr>
            <w:tcW w:w="2562" w:type="dxa"/>
            <w:tcBorders>
              <w:top w:val="single" w:sz="4" w:space="0" w:color="auto"/>
              <w:left w:val="single" w:sz="4" w:space="0" w:color="auto"/>
              <w:bottom w:val="single" w:sz="4" w:space="0" w:color="auto"/>
              <w:right w:val="single" w:sz="4" w:space="0" w:color="auto"/>
            </w:tcBorders>
            <w:shd w:val="clear" w:color="auto" w:fill="F1F6EA"/>
          </w:tcPr>
          <w:p w14:paraId="783ADFEB"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Účelový znak</w:t>
            </w:r>
          </w:p>
        </w:tc>
        <w:tc>
          <w:tcPr>
            <w:tcW w:w="6445" w:type="dxa"/>
            <w:tcBorders>
              <w:top w:val="single" w:sz="4" w:space="0" w:color="auto"/>
              <w:left w:val="single" w:sz="4" w:space="0" w:color="auto"/>
              <w:bottom w:val="single" w:sz="4" w:space="0" w:color="auto"/>
              <w:right w:val="single" w:sz="4" w:space="0" w:color="auto"/>
            </w:tcBorders>
          </w:tcPr>
          <w:p w14:paraId="05AD33E9" w14:textId="77777777" w:rsidR="00C27A22" w:rsidRPr="00007315" w:rsidRDefault="00C27A22" w:rsidP="00022D11">
            <w:pPr>
              <w:pStyle w:val="Nadpis4tabulka"/>
              <w:rPr>
                <w:rFonts w:ascii="Calibri" w:hAnsi="Calibri"/>
                <w:b w:val="0"/>
                <w:sz w:val="19"/>
                <w:szCs w:val="19"/>
              </w:rPr>
            </w:pPr>
          </w:p>
        </w:tc>
      </w:tr>
    </w:tbl>
    <w:p w14:paraId="6B4E00C3" w14:textId="77777777" w:rsidR="00C27A22" w:rsidRPr="00007315" w:rsidRDefault="00C27A22" w:rsidP="00C27A22">
      <w:pPr>
        <w:pStyle w:val="Nzev"/>
        <w:jc w:val="both"/>
        <w:rPr>
          <w:rFonts w:ascii="Calibri" w:hAnsi="Calibri"/>
          <w:b w:val="0"/>
          <w:sz w:val="19"/>
          <w:szCs w:val="19"/>
        </w:rPr>
      </w:pPr>
    </w:p>
    <w:p w14:paraId="2A802A35" w14:textId="77777777" w:rsidR="00C27A22" w:rsidRPr="00007315" w:rsidRDefault="00C27A22" w:rsidP="00C27A22">
      <w:pPr>
        <w:pStyle w:val="Nzev"/>
        <w:jc w:val="both"/>
        <w:rPr>
          <w:rFonts w:ascii="Calibri" w:hAnsi="Calibri"/>
          <w:b w:val="0"/>
          <w:sz w:val="19"/>
          <w:szCs w:val="19"/>
        </w:rPr>
      </w:pPr>
    </w:p>
    <w:tbl>
      <w:tblPr>
        <w:tblW w:w="9002" w:type="dxa"/>
        <w:tblInd w:w="70" w:type="dxa"/>
        <w:tblLayout w:type="fixed"/>
        <w:tblCellMar>
          <w:left w:w="70" w:type="dxa"/>
          <w:right w:w="70" w:type="dxa"/>
        </w:tblCellMar>
        <w:tblLook w:val="04A0" w:firstRow="1" w:lastRow="0" w:firstColumn="1" w:lastColumn="0" w:noHBand="0" w:noVBand="1"/>
      </w:tblPr>
      <w:tblGrid>
        <w:gridCol w:w="2552"/>
        <w:gridCol w:w="1944"/>
        <w:gridCol w:w="2537"/>
        <w:gridCol w:w="1969"/>
      </w:tblGrid>
      <w:tr w:rsidR="00C27A22" w:rsidRPr="00007315" w14:paraId="77F7F014" w14:textId="77777777" w:rsidTr="00022D11">
        <w:trPr>
          <w:trHeight w:val="315"/>
        </w:trPr>
        <w:tc>
          <w:tcPr>
            <w:tcW w:w="2552" w:type="dxa"/>
            <w:tcBorders>
              <w:top w:val="nil"/>
              <w:left w:val="nil"/>
              <w:bottom w:val="nil"/>
              <w:right w:val="nil"/>
            </w:tcBorders>
            <w:shd w:val="clear" w:color="auto" w:fill="auto"/>
            <w:noWrap/>
            <w:vAlign w:val="bottom"/>
            <w:hideMark/>
          </w:tcPr>
          <w:p w14:paraId="11E0065A" w14:textId="77777777" w:rsidR="00C27A22" w:rsidRPr="00007315" w:rsidRDefault="00C27A22" w:rsidP="00022D11">
            <w:pPr>
              <w:rPr>
                <w:rFonts w:ascii="Calibri" w:hAnsi="Calibri"/>
                <w:color w:val="000000"/>
              </w:rPr>
            </w:pPr>
          </w:p>
        </w:tc>
        <w:tc>
          <w:tcPr>
            <w:tcW w:w="1944" w:type="dxa"/>
            <w:tcBorders>
              <w:top w:val="nil"/>
              <w:left w:val="nil"/>
              <w:bottom w:val="nil"/>
              <w:right w:val="nil"/>
            </w:tcBorders>
            <w:shd w:val="clear" w:color="auto" w:fill="auto"/>
            <w:noWrap/>
            <w:vAlign w:val="bottom"/>
            <w:hideMark/>
          </w:tcPr>
          <w:p w14:paraId="5A606F07" w14:textId="77777777" w:rsidR="00C27A22" w:rsidRPr="00007315" w:rsidRDefault="00C27A22" w:rsidP="00022D11">
            <w:pPr>
              <w:rPr>
                <w:rFonts w:ascii="Calibri" w:hAnsi="Calibri"/>
                <w:color w:val="000000"/>
              </w:rPr>
            </w:pPr>
          </w:p>
        </w:tc>
        <w:tc>
          <w:tcPr>
            <w:tcW w:w="2537" w:type="dxa"/>
            <w:tcBorders>
              <w:top w:val="nil"/>
              <w:left w:val="nil"/>
              <w:bottom w:val="nil"/>
              <w:right w:val="nil"/>
            </w:tcBorders>
            <w:shd w:val="clear" w:color="auto" w:fill="auto"/>
            <w:noWrap/>
            <w:vAlign w:val="bottom"/>
            <w:hideMark/>
          </w:tcPr>
          <w:p w14:paraId="4090528F" w14:textId="77777777" w:rsidR="00C27A22" w:rsidRPr="00007315" w:rsidRDefault="00C27A22" w:rsidP="00022D11">
            <w:pPr>
              <w:rPr>
                <w:rFonts w:ascii="Calibri" w:hAnsi="Calibri"/>
                <w:color w:val="000000"/>
              </w:rPr>
            </w:pPr>
          </w:p>
        </w:tc>
        <w:tc>
          <w:tcPr>
            <w:tcW w:w="1969" w:type="dxa"/>
            <w:tcBorders>
              <w:top w:val="nil"/>
              <w:left w:val="nil"/>
              <w:bottom w:val="nil"/>
              <w:right w:val="nil"/>
            </w:tcBorders>
            <w:shd w:val="clear" w:color="auto" w:fill="auto"/>
            <w:noWrap/>
            <w:vAlign w:val="bottom"/>
            <w:hideMark/>
          </w:tcPr>
          <w:p w14:paraId="7BBC0AD1" w14:textId="77777777" w:rsidR="00C27A22" w:rsidRPr="00007315" w:rsidRDefault="00C27A22" w:rsidP="00022D11">
            <w:pPr>
              <w:jc w:val="right"/>
              <w:rPr>
                <w:rFonts w:ascii="Calibri" w:hAnsi="Calibri"/>
                <w:i/>
                <w:iCs/>
                <w:color w:val="000000"/>
                <w:sz w:val="18"/>
                <w:szCs w:val="18"/>
              </w:rPr>
            </w:pPr>
            <w:r w:rsidRPr="00007315">
              <w:rPr>
                <w:rFonts w:ascii="Calibri" w:hAnsi="Calibri"/>
                <w:i/>
                <w:iCs/>
                <w:color w:val="000000"/>
                <w:sz w:val="18"/>
                <w:szCs w:val="18"/>
              </w:rPr>
              <w:t>v Kč</w:t>
            </w:r>
          </w:p>
        </w:tc>
      </w:tr>
      <w:tr w:rsidR="00C27A22" w:rsidRPr="00007315" w14:paraId="0740A813" w14:textId="77777777" w:rsidTr="00022D11">
        <w:trPr>
          <w:trHeight w:val="510"/>
        </w:trPr>
        <w:tc>
          <w:tcPr>
            <w:tcW w:w="2552"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7DC22EB7" w14:textId="77777777" w:rsidR="00C27A22" w:rsidRPr="00007315" w:rsidRDefault="00C27A22" w:rsidP="00022D11">
            <w:pPr>
              <w:rPr>
                <w:rFonts w:ascii="Calibri" w:hAnsi="Calibri"/>
                <w:b/>
                <w:bCs/>
                <w:color w:val="000000"/>
                <w:sz w:val="19"/>
                <w:szCs w:val="19"/>
              </w:rPr>
            </w:pPr>
            <w:r w:rsidRPr="00007315">
              <w:rPr>
                <w:rFonts w:ascii="Calibri" w:hAnsi="Calibri"/>
                <w:b/>
                <w:bCs/>
                <w:color w:val="000000"/>
                <w:sz w:val="19"/>
                <w:szCs w:val="19"/>
              </w:rPr>
              <w:t>Poskytnutá dotace celkem:</w:t>
            </w:r>
          </w:p>
        </w:tc>
        <w:tc>
          <w:tcPr>
            <w:tcW w:w="1944" w:type="dxa"/>
            <w:tcBorders>
              <w:top w:val="single" w:sz="8" w:space="0" w:color="auto"/>
              <w:left w:val="nil"/>
              <w:bottom w:val="single" w:sz="4" w:space="0" w:color="auto"/>
              <w:right w:val="single" w:sz="4" w:space="0" w:color="auto"/>
            </w:tcBorders>
            <w:shd w:val="clear" w:color="000000" w:fill="BFBFBF"/>
            <w:noWrap/>
            <w:vAlign w:val="center"/>
            <w:hideMark/>
          </w:tcPr>
          <w:p w14:paraId="1D8721A3" w14:textId="77777777" w:rsidR="00C27A22" w:rsidRPr="00007315" w:rsidRDefault="00C27A22" w:rsidP="00022D11">
            <w:pPr>
              <w:jc w:val="right"/>
              <w:rPr>
                <w:rFonts w:ascii="Calibri" w:hAnsi="Calibri"/>
                <w:b/>
                <w:bCs/>
                <w:color w:val="000000"/>
                <w:sz w:val="19"/>
                <w:szCs w:val="19"/>
              </w:rPr>
            </w:pPr>
            <w:r w:rsidRPr="00007315">
              <w:rPr>
                <w:rFonts w:ascii="Calibri" w:hAnsi="Calibri"/>
                <w:b/>
                <w:bCs/>
                <w:color w:val="000000"/>
                <w:sz w:val="19"/>
                <w:szCs w:val="19"/>
              </w:rPr>
              <w:t> </w:t>
            </w:r>
          </w:p>
        </w:tc>
        <w:tc>
          <w:tcPr>
            <w:tcW w:w="2537" w:type="dxa"/>
            <w:tcBorders>
              <w:top w:val="single" w:sz="8" w:space="0" w:color="auto"/>
              <w:left w:val="nil"/>
              <w:bottom w:val="single" w:sz="4" w:space="0" w:color="auto"/>
              <w:right w:val="single" w:sz="4" w:space="0" w:color="auto"/>
            </w:tcBorders>
            <w:shd w:val="clear" w:color="000000" w:fill="BFBFBF"/>
            <w:noWrap/>
            <w:vAlign w:val="center"/>
            <w:hideMark/>
          </w:tcPr>
          <w:p w14:paraId="64222721" w14:textId="77777777" w:rsidR="00C27A22" w:rsidRPr="00007315" w:rsidRDefault="00C27A22" w:rsidP="00022D11">
            <w:pPr>
              <w:rPr>
                <w:rFonts w:ascii="Calibri" w:hAnsi="Calibri"/>
                <w:b/>
                <w:bCs/>
                <w:color w:val="000000"/>
                <w:sz w:val="19"/>
                <w:szCs w:val="19"/>
              </w:rPr>
            </w:pPr>
            <w:r w:rsidRPr="00007315">
              <w:rPr>
                <w:rFonts w:ascii="Calibri" w:hAnsi="Calibri"/>
                <w:b/>
                <w:bCs/>
                <w:color w:val="000000"/>
                <w:sz w:val="19"/>
                <w:szCs w:val="19"/>
              </w:rPr>
              <w:t>Vratka celkem:</w:t>
            </w:r>
          </w:p>
        </w:tc>
        <w:tc>
          <w:tcPr>
            <w:tcW w:w="1969" w:type="dxa"/>
            <w:tcBorders>
              <w:top w:val="single" w:sz="8" w:space="0" w:color="auto"/>
              <w:left w:val="nil"/>
              <w:bottom w:val="single" w:sz="4" w:space="0" w:color="auto"/>
              <w:right w:val="single" w:sz="8" w:space="0" w:color="auto"/>
            </w:tcBorders>
            <w:shd w:val="clear" w:color="000000" w:fill="BFBFBF"/>
            <w:noWrap/>
            <w:vAlign w:val="center"/>
            <w:hideMark/>
          </w:tcPr>
          <w:p w14:paraId="0D4410AE" w14:textId="77777777" w:rsidR="00C27A22" w:rsidRPr="00007315" w:rsidRDefault="00C27A22" w:rsidP="00022D11">
            <w:pPr>
              <w:jc w:val="right"/>
              <w:rPr>
                <w:rFonts w:ascii="Calibri" w:hAnsi="Calibri"/>
                <w:b/>
                <w:bCs/>
                <w:color w:val="000000"/>
                <w:sz w:val="19"/>
                <w:szCs w:val="19"/>
              </w:rPr>
            </w:pPr>
            <w:r w:rsidRPr="00007315">
              <w:rPr>
                <w:rFonts w:ascii="Calibri" w:hAnsi="Calibri"/>
                <w:b/>
                <w:bCs/>
                <w:color w:val="000000"/>
                <w:sz w:val="19"/>
                <w:szCs w:val="19"/>
              </w:rPr>
              <w:t> </w:t>
            </w:r>
          </w:p>
        </w:tc>
      </w:tr>
      <w:tr w:rsidR="00C27A22" w:rsidRPr="00007315" w14:paraId="3B1D583D" w14:textId="77777777" w:rsidTr="00022D11">
        <w:trPr>
          <w:trHeight w:val="510"/>
        </w:trPr>
        <w:tc>
          <w:tcPr>
            <w:tcW w:w="2552" w:type="dxa"/>
            <w:tcBorders>
              <w:top w:val="nil"/>
              <w:left w:val="single" w:sz="8" w:space="0" w:color="auto"/>
              <w:bottom w:val="single" w:sz="4" w:space="0" w:color="auto"/>
              <w:right w:val="nil"/>
            </w:tcBorders>
            <w:shd w:val="clear" w:color="000000" w:fill="D9D9D9"/>
            <w:noWrap/>
            <w:vAlign w:val="center"/>
            <w:hideMark/>
          </w:tcPr>
          <w:p w14:paraId="567C919B"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z toho školy obecní a krajské: </w:t>
            </w:r>
          </w:p>
        </w:tc>
        <w:tc>
          <w:tcPr>
            <w:tcW w:w="19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EAC3B3"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single" w:sz="4" w:space="0" w:color="auto"/>
              <w:left w:val="nil"/>
              <w:bottom w:val="single" w:sz="4" w:space="0" w:color="auto"/>
              <w:right w:val="nil"/>
            </w:tcBorders>
            <w:shd w:val="clear" w:color="000000" w:fill="D9D9D9"/>
            <w:vAlign w:val="center"/>
            <w:hideMark/>
          </w:tcPr>
          <w:p w14:paraId="60625C14"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z toho školy obecní a krajské: </w:t>
            </w:r>
          </w:p>
        </w:tc>
        <w:tc>
          <w:tcPr>
            <w:tcW w:w="1969" w:type="dxa"/>
            <w:tcBorders>
              <w:top w:val="nil"/>
              <w:left w:val="single" w:sz="4" w:space="0" w:color="auto"/>
              <w:bottom w:val="single" w:sz="4" w:space="0" w:color="auto"/>
              <w:right w:val="single" w:sz="8" w:space="0" w:color="auto"/>
            </w:tcBorders>
            <w:shd w:val="clear" w:color="000000" w:fill="D9D9D9"/>
            <w:vAlign w:val="center"/>
            <w:hideMark/>
          </w:tcPr>
          <w:p w14:paraId="387351FE"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7435B251" w14:textId="77777777" w:rsidTr="00022D11">
        <w:trPr>
          <w:trHeight w:val="315"/>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CEE344"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platy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6EF19000"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14:paraId="442E4A35"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platy</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3EE1B6FC"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33F7D42E" w14:textId="77777777" w:rsidTr="00022D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B06C649"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ostatní osobní náklady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5DF1B7E8"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nil"/>
              <w:left w:val="nil"/>
              <w:bottom w:val="single" w:sz="4" w:space="0" w:color="auto"/>
              <w:right w:val="single" w:sz="4" w:space="0" w:color="auto"/>
            </w:tcBorders>
            <w:shd w:val="clear" w:color="auto" w:fill="auto"/>
            <w:vAlign w:val="center"/>
            <w:hideMark/>
          </w:tcPr>
          <w:p w14:paraId="1D2933DF"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ostatní osobní náklady </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50B7BDC3"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206BF3A6" w14:textId="77777777" w:rsidTr="00022D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593C998"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zákonné odvody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51A9A0BD"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nil"/>
              <w:left w:val="nil"/>
              <w:bottom w:val="single" w:sz="4" w:space="0" w:color="auto"/>
              <w:right w:val="single" w:sz="4" w:space="0" w:color="auto"/>
            </w:tcBorders>
            <w:shd w:val="clear" w:color="auto" w:fill="auto"/>
            <w:vAlign w:val="center"/>
            <w:hideMark/>
          </w:tcPr>
          <w:p w14:paraId="7388484D"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zákonné odvody</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4E4AA36A"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4918BD07" w14:textId="77777777" w:rsidTr="00022D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86EEE7C"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fond </w:t>
            </w:r>
            <w:proofErr w:type="gramStart"/>
            <w:r w:rsidRPr="00007315">
              <w:rPr>
                <w:rFonts w:ascii="Calibri" w:hAnsi="Calibri"/>
                <w:color w:val="000000"/>
                <w:sz w:val="19"/>
                <w:szCs w:val="19"/>
              </w:rPr>
              <w:t>kultur. a soc.</w:t>
            </w:r>
            <w:proofErr w:type="gramEnd"/>
            <w:r w:rsidRPr="00007315">
              <w:rPr>
                <w:rFonts w:ascii="Calibri" w:hAnsi="Calibri"/>
                <w:color w:val="000000"/>
                <w:sz w:val="19"/>
                <w:szCs w:val="19"/>
              </w:rPr>
              <w:t xml:space="preserve"> potřeb </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02BFFA52"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nil"/>
              <w:left w:val="nil"/>
              <w:bottom w:val="single" w:sz="4" w:space="0" w:color="auto"/>
              <w:right w:val="single" w:sz="4" w:space="0" w:color="auto"/>
            </w:tcBorders>
            <w:shd w:val="clear" w:color="auto" w:fill="auto"/>
            <w:vAlign w:val="center"/>
            <w:hideMark/>
          </w:tcPr>
          <w:p w14:paraId="19F2C527"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fond </w:t>
            </w:r>
            <w:proofErr w:type="gramStart"/>
            <w:r w:rsidRPr="00007315">
              <w:rPr>
                <w:rFonts w:ascii="Calibri" w:hAnsi="Calibri"/>
                <w:color w:val="000000"/>
                <w:sz w:val="19"/>
                <w:szCs w:val="19"/>
              </w:rPr>
              <w:t>kultur. a soc.</w:t>
            </w:r>
            <w:proofErr w:type="gramEnd"/>
            <w:r w:rsidRPr="00007315">
              <w:rPr>
                <w:rFonts w:ascii="Calibri" w:hAnsi="Calibri"/>
                <w:color w:val="000000"/>
                <w:sz w:val="19"/>
                <w:szCs w:val="19"/>
              </w:rPr>
              <w:t xml:space="preserve"> potřeb</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118226D7"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2C2F35A5" w14:textId="77777777" w:rsidTr="00022D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51894DA"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ostatní náklady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2B134AD6"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nil"/>
              <w:left w:val="nil"/>
              <w:bottom w:val="single" w:sz="4" w:space="0" w:color="auto"/>
              <w:right w:val="single" w:sz="4" w:space="0" w:color="auto"/>
            </w:tcBorders>
            <w:shd w:val="clear" w:color="auto" w:fill="auto"/>
            <w:vAlign w:val="center"/>
            <w:hideMark/>
          </w:tcPr>
          <w:p w14:paraId="1E2AACD7"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ostatní náklady</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66357750"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0EA1D63C" w14:textId="77777777" w:rsidTr="00022D11">
        <w:trPr>
          <w:trHeight w:val="510"/>
        </w:trPr>
        <w:tc>
          <w:tcPr>
            <w:tcW w:w="2552" w:type="dxa"/>
            <w:tcBorders>
              <w:top w:val="nil"/>
              <w:left w:val="single" w:sz="8" w:space="0" w:color="auto"/>
              <w:bottom w:val="single" w:sz="8" w:space="0" w:color="auto"/>
              <w:right w:val="single" w:sz="4" w:space="0" w:color="auto"/>
            </w:tcBorders>
            <w:shd w:val="clear" w:color="000000" w:fill="D9D9D9"/>
            <w:noWrap/>
            <w:vAlign w:val="center"/>
            <w:hideMark/>
          </w:tcPr>
          <w:p w14:paraId="2A29BEE7"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z toho školy soukromé:</w:t>
            </w:r>
          </w:p>
        </w:tc>
        <w:tc>
          <w:tcPr>
            <w:tcW w:w="1944" w:type="dxa"/>
            <w:tcBorders>
              <w:top w:val="single" w:sz="4" w:space="0" w:color="auto"/>
              <w:left w:val="nil"/>
              <w:bottom w:val="single" w:sz="8" w:space="0" w:color="auto"/>
              <w:right w:val="single" w:sz="4" w:space="0" w:color="auto"/>
            </w:tcBorders>
            <w:shd w:val="clear" w:color="000000" w:fill="D9D9D9"/>
            <w:noWrap/>
            <w:vAlign w:val="center"/>
            <w:hideMark/>
          </w:tcPr>
          <w:p w14:paraId="1E8D7418"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single" w:sz="4" w:space="0" w:color="auto"/>
              <w:left w:val="nil"/>
              <w:bottom w:val="single" w:sz="8" w:space="0" w:color="auto"/>
              <w:right w:val="nil"/>
            </w:tcBorders>
            <w:shd w:val="clear" w:color="000000" w:fill="D9D9D9"/>
            <w:vAlign w:val="center"/>
            <w:hideMark/>
          </w:tcPr>
          <w:p w14:paraId="33AB7DD5"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z toho školy soukromé:</w:t>
            </w:r>
          </w:p>
        </w:tc>
        <w:tc>
          <w:tcPr>
            <w:tcW w:w="1969" w:type="dxa"/>
            <w:tcBorders>
              <w:top w:val="nil"/>
              <w:left w:val="single" w:sz="4" w:space="0" w:color="auto"/>
              <w:bottom w:val="single" w:sz="8" w:space="0" w:color="auto"/>
              <w:right w:val="single" w:sz="8" w:space="0" w:color="auto"/>
            </w:tcBorders>
            <w:shd w:val="clear" w:color="000000" w:fill="D9D9D9"/>
            <w:vAlign w:val="center"/>
            <w:hideMark/>
          </w:tcPr>
          <w:p w14:paraId="5507284C"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bl>
    <w:p w14:paraId="71A4817A" w14:textId="77777777" w:rsidR="00C27A22" w:rsidRPr="00007315" w:rsidRDefault="00C27A22" w:rsidP="00C27A22">
      <w:pPr>
        <w:pStyle w:val="Nzev"/>
        <w:jc w:val="both"/>
        <w:rPr>
          <w:rFonts w:ascii="Calibri" w:hAnsi="Calibri"/>
          <w:b w:val="0"/>
          <w:sz w:val="19"/>
          <w:szCs w:val="19"/>
        </w:rPr>
      </w:pPr>
    </w:p>
    <w:p w14:paraId="4F0822AD" w14:textId="77777777" w:rsidR="00C27A22" w:rsidRPr="00007315" w:rsidRDefault="00C27A22" w:rsidP="00C27A22">
      <w:pPr>
        <w:pStyle w:val="Nzev"/>
        <w:jc w:val="both"/>
        <w:rPr>
          <w:rFonts w:ascii="Calibri" w:hAnsi="Calibri"/>
          <w:b w:val="0"/>
          <w:sz w:val="19"/>
          <w:szCs w:val="19"/>
        </w:rPr>
      </w:pPr>
    </w:p>
    <w:p w14:paraId="06271C58"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 xml:space="preserve">Finanční prostředky budou odeslány na MŠMT dne:  </w:t>
      </w:r>
    </w:p>
    <w:p w14:paraId="2577191D" w14:textId="77777777" w:rsidR="00C27A22" w:rsidRPr="00007315" w:rsidRDefault="00C27A22" w:rsidP="00C27A22">
      <w:pPr>
        <w:pStyle w:val="Nzev"/>
        <w:jc w:val="both"/>
        <w:rPr>
          <w:rFonts w:ascii="Calibri" w:hAnsi="Calibri"/>
          <w:b w:val="0"/>
          <w:sz w:val="19"/>
          <w:szCs w:val="19"/>
        </w:rPr>
      </w:pPr>
    </w:p>
    <w:p w14:paraId="650B2967"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 xml:space="preserve">Zdůvodnění vratky: </w:t>
      </w:r>
    </w:p>
    <w:p w14:paraId="78403346" w14:textId="77777777" w:rsidR="00C27A22" w:rsidRPr="00007315" w:rsidRDefault="00C27A22" w:rsidP="00C27A22">
      <w:pPr>
        <w:pStyle w:val="Nzev"/>
        <w:jc w:val="both"/>
        <w:rPr>
          <w:rFonts w:ascii="Calibri" w:hAnsi="Calibri"/>
          <w:b w:val="0"/>
          <w:sz w:val="19"/>
          <w:szCs w:val="19"/>
        </w:rPr>
      </w:pPr>
    </w:p>
    <w:p w14:paraId="51FC02FC" w14:textId="77777777" w:rsidR="00C27A22" w:rsidRPr="00007315" w:rsidRDefault="00C27A22" w:rsidP="00C27A22">
      <w:pPr>
        <w:pStyle w:val="Nzev"/>
        <w:jc w:val="both"/>
        <w:rPr>
          <w:rFonts w:ascii="Calibri" w:hAnsi="Calibri"/>
          <w:b w:val="0"/>
          <w:sz w:val="19"/>
          <w:szCs w:val="19"/>
        </w:rPr>
      </w:pPr>
    </w:p>
    <w:p w14:paraId="4C0B4F71"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V </w:t>
      </w:r>
      <w:r w:rsidRPr="00007315">
        <w:rPr>
          <w:rFonts w:ascii="Calibri" w:hAnsi="Calibri"/>
          <w:b w:val="0"/>
          <w:sz w:val="19"/>
          <w:szCs w:val="19"/>
        </w:rPr>
        <w:fldChar w:fldCharType="begin">
          <w:ffData>
            <w:name w:val="Text4"/>
            <w:enabled/>
            <w:calcOnExit w:val="0"/>
            <w:textInput/>
          </w:ffData>
        </w:fldChar>
      </w:r>
      <w:bookmarkStart w:id="1" w:name="Text4"/>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bookmarkEnd w:id="1"/>
      <w:r w:rsidRPr="00007315">
        <w:rPr>
          <w:rFonts w:ascii="Calibri" w:hAnsi="Calibri"/>
          <w:b w:val="0"/>
          <w:sz w:val="19"/>
          <w:szCs w:val="19"/>
        </w:rPr>
        <w:t xml:space="preserve"> dne </w:t>
      </w:r>
      <w:r w:rsidRPr="00007315">
        <w:rPr>
          <w:rFonts w:ascii="Calibri" w:hAnsi="Calibri"/>
          <w:b w:val="0"/>
          <w:sz w:val="19"/>
          <w:szCs w:val="19"/>
        </w:rPr>
        <w:fldChar w:fldCharType="begin">
          <w:ffData>
            <w:name w:val="Text5"/>
            <w:enabled/>
            <w:calcOnExit w:val="0"/>
            <w:textInput/>
          </w:ffData>
        </w:fldChar>
      </w:r>
      <w:bookmarkStart w:id="2" w:name="Text5"/>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bookmarkEnd w:id="2"/>
      <w:r w:rsidRPr="00007315">
        <w:rPr>
          <w:rFonts w:ascii="Calibri" w:hAnsi="Calibri"/>
          <w:b w:val="0"/>
          <w:sz w:val="19"/>
          <w:szCs w:val="19"/>
        </w:rPr>
        <w:t xml:space="preserve"> </w:t>
      </w:r>
    </w:p>
    <w:p w14:paraId="68F39058" w14:textId="77777777" w:rsidR="00C27A22" w:rsidRPr="00007315" w:rsidRDefault="00C27A22" w:rsidP="00C27A22">
      <w:pPr>
        <w:pStyle w:val="Nzev"/>
        <w:jc w:val="both"/>
        <w:rPr>
          <w:rFonts w:ascii="Calibri" w:hAnsi="Calibri"/>
          <w:b w:val="0"/>
          <w:sz w:val="19"/>
          <w:szCs w:val="19"/>
        </w:rPr>
      </w:pPr>
    </w:p>
    <w:p w14:paraId="62F56831" w14:textId="77777777" w:rsidR="00C27A22" w:rsidRPr="00007315" w:rsidRDefault="00C27A22" w:rsidP="00C27A22">
      <w:pPr>
        <w:pStyle w:val="Nzev"/>
        <w:ind w:left="5812"/>
        <w:rPr>
          <w:rFonts w:ascii="Calibri" w:hAnsi="Calibri"/>
          <w:b w:val="0"/>
          <w:sz w:val="19"/>
          <w:szCs w:val="19"/>
        </w:rPr>
      </w:pPr>
    </w:p>
    <w:p w14:paraId="7BAB130A" w14:textId="77777777" w:rsidR="00C27A22" w:rsidRPr="00007315" w:rsidRDefault="00C27A22" w:rsidP="00C27A22">
      <w:pPr>
        <w:pStyle w:val="Nzev"/>
        <w:ind w:left="5812"/>
        <w:rPr>
          <w:rFonts w:ascii="Calibri" w:hAnsi="Calibri"/>
          <w:b w:val="0"/>
          <w:sz w:val="19"/>
          <w:szCs w:val="19"/>
        </w:rPr>
      </w:pPr>
    </w:p>
    <w:p w14:paraId="6D064E68" w14:textId="77777777" w:rsidR="00C27A22" w:rsidRPr="00007315" w:rsidRDefault="00C27A22" w:rsidP="00C27A22">
      <w:pPr>
        <w:pStyle w:val="Nzev"/>
        <w:ind w:left="5812"/>
        <w:rPr>
          <w:rFonts w:ascii="Calibri" w:hAnsi="Calibri"/>
          <w:b w:val="0"/>
          <w:sz w:val="19"/>
          <w:szCs w:val="19"/>
        </w:rPr>
      </w:pPr>
      <w:r w:rsidRPr="00007315">
        <w:rPr>
          <w:rFonts w:ascii="Calibri" w:hAnsi="Calibri"/>
          <w:b w:val="0"/>
          <w:sz w:val="19"/>
          <w:szCs w:val="19"/>
        </w:rPr>
        <w:t>………………………………………………</w:t>
      </w:r>
    </w:p>
    <w:p w14:paraId="25FADBA7" w14:textId="77777777" w:rsidR="00C27A22" w:rsidRPr="00007315" w:rsidRDefault="00C27A22" w:rsidP="00C27A22">
      <w:pPr>
        <w:pStyle w:val="Nzev"/>
        <w:ind w:left="5812"/>
        <w:rPr>
          <w:rFonts w:ascii="Calibri" w:hAnsi="Calibri"/>
          <w:b w:val="0"/>
          <w:sz w:val="19"/>
          <w:szCs w:val="19"/>
        </w:rPr>
      </w:pPr>
      <w:r w:rsidRPr="00007315">
        <w:rPr>
          <w:rFonts w:ascii="Calibri" w:hAnsi="Calibri"/>
          <w:b w:val="0"/>
          <w:sz w:val="19"/>
          <w:szCs w:val="19"/>
        </w:rPr>
        <w:t>Osoba oprávněná jednat za příjemce</w:t>
      </w:r>
    </w:p>
    <w:p w14:paraId="23C9507D" w14:textId="77777777" w:rsidR="00C27A22" w:rsidRPr="00007315" w:rsidRDefault="00C27A22" w:rsidP="00C27A22">
      <w:pPr>
        <w:pStyle w:val="Nzev"/>
        <w:ind w:left="5812"/>
        <w:rPr>
          <w:rFonts w:ascii="Calibri" w:hAnsi="Calibri"/>
          <w:b w:val="0"/>
          <w:i/>
          <w:sz w:val="19"/>
          <w:szCs w:val="19"/>
        </w:rPr>
      </w:pPr>
      <w:r w:rsidRPr="00007315">
        <w:rPr>
          <w:rFonts w:ascii="Calibri" w:hAnsi="Calibri"/>
          <w:b w:val="0"/>
          <w:i/>
          <w:sz w:val="19"/>
          <w:szCs w:val="19"/>
        </w:rPr>
        <w:t>(podpis, razítko)</w:t>
      </w:r>
    </w:p>
    <w:p w14:paraId="7D219570" w14:textId="77777777" w:rsidR="00C27A22" w:rsidRPr="00007315" w:rsidRDefault="00C27A22" w:rsidP="00C27A22">
      <w:pPr>
        <w:pStyle w:val="Nzev"/>
        <w:ind w:firstLine="5812"/>
        <w:jc w:val="left"/>
        <w:rPr>
          <w:rFonts w:ascii="Calibri" w:hAnsi="Calibri"/>
          <w:b w:val="0"/>
          <w:i/>
          <w:sz w:val="19"/>
          <w:szCs w:val="19"/>
        </w:rPr>
      </w:pPr>
    </w:p>
    <w:p w14:paraId="0C6ED537" w14:textId="77777777" w:rsidR="00C27A22" w:rsidRPr="00007315" w:rsidRDefault="00C27A22" w:rsidP="00C27A22">
      <w:pPr>
        <w:pStyle w:val="Nzev"/>
        <w:jc w:val="left"/>
        <w:rPr>
          <w:rFonts w:ascii="Calibri" w:hAnsi="Calibri"/>
          <w:b w:val="0"/>
          <w:sz w:val="19"/>
          <w:szCs w:val="19"/>
        </w:rPr>
      </w:pPr>
    </w:p>
    <w:p w14:paraId="12F64546" w14:textId="77777777" w:rsidR="00C27A22" w:rsidRPr="00007315" w:rsidRDefault="00C27A22" w:rsidP="00C27A22">
      <w:pPr>
        <w:pStyle w:val="Nzev"/>
        <w:jc w:val="left"/>
        <w:rPr>
          <w:rFonts w:ascii="Calibri" w:hAnsi="Calibri"/>
          <w:b w:val="0"/>
          <w:sz w:val="19"/>
          <w:szCs w:val="19"/>
        </w:rPr>
      </w:pPr>
    </w:p>
    <w:p w14:paraId="0CCC3AF1" w14:textId="77777777" w:rsidR="00C27A22" w:rsidRPr="00007315" w:rsidRDefault="00C27A22" w:rsidP="00C27A22">
      <w:pPr>
        <w:pStyle w:val="Nzev"/>
        <w:jc w:val="left"/>
        <w:rPr>
          <w:rFonts w:ascii="Calibri" w:hAnsi="Calibri"/>
          <w:b w:val="0"/>
          <w:sz w:val="19"/>
          <w:szCs w:val="19"/>
        </w:rPr>
      </w:pPr>
    </w:p>
    <w:p w14:paraId="11FDDEFC" w14:textId="77777777" w:rsidR="00C27A22" w:rsidRPr="00007315" w:rsidRDefault="00C27A22" w:rsidP="00C27A22">
      <w:pPr>
        <w:pStyle w:val="Nzev"/>
        <w:jc w:val="left"/>
        <w:rPr>
          <w:rFonts w:ascii="Calibri" w:hAnsi="Calibri"/>
          <w:b w:val="0"/>
          <w:sz w:val="19"/>
          <w:szCs w:val="19"/>
        </w:rPr>
      </w:pPr>
      <w:r w:rsidRPr="00007315">
        <w:rPr>
          <w:rFonts w:ascii="Calibri" w:hAnsi="Calibri"/>
          <w:b w:val="0"/>
          <w:sz w:val="19"/>
          <w:szCs w:val="19"/>
        </w:rPr>
        <w:t xml:space="preserve">Jméno a kontaktní telefon, e-mail osoby, která formulář zpracovala: </w:t>
      </w:r>
    </w:p>
    <w:p w14:paraId="53601C33" w14:textId="77777777" w:rsidR="00C27A22" w:rsidRPr="00007315" w:rsidRDefault="00C27A22" w:rsidP="00C27A22">
      <w:pPr>
        <w:spacing w:after="200" w:line="276" w:lineRule="auto"/>
        <w:rPr>
          <w:rFonts w:asciiTheme="minorHAnsi" w:hAnsiTheme="minorHAnsi"/>
          <w:sz w:val="22"/>
          <w:szCs w:val="22"/>
        </w:rPr>
      </w:pPr>
      <w:r w:rsidRPr="00007315">
        <w:rPr>
          <w:rFonts w:asciiTheme="minorHAnsi" w:hAnsiTheme="minorHAnsi"/>
          <w:sz w:val="22"/>
          <w:szCs w:val="22"/>
        </w:rPr>
        <w:br w:type="page"/>
      </w:r>
    </w:p>
    <w:p w14:paraId="2926A247" w14:textId="77777777" w:rsidR="00C27A22" w:rsidRPr="00007315" w:rsidRDefault="00C27A22" w:rsidP="00C27A22">
      <w:pPr>
        <w:keepNext/>
        <w:ind w:hanging="1"/>
        <w:rPr>
          <w:rFonts w:asciiTheme="minorHAnsi" w:hAnsiTheme="minorHAnsi"/>
          <w:sz w:val="22"/>
          <w:szCs w:val="22"/>
        </w:rPr>
      </w:pPr>
      <w:r w:rsidRPr="00007315">
        <w:rPr>
          <w:rFonts w:asciiTheme="minorHAnsi" w:hAnsiTheme="minorHAnsi"/>
          <w:sz w:val="22"/>
          <w:szCs w:val="22"/>
        </w:rPr>
        <w:lastRenderedPageBreak/>
        <w:t>Příloha č. 7</w:t>
      </w:r>
    </w:p>
    <w:p w14:paraId="4A2C37CA" w14:textId="77777777" w:rsidR="00C27A22" w:rsidRPr="00007315" w:rsidRDefault="00C27A22" w:rsidP="00C27A22">
      <w:pPr>
        <w:rPr>
          <w:rFonts w:ascii="Calibri" w:hAnsi="Calibri"/>
          <w:b/>
          <w:sz w:val="22"/>
          <w:szCs w:val="22"/>
        </w:rPr>
      </w:pPr>
      <w:proofErr w:type="gramStart"/>
      <w:r w:rsidRPr="00007315">
        <w:rPr>
          <w:rFonts w:ascii="Calibri" w:hAnsi="Calibri"/>
          <w:b/>
          <w:sz w:val="22"/>
          <w:szCs w:val="22"/>
        </w:rPr>
        <w:t>Avízo o vratce</w:t>
      </w:r>
      <w:proofErr w:type="gramEnd"/>
      <w:r w:rsidRPr="00007315">
        <w:rPr>
          <w:rFonts w:ascii="Calibri" w:hAnsi="Calibri"/>
          <w:b/>
          <w:sz w:val="22"/>
          <w:szCs w:val="22"/>
        </w:rPr>
        <w:t xml:space="preserve"> </w:t>
      </w:r>
    </w:p>
    <w:p w14:paraId="1D650A7D" w14:textId="77777777" w:rsidR="00C27A22" w:rsidRPr="00007315" w:rsidRDefault="00C27A22" w:rsidP="00C27A22">
      <w:pPr>
        <w:rPr>
          <w:rFonts w:ascii="Calibri" w:hAnsi="Calibri"/>
          <w:sz w:val="19"/>
          <w:szCs w:val="19"/>
        </w:rPr>
      </w:pPr>
      <w:r w:rsidRPr="00007315">
        <w:rPr>
          <w:rFonts w:ascii="Calibri" w:hAnsi="Calibri"/>
          <w:sz w:val="19"/>
          <w:szCs w:val="19"/>
        </w:rPr>
        <w:t>(</w:t>
      </w:r>
      <w:r w:rsidRPr="00773B0B">
        <w:rPr>
          <w:rFonts w:ascii="Calibri" w:hAnsi="Calibri"/>
          <w:sz w:val="19"/>
          <w:szCs w:val="19"/>
        </w:rPr>
        <w:t>formulář pro církevní školy a školy zřizované MŠMT</w:t>
      </w:r>
      <w:r w:rsidRPr="00007315">
        <w:rPr>
          <w:rFonts w:ascii="Calibri" w:hAnsi="Calibri"/>
          <w:sz w:val="19"/>
          <w:szCs w:val="19"/>
        </w:rPr>
        <w:t>)</w:t>
      </w:r>
    </w:p>
    <w:p w14:paraId="4850298A" w14:textId="77777777" w:rsidR="00C27A22" w:rsidRPr="00007315" w:rsidRDefault="00C27A22" w:rsidP="00C27A22">
      <w:pPr>
        <w:rPr>
          <w:rFonts w:ascii="Calibri" w:hAnsi="Calibri"/>
        </w:rPr>
      </w:pPr>
      <w:r w:rsidRPr="00007315">
        <w:rPr>
          <w:rFonts w:ascii="Calibri" w:hAnsi="Calibri"/>
          <w:sz w:val="19"/>
          <w:szCs w:val="19"/>
        </w:rPr>
        <w:t>Připomínka:</w:t>
      </w:r>
    </w:p>
    <w:p w14:paraId="46565B97" w14:textId="77777777" w:rsidR="00C27A22" w:rsidRPr="00007315" w:rsidRDefault="00C27A22" w:rsidP="00C27A22">
      <w:pPr>
        <w:pStyle w:val="Nzev"/>
        <w:numPr>
          <w:ilvl w:val="0"/>
          <w:numId w:val="39"/>
        </w:numPr>
        <w:ind w:right="-142"/>
        <w:jc w:val="both"/>
        <w:rPr>
          <w:rFonts w:ascii="Calibri" w:hAnsi="Calibri"/>
          <w:b w:val="0"/>
          <w:sz w:val="19"/>
          <w:szCs w:val="19"/>
        </w:rPr>
      </w:pPr>
      <w:r w:rsidRPr="00007315">
        <w:rPr>
          <w:rFonts w:ascii="Calibri" w:hAnsi="Calibri"/>
          <w:b w:val="0"/>
          <w:sz w:val="19"/>
          <w:szCs w:val="19"/>
        </w:rPr>
        <w:t>do 31. 12. 2017 se vratka zasílá na účet MŠMT, ze kterého byla dotace odeslána – tj. účet č. 0000821001/0710.</w:t>
      </w:r>
    </w:p>
    <w:p w14:paraId="7A047C21" w14:textId="77777777" w:rsidR="00C27A22" w:rsidRPr="00007315" w:rsidRDefault="00C27A22" w:rsidP="00C27A22">
      <w:pPr>
        <w:pStyle w:val="Nzev"/>
        <w:numPr>
          <w:ilvl w:val="0"/>
          <w:numId w:val="39"/>
        </w:numPr>
        <w:ind w:right="-142"/>
        <w:jc w:val="both"/>
        <w:rPr>
          <w:rFonts w:ascii="Calibri" w:hAnsi="Calibri"/>
          <w:b w:val="0"/>
          <w:sz w:val="19"/>
          <w:szCs w:val="19"/>
        </w:rPr>
      </w:pPr>
      <w:r w:rsidRPr="00007315">
        <w:rPr>
          <w:rFonts w:ascii="Calibri" w:hAnsi="Calibri"/>
          <w:b w:val="0"/>
          <w:sz w:val="19"/>
          <w:szCs w:val="19"/>
        </w:rPr>
        <w:t xml:space="preserve">vratky v rámci finančního vypořádání vztahů se státním rozpočtem (tj. od 1. 1. následujícího roku) se vrací </w:t>
      </w:r>
      <w:r w:rsidRPr="00007315">
        <w:rPr>
          <w:rFonts w:ascii="Calibri" w:hAnsi="Calibri"/>
          <w:b w:val="0"/>
          <w:sz w:val="19"/>
          <w:szCs w:val="19"/>
        </w:rPr>
        <w:br/>
        <w:t>na účet cizích prostředků MŠMT č. 6015-0000821001/0710. Finanční prostředky musí být na účet cizích prostředků MŠMT připsány nejpozději 15. 2. následujícího roku.</w:t>
      </w:r>
    </w:p>
    <w:p w14:paraId="191AFABF" w14:textId="77777777" w:rsidR="00C27A22" w:rsidRPr="00007315" w:rsidRDefault="00C27A22" w:rsidP="00C27A22">
      <w:pPr>
        <w:pStyle w:val="Nzev"/>
        <w:numPr>
          <w:ilvl w:val="0"/>
          <w:numId w:val="39"/>
        </w:numPr>
        <w:ind w:right="-142"/>
        <w:jc w:val="both"/>
        <w:rPr>
          <w:rFonts w:ascii="Calibri" w:hAnsi="Calibri"/>
          <w:b w:val="0"/>
          <w:sz w:val="19"/>
          <w:szCs w:val="19"/>
        </w:rPr>
      </w:pPr>
      <w:r w:rsidRPr="00007315">
        <w:rPr>
          <w:rFonts w:ascii="Calibri" w:hAnsi="Calibri"/>
          <w:b w:val="0"/>
          <w:sz w:val="19"/>
          <w:szCs w:val="19"/>
        </w:rPr>
        <w:t>příjemce je povinen zajistit, aby MŠMT (útvar uvedený v rozhodnutí) avízo obdrželo před tím, než bude vratka připsána na účet MŠMT.</w:t>
      </w:r>
    </w:p>
    <w:p w14:paraId="3B12357F" w14:textId="77777777" w:rsidR="00C27A22" w:rsidRPr="00007315" w:rsidRDefault="00C27A22" w:rsidP="00C27A22">
      <w:pPr>
        <w:pStyle w:val="Nzev"/>
        <w:numPr>
          <w:ilvl w:val="0"/>
          <w:numId w:val="39"/>
        </w:numPr>
        <w:ind w:right="-142"/>
        <w:jc w:val="both"/>
        <w:rPr>
          <w:rFonts w:ascii="Calibri" w:hAnsi="Calibri"/>
          <w:b w:val="0"/>
          <w:sz w:val="19"/>
          <w:szCs w:val="19"/>
        </w:rPr>
      </w:pPr>
      <w:r w:rsidRPr="00007315">
        <w:rPr>
          <w:rFonts w:ascii="Calibri" w:hAnsi="Calibri"/>
          <w:b w:val="0"/>
          <w:sz w:val="19"/>
          <w:szCs w:val="19"/>
        </w:rPr>
        <w:t xml:space="preserve">variabilním symbolem vratky bude stejný variabilní symbol, který byl použit při odeslání dotace, a specifickým symbolem IČO příjemce. </w:t>
      </w:r>
    </w:p>
    <w:p w14:paraId="449B273F" w14:textId="77777777" w:rsidR="00C27A22" w:rsidRPr="00007315" w:rsidRDefault="00C27A22" w:rsidP="00C27A22">
      <w:pPr>
        <w:pStyle w:val="Nzev"/>
        <w:jc w:val="both"/>
        <w:rPr>
          <w:rFonts w:ascii="Calibri" w:hAnsi="Calibri"/>
          <w:b w:val="0"/>
          <w:sz w:val="19"/>
          <w:szCs w:val="19"/>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6"/>
      </w:tblGrid>
      <w:tr w:rsidR="00C27A22" w:rsidRPr="00007315" w14:paraId="2894160B"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0F3D7B20"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14:paraId="44A928EE" w14:textId="77777777" w:rsidR="00C27A22" w:rsidRPr="00007315" w:rsidRDefault="00C27A22" w:rsidP="00022D11">
            <w:pPr>
              <w:pStyle w:val="Texttabulka"/>
              <w:rPr>
                <w:rFonts w:ascii="Calibri" w:hAnsi="Calibri"/>
                <w:sz w:val="19"/>
                <w:szCs w:val="19"/>
              </w:rPr>
            </w:pPr>
          </w:p>
        </w:tc>
      </w:tr>
      <w:tr w:rsidR="00C27A22" w:rsidRPr="00007315" w14:paraId="36E55B77"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541E66D5"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14:paraId="2D5BD41E" w14:textId="77777777" w:rsidR="00C27A22" w:rsidRPr="00007315" w:rsidRDefault="00C27A22" w:rsidP="00022D11">
            <w:pPr>
              <w:pStyle w:val="Texttabulka"/>
              <w:rPr>
                <w:rFonts w:ascii="Calibri" w:hAnsi="Calibri"/>
                <w:sz w:val="19"/>
                <w:szCs w:val="19"/>
              </w:rPr>
            </w:pPr>
          </w:p>
        </w:tc>
      </w:tr>
      <w:tr w:rsidR="00C27A22" w:rsidRPr="00007315" w14:paraId="2CD15FD9"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17F2B289"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14:paraId="54B7DE20" w14:textId="77777777" w:rsidR="00C27A22" w:rsidRPr="00007315" w:rsidRDefault="00C27A22" w:rsidP="00022D11">
            <w:pPr>
              <w:pStyle w:val="Nadpis4tabulka"/>
              <w:rPr>
                <w:rFonts w:ascii="Calibri" w:hAnsi="Calibri"/>
                <w:b w:val="0"/>
                <w:sz w:val="19"/>
                <w:szCs w:val="19"/>
              </w:rPr>
            </w:pPr>
          </w:p>
        </w:tc>
      </w:tr>
      <w:tr w:rsidR="00C27A22" w:rsidRPr="00007315" w14:paraId="0162E428"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7756C2B9"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IČO</w:t>
            </w:r>
          </w:p>
        </w:tc>
        <w:tc>
          <w:tcPr>
            <w:tcW w:w="6876" w:type="dxa"/>
            <w:tcBorders>
              <w:top w:val="single" w:sz="4" w:space="0" w:color="auto"/>
              <w:left w:val="single" w:sz="4" w:space="0" w:color="auto"/>
              <w:bottom w:val="single" w:sz="4" w:space="0" w:color="auto"/>
              <w:right w:val="single" w:sz="4" w:space="0" w:color="auto"/>
            </w:tcBorders>
            <w:vAlign w:val="center"/>
          </w:tcPr>
          <w:p w14:paraId="56792A91" w14:textId="77777777" w:rsidR="00C27A22" w:rsidRPr="00007315" w:rsidRDefault="00C27A22" w:rsidP="00022D11">
            <w:pPr>
              <w:pStyle w:val="Nadpis4tabulka"/>
              <w:rPr>
                <w:rFonts w:ascii="Calibri" w:hAnsi="Calibri"/>
                <w:b w:val="0"/>
                <w:sz w:val="19"/>
                <w:szCs w:val="19"/>
              </w:rPr>
            </w:pPr>
          </w:p>
        </w:tc>
      </w:tr>
      <w:tr w:rsidR="00C27A22" w:rsidRPr="00007315" w14:paraId="6BBF9C8B"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49D78016"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14:paraId="6B59B69D" w14:textId="77777777" w:rsidR="00C27A22" w:rsidRPr="00007315" w:rsidRDefault="00C27A22" w:rsidP="00022D11">
            <w:pPr>
              <w:pStyle w:val="Nadpis4tabulka"/>
              <w:rPr>
                <w:rFonts w:ascii="Calibri" w:hAnsi="Calibri"/>
                <w:b w:val="0"/>
                <w:sz w:val="19"/>
                <w:szCs w:val="19"/>
              </w:rPr>
            </w:pPr>
          </w:p>
        </w:tc>
      </w:tr>
      <w:tr w:rsidR="00C27A22" w:rsidRPr="00007315" w14:paraId="26FF1009"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30E575E9"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Kraj</w:t>
            </w:r>
          </w:p>
        </w:tc>
        <w:tc>
          <w:tcPr>
            <w:tcW w:w="6876" w:type="dxa"/>
            <w:tcBorders>
              <w:top w:val="single" w:sz="4" w:space="0" w:color="auto"/>
              <w:left w:val="single" w:sz="4" w:space="0" w:color="auto"/>
              <w:bottom w:val="single" w:sz="4" w:space="0" w:color="auto"/>
              <w:right w:val="single" w:sz="4" w:space="0" w:color="auto"/>
            </w:tcBorders>
            <w:vAlign w:val="center"/>
          </w:tcPr>
          <w:p w14:paraId="6DE93765" w14:textId="77777777" w:rsidR="00C27A22" w:rsidRPr="00007315" w:rsidRDefault="00C27A22" w:rsidP="00022D11">
            <w:pPr>
              <w:pStyle w:val="Nadpis4tabulka"/>
              <w:rPr>
                <w:rFonts w:ascii="Calibri" w:hAnsi="Calibri"/>
                <w:b w:val="0"/>
                <w:sz w:val="19"/>
                <w:szCs w:val="19"/>
              </w:rPr>
            </w:pPr>
          </w:p>
        </w:tc>
      </w:tr>
      <w:tr w:rsidR="00C27A22" w:rsidRPr="00007315" w14:paraId="42A99758" w14:textId="77777777" w:rsidTr="00022D11">
        <w:tc>
          <w:tcPr>
            <w:tcW w:w="2338" w:type="dxa"/>
            <w:tcBorders>
              <w:top w:val="single" w:sz="4" w:space="0" w:color="auto"/>
              <w:left w:val="nil"/>
              <w:bottom w:val="single" w:sz="4" w:space="0" w:color="auto"/>
              <w:right w:val="nil"/>
            </w:tcBorders>
            <w:shd w:val="clear" w:color="auto" w:fill="auto"/>
            <w:vAlign w:val="center"/>
          </w:tcPr>
          <w:p w14:paraId="2216E3F1" w14:textId="77777777" w:rsidR="00C27A22" w:rsidRPr="00007315" w:rsidRDefault="00C27A22" w:rsidP="00022D11">
            <w:pPr>
              <w:pStyle w:val="Texttabulka"/>
              <w:rPr>
                <w:rFonts w:ascii="Calibri" w:hAnsi="Calibri"/>
                <w:sz w:val="19"/>
                <w:szCs w:val="19"/>
              </w:rPr>
            </w:pPr>
          </w:p>
        </w:tc>
        <w:tc>
          <w:tcPr>
            <w:tcW w:w="6876" w:type="dxa"/>
            <w:tcBorders>
              <w:top w:val="single" w:sz="4" w:space="0" w:color="auto"/>
              <w:left w:val="nil"/>
              <w:bottom w:val="single" w:sz="4" w:space="0" w:color="auto"/>
              <w:right w:val="nil"/>
            </w:tcBorders>
            <w:vAlign w:val="center"/>
          </w:tcPr>
          <w:p w14:paraId="633350A4" w14:textId="77777777" w:rsidR="00C27A22" w:rsidRPr="00007315" w:rsidRDefault="00C27A22" w:rsidP="00022D11">
            <w:pPr>
              <w:pStyle w:val="Nadpis4tabulka"/>
              <w:rPr>
                <w:rFonts w:ascii="Calibri" w:hAnsi="Calibri"/>
                <w:b w:val="0"/>
                <w:sz w:val="19"/>
                <w:szCs w:val="19"/>
              </w:rPr>
            </w:pPr>
          </w:p>
        </w:tc>
      </w:tr>
      <w:tr w:rsidR="00C27A22" w:rsidRPr="00007315" w14:paraId="65CDACEC"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7F1FD6CB"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Název programu</w:t>
            </w:r>
          </w:p>
        </w:tc>
        <w:tc>
          <w:tcPr>
            <w:tcW w:w="6876" w:type="dxa"/>
            <w:tcBorders>
              <w:top w:val="single" w:sz="4" w:space="0" w:color="auto"/>
              <w:left w:val="single" w:sz="4" w:space="0" w:color="auto"/>
              <w:bottom w:val="single" w:sz="4" w:space="0" w:color="auto"/>
              <w:right w:val="single" w:sz="4" w:space="0" w:color="auto"/>
            </w:tcBorders>
            <w:vAlign w:val="center"/>
          </w:tcPr>
          <w:p w14:paraId="0380230F" w14:textId="77777777" w:rsidR="00C27A22" w:rsidRPr="00007315" w:rsidRDefault="00C27A22" w:rsidP="00022D11">
            <w:pPr>
              <w:pStyle w:val="Nadpis4tabulka"/>
              <w:rPr>
                <w:rFonts w:ascii="Calibri" w:hAnsi="Calibri"/>
                <w:b w:val="0"/>
                <w:sz w:val="19"/>
                <w:szCs w:val="19"/>
              </w:rPr>
            </w:pPr>
            <w:r w:rsidRPr="00007315">
              <w:rPr>
                <w:rFonts w:ascii="Calibri" w:hAnsi="Calibri"/>
                <w:b w:val="0"/>
                <w:sz w:val="19"/>
                <w:szCs w:val="19"/>
              </w:rPr>
              <w:t>Podpora výuky plavání v základních školách v roce 2017</w:t>
            </w:r>
          </w:p>
        </w:tc>
      </w:tr>
      <w:tr w:rsidR="00C27A22" w:rsidRPr="00007315" w14:paraId="2E363D57"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1E6FB599"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14:paraId="3E967C95" w14:textId="77777777" w:rsidR="00C27A22" w:rsidRPr="00007315" w:rsidRDefault="00C27A22" w:rsidP="00022D11">
            <w:pPr>
              <w:pStyle w:val="Nadpis4tabulka"/>
              <w:rPr>
                <w:rFonts w:ascii="Calibri" w:hAnsi="Calibri"/>
                <w:b w:val="0"/>
                <w:sz w:val="19"/>
                <w:szCs w:val="19"/>
              </w:rPr>
            </w:pPr>
          </w:p>
        </w:tc>
      </w:tr>
    </w:tbl>
    <w:p w14:paraId="71DC0AF1" w14:textId="77777777" w:rsidR="00C27A22" w:rsidRPr="00007315" w:rsidRDefault="00C27A22" w:rsidP="00C27A22">
      <w:pPr>
        <w:pStyle w:val="Nzev"/>
        <w:jc w:val="both"/>
        <w:rPr>
          <w:rFonts w:ascii="Calibri" w:hAnsi="Calibri"/>
          <w:b w:val="0"/>
          <w:sz w:val="19"/>
          <w:szCs w:val="19"/>
        </w:rPr>
      </w:pPr>
    </w:p>
    <w:p w14:paraId="219CC5AD" w14:textId="77777777" w:rsidR="00C27A22" w:rsidRPr="00007315" w:rsidRDefault="00C27A22" w:rsidP="00C27A22">
      <w:pPr>
        <w:pStyle w:val="Nzev"/>
        <w:jc w:val="both"/>
        <w:rPr>
          <w:rFonts w:ascii="Calibri" w:hAnsi="Calibri"/>
          <w:b w:val="0"/>
          <w:sz w:val="19"/>
          <w:szCs w:val="19"/>
        </w:rPr>
      </w:pPr>
    </w:p>
    <w:p w14:paraId="165836B9" w14:textId="77777777" w:rsidR="00C27A22" w:rsidRPr="00007315" w:rsidRDefault="00C27A22" w:rsidP="00C27A22">
      <w:pPr>
        <w:pStyle w:val="Nzev"/>
        <w:jc w:val="both"/>
        <w:rPr>
          <w:rFonts w:ascii="Calibri" w:hAnsi="Calibri"/>
          <w:b w:val="0"/>
          <w:sz w:val="19"/>
          <w:szCs w:val="19"/>
        </w:rPr>
      </w:pPr>
    </w:p>
    <w:tbl>
      <w:tblPr>
        <w:tblW w:w="9214"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015"/>
      </w:tblGrid>
      <w:tr w:rsidR="00C27A22" w:rsidRPr="00007315" w14:paraId="4767641C" w14:textId="77777777" w:rsidTr="00022D11">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380583"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38562B" w14:textId="77777777" w:rsidR="00C27A22" w:rsidRPr="00007315" w:rsidRDefault="00C27A22" w:rsidP="00022D11">
            <w:pPr>
              <w:rPr>
                <w:rFonts w:ascii="Calibri" w:hAnsi="Calibri" w:cs="Calibri"/>
                <w:b/>
                <w:color w:val="000000"/>
                <w:sz w:val="19"/>
                <w:szCs w:val="19"/>
              </w:rPr>
            </w:pPr>
            <w:r w:rsidRPr="00007315">
              <w:rPr>
                <w:rFonts w:ascii="Calibri" w:hAnsi="Calibri" w:cs="Calibri"/>
                <w:b/>
                <w:color w:val="000000"/>
                <w:sz w:val="19"/>
                <w:szCs w:val="19"/>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4E98D3"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498B07" w14:textId="77777777" w:rsidR="00C27A22" w:rsidRPr="00007315" w:rsidRDefault="00C27A22" w:rsidP="00022D11">
            <w:pPr>
              <w:rPr>
                <w:rFonts w:ascii="Calibri" w:hAnsi="Calibri" w:cs="Calibri"/>
                <w:b/>
                <w:color w:val="000000"/>
                <w:sz w:val="19"/>
                <w:szCs w:val="19"/>
              </w:rPr>
            </w:pPr>
            <w:r w:rsidRPr="00007315">
              <w:rPr>
                <w:rFonts w:ascii="Calibri" w:hAnsi="Calibri" w:cs="Calibri"/>
                <w:b/>
                <w:color w:val="000000"/>
                <w:sz w:val="19"/>
                <w:szCs w:val="19"/>
              </w:rPr>
              <w:t> </w:t>
            </w:r>
          </w:p>
        </w:tc>
      </w:tr>
      <w:tr w:rsidR="00C27A22" w:rsidRPr="00007315" w14:paraId="625D3744" w14:textId="77777777" w:rsidTr="00022D11">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14:paraId="64785478"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14:paraId="774D78AD" w14:textId="77777777" w:rsidR="00C27A22" w:rsidRPr="00007315" w:rsidRDefault="00C27A22" w:rsidP="00022D11">
            <w:pPr>
              <w:rPr>
                <w:rFonts w:ascii="Calibri" w:hAnsi="Calibri" w:cs="Calibri"/>
                <w:color w:val="000000"/>
                <w:sz w:val="12"/>
                <w:szCs w:val="12"/>
              </w:rPr>
            </w:pPr>
          </w:p>
        </w:tc>
        <w:tc>
          <w:tcPr>
            <w:tcW w:w="2592" w:type="dxa"/>
            <w:tcBorders>
              <w:top w:val="single" w:sz="4" w:space="0" w:color="auto"/>
              <w:left w:val="nil"/>
              <w:bottom w:val="single" w:sz="4" w:space="0" w:color="auto"/>
            </w:tcBorders>
            <w:shd w:val="clear" w:color="auto" w:fill="auto"/>
            <w:noWrap/>
            <w:vAlign w:val="center"/>
            <w:hideMark/>
          </w:tcPr>
          <w:p w14:paraId="721B7310"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14:paraId="221A3483" w14:textId="77777777" w:rsidR="00C27A22" w:rsidRPr="00007315" w:rsidRDefault="00C27A22" w:rsidP="00022D11">
            <w:pPr>
              <w:rPr>
                <w:rFonts w:ascii="Calibri" w:hAnsi="Calibri" w:cs="Calibri"/>
                <w:color w:val="000000"/>
                <w:sz w:val="19"/>
                <w:szCs w:val="19"/>
              </w:rPr>
            </w:pPr>
          </w:p>
        </w:tc>
      </w:tr>
      <w:tr w:rsidR="00C27A22" w:rsidRPr="00007315" w14:paraId="3489FFFD" w14:textId="77777777" w:rsidTr="00022D11">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2D1E15F4"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platy/mzdy</w:t>
            </w:r>
          </w:p>
        </w:tc>
        <w:tc>
          <w:tcPr>
            <w:tcW w:w="2016" w:type="dxa"/>
            <w:tcBorders>
              <w:top w:val="nil"/>
              <w:left w:val="nil"/>
              <w:bottom w:val="single" w:sz="4" w:space="0" w:color="auto"/>
              <w:right w:val="single" w:sz="4" w:space="0" w:color="auto"/>
            </w:tcBorders>
            <w:shd w:val="clear" w:color="auto" w:fill="auto"/>
            <w:noWrap/>
            <w:vAlign w:val="center"/>
            <w:hideMark/>
          </w:tcPr>
          <w:p w14:paraId="763CFAD8"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1C701C11"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platy/mzdy</w:t>
            </w:r>
          </w:p>
        </w:tc>
        <w:tc>
          <w:tcPr>
            <w:tcW w:w="2015" w:type="dxa"/>
            <w:tcBorders>
              <w:top w:val="nil"/>
              <w:left w:val="nil"/>
              <w:bottom w:val="single" w:sz="4" w:space="0" w:color="auto"/>
              <w:right w:val="single" w:sz="4" w:space="0" w:color="auto"/>
            </w:tcBorders>
            <w:shd w:val="clear" w:color="auto" w:fill="auto"/>
            <w:noWrap/>
            <w:vAlign w:val="center"/>
            <w:hideMark/>
          </w:tcPr>
          <w:p w14:paraId="13F18BB9"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0E527DAA" w14:textId="77777777" w:rsidTr="00022D11">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2D2E6733"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6839E4A5"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100574F9"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14:paraId="3C651E91"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5C2F4B47" w14:textId="77777777" w:rsidTr="00022D11">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0DABA632"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zákonné odvody</w:t>
            </w:r>
          </w:p>
        </w:tc>
        <w:tc>
          <w:tcPr>
            <w:tcW w:w="2016" w:type="dxa"/>
            <w:tcBorders>
              <w:top w:val="nil"/>
              <w:left w:val="nil"/>
              <w:bottom w:val="single" w:sz="4" w:space="0" w:color="auto"/>
              <w:right w:val="single" w:sz="4" w:space="0" w:color="auto"/>
            </w:tcBorders>
            <w:shd w:val="clear" w:color="auto" w:fill="auto"/>
            <w:noWrap/>
            <w:vAlign w:val="center"/>
            <w:hideMark/>
          </w:tcPr>
          <w:p w14:paraId="0D1391ED"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42D1E8B2"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zákonné odvody</w:t>
            </w:r>
          </w:p>
        </w:tc>
        <w:tc>
          <w:tcPr>
            <w:tcW w:w="2015" w:type="dxa"/>
            <w:tcBorders>
              <w:top w:val="nil"/>
              <w:left w:val="nil"/>
              <w:bottom w:val="single" w:sz="4" w:space="0" w:color="auto"/>
              <w:right w:val="single" w:sz="4" w:space="0" w:color="auto"/>
            </w:tcBorders>
            <w:shd w:val="clear" w:color="auto" w:fill="auto"/>
            <w:noWrap/>
            <w:vAlign w:val="center"/>
            <w:hideMark/>
          </w:tcPr>
          <w:p w14:paraId="09D8C5F7"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0F8F713D" w14:textId="77777777" w:rsidTr="00022D11">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1D67C5A0"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fond </w:t>
            </w:r>
            <w:proofErr w:type="gramStart"/>
            <w:r w:rsidRPr="00007315">
              <w:rPr>
                <w:rFonts w:ascii="Calibri" w:hAnsi="Calibri"/>
                <w:sz w:val="19"/>
                <w:szCs w:val="19"/>
              </w:rPr>
              <w:t>kult. a soc.</w:t>
            </w:r>
            <w:proofErr w:type="gramEnd"/>
            <w:r w:rsidRPr="00007315">
              <w:rPr>
                <w:rFonts w:ascii="Calibri" w:hAnsi="Calibri"/>
                <w:sz w:val="19"/>
                <w:szCs w:val="19"/>
              </w:rPr>
              <w:t xml:space="preserve"> potřeb</w:t>
            </w:r>
          </w:p>
        </w:tc>
        <w:tc>
          <w:tcPr>
            <w:tcW w:w="2016" w:type="dxa"/>
            <w:tcBorders>
              <w:top w:val="nil"/>
              <w:left w:val="nil"/>
              <w:bottom w:val="single" w:sz="4" w:space="0" w:color="auto"/>
              <w:right w:val="single" w:sz="4" w:space="0" w:color="auto"/>
            </w:tcBorders>
            <w:shd w:val="clear" w:color="auto" w:fill="auto"/>
            <w:noWrap/>
            <w:vAlign w:val="center"/>
            <w:hideMark/>
          </w:tcPr>
          <w:p w14:paraId="31155501"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1A6AE4F4"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fond </w:t>
            </w:r>
            <w:proofErr w:type="gramStart"/>
            <w:r w:rsidRPr="00007315">
              <w:rPr>
                <w:rFonts w:ascii="Calibri" w:hAnsi="Calibri"/>
                <w:sz w:val="19"/>
                <w:szCs w:val="19"/>
              </w:rPr>
              <w:t>kult. a soc.</w:t>
            </w:r>
            <w:proofErr w:type="gramEnd"/>
            <w:r w:rsidRPr="00007315">
              <w:rPr>
                <w:rFonts w:ascii="Calibri" w:hAnsi="Calibri"/>
                <w:sz w:val="19"/>
                <w:szCs w:val="19"/>
              </w:rPr>
              <w:t xml:space="preserve"> potřeb</w:t>
            </w:r>
          </w:p>
        </w:tc>
        <w:tc>
          <w:tcPr>
            <w:tcW w:w="2015" w:type="dxa"/>
            <w:tcBorders>
              <w:top w:val="nil"/>
              <w:left w:val="nil"/>
              <w:bottom w:val="single" w:sz="4" w:space="0" w:color="auto"/>
              <w:right w:val="single" w:sz="4" w:space="0" w:color="auto"/>
            </w:tcBorders>
            <w:shd w:val="clear" w:color="auto" w:fill="auto"/>
            <w:noWrap/>
            <w:vAlign w:val="center"/>
            <w:hideMark/>
          </w:tcPr>
          <w:p w14:paraId="11DE1319"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174378D4" w14:textId="77777777" w:rsidTr="00022D11">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0CF7EBC2"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ostatní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1E1C269A"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3901B378"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ostatní náklady </w:t>
            </w:r>
          </w:p>
        </w:tc>
        <w:tc>
          <w:tcPr>
            <w:tcW w:w="2015" w:type="dxa"/>
            <w:tcBorders>
              <w:top w:val="nil"/>
              <w:left w:val="nil"/>
              <w:bottom w:val="single" w:sz="4" w:space="0" w:color="auto"/>
              <w:right w:val="single" w:sz="4" w:space="0" w:color="auto"/>
            </w:tcBorders>
            <w:shd w:val="clear" w:color="auto" w:fill="auto"/>
            <w:noWrap/>
            <w:vAlign w:val="center"/>
            <w:hideMark/>
          </w:tcPr>
          <w:p w14:paraId="114ECE0D"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bl>
    <w:p w14:paraId="127F2806" w14:textId="77777777" w:rsidR="00C27A22" w:rsidRPr="00007315" w:rsidRDefault="00C27A22" w:rsidP="00C27A22">
      <w:pPr>
        <w:pStyle w:val="Nzev"/>
        <w:jc w:val="both"/>
        <w:rPr>
          <w:rFonts w:ascii="Calibri" w:hAnsi="Calibri"/>
          <w:b w:val="0"/>
          <w:sz w:val="19"/>
          <w:szCs w:val="19"/>
        </w:rPr>
      </w:pPr>
    </w:p>
    <w:p w14:paraId="332F1AD7"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 xml:space="preserve">Finanční prostředky budou odeslány na MŠMT dne:  </w:t>
      </w:r>
    </w:p>
    <w:p w14:paraId="31256779" w14:textId="77777777" w:rsidR="00C27A22" w:rsidRPr="00007315" w:rsidRDefault="00C27A22" w:rsidP="00C27A22">
      <w:pPr>
        <w:pStyle w:val="Nzev"/>
        <w:jc w:val="both"/>
        <w:rPr>
          <w:rFonts w:ascii="Calibri" w:hAnsi="Calibri"/>
          <w:b w:val="0"/>
          <w:sz w:val="19"/>
          <w:szCs w:val="19"/>
        </w:rPr>
      </w:pPr>
    </w:p>
    <w:p w14:paraId="02FF5DBC"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Zdůvodnění vratky:</w:t>
      </w:r>
    </w:p>
    <w:p w14:paraId="19BBA16F" w14:textId="77777777" w:rsidR="00C27A22" w:rsidRPr="00007315" w:rsidRDefault="00C27A22" w:rsidP="00C27A22">
      <w:pPr>
        <w:pStyle w:val="Nzev"/>
        <w:jc w:val="both"/>
        <w:rPr>
          <w:rFonts w:ascii="Calibri" w:hAnsi="Calibri"/>
          <w:b w:val="0"/>
          <w:sz w:val="19"/>
          <w:szCs w:val="19"/>
        </w:rPr>
      </w:pPr>
    </w:p>
    <w:p w14:paraId="4E2CD247" w14:textId="77777777" w:rsidR="00C27A22" w:rsidRPr="00007315" w:rsidRDefault="00C27A22" w:rsidP="00C27A22">
      <w:pPr>
        <w:pStyle w:val="Nzev"/>
        <w:jc w:val="both"/>
        <w:rPr>
          <w:rFonts w:ascii="Calibri" w:hAnsi="Calibri"/>
          <w:b w:val="0"/>
          <w:sz w:val="19"/>
          <w:szCs w:val="19"/>
        </w:rPr>
      </w:pPr>
    </w:p>
    <w:p w14:paraId="288BCC0E"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V </w:t>
      </w:r>
      <w:r w:rsidRPr="00007315">
        <w:rPr>
          <w:rFonts w:ascii="Calibri" w:hAnsi="Calibri"/>
          <w:b w:val="0"/>
          <w:sz w:val="19"/>
          <w:szCs w:val="19"/>
        </w:rPr>
        <w:fldChar w:fldCharType="begin">
          <w:ffData>
            <w:name w:val="Text4"/>
            <w:enabled/>
            <w:calcOnExit w:val="0"/>
            <w:textInput/>
          </w:ffData>
        </w:fldChar>
      </w:r>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r w:rsidRPr="00007315">
        <w:rPr>
          <w:rFonts w:ascii="Calibri" w:hAnsi="Calibri"/>
          <w:b w:val="0"/>
          <w:sz w:val="19"/>
          <w:szCs w:val="19"/>
        </w:rPr>
        <w:t xml:space="preserve"> dne </w:t>
      </w:r>
      <w:r w:rsidRPr="00007315">
        <w:rPr>
          <w:rFonts w:ascii="Calibri" w:hAnsi="Calibri"/>
          <w:b w:val="0"/>
          <w:sz w:val="19"/>
          <w:szCs w:val="19"/>
        </w:rPr>
        <w:fldChar w:fldCharType="begin">
          <w:ffData>
            <w:name w:val="Text5"/>
            <w:enabled/>
            <w:calcOnExit w:val="0"/>
            <w:textInput/>
          </w:ffData>
        </w:fldChar>
      </w:r>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r w:rsidRPr="00007315">
        <w:rPr>
          <w:rFonts w:ascii="Calibri" w:hAnsi="Calibri"/>
          <w:b w:val="0"/>
          <w:sz w:val="19"/>
          <w:szCs w:val="19"/>
        </w:rPr>
        <w:t xml:space="preserve"> </w:t>
      </w:r>
    </w:p>
    <w:p w14:paraId="161FFBE5" w14:textId="77777777" w:rsidR="00C27A22" w:rsidRPr="00007315" w:rsidRDefault="00C27A22" w:rsidP="00C27A22">
      <w:pPr>
        <w:pStyle w:val="Nzev"/>
        <w:ind w:left="5812"/>
        <w:rPr>
          <w:rFonts w:ascii="Calibri" w:hAnsi="Calibri"/>
          <w:b w:val="0"/>
          <w:sz w:val="19"/>
          <w:szCs w:val="19"/>
        </w:rPr>
      </w:pPr>
    </w:p>
    <w:p w14:paraId="640F4C9E" w14:textId="77777777" w:rsidR="00C27A22" w:rsidRPr="00007315" w:rsidRDefault="00C27A22" w:rsidP="00C27A22">
      <w:pPr>
        <w:pStyle w:val="Nzev"/>
        <w:ind w:left="5812"/>
        <w:rPr>
          <w:rFonts w:ascii="Calibri" w:hAnsi="Calibri"/>
          <w:b w:val="0"/>
          <w:sz w:val="19"/>
          <w:szCs w:val="19"/>
        </w:rPr>
      </w:pPr>
      <w:r w:rsidRPr="00007315">
        <w:rPr>
          <w:rFonts w:ascii="Calibri" w:hAnsi="Calibri"/>
          <w:b w:val="0"/>
          <w:sz w:val="19"/>
          <w:szCs w:val="19"/>
        </w:rPr>
        <w:t>………………………………………………</w:t>
      </w:r>
    </w:p>
    <w:p w14:paraId="39FB2DBA" w14:textId="77777777" w:rsidR="00C27A22" w:rsidRPr="00007315" w:rsidRDefault="00C27A22" w:rsidP="00C27A22">
      <w:pPr>
        <w:pStyle w:val="Nzev"/>
        <w:ind w:left="5812"/>
        <w:rPr>
          <w:rFonts w:ascii="Calibri" w:hAnsi="Calibri"/>
          <w:b w:val="0"/>
          <w:sz w:val="19"/>
          <w:szCs w:val="19"/>
        </w:rPr>
      </w:pPr>
      <w:r w:rsidRPr="00007315">
        <w:rPr>
          <w:rFonts w:ascii="Calibri" w:hAnsi="Calibri"/>
          <w:b w:val="0"/>
          <w:sz w:val="19"/>
          <w:szCs w:val="19"/>
        </w:rPr>
        <w:t>Osoba oprávněná jednat za příjemce</w:t>
      </w:r>
    </w:p>
    <w:p w14:paraId="74161AB9" w14:textId="77777777" w:rsidR="00C27A22" w:rsidRPr="00007315" w:rsidRDefault="00C27A22" w:rsidP="00C27A22">
      <w:pPr>
        <w:pStyle w:val="Nzev"/>
        <w:ind w:left="5812"/>
        <w:rPr>
          <w:rFonts w:ascii="Calibri" w:hAnsi="Calibri"/>
          <w:b w:val="0"/>
          <w:i/>
          <w:sz w:val="19"/>
          <w:szCs w:val="19"/>
        </w:rPr>
      </w:pPr>
      <w:r w:rsidRPr="00007315">
        <w:rPr>
          <w:rFonts w:ascii="Calibri" w:hAnsi="Calibri"/>
          <w:b w:val="0"/>
          <w:i/>
          <w:sz w:val="19"/>
          <w:szCs w:val="19"/>
        </w:rPr>
        <w:t>(podpis, razítko)</w:t>
      </w:r>
    </w:p>
    <w:p w14:paraId="0F0C2977" w14:textId="77777777" w:rsidR="00C27A22" w:rsidRPr="00007315" w:rsidRDefault="00C27A22" w:rsidP="00C27A22">
      <w:pPr>
        <w:pStyle w:val="Nzev"/>
        <w:jc w:val="left"/>
        <w:rPr>
          <w:rFonts w:ascii="Calibri" w:hAnsi="Calibri"/>
          <w:b w:val="0"/>
          <w:sz w:val="19"/>
          <w:szCs w:val="19"/>
        </w:rPr>
      </w:pPr>
    </w:p>
    <w:p w14:paraId="609F7041" w14:textId="77777777" w:rsidR="00C27A22" w:rsidRPr="00007315" w:rsidRDefault="00C27A22" w:rsidP="00C27A22">
      <w:pPr>
        <w:pStyle w:val="Nzev"/>
        <w:jc w:val="left"/>
        <w:rPr>
          <w:rFonts w:ascii="Calibri" w:hAnsi="Calibri"/>
          <w:b w:val="0"/>
          <w:sz w:val="19"/>
          <w:szCs w:val="19"/>
        </w:rPr>
      </w:pPr>
      <w:r w:rsidRPr="00007315">
        <w:rPr>
          <w:rFonts w:ascii="Calibri" w:hAnsi="Calibri"/>
          <w:b w:val="0"/>
          <w:sz w:val="19"/>
          <w:szCs w:val="19"/>
        </w:rPr>
        <w:t xml:space="preserve">Jméno a kontaktní telefon, e-mail osoby, která formulář zpracovala: </w:t>
      </w:r>
    </w:p>
    <w:p w14:paraId="5FA24607" w14:textId="77777777" w:rsidR="00C27A22" w:rsidRPr="00007315" w:rsidRDefault="00C27A22" w:rsidP="00C27A22">
      <w:pPr>
        <w:rPr>
          <w:rFonts w:asciiTheme="minorHAnsi" w:hAnsiTheme="minorHAnsi"/>
          <w:sz w:val="22"/>
          <w:szCs w:val="22"/>
        </w:rPr>
      </w:pPr>
    </w:p>
    <w:p w14:paraId="6F656144" w14:textId="77777777" w:rsidR="00C27A22" w:rsidRPr="00007315" w:rsidRDefault="00C27A22" w:rsidP="00C27A22">
      <w:pPr>
        <w:spacing w:after="200" w:line="276" w:lineRule="auto"/>
        <w:rPr>
          <w:rFonts w:asciiTheme="minorHAnsi" w:hAnsiTheme="minorHAnsi"/>
          <w:sz w:val="22"/>
          <w:szCs w:val="22"/>
        </w:rPr>
      </w:pPr>
      <w:r w:rsidRPr="00007315">
        <w:rPr>
          <w:rFonts w:asciiTheme="minorHAnsi" w:hAnsiTheme="minorHAnsi"/>
          <w:sz w:val="22"/>
          <w:szCs w:val="22"/>
        </w:rPr>
        <w:br w:type="page"/>
      </w:r>
    </w:p>
    <w:p w14:paraId="1F516F08" w14:textId="77777777" w:rsidR="00C27A22" w:rsidRPr="00007315" w:rsidRDefault="00C27A22" w:rsidP="00C27A22">
      <w:pPr>
        <w:ind w:hanging="1"/>
        <w:rPr>
          <w:rFonts w:asciiTheme="minorHAnsi" w:hAnsiTheme="minorHAnsi"/>
          <w:sz w:val="22"/>
          <w:szCs w:val="22"/>
        </w:rPr>
      </w:pPr>
      <w:r w:rsidRPr="00007315">
        <w:rPr>
          <w:rFonts w:asciiTheme="minorHAnsi" w:hAnsiTheme="minorHAnsi"/>
          <w:sz w:val="22"/>
          <w:szCs w:val="22"/>
        </w:rPr>
        <w:lastRenderedPageBreak/>
        <w:t>Příloha č. 8</w:t>
      </w:r>
    </w:p>
    <w:p w14:paraId="121D4D2B" w14:textId="77777777" w:rsidR="00C27A22" w:rsidRPr="00007315" w:rsidRDefault="00C27A22" w:rsidP="00C27A22">
      <w:pPr>
        <w:ind w:hanging="1"/>
        <w:rPr>
          <w:rFonts w:asciiTheme="minorHAnsi" w:hAnsiTheme="minorHAnsi"/>
          <w:b/>
          <w:sz w:val="22"/>
          <w:szCs w:val="22"/>
        </w:rPr>
      </w:pPr>
      <w:r w:rsidRPr="00007315">
        <w:rPr>
          <w:noProof/>
        </w:rPr>
        <w:drawing>
          <wp:anchor distT="0" distB="0" distL="114300" distR="114300" simplePos="0" relativeHeight="251661312" behindDoc="0" locked="0" layoutInCell="1" allowOverlap="1" wp14:anchorId="63ECDD48" wp14:editId="10F1FA8F">
            <wp:simplePos x="0" y="0"/>
            <wp:positionH relativeFrom="column">
              <wp:posOffset>2188845</wp:posOffset>
            </wp:positionH>
            <wp:positionV relativeFrom="paragraph">
              <wp:posOffset>27940</wp:posOffset>
            </wp:positionV>
            <wp:extent cx="1081405" cy="619125"/>
            <wp:effectExtent l="0" t="0" r="4445" b="952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405" cy="619125"/>
                    </a:xfrm>
                    <a:prstGeom prst="rect">
                      <a:avLst/>
                    </a:prstGeom>
                    <a:noFill/>
                  </pic:spPr>
                </pic:pic>
              </a:graphicData>
            </a:graphic>
            <wp14:sizeRelH relativeFrom="page">
              <wp14:pctWidth>0</wp14:pctWidth>
            </wp14:sizeRelH>
            <wp14:sizeRelV relativeFrom="page">
              <wp14:pctHeight>0</wp14:pctHeight>
            </wp14:sizeRelV>
          </wp:anchor>
        </w:drawing>
      </w:r>
      <w:r w:rsidRPr="00007315">
        <w:rPr>
          <w:rFonts w:asciiTheme="minorHAnsi" w:hAnsiTheme="minorHAnsi"/>
          <w:b/>
          <w:sz w:val="22"/>
          <w:szCs w:val="22"/>
        </w:rPr>
        <w:t>Formulář pro závěrečnou zprávu</w:t>
      </w:r>
    </w:p>
    <w:p w14:paraId="09261423" w14:textId="77777777" w:rsidR="00C27A22" w:rsidRPr="00007315" w:rsidRDefault="00C27A22" w:rsidP="00C27A22">
      <w:pPr>
        <w:rPr>
          <w:rFonts w:asciiTheme="minorHAnsi" w:hAnsiTheme="minorHAnsi"/>
          <w:sz w:val="22"/>
          <w:szCs w:val="22"/>
        </w:rPr>
      </w:pPr>
    </w:p>
    <w:p w14:paraId="14DF27F5" w14:textId="77777777" w:rsidR="00C27A22" w:rsidRPr="00007315" w:rsidRDefault="00C27A22" w:rsidP="00C27A22">
      <w:pPr>
        <w:rPr>
          <w:rFonts w:asciiTheme="minorHAnsi" w:hAnsiTheme="minorHAnsi"/>
          <w:sz w:val="22"/>
          <w:szCs w:val="22"/>
        </w:rPr>
      </w:pPr>
    </w:p>
    <w:p w14:paraId="500CA00B" w14:textId="77777777" w:rsidR="00C27A22" w:rsidRPr="00007315" w:rsidRDefault="00C27A22" w:rsidP="00C27A22">
      <w:pPr>
        <w:rPr>
          <w:rFonts w:asciiTheme="minorHAnsi" w:hAnsiTheme="minorHAnsi"/>
          <w:sz w:val="22"/>
          <w:szCs w:val="22"/>
        </w:rPr>
      </w:pPr>
    </w:p>
    <w:p w14:paraId="0F64AF20" w14:textId="77777777" w:rsidR="00C27A22" w:rsidRPr="00007315" w:rsidRDefault="00C27A22" w:rsidP="00C27A22">
      <w:pPr>
        <w:spacing w:after="60"/>
        <w:ind w:hanging="709"/>
        <w:jc w:val="center"/>
        <w:rPr>
          <w:rFonts w:asciiTheme="minorHAnsi" w:hAnsiTheme="minorHAnsi"/>
          <w:b/>
          <w:sz w:val="28"/>
          <w:szCs w:val="28"/>
        </w:rPr>
      </w:pPr>
      <w:r w:rsidRPr="00007315">
        <w:rPr>
          <w:rFonts w:asciiTheme="minorHAnsi" w:hAnsiTheme="minorHAnsi"/>
          <w:b/>
          <w:sz w:val="28"/>
          <w:szCs w:val="28"/>
        </w:rPr>
        <w:t>Závěrečná zpráva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5103"/>
      </w:tblGrid>
      <w:tr w:rsidR="00C27A22" w:rsidRPr="00007315" w14:paraId="26357425" w14:textId="77777777" w:rsidTr="00022D11">
        <w:tc>
          <w:tcPr>
            <w:tcW w:w="411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49F0C09"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Příjemce dotace</w:t>
            </w:r>
          </w:p>
        </w:tc>
        <w:tc>
          <w:tcPr>
            <w:tcW w:w="5103" w:type="dxa"/>
            <w:tcBorders>
              <w:top w:val="single" w:sz="12" w:space="0" w:color="auto"/>
              <w:left w:val="single" w:sz="4" w:space="0" w:color="auto"/>
              <w:bottom w:val="single" w:sz="4" w:space="0" w:color="auto"/>
              <w:right w:val="single" w:sz="12" w:space="0" w:color="auto"/>
            </w:tcBorders>
            <w:vAlign w:val="center"/>
          </w:tcPr>
          <w:p w14:paraId="049D6B99" w14:textId="77777777" w:rsidR="00C27A22" w:rsidRPr="00007315" w:rsidRDefault="00C27A22" w:rsidP="00022D11">
            <w:pPr>
              <w:pStyle w:val="Texttabulka"/>
              <w:spacing w:line="256" w:lineRule="auto"/>
              <w:rPr>
                <w:rFonts w:ascii="Calibri" w:hAnsi="Calibri"/>
                <w:sz w:val="19"/>
                <w:szCs w:val="19"/>
                <w:lang w:eastAsia="en-US"/>
              </w:rPr>
            </w:pPr>
          </w:p>
        </w:tc>
      </w:tr>
      <w:tr w:rsidR="00C27A22" w:rsidRPr="00007315" w14:paraId="153BA3CE"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6BB585AE"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Právní forma</w:t>
            </w:r>
          </w:p>
        </w:tc>
        <w:tc>
          <w:tcPr>
            <w:tcW w:w="5103" w:type="dxa"/>
            <w:tcBorders>
              <w:top w:val="single" w:sz="4" w:space="0" w:color="auto"/>
              <w:left w:val="single" w:sz="4" w:space="0" w:color="auto"/>
              <w:bottom w:val="single" w:sz="4" w:space="0" w:color="auto"/>
              <w:right w:val="single" w:sz="12" w:space="0" w:color="auto"/>
            </w:tcBorders>
            <w:vAlign w:val="center"/>
          </w:tcPr>
          <w:p w14:paraId="2DD6670A" w14:textId="77777777" w:rsidR="00C27A22" w:rsidRPr="00007315" w:rsidRDefault="00C27A22" w:rsidP="00022D11">
            <w:pPr>
              <w:pStyle w:val="Texttabulka"/>
              <w:spacing w:line="256" w:lineRule="auto"/>
              <w:rPr>
                <w:rFonts w:ascii="Calibri" w:hAnsi="Calibri"/>
                <w:sz w:val="19"/>
                <w:szCs w:val="19"/>
                <w:lang w:eastAsia="en-US"/>
              </w:rPr>
            </w:pPr>
          </w:p>
        </w:tc>
      </w:tr>
      <w:tr w:rsidR="00C27A22" w:rsidRPr="00007315" w14:paraId="6F99018E"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C07E004"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Zřizovatel</w:t>
            </w:r>
          </w:p>
        </w:tc>
        <w:tc>
          <w:tcPr>
            <w:tcW w:w="5103" w:type="dxa"/>
            <w:tcBorders>
              <w:top w:val="single" w:sz="4" w:space="0" w:color="auto"/>
              <w:left w:val="single" w:sz="4" w:space="0" w:color="auto"/>
              <w:bottom w:val="single" w:sz="4" w:space="0" w:color="auto"/>
              <w:right w:val="single" w:sz="12" w:space="0" w:color="auto"/>
            </w:tcBorders>
            <w:vAlign w:val="center"/>
          </w:tcPr>
          <w:p w14:paraId="4529CC8C" w14:textId="77777777" w:rsidR="00C27A22" w:rsidRPr="00007315" w:rsidRDefault="00C27A22" w:rsidP="00022D11">
            <w:pPr>
              <w:pStyle w:val="Nadpis4tabulka"/>
              <w:spacing w:line="256" w:lineRule="auto"/>
              <w:rPr>
                <w:rFonts w:ascii="Calibri" w:hAnsi="Calibri"/>
                <w:b w:val="0"/>
                <w:sz w:val="19"/>
                <w:szCs w:val="19"/>
                <w:lang w:eastAsia="en-US"/>
              </w:rPr>
            </w:pPr>
          </w:p>
        </w:tc>
      </w:tr>
      <w:tr w:rsidR="00C27A22" w:rsidRPr="00007315" w14:paraId="2DD42497"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5BDD9799"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IČO</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5F0DC1E4" w14:textId="77777777" w:rsidR="00C27A22" w:rsidRPr="00007315" w:rsidRDefault="00C27A22" w:rsidP="00022D11">
            <w:pPr>
              <w:pStyle w:val="Nadpis4tabulka"/>
              <w:spacing w:line="256" w:lineRule="auto"/>
              <w:rPr>
                <w:rFonts w:ascii="Calibri" w:hAnsi="Calibri"/>
                <w:b w:val="0"/>
                <w:sz w:val="19"/>
                <w:szCs w:val="19"/>
                <w:lang w:eastAsia="en-US"/>
              </w:rPr>
            </w:pPr>
            <w:r w:rsidRPr="00007315">
              <w:rPr>
                <w:rFonts w:ascii="Calibri" w:hAnsi="Calibri"/>
                <w:b w:val="0"/>
                <w:sz w:val="19"/>
                <w:szCs w:val="19"/>
                <w:lang w:eastAsia="en-US"/>
              </w:rPr>
              <w:t xml:space="preserve">Po zadání IČO se úvodní tabulka vyplní </w:t>
            </w:r>
          </w:p>
        </w:tc>
      </w:tr>
      <w:tr w:rsidR="00C27A22" w:rsidRPr="00007315" w14:paraId="3A30B3D9"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3E8C89C0"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Adresa sídla</w:t>
            </w:r>
          </w:p>
        </w:tc>
        <w:tc>
          <w:tcPr>
            <w:tcW w:w="5103" w:type="dxa"/>
            <w:tcBorders>
              <w:top w:val="single" w:sz="4" w:space="0" w:color="auto"/>
              <w:left w:val="single" w:sz="4" w:space="0" w:color="auto"/>
              <w:bottom w:val="single" w:sz="4" w:space="0" w:color="auto"/>
              <w:right w:val="single" w:sz="12" w:space="0" w:color="auto"/>
            </w:tcBorders>
            <w:vAlign w:val="center"/>
          </w:tcPr>
          <w:p w14:paraId="308D5CDF" w14:textId="77777777" w:rsidR="00C27A22" w:rsidRPr="00007315" w:rsidRDefault="00C27A22" w:rsidP="00022D11">
            <w:pPr>
              <w:pStyle w:val="Nadpis4tabulka"/>
              <w:spacing w:line="256" w:lineRule="auto"/>
              <w:rPr>
                <w:rFonts w:ascii="Calibri" w:hAnsi="Calibri"/>
                <w:b w:val="0"/>
                <w:sz w:val="19"/>
                <w:szCs w:val="19"/>
                <w:lang w:eastAsia="en-US"/>
              </w:rPr>
            </w:pPr>
          </w:p>
        </w:tc>
      </w:tr>
      <w:tr w:rsidR="00C27A22" w:rsidRPr="00007315" w14:paraId="02E5880C"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97067B1" w14:textId="77777777" w:rsidR="00C27A22" w:rsidRPr="00007315" w:rsidRDefault="00C27A22" w:rsidP="00022D11">
            <w:pPr>
              <w:pStyle w:val="Texttabulka"/>
              <w:spacing w:before="0"/>
              <w:rPr>
                <w:rFonts w:ascii="Calibri" w:hAnsi="Calibri"/>
                <w:lang w:eastAsia="en-US"/>
              </w:rPr>
            </w:pPr>
            <w:r w:rsidRPr="00007315">
              <w:rPr>
                <w:rFonts w:ascii="Calibri" w:hAnsi="Calibri"/>
                <w:lang w:eastAsia="en-US"/>
              </w:rPr>
              <w:t>Kraj</w:t>
            </w:r>
          </w:p>
        </w:tc>
        <w:tc>
          <w:tcPr>
            <w:tcW w:w="5103" w:type="dxa"/>
            <w:tcBorders>
              <w:top w:val="single" w:sz="4" w:space="0" w:color="auto"/>
              <w:left w:val="single" w:sz="4" w:space="0" w:color="auto"/>
              <w:bottom w:val="single" w:sz="4" w:space="0" w:color="auto"/>
              <w:right w:val="single" w:sz="12" w:space="0" w:color="auto"/>
            </w:tcBorders>
            <w:vAlign w:val="center"/>
          </w:tcPr>
          <w:p w14:paraId="6846E5AA" w14:textId="77777777" w:rsidR="00C27A22" w:rsidRPr="00007315" w:rsidRDefault="00C27A22" w:rsidP="00022D11">
            <w:pPr>
              <w:pStyle w:val="Nadpis4tabulka"/>
              <w:spacing w:line="256" w:lineRule="auto"/>
              <w:rPr>
                <w:rFonts w:ascii="Calibri" w:hAnsi="Calibri"/>
                <w:b w:val="0"/>
                <w:sz w:val="19"/>
                <w:szCs w:val="19"/>
                <w:lang w:eastAsia="en-US"/>
              </w:rPr>
            </w:pPr>
          </w:p>
        </w:tc>
      </w:tr>
      <w:tr w:rsidR="00C27A22" w:rsidRPr="00007315" w14:paraId="4211DAEB" w14:textId="77777777" w:rsidTr="00022D11">
        <w:tc>
          <w:tcPr>
            <w:tcW w:w="411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AA0ED4E" w14:textId="77777777" w:rsidR="00C27A22" w:rsidRPr="00007315" w:rsidRDefault="00C27A22" w:rsidP="00022D11">
            <w:pPr>
              <w:pStyle w:val="Texttabulka"/>
              <w:spacing w:before="0"/>
              <w:rPr>
                <w:rFonts w:ascii="Calibri" w:hAnsi="Calibri"/>
                <w:lang w:eastAsia="en-US"/>
              </w:rPr>
            </w:pPr>
            <w:r w:rsidRPr="00007315">
              <w:rPr>
                <w:rFonts w:ascii="Calibri" w:hAnsi="Calibri"/>
                <w:lang w:eastAsia="en-US"/>
              </w:rPr>
              <w:t>Etapa rozvojového programu</w:t>
            </w:r>
          </w:p>
        </w:tc>
        <w:tc>
          <w:tcPr>
            <w:tcW w:w="5103" w:type="dxa"/>
            <w:tcBorders>
              <w:top w:val="single" w:sz="4" w:space="0" w:color="auto"/>
              <w:left w:val="single" w:sz="4" w:space="0" w:color="auto"/>
              <w:bottom w:val="single" w:sz="12" w:space="0" w:color="auto"/>
              <w:right w:val="single" w:sz="12" w:space="0" w:color="auto"/>
            </w:tcBorders>
            <w:vAlign w:val="center"/>
          </w:tcPr>
          <w:p w14:paraId="4ABCA4FA" w14:textId="77777777" w:rsidR="00C27A22" w:rsidRPr="00007315" w:rsidRDefault="00C27A22" w:rsidP="00022D11">
            <w:pPr>
              <w:pStyle w:val="Nadpis4tabulka"/>
              <w:spacing w:line="256" w:lineRule="auto"/>
              <w:rPr>
                <w:rFonts w:ascii="Calibri" w:hAnsi="Calibri"/>
                <w:b w:val="0"/>
                <w:sz w:val="19"/>
                <w:szCs w:val="19"/>
                <w:lang w:eastAsia="en-US"/>
              </w:rPr>
            </w:pPr>
          </w:p>
        </w:tc>
      </w:tr>
      <w:tr w:rsidR="00C27A22" w:rsidRPr="00007315" w14:paraId="51B5008A" w14:textId="77777777" w:rsidTr="00022D11">
        <w:trPr>
          <w:trHeight w:val="242"/>
        </w:trPr>
        <w:tc>
          <w:tcPr>
            <w:tcW w:w="4111" w:type="dxa"/>
            <w:tcBorders>
              <w:top w:val="single" w:sz="12" w:space="0" w:color="auto"/>
              <w:left w:val="nil"/>
              <w:bottom w:val="single" w:sz="12" w:space="0" w:color="auto"/>
              <w:right w:val="nil"/>
            </w:tcBorders>
            <w:vAlign w:val="center"/>
          </w:tcPr>
          <w:p w14:paraId="420849E1" w14:textId="77777777" w:rsidR="00C27A22" w:rsidRPr="00007315" w:rsidRDefault="00C27A22" w:rsidP="00022D11">
            <w:pPr>
              <w:pStyle w:val="Texttabulka"/>
              <w:spacing w:before="0"/>
              <w:rPr>
                <w:rFonts w:ascii="Calibri" w:hAnsi="Calibri"/>
                <w:sz w:val="12"/>
                <w:szCs w:val="12"/>
                <w:lang w:eastAsia="en-US"/>
              </w:rPr>
            </w:pPr>
          </w:p>
        </w:tc>
        <w:tc>
          <w:tcPr>
            <w:tcW w:w="5103" w:type="dxa"/>
            <w:tcBorders>
              <w:top w:val="single" w:sz="12" w:space="0" w:color="auto"/>
              <w:left w:val="nil"/>
              <w:bottom w:val="single" w:sz="12" w:space="0" w:color="auto"/>
              <w:right w:val="nil"/>
            </w:tcBorders>
            <w:vAlign w:val="center"/>
          </w:tcPr>
          <w:p w14:paraId="530714C7" w14:textId="77777777" w:rsidR="00C27A22" w:rsidRPr="00007315" w:rsidRDefault="00C27A22" w:rsidP="00022D11">
            <w:pPr>
              <w:pStyle w:val="Nadpis4tabulka"/>
              <w:spacing w:line="256" w:lineRule="auto"/>
              <w:rPr>
                <w:rFonts w:ascii="Calibri" w:hAnsi="Calibri"/>
                <w:b w:val="0"/>
                <w:sz w:val="19"/>
                <w:szCs w:val="19"/>
                <w:lang w:eastAsia="en-US"/>
              </w:rPr>
            </w:pPr>
          </w:p>
        </w:tc>
      </w:tr>
      <w:tr w:rsidR="00C27A22" w:rsidRPr="00007315" w14:paraId="209F18AC" w14:textId="77777777" w:rsidTr="00022D11">
        <w:tc>
          <w:tcPr>
            <w:tcW w:w="411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7E29DB4"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Název programu</w:t>
            </w:r>
          </w:p>
        </w:tc>
        <w:tc>
          <w:tcPr>
            <w:tcW w:w="5103" w:type="dxa"/>
            <w:tcBorders>
              <w:top w:val="single" w:sz="12" w:space="0" w:color="auto"/>
              <w:left w:val="single" w:sz="4" w:space="0" w:color="auto"/>
              <w:bottom w:val="single" w:sz="4" w:space="0" w:color="auto"/>
              <w:right w:val="single" w:sz="12" w:space="0" w:color="auto"/>
            </w:tcBorders>
            <w:vAlign w:val="center"/>
          </w:tcPr>
          <w:p w14:paraId="3BC8C7A0" w14:textId="77777777" w:rsidR="00C27A22" w:rsidRPr="00007315" w:rsidRDefault="00C27A22" w:rsidP="00022D11">
            <w:pPr>
              <w:rPr>
                <w:rFonts w:ascii="Calibri" w:hAnsi="Calibri"/>
                <w:b/>
                <w:sz w:val="20"/>
                <w:szCs w:val="20"/>
                <w:lang w:eastAsia="en-US"/>
              </w:rPr>
            </w:pPr>
            <w:r w:rsidRPr="00007315">
              <w:rPr>
                <w:rFonts w:ascii="Calibri" w:hAnsi="Calibri"/>
                <w:bCs/>
                <w:sz w:val="20"/>
                <w:szCs w:val="20"/>
                <w:lang w:eastAsia="en-US"/>
              </w:rPr>
              <w:t>Podpora výuky plavání v základních školách v roce 2017</w:t>
            </w:r>
          </w:p>
        </w:tc>
      </w:tr>
      <w:tr w:rsidR="00C27A22" w:rsidRPr="00007315" w14:paraId="4E047D64"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12824645"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Realizace projektu (od - do)</w:t>
            </w:r>
          </w:p>
        </w:tc>
        <w:tc>
          <w:tcPr>
            <w:tcW w:w="5103" w:type="dxa"/>
            <w:tcBorders>
              <w:top w:val="single" w:sz="4" w:space="0" w:color="auto"/>
              <w:left w:val="single" w:sz="4" w:space="0" w:color="auto"/>
              <w:bottom w:val="single" w:sz="4" w:space="0" w:color="auto"/>
              <w:right w:val="single" w:sz="12" w:space="0" w:color="auto"/>
            </w:tcBorders>
            <w:vAlign w:val="center"/>
          </w:tcPr>
          <w:p w14:paraId="2ACE78FE" w14:textId="77777777" w:rsidR="00C27A22" w:rsidRPr="00007315" w:rsidRDefault="00C27A22" w:rsidP="00022D11">
            <w:pPr>
              <w:pStyle w:val="Nadpis4tabulka"/>
              <w:spacing w:line="256" w:lineRule="auto"/>
              <w:rPr>
                <w:rFonts w:ascii="Calibri" w:hAnsi="Calibri"/>
                <w:b w:val="0"/>
                <w:sz w:val="20"/>
                <w:szCs w:val="20"/>
                <w:lang w:eastAsia="en-US"/>
              </w:rPr>
            </w:pPr>
          </w:p>
        </w:tc>
      </w:tr>
      <w:tr w:rsidR="00C27A22" w:rsidRPr="00007315" w14:paraId="2C09B165"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1D4B4C5B"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Celkové náklady na dopravu</w:t>
            </w:r>
          </w:p>
        </w:tc>
        <w:tc>
          <w:tcPr>
            <w:tcW w:w="5103" w:type="dxa"/>
            <w:tcBorders>
              <w:top w:val="single" w:sz="4" w:space="0" w:color="auto"/>
              <w:left w:val="single" w:sz="4" w:space="0" w:color="auto"/>
              <w:bottom w:val="single" w:sz="4" w:space="0" w:color="auto"/>
              <w:right w:val="single" w:sz="12" w:space="0" w:color="auto"/>
            </w:tcBorders>
            <w:vAlign w:val="center"/>
          </w:tcPr>
          <w:p w14:paraId="6CBD0F87" w14:textId="77777777" w:rsidR="00C27A22" w:rsidRPr="00007315" w:rsidRDefault="00C27A22" w:rsidP="00022D11">
            <w:pPr>
              <w:pStyle w:val="Nadpis4tabulka"/>
              <w:spacing w:line="256" w:lineRule="auto"/>
              <w:rPr>
                <w:rFonts w:ascii="Calibri" w:hAnsi="Calibri"/>
                <w:b w:val="0"/>
                <w:sz w:val="20"/>
                <w:szCs w:val="20"/>
                <w:lang w:eastAsia="en-US"/>
              </w:rPr>
            </w:pPr>
          </w:p>
        </w:tc>
      </w:tr>
      <w:tr w:rsidR="00C27A22" w:rsidRPr="00007315" w14:paraId="4D376D3D"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0AE73335" w14:textId="77777777" w:rsidR="00C27A22" w:rsidRPr="00007315" w:rsidRDefault="00C27A22" w:rsidP="00022D11">
            <w:pPr>
              <w:pStyle w:val="Texttabulka"/>
              <w:spacing w:before="0" w:line="256" w:lineRule="auto"/>
              <w:ind w:right="-493"/>
              <w:rPr>
                <w:rFonts w:ascii="Calibri" w:hAnsi="Calibri"/>
                <w:lang w:eastAsia="en-US"/>
              </w:rPr>
            </w:pPr>
            <w:r w:rsidRPr="00007315">
              <w:rPr>
                <w:rFonts w:ascii="Calibri" w:hAnsi="Calibri"/>
                <w:lang w:eastAsia="en-US"/>
              </w:rPr>
              <w:t>Výše poskytnuté dotace</w:t>
            </w:r>
          </w:p>
        </w:tc>
        <w:tc>
          <w:tcPr>
            <w:tcW w:w="5103" w:type="dxa"/>
            <w:tcBorders>
              <w:top w:val="single" w:sz="4" w:space="0" w:color="auto"/>
              <w:left w:val="single" w:sz="4" w:space="0" w:color="auto"/>
              <w:bottom w:val="single" w:sz="4" w:space="0" w:color="auto"/>
              <w:right w:val="single" w:sz="12" w:space="0" w:color="auto"/>
            </w:tcBorders>
            <w:vAlign w:val="center"/>
          </w:tcPr>
          <w:p w14:paraId="62A41E9E" w14:textId="77777777" w:rsidR="00C27A22" w:rsidRPr="00007315" w:rsidRDefault="00C27A22" w:rsidP="00022D11">
            <w:pPr>
              <w:pStyle w:val="Nadpis4tabulka"/>
              <w:spacing w:line="256" w:lineRule="auto"/>
              <w:rPr>
                <w:rFonts w:ascii="Calibri" w:hAnsi="Calibri"/>
                <w:b w:val="0"/>
                <w:sz w:val="20"/>
                <w:szCs w:val="20"/>
                <w:lang w:eastAsia="en-US"/>
              </w:rPr>
            </w:pPr>
          </w:p>
        </w:tc>
      </w:tr>
      <w:tr w:rsidR="00C27A22" w:rsidRPr="00007315" w14:paraId="0AE105CC"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62668ED5"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 podíl dotace</w:t>
            </w:r>
          </w:p>
        </w:tc>
        <w:tc>
          <w:tcPr>
            <w:tcW w:w="5103" w:type="dxa"/>
            <w:tcBorders>
              <w:top w:val="single" w:sz="4" w:space="0" w:color="auto"/>
              <w:left w:val="single" w:sz="4" w:space="0" w:color="auto"/>
              <w:bottom w:val="single" w:sz="4" w:space="0" w:color="auto"/>
              <w:right w:val="single" w:sz="12" w:space="0" w:color="auto"/>
            </w:tcBorders>
            <w:vAlign w:val="center"/>
          </w:tcPr>
          <w:p w14:paraId="13825AC5" w14:textId="77777777" w:rsidR="00C27A22" w:rsidRPr="00007315" w:rsidRDefault="00C27A22" w:rsidP="00022D11">
            <w:pPr>
              <w:pStyle w:val="Nadpis4tabulka"/>
              <w:spacing w:line="256" w:lineRule="auto"/>
              <w:rPr>
                <w:rFonts w:ascii="Calibri" w:hAnsi="Calibri"/>
                <w:b w:val="0"/>
                <w:sz w:val="20"/>
                <w:szCs w:val="20"/>
                <w:lang w:eastAsia="en-US"/>
              </w:rPr>
            </w:pPr>
          </w:p>
        </w:tc>
      </w:tr>
      <w:tr w:rsidR="00C27A22" w:rsidRPr="00007315" w14:paraId="1BAF435B"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5A8087F"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Avizovaná vratka (ve výši ze dne)</w:t>
            </w:r>
          </w:p>
        </w:tc>
        <w:tc>
          <w:tcPr>
            <w:tcW w:w="5103" w:type="dxa"/>
            <w:tcBorders>
              <w:top w:val="single" w:sz="4" w:space="0" w:color="auto"/>
              <w:left w:val="single" w:sz="4" w:space="0" w:color="auto"/>
              <w:bottom w:val="single" w:sz="4" w:space="0" w:color="auto"/>
              <w:right w:val="single" w:sz="12" w:space="0" w:color="auto"/>
            </w:tcBorders>
            <w:vAlign w:val="center"/>
          </w:tcPr>
          <w:p w14:paraId="4A5AE27A" w14:textId="77777777" w:rsidR="00C27A22" w:rsidRPr="00007315" w:rsidRDefault="00C27A22" w:rsidP="00022D11">
            <w:pPr>
              <w:pStyle w:val="Nadpis4tabulka"/>
              <w:spacing w:line="256" w:lineRule="auto"/>
              <w:rPr>
                <w:rFonts w:ascii="Calibri" w:hAnsi="Calibri"/>
                <w:b w:val="0"/>
                <w:sz w:val="20"/>
                <w:szCs w:val="20"/>
                <w:lang w:eastAsia="en-US"/>
              </w:rPr>
            </w:pPr>
          </w:p>
        </w:tc>
      </w:tr>
      <w:tr w:rsidR="00C27A22" w:rsidRPr="00007315" w14:paraId="060283DF"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DB7B627" w14:textId="77777777" w:rsidR="00C27A22" w:rsidRPr="00007315" w:rsidRDefault="00C27A22" w:rsidP="00022D11">
            <w:pPr>
              <w:pStyle w:val="Texttabulka"/>
              <w:spacing w:before="0" w:line="256" w:lineRule="auto"/>
              <w:rPr>
                <w:rFonts w:ascii="Calibri" w:hAnsi="Calibri"/>
                <w:lang w:eastAsia="en-US"/>
              </w:rPr>
            </w:pPr>
            <w:r w:rsidRPr="00007315">
              <w:rPr>
                <w:rFonts w:asciiTheme="minorHAnsi" w:hAnsiTheme="minorHAnsi"/>
                <w:bCs/>
              </w:rPr>
              <w:t xml:space="preserve">Počet žáků 1. stupně, kteří se účastnili výuky plavání </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7BD3C391" w14:textId="77777777" w:rsidR="00C27A22" w:rsidRPr="00007315" w:rsidRDefault="00C27A22" w:rsidP="00022D11">
            <w:pPr>
              <w:pStyle w:val="Nadpis4tabulka"/>
              <w:spacing w:before="0"/>
              <w:rPr>
                <w:rFonts w:ascii="Calibri" w:hAnsi="Calibri"/>
                <w:b w:val="0"/>
                <w:sz w:val="20"/>
                <w:szCs w:val="20"/>
                <w:lang w:eastAsia="en-US"/>
              </w:rPr>
            </w:pPr>
          </w:p>
        </w:tc>
      </w:tr>
      <w:tr w:rsidR="00C27A22" w:rsidRPr="00007315" w14:paraId="55E64714"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989AE99" w14:textId="77777777" w:rsidR="00C27A22" w:rsidRPr="00007315" w:rsidRDefault="00C27A22" w:rsidP="00022D11">
            <w:pPr>
              <w:pStyle w:val="Texttabulka"/>
              <w:spacing w:before="0" w:line="256" w:lineRule="auto"/>
              <w:rPr>
                <w:rFonts w:ascii="Calibri" w:hAnsi="Calibri"/>
                <w:lang w:eastAsia="en-US"/>
              </w:rPr>
            </w:pPr>
            <w:r w:rsidRPr="00007315">
              <w:rPr>
                <w:rFonts w:asciiTheme="minorHAnsi" w:hAnsiTheme="minorHAnsi"/>
              </w:rPr>
              <w:t>Počet kilometrů z místa poskytování vzdělávání do místa výuky plavání a zpět</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21FBD9FB" w14:textId="77777777" w:rsidR="00C27A22" w:rsidRPr="00007315" w:rsidRDefault="00C27A22" w:rsidP="00022D11">
            <w:pPr>
              <w:pStyle w:val="Nadpis4tabulka"/>
              <w:spacing w:after="120" w:line="256" w:lineRule="auto"/>
              <w:rPr>
                <w:rFonts w:ascii="Calibri" w:hAnsi="Calibri"/>
                <w:b w:val="0"/>
                <w:sz w:val="20"/>
                <w:szCs w:val="20"/>
                <w:lang w:eastAsia="en-US"/>
              </w:rPr>
            </w:pPr>
          </w:p>
        </w:tc>
      </w:tr>
      <w:tr w:rsidR="00C27A22" w:rsidRPr="00007315" w14:paraId="0656BA6A"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E419C62" w14:textId="77777777" w:rsidR="00C27A22" w:rsidRPr="00007315" w:rsidRDefault="00C27A22" w:rsidP="00022D11">
            <w:pPr>
              <w:pStyle w:val="Texttabulka"/>
              <w:spacing w:before="0" w:line="256" w:lineRule="auto"/>
              <w:rPr>
                <w:rFonts w:ascii="Calibri" w:hAnsi="Calibri"/>
                <w:lang w:eastAsia="en-US"/>
              </w:rPr>
            </w:pPr>
            <w:r w:rsidRPr="00007315">
              <w:rPr>
                <w:rFonts w:asciiTheme="minorHAnsi" w:hAnsiTheme="minorHAnsi"/>
              </w:rPr>
              <w:t>Počet cest z místa poskytování vzdělávání do místa výuky plavání a zpět (více než 1 autobus nebo jiný dopravní prostředek)</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36195ECD" w14:textId="77777777" w:rsidR="00C27A22" w:rsidRPr="00007315" w:rsidRDefault="00C27A22" w:rsidP="00022D11">
            <w:pPr>
              <w:pStyle w:val="Nadpis4tabulka"/>
              <w:spacing w:after="120" w:line="256" w:lineRule="auto"/>
              <w:rPr>
                <w:rFonts w:ascii="Calibri" w:hAnsi="Calibri"/>
                <w:b w:val="0"/>
                <w:sz w:val="20"/>
                <w:szCs w:val="20"/>
                <w:lang w:eastAsia="en-US"/>
              </w:rPr>
            </w:pPr>
          </w:p>
        </w:tc>
      </w:tr>
      <w:tr w:rsidR="00C27A22" w:rsidRPr="00007315" w14:paraId="3C261AD7"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83A231D"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Hlášení změn v průběhu realizace programu</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7961E89F" w14:textId="77777777" w:rsidR="00C27A22" w:rsidRPr="00007315" w:rsidRDefault="00C27A22" w:rsidP="00022D11">
            <w:pPr>
              <w:pStyle w:val="Nadpis4tabulka"/>
              <w:spacing w:after="120" w:line="256" w:lineRule="auto"/>
              <w:rPr>
                <w:rFonts w:ascii="Calibri" w:hAnsi="Calibri"/>
                <w:b w:val="0"/>
                <w:sz w:val="20"/>
                <w:szCs w:val="20"/>
                <w:lang w:eastAsia="en-US"/>
              </w:rPr>
            </w:pPr>
          </w:p>
        </w:tc>
      </w:tr>
      <w:tr w:rsidR="00C27A22" w:rsidRPr="00007315" w14:paraId="37E10C62" w14:textId="77777777" w:rsidTr="00022D11">
        <w:tc>
          <w:tcPr>
            <w:tcW w:w="411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CE08658"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Další sdělení</w:t>
            </w:r>
          </w:p>
        </w:tc>
        <w:tc>
          <w:tcPr>
            <w:tcW w:w="5103" w:type="dxa"/>
            <w:tcBorders>
              <w:top w:val="single" w:sz="4" w:space="0" w:color="auto"/>
              <w:left w:val="single" w:sz="4" w:space="0" w:color="auto"/>
              <w:bottom w:val="single" w:sz="12" w:space="0" w:color="auto"/>
              <w:right w:val="single" w:sz="12" w:space="0" w:color="auto"/>
            </w:tcBorders>
            <w:vAlign w:val="center"/>
          </w:tcPr>
          <w:p w14:paraId="6C8EA872" w14:textId="77777777" w:rsidR="00C27A22" w:rsidRPr="00007315" w:rsidRDefault="00C27A22" w:rsidP="00022D11">
            <w:pPr>
              <w:pStyle w:val="Nadpis4tabulka"/>
              <w:spacing w:line="256" w:lineRule="auto"/>
              <w:rPr>
                <w:rFonts w:ascii="Calibri" w:hAnsi="Calibri"/>
                <w:b w:val="0"/>
                <w:sz w:val="20"/>
                <w:szCs w:val="20"/>
                <w:lang w:eastAsia="en-US"/>
              </w:rPr>
            </w:pPr>
          </w:p>
        </w:tc>
      </w:tr>
    </w:tbl>
    <w:p w14:paraId="4FA4E5E4" w14:textId="77777777" w:rsidR="00C27A22" w:rsidRPr="00007315" w:rsidRDefault="00C27A22" w:rsidP="00C27A22">
      <w:pPr>
        <w:spacing w:before="80"/>
        <w:rPr>
          <w:rFonts w:asciiTheme="minorHAnsi" w:hAnsiTheme="minorHAnsi" w:cstheme="minorBidi"/>
          <w:sz w:val="12"/>
          <w:szCs w:val="12"/>
          <w:lang w:eastAsia="en-US"/>
        </w:rPr>
      </w:pPr>
    </w:p>
    <w:tbl>
      <w:tblPr>
        <w:tblW w:w="9214"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C27A22" w:rsidRPr="00007315" w14:paraId="3392E006" w14:textId="77777777" w:rsidTr="00022D11">
        <w:trPr>
          <w:cantSplit/>
        </w:trPr>
        <w:tc>
          <w:tcPr>
            <w:tcW w:w="4111" w:type="dxa"/>
            <w:shd w:val="clear" w:color="auto" w:fill="D9D9D9" w:themeFill="background1" w:themeFillShade="D9"/>
          </w:tcPr>
          <w:p w14:paraId="041430F3" w14:textId="77777777" w:rsidR="00C27A22" w:rsidRPr="00007315" w:rsidRDefault="00C27A22" w:rsidP="00022D11">
            <w:pPr>
              <w:rPr>
                <w:rFonts w:asciiTheme="minorHAnsi" w:hAnsiTheme="minorHAnsi" w:cstheme="minorBidi"/>
                <w:sz w:val="20"/>
                <w:szCs w:val="20"/>
                <w:lang w:eastAsia="en-US"/>
              </w:rPr>
            </w:pPr>
            <w:r w:rsidRPr="00007315">
              <w:rPr>
                <w:rFonts w:asciiTheme="minorHAnsi" w:hAnsiTheme="minorHAnsi" w:cstheme="minorBidi"/>
                <w:sz w:val="20"/>
                <w:szCs w:val="20"/>
                <w:lang w:eastAsia="en-US"/>
              </w:rPr>
              <w:t>Datum</w:t>
            </w:r>
          </w:p>
        </w:tc>
        <w:tc>
          <w:tcPr>
            <w:tcW w:w="5103" w:type="dxa"/>
          </w:tcPr>
          <w:p w14:paraId="15A69AF2" w14:textId="77777777" w:rsidR="00C27A22" w:rsidRPr="00007315" w:rsidRDefault="00C27A22" w:rsidP="00022D11">
            <w:pPr>
              <w:rPr>
                <w:rFonts w:asciiTheme="minorHAnsi" w:hAnsiTheme="minorHAnsi" w:cstheme="minorBidi"/>
                <w:sz w:val="22"/>
                <w:szCs w:val="22"/>
                <w:lang w:eastAsia="en-US"/>
              </w:rPr>
            </w:pPr>
          </w:p>
        </w:tc>
      </w:tr>
      <w:tr w:rsidR="00C27A22" w:rsidRPr="00007315" w14:paraId="0F8AC136" w14:textId="77777777" w:rsidTr="00022D11">
        <w:trPr>
          <w:cantSplit/>
          <w:trHeight w:val="605"/>
        </w:trPr>
        <w:tc>
          <w:tcPr>
            <w:tcW w:w="4111" w:type="dxa"/>
            <w:shd w:val="clear" w:color="auto" w:fill="D9D9D9" w:themeFill="background1" w:themeFillShade="D9"/>
            <w:vAlign w:val="center"/>
          </w:tcPr>
          <w:p w14:paraId="24A9232B" w14:textId="77777777" w:rsidR="00C27A22" w:rsidRPr="00007315" w:rsidRDefault="00C27A22" w:rsidP="00022D11">
            <w:pPr>
              <w:rPr>
                <w:rFonts w:asciiTheme="minorHAnsi" w:hAnsiTheme="minorHAnsi" w:cstheme="minorBidi"/>
                <w:sz w:val="20"/>
                <w:szCs w:val="20"/>
                <w:lang w:eastAsia="en-US"/>
              </w:rPr>
            </w:pPr>
            <w:r w:rsidRPr="00007315">
              <w:rPr>
                <w:rFonts w:asciiTheme="minorHAnsi" w:hAnsiTheme="minorHAnsi" w:cstheme="minorBidi"/>
                <w:sz w:val="20"/>
                <w:szCs w:val="20"/>
                <w:lang w:eastAsia="en-US"/>
              </w:rPr>
              <w:t>Jméno příjmení odpovědné osoby</w:t>
            </w:r>
          </w:p>
        </w:tc>
        <w:tc>
          <w:tcPr>
            <w:tcW w:w="5103" w:type="dxa"/>
            <w:shd w:val="clear" w:color="auto" w:fill="auto"/>
          </w:tcPr>
          <w:p w14:paraId="07B6EC0F" w14:textId="77777777" w:rsidR="00C27A22" w:rsidRPr="00007315" w:rsidRDefault="00C27A22" w:rsidP="00022D11">
            <w:pPr>
              <w:rPr>
                <w:rFonts w:asciiTheme="minorHAnsi" w:hAnsiTheme="minorHAnsi" w:cstheme="minorBidi"/>
                <w:sz w:val="22"/>
                <w:szCs w:val="22"/>
                <w:lang w:eastAsia="en-US"/>
              </w:rPr>
            </w:pPr>
          </w:p>
        </w:tc>
      </w:tr>
      <w:tr w:rsidR="00C27A22" w:rsidRPr="00007315" w14:paraId="6A9F3FB4" w14:textId="77777777" w:rsidTr="00022D11">
        <w:trPr>
          <w:cantSplit/>
          <w:trHeight w:val="605"/>
        </w:trPr>
        <w:tc>
          <w:tcPr>
            <w:tcW w:w="4111" w:type="dxa"/>
            <w:shd w:val="clear" w:color="auto" w:fill="D9D9D9" w:themeFill="background1" w:themeFillShade="D9"/>
            <w:vAlign w:val="center"/>
          </w:tcPr>
          <w:p w14:paraId="5922EC36" w14:textId="77777777" w:rsidR="00C27A22" w:rsidRPr="00007315" w:rsidRDefault="00C27A22" w:rsidP="00022D11">
            <w:pPr>
              <w:rPr>
                <w:rFonts w:asciiTheme="minorHAnsi" w:hAnsiTheme="minorHAnsi" w:cstheme="minorBidi"/>
                <w:sz w:val="20"/>
                <w:szCs w:val="20"/>
                <w:lang w:eastAsia="en-US"/>
              </w:rPr>
            </w:pPr>
            <w:r w:rsidRPr="00007315">
              <w:rPr>
                <w:rFonts w:asciiTheme="minorHAnsi" w:hAnsiTheme="minorHAnsi" w:cstheme="minorBidi"/>
                <w:sz w:val="20"/>
                <w:szCs w:val="20"/>
                <w:lang w:eastAsia="en-US"/>
              </w:rPr>
              <w:t>Kontaktní údaje odpovědné osoby</w:t>
            </w:r>
          </w:p>
        </w:tc>
        <w:tc>
          <w:tcPr>
            <w:tcW w:w="5103" w:type="dxa"/>
            <w:shd w:val="clear" w:color="auto" w:fill="auto"/>
          </w:tcPr>
          <w:p w14:paraId="2BCCCB47" w14:textId="77777777" w:rsidR="00C27A22" w:rsidRPr="00007315" w:rsidRDefault="00C27A22" w:rsidP="00022D11">
            <w:pPr>
              <w:rPr>
                <w:rFonts w:asciiTheme="minorHAnsi" w:hAnsiTheme="minorHAnsi" w:cstheme="minorBidi"/>
                <w:sz w:val="22"/>
                <w:szCs w:val="22"/>
                <w:lang w:eastAsia="en-US"/>
              </w:rPr>
            </w:pPr>
          </w:p>
        </w:tc>
      </w:tr>
      <w:tr w:rsidR="00C27A22" w:rsidRPr="00007315" w14:paraId="6B66D33A" w14:textId="77777777" w:rsidTr="00022D11">
        <w:trPr>
          <w:cantSplit/>
          <w:trHeight w:val="605"/>
        </w:trPr>
        <w:tc>
          <w:tcPr>
            <w:tcW w:w="4111" w:type="dxa"/>
            <w:shd w:val="clear" w:color="auto" w:fill="D9D9D9" w:themeFill="background1" w:themeFillShade="D9"/>
            <w:vAlign w:val="center"/>
          </w:tcPr>
          <w:p w14:paraId="7A5BBF38" w14:textId="77777777" w:rsidR="00C27A22" w:rsidRPr="00007315" w:rsidRDefault="00C27A22" w:rsidP="00022D11">
            <w:pPr>
              <w:rPr>
                <w:rFonts w:asciiTheme="minorHAnsi" w:hAnsiTheme="minorHAnsi" w:cstheme="minorBidi"/>
                <w:sz w:val="20"/>
                <w:szCs w:val="20"/>
                <w:lang w:eastAsia="en-US"/>
              </w:rPr>
            </w:pPr>
            <w:r w:rsidRPr="00007315">
              <w:rPr>
                <w:rFonts w:asciiTheme="minorHAnsi" w:hAnsiTheme="minorHAnsi" w:cstheme="minorBidi"/>
                <w:sz w:val="20"/>
                <w:szCs w:val="20"/>
                <w:lang w:eastAsia="en-US"/>
              </w:rPr>
              <w:t>Podpis odpovědné osoby</w:t>
            </w:r>
          </w:p>
        </w:tc>
        <w:tc>
          <w:tcPr>
            <w:tcW w:w="5103" w:type="dxa"/>
            <w:shd w:val="clear" w:color="auto" w:fill="auto"/>
          </w:tcPr>
          <w:p w14:paraId="2CC3B796" w14:textId="77777777" w:rsidR="00C27A22" w:rsidRPr="00007315" w:rsidRDefault="00C27A22" w:rsidP="00022D11">
            <w:pPr>
              <w:rPr>
                <w:rFonts w:asciiTheme="minorHAnsi" w:hAnsiTheme="minorHAnsi" w:cstheme="minorBidi"/>
                <w:sz w:val="22"/>
                <w:szCs w:val="22"/>
                <w:lang w:eastAsia="en-US"/>
              </w:rPr>
            </w:pPr>
          </w:p>
        </w:tc>
      </w:tr>
      <w:tr w:rsidR="00C27A22" w:rsidRPr="00007315" w14:paraId="07F08A3E" w14:textId="77777777" w:rsidTr="00022D11">
        <w:trPr>
          <w:cantSplit/>
          <w:trHeight w:val="825"/>
        </w:trPr>
        <w:tc>
          <w:tcPr>
            <w:tcW w:w="4111" w:type="dxa"/>
            <w:shd w:val="clear" w:color="auto" w:fill="D9D9D9" w:themeFill="background1" w:themeFillShade="D9"/>
            <w:vAlign w:val="center"/>
          </w:tcPr>
          <w:p w14:paraId="62C23AD3" w14:textId="77777777" w:rsidR="00C27A22" w:rsidRPr="00007315" w:rsidRDefault="00C27A22" w:rsidP="00022D11">
            <w:pPr>
              <w:rPr>
                <w:rFonts w:asciiTheme="minorHAnsi" w:hAnsiTheme="minorHAnsi" w:cstheme="minorBidi"/>
                <w:sz w:val="20"/>
                <w:szCs w:val="20"/>
                <w:lang w:eastAsia="en-US"/>
              </w:rPr>
            </w:pPr>
            <w:r w:rsidRPr="00007315">
              <w:rPr>
                <w:rFonts w:asciiTheme="minorHAnsi" w:hAnsiTheme="minorHAnsi" w:cstheme="minorBidi"/>
                <w:sz w:val="20"/>
                <w:szCs w:val="20"/>
                <w:lang w:eastAsia="en-US"/>
              </w:rPr>
              <w:t>Otisk razítka</w:t>
            </w:r>
          </w:p>
        </w:tc>
        <w:tc>
          <w:tcPr>
            <w:tcW w:w="5103" w:type="dxa"/>
            <w:shd w:val="clear" w:color="auto" w:fill="auto"/>
          </w:tcPr>
          <w:p w14:paraId="50579A13" w14:textId="77777777" w:rsidR="00C27A22" w:rsidRPr="00007315" w:rsidRDefault="00C27A22" w:rsidP="00022D11">
            <w:pPr>
              <w:rPr>
                <w:rFonts w:asciiTheme="minorHAnsi" w:hAnsiTheme="minorHAnsi" w:cstheme="minorBidi"/>
                <w:sz w:val="22"/>
                <w:szCs w:val="22"/>
                <w:lang w:eastAsia="en-US"/>
              </w:rPr>
            </w:pPr>
          </w:p>
          <w:p w14:paraId="4BBEBA8C" w14:textId="77777777" w:rsidR="00C27A22" w:rsidRPr="00007315" w:rsidRDefault="00C27A22" w:rsidP="00022D11">
            <w:pPr>
              <w:rPr>
                <w:rFonts w:asciiTheme="minorHAnsi" w:hAnsiTheme="minorHAnsi" w:cstheme="minorBidi"/>
                <w:sz w:val="22"/>
                <w:szCs w:val="22"/>
                <w:lang w:eastAsia="en-US"/>
              </w:rPr>
            </w:pPr>
          </w:p>
          <w:p w14:paraId="6F07590F" w14:textId="77777777" w:rsidR="00C27A22" w:rsidRPr="00007315" w:rsidRDefault="00C27A22" w:rsidP="00022D11">
            <w:pPr>
              <w:rPr>
                <w:rFonts w:asciiTheme="minorHAnsi" w:hAnsiTheme="minorHAnsi" w:cstheme="minorBidi"/>
                <w:sz w:val="22"/>
                <w:szCs w:val="22"/>
                <w:lang w:eastAsia="en-US"/>
              </w:rPr>
            </w:pPr>
          </w:p>
        </w:tc>
      </w:tr>
    </w:tbl>
    <w:p w14:paraId="0FBC573F" w14:textId="77777777" w:rsidR="00773B0B" w:rsidRDefault="00C27A22" w:rsidP="00773B0B">
      <w:pPr>
        <w:rPr>
          <w:rFonts w:asciiTheme="minorHAnsi" w:hAnsiTheme="minorHAnsi" w:cstheme="minorBidi"/>
          <w:sz w:val="22"/>
          <w:szCs w:val="22"/>
          <w:lang w:eastAsia="en-US"/>
        </w:rPr>
      </w:pPr>
      <w:r w:rsidRPr="00007315">
        <w:rPr>
          <w:rFonts w:asciiTheme="minorHAnsi" w:hAnsiTheme="minorHAnsi" w:cstheme="minorBidi"/>
          <w:sz w:val="22"/>
          <w:szCs w:val="22"/>
          <w:lang w:eastAsia="en-US"/>
        </w:rPr>
        <w:br w:type="page"/>
      </w:r>
      <w:r w:rsidR="00773B0B">
        <w:rPr>
          <w:rFonts w:asciiTheme="minorHAnsi" w:hAnsiTheme="minorHAnsi" w:cstheme="minorBidi"/>
          <w:sz w:val="22"/>
          <w:szCs w:val="22"/>
          <w:lang w:eastAsia="en-US"/>
        </w:rPr>
        <w:lastRenderedPageBreak/>
        <w:t>Příloha č. 9</w:t>
      </w:r>
    </w:p>
    <w:p w14:paraId="01380EAE" w14:textId="476BCD73" w:rsidR="00C27A22" w:rsidRPr="00773B0B" w:rsidRDefault="00C27A22" w:rsidP="00773B0B">
      <w:pPr>
        <w:spacing w:after="200" w:line="276" w:lineRule="auto"/>
        <w:rPr>
          <w:rFonts w:asciiTheme="minorHAnsi" w:hAnsiTheme="minorHAnsi" w:cstheme="minorBidi"/>
          <w:sz w:val="22"/>
          <w:szCs w:val="22"/>
          <w:lang w:eastAsia="en-US"/>
        </w:rPr>
      </w:pPr>
      <w:r w:rsidRPr="00007315">
        <w:rPr>
          <w:rFonts w:asciiTheme="minorHAnsi" w:hAnsiTheme="minorHAnsi" w:cstheme="minorBidi"/>
          <w:b/>
          <w:sz w:val="22"/>
          <w:szCs w:val="22"/>
          <w:lang w:eastAsia="en-US"/>
        </w:rPr>
        <w:t>Vzor rozhodnutí – kraj (pro obecní, krajské a soukromé školy)</w:t>
      </w:r>
    </w:p>
    <w:p w14:paraId="5E97EBD2" w14:textId="77777777" w:rsidR="00C27A22" w:rsidRPr="00007315" w:rsidRDefault="00C27A22" w:rsidP="00C27A22">
      <w:pPr>
        <w:spacing w:before="120"/>
        <w:jc w:val="center"/>
        <w:rPr>
          <w:rFonts w:asciiTheme="minorHAnsi" w:hAnsiTheme="minorHAnsi"/>
          <w:b/>
          <w:bCs/>
          <w:sz w:val="20"/>
          <w:szCs w:val="20"/>
        </w:rPr>
      </w:pPr>
      <w:r w:rsidRPr="00007315">
        <w:rPr>
          <w:rFonts w:asciiTheme="minorHAnsi" w:hAnsiTheme="minorHAnsi"/>
          <w:b/>
          <w:bCs/>
          <w:sz w:val="20"/>
          <w:szCs w:val="20"/>
        </w:rPr>
        <w:t>MINISTERSTVO ŠKOLSTVÍ, MLÁDEŽE A TĚLOVÝCHOVY</w:t>
      </w:r>
    </w:p>
    <w:p w14:paraId="053EC37E" w14:textId="77777777" w:rsidR="00C27A22" w:rsidRPr="00007315" w:rsidRDefault="00C27A22" w:rsidP="00C27A22">
      <w:pPr>
        <w:jc w:val="center"/>
        <w:rPr>
          <w:rFonts w:asciiTheme="minorHAnsi" w:hAnsiTheme="minorHAnsi"/>
          <w:sz w:val="20"/>
          <w:szCs w:val="20"/>
        </w:rPr>
      </w:pPr>
      <w:r w:rsidRPr="00007315">
        <w:rPr>
          <w:rFonts w:asciiTheme="minorHAnsi" w:hAnsiTheme="minorHAnsi"/>
          <w:sz w:val="20"/>
          <w:szCs w:val="20"/>
        </w:rPr>
        <w:t>Karmelitská 529/5, 118 12  Praha 1 – Malá Strana</w:t>
      </w:r>
    </w:p>
    <w:p w14:paraId="53DE5C70" w14:textId="77777777" w:rsidR="00C27A22" w:rsidRPr="00007315" w:rsidRDefault="00C27A22" w:rsidP="00C27A22">
      <w:pPr>
        <w:jc w:val="center"/>
        <w:rPr>
          <w:rFonts w:asciiTheme="minorHAnsi" w:hAnsiTheme="minorHAnsi"/>
          <w:sz w:val="20"/>
          <w:szCs w:val="20"/>
        </w:rPr>
      </w:pPr>
      <w:r w:rsidRPr="00007315">
        <w:rPr>
          <w:rFonts w:asciiTheme="minorHAnsi" w:hAnsiTheme="minorHAnsi"/>
          <w:sz w:val="20"/>
          <w:szCs w:val="20"/>
        </w:rPr>
        <w:t>č. j.: MSMT-28402/2016</w:t>
      </w:r>
    </w:p>
    <w:p w14:paraId="148D2036" w14:textId="77777777" w:rsidR="00C27A22" w:rsidRPr="00007315" w:rsidRDefault="00C27A22" w:rsidP="00C27A22">
      <w:pPr>
        <w:rPr>
          <w:rFonts w:asciiTheme="minorHAnsi" w:hAnsiTheme="minorHAnsi"/>
          <w:sz w:val="8"/>
          <w:szCs w:val="8"/>
        </w:rPr>
      </w:pPr>
    </w:p>
    <w:p w14:paraId="05198433" w14:textId="77777777" w:rsidR="00C27A22" w:rsidRPr="00007315" w:rsidRDefault="00C27A22" w:rsidP="00C27A22">
      <w:pPr>
        <w:jc w:val="center"/>
        <w:rPr>
          <w:rFonts w:asciiTheme="minorHAnsi" w:hAnsiTheme="minorHAnsi"/>
          <w:sz w:val="20"/>
          <w:szCs w:val="20"/>
        </w:rPr>
      </w:pPr>
      <w:r w:rsidRPr="00007315">
        <w:rPr>
          <w:rFonts w:asciiTheme="minorHAnsi" w:hAnsiTheme="minorHAnsi"/>
          <w:sz w:val="20"/>
          <w:szCs w:val="20"/>
        </w:rPr>
        <w:t>vydává dle § 163 odst. 1 písm. a) zákona č. 561/2004 Sb., o předškolním, základním, středním, vyšším odborném a jiném vzdělávání (školský zákon), ve znění pozdějších předpisů, a v souladu s § 14 odst. 4 zákona č. 218/2000 Sb., o rozpočtových pravidlech o změně některých souvisejících zákonů (rozpočtová pravidla), ve znění pozdějších předpisů,</w:t>
      </w:r>
    </w:p>
    <w:p w14:paraId="3EF13E11" w14:textId="77777777" w:rsidR="00C27A22" w:rsidRPr="00007315" w:rsidRDefault="00C27A22" w:rsidP="00C27A22">
      <w:pPr>
        <w:jc w:val="both"/>
        <w:rPr>
          <w:rFonts w:asciiTheme="minorHAnsi" w:hAnsiTheme="minorHAnsi"/>
          <w:sz w:val="10"/>
          <w:szCs w:val="10"/>
        </w:rPr>
      </w:pPr>
    </w:p>
    <w:p w14:paraId="47E6EC17" w14:textId="77777777" w:rsidR="00C27A22" w:rsidRPr="00007315" w:rsidRDefault="00C27A22" w:rsidP="00C27A22">
      <w:pPr>
        <w:jc w:val="center"/>
        <w:rPr>
          <w:rFonts w:asciiTheme="minorHAnsi" w:hAnsiTheme="minorHAnsi"/>
          <w:b/>
          <w:sz w:val="20"/>
          <w:szCs w:val="20"/>
        </w:rPr>
      </w:pPr>
      <w:r w:rsidRPr="00007315">
        <w:rPr>
          <w:rFonts w:asciiTheme="minorHAnsi" w:hAnsiTheme="minorHAnsi"/>
          <w:b/>
          <w:sz w:val="20"/>
          <w:szCs w:val="20"/>
        </w:rPr>
        <w:t xml:space="preserve"> ROZHODNUTÍ č. XXXX/20xx </w:t>
      </w:r>
    </w:p>
    <w:p w14:paraId="00FC0700" w14:textId="77777777" w:rsidR="00C27A22" w:rsidRPr="00007315" w:rsidRDefault="00C27A22" w:rsidP="00C27A22">
      <w:pPr>
        <w:jc w:val="center"/>
        <w:rPr>
          <w:rFonts w:asciiTheme="minorHAnsi" w:hAnsiTheme="minorHAnsi"/>
          <w:b/>
          <w:sz w:val="20"/>
          <w:szCs w:val="20"/>
        </w:rPr>
      </w:pPr>
      <w:r w:rsidRPr="00007315">
        <w:rPr>
          <w:rFonts w:asciiTheme="minorHAnsi" w:hAnsiTheme="minorHAnsi"/>
          <w:b/>
          <w:sz w:val="20"/>
          <w:szCs w:val="20"/>
        </w:rPr>
        <w:t>o poskytnutí neinvestiční dotace ze státního rozpočtu České republiky na rok 2017</w:t>
      </w:r>
    </w:p>
    <w:tbl>
      <w:tblPr>
        <w:tblW w:w="9229" w:type="dxa"/>
        <w:tblInd w:w="55" w:type="dxa"/>
        <w:tblCellMar>
          <w:left w:w="70" w:type="dxa"/>
          <w:right w:w="70" w:type="dxa"/>
        </w:tblCellMar>
        <w:tblLook w:val="04A0" w:firstRow="1" w:lastRow="0" w:firstColumn="1" w:lastColumn="0" w:noHBand="0" w:noVBand="1"/>
      </w:tblPr>
      <w:tblGrid>
        <w:gridCol w:w="2850"/>
        <w:gridCol w:w="3550"/>
        <w:gridCol w:w="39"/>
        <w:gridCol w:w="1228"/>
        <w:gridCol w:w="19"/>
        <w:gridCol w:w="1543"/>
      </w:tblGrid>
      <w:tr w:rsidR="00C27A22" w:rsidRPr="00007315" w14:paraId="25F17CCC" w14:textId="77777777" w:rsidTr="00022D11">
        <w:trPr>
          <w:cantSplit/>
          <w:trHeight w:val="330"/>
        </w:trPr>
        <w:tc>
          <w:tcPr>
            <w:tcW w:w="2850"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5FA539E7"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 xml:space="preserve">Příjemce dotace:  </w:t>
            </w:r>
          </w:p>
        </w:tc>
        <w:tc>
          <w:tcPr>
            <w:tcW w:w="6379" w:type="dxa"/>
            <w:gridSpan w:val="5"/>
            <w:tcBorders>
              <w:top w:val="single" w:sz="12" w:space="0" w:color="auto"/>
              <w:left w:val="single" w:sz="4" w:space="0" w:color="auto"/>
              <w:bottom w:val="single" w:sz="4" w:space="0" w:color="auto"/>
              <w:right w:val="single" w:sz="12" w:space="0" w:color="auto"/>
            </w:tcBorders>
            <w:shd w:val="clear" w:color="auto" w:fill="auto"/>
            <w:vAlign w:val="bottom"/>
            <w:hideMark/>
          </w:tcPr>
          <w:p w14:paraId="60AB47E1" w14:textId="77777777" w:rsidR="00C27A22" w:rsidRPr="00007315" w:rsidRDefault="00C27A22" w:rsidP="00022D11">
            <w:pPr>
              <w:rPr>
                <w:rFonts w:asciiTheme="minorHAnsi" w:hAnsiTheme="minorHAnsi"/>
                <w:b/>
                <w:color w:val="1F497D"/>
                <w:sz w:val="20"/>
                <w:szCs w:val="20"/>
              </w:rPr>
            </w:pPr>
          </w:p>
        </w:tc>
      </w:tr>
      <w:tr w:rsidR="00C27A22" w:rsidRPr="00007315" w14:paraId="6C6261AE" w14:textId="77777777" w:rsidTr="00022D11">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3C4D73D4"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 xml:space="preserve">Právní forma: </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bottom"/>
            <w:hideMark/>
          </w:tcPr>
          <w:p w14:paraId="02615E11" w14:textId="77777777" w:rsidR="00C27A22" w:rsidRPr="00007315" w:rsidRDefault="00C27A22" w:rsidP="00022D11">
            <w:pPr>
              <w:rPr>
                <w:rFonts w:asciiTheme="minorHAnsi" w:hAnsiTheme="minorHAnsi"/>
                <w:color w:val="1F497D"/>
                <w:sz w:val="20"/>
                <w:szCs w:val="20"/>
              </w:rPr>
            </w:pPr>
          </w:p>
        </w:tc>
      </w:tr>
      <w:tr w:rsidR="00C27A22" w:rsidRPr="00007315" w14:paraId="44CE8D6A" w14:textId="77777777" w:rsidTr="00022D11">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tcPr>
          <w:p w14:paraId="154A3033"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IČO:</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bottom"/>
          </w:tcPr>
          <w:p w14:paraId="5A27D2CB" w14:textId="77777777" w:rsidR="00C27A22" w:rsidRPr="00007315" w:rsidRDefault="00C27A22" w:rsidP="00022D11">
            <w:pPr>
              <w:rPr>
                <w:rFonts w:asciiTheme="minorHAnsi" w:hAnsiTheme="minorHAnsi"/>
                <w:color w:val="1F497D"/>
                <w:sz w:val="20"/>
                <w:szCs w:val="20"/>
              </w:rPr>
            </w:pPr>
          </w:p>
        </w:tc>
      </w:tr>
      <w:tr w:rsidR="00C27A22" w:rsidRPr="00007315" w14:paraId="0F6023A7" w14:textId="77777777" w:rsidTr="00022D11">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tcPr>
          <w:p w14:paraId="4313E2EA"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Číslo zvláštního účtu kraje:</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bottom"/>
          </w:tcPr>
          <w:p w14:paraId="6CF508D1" w14:textId="77777777" w:rsidR="00C27A22" w:rsidRPr="00007315" w:rsidRDefault="00C27A22" w:rsidP="00022D11">
            <w:pPr>
              <w:rPr>
                <w:rFonts w:asciiTheme="minorHAnsi" w:hAnsiTheme="minorHAnsi"/>
                <w:color w:val="1F497D"/>
                <w:sz w:val="20"/>
                <w:szCs w:val="20"/>
              </w:rPr>
            </w:pPr>
          </w:p>
        </w:tc>
      </w:tr>
      <w:tr w:rsidR="00C27A22" w:rsidRPr="00007315" w14:paraId="3C6A5675" w14:textId="77777777" w:rsidTr="00022D11">
        <w:trPr>
          <w:trHeight w:val="315"/>
        </w:trPr>
        <w:tc>
          <w:tcPr>
            <w:tcW w:w="9229" w:type="dxa"/>
            <w:gridSpan w:val="6"/>
            <w:tcBorders>
              <w:top w:val="single" w:sz="4" w:space="0" w:color="auto"/>
              <w:left w:val="single" w:sz="12" w:space="0" w:color="auto"/>
              <w:bottom w:val="single" w:sz="4" w:space="0" w:color="auto"/>
              <w:right w:val="single" w:sz="12" w:space="0" w:color="auto"/>
            </w:tcBorders>
            <w:shd w:val="clear" w:color="auto" w:fill="auto"/>
            <w:vAlign w:val="bottom"/>
            <w:hideMark/>
          </w:tcPr>
          <w:p w14:paraId="76447C88"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Adresa sídla a kód kraje</w:t>
            </w:r>
          </w:p>
        </w:tc>
      </w:tr>
      <w:tr w:rsidR="00C27A22" w:rsidRPr="00007315" w14:paraId="3A3CEB13" w14:textId="77777777" w:rsidTr="00022D11">
        <w:trPr>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5683937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Ulice a č. p.:</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14:paraId="10BCB7E3" w14:textId="77777777" w:rsidR="00C27A22" w:rsidRPr="00007315" w:rsidRDefault="00C27A22" w:rsidP="00022D11">
            <w:pPr>
              <w:rPr>
                <w:rFonts w:asciiTheme="minorHAnsi" w:hAnsiTheme="minorHAnsi"/>
                <w:color w:val="1F497D"/>
                <w:sz w:val="20"/>
                <w:szCs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E744C6"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Kód kraje:</w:t>
            </w:r>
          </w:p>
        </w:tc>
        <w:tc>
          <w:tcPr>
            <w:tcW w:w="156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463A71" w14:textId="77777777" w:rsidR="00C27A22" w:rsidRPr="00007315" w:rsidRDefault="00C27A22" w:rsidP="00022D11">
            <w:pPr>
              <w:rPr>
                <w:rFonts w:asciiTheme="minorHAnsi" w:hAnsiTheme="minorHAnsi"/>
                <w:color w:val="7030A0"/>
                <w:sz w:val="20"/>
                <w:szCs w:val="20"/>
              </w:rPr>
            </w:pPr>
          </w:p>
        </w:tc>
      </w:tr>
      <w:tr w:rsidR="00C27A22" w:rsidRPr="00007315" w14:paraId="4053553E" w14:textId="77777777" w:rsidTr="00022D11">
        <w:trPr>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4E1312A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Obec:</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14:paraId="4CBEF625" w14:textId="77777777" w:rsidR="00C27A22" w:rsidRPr="00007315" w:rsidRDefault="00C27A22" w:rsidP="00022D11">
            <w:pPr>
              <w:rPr>
                <w:rFonts w:asciiTheme="minorHAnsi" w:hAnsiTheme="minorHAnsi"/>
                <w:color w:val="1F497D"/>
                <w:sz w:val="20"/>
                <w:szCs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F5B7B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PSČ:</w:t>
            </w:r>
          </w:p>
        </w:tc>
        <w:tc>
          <w:tcPr>
            <w:tcW w:w="156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196C6BE" w14:textId="77777777" w:rsidR="00C27A22" w:rsidRPr="00007315" w:rsidRDefault="00C27A22" w:rsidP="00022D11">
            <w:pPr>
              <w:rPr>
                <w:rFonts w:asciiTheme="minorHAnsi" w:hAnsiTheme="minorHAnsi"/>
                <w:color w:val="1F497D"/>
                <w:sz w:val="20"/>
                <w:szCs w:val="20"/>
              </w:rPr>
            </w:pPr>
          </w:p>
        </w:tc>
      </w:tr>
      <w:tr w:rsidR="00C27A22" w:rsidRPr="00007315" w14:paraId="2ECC0587" w14:textId="77777777" w:rsidTr="00022D11">
        <w:trPr>
          <w:cantSplit/>
          <w:trHeight w:val="315"/>
        </w:trPr>
        <w:tc>
          <w:tcPr>
            <w:tcW w:w="9229" w:type="dxa"/>
            <w:gridSpan w:val="6"/>
            <w:tcBorders>
              <w:top w:val="single" w:sz="4" w:space="0" w:color="auto"/>
              <w:left w:val="single" w:sz="12" w:space="0" w:color="auto"/>
              <w:bottom w:val="single" w:sz="4" w:space="0" w:color="auto"/>
              <w:right w:val="single" w:sz="12" w:space="0" w:color="auto"/>
            </w:tcBorders>
            <w:shd w:val="clear" w:color="auto" w:fill="auto"/>
            <w:vAlign w:val="bottom"/>
            <w:hideMark/>
          </w:tcPr>
          <w:p w14:paraId="57FA0CDB" w14:textId="77777777" w:rsidR="00C27A22" w:rsidRPr="00007315" w:rsidRDefault="00C27A22" w:rsidP="00022D11">
            <w:pPr>
              <w:rPr>
                <w:rFonts w:asciiTheme="minorHAnsi" w:hAnsiTheme="minorHAnsi"/>
                <w:b/>
                <w:color w:val="7030A0"/>
                <w:sz w:val="20"/>
                <w:szCs w:val="20"/>
              </w:rPr>
            </w:pPr>
            <w:r w:rsidRPr="00007315">
              <w:rPr>
                <w:rFonts w:asciiTheme="minorHAnsi" w:hAnsiTheme="minorHAnsi"/>
                <w:b/>
                <w:color w:val="000000"/>
                <w:sz w:val="20"/>
                <w:szCs w:val="20"/>
              </w:rPr>
              <w:t>Osoba oprávněná jednat za příjemce</w:t>
            </w:r>
          </w:p>
        </w:tc>
      </w:tr>
      <w:tr w:rsidR="00C27A22" w:rsidRPr="00007315" w14:paraId="348F3B86" w14:textId="77777777" w:rsidTr="00022D11">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tcPr>
          <w:p w14:paraId="63FCC8F5"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Jméno a příjmení:</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bottom"/>
          </w:tcPr>
          <w:p w14:paraId="73B652B1" w14:textId="77777777" w:rsidR="00C27A22" w:rsidRPr="00007315" w:rsidRDefault="00C27A22" w:rsidP="00022D11">
            <w:pPr>
              <w:rPr>
                <w:rFonts w:asciiTheme="minorHAnsi" w:hAnsiTheme="minorHAnsi"/>
                <w:color w:val="7030A0"/>
                <w:sz w:val="20"/>
                <w:szCs w:val="20"/>
              </w:rPr>
            </w:pPr>
          </w:p>
        </w:tc>
      </w:tr>
      <w:tr w:rsidR="00C27A22" w:rsidRPr="00007315" w14:paraId="712AB5C6" w14:textId="77777777" w:rsidTr="00022D11">
        <w:trPr>
          <w:cantSplit/>
          <w:trHeight w:val="315"/>
        </w:trPr>
        <w:tc>
          <w:tcPr>
            <w:tcW w:w="2850" w:type="dxa"/>
            <w:tcBorders>
              <w:top w:val="single" w:sz="4" w:space="0" w:color="auto"/>
              <w:left w:val="single" w:sz="12" w:space="0" w:color="auto"/>
              <w:bottom w:val="single" w:sz="12" w:space="0" w:color="auto"/>
              <w:right w:val="single" w:sz="4" w:space="0" w:color="auto"/>
            </w:tcBorders>
            <w:shd w:val="clear" w:color="auto" w:fill="auto"/>
            <w:vAlign w:val="bottom"/>
          </w:tcPr>
          <w:p w14:paraId="75EB5AD1"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E-mail:</w:t>
            </w:r>
          </w:p>
        </w:tc>
        <w:tc>
          <w:tcPr>
            <w:tcW w:w="3589"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61080DA4" w14:textId="77777777" w:rsidR="00C27A22" w:rsidRPr="00007315" w:rsidRDefault="00C27A22" w:rsidP="00022D11">
            <w:pPr>
              <w:rPr>
                <w:rFonts w:asciiTheme="minorHAnsi" w:hAnsiTheme="minorHAnsi"/>
                <w:color w:val="7030A0"/>
                <w:sz w:val="20"/>
                <w:szCs w:val="20"/>
              </w:rPr>
            </w:pPr>
          </w:p>
        </w:tc>
        <w:tc>
          <w:tcPr>
            <w:tcW w:w="124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0D004764"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Telefon:</w:t>
            </w:r>
          </w:p>
        </w:tc>
        <w:tc>
          <w:tcPr>
            <w:tcW w:w="1543" w:type="dxa"/>
            <w:tcBorders>
              <w:top w:val="single" w:sz="4" w:space="0" w:color="auto"/>
              <w:left w:val="single" w:sz="4" w:space="0" w:color="auto"/>
              <w:bottom w:val="single" w:sz="12" w:space="0" w:color="auto"/>
              <w:right w:val="single" w:sz="12" w:space="0" w:color="auto"/>
            </w:tcBorders>
            <w:shd w:val="clear" w:color="auto" w:fill="auto"/>
            <w:vAlign w:val="bottom"/>
          </w:tcPr>
          <w:p w14:paraId="5EBF6FA3" w14:textId="77777777" w:rsidR="00C27A22" w:rsidRPr="00007315" w:rsidRDefault="00C27A22" w:rsidP="00022D11">
            <w:pPr>
              <w:rPr>
                <w:rFonts w:asciiTheme="minorHAnsi" w:hAnsiTheme="minorHAnsi"/>
                <w:color w:val="7030A0"/>
                <w:sz w:val="20"/>
                <w:szCs w:val="20"/>
              </w:rPr>
            </w:pPr>
          </w:p>
        </w:tc>
      </w:tr>
    </w:tbl>
    <w:p w14:paraId="0E8C6CE9" w14:textId="77777777" w:rsidR="00C27A22" w:rsidRPr="00007315" w:rsidRDefault="00C27A22" w:rsidP="00C27A22">
      <w:pPr>
        <w:rPr>
          <w:rFonts w:asciiTheme="minorHAnsi" w:hAnsiTheme="minorHAnsi"/>
          <w:sz w:val="8"/>
          <w:szCs w:val="8"/>
        </w:rPr>
      </w:pPr>
    </w:p>
    <w:tbl>
      <w:tblPr>
        <w:tblW w:w="9229" w:type="dxa"/>
        <w:tblInd w:w="55" w:type="dxa"/>
        <w:tblLayout w:type="fixed"/>
        <w:tblCellMar>
          <w:left w:w="70" w:type="dxa"/>
          <w:right w:w="70" w:type="dxa"/>
        </w:tblCellMar>
        <w:tblLook w:val="04A0" w:firstRow="1" w:lastRow="0" w:firstColumn="1" w:lastColumn="0" w:noHBand="0" w:noVBand="1"/>
      </w:tblPr>
      <w:tblGrid>
        <w:gridCol w:w="2142"/>
        <w:gridCol w:w="3543"/>
        <w:gridCol w:w="3544"/>
      </w:tblGrid>
      <w:tr w:rsidR="00C27A22" w:rsidRPr="00007315" w14:paraId="554EFCA8" w14:textId="77777777" w:rsidTr="00773B0B">
        <w:trPr>
          <w:trHeight w:hRule="exact" w:val="516"/>
        </w:trPr>
        <w:tc>
          <w:tcPr>
            <w:tcW w:w="2142"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3C3AE369"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Název programu:</w:t>
            </w:r>
          </w:p>
        </w:tc>
        <w:tc>
          <w:tcPr>
            <w:tcW w:w="7087" w:type="dxa"/>
            <w:gridSpan w:val="2"/>
            <w:tcBorders>
              <w:top w:val="single" w:sz="12" w:space="0" w:color="auto"/>
              <w:left w:val="nil"/>
              <w:bottom w:val="single" w:sz="8" w:space="0" w:color="auto"/>
              <w:right w:val="single" w:sz="12" w:space="0" w:color="000000"/>
            </w:tcBorders>
            <w:shd w:val="clear" w:color="auto" w:fill="auto"/>
            <w:vAlign w:val="center"/>
            <w:hideMark/>
          </w:tcPr>
          <w:p w14:paraId="3A3318E6"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bCs/>
                <w:color w:val="000000"/>
                <w:sz w:val="20"/>
                <w:szCs w:val="20"/>
              </w:rPr>
              <w:t xml:space="preserve">Podpora výuky plavání v základních školách v roce 2017, </w:t>
            </w:r>
            <w:r w:rsidRPr="00007315">
              <w:rPr>
                <w:rFonts w:asciiTheme="minorHAnsi" w:hAnsiTheme="minorHAnsi"/>
                <w:color w:val="000000"/>
                <w:sz w:val="20"/>
                <w:szCs w:val="20"/>
              </w:rPr>
              <w:t>č. j. MSMT-</w:t>
            </w:r>
            <w:r w:rsidRPr="00007315">
              <w:rPr>
                <w:rFonts w:asciiTheme="minorHAnsi" w:hAnsiTheme="minorHAnsi"/>
                <w:sz w:val="20"/>
                <w:szCs w:val="20"/>
              </w:rPr>
              <w:t>28402/2016</w:t>
            </w:r>
          </w:p>
        </w:tc>
      </w:tr>
      <w:tr w:rsidR="00C27A22" w:rsidRPr="00007315" w14:paraId="09A1101B" w14:textId="77777777" w:rsidTr="00022D11">
        <w:trPr>
          <w:trHeight w:hRule="exact" w:val="439"/>
        </w:trPr>
        <w:tc>
          <w:tcPr>
            <w:tcW w:w="2142" w:type="dxa"/>
            <w:tcBorders>
              <w:top w:val="single" w:sz="8" w:space="0" w:color="auto"/>
              <w:left w:val="single" w:sz="12" w:space="0" w:color="auto"/>
              <w:bottom w:val="single" w:sz="4" w:space="0" w:color="auto"/>
              <w:right w:val="single" w:sz="4" w:space="0" w:color="auto"/>
            </w:tcBorders>
            <w:shd w:val="clear" w:color="auto" w:fill="auto"/>
            <w:vAlign w:val="center"/>
          </w:tcPr>
          <w:p w14:paraId="523F8F59"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Účelový znak:</w:t>
            </w:r>
          </w:p>
        </w:tc>
        <w:tc>
          <w:tcPr>
            <w:tcW w:w="7087" w:type="dxa"/>
            <w:gridSpan w:val="2"/>
            <w:tcBorders>
              <w:top w:val="single" w:sz="8" w:space="0" w:color="auto"/>
              <w:left w:val="nil"/>
              <w:bottom w:val="single" w:sz="4" w:space="0" w:color="auto"/>
              <w:right w:val="single" w:sz="12" w:space="0" w:color="000000"/>
            </w:tcBorders>
            <w:shd w:val="clear" w:color="auto" w:fill="auto"/>
            <w:vAlign w:val="center"/>
          </w:tcPr>
          <w:p w14:paraId="6B6B2CC2"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33070</w:t>
            </w:r>
          </w:p>
        </w:tc>
      </w:tr>
      <w:tr w:rsidR="00C27A22" w:rsidRPr="00007315" w14:paraId="366B3CA3" w14:textId="77777777" w:rsidTr="00022D11">
        <w:trPr>
          <w:trHeight w:val="403"/>
        </w:trPr>
        <w:tc>
          <w:tcPr>
            <w:tcW w:w="2142" w:type="dxa"/>
            <w:tcBorders>
              <w:top w:val="single" w:sz="4" w:space="0" w:color="auto"/>
              <w:left w:val="single" w:sz="12" w:space="0" w:color="auto"/>
              <w:bottom w:val="single" w:sz="4" w:space="0" w:color="auto"/>
              <w:right w:val="single" w:sz="4" w:space="0" w:color="auto"/>
            </w:tcBorders>
            <w:shd w:val="clear" w:color="auto" w:fill="auto"/>
            <w:vAlign w:val="center"/>
          </w:tcPr>
          <w:p w14:paraId="02F39894" w14:textId="77777777" w:rsidR="00C27A22" w:rsidRPr="00007315" w:rsidRDefault="00C27A22" w:rsidP="00022D11">
            <w:pPr>
              <w:rPr>
                <w:rFonts w:asciiTheme="minorHAnsi" w:hAnsiTheme="minorHAnsi"/>
                <w:b/>
                <w:sz w:val="20"/>
                <w:szCs w:val="20"/>
              </w:rPr>
            </w:pPr>
            <w:r w:rsidRPr="00007315">
              <w:rPr>
                <w:rFonts w:asciiTheme="minorHAnsi" w:hAnsiTheme="minorHAnsi"/>
                <w:b/>
                <w:sz w:val="20"/>
                <w:szCs w:val="20"/>
              </w:rPr>
              <w:t>Účel dotace:</w:t>
            </w:r>
          </w:p>
        </w:tc>
        <w:tc>
          <w:tcPr>
            <w:tcW w:w="70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6312527"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dotace na dopravu z místa poskytování vzdělávání do místa poskytování výuky plavání</w:t>
            </w:r>
          </w:p>
        </w:tc>
      </w:tr>
      <w:tr w:rsidR="00C27A22" w:rsidRPr="00007315" w14:paraId="32A89C6C" w14:textId="77777777" w:rsidTr="00773B0B">
        <w:trPr>
          <w:trHeight w:val="851"/>
        </w:trPr>
        <w:tc>
          <w:tcPr>
            <w:tcW w:w="568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B02002C" w14:textId="7C19A79E" w:rsidR="00C27A22" w:rsidRPr="00007315" w:rsidRDefault="00773B0B" w:rsidP="00022D11">
            <w:pPr>
              <w:rPr>
                <w:rFonts w:asciiTheme="minorHAnsi" w:hAnsiTheme="minorHAnsi"/>
                <w:b/>
                <w:bCs/>
                <w:color w:val="000000"/>
                <w:sz w:val="20"/>
                <w:szCs w:val="20"/>
              </w:rPr>
            </w:pPr>
            <w:proofErr w:type="gramStart"/>
            <w:r>
              <w:rPr>
                <w:rFonts w:asciiTheme="minorHAnsi" w:hAnsiTheme="minorHAnsi"/>
                <w:b/>
                <w:bCs/>
                <w:color w:val="000000"/>
                <w:sz w:val="20"/>
                <w:szCs w:val="20"/>
              </w:rPr>
              <w:t>Zvolený(é) kvantitativní</w:t>
            </w:r>
            <w:proofErr w:type="gramEnd"/>
            <w:r>
              <w:rPr>
                <w:rFonts w:asciiTheme="minorHAnsi" w:hAnsiTheme="minorHAnsi"/>
                <w:b/>
                <w:bCs/>
                <w:color w:val="000000"/>
                <w:sz w:val="20"/>
                <w:szCs w:val="20"/>
              </w:rPr>
              <w:t xml:space="preserve"> indikátor</w:t>
            </w:r>
            <w:r w:rsidR="00C27A22" w:rsidRPr="00007315">
              <w:rPr>
                <w:rFonts w:asciiTheme="minorHAnsi" w:hAnsiTheme="minorHAnsi"/>
                <w:b/>
                <w:bCs/>
                <w:color w:val="000000"/>
                <w:sz w:val="20"/>
                <w:szCs w:val="20"/>
              </w:rPr>
              <w:t xml:space="preserve">(y) ve vazbě na účel konkrétního programu: </w:t>
            </w:r>
          </w:p>
        </w:tc>
        <w:tc>
          <w:tcPr>
            <w:tcW w:w="3544" w:type="dxa"/>
            <w:tcBorders>
              <w:top w:val="single" w:sz="4" w:space="0" w:color="auto"/>
              <w:left w:val="single" w:sz="4" w:space="0" w:color="auto"/>
              <w:bottom w:val="single" w:sz="4" w:space="0" w:color="auto"/>
              <w:right w:val="single" w:sz="12" w:space="0" w:color="000000"/>
            </w:tcBorders>
            <w:shd w:val="clear" w:color="auto" w:fill="auto"/>
            <w:vAlign w:val="center"/>
          </w:tcPr>
          <w:p w14:paraId="26CD725A"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počet kilometrů pro cestu z místa poskytování vzdělávání do místa poskytování výuky plavání</w:t>
            </w:r>
          </w:p>
        </w:tc>
      </w:tr>
      <w:tr w:rsidR="00C27A22" w:rsidRPr="00007315" w14:paraId="651C7E23" w14:textId="77777777" w:rsidTr="00022D11">
        <w:trPr>
          <w:trHeight w:val="356"/>
        </w:trPr>
        <w:tc>
          <w:tcPr>
            <w:tcW w:w="9229" w:type="dxa"/>
            <w:gridSpan w:val="3"/>
            <w:tcBorders>
              <w:top w:val="single" w:sz="4" w:space="0" w:color="auto"/>
              <w:left w:val="single" w:sz="12" w:space="0" w:color="auto"/>
              <w:bottom w:val="single" w:sz="12" w:space="0" w:color="auto"/>
              <w:right w:val="single" w:sz="12" w:space="0" w:color="000000"/>
            </w:tcBorders>
            <w:shd w:val="clear" w:color="auto" w:fill="auto"/>
            <w:vAlign w:val="bottom"/>
            <w:hideMark/>
          </w:tcPr>
          <w:p w14:paraId="098597C8"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Přílohy: Příloha č. 1 „</w:t>
            </w:r>
            <w:r w:rsidRPr="00007315">
              <w:rPr>
                <w:rFonts w:asciiTheme="minorHAnsi" w:hAnsiTheme="minorHAnsi"/>
                <w:i/>
                <w:color w:val="000000"/>
                <w:sz w:val="20"/>
                <w:szCs w:val="20"/>
              </w:rPr>
              <w:t>Seznam podpořených škol</w:t>
            </w:r>
            <w:r w:rsidRPr="00007315">
              <w:rPr>
                <w:rFonts w:asciiTheme="minorHAnsi" w:hAnsiTheme="minorHAnsi"/>
                <w:color w:val="000000"/>
                <w:sz w:val="20"/>
                <w:szCs w:val="20"/>
              </w:rPr>
              <w:t xml:space="preserve">“ </w:t>
            </w:r>
          </w:p>
        </w:tc>
      </w:tr>
    </w:tbl>
    <w:p w14:paraId="1120048C" w14:textId="77777777" w:rsidR="00C27A22" w:rsidRPr="00007315" w:rsidRDefault="00C27A22" w:rsidP="00C27A22">
      <w:pPr>
        <w:jc w:val="right"/>
        <w:rPr>
          <w:rFonts w:asciiTheme="minorHAnsi" w:hAnsiTheme="minorHAnsi"/>
          <w:i/>
          <w:sz w:val="8"/>
          <w:szCs w:val="8"/>
        </w:rPr>
      </w:pPr>
    </w:p>
    <w:tbl>
      <w:tblPr>
        <w:tblW w:w="9229" w:type="dxa"/>
        <w:tblInd w:w="55" w:type="dxa"/>
        <w:tblCellMar>
          <w:left w:w="70" w:type="dxa"/>
          <w:right w:w="70" w:type="dxa"/>
        </w:tblCellMar>
        <w:tblLook w:val="04A0" w:firstRow="1" w:lastRow="0" w:firstColumn="1" w:lastColumn="0" w:noHBand="0" w:noVBand="1"/>
      </w:tblPr>
      <w:tblGrid>
        <w:gridCol w:w="4126"/>
        <w:gridCol w:w="2041"/>
        <w:gridCol w:w="3062"/>
      </w:tblGrid>
      <w:tr w:rsidR="00C27A22" w:rsidRPr="00007315" w14:paraId="30D85B2D" w14:textId="77777777" w:rsidTr="00022D11">
        <w:trPr>
          <w:trHeight w:val="555"/>
        </w:trPr>
        <w:tc>
          <w:tcPr>
            <w:tcW w:w="4126"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145B1DB1"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Období, na které je dotace určena:</w:t>
            </w:r>
          </w:p>
        </w:tc>
        <w:tc>
          <w:tcPr>
            <w:tcW w:w="5103" w:type="dxa"/>
            <w:gridSpan w:val="2"/>
            <w:tcBorders>
              <w:top w:val="single" w:sz="12" w:space="0" w:color="auto"/>
              <w:left w:val="nil"/>
              <w:bottom w:val="single" w:sz="4" w:space="0" w:color="auto"/>
              <w:right w:val="single" w:sz="12" w:space="0" w:color="000000"/>
            </w:tcBorders>
            <w:shd w:val="clear" w:color="auto" w:fill="auto"/>
            <w:vAlign w:val="center"/>
            <w:hideMark/>
          </w:tcPr>
          <w:p w14:paraId="068ED6F0" w14:textId="77777777" w:rsidR="00C27A22" w:rsidRPr="00007315" w:rsidRDefault="00C27A22" w:rsidP="00022D11">
            <w:pPr>
              <w:jc w:val="both"/>
              <w:rPr>
                <w:rFonts w:asciiTheme="minorHAnsi" w:hAnsiTheme="minorHAnsi" w:cs="Calibri"/>
                <w:bCs/>
                <w:sz w:val="20"/>
                <w:szCs w:val="20"/>
              </w:rPr>
            </w:pPr>
            <w:r w:rsidRPr="00007315">
              <w:rPr>
                <w:rFonts w:asciiTheme="minorHAnsi" w:hAnsiTheme="minorHAnsi" w:cs="Calibri"/>
                <w:bCs/>
                <w:sz w:val="20"/>
                <w:szCs w:val="20"/>
              </w:rPr>
              <w:t>Dotaci lze použít na náklady roku 2017, vzniklé od 1. 9. 2017, které budou uhrazeny nejpozději do 31. 1. 2018. Na náklady vzniklé před datem vydání rozhodnutí může být dotace použita pouze za předpokladu, že nebyly do data vydání rozhodnutí uhrazeny.</w:t>
            </w:r>
          </w:p>
        </w:tc>
      </w:tr>
      <w:tr w:rsidR="00C27A22" w:rsidRPr="00007315" w14:paraId="5457C808" w14:textId="77777777" w:rsidTr="00022D11">
        <w:trPr>
          <w:trHeight w:val="300"/>
        </w:trPr>
        <w:tc>
          <w:tcPr>
            <w:tcW w:w="9229" w:type="dxa"/>
            <w:gridSpan w:val="3"/>
            <w:tcBorders>
              <w:top w:val="single" w:sz="4" w:space="0" w:color="auto"/>
              <w:left w:val="single" w:sz="12" w:space="0" w:color="auto"/>
              <w:bottom w:val="single" w:sz="4" w:space="0" w:color="auto"/>
              <w:right w:val="single" w:sz="12" w:space="0" w:color="000000"/>
            </w:tcBorders>
            <w:shd w:val="clear" w:color="auto" w:fill="auto"/>
          </w:tcPr>
          <w:p w14:paraId="772EAAB5" w14:textId="77777777" w:rsidR="00C27A22" w:rsidRPr="00007315" w:rsidRDefault="00C27A22" w:rsidP="00022D11">
            <w:pPr>
              <w:jc w:val="right"/>
              <w:rPr>
                <w:rFonts w:asciiTheme="minorHAnsi" w:hAnsiTheme="minorHAnsi"/>
                <w:bCs/>
                <w:sz w:val="20"/>
                <w:szCs w:val="20"/>
              </w:rPr>
            </w:pPr>
            <w:r w:rsidRPr="00007315">
              <w:rPr>
                <w:rFonts w:asciiTheme="minorHAnsi" w:hAnsiTheme="minorHAnsi"/>
                <w:bCs/>
                <w:sz w:val="20"/>
                <w:szCs w:val="20"/>
              </w:rPr>
              <w:t>Údaje v Kč</w:t>
            </w:r>
          </w:p>
        </w:tc>
      </w:tr>
      <w:tr w:rsidR="00C27A22" w:rsidRPr="00007315" w14:paraId="567D111E"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auto"/>
            </w:tcBorders>
            <w:shd w:val="clear" w:color="auto" w:fill="auto"/>
          </w:tcPr>
          <w:p w14:paraId="46A1B27F" w14:textId="77777777" w:rsidR="00C27A22" w:rsidRPr="00007315" w:rsidRDefault="00C27A22" w:rsidP="00022D11">
            <w:pPr>
              <w:rPr>
                <w:rFonts w:asciiTheme="minorHAnsi" w:hAnsiTheme="minorHAnsi"/>
                <w:b/>
                <w:bCs/>
                <w:color w:val="000000"/>
                <w:sz w:val="20"/>
                <w:szCs w:val="20"/>
              </w:rPr>
            </w:pPr>
            <w:r w:rsidRPr="00007315">
              <w:rPr>
                <w:rFonts w:ascii="Calibri" w:hAnsi="Calibri"/>
                <w:b/>
                <w:bCs/>
                <w:color w:val="000000"/>
                <w:sz w:val="20"/>
                <w:szCs w:val="20"/>
              </w:rPr>
              <w:t>Celková dotace pro soukromé školy:</w:t>
            </w:r>
          </w:p>
        </w:tc>
        <w:tc>
          <w:tcPr>
            <w:tcW w:w="3062" w:type="dxa"/>
            <w:tcBorders>
              <w:top w:val="single" w:sz="4" w:space="0" w:color="auto"/>
              <w:left w:val="nil"/>
              <w:bottom w:val="single" w:sz="4" w:space="0" w:color="auto"/>
              <w:right w:val="single" w:sz="12" w:space="0" w:color="000000"/>
            </w:tcBorders>
            <w:shd w:val="clear" w:color="auto" w:fill="auto"/>
            <w:vAlign w:val="center"/>
          </w:tcPr>
          <w:p w14:paraId="444998F0" w14:textId="77777777" w:rsidR="00C27A22" w:rsidRPr="00007315" w:rsidRDefault="00C27A22" w:rsidP="00022D11">
            <w:pPr>
              <w:jc w:val="right"/>
              <w:rPr>
                <w:rFonts w:asciiTheme="minorHAnsi" w:hAnsiTheme="minorHAnsi"/>
                <w:b/>
                <w:bCs/>
                <w:color w:val="1F497D"/>
                <w:sz w:val="20"/>
                <w:szCs w:val="20"/>
              </w:rPr>
            </w:pPr>
          </w:p>
        </w:tc>
      </w:tr>
      <w:tr w:rsidR="00C27A22" w:rsidRPr="00007315" w14:paraId="5EA2B6A2"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auto"/>
            </w:tcBorders>
            <w:shd w:val="clear" w:color="auto" w:fill="auto"/>
            <w:hideMark/>
          </w:tcPr>
          <w:p w14:paraId="17069540" w14:textId="77777777" w:rsidR="00C27A22" w:rsidRPr="00007315" w:rsidRDefault="00C27A22" w:rsidP="00022D11">
            <w:pPr>
              <w:rPr>
                <w:rFonts w:asciiTheme="minorHAnsi" w:hAnsiTheme="minorHAnsi"/>
                <w:b/>
                <w:bCs/>
                <w:color w:val="000000"/>
                <w:sz w:val="20"/>
                <w:szCs w:val="20"/>
              </w:rPr>
            </w:pPr>
            <w:r w:rsidRPr="00007315">
              <w:rPr>
                <w:rFonts w:ascii="Calibri" w:hAnsi="Calibri"/>
                <w:b/>
                <w:bCs/>
                <w:color w:val="000000"/>
                <w:sz w:val="20"/>
                <w:szCs w:val="20"/>
              </w:rPr>
              <w:t xml:space="preserve">Celkový rozpočet dotace pro školy zřizované krajem, obcí, svazkem obcí:  </w:t>
            </w:r>
          </w:p>
        </w:tc>
        <w:tc>
          <w:tcPr>
            <w:tcW w:w="3062" w:type="dxa"/>
            <w:tcBorders>
              <w:top w:val="single" w:sz="4" w:space="0" w:color="auto"/>
              <w:left w:val="nil"/>
              <w:bottom w:val="single" w:sz="4" w:space="0" w:color="auto"/>
              <w:right w:val="single" w:sz="12" w:space="0" w:color="000000"/>
            </w:tcBorders>
            <w:shd w:val="clear" w:color="auto" w:fill="auto"/>
            <w:vAlign w:val="center"/>
          </w:tcPr>
          <w:p w14:paraId="72987A8F" w14:textId="77777777" w:rsidR="00C27A22" w:rsidRPr="00007315" w:rsidRDefault="00C27A22" w:rsidP="00022D11">
            <w:pPr>
              <w:jc w:val="right"/>
              <w:rPr>
                <w:rFonts w:asciiTheme="minorHAnsi" w:hAnsiTheme="minorHAnsi"/>
                <w:b/>
                <w:bCs/>
                <w:color w:val="1F497D"/>
                <w:sz w:val="20"/>
                <w:szCs w:val="20"/>
              </w:rPr>
            </w:pPr>
          </w:p>
        </w:tc>
      </w:tr>
      <w:tr w:rsidR="00C27A22" w:rsidRPr="00007315" w14:paraId="66C2AA9C"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23455A44" w14:textId="77777777" w:rsidR="00C27A22" w:rsidRPr="00007315" w:rsidRDefault="00C27A22" w:rsidP="00022D11">
            <w:pPr>
              <w:pStyle w:val="Odstavecseseznamem"/>
              <w:numPr>
                <w:ilvl w:val="0"/>
                <w:numId w:val="17"/>
              </w:numPr>
              <w:suppressAutoHyphens/>
              <w:contextualSpacing/>
              <w:jc w:val="left"/>
              <w:rPr>
                <w:rFonts w:asciiTheme="minorHAnsi" w:hAnsiTheme="minorHAnsi"/>
                <w:color w:val="000000"/>
                <w:sz w:val="20"/>
              </w:rPr>
            </w:pPr>
            <w:r w:rsidRPr="00007315">
              <w:rPr>
                <w:rFonts w:asciiTheme="minorHAnsi" w:hAnsiTheme="minorHAnsi"/>
                <w:color w:val="000000"/>
                <w:sz w:val="20"/>
              </w:rPr>
              <w:t>Platy</w:t>
            </w:r>
          </w:p>
        </w:tc>
        <w:tc>
          <w:tcPr>
            <w:tcW w:w="3062" w:type="dxa"/>
            <w:tcBorders>
              <w:top w:val="single" w:sz="4" w:space="0" w:color="auto"/>
              <w:left w:val="nil"/>
              <w:bottom w:val="single" w:sz="4" w:space="0" w:color="auto"/>
              <w:right w:val="single" w:sz="12" w:space="0" w:color="auto"/>
            </w:tcBorders>
            <w:shd w:val="clear" w:color="auto" w:fill="auto"/>
            <w:vAlign w:val="center"/>
          </w:tcPr>
          <w:p w14:paraId="36A4AE62" w14:textId="77777777" w:rsidR="00C27A22" w:rsidRPr="00007315" w:rsidRDefault="00C27A22" w:rsidP="00022D11">
            <w:pPr>
              <w:jc w:val="right"/>
              <w:rPr>
                <w:rFonts w:asciiTheme="minorHAnsi" w:hAnsiTheme="minorHAnsi"/>
                <w:bCs/>
                <w:color w:val="1F497D"/>
                <w:sz w:val="20"/>
                <w:szCs w:val="20"/>
              </w:rPr>
            </w:pPr>
          </w:p>
        </w:tc>
      </w:tr>
      <w:tr w:rsidR="00C27A22" w:rsidRPr="00007315" w14:paraId="7ECF286F"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551807AD" w14:textId="77777777" w:rsidR="00C27A22" w:rsidRPr="00007315" w:rsidRDefault="00C27A22" w:rsidP="00022D11">
            <w:pPr>
              <w:pStyle w:val="Odstavecseseznamem"/>
              <w:numPr>
                <w:ilvl w:val="0"/>
                <w:numId w:val="17"/>
              </w:numPr>
              <w:suppressAutoHyphens/>
              <w:contextualSpacing/>
              <w:jc w:val="left"/>
              <w:rPr>
                <w:rFonts w:asciiTheme="minorHAnsi" w:hAnsiTheme="minorHAnsi"/>
                <w:color w:val="000000"/>
                <w:sz w:val="20"/>
              </w:rPr>
            </w:pPr>
            <w:r w:rsidRPr="00007315">
              <w:rPr>
                <w:rFonts w:asciiTheme="minorHAnsi" w:hAnsiTheme="minorHAnsi"/>
                <w:color w:val="000000"/>
                <w:sz w:val="20"/>
              </w:rPr>
              <w:t>Ostatní osobní náklady</w:t>
            </w:r>
          </w:p>
        </w:tc>
        <w:tc>
          <w:tcPr>
            <w:tcW w:w="3062" w:type="dxa"/>
            <w:tcBorders>
              <w:top w:val="single" w:sz="4" w:space="0" w:color="auto"/>
              <w:left w:val="nil"/>
              <w:bottom w:val="single" w:sz="4" w:space="0" w:color="auto"/>
              <w:right w:val="single" w:sz="12" w:space="0" w:color="auto"/>
            </w:tcBorders>
            <w:shd w:val="clear" w:color="auto" w:fill="auto"/>
            <w:vAlign w:val="center"/>
          </w:tcPr>
          <w:p w14:paraId="15EB4BFF" w14:textId="77777777" w:rsidR="00C27A22" w:rsidRPr="00007315" w:rsidRDefault="00C27A22" w:rsidP="00022D11">
            <w:pPr>
              <w:jc w:val="right"/>
              <w:rPr>
                <w:rFonts w:asciiTheme="minorHAnsi" w:hAnsiTheme="minorHAnsi"/>
                <w:color w:val="1F497D"/>
                <w:sz w:val="20"/>
                <w:szCs w:val="20"/>
              </w:rPr>
            </w:pPr>
          </w:p>
        </w:tc>
      </w:tr>
      <w:tr w:rsidR="00C27A22" w:rsidRPr="00007315" w14:paraId="4992BF49"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C4F305E" w14:textId="77777777" w:rsidR="00C27A22" w:rsidRPr="00007315" w:rsidRDefault="00C27A22" w:rsidP="00022D11">
            <w:pPr>
              <w:pStyle w:val="Odstavecseseznamem"/>
              <w:numPr>
                <w:ilvl w:val="0"/>
                <w:numId w:val="17"/>
              </w:numPr>
              <w:suppressAutoHyphens/>
              <w:contextualSpacing/>
              <w:jc w:val="left"/>
              <w:rPr>
                <w:rFonts w:asciiTheme="minorHAnsi" w:hAnsiTheme="minorHAnsi"/>
                <w:color w:val="000000"/>
                <w:sz w:val="20"/>
              </w:rPr>
            </w:pPr>
            <w:r w:rsidRPr="00007315">
              <w:rPr>
                <w:rFonts w:asciiTheme="minorHAnsi" w:hAnsiTheme="minorHAnsi"/>
                <w:color w:val="000000"/>
                <w:sz w:val="20"/>
              </w:rPr>
              <w:t>Zákonné odvody</w:t>
            </w:r>
          </w:p>
        </w:tc>
        <w:tc>
          <w:tcPr>
            <w:tcW w:w="3062" w:type="dxa"/>
            <w:tcBorders>
              <w:top w:val="single" w:sz="4" w:space="0" w:color="auto"/>
              <w:left w:val="nil"/>
              <w:bottom w:val="single" w:sz="4" w:space="0" w:color="auto"/>
              <w:right w:val="single" w:sz="12" w:space="0" w:color="auto"/>
            </w:tcBorders>
            <w:shd w:val="clear" w:color="auto" w:fill="auto"/>
            <w:vAlign w:val="center"/>
          </w:tcPr>
          <w:p w14:paraId="34FF84B4" w14:textId="77777777" w:rsidR="00C27A22" w:rsidRPr="00007315" w:rsidRDefault="00C27A22" w:rsidP="00022D11">
            <w:pPr>
              <w:jc w:val="right"/>
              <w:rPr>
                <w:rFonts w:asciiTheme="minorHAnsi" w:hAnsiTheme="minorHAnsi"/>
                <w:color w:val="1F497D"/>
                <w:sz w:val="20"/>
                <w:szCs w:val="20"/>
              </w:rPr>
            </w:pPr>
          </w:p>
        </w:tc>
      </w:tr>
      <w:tr w:rsidR="00C27A22" w:rsidRPr="00007315" w14:paraId="0DB90243"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1DC141D1" w14:textId="77777777" w:rsidR="00C27A22" w:rsidRPr="00007315" w:rsidRDefault="00C27A22" w:rsidP="00022D11">
            <w:pPr>
              <w:pStyle w:val="Odstavecseseznamem"/>
              <w:numPr>
                <w:ilvl w:val="0"/>
                <w:numId w:val="17"/>
              </w:numPr>
              <w:suppressAutoHyphens/>
              <w:contextualSpacing/>
              <w:jc w:val="left"/>
              <w:rPr>
                <w:rFonts w:asciiTheme="minorHAnsi" w:hAnsiTheme="minorHAnsi"/>
                <w:color w:val="000000"/>
                <w:sz w:val="20"/>
              </w:rPr>
            </w:pPr>
            <w:r w:rsidRPr="00007315">
              <w:rPr>
                <w:rFonts w:asciiTheme="minorHAnsi" w:hAnsiTheme="minorHAnsi"/>
                <w:color w:val="000000"/>
                <w:sz w:val="20"/>
              </w:rPr>
              <w:t>Fond kulturních a sociálních potřeb</w:t>
            </w:r>
          </w:p>
        </w:tc>
        <w:tc>
          <w:tcPr>
            <w:tcW w:w="3062" w:type="dxa"/>
            <w:tcBorders>
              <w:top w:val="single" w:sz="4" w:space="0" w:color="auto"/>
              <w:left w:val="nil"/>
              <w:bottom w:val="single" w:sz="4" w:space="0" w:color="auto"/>
              <w:right w:val="single" w:sz="12" w:space="0" w:color="auto"/>
            </w:tcBorders>
            <w:shd w:val="clear" w:color="auto" w:fill="auto"/>
            <w:vAlign w:val="center"/>
          </w:tcPr>
          <w:p w14:paraId="1A06B0CA" w14:textId="77777777" w:rsidR="00C27A22" w:rsidRPr="00007315" w:rsidRDefault="00C27A22" w:rsidP="00022D11">
            <w:pPr>
              <w:jc w:val="right"/>
              <w:rPr>
                <w:rFonts w:asciiTheme="minorHAnsi" w:hAnsiTheme="minorHAnsi"/>
                <w:color w:val="1F497D"/>
                <w:sz w:val="20"/>
                <w:szCs w:val="20"/>
              </w:rPr>
            </w:pPr>
          </w:p>
        </w:tc>
      </w:tr>
      <w:tr w:rsidR="00C27A22" w:rsidRPr="00007315" w14:paraId="2C17DCA3" w14:textId="77777777" w:rsidTr="00022D11">
        <w:trPr>
          <w:trHeight w:val="315"/>
        </w:trPr>
        <w:tc>
          <w:tcPr>
            <w:tcW w:w="6167"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D9885C1" w14:textId="77777777" w:rsidR="00C27A22" w:rsidRPr="00007315" w:rsidRDefault="00C27A22" w:rsidP="00022D11">
            <w:pPr>
              <w:pStyle w:val="Odstavecseseznamem"/>
              <w:numPr>
                <w:ilvl w:val="0"/>
                <w:numId w:val="17"/>
              </w:numPr>
              <w:suppressAutoHyphens/>
              <w:contextualSpacing/>
              <w:jc w:val="left"/>
              <w:rPr>
                <w:rFonts w:asciiTheme="minorHAnsi" w:hAnsiTheme="minorHAnsi"/>
                <w:color w:val="000000"/>
                <w:sz w:val="20"/>
              </w:rPr>
            </w:pPr>
            <w:r w:rsidRPr="00007315">
              <w:rPr>
                <w:rFonts w:asciiTheme="minorHAnsi" w:hAnsiTheme="minorHAnsi"/>
                <w:color w:val="000000"/>
                <w:sz w:val="20"/>
              </w:rPr>
              <w:t>Ostatní náklady</w:t>
            </w:r>
          </w:p>
        </w:tc>
        <w:tc>
          <w:tcPr>
            <w:tcW w:w="3062" w:type="dxa"/>
            <w:tcBorders>
              <w:top w:val="single" w:sz="4" w:space="0" w:color="auto"/>
              <w:left w:val="nil"/>
              <w:bottom w:val="single" w:sz="4" w:space="0" w:color="auto"/>
              <w:right w:val="single" w:sz="12" w:space="0" w:color="auto"/>
            </w:tcBorders>
            <w:shd w:val="clear" w:color="auto" w:fill="auto"/>
            <w:vAlign w:val="center"/>
          </w:tcPr>
          <w:p w14:paraId="2F50068B" w14:textId="77777777" w:rsidR="00C27A22" w:rsidRPr="00007315" w:rsidRDefault="00C27A22" w:rsidP="00022D11">
            <w:pPr>
              <w:jc w:val="right"/>
              <w:rPr>
                <w:rFonts w:asciiTheme="minorHAnsi" w:hAnsiTheme="minorHAnsi"/>
                <w:color w:val="1F497D"/>
                <w:sz w:val="20"/>
                <w:szCs w:val="20"/>
              </w:rPr>
            </w:pPr>
          </w:p>
        </w:tc>
      </w:tr>
      <w:tr w:rsidR="00C27A22" w:rsidRPr="00007315" w14:paraId="06DAFA18" w14:textId="77777777" w:rsidTr="00022D11">
        <w:trPr>
          <w:trHeight w:val="315"/>
        </w:trPr>
        <w:tc>
          <w:tcPr>
            <w:tcW w:w="6167" w:type="dxa"/>
            <w:gridSpan w:val="2"/>
            <w:tcBorders>
              <w:top w:val="single" w:sz="4" w:space="0" w:color="auto"/>
              <w:left w:val="single" w:sz="12" w:space="0" w:color="auto"/>
              <w:bottom w:val="single" w:sz="12" w:space="0" w:color="auto"/>
              <w:right w:val="single" w:sz="4" w:space="0" w:color="000000"/>
            </w:tcBorders>
            <w:shd w:val="clear" w:color="auto" w:fill="auto"/>
            <w:noWrap/>
            <w:vAlign w:val="center"/>
          </w:tcPr>
          <w:p w14:paraId="2A782066" w14:textId="77777777" w:rsidR="00C27A22" w:rsidRPr="00007315" w:rsidRDefault="00C27A22" w:rsidP="00022D11">
            <w:pPr>
              <w:suppressAutoHyphens/>
              <w:contextualSpacing/>
              <w:rPr>
                <w:rFonts w:asciiTheme="minorHAnsi" w:hAnsiTheme="minorHAnsi"/>
                <w:color w:val="000000"/>
                <w:sz w:val="20"/>
                <w:szCs w:val="20"/>
              </w:rPr>
            </w:pPr>
            <w:r w:rsidRPr="00007315">
              <w:rPr>
                <w:rFonts w:ascii="Calibri" w:hAnsi="Calibri"/>
                <w:b/>
                <w:color w:val="000000"/>
                <w:sz w:val="20"/>
                <w:szCs w:val="20"/>
              </w:rPr>
              <w:t>Celková dotace kraji:</w:t>
            </w:r>
          </w:p>
        </w:tc>
        <w:tc>
          <w:tcPr>
            <w:tcW w:w="3062" w:type="dxa"/>
            <w:tcBorders>
              <w:top w:val="single" w:sz="4" w:space="0" w:color="auto"/>
              <w:left w:val="nil"/>
              <w:bottom w:val="single" w:sz="12" w:space="0" w:color="auto"/>
              <w:right w:val="single" w:sz="12" w:space="0" w:color="auto"/>
            </w:tcBorders>
            <w:shd w:val="clear" w:color="auto" w:fill="auto"/>
            <w:vAlign w:val="center"/>
          </w:tcPr>
          <w:p w14:paraId="5D7FB1F5" w14:textId="77777777" w:rsidR="00C27A22" w:rsidRPr="00007315" w:rsidRDefault="00C27A22" w:rsidP="00022D11">
            <w:pPr>
              <w:jc w:val="right"/>
              <w:rPr>
                <w:rFonts w:asciiTheme="minorHAnsi" w:hAnsiTheme="minorHAnsi"/>
                <w:color w:val="1F497D"/>
                <w:sz w:val="20"/>
                <w:szCs w:val="20"/>
              </w:rPr>
            </w:pPr>
          </w:p>
        </w:tc>
      </w:tr>
    </w:tbl>
    <w:p w14:paraId="19B92863" w14:textId="77777777" w:rsidR="00C27A22" w:rsidRPr="00007315" w:rsidRDefault="00C27A22" w:rsidP="00C27A22">
      <w:pPr>
        <w:rPr>
          <w:rFonts w:asciiTheme="minorHAnsi" w:hAnsiTheme="minorHAnsi"/>
          <w:sz w:val="20"/>
          <w:szCs w:val="20"/>
        </w:rPr>
      </w:pPr>
      <w:r w:rsidRPr="00007315">
        <w:rPr>
          <w:rFonts w:asciiTheme="minorHAnsi" w:hAnsiTheme="minorHAnsi"/>
          <w:sz w:val="20"/>
          <w:szCs w:val="20"/>
        </w:rPr>
        <w:t>Dotace bude odeslána na účet příjemce do 30 dnů od data podpisu rozhodnutí.</w:t>
      </w:r>
    </w:p>
    <w:p w14:paraId="4A2E6D43" w14:textId="77777777" w:rsidR="00C27A22" w:rsidRPr="00007315" w:rsidRDefault="00C27A22" w:rsidP="00C27A22">
      <w:pPr>
        <w:jc w:val="center"/>
        <w:rPr>
          <w:rFonts w:asciiTheme="minorHAnsi" w:hAnsiTheme="minorHAnsi"/>
          <w:b/>
          <w:sz w:val="22"/>
          <w:szCs w:val="22"/>
        </w:rPr>
      </w:pPr>
      <w:r w:rsidRPr="00007315">
        <w:rPr>
          <w:rFonts w:asciiTheme="minorHAnsi" w:hAnsiTheme="minorHAnsi"/>
          <w:b/>
          <w:sz w:val="22"/>
          <w:szCs w:val="22"/>
        </w:rPr>
        <w:lastRenderedPageBreak/>
        <w:t>Povinnosti příjemce dotace</w:t>
      </w:r>
    </w:p>
    <w:p w14:paraId="72227E3A" w14:textId="77777777" w:rsidR="00C27A22" w:rsidRPr="00007315" w:rsidRDefault="00C27A22" w:rsidP="00C27A22">
      <w:pPr>
        <w:rPr>
          <w:rFonts w:asciiTheme="minorHAnsi" w:hAnsiTheme="minorHAnsi"/>
          <w:b/>
          <w:sz w:val="22"/>
          <w:szCs w:val="22"/>
          <w:u w:val="single"/>
        </w:rPr>
      </w:pPr>
      <w:r w:rsidRPr="00007315">
        <w:rPr>
          <w:rFonts w:asciiTheme="minorHAnsi" w:hAnsiTheme="minorHAnsi"/>
          <w:b/>
          <w:sz w:val="22"/>
          <w:szCs w:val="22"/>
          <w:u w:val="single"/>
        </w:rPr>
        <w:t>Úvodní ustanovení</w:t>
      </w:r>
    </w:p>
    <w:p w14:paraId="30515D93"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Příjemce je povinen při použití dotace postupovat v souladu se zákonem č. 218/2000 Sb., o rozpočtových pravidlech a o změně některých souvisejících zákonů (rozpočtová pravidla), ve znění pozdějších předpisů.</w:t>
      </w:r>
    </w:p>
    <w:p w14:paraId="3C7F9676"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Na rozhodnutí o poskytnutí dotace se nevztahují obecné předpisy o správním řízení a je vyloučeno jeho soudní přezkoumání. </w:t>
      </w:r>
    </w:p>
    <w:p w14:paraId="05BC0057" w14:textId="77777777" w:rsidR="00C27A22" w:rsidRPr="00007315" w:rsidRDefault="00C27A22" w:rsidP="00C27A22">
      <w:pPr>
        <w:numPr>
          <w:ilvl w:val="0"/>
          <w:numId w:val="19"/>
        </w:numPr>
        <w:ind w:left="-142" w:hanging="425"/>
        <w:jc w:val="both"/>
        <w:rPr>
          <w:rFonts w:asciiTheme="minorHAnsi" w:hAnsiTheme="minorHAnsi"/>
          <w:b/>
          <w:sz w:val="22"/>
          <w:szCs w:val="22"/>
          <w:u w:val="single"/>
        </w:rPr>
      </w:pPr>
      <w:r w:rsidRPr="00007315">
        <w:rPr>
          <w:rFonts w:asciiTheme="minorHAnsi" w:hAnsiTheme="minorHAnsi"/>
          <w:sz w:val="22"/>
          <w:szCs w:val="22"/>
        </w:rPr>
        <w:t xml:space="preserve">Spolufinancování je dovoleno, je-li relevantní. </w:t>
      </w:r>
    </w:p>
    <w:p w14:paraId="1865CA6C"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Příjemce je povinen dodržet Podmínky použití dotace, Další podmínky a Ostatní povinnosti stanovené tímto rozhodnutím. </w:t>
      </w:r>
    </w:p>
    <w:p w14:paraId="14134949"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Nedodržení kterékoliv z Podmínek použití dotace je neoprávněným použitím dotace ve smyslu § 3 písm. e) rozpočtových pravidel, které je dle § 44 odst. 1 písm. j) považováno za porušení rozpočtové kázně, a sankcionováno odvodem dle 44a rozpočtových pravidel odvodem za porušení rozpočtové kázně ve výši 100 % poskytnuté dotace. </w:t>
      </w:r>
    </w:p>
    <w:p w14:paraId="42EF23E6"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Nedodržení kterékoliv z Dalších podmínek je neoprávněným použitím dotace ve smyslu § 3 písm. e) rozpočtových pravidel, které je dle § 44 odst. 1 písm. j) považováno za porušení rozpočtové kázně, a sankcionováno odvodem dle § 44a odst. 4 ve spojení s § 14 odst. 6 rozpočtových pravidel ve výši stanovené zvlášť pro každou z těchto podmínek.</w:t>
      </w:r>
    </w:p>
    <w:p w14:paraId="6B41191A"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Nedodržení kterékoliv z Ostatních povinností není považováno za neoprávněné použití dotace ve smyslu § 3 písm. e) rozpočtových pravidel a není sankcionováno odvodem.  </w:t>
      </w:r>
    </w:p>
    <w:p w14:paraId="3B6CDF86"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Případnou opravu zřejmých nesprávností v rozhodnutí, kterými jsou zejména chyby v psaní a počtech, provede ministerstvo bez nutnosti žádosti příjemcem, vydáním opravného rozhodnutí. </w:t>
      </w:r>
    </w:p>
    <w:p w14:paraId="5AC7F2DE"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Dojde-li po vydání rozhodnutí k jednání uvedenému v § 15 odst. 1 písm. a) až f) rozpočtových pravidel, může ministerstvo zahájit řízení o odnětí dotace. </w:t>
      </w:r>
    </w:p>
    <w:p w14:paraId="43BD0AA9"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Kontrola použití dotace bude probíhat zejména na základě § 86 odst. 1 zákona č. 129/2000 Sb., o krajích (krajské zřízení), ve znění pozdějších předpisů, a v případě hlavního města Prahy podle § 113 odst. 1 zákona č. 131/2000 Sb., o hlavním městě Praze, ve znění pozdějších předpisů.  </w:t>
      </w:r>
    </w:p>
    <w:p w14:paraId="464ED155"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w:t>
      </w:r>
    </w:p>
    <w:p w14:paraId="58C17ED9"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Pokud se ministerstvo na základě kontrolního zjištění důvodně domnívá, že příjemce dotace v přímé souvislosti s ní porušil Další podmínku, jejíž povaha umožňuje nápravu v náhradní lhůtě, ministerstvo – odbor předškolního, základního, základního uměleckého a speciálního vzdělávání</w:t>
      </w:r>
      <w:r w:rsidRPr="00007315">
        <w:rPr>
          <w:rFonts w:asciiTheme="minorHAnsi" w:hAnsiTheme="minorHAnsi"/>
          <w:i/>
          <w:sz w:val="22"/>
          <w:szCs w:val="22"/>
        </w:rPr>
        <w:t xml:space="preserve"> </w:t>
      </w:r>
      <w:r w:rsidRPr="00007315">
        <w:rPr>
          <w:rFonts w:asciiTheme="minorHAnsi" w:hAnsiTheme="minorHAnsi"/>
          <w:sz w:val="22"/>
          <w:szCs w:val="22"/>
        </w:rPr>
        <w:t xml:space="preserve">bez zbytečného odkladu písemně vyzve příjemce k provedení opatření k nápravě dle § 14f rozpočtových pravidel. </w:t>
      </w:r>
    </w:p>
    <w:p w14:paraId="122C23ED" w14:textId="77777777" w:rsidR="00C27A22" w:rsidRPr="00007315" w:rsidRDefault="00C27A22" w:rsidP="00C27A22">
      <w:pPr>
        <w:rPr>
          <w:rFonts w:asciiTheme="minorHAnsi" w:hAnsiTheme="minorHAnsi"/>
          <w:sz w:val="22"/>
          <w:szCs w:val="22"/>
        </w:rPr>
      </w:pPr>
    </w:p>
    <w:p w14:paraId="426AED73" w14:textId="77777777" w:rsidR="00C27A22" w:rsidRPr="00007315" w:rsidRDefault="00C27A22" w:rsidP="00C27A22">
      <w:pPr>
        <w:rPr>
          <w:rFonts w:asciiTheme="minorHAnsi" w:hAnsiTheme="minorHAnsi"/>
          <w:b/>
          <w:sz w:val="22"/>
          <w:szCs w:val="22"/>
          <w:u w:val="single"/>
        </w:rPr>
      </w:pPr>
      <w:r w:rsidRPr="00007315">
        <w:rPr>
          <w:rFonts w:asciiTheme="minorHAnsi" w:hAnsiTheme="minorHAnsi"/>
          <w:b/>
          <w:sz w:val="22"/>
          <w:szCs w:val="22"/>
          <w:u w:val="single"/>
        </w:rPr>
        <w:t>Podmínky použití dotace</w:t>
      </w:r>
      <w:r w:rsidRPr="00007315">
        <w:rPr>
          <w:rFonts w:asciiTheme="minorHAnsi" w:hAnsiTheme="minorHAnsi"/>
          <w:sz w:val="22"/>
          <w:szCs w:val="22"/>
        </w:rPr>
        <w:t xml:space="preserve"> </w:t>
      </w:r>
    </w:p>
    <w:p w14:paraId="1B243104"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dotaci poskytnutou na základě tohoto rozhodnutí přidělit právnickým osobám vykonávajícím činnost škol nebo školských zařízení, které jsou uvedeny v příloze č. 1 tohoto rozhodnutí (dále jen „právnické osoby“).  </w:t>
      </w:r>
    </w:p>
    <w:p w14:paraId="567930EE"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Příjemce je povinen zavázat právnické osoby k dodržení účelu dotace, kterým je platba za dopravu z místa poskytování vzdělávání do místa poskytování výuky plavání.</w:t>
      </w:r>
    </w:p>
    <w:p w14:paraId="0257096F"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právnické osoby zavázat, aby v případě nedodržení účelu dotace vrátily poskytnutou dotaci v plné výši, a to do 30 dnů od okamžiku, kdy jim muselo být objektivně zřejmé, že účel dotace nebude možné naplnit. V případě vrácení dotace v uvedené lhůtě, nebude nedodržení účelu dotace nijak sankcionováno.  </w:t>
      </w:r>
    </w:p>
    <w:p w14:paraId="60119B2C"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zajistit, že při použití dotace budou právnické osoby postupovat v souladu se zákonem č. 134/2016 Sb., o zadávání veřejných zakázek.  </w:t>
      </w:r>
    </w:p>
    <w:p w14:paraId="1E7ADB81"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zajistit, že právnické osoby nebudou hradit stejné náklady z více zdrojů.  </w:t>
      </w:r>
    </w:p>
    <w:p w14:paraId="6A439949"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vypořádat dotaci se státním rozpočtem podle § 75 rozpočtových pravidel a vyhlášky č. 367/2015 Sb., o zásadách a lhůtách finančního vypořádání vztahů se státním rozpočtem, státními finančními aktivy a Národním fondem (vyhláška o finančním vypořádání). </w:t>
      </w:r>
    </w:p>
    <w:p w14:paraId="3E5C72EA" w14:textId="0CFB0699"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Příjemce je povinen zaslat ministerstvu - odboru předškolního, základního, základního uměleckého a speciálního vzdělávání souhrnné vyúčtování dotace na před</w:t>
      </w:r>
      <w:r w:rsidR="00773B0B">
        <w:rPr>
          <w:rFonts w:asciiTheme="minorHAnsi" w:hAnsiTheme="minorHAnsi"/>
          <w:sz w:val="22"/>
          <w:szCs w:val="22"/>
        </w:rPr>
        <w:t>epsaném formuláři do 15. 2. 2018</w:t>
      </w:r>
      <w:r w:rsidRPr="00007315">
        <w:rPr>
          <w:rFonts w:asciiTheme="minorHAnsi" w:hAnsiTheme="minorHAnsi"/>
          <w:sz w:val="22"/>
          <w:szCs w:val="22"/>
        </w:rPr>
        <w:t>.</w:t>
      </w:r>
    </w:p>
    <w:p w14:paraId="7BB15C56" w14:textId="703A82E4"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lastRenderedPageBreak/>
        <w:t>Příjemce je povinen zaslat ministerstvu - odboru předškolního, základního, základního uměleckého a speciálního vzdělávání souhrnnou závěrečnou zprávu do</w:t>
      </w:r>
      <w:r w:rsidRPr="00007315">
        <w:rPr>
          <w:rFonts w:asciiTheme="minorHAnsi" w:hAnsiTheme="minorHAnsi"/>
          <w:b/>
          <w:sz w:val="22"/>
          <w:szCs w:val="22"/>
        </w:rPr>
        <w:t xml:space="preserve"> </w:t>
      </w:r>
      <w:r w:rsidR="00773B0B">
        <w:rPr>
          <w:rFonts w:asciiTheme="minorHAnsi" w:hAnsiTheme="minorHAnsi"/>
          <w:sz w:val="22"/>
          <w:szCs w:val="22"/>
        </w:rPr>
        <w:t>15. 2. 2018</w:t>
      </w:r>
      <w:r w:rsidRPr="00007315">
        <w:rPr>
          <w:rFonts w:asciiTheme="minorHAnsi" w:hAnsiTheme="minorHAnsi"/>
          <w:sz w:val="22"/>
          <w:szCs w:val="22"/>
        </w:rPr>
        <w:t>.</w:t>
      </w:r>
    </w:p>
    <w:p w14:paraId="5E304D92"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vést účetnictví podle zákona č. 563/1991 Sb., o účetnictví, ve znění pozdějších předpisů, a zavázat právnické osoby k témuž.  </w:t>
      </w:r>
    </w:p>
    <w:p w14:paraId="7E1CBD77" w14:textId="77777777" w:rsidR="00C27A22" w:rsidRPr="00007315" w:rsidRDefault="00C27A22" w:rsidP="00C27A22">
      <w:pPr>
        <w:rPr>
          <w:rFonts w:asciiTheme="minorHAnsi" w:hAnsiTheme="minorHAnsi"/>
          <w:b/>
          <w:sz w:val="22"/>
          <w:szCs w:val="22"/>
          <w:u w:val="single"/>
        </w:rPr>
      </w:pPr>
    </w:p>
    <w:p w14:paraId="2F9D7FDC" w14:textId="77777777" w:rsidR="00C27A22" w:rsidRPr="00007315" w:rsidRDefault="00C27A22" w:rsidP="00C27A22">
      <w:pPr>
        <w:rPr>
          <w:rFonts w:asciiTheme="minorHAnsi" w:hAnsiTheme="minorHAnsi"/>
          <w:b/>
          <w:sz w:val="22"/>
          <w:szCs w:val="22"/>
          <w:u w:val="single"/>
        </w:rPr>
      </w:pPr>
      <w:r w:rsidRPr="00007315">
        <w:rPr>
          <w:rFonts w:asciiTheme="minorHAnsi" w:hAnsiTheme="minorHAnsi"/>
          <w:b/>
          <w:sz w:val="22"/>
          <w:szCs w:val="22"/>
          <w:u w:val="single"/>
        </w:rPr>
        <w:t xml:space="preserve">Další podmínky </w:t>
      </w:r>
    </w:p>
    <w:p w14:paraId="483ED7B0" w14:textId="77777777" w:rsidR="00C27A22" w:rsidRPr="00007315" w:rsidRDefault="00C27A22" w:rsidP="00C27A22">
      <w:pPr>
        <w:numPr>
          <w:ilvl w:val="0"/>
          <w:numId w:val="21"/>
        </w:numPr>
        <w:ind w:left="-130" w:hanging="437"/>
        <w:jc w:val="both"/>
        <w:rPr>
          <w:rFonts w:asciiTheme="minorHAnsi" w:hAnsiTheme="minorHAnsi"/>
          <w:b/>
          <w:sz w:val="22"/>
          <w:szCs w:val="22"/>
        </w:rPr>
      </w:pPr>
      <w:r w:rsidRPr="00007315">
        <w:rPr>
          <w:rFonts w:asciiTheme="minorHAnsi" w:hAnsiTheme="minorHAnsi"/>
          <w:sz w:val="22"/>
          <w:szCs w:val="22"/>
        </w:rPr>
        <w:t xml:space="preserve">Příjemce je povinen zavázat právnické osoby k použití dotace pouze </w:t>
      </w:r>
      <w:r w:rsidRPr="00007315">
        <w:rPr>
          <w:rFonts w:asciiTheme="minorHAnsi" w:hAnsiTheme="minorHAnsi"/>
          <w:b/>
          <w:sz w:val="22"/>
          <w:szCs w:val="22"/>
        </w:rPr>
        <w:t>na ostatní neinvestiční náklady</w:t>
      </w:r>
      <w:r w:rsidRPr="00007315">
        <w:rPr>
          <w:rFonts w:asciiTheme="minorHAnsi" w:hAnsiTheme="minorHAnsi"/>
          <w:sz w:val="22"/>
          <w:szCs w:val="22"/>
        </w:rPr>
        <w:t xml:space="preserve"> </w:t>
      </w:r>
      <w:r w:rsidRPr="00007315">
        <w:rPr>
          <w:rFonts w:asciiTheme="minorHAnsi" w:hAnsiTheme="minorHAnsi"/>
          <w:b/>
          <w:sz w:val="22"/>
          <w:szCs w:val="22"/>
        </w:rPr>
        <w:t>(ONIN) - platba za dopravu z místa poskytování vzdělávání do místa poskytování výuky plavání.</w:t>
      </w:r>
      <w:r w:rsidRPr="00007315">
        <w:rPr>
          <w:rFonts w:asciiTheme="minorHAnsi" w:hAnsiTheme="minorHAnsi"/>
          <w:sz w:val="22"/>
          <w:szCs w:val="22"/>
        </w:rPr>
        <w:t xml:space="preserve"> Odvod za nedodržení této podmínky bude stanoven ve výši částky, která byla použita v rozporu s touto podmínkou.</w:t>
      </w:r>
    </w:p>
    <w:p w14:paraId="2DE560B1"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odeslat dotaci právnickým osobám nejpozději do 50 dnů od data podpisu tohoto rozhodnutí. Odvod za nedodržení této podmínky bude stanoven ve výši 1 ‰ poskytnuté dotace za každý započatý den prodlení se splněním této povinnosti.</w:t>
      </w:r>
    </w:p>
    <w:p w14:paraId="53BB3367"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dodržet členění dotace uvedené na rozhodnutí a právnické osoby zavázat k témuž. Odvod za nedodržení této podmínky bude stanoven ve výši částky, která byla použita v rozporu s touto podmínkou.</w:t>
      </w:r>
    </w:p>
    <w:p w14:paraId="4FAFCCBC"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dotaci používat účelně, efektivně a hospodárně a právnické osoby zavázat k témuž. Odvod za nedodržení této podmínky bude stanoven ve výši částky, která byla použita v rozporu s touto podmínkou.</w:t>
      </w:r>
    </w:p>
    <w:p w14:paraId="264E2BBB"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v účetnictví dotaci sledovat řádně a odděleně a právnické osoby zavázat k témuž. Odvod za nedodržení této podmínky bude stanoven ve výši 10 % poskytnuté dotace.</w:t>
      </w:r>
    </w:p>
    <w:p w14:paraId="1FF059D6" w14:textId="5EB6C4E1"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dotaci používat ve lhůtě stanovené tímto rozhodnutím a právnické osoby zavázat k</w:t>
      </w:r>
      <w:r w:rsidR="00773B0B">
        <w:rPr>
          <w:rFonts w:asciiTheme="minorHAnsi" w:hAnsiTheme="minorHAnsi"/>
          <w:sz w:val="22"/>
          <w:szCs w:val="22"/>
        </w:rPr>
        <w:t> </w:t>
      </w:r>
      <w:r w:rsidRPr="00007315">
        <w:rPr>
          <w:rFonts w:asciiTheme="minorHAnsi" w:hAnsiTheme="minorHAnsi"/>
          <w:sz w:val="22"/>
          <w:szCs w:val="22"/>
        </w:rPr>
        <w:t>témuž. Odvod za nedodržení této podmínky bude stanoven ve výši částky, která byla použita v rozporu s touto podmínkou.</w:t>
      </w:r>
    </w:p>
    <w:p w14:paraId="62B3235B"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do formuláře vyúčtování ve stanoveném termínu uvést všechny předepsané údaje. Odvod za nedodržení této podmínky bude stanoven v částce od 1.000 Kč až 10.000 Kč podle závažnosti porušení, maximálně do výše poskytnuté dotace.</w:t>
      </w:r>
    </w:p>
    <w:p w14:paraId="0D60583E"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 xml:space="preserve">Příjemce je povinen dotaci poskytnutou na základě tohoto rozhodnutí, kterou neposkytne právnickým osobám v souladu s bodem 2 Dalších podmínek, bezodkladně zaslat ministerstvu. Odvod za nedodržení této podmínky bude stanoven ve výši částky, která byla použita v rozporu s touto podmínkou. </w:t>
      </w:r>
    </w:p>
    <w:p w14:paraId="4425F181"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zaslat finanční prostředky související s poskytnutou dotací zpět ministerstvu:</w:t>
      </w:r>
    </w:p>
    <w:p w14:paraId="7EAEB76E" w14:textId="77777777" w:rsidR="00C27A22" w:rsidRPr="00007315" w:rsidRDefault="00C27A22" w:rsidP="00C27A22">
      <w:pPr>
        <w:numPr>
          <w:ilvl w:val="0"/>
          <w:numId w:val="20"/>
        </w:numPr>
        <w:ind w:left="-130" w:hanging="437"/>
        <w:jc w:val="both"/>
        <w:rPr>
          <w:rFonts w:asciiTheme="minorHAnsi" w:hAnsiTheme="minorHAnsi"/>
          <w:sz w:val="22"/>
          <w:szCs w:val="22"/>
        </w:rPr>
      </w:pPr>
      <w:r w:rsidRPr="00007315">
        <w:rPr>
          <w:rFonts w:asciiTheme="minorHAnsi" w:hAnsiTheme="minorHAnsi"/>
          <w:sz w:val="22"/>
          <w:szCs w:val="22"/>
        </w:rPr>
        <w:t xml:space="preserve">na výdajový účet č. 0000821001/0710, pokud příjemce vrací nevyčerpanou část dotace v průběhu kalendářního roku, na který byla dotace poskytnuta; </w:t>
      </w:r>
    </w:p>
    <w:p w14:paraId="0FBFE170" w14:textId="77777777" w:rsidR="00C27A22" w:rsidRPr="00007315" w:rsidRDefault="00C27A22" w:rsidP="00C27A22">
      <w:pPr>
        <w:numPr>
          <w:ilvl w:val="0"/>
          <w:numId w:val="20"/>
        </w:numPr>
        <w:ind w:left="-130" w:hanging="437"/>
        <w:jc w:val="both"/>
        <w:rPr>
          <w:rFonts w:asciiTheme="minorHAnsi" w:hAnsiTheme="minorHAnsi"/>
          <w:sz w:val="22"/>
          <w:szCs w:val="22"/>
        </w:rPr>
      </w:pPr>
      <w:r w:rsidRPr="00007315">
        <w:rPr>
          <w:rFonts w:asciiTheme="minorHAnsi" w:hAnsiTheme="minorHAnsi"/>
          <w:sz w:val="22"/>
          <w:szCs w:val="22"/>
        </w:rPr>
        <w:t>na účet cizích prostředků č. 6015-0000821001/0710, pokud příjemce vrací nevyčerpanou část dotace v rámci finančního vypořádání vztahů se státním rozpočtem,</w:t>
      </w:r>
    </w:p>
    <w:p w14:paraId="4F383D82" w14:textId="77777777" w:rsidR="00C27A22" w:rsidRPr="00007315" w:rsidRDefault="00C27A22" w:rsidP="00C27A22">
      <w:pPr>
        <w:numPr>
          <w:ilvl w:val="0"/>
          <w:numId w:val="20"/>
        </w:numPr>
        <w:ind w:left="-130" w:hanging="437"/>
        <w:jc w:val="both"/>
        <w:rPr>
          <w:rFonts w:asciiTheme="minorHAnsi" w:hAnsiTheme="minorHAnsi"/>
          <w:sz w:val="22"/>
          <w:szCs w:val="22"/>
        </w:rPr>
      </w:pPr>
      <w:r w:rsidRPr="00007315">
        <w:rPr>
          <w:rFonts w:asciiTheme="minorHAnsi" w:hAnsiTheme="minorHAnsi"/>
          <w:sz w:val="22"/>
          <w:szCs w:val="22"/>
        </w:rPr>
        <w:t xml:space="preserve">na příjmový účet ministerstva č. 19-0000821001/0710, pokud příjemce zasílá prostředky, které právnická osoba vrátila do rozpočtu kraje jako sankci za porušení rozpočtové kázně.  Odvod za nedodržení této podmínky bude stanoven ve výši 1.000 Kč. </w:t>
      </w:r>
    </w:p>
    <w:p w14:paraId="3B9C8A6E" w14:textId="6E515EB8"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dále povinen vrátit finanční prostředky</w:t>
      </w:r>
      <w:r w:rsidR="00773B0B">
        <w:rPr>
          <w:rFonts w:asciiTheme="minorHAnsi" w:hAnsiTheme="minorHAnsi"/>
          <w:sz w:val="22"/>
          <w:szCs w:val="22"/>
        </w:rPr>
        <w:t xml:space="preserve">, které právnická osoba vrátila </w:t>
      </w:r>
      <w:r w:rsidRPr="00007315">
        <w:rPr>
          <w:rFonts w:asciiTheme="minorHAnsi" w:hAnsiTheme="minorHAnsi"/>
          <w:sz w:val="22"/>
          <w:szCs w:val="22"/>
        </w:rPr>
        <w:t>do jeho rozpočtu jako sankci za porušení rozpočtové kázně, nebo finanční prostředky, které právnická osoba vrátila do jeho rozpočtu jako nepoužité, a to ve lhůtě 30 dnů od vrácení finančních prostředků právnickou osobou na</w:t>
      </w:r>
      <w:r w:rsidR="00773B0B">
        <w:rPr>
          <w:rFonts w:asciiTheme="minorHAnsi" w:hAnsiTheme="minorHAnsi"/>
          <w:sz w:val="22"/>
          <w:szCs w:val="22"/>
        </w:rPr>
        <w:t> </w:t>
      </w:r>
      <w:r w:rsidRPr="00007315">
        <w:rPr>
          <w:rFonts w:asciiTheme="minorHAnsi" w:hAnsiTheme="minorHAnsi"/>
          <w:sz w:val="22"/>
          <w:szCs w:val="22"/>
        </w:rPr>
        <w:t>účet příjemce. Odvod za nedodržení této podmínky bude stanoven ve výši částky, která měla být takto vrácena.</w:t>
      </w:r>
    </w:p>
    <w:p w14:paraId="7F776E81" w14:textId="77777777" w:rsidR="00C27A22" w:rsidRPr="00007315" w:rsidRDefault="00C27A22" w:rsidP="00C27A22">
      <w:pPr>
        <w:numPr>
          <w:ilvl w:val="0"/>
          <w:numId w:val="21"/>
        </w:numPr>
        <w:ind w:left="-130" w:hanging="437"/>
        <w:jc w:val="both"/>
        <w:rPr>
          <w:rFonts w:asciiTheme="minorHAnsi" w:hAnsiTheme="minorHAnsi"/>
          <w:b/>
          <w:sz w:val="22"/>
          <w:szCs w:val="22"/>
          <w:u w:val="single"/>
        </w:rPr>
      </w:pPr>
      <w:r w:rsidRPr="00007315">
        <w:rPr>
          <w:rFonts w:asciiTheme="minorHAnsi" w:hAnsiTheme="minorHAnsi"/>
          <w:sz w:val="22"/>
          <w:szCs w:val="22"/>
        </w:rPr>
        <w:t>V případě, že bude příjemce žádat o změnu rozhodnutí v souladu § 14 odst. 13 písm. a) rozpočtových pravidel, může požadovanou změnu realizovat až poté, co mu bude doručeno rozhodnutí o změně rozhodnutí. Odvod za nedodržení této podmínky bude stanoven ve výši částky, která byla použita v rozporu s touto podmínkou.</w:t>
      </w:r>
    </w:p>
    <w:p w14:paraId="23D7552F" w14:textId="77777777" w:rsidR="00C27A22" w:rsidRPr="00007315" w:rsidRDefault="00C27A22" w:rsidP="00C27A22">
      <w:pPr>
        <w:numPr>
          <w:ilvl w:val="0"/>
          <w:numId w:val="21"/>
        </w:numPr>
        <w:ind w:left="-142" w:hanging="425"/>
        <w:jc w:val="both"/>
        <w:rPr>
          <w:rFonts w:asciiTheme="minorHAnsi" w:hAnsiTheme="minorHAnsi"/>
          <w:sz w:val="22"/>
          <w:szCs w:val="22"/>
        </w:rPr>
      </w:pPr>
      <w:r w:rsidRPr="00007315">
        <w:rPr>
          <w:rFonts w:asciiTheme="minorHAnsi" w:hAnsiTheme="minorHAnsi"/>
          <w:sz w:val="22"/>
          <w:szCs w:val="22"/>
        </w:rPr>
        <w:t>Příjemce dotace je povinen informovat ministerstvo - odbor předškolního, základního, základního uměleckého a speciálního vzdělávání</w:t>
      </w:r>
      <w:r w:rsidRPr="00007315">
        <w:rPr>
          <w:rFonts w:asciiTheme="minorHAnsi" w:hAnsiTheme="minorHAnsi"/>
          <w:i/>
          <w:sz w:val="22"/>
          <w:szCs w:val="22"/>
        </w:rPr>
        <w:t xml:space="preserve"> </w:t>
      </w:r>
      <w:r w:rsidRPr="00007315">
        <w:rPr>
          <w:rFonts w:asciiTheme="minorHAnsi" w:hAnsiTheme="minorHAnsi"/>
          <w:sz w:val="22"/>
          <w:szCs w:val="22"/>
        </w:rPr>
        <w:t>o kontrolách, které u něj byly v souvislosti s poskytnutou dotací provedeny externími kontrolními orgány, včetně závěrů těchto kontrol, a to bezprostředně po jejich ukončení. Odvod za nedodržení této podmínky bude stanovena ve výši 1.000 Kč.</w:t>
      </w:r>
    </w:p>
    <w:p w14:paraId="16EBAB8B" w14:textId="77777777" w:rsidR="00C27A22" w:rsidRPr="00007315" w:rsidRDefault="00C27A22" w:rsidP="00C27A22">
      <w:pPr>
        <w:numPr>
          <w:ilvl w:val="0"/>
          <w:numId w:val="21"/>
        </w:numPr>
        <w:ind w:left="-142" w:hanging="425"/>
        <w:jc w:val="both"/>
        <w:rPr>
          <w:rFonts w:asciiTheme="minorHAnsi" w:hAnsiTheme="minorHAnsi"/>
          <w:sz w:val="22"/>
          <w:szCs w:val="22"/>
        </w:rPr>
      </w:pPr>
      <w:r w:rsidRPr="00007315">
        <w:rPr>
          <w:rFonts w:asciiTheme="minorHAnsi" w:hAnsiTheme="minorHAnsi"/>
          <w:sz w:val="22"/>
          <w:szCs w:val="22"/>
        </w:rPr>
        <w:lastRenderedPageBreak/>
        <w:t>Příjemce je povinen oznámit ministerstvu - odboru předškolního, základního, základního uměleckého a speciálního vzdělávání</w:t>
      </w:r>
      <w:r w:rsidRPr="00007315">
        <w:rPr>
          <w:rFonts w:asciiTheme="minorHAnsi" w:hAnsiTheme="minorHAnsi"/>
          <w:i/>
          <w:sz w:val="22"/>
          <w:szCs w:val="22"/>
        </w:rPr>
        <w:t xml:space="preserve"> </w:t>
      </w:r>
      <w:r w:rsidRPr="00007315">
        <w:rPr>
          <w:rFonts w:asciiTheme="minorHAnsi" w:hAnsiTheme="minorHAnsi"/>
          <w:sz w:val="22"/>
          <w:szCs w:val="22"/>
        </w:rPr>
        <w:t>veškeré změny svých identifikačních údajů uvedených v rozhodnutí, a to nejpozději do 14 dnů od jejich uskutečnění. Odvod za nedodržení této podmínky bude stanoven ve výši 1.000 Kč.</w:t>
      </w:r>
    </w:p>
    <w:p w14:paraId="6A20A133" w14:textId="77777777" w:rsidR="00C27A22" w:rsidRPr="00007315" w:rsidRDefault="00C27A22" w:rsidP="00C27A22">
      <w:pPr>
        <w:numPr>
          <w:ilvl w:val="0"/>
          <w:numId w:val="21"/>
        </w:numPr>
        <w:ind w:left="-142" w:hanging="425"/>
        <w:jc w:val="both"/>
        <w:rPr>
          <w:rFonts w:asciiTheme="minorHAnsi" w:hAnsiTheme="minorHAnsi"/>
          <w:sz w:val="22"/>
          <w:szCs w:val="22"/>
        </w:rPr>
      </w:pPr>
      <w:r w:rsidRPr="00007315">
        <w:rPr>
          <w:rFonts w:asciiTheme="minorHAnsi" w:hAnsiTheme="minorHAnsi"/>
          <w:sz w:val="22"/>
          <w:szCs w:val="22"/>
        </w:rPr>
        <w:t>Příjemce je povinen zavázat právnické osoby, aby finanční podporu ministerstva prezentovaly ve všech informačních materiálech nebo předmětech, které souvisejí s poskytnutou dotací a jsou určené pro veřejnost. Odvod za nedodržení této podmínky bude stanoven ve výši 1.000 Kč.</w:t>
      </w:r>
    </w:p>
    <w:p w14:paraId="00D51A17" w14:textId="77777777" w:rsidR="00C27A22" w:rsidRPr="00007315" w:rsidRDefault="00C27A22" w:rsidP="00C27A22">
      <w:pPr>
        <w:rPr>
          <w:rFonts w:asciiTheme="minorHAnsi" w:hAnsiTheme="minorHAnsi"/>
          <w:b/>
          <w:sz w:val="22"/>
          <w:szCs w:val="22"/>
          <w:u w:val="single"/>
        </w:rPr>
      </w:pPr>
    </w:p>
    <w:p w14:paraId="0A56A1CD" w14:textId="77777777" w:rsidR="00C27A22" w:rsidRPr="00007315" w:rsidRDefault="00C27A22" w:rsidP="00C27A22">
      <w:pPr>
        <w:rPr>
          <w:rFonts w:asciiTheme="minorHAnsi" w:hAnsiTheme="minorHAnsi"/>
          <w:b/>
          <w:sz w:val="22"/>
          <w:szCs w:val="22"/>
          <w:u w:val="single"/>
        </w:rPr>
      </w:pPr>
      <w:r w:rsidRPr="00007315">
        <w:rPr>
          <w:rFonts w:asciiTheme="minorHAnsi" w:hAnsiTheme="minorHAnsi"/>
          <w:b/>
          <w:sz w:val="22"/>
          <w:szCs w:val="22"/>
          <w:u w:val="single"/>
        </w:rPr>
        <w:t>Ostatní povinnosti</w:t>
      </w:r>
    </w:p>
    <w:p w14:paraId="3889E6DA"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 xml:space="preserve">Příjemce je povinen právnickým osobám umožnit z dotace hradit též DPH, pokud dle § 73 zákona č. 235/2004 Sb., o dani z přidané hodnoty, ve znění pozdějších předpisů, nemají nárok na odpočet této daně.   </w:t>
      </w:r>
    </w:p>
    <w:p w14:paraId="1D6A1313"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 xml:space="preserve">Příjemce je povinen vrátit nevyčerpanou část dotace do 15. 12. 2017, pokud je výše nevyčerpané dotace vyšší nebo rovna 20. 000 Kč, nejpozději však musí vrátit nevyčerpanou část dotace v rámci finančního vypořádání vztahů se státním rozpočtem. </w:t>
      </w:r>
    </w:p>
    <w:p w14:paraId="096A81D8"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Žádost o změnu rozhodnutí lze podat v souladu s § 14 odst. 13 písm. a) rozpočtových pravidel nejpozději do 15. 11. 2017.</w:t>
      </w:r>
    </w:p>
    <w:p w14:paraId="5603E8F3"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Žádost o změnu musí obsahovat alespoň identifikaci příjemce, název programu, v jehož rámci byla dotace poskytnuta, č. rozhodnutí, o jehož změnu je žádáno, označení náležitosti, jejíž změna je požadována, zdůvodnění požadované změny, datum, od kterého by měla požadovaná změna platit, datum a podpis osoby oprávněné jednat za příjemce.</w:t>
      </w:r>
    </w:p>
    <w:p w14:paraId="6F0C95EE"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 xml:space="preserve">Vrací-li příjemce dotaci nebo její část, je povinen zaslat avízo o vratce před odesláním platby na předepsaném formuláři ministerstvu - </w:t>
      </w:r>
      <w:r w:rsidRPr="00007315">
        <w:rPr>
          <w:rFonts w:asciiTheme="minorHAnsi" w:hAnsiTheme="minorHAnsi"/>
          <w:bCs/>
          <w:sz w:val="22"/>
          <w:szCs w:val="22"/>
        </w:rPr>
        <w:t>odboru financování regionálního školství a přímo řízených organizací</w:t>
      </w:r>
      <w:r w:rsidRPr="00007315">
        <w:rPr>
          <w:rFonts w:asciiTheme="minorHAnsi" w:hAnsiTheme="minorHAnsi"/>
          <w:i/>
          <w:sz w:val="22"/>
          <w:szCs w:val="22"/>
        </w:rPr>
        <w:t xml:space="preserve"> </w:t>
      </w:r>
      <w:r w:rsidRPr="00007315">
        <w:rPr>
          <w:rFonts w:asciiTheme="minorHAnsi" w:hAnsiTheme="minorHAnsi"/>
          <w:sz w:val="22"/>
          <w:szCs w:val="22"/>
        </w:rPr>
        <w:t xml:space="preserve">v listinné podobě, a současně v elektronické podobě na e-mailovou adresu </w:t>
      </w:r>
      <w:hyperlink r:id="rId17" w:history="1">
        <w:r w:rsidRPr="00007315">
          <w:rPr>
            <w:rStyle w:val="Hypertextovodkaz"/>
            <w:rFonts w:asciiTheme="minorHAnsi" w:hAnsiTheme="minorHAnsi"/>
            <w:sz w:val="22"/>
            <w:szCs w:val="22"/>
          </w:rPr>
          <w:t>aviza@msmt.cz</w:t>
        </w:r>
      </w:hyperlink>
      <w:r w:rsidRPr="00007315">
        <w:rPr>
          <w:rFonts w:asciiTheme="minorHAnsi" w:hAnsiTheme="minorHAnsi"/>
          <w:sz w:val="22"/>
          <w:szCs w:val="22"/>
        </w:rPr>
        <w:t xml:space="preserve">. </w:t>
      </w:r>
    </w:p>
    <w:p w14:paraId="50E0BBA1"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 xml:space="preserve">Variabilním symbolem vratky bude stejný variabilní symbol, který byl použit při odeslání dotace, a specifickým symbolem účelový znak. </w:t>
      </w:r>
    </w:p>
    <w:p w14:paraId="588AE62E"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Příjemce je povinen umožnit pověřeným zaměstnancům ministerstva kontrolu hospodaření s poskytnutou dotací a zpřístupnit jim k tomu veškeré potřebné doklady.</w:t>
      </w:r>
    </w:p>
    <w:p w14:paraId="63AD529E" w14:textId="77777777" w:rsidR="00C27A22" w:rsidRPr="00007315" w:rsidRDefault="00C27A22" w:rsidP="00C27A22">
      <w:pPr>
        <w:rPr>
          <w:rFonts w:asciiTheme="minorHAnsi" w:hAnsiTheme="minorHAnsi"/>
          <w:sz w:val="22"/>
          <w:szCs w:val="22"/>
        </w:rPr>
      </w:pPr>
    </w:p>
    <w:p w14:paraId="0B47646C" w14:textId="77777777" w:rsidR="00C27A22" w:rsidRPr="00007315" w:rsidRDefault="00C27A22" w:rsidP="00C27A22">
      <w:pPr>
        <w:rPr>
          <w:rFonts w:asciiTheme="minorHAnsi" w:hAnsiTheme="minorHAnsi"/>
          <w:sz w:val="22"/>
          <w:szCs w:val="22"/>
        </w:rPr>
      </w:pPr>
    </w:p>
    <w:p w14:paraId="4CE441B9"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Jménem Ministerstva školství, mládeže a tělovýchovy</w:t>
      </w:r>
    </w:p>
    <w:p w14:paraId="6BBA42C7" w14:textId="77777777" w:rsidR="00C27A22" w:rsidRPr="00007315" w:rsidRDefault="00C27A22" w:rsidP="00C27A22">
      <w:pPr>
        <w:rPr>
          <w:rFonts w:asciiTheme="minorHAnsi" w:hAnsiTheme="minorHAnsi"/>
          <w:sz w:val="22"/>
          <w:szCs w:val="22"/>
        </w:rPr>
      </w:pPr>
    </w:p>
    <w:p w14:paraId="63A0ADB3" w14:textId="77777777" w:rsidR="00C27A22" w:rsidRPr="00007315" w:rsidRDefault="00C27A22" w:rsidP="00C27A22">
      <w:pPr>
        <w:rPr>
          <w:rFonts w:asciiTheme="minorHAnsi" w:hAnsiTheme="minorHAnsi"/>
          <w:sz w:val="22"/>
          <w:szCs w:val="22"/>
        </w:rPr>
      </w:pPr>
    </w:p>
    <w:p w14:paraId="26348AF7"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 xml:space="preserve">V Praze dne </w:t>
      </w:r>
    </w:p>
    <w:p w14:paraId="48C3DE87"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Náměstek pro řízení sekce vzdělávání</w:t>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t>Podpis</w:t>
      </w:r>
    </w:p>
    <w:p w14:paraId="1D3CAEBF"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Mgr. Václav Pícl</w:t>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sz w:val="22"/>
          <w:szCs w:val="22"/>
        </w:rPr>
        <w:t>Razítko</w:t>
      </w:r>
    </w:p>
    <w:p w14:paraId="3C0896BA" w14:textId="77777777" w:rsidR="00C27A22" w:rsidRPr="00007315" w:rsidRDefault="00C27A22" w:rsidP="00C27A22">
      <w:pPr>
        <w:rPr>
          <w:rFonts w:asciiTheme="minorHAnsi" w:hAnsiTheme="minorHAnsi"/>
          <w:sz w:val="22"/>
          <w:szCs w:val="22"/>
        </w:rPr>
      </w:pPr>
    </w:p>
    <w:p w14:paraId="308B2008" w14:textId="77777777" w:rsidR="00C27A22" w:rsidRPr="00007315" w:rsidRDefault="00C27A22" w:rsidP="00C27A22">
      <w:pPr>
        <w:spacing w:after="200" w:line="276" w:lineRule="auto"/>
        <w:rPr>
          <w:rFonts w:asciiTheme="minorHAnsi" w:hAnsiTheme="minorHAnsi"/>
          <w:b/>
          <w:bCs/>
          <w:sz w:val="20"/>
          <w:szCs w:val="20"/>
        </w:rPr>
      </w:pPr>
      <w:r w:rsidRPr="00007315">
        <w:rPr>
          <w:rFonts w:asciiTheme="minorHAnsi" w:hAnsiTheme="minorHAnsi"/>
          <w:b/>
          <w:bCs/>
          <w:sz w:val="20"/>
          <w:szCs w:val="20"/>
        </w:rPr>
        <w:br w:type="page"/>
      </w:r>
    </w:p>
    <w:p w14:paraId="3991856E" w14:textId="77777777" w:rsidR="00C27A22" w:rsidRPr="00007315" w:rsidRDefault="00C27A22" w:rsidP="00C27A22">
      <w:pPr>
        <w:rPr>
          <w:rFonts w:asciiTheme="minorHAnsi" w:hAnsiTheme="minorHAnsi" w:cstheme="minorBidi"/>
          <w:sz w:val="22"/>
          <w:szCs w:val="22"/>
          <w:lang w:eastAsia="en-US"/>
        </w:rPr>
      </w:pPr>
      <w:r w:rsidRPr="00007315">
        <w:rPr>
          <w:rFonts w:asciiTheme="minorHAnsi" w:hAnsiTheme="minorHAnsi" w:cstheme="minorBidi"/>
          <w:sz w:val="22"/>
          <w:szCs w:val="22"/>
          <w:lang w:eastAsia="en-US"/>
        </w:rPr>
        <w:lastRenderedPageBreak/>
        <w:t xml:space="preserve">Příloha č. 10 </w:t>
      </w:r>
    </w:p>
    <w:p w14:paraId="1EB89964" w14:textId="77777777" w:rsidR="00C27A22" w:rsidRPr="00007315" w:rsidRDefault="00C27A22" w:rsidP="00C27A22">
      <w:pPr>
        <w:rPr>
          <w:rFonts w:asciiTheme="minorHAnsi" w:hAnsiTheme="minorHAnsi" w:cstheme="minorBidi"/>
          <w:b/>
          <w:sz w:val="22"/>
          <w:szCs w:val="22"/>
          <w:lang w:eastAsia="en-US"/>
        </w:rPr>
      </w:pPr>
      <w:r w:rsidRPr="00007315">
        <w:rPr>
          <w:rFonts w:asciiTheme="minorHAnsi" w:hAnsiTheme="minorHAnsi" w:cstheme="minorBidi"/>
          <w:b/>
          <w:sz w:val="22"/>
          <w:szCs w:val="22"/>
          <w:lang w:eastAsia="en-US"/>
        </w:rPr>
        <w:t>Vzor rozhodnutí – církevní školy</w:t>
      </w:r>
    </w:p>
    <w:p w14:paraId="2AE14F4C" w14:textId="77777777" w:rsidR="00C27A22" w:rsidRPr="00007315" w:rsidRDefault="00C27A22" w:rsidP="00C27A22">
      <w:pPr>
        <w:jc w:val="center"/>
        <w:rPr>
          <w:rFonts w:asciiTheme="minorHAnsi" w:hAnsiTheme="minorHAnsi"/>
          <w:b/>
          <w:bCs/>
          <w:sz w:val="22"/>
          <w:szCs w:val="22"/>
        </w:rPr>
      </w:pPr>
    </w:p>
    <w:p w14:paraId="20ABD268" w14:textId="77777777" w:rsidR="00C27A22" w:rsidRPr="00007315" w:rsidRDefault="00C27A22" w:rsidP="00C27A22">
      <w:pPr>
        <w:jc w:val="center"/>
        <w:rPr>
          <w:rFonts w:asciiTheme="minorHAnsi" w:hAnsiTheme="minorHAnsi"/>
          <w:b/>
          <w:bCs/>
          <w:sz w:val="22"/>
          <w:szCs w:val="22"/>
        </w:rPr>
      </w:pPr>
    </w:p>
    <w:p w14:paraId="7AB3914E" w14:textId="77777777" w:rsidR="00C27A22" w:rsidRPr="00007315" w:rsidRDefault="00C27A22" w:rsidP="00C27A22">
      <w:pPr>
        <w:jc w:val="center"/>
        <w:rPr>
          <w:rFonts w:asciiTheme="minorHAnsi" w:hAnsiTheme="minorHAnsi"/>
          <w:b/>
          <w:bCs/>
          <w:sz w:val="22"/>
          <w:szCs w:val="22"/>
        </w:rPr>
      </w:pPr>
      <w:r w:rsidRPr="00007315">
        <w:rPr>
          <w:rFonts w:asciiTheme="minorHAnsi" w:hAnsiTheme="minorHAnsi"/>
          <w:b/>
          <w:bCs/>
          <w:sz w:val="22"/>
          <w:szCs w:val="22"/>
        </w:rPr>
        <w:t>MINISTERSTVO ŠKOLSTVÍ, MLÁDEŽE A TĚLOVÝCHOVY</w:t>
      </w:r>
    </w:p>
    <w:p w14:paraId="55DA6003" w14:textId="77777777" w:rsidR="00C27A22" w:rsidRPr="00007315" w:rsidRDefault="00C27A22" w:rsidP="00C27A22">
      <w:pPr>
        <w:jc w:val="center"/>
        <w:rPr>
          <w:rFonts w:asciiTheme="minorHAnsi" w:hAnsiTheme="minorHAnsi"/>
          <w:sz w:val="22"/>
          <w:szCs w:val="22"/>
        </w:rPr>
      </w:pPr>
      <w:r w:rsidRPr="00007315">
        <w:rPr>
          <w:rFonts w:asciiTheme="minorHAnsi" w:hAnsiTheme="minorHAnsi"/>
          <w:sz w:val="22"/>
          <w:szCs w:val="22"/>
        </w:rPr>
        <w:t>Karmelitská 529/5, 118 12  Praha 1 – Malá Strana</w:t>
      </w:r>
    </w:p>
    <w:p w14:paraId="35A2248A" w14:textId="77777777" w:rsidR="00C27A22" w:rsidRPr="00007315" w:rsidRDefault="00C27A22" w:rsidP="00C27A22">
      <w:pPr>
        <w:jc w:val="center"/>
        <w:rPr>
          <w:rFonts w:asciiTheme="minorHAnsi" w:hAnsiTheme="minorHAnsi"/>
          <w:spacing w:val="8"/>
          <w:sz w:val="22"/>
          <w:szCs w:val="22"/>
        </w:rPr>
      </w:pPr>
      <w:r w:rsidRPr="00007315">
        <w:rPr>
          <w:rFonts w:asciiTheme="minorHAnsi" w:hAnsiTheme="minorHAnsi"/>
          <w:sz w:val="22"/>
          <w:szCs w:val="22"/>
        </w:rPr>
        <w:t>č. j.: MSMT-XXXX/20xx</w:t>
      </w:r>
    </w:p>
    <w:p w14:paraId="2860869E" w14:textId="77777777" w:rsidR="00C27A22" w:rsidRPr="00007315" w:rsidRDefault="00C27A22" w:rsidP="00C27A22">
      <w:pPr>
        <w:rPr>
          <w:rFonts w:asciiTheme="minorHAnsi" w:hAnsiTheme="minorHAnsi"/>
          <w:spacing w:val="8"/>
          <w:sz w:val="12"/>
          <w:szCs w:val="12"/>
        </w:rPr>
      </w:pPr>
    </w:p>
    <w:p w14:paraId="1A1935FD" w14:textId="77777777" w:rsidR="00C27A22" w:rsidRPr="00007315" w:rsidRDefault="00C27A22" w:rsidP="00C27A22">
      <w:pPr>
        <w:jc w:val="center"/>
        <w:rPr>
          <w:rFonts w:asciiTheme="minorHAnsi" w:hAnsiTheme="minorHAnsi"/>
          <w:sz w:val="22"/>
          <w:szCs w:val="22"/>
        </w:rPr>
      </w:pPr>
      <w:r w:rsidRPr="00007315">
        <w:rPr>
          <w:rFonts w:asciiTheme="minorHAnsi" w:hAnsiTheme="minorHAnsi"/>
          <w:sz w:val="22"/>
          <w:szCs w:val="22"/>
        </w:rPr>
        <w:t>vydává dle § 163 odst. 1 písm. b) zákona č. 561/2004 Sb., o předškolním, základním, středním, vyšším odborném a jiném vzdělávání (školský zákon), ve znění pozdějších předpisů,</w:t>
      </w:r>
    </w:p>
    <w:p w14:paraId="5438F58A" w14:textId="77777777" w:rsidR="00C27A22" w:rsidRPr="00007315" w:rsidRDefault="00C27A22" w:rsidP="00C27A22">
      <w:pPr>
        <w:jc w:val="center"/>
        <w:rPr>
          <w:rFonts w:asciiTheme="minorHAnsi" w:hAnsiTheme="minorHAnsi"/>
          <w:sz w:val="22"/>
          <w:szCs w:val="22"/>
        </w:rPr>
      </w:pPr>
      <w:r w:rsidRPr="00007315">
        <w:rPr>
          <w:rFonts w:asciiTheme="minorHAnsi" w:hAnsiTheme="minorHAnsi"/>
          <w:sz w:val="22"/>
          <w:szCs w:val="22"/>
        </w:rPr>
        <w:t>a v souladu s § 14 odst. 4 zákona č. 218/2000 Sb., o rozpočtových pravidlech a o změně některých souvisejících zákonů (rozpočtová pravidla), ve znění pozdějších předpisů,</w:t>
      </w:r>
    </w:p>
    <w:p w14:paraId="283085AD" w14:textId="77777777" w:rsidR="00C27A22" w:rsidRPr="00007315" w:rsidRDefault="00C27A22" w:rsidP="00C27A22">
      <w:pPr>
        <w:jc w:val="both"/>
        <w:rPr>
          <w:rFonts w:asciiTheme="minorHAnsi" w:hAnsiTheme="minorHAnsi"/>
          <w:sz w:val="22"/>
          <w:szCs w:val="22"/>
        </w:rPr>
      </w:pPr>
    </w:p>
    <w:p w14:paraId="68850FD1" w14:textId="77777777" w:rsidR="00C27A22" w:rsidRPr="00007315" w:rsidRDefault="00C27A22" w:rsidP="00C27A22">
      <w:pPr>
        <w:jc w:val="center"/>
        <w:rPr>
          <w:rFonts w:asciiTheme="minorHAnsi" w:hAnsiTheme="minorHAnsi"/>
          <w:b/>
          <w:sz w:val="22"/>
          <w:szCs w:val="22"/>
        </w:rPr>
      </w:pPr>
      <w:r w:rsidRPr="00007315">
        <w:rPr>
          <w:rFonts w:asciiTheme="minorHAnsi" w:hAnsiTheme="minorHAnsi"/>
          <w:b/>
          <w:sz w:val="22"/>
          <w:szCs w:val="22"/>
        </w:rPr>
        <w:t>ROZHODNUTÍ č. XXXX/20xx</w:t>
      </w:r>
    </w:p>
    <w:p w14:paraId="53BCBA30" w14:textId="77777777" w:rsidR="00C27A22" w:rsidRPr="00007315" w:rsidRDefault="00C27A22" w:rsidP="00C27A22">
      <w:pPr>
        <w:jc w:val="center"/>
        <w:rPr>
          <w:rFonts w:asciiTheme="minorHAnsi" w:hAnsiTheme="minorHAnsi"/>
          <w:b/>
          <w:sz w:val="22"/>
          <w:szCs w:val="22"/>
        </w:rPr>
      </w:pPr>
      <w:r w:rsidRPr="00007315">
        <w:rPr>
          <w:rFonts w:asciiTheme="minorHAnsi" w:hAnsiTheme="minorHAnsi"/>
          <w:b/>
          <w:sz w:val="22"/>
          <w:szCs w:val="22"/>
        </w:rPr>
        <w:t>o poskytnutí neinvestiční dotace ze státního rozpočtu České republiky na rok 2017</w:t>
      </w:r>
    </w:p>
    <w:tbl>
      <w:tblPr>
        <w:tblW w:w="9229" w:type="dxa"/>
        <w:tblInd w:w="55" w:type="dxa"/>
        <w:tblCellMar>
          <w:left w:w="70" w:type="dxa"/>
          <w:right w:w="70" w:type="dxa"/>
        </w:tblCellMar>
        <w:tblLook w:val="04A0" w:firstRow="1" w:lastRow="0" w:firstColumn="1" w:lastColumn="0" w:noHBand="0" w:noVBand="1"/>
      </w:tblPr>
      <w:tblGrid>
        <w:gridCol w:w="2142"/>
        <w:gridCol w:w="4394"/>
        <w:gridCol w:w="1131"/>
        <w:gridCol w:w="38"/>
        <w:gridCol w:w="1524"/>
      </w:tblGrid>
      <w:tr w:rsidR="00C27A22" w:rsidRPr="00007315" w14:paraId="178C1FA5" w14:textId="77777777" w:rsidTr="00022D11">
        <w:trPr>
          <w:cantSplit/>
          <w:trHeight w:val="330"/>
        </w:trPr>
        <w:tc>
          <w:tcPr>
            <w:tcW w:w="2142" w:type="dxa"/>
            <w:tcBorders>
              <w:top w:val="single" w:sz="12" w:space="0" w:color="auto"/>
              <w:left w:val="single" w:sz="12" w:space="0" w:color="auto"/>
              <w:bottom w:val="single" w:sz="4" w:space="0" w:color="000000"/>
              <w:right w:val="single" w:sz="4" w:space="0" w:color="000000"/>
            </w:tcBorders>
            <w:shd w:val="clear" w:color="auto" w:fill="auto"/>
            <w:vAlign w:val="bottom"/>
            <w:hideMark/>
          </w:tcPr>
          <w:p w14:paraId="0A3FA78C"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 xml:space="preserve">Příjemce dotace: </w:t>
            </w:r>
          </w:p>
        </w:tc>
        <w:tc>
          <w:tcPr>
            <w:tcW w:w="7087" w:type="dxa"/>
            <w:gridSpan w:val="4"/>
            <w:tcBorders>
              <w:top w:val="single" w:sz="12" w:space="0" w:color="auto"/>
              <w:left w:val="single" w:sz="4" w:space="0" w:color="000000"/>
              <w:bottom w:val="single" w:sz="4" w:space="0" w:color="000000"/>
              <w:right w:val="single" w:sz="12" w:space="0" w:color="000000"/>
            </w:tcBorders>
            <w:shd w:val="clear" w:color="auto" w:fill="auto"/>
            <w:vAlign w:val="bottom"/>
            <w:hideMark/>
          </w:tcPr>
          <w:p w14:paraId="470B4CBF" w14:textId="77777777" w:rsidR="00C27A22" w:rsidRPr="00007315" w:rsidRDefault="00C27A22" w:rsidP="00022D11">
            <w:pPr>
              <w:rPr>
                <w:rFonts w:asciiTheme="minorHAnsi" w:hAnsiTheme="minorHAnsi"/>
                <w:b/>
                <w:color w:val="0070C0"/>
                <w:sz w:val="20"/>
                <w:szCs w:val="20"/>
              </w:rPr>
            </w:pPr>
          </w:p>
        </w:tc>
      </w:tr>
      <w:tr w:rsidR="00C27A22" w:rsidRPr="00007315" w14:paraId="3DBC81EB" w14:textId="77777777" w:rsidTr="00022D11">
        <w:trPr>
          <w:cantSplit/>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tcPr>
          <w:p w14:paraId="75A6B1C3"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Právní forma:</w:t>
            </w:r>
          </w:p>
        </w:tc>
        <w:tc>
          <w:tcPr>
            <w:tcW w:w="7087" w:type="dxa"/>
            <w:gridSpan w:val="4"/>
            <w:tcBorders>
              <w:top w:val="single" w:sz="4" w:space="0" w:color="000000"/>
              <w:left w:val="single" w:sz="4" w:space="0" w:color="000000"/>
              <w:bottom w:val="single" w:sz="4" w:space="0" w:color="000000"/>
              <w:right w:val="single" w:sz="12" w:space="0" w:color="000000"/>
            </w:tcBorders>
            <w:shd w:val="clear" w:color="auto" w:fill="auto"/>
            <w:vAlign w:val="bottom"/>
          </w:tcPr>
          <w:p w14:paraId="16FE8838" w14:textId="77777777" w:rsidR="00C27A22" w:rsidRPr="00007315" w:rsidRDefault="00C27A22" w:rsidP="00022D11">
            <w:pPr>
              <w:rPr>
                <w:rFonts w:asciiTheme="minorHAnsi" w:hAnsiTheme="minorHAnsi"/>
                <w:color w:val="0070C0"/>
                <w:sz w:val="20"/>
                <w:szCs w:val="20"/>
              </w:rPr>
            </w:pPr>
          </w:p>
        </w:tc>
      </w:tr>
      <w:tr w:rsidR="00C27A22" w:rsidRPr="00007315" w14:paraId="5D269061" w14:textId="77777777" w:rsidTr="00022D11">
        <w:trPr>
          <w:cantSplit/>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tcPr>
          <w:p w14:paraId="03D0E958"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Zřizovatel:</w:t>
            </w:r>
          </w:p>
        </w:tc>
        <w:tc>
          <w:tcPr>
            <w:tcW w:w="7087" w:type="dxa"/>
            <w:gridSpan w:val="4"/>
            <w:tcBorders>
              <w:top w:val="single" w:sz="4" w:space="0" w:color="000000"/>
              <w:left w:val="single" w:sz="4" w:space="0" w:color="000000"/>
              <w:bottom w:val="single" w:sz="4" w:space="0" w:color="000000"/>
              <w:right w:val="single" w:sz="12" w:space="0" w:color="000000"/>
            </w:tcBorders>
            <w:shd w:val="clear" w:color="auto" w:fill="auto"/>
            <w:vAlign w:val="bottom"/>
          </w:tcPr>
          <w:p w14:paraId="009487B3" w14:textId="77777777" w:rsidR="00C27A22" w:rsidRPr="00007315" w:rsidRDefault="00C27A22" w:rsidP="00022D11">
            <w:pPr>
              <w:rPr>
                <w:rFonts w:asciiTheme="minorHAnsi" w:hAnsiTheme="minorHAnsi"/>
                <w:color w:val="0070C0"/>
                <w:sz w:val="20"/>
                <w:szCs w:val="20"/>
              </w:rPr>
            </w:pPr>
          </w:p>
        </w:tc>
      </w:tr>
      <w:tr w:rsidR="00C27A22" w:rsidRPr="00007315" w14:paraId="132CF44B" w14:textId="77777777" w:rsidTr="00022D11">
        <w:trPr>
          <w:cantSplit/>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tcPr>
          <w:p w14:paraId="2B7DB57A"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IČO:</w:t>
            </w:r>
          </w:p>
        </w:tc>
        <w:tc>
          <w:tcPr>
            <w:tcW w:w="7087" w:type="dxa"/>
            <w:gridSpan w:val="4"/>
            <w:tcBorders>
              <w:top w:val="single" w:sz="4" w:space="0" w:color="000000"/>
              <w:left w:val="single" w:sz="4" w:space="0" w:color="000000"/>
              <w:bottom w:val="single" w:sz="4" w:space="0" w:color="000000"/>
              <w:right w:val="single" w:sz="12" w:space="0" w:color="000000"/>
            </w:tcBorders>
            <w:shd w:val="clear" w:color="auto" w:fill="auto"/>
            <w:vAlign w:val="bottom"/>
          </w:tcPr>
          <w:p w14:paraId="10A7DF44" w14:textId="77777777" w:rsidR="00C27A22" w:rsidRPr="00007315" w:rsidRDefault="00C27A22" w:rsidP="00022D11">
            <w:pPr>
              <w:rPr>
                <w:rFonts w:asciiTheme="minorHAnsi" w:hAnsiTheme="minorHAnsi"/>
                <w:color w:val="0070C0"/>
                <w:sz w:val="20"/>
                <w:szCs w:val="20"/>
              </w:rPr>
            </w:pPr>
          </w:p>
        </w:tc>
      </w:tr>
      <w:tr w:rsidR="00C27A22" w:rsidRPr="00007315" w14:paraId="3EBE82FC" w14:textId="77777777" w:rsidTr="00022D11">
        <w:trPr>
          <w:cantSplit/>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hideMark/>
          </w:tcPr>
          <w:p w14:paraId="3EA4AAC0"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Číslo účtu:</w:t>
            </w:r>
          </w:p>
        </w:tc>
        <w:tc>
          <w:tcPr>
            <w:tcW w:w="7087" w:type="dxa"/>
            <w:gridSpan w:val="4"/>
            <w:tcBorders>
              <w:top w:val="single" w:sz="4" w:space="0" w:color="000000"/>
              <w:left w:val="single" w:sz="4" w:space="0" w:color="000000"/>
              <w:bottom w:val="single" w:sz="4" w:space="0" w:color="000000"/>
              <w:right w:val="single" w:sz="12" w:space="0" w:color="000000"/>
            </w:tcBorders>
            <w:shd w:val="clear" w:color="auto" w:fill="auto"/>
            <w:vAlign w:val="bottom"/>
            <w:hideMark/>
          </w:tcPr>
          <w:p w14:paraId="4E3768DB" w14:textId="77777777" w:rsidR="00C27A22" w:rsidRPr="00007315" w:rsidRDefault="00C27A22" w:rsidP="00022D11">
            <w:pPr>
              <w:rPr>
                <w:rFonts w:asciiTheme="minorHAnsi" w:hAnsiTheme="minorHAnsi"/>
                <w:color w:val="0070C0"/>
                <w:sz w:val="20"/>
                <w:szCs w:val="20"/>
              </w:rPr>
            </w:pPr>
          </w:p>
        </w:tc>
      </w:tr>
      <w:tr w:rsidR="00C27A22" w:rsidRPr="00007315" w14:paraId="64DF7F37" w14:textId="77777777" w:rsidTr="00022D11">
        <w:trPr>
          <w:trHeight w:val="315"/>
        </w:trPr>
        <w:tc>
          <w:tcPr>
            <w:tcW w:w="9229" w:type="dxa"/>
            <w:gridSpan w:val="5"/>
            <w:tcBorders>
              <w:top w:val="single" w:sz="4" w:space="0" w:color="000000"/>
              <w:left w:val="single" w:sz="12" w:space="0" w:color="auto"/>
              <w:bottom w:val="single" w:sz="4" w:space="0" w:color="000000"/>
              <w:right w:val="single" w:sz="12" w:space="0" w:color="000000"/>
            </w:tcBorders>
            <w:shd w:val="clear" w:color="auto" w:fill="auto"/>
            <w:vAlign w:val="bottom"/>
            <w:hideMark/>
          </w:tcPr>
          <w:p w14:paraId="2DB3C6D4"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Adresa sídla</w:t>
            </w:r>
          </w:p>
        </w:tc>
      </w:tr>
      <w:tr w:rsidR="00C27A22" w:rsidRPr="00007315" w14:paraId="78D60F0C" w14:textId="77777777" w:rsidTr="00022D11">
        <w:trPr>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hideMark/>
          </w:tcPr>
          <w:p w14:paraId="6D2056C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Ulice a č. p.:</w:t>
            </w:r>
          </w:p>
        </w:tc>
        <w:tc>
          <w:tcPr>
            <w:tcW w:w="7087" w:type="dxa"/>
            <w:gridSpan w:val="4"/>
            <w:tcBorders>
              <w:top w:val="single" w:sz="4" w:space="0" w:color="000000"/>
              <w:left w:val="single" w:sz="4" w:space="0" w:color="000000"/>
              <w:bottom w:val="single" w:sz="4" w:space="0" w:color="000000"/>
              <w:right w:val="single" w:sz="12" w:space="0" w:color="000000"/>
            </w:tcBorders>
            <w:shd w:val="clear" w:color="auto" w:fill="auto"/>
            <w:vAlign w:val="bottom"/>
            <w:hideMark/>
          </w:tcPr>
          <w:p w14:paraId="0CAD8BBA" w14:textId="77777777" w:rsidR="00C27A22" w:rsidRPr="00007315" w:rsidRDefault="00C27A22" w:rsidP="00022D11">
            <w:pPr>
              <w:rPr>
                <w:rFonts w:asciiTheme="minorHAnsi" w:hAnsiTheme="minorHAnsi"/>
                <w:color w:val="0070C0"/>
                <w:sz w:val="20"/>
                <w:szCs w:val="20"/>
              </w:rPr>
            </w:pPr>
          </w:p>
        </w:tc>
      </w:tr>
      <w:tr w:rsidR="00C27A22" w:rsidRPr="00007315" w14:paraId="7791A642" w14:textId="77777777" w:rsidTr="00022D11">
        <w:trPr>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hideMark/>
          </w:tcPr>
          <w:p w14:paraId="470C2D3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Město: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2F08D2" w14:textId="77777777" w:rsidR="00C27A22" w:rsidRPr="00007315" w:rsidRDefault="00C27A22" w:rsidP="00022D11">
            <w:pPr>
              <w:rPr>
                <w:rFonts w:asciiTheme="minorHAnsi" w:hAnsiTheme="minorHAnsi"/>
                <w:color w:val="0070C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722D77"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PSČ:</w:t>
            </w:r>
          </w:p>
        </w:tc>
        <w:tc>
          <w:tcPr>
            <w:tcW w:w="1562" w:type="dxa"/>
            <w:gridSpan w:val="2"/>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23470B85" w14:textId="77777777" w:rsidR="00C27A22" w:rsidRPr="00007315" w:rsidRDefault="00C27A22" w:rsidP="00022D11">
            <w:pPr>
              <w:rPr>
                <w:rFonts w:asciiTheme="minorHAnsi" w:hAnsiTheme="minorHAnsi"/>
                <w:color w:val="0070C0"/>
                <w:sz w:val="20"/>
                <w:szCs w:val="20"/>
              </w:rPr>
            </w:pPr>
          </w:p>
        </w:tc>
      </w:tr>
      <w:tr w:rsidR="00C27A22" w:rsidRPr="00007315" w14:paraId="1B6ADD5B" w14:textId="77777777" w:rsidTr="00022D11">
        <w:trPr>
          <w:cantSplit/>
          <w:trHeight w:val="315"/>
        </w:trPr>
        <w:tc>
          <w:tcPr>
            <w:tcW w:w="9229" w:type="dxa"/>
            <w:gridSpan w:val="5"/>
            <w:tcBorders>
              <w:top w:val="single" w:sz="4" w:space="0" w:color="000000"/>
              <w:left w:val="single" w:sz="12" w:space="0" w:color="auto"/>
              <w:bottom w:val="single" w:sz="4" w:space="0" w:color="000000"/>
              <w:right w:val="single" w:sz="12" w:space="0" w:color="000000"/>
            </w:tcBorders>
            <w:shd w:val="clear" w:color="auto" w:fill="auto"/>
            <w:vAlign w:val="bottom"/>
            <w:hideMark/>
          </w:tcPr>
          <w:p w14:paraId="29A433FB" w14:textId="77777777" w:rsidR="00C27A22" w:rsidRPr="00007315" w:rsidRDefault="00C27A22" w:rsidP="00022D11">
            <w:pPr>
              <w:rPr>
                <w:rFonts w:asciiTheme="minorHAnsi" w:hAnsiTheme="minorHAnsi"/>
                <w:b/>
                <w:color w:val="0070C0"/>
                <w:sz w:val="20"/>
                <w:szCs w:val="20"/>
              </w:rPr>
            </w:pPr>
            <w:r w:rsidRPr="00007315">
              <w:rPr>
                <w:rFonts w:asciiTheme="minorHAnsi" w:hAnsiTheme="minorHAnsi"/>
                <w:b/>
                <w:color w:val="000000"/>
                <w:sz w:val="20"/>
                <w:szCs w:val="20"/>
              </w:rPr>
              <w:t>Osoba oprávněná jednat za příjemce</w:t>
            </w:r>
          </w:p>
        </w:tc>
      </w:tr>
      <w:tr w:rsidR="00C27A22" w:rsidRPr="00007315" w14:paraId="7EB24962" w14:textId="77777777" w:rsidTr="00022D11">
        <w:trPr>
          <w:cantSplit/>
          <w:trHeight w:val="315"/>
        </w:trPr>
        <w:tc>
          <w:tcPr>
            <w:tcW w:w="2142" w:type="dxa"/>
            <w:tcBorders>
              <w:top w:val="single" w:sz="4" w:space="0" w:color="000000"/>
              <w:left w:val="single" w:sz="12" w:space="0" w:color="auto"/>
              <w:bottom w:val="single" w:sz="4" w:space="0" w:color="000000"/>
              <w:right w:val="single" w:sz="4" w:space="0" w:color="auto"/>
            </w:tcBorders>
            <w:shd w:val="clear" w:color="auto" w:fill="auto"/>
            <w:vAlign w:val="bottom"/>
          </w:tcPr>
          <w:p w14:paraId="6DBAB63C"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Jména a příjmení:</w:t>
            </w:r>
          </w:p>
        </w:tc>
        <w:tc>
          <w:tcPr>
            <w:tcW w:w="7087" w:type="dxa"/>
            <w:gridSpan w:val="4"/>
            <w:tcBorders>
              <w:top w:val="single" w:sz="4" w:space="0" w:color="000000"/>
              <w:left w:val="single" w:sz="4" w:space="0" w:color="auto"/>
              <w:bottom w:val="single" w:sz="4" w:space="0" w:color="000000"/>
              <w:right w:val="single" w:sz="12" w:space="0" w:color="000000"/>
            </w:tcBorders>
            <w:shd w:val="clear" w:color="auto" w:fill="auto"/>
            <w:vAlign w:val="bottom"/>
          </w:tcPr>
          <w:p w14:paraId="2EEE1542" w14:textId="77777777" w:rsidR="00C27A22" w:rsidRPr="00007315" w:rsidRDefault="00C27A22" w:rsidP="00022D11">
            <w:pPr>
              <w:rPr>
                <w:rFonts w:asciiTheme="minorHAnsi" w:hAnsiTheme="minorHAnsi"/>
                <w:color w:val="0070C0"/>
                <w:sz w:val="20"/>
                <w:szCs w:val="20"/>
              </w:rPr>
            </w:pPr>
          </w:p>
        </w:tc>
      </w:tr>
      <w:tr w:rsidR="00C27A22" w:rsidRPr="00007315" w14:paraId="46EE7953" w14:textId="77777777" w:rsidTr="00022D11">
        <w:trPr>
          <w:cantSplit/>
          <w:trHeight w:val="315"/>
        </w:trPr>
        <w:tc>
          <w:tcPr>
            <w:tcW w:w="2142" w:type="dxa"/>
            <w:tcBorders>
              <w:top w:val="single" w:sz="4" w:space="0" w:color="000000"/>
              <w:left w:val="single" w:sz="12" w:space="0" w:color="auto"/>
              <w:bottom w:val="single" w:sz="12" w:space="0" w:color="auto"/>
              <w:right w:val="single" w:sz="4" w:space="0" w:color="auto"/>
            </w:tcBorders>
            <w:shd w:val="clear" w:color="auto" w:fill="auto"/>
            <w:vAlign w:val="bottom"/>
          </w:tcPr>
          <w:p w14:paraId="18B62E96"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E-mail:</w:t>
            </w:r>
          </w:p>
        </w:tc>
        <w:tc>
          <w:tcPr>
            <w:tcW w:w="4394" w:type="dxa"/>
            <w:tcBorders>
              <w:top w:val="single" w:sz="4" w:space="0" w:color="000000"/>
              <w:left w:val="single" w:sz="4" w:space="0" w:color="auto"/>
              <w:bottom w:val="single" w:sz="12" w:space="0" w:color="auto"/>
              <w:right w:val="single" w:sz="4" w:space="0" w:color="auto"/>
            </w:tcBorders>
            <w:shd w:val="clear" w:color="auto" w:fill="auto"/>
            <w:vAlign w:val="bottom"/>
          </w:tcPr>
          <w:p w14:paraId="2025FF3E" w14:textId="77777777" w:rsidR="00C27A22" w:rsidRPr="00007315" w:rsidRDefault="00C27A22" w:rsidP="00022D11">
            <w:pPr>
              <w:rPr>
                <w:rFonts w:asciiTheme="minorHAnsi" w:hAnsiTheme="minorHAnsi"/>
                <w:color w:val="0070C0"/>
                <w:sz w:val="20"/>
                <w:szCs w:val="20"/>
              </w:rPr>
            </w:pPr>
          </w:p>
        </w:tc>
        <w:tc>
          <w:tcPr>
            <w:tcW w:w="1169" w:type="dxa"/>
            <w:gridSpan w:val="2"/>
            <w:tcBorders>
              <w:top w:val="single" w:sz="4" w:space="0" w:color="000000"/>
              <w:left w:val="single" w:sz="4" w:space="0" w:color="auto"/>
              <w:bottom w:val="single" w:sz="12" w:space="0" w:color="auto"/>
              <w:right w:val="single" w:sz="4" w:space="0" w:color="auto"/>
            </w:tcBorders>
            <w:shd w:val="clear" w:color="auto" w:fill="auto"/>
            <w:vAlign w:val="bottom"/>
          </w:tcPr>
          <w:p w14:paraId="6CBDC3B0"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Telefon:</w:t>
            </w:r>
          </w:p>
        </w:tc>
        <w:tc>
          <w:tcPr>
            <w:tcW w:w="1524" w:type="dxa"/>
            <w:tcBorders>
              <w:top w:val="single" w:sz="4" w:space="0" w:color="000000"/>
              <w:left w:val="single" w:sz="4" w:space="0" w:color="auto"/>
              <w:bottom w:val="single" w:sz="12" w:space="0" w:color="auto"/>
              <w:right w:val="single" w:sz="12" w:space="0" w:color="000000"/>
            </w:tcBorders>
            <w:shd w:val="clear" w:color="auto" w:fill="auto"/>
            <w:vAlign w:val="bottom"/>
          </w:tcPr>
          <w:p w14:paraId="470932CB" w14:textId="77777777" w:rsidR="00C27A22" w:rsidRPr="00007315" w:rsidRDefault="00C27A22" w:rsidP="00022D11">
            <w:pPr>
              <w:rPr>
                <w:rFonts w:asciiTheme="minorHAnsi" w:hAnsiTheme="minorHAnsi"/>
                <w:color w:val="0070C0"/>
                <w:sz w:val="22"/>
                <w:szCs w:val="22"/>
              </w:rPr>
            </w:pPr>
          </w:p>
        </w:tc>
      </w:tr>
    </w:tbl>
    <w:p w14:paraId="45B14E5A" w14:textId="77777777" w:rsidR="00C27A22" w:rsidRPr="00007315" w:rsidRDefault="00C27A22" w:rsidP="00C27A22">
      <w:pPr>
        <w:rPr>
          <w:rFonts w:asciiTheme="minorHAnsi" w:hAnsiTheme="minorHAnsi"/>
          <w:sz w:val="22"/>
          <w:szCs w:val="22"/>
        </w:rPr>
      </w:pPr>
    </w:p>
    <w:p w14:paraId="3E17AD6F" w14:textId="77777777" w:rsidR="00C27A22" w:rsidRPr="00007315" w:rsidRDefault="00C27A22" w:rsidP="00C27A22">
      <w:pPr>
        <w:rPr>
          <w:rFonts w:asciiTheme="minorHAnsi" w:hAnsiTheme="minorHAnsi"/>
          <w:sz w:val="22"/>
          <w:szCs w:val="22"/>
        </w:rPr>
      </w:pPr>
    </w:p>
    <w:tbl>
      <w:tblPr>
        <w:tblW w:w="9229" w:type="dxa"/>
        <w:tblInd w:w="55" w:type="dxa"/>
        <w:tblLayout w:type="fixed"/>
        <w:tblCellMar>
          <w:left w:w="70" w:type="dxa"/>
          <w:right w:w="70" w:type="dxa"/>
        </w:tblCellMar>
        <w:tblLook w:val="04A0" w:firstRow="1" w:lastRow="0" w:firstColumn="1" w:lastColumn="0" w:noHBand="0" w:noVBand="1"/>
      </w:tblPr>
      <w:tblGrid>
        <w:gridCol w:w="2142"/>
        <w:gridCol w:w="4252"/>
        <w:gridCol w:w="2835"/>
      </w:tblGrid>
      <w:tr w:rsidR="00C27A22" w:rsidRPr="00007315" w14:paraId="53ED64B5" w14:textId="77777777" w:rsidTr="00022D11">
        <w:trPr>
          <w:trHeight w:val="901"/>
        </w:trPr>
        <w:tc>
          <w:tcPr>
            <w:tcW w:w="2142"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D6553E4"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Název programu:</w:t>
            </w:r>
          </w:p>
        </w:tc>
        <w:tc>
          <w:tcPr>
            <w:tcW w:w="7087" w:type="dxa"/>
            <w:gridSpan w:val="2"/>
            <w:tcBorders>
              <w:top w:val="single" w:sz="12" w:space="0" w:color="auto"/>
              <w:left w:val="nil"/>
              <w:bottom w:val="single" w:sz="4" w:space="0" w:color="auto"/>
              <w:right w:val="single" w:sz="12" w:space="0" w:color="000000"/>
            </w:tcBorders>
            <w:shd w:val="clear" w:color="auto" w:fill="auto"/>
            <w:vAlign w:val="center"/>
            <w:hideMark/>
          </w:tcPr>
          <w:p w14:paraId="23502021"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bCs/>
                <w:color w:val="000000"/>
                <w:sz w:val="20"/>
                <w:szCs w:val="20"/>
              </w:rPr>
              <w:t xml:space="preserve">Podpora výuky plavání v základních školách v roce 2017, </w:t>
            </w:r>
            <w:r w:rsidRPr="00007315">
              <w:rPr>
                <w:rFonts w:asciiTheme="minorHAnsi" w:hAnsiTheme="minorHAnsi"/>
                <w:color w:val="000000"/>
                <w:sz w:val="20"/>
                <w:szCs w:val="20"/>
              </w:rPr>
              <w:t>č. j. MSMT-</w:t>
            </w:r>
            <w:r w:rsidRPr="00007315">
              <w:rPr>
                <w:rFonts w:asciiTheme="minorHAnsi" w:hAnsiTheme="minorHAnsi"/>
                <w:sz w:val="20"/>
                <w:szCs w:val="20"/>
              </w:rPr>
              <w:t>28402/2016</w:t>
            </w:r>
          </w:p>
        </w:tc>
      </w:tr>
      <w:tr w:rsidR="00C27A22" w:rsidRPr="00007315" w14:paraId="0C78337B" w14:textId="77777777" w:rsidTr="00022D11">
        <w:trPr>
          <w:trHeight w:val="435"/>
        </w:trPr>
        <w:tc>
          <w:tcPr>
            <w:tcW w:w="2142" w:type="dxa"/>
            <w:tcBorders>
              <w:top w:val="single" w:sz="4" w:space="0" w:color="auto"/>
              <w:left w:val="single" w:sz="12" w:space="0" w:color="auto"/>
              <w:right w:val="single" w:sz="4" w:space="0" w:color="auto"/>
            </w:tcBorders>
            <w:shd w:val="clear" w:color="auto" w:fill="auto"/>
            <w:vAlign w:val="center"/>
          </w:tcPr>
          <w:p w14:paraId="553D61F9" w14:textId="77777777" w:rsidR="00C27A22" w:rsidRPr="00007315" w:rsidRDefault="00C27A22" w:rsidP="00022D11">
            <w:pPr>
              <w:rPr>
                <w:rFonts w:asciiTheme="minorHAnsi" w:hAnsiTheme="minorHAnsi"/>
                <w:b/>
                <w:sz w:val="20"/>
                <w:szCs w:val="20"/>
              </w:rPr>
            </w:pPr>
            <w:r w:rsidRPr="00007315">
              <w:rPr>
                <w:rFonts w:asciiTheme="minorHAnsi" w:hAnsiTheme="minorHAnsi"/>
                <w:b/>
                <w:sz w:val="20"/>
                <w:szCs w:val="20"/>
              </w:rPr>
              <w:t>Účel dotace:</w:t>
            </w:r>
          </w:p>
        </w:tc>
        <w:tc>
          <w:tcPr>
            <w:tcW w:w="7087" w:type="dxa"/>
            <w:gridSpan w:val="2"/>
            <w:tcBorders>
              <w:top w:val="single" w:sz="4" w:space="0" w:color="auto"/>
              <w:left w:val="single" w:sz="4" w:space="0" w:color="auto"/>
              <w:right w:val="single" w:sz="12" w:space="0" w:color="000000"/>
            </w:tcBorders>
            <w:shd w:val="clear" w:color="auto" w:fill="auto"/>
            <w:vAlign w:val="center"/>
          </w:tcPr>
          <w:p w14:paraId="2EE46EB7"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dotace na dopravu z místa poskytování vzdělávání do místa poskytování výuky plavání</w:t>
            </w:r>
          </w:p>
        </w:tc>
      </w:tr>
      <w:tr w:rsidR="00C27A22" w:rsidRPr="00007315" w14:paraId="0E0F815B" w14:textId="77777777" w:rsidTr="00022D11">
        <w:trPr>
          <w:trHeight w:val="403"/>
        </w:trPr>
        <w:tc>
          <w:tcPr>
            <w:tcW w:w="639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A5BB6B8"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Zvolený kvantitativní indikátor (y) ve vazbě na účel konkrétního programu:</w:t>
            </w:r>
          </w:p>
        </w:tc>
        <w:tc>
          <w:tcPr>
            <w:tcW w:w="2835" w:type="dxa"/>
            <w:tcBorders>
              <w:top w:val="single" w:sz="4" w:space="0" w:color="auto"/>
              <w:left w:val="single" w:sz="4" w:space="0" w:color="auto"/>
              <w:bottom w:val="single" w:sz="4" w:space="0" w:color="auto"/>
              <w:right w:val="single" w:sz="12" w:space="0" w:color="000000"/>
            </w:tcBorders>
            <w:shd w:val="clear" w:color="auto" w:fill="auto"/>
            <w:vAlign w:val="center"/>
          </w:tcPr>
          <w:p w14:paraId="2B7DA429"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počet kilometrů pro cestu z místa poskytování vzdělávání do místa poskytování výuky plavání</w:t>
            </w:r>
          </w:p>
        </w:tc>
      </w:tr>
      <w:tr w:rsidR="00C27A22" w:rsidRPr="00007315" w14:paraId="15D797DA" w14:textId="77777777" w:rsidTr="00022D11">
        <w:trPr>
          <w:trHeight w:val="441"/>
        </w:trPr>
        <w:tc>
          <w:tcPr>
            <w:tcW w:w="9229" w:type="dxa"/>
            <w:gridSpan w:val="3"/>
            <w:tcBorders>
              <w:top w:val="single" w:sz="4" w:space="0" w:color="auto"/>
              <w:left w:val="single" w:sz="12" w:space="0" w:color="auto"/>
              <w:bottom w:val="single" w:sz="12" w:space="0" w:color="auto"/>
              <w:right w:val="single" w:sz="12" w:space="0" w:color="000000"/>
            </w:tcBorders>
            <w:shd w:val="clear" w:color="auto" w:fill="auto"/>
            <w:vAlign w:val="bottom"/>
            <w:hideMark/>
          </w:tcPr>
          <w:p w14:paraId="03E225FA" w14:textId="77777777" w:rsidR="00C27A22" w:rsidRPr="00007315" w:rsidRDefault="00C27A22" w:rsidP="00022D11">
            <w:pPr>
              <w:rPr>
                <w:rFonts w:asciiTheme="minorHAnsi" w:hAnsiTheme="minorHAnsi"/>
                <w:color w:val="000000"/>
                <w:sz w:val="22"/>
                <w:szCs w:val="22"/>
              </w:rPr>
            </w:pPr>
            <w:r w:rsidRPr="00007315">
              <w:rPr>
                <w:rFonts w:asciiTheme="minorHAnsi" w:hAnsiTheme="minorHAnsi"/>
                <w:color w:val="000000"/>
                <w:sz w:val="22"/>
                <w:szCs w:val="22"/>
              </w:rPr>
              <w:t xml:space="preserve">Přílohy: </w:t>
            </w:r>
          </w:p>
        </w:tc>
      </w:tr>
    </w:tbl>
    <w:p w14:paraId="0AE94A3C" w14:textId="77777777" w:rsidR="00C27A22" w:rsidRPr="00007315" w:rsidRDefault="00C27A22" w:rsidP="00C27A22">
      <w:pPr>
        <w:rPr>
          <w:rFonts w:asciiTheme="minorHAnsi" w:hAnsiTheme="minorHAnsi"/>
          <w:sz w:val="22"/>
          <w:szCs w:val="22"/>
        </w:rPr>
      </w:pPr>
    </w:p>
    <w:p w14:paraId="32D19094" w14:textId="77777777" w:rsidR="00C27A22" w:rsidRPr="00007315" w:rsidRDefault="00C27A22" w:rsidP="00C27A22">
      <w:pPr>
        <w:rPr>
          <w:rFonts w:asciiTheme="minorHAnsi" w:hAnsiTheme="minorHAnsi"/>
          <w:sz w:val="22"/>
          <w:szCs w:val="22"/>
        </w:rPr>
      </w:pPr>
    </w:p>
    <w:tbl>
      <w:tblPr>
        <w:tblW w:w="9229" w:type="dxa"/>
        <w:tblInd w:w="55" w:type="dxa"/>
        <w:tblCellMar>
          <w:left w:w="70" w:type="dxa"/>
          <w:right w:w="70" w:type="dxa"/>
        </w:tblCellMar>
        <w:tblLook w:val="04A0" w:firstRow="1" w:lastRow="0" w:firstColumn="1" w:lastColumn="0" w:noHBand="0" w:noVBand="1"/>
      </w:tblPr>
      <w:tblGrid>
        <w:gridCol w:w="3276"/>
        <w:gridCol w:w="5953"/>
      </w:tblGrid>
      <w:tr w:rsidR="00C27A22" w:rsidRPr="00007315" w14:paraId="434A84AB" w14:textId="77777777" w:rsidTr="00022D11">
        <w:trPr>
          <w:trHeight w:val="555"/>
        </w:trPr>
        <w:tc>
          <w:tcPr>
            <w:tcW w:w="3276"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2CA43AC2"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Období, na které je dotace určena:</w:t>
            </w:r>
          </w:p>
        </w:tc>
        <w:tc>
          <w:tcPr>
            <w:tcW w:w="5953" w:type="dxa"/>
            <w:tcBorders>
              <w:top w:val="single" w:sz="12" w:space="0" w:color="auto"/>
              <w:left w:val="nil"/>
              <w:bottom w:val="single" w:sz="4" w:space="0" w:color="auto"/>
              <w:right w:val="single" w:sz="12" w:space="0" w:color="000000"/>
            </w:tcBorders>
            <w:shd w:val="clear" w:color="auto" w:fill="auto"/>
            <w:vAlign w:val="center"/>
            <w:hideMark/>
          </w:tcPr>
          <w:p w14:paraId="336EF8C6" w14:textId="77777777" w:rsidR="00C27A22" w:rsidRPr="00007315" w:rsidRDefault="00C27A22" w:rsidP="00022D11">
            <w:pPr>
              <w:jc w:val="both"/>
              <w:rPr>
                <w:rFonts w:asciiTheme="minorHAnsi" w:hAnsiTheme="minorHAnsi"/>
                <w:bCs/>
                <w:color w:val="000000"/>
                <w:sz w:val="20"/>
                <w:szCs w:val="20"/>
              </w:rPr>
            </w:pPr>
            <w:r w:rsidRPr="00007315">
              <w:rPr>
                <w:rFonts w:asciiTheme="minorHAnsi" w:hAnsiTheme="minorHAnsi" w:cs="Calibri"/>
                <w:bCs/>
                <w:sz w:val="20"/>
                <w:szCs w:val="20"/>
              </w:rPr>
              <w:t>Dotaci lze použít na náklady roku 2017, vzniklé od 1. 9. 2017, které budou uhrazeny nejpozději do 31. 1. 2018. Na náklady vzniklé před datem vydání rozhodnutí může být dotace použita pouze za předpokladu, že nebyly do data vydání rozhodnutí uhrazeny.</w:t>
            </w:r>
          </w:p>
        </w:tc>
      </w:tr>
      <w:tr w:rsidR="00C27A22" w:rsidRPr="00007315" w14:paraId="66664485" w14:textId="77777777" w:rsidTr="00022D11">
        <w:trPr>
          <w:trHeight w:val="315"/>
        </w:trPr>
        <w:tc>
          <w:tcPr>
            <w:tcW w:w="3276" w:type="dxa"/>
            <w:tcBorders>
              <w:top w:val="single" w:sz="4" w:space="0" w:color="auto"/>
              <w:left w:val="single" w:sz="12" w:space="0" w:color="auto"/>
              <w:bottom w:val="single" w:sz="12" w:space="0" w:color="auto"/>
              <w:right w:val="single" w:sz="4" w:space="0" w:color="000000"/>
            </w:tcBorders>
            <w:shd w:val="clear" w:color="auto" w:fill="auto"/>
            <w:noWrap/>
            <w:vAlign w:val="center"/>
            <w:hideMark/>
          </w:tcPr>
          <w:p w14:paraId="1CD06B91"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b/>
                <w:bCs/>
                <w:color w:val="000000"/>
                <w:sz w:val="20"/>
                <w:szCs w:val="20"/>
              </w:rPr>
              <w:t>Celkový rozpočet dotace (v Kč):</w:t>
            </w:r>
          </w:p>
        </w:tc>
        <w:tc>
          <w:tcPr>
            <w:tcW w:w="5953" w:type="dxa"/>
            <w:tcBorders>
              <w:top w:val="single" w:sz="4" w:space="0" w:color="auto"/>
              <w:left w:val="nil"/>
              <w:bottom w:val="single" w:sz="12" w:space="0" w:color="auto"/>
              <w:right w:val="single" w:sz="12" w:space="0" w:color="auto"/>
            </w:tcBorders>
            <w:shd w:val="clear" w:color="auto" w:fill="auto"/>
            <w:vAlign w:val="center"/>
            <w:hideMark/>
          </w:tcPr>
          <w:p w14:paraId="02BB4C2E" w14:textId="77777777" w:rsidR="00C27A22" w:rsidRPr="00007315" w:rsidRDefault="00C27A22" w:rsidP="00022D11">
            <w:pPr>
              <w:jc w:val="right"/>
              <w:rPr>
                <w:rFonts w:asciiTheme="minorHAnsi" w:hAnsiTheme="minorHAnsi"/>
                <w:b/>
                <w:color w:val="1F497D"/>
                <w:sz w:val="20"/>
                <w:szCs w:val="20"/>
              </w:rPr>
            </w:pPr>
          </w:p>
        </w:tc>
      </w:tr>
    </w:tbl>
    <w:p w14:paraId="7C5F8AEA" w14:textId="77777777" w:rsidR="00C27A22" w:rsidRPr="00E96AEE" w:rsidRDefault="00C27A22" w:rsidP="00C27A22">
      <w:pPr>
        <w:rPr>
          <w:rFonts w:ascii="Calibri" w:hAnsi="Calibri"/>
          <w:sz w:val="20"/>
          <w:szCs w:val="20"/>
        </w:rPr>
      </w:pPr>
      <w:r w:rsidRPr="00E96AEE">
        <w:rPr>
          <w:rFonts w:ascii="Calibri" w:hAnsi="Calibri"/>
          <w:sz w:val="20"/>
          <w:szCs w:val="20"/>
        </w:rPr>
        <w:t>Dotace bude odeslána na účet příjemce do 30 dnů od data podpisu rozhodnutí.</w:t>
      </w:r>
    </w:p>
    <w:p w14:paraId="786139BA" w14:textId="77777777" w:rsidR="00C27A22" w:rsidRPr="00007315" w:rsidRDefault="00C27A22" w:rsidP="00C27A22">
      <w:pPr>
        <w:jc w:val="center"/>
        <w:rPr>
          <w:b/>
          <w:sz w:val="28"/>
          <w:szCs w:val="28"/>
        </w:rPr>
      </w:pPr>
    </w:p>
    <w:p w14:paraId="44F08530" w14:textId="77777777" w:rsidR="00C27A22" w:rsidRDefault="00C27A22" w:rsidP="00C27A22">
      <w:pPr>
        <w:jc w:val="center"/>
        <w:rPr>
          <w:rFonts w:asciiTheme="minorHAnsi" w:hAnsiTheme="minorHAnsi"/>
          <w:b/>
          <w:sz w:val="22"/>
          <w:szCs w:val="22"/>
        </w:rPr>
      </w:pPr>
    </w:p>
    <w:p w14:paraId="05001861" w14:textId="77777777" w:rsidR="00E96AEE" w:rsidRPr="00007315" w:rsidRDefault="00E96AEE" w:rsidP="00C27A22">
      <w:pPr>
        <w:jc w:val="center"/>
        <w:rPr>
          <w:rFonts w:asciiTheme="minorHAnsi" w:hAnsiTheme="minorHAnsi"/>
          <w:b/>
          <w:sz w:val="22"/>
          <w:szCs w:val="22"/>
        </w:rPr>
      </w:pPr>
    </w:p>
    <w:p w14:paraId="5A325C93" w14:textId="77777777" w:rsidR="00C27A22" w:rsidRPr="00007315" w:rsidRDefault="00C27A22" w:rsidP="00C27A22">
      <w:pPr>
        <w:jc w:val="center"/>
        <w:rPr>
          <w:rFonts w:asciiTheme="minorHAnsi" w:hAnsiTheme="minorHAnsi"/>
          <w:b/>
          <w:sz w:val="22"/>
          <w:szCs w:val="22"/>
        </w:rPr>
      </w:pPr>
      <w:r w:rsidRPr="00007315">
        <w:rPr>
          <w:rFonts w:asciiTheme="minorHAnsi" w:hAnsiTheme="minorHAnsi"/>
          <w:b/>
          <w:sz w:val="22"/>
          <w:szCs w:val="22"/>
        </w:rPr>
        <w:lastRenderedPageBreak/>
        <w:t>Povinnosti příjemce dotace</w:t>
      </w:r>
    </w:p>
    <w:p w14:paraId="591660F2" w14:textId="77777777" w:rsidR="00C27A22" w:rsidRPr="00007315" w:rsidRDefault="00C27A22" w:rsidP="00C27A22">
      <w:pPr>
        <w:pStyle w:val="Bezmezer"/>
        <w:rPr>
          <w:rFonts w:asciiTheme="minorHAnsi" w:hAnsiTheme="minorHAnsi"/>
          <w:b/>
          <w:sz w:val="22"/>
          <w:szCs w:val="22"/>
          <w:u w:val="single"/>
        </w:rPr>
      </w:pPr>
      <w:r w:rsidRPr="00007315">
        <w:rPr>
          <w:rFonts w:asciiTheme="minorHAnsi" w:hAnsiTheme="minorHAnsi"/>
          <w:b/>
          <w:sz w:val="22"/>
          <w:szCs w:val="22"/>
          <w:u w:val="single"/>
        </w:rPr>
        <w:t>Úvodní ustanovení</w:t>
      </w:r>
    </w:p>
    <w:p w14:paraId="4A92132F"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Příjemce je povinen při použití dotace postupovat v souladu se zákonem č. 218/2000 Sb., o rozpočtových pravidlech a o změně některých souvisejících zákonů (rozpočtová pravidla), ve znění pozdějších předpisů.</w:t>
      </w:r>
    </w:p>
    <w:p w14:paraId="60F6C1CC"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Na rozhodnutí o poskytnutí dotace se nevztahují obecné předpisy o správním řízení a je vyloučeno jeho soudní přezkoumání. </w:t>
      </w:r>
    </w:p>
    <w:p w14:paraId="75759323" w14:textId="77777777" w:rsidR="00C27A22" w:rsidRPr="00007315" w:rsidRDefault="00C27A22" w:rsidP="00C27A22">
      <w:pPr>
        <w:pStyle w:val="Bezmezer"/>
        <w:numPr>
          <w:ilvl w:val="0"/>
          <w:numId w:val="29"/>
        </w:numPr>
        <w:ind w:left="-142" w:hanging="425"/>
        <w:jc w:val="both"/>
        <w:rPr>
          <w:rFonts w:asciiTheme="minorHAnsi" w:hAnsiTheme="minorHAnsi"/>
          <w:b/>
          <w:sz w:val="22"/>
          <w:szCs w:val="22"/>
          <w:u w:val="single"/>
        </w:rPr>
      </w:pPr>
      <w:r w:rsidRPr="00007315">
        <w:rPr>
          <w:rFonts w:asciiTheme="minorHAnsi" w:hAnsiTheme="minorHAnsi"/>
          <w:sz w:val="22"/>
          <w:szCs w:val="22"/>
        </w:rPr>
        <w:t xml:space="preserve">Spolufinancování je dovoleno, je-li relevantní. </w:t>
      </w:r>
    </w:p>
    <w:p w14:paraId="3A9A925D"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Příjemce je povinen dodržet Podmínky použití dotace, Další podmínky a Ostatní povinnosti stanovené tímto rozhodnutím. </w:t>
      </w:r>
    </w:p>
    <w:p w14:paraId="56EDBBF2"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Nedodržení kterékoliv z Podmínek použití dotace je neoprávněným použitím dotace ve smyslu § 3 písm. e) rozpočtových pravidel, které je dle § 44 odst. 1 písm. j) považováno za porušení rozpočtové kázně, a sankcionováno odvodem dle 44a rozpočtových pravidel odvodem za porušení rozpočtové kázně ve výši 100 % poskytnuté dotace. </w:t>
      </w:r>
    </w:p>
    <w:p w14:paraId="79501BA9"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Nedodržení kterékoliv z Dalších podmínek je neoprávněným použitím dotace ve smyslu § 3 písm. e) rozpočtových pravidel, které je dle § 44 odst. 1 písm. j) považováno za porušení rozpočtové kázně, a sankcionováno odvodem dle § 44a odst. 4 ve spojení s § 14 odst. 6 rozpočtových pravidel ve výši stanovené zvlášť pro každou z těchto podmínek.</w:t>
      </w:r>
    </w:p>
    <w:p w14:paraId="1142200D"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Nedodržení kterékoliv z Ostatních povinností není považováno za neoprávněné použití dotace ve smyslu § 3 písm. e) rozpočtových pravidel a není sankcionováno odvodem.  </w:t>
      </w:r>
    </w:p>
    <w:p w14:paraId="30D45DBA"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Případnou opravu zřejmých nesprávností v rozhodnutí, kterými jsou zejména chyby v psaní a počtech, provede ministerstvo bez nutnosti žádosti příjemcem, vydáním opravného rozhodnutí. </w:t>
      </w:r>
    </w:p>
    <w:p w14:paraId="5E1C7B97"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Dojde-li po vydání rozhodnutí k jednání uvedenému v § 15 odst. 1 písm. a) až f) rozpočtových pravidel, může ministerstvo zahájit řízení o odnětí dotace.</w:t>
      </w:r>
    </w:p>
    <w:p w14:paraId="05BE3397"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Kontrola použití dotace bude probíhat zejména na základě § 39 rozpočtových pravidel, § 170 písm. a) zákona č. 561/2004 Sb., o předškolním, základním, středním, vyšším odborném a jiném vzdělávání (školský zákon), ve znění pozdějších předpisů, a § 8 odst. 2 zákona č. 320/2001 Sb., o finanční kontrole ve veřejné správě a o změně některých zákonů (zákon o finanční kontrole), ve znění pozdějších předpisů. </w:t>
      </w:r>
    </w:p>
    <w:p w14:paraId="6CCDD243"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w:t>
      </w:r>
    </w:p>
    <w:p w14:paraId="2F084D33"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Pokud se ministerstvo na základě kontrolního zjištění důvodně domnívá, že příjemce dotace v přímé souvislosti s ní porušil Další podmínku, jejíž povaha umožňuje nápravu v náhradní lhůtě, ministerstvo – odbor předškolního, základního, základního uměleckého a speciálního vzdělávání</w:t>
      </w:r>
      <w:r w:rsidRPr="00007315">
        <w:rPr>
          <w:rFonts w:asciiTheme="minorHAnsi" w:hAnsiTheme="minorHAnsi"/>
          <w:i/>
          <w:sz w:val="22"/>
          <w:szCs w:val="22"/>
        </w:rPr>
        <w:t xml:space="preserve"> </w:t>
      </w:r>
      <w:r w:rsidRPr="00007315">
        <w:rPr>
          <w:rFonts w:asciiTheme="minorHAnsi" w:hAnsiTheme="minorHAnsi"/>
          <w:sz w:val="22"/>
          <w:szCs w:val="22"/>
        </w:rPr>
        <w:t xml:space="preserve">bez zbytečného odkladu písemně vyzve příjemce k provedení opatření k nápravě dle § 14f rozpočtových pravidel. </w:t>
      </w:r>
    </w:p>
    <w:p w14:paraId="6C8676EA" w14:textId="77777777" w:rsidR="00C27A22" w:rsidRPr="00007315" w:rsidRDefault="00C27A22" w:rsidP="00C27A22">
      <w:pPr>
        <w:pStyle w:val="Bezmezer"/>
        <w:ind w:left="720"/>
        <w:jc w:val="both"/>
        <w:rPr>
          <w:rFonts w:asciiTheme="minorHAnsi" w:hAnsiTheme="minorHAnsi"/>
          <w:sz w:val="22"/>
          <w:szCs w:val="22"/>
        </w:rPr>
      </w:pPr>
    </w:p>
    <w:p w14:paraId="7D8CE398" w14:textId="77777777" w:rsidR="00C27A22" w:rsidRPr="00007315" w:rsidRDefault="00C27A22" w:rsidP="00C27A22">
      <w:pPr>
        <w:pStyle w:val="Bezmezer"/>
        <w:rPr>
          <w:rFonts w:asciiTheme="minorHAnsi" w:hAnsiTheme="minorHAnsi"/>
          <w:b/>
          <w:sz w:val="22"/>
          <w:szCs w:val="22"/>
          <w:u w:val="single"/>
        </w:rPr>
      </w:pPr>
      <w:r w:rsidRPr="00007315">
        <w:rPr>
          <w:rFonts w:asciiTheme="minorHAnsi" w:hAnsiTheme="minorHAnsi"/>
          <w:b/>
          <w:sz w:val="22"/>
          <w:szCs w:val="22"/>
          <w:u w:val="single"/>
        </w:rPr>
        <w:t>Podmínky použití dotace</w:t>
      </w:r>
      <w:r w:rsidRPr="00007315">
        <w:rPr>
          <w:rFonts w:asciiTheme="minorHAnsi" w:hAnsiTheme="minorHAnsi"/>
          <w:sz w:val="22"/>
          <w:szCs w:val="22"/>
        </w:rPr>
        <w:t xml:space="preserve"> </w:t>
      </w:r>
    </w:p>
    <w:p w14:paraId="21043056" w14:textId="6FB3F8C2"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 xml:space="preserve">Příjemce je povinen dodržet účel dotace, kterým </w:t>
      </w:r>
      <w:r w:rsidR="00E96AEE">
        <w:rPr>
          <w:rFonts w:asciiTheme="minorHAnsi" w:hAnsiTheme="minorHAnsi"/>
          <w:sz w:val="22"/>
          <w:szCs w:val="22"/>
        </w:rPr>
        <w:t xml:space="preserve">je </w:t>
      </w:r>
      <w:r w:rsidRPr="00007315">
        <w:rPr>
          <w:rFonts w:asciiTheme="minorHAnsi" w:hAnsiTheme="minorHAnsi"/>
          <w:sz w:val="22"/>
          <w:szCs w:val="22"/>
        </w:rPr>
        <w:t>platba za dopravu z místa poskytování vzdělávání do místa poskytování výuky plavání.</w:t>
      </w:r>
    </w:p>
    <w:p w14:paraId="38BF1F4C" w14:textId="3A02270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V případě nedodržení účelu dotace je příjemce povinen vrátit poskytnutou dotaci v plné výši, a to do</w:t>
      </w:r>
      <w:r w:rsidR="00E96AEE">
        <w:rPr>
          <w:rFonts w:asciiTheme="minorHAnsi" w:hAnsiTheme="minorHAnsi"/>
          <w:sz w:val="22"/>
          <w:szCs w:val="22"/>
        </w:rPr>
        <w:t> </w:t>
      </w:r>
      <w:r w:rsidRPr="00007315">
        <w:rPr>
          <w:rFonts w:asciiTheme="minorHAnsi" w:hAnsiTheme="minorHAnsi"/>
          <w:sz w:val="22"/>
          <w:szCs w:val="22"/>
        </w:rPr>
        <w:t>30</w:t>
      </w:r>
      <w:r w:rsidR="00E96AEE">
        <w:rPr>
          <w:rFonts w:asciiTheme="minorHAnsi" w:hAnsiTheme="minorHAnsi"/>
          <w:sz w:val="22"/>
          <w:szCs w:val="22"/>
        </w:rPr>
        <w:t> </w:t>
      </w:r>
      <w:r w:rsidRPr="00007315">
        <w:rPr>
          <w:rFonts w:asciiTheme="minorHAnsi" w:hAnsiTheme="minorHAnsi"/>
          <w:sz w:val="22"/>
          <w:szCs w:val="22"/>
        </w:rPr>
        <w:t xml:space="preserve">dnů od okamžiku, kdy mu muselo být objektivně zřejmé, že účel dotace nebude možné naplnit. V případě vrácení dotace v uvedené lhůtě, nebude nedodržení účelu dotace nijak sankcionováno.  </w:t>
      </w:r>
    </w:p>
    <w:p w14:paraId="17206819"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 xml:space="preserve">Z dotace nelze financovat jiné fyzické nebo právnické osoby s výjimkou těch, které poskytují výkony a služby spojené se schváleným účelem dotace. </w:t>
      </w:r>
    </w:p>
    <w:p w14:paraId="5146577B"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Příjemce je povinen při použití dotace postupovat v souladu se zákonem č. 134/2016 Sb., o zadávání veřejných zakázek.</w:t>
      </w:r>
    </w:p>
    <w:p w14:paraId="1296DFB4"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 xml:space="preserve">Duplicitní úhrada stejných nákladů z více zdrojů není dovolena. </w:t>
      </w:r>
    </w:p>
    <w:p w14:paraId="4110C3F3" w14:textId="6485756D"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Příjemce je povinen vypořádat dotaci se státním rozpočtem podle § 75 rozpočtových pravidel a podle vyhlášky č. 367/2015 Sb., o zásadách a lhůtách finančního vypořádání vztahů se státním rozpočtem, státními finančními aktivy a Národním fondem (vyhláška o finančním vypořádání), a zaslat ministerstvu - odboru hlavního účetního a svodného výkaznictví příslušnou přílohu</w:t>
      </w:r>
      <w:r w:rsidR="00E96AEE">
        <w:rPr>
          <w:rFonts w:asciiTheme="minorHAnsi" w:hAnsiTheme="minorHAnsi"/>
          <w:sz w:val="22"/>
          <w:szCs w:val="22"/>
        </w:rPr>
        <w:t xml:space="preserve"> uvedené vyhlášky do 15. 2. 2018</w:t>
      </w:r>
      <w:r w:rsidRPr="00007315">
        <w:rPr>
          <w:rFonts w:asciiTheme="minorHAnsi" w:hAnsiTheme="minorHAnsi"/>
          <w:sz w:val="22"/>
          <w:szCs w:val="22"/>
        </w:rPr>
        <w:t>.</w:t>
      </w:r>
    </w:p>
    <w:p w14:paraId="3B3A06A9" w14:textId="0C063358" w:rsidR="00C27A22" w:rsidRPr="00007315" w:rsidRDefault="00C27A22" w:rsidP="00C27A22">
      <w:pPr>
        <w:pStyle w:val="Bezmezer"/>
        <w:numPr>
          <w:ilvl w:val="0"/>
          <w:numId w:val="30"/>
        </w:numPr>
        <w:tabs>
          <w:tab w:val="left" w:pos="3686"/>
          <w:tab w:val="left" w:pos="4275"/>
          <w:tab w:val="center" w:pos="4714"/>
        </w:tabs>
        <w:ind w:left="-140" w:hanging="448"/>
        <w:jc w:val="both"/>
        <w:rPr>
          <w:rFonts w:asciiTheme="minorHAnsi" w:hAnsiTheme="minorHAnsi"/>
          <w:sz w:val="22"/>
          <w:szCs w:val="22"/>
        </w:rPr>
      </w:pPr>
      <w:r w:rsidRPr="00007315">
        <w:rPr>
          <w:rFonts w:asciiTheme="minorHAnsi" w:hAnsiTheme="minorHAnsi"/>
          <w:sz w:val="22"/>
          <w:szCs w:val="22"/>
        </w:rPr>
        <w:t>Příjemce je povinen zaslat ministerstvu - odboru předškolního, základního, základního uměleckého a speciálního vzdělávání vyúčtování dotace na předepsaném form</w:t>
      </w:r>
      <w:r w:rsidR="00E96AEE">
        <w:rPr>
          <w:rFonts w:asciiTheme="minorHAnsi" w:hAnsiTheme="minorHAnsi"/>
          <w:sz w:val="22"/>
          <w:szCs w:val="22"/>
        </w:rPr>
        <w:t>uláři do 15. 2. 2018</w:t>
      </w:r>
      <w:r w:rsidRPr="00007315">
        <w:rPr>
          <w:rFonts w:asciiTheme="minorHAnsi" w:hAnsiTheme="minorHAnsi"/>
          <w:sz w:val="22"/>
          <w:szCs w:val="22"/>
        </w:rPr>
        <w:t>.</w:t>
      </w:r>
    </w:p>
    <w:p w14:paraId="3C1E62E0" w14:textId="58AB472B" w:rsidR="00C27A22" w:rsidRPr="00007315" w:rsidRDefault="00C27A22" w:rsidP="00C27A22">
      <w:pPr>
        <w:pStyle w:val="Bezmezer"/>
        <w:numPr>
          <w:ilvl w:val="0"/>
          <w:numId w:val="30"/>
        </w:numPr>
        <w:tabs>
          <w:tab w:val="left" w:pos="3686"/>
          <w:tab w:val="left" w:pos="4275"/>
          <w:tab w:val="center" w:pos="4714"/>
        </w:tabs>
        <w:ind w:left="-140" w:hanging="448"/>
        <w:jc w:val="both"/>
        <w:rPr>
          <w:rFonts w:asciiTheme="minorHAnsi" w:hAnsiTheme="minorHAnsi"/>
          <w:sz w:val="22"/>
          <w:szCs w:val="22"/>
        </w:rPr>
      </w:pPr>
      <w:r w:rsidRPr="00007315">
        <w:rPr>
          <w:rFonts w:asciiTheme="minorHAnsi" w:hAnsiTheme="minorHAnsi"/>
          <w:sz w:val="22"/>
          <w:szCs w:val="22"/>
        </w:rPr>
        <w:lastRenderedPageBreak/>
        <w:t>Příjemce je povinen zaslat ministerstvu - odboru předškolního, základního, základního uměleckého a speciálního vzdělávání závěrečnou zprávu do</w:t>
      </w:r>
      <w:r w:rsidRPr="00007315">
        <w:rPr>
          <w:rFonts w:asciiTheme="minorHAnsi" w:hAnsiTheme="minorHAnsi"/>
          <w:b/>
          <w:sz w:val="22"/>
          <w:szCs w:val="22"/>
        </w:rPr>
        <w:t xml:space="preserve"> </w:t>
      </w:r>
      <w:r w:rsidR="00E96AEE">
        <w:rPr>
          <w:rFonts w:asciiTheme="minorHAnsi" w:hAnsiTheme="minorHAnsi"/>
          <w:sz w:val="22"/>
          <w:szCs w:val="22"/>
        </w:rPr>
        <w:t>15. 2. 2018</w:t>
      </w:r>
      <w:r w:rsidRPr="00007315">
        <w:rPr>
          <w:rFonts w:asciiTheme="minorHAnsi" w:hAnsiTheme="minorHAnsi"/>
          <w:sz w:val="22"/>
          <w:szCs w:val="22"/>
        </w:rPr>
        <w:t>.</w:t>
      </w:r>
    </w:p>
    <w:p w14:paraId="74C41146"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 xml:space="preserve">Příjemce je povinen vést účetnictví podle zákona č. 563/1991 Sb., o účetnictví, ve znění pozdějších předpisů.  </w:t>
      </w:r>
    </w:p>
    <w:p w14:paraId="20D7ABD5"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Příjemce v právní formě společnosti s ručením omezeným nebo akciové společnosti, který se chce účastnit fúze, rozdělení nebo převodu jmění na společníka jako zanikající obchodní společnost, a má zájem, aby na právního nástupce přešly práva a povinnosti z rozhodnutí, je povinen nejpozději 60 dnů přede dnem zveřejnění projektu fúze, rozdělení nebo převodu jmění na společníka požádat o souhlas s přechodem práv a povinností z rozhodnutí ministerstvo - odbor předškolního, základního, základního uměleckého a speciálního vzdělávání podle § 14a a násl. rozpočtových pravidel. Obdobně postupuje i příjemce v právní formě školské právnické osoby.</w:t>
      </w:r>
    </w:p>
    <w:p w14:paraId="0CE7D888"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Příjemce je povinen před svým případným zánikem přednostně vypořádat vztahy se státním rozpočtem.</w:t>
      </w:r>
    </w:p>
    <w:p w14:paraId="356A9E31" w14:textId="77777777" w:rsidR="00C27A22" w:rsidRPr="00007315" w:rsidRDefault="00C27A22" w:rsidP="00C27A22">
      <w:pPr>
        <w:pStyle w:val="Bezmezer"/>
        <w:rPr>
          <w:rFonts w:asciiTheme="minorHAnsi" w:hAnsiTheme="minorHAnsi"/>
          <w:b/>
          <w:sz w:val="22"/>
          <w:szCs w:val="22"/>
          <w:u w:val="single"/>
        </w:rPr>
      </w:pPr>
    </w:p>
    <w:p w14:paraId="56438DE6" w14:textId="77777777" w:rsidR="00C27A22" w:rsidRPr="00007315" w:rsidRDefault="00C27A22" w:rsidP="00C27A22">
      <w:pPr>
        <w:pStyle w:val="Bezmezer"/>
        <w:rPr>
          <w:rFonts w:asciiTheme="minorHAnsi" w:hAnsiTheme="minorHAnsi"/>
          <w:b/>
          <w:sz w:val="22"/>
          <w:szCs w:val="22"/>
          <w:u w:val="single"/>
        </w:rPr>
      </w:pPr>
      <w:r w:rsidRPr="00007315">
        <w:rPr>
          <w:rFonts w:asciiTheme="minorHAnsi" w:hAnsiTheme="minorHAnsi"/>
          <w:b/>
          <w:sz w:val="22"/>
          <w:szCs w:val="22"/>
          <w:u w:val="single"/>
        </w:rPr>
        <w:t xml:space="preserve">Další podmínky </w:t>
      </w:r>
    </w:p>
    <w:p w14:paraId="78A7910F" w14:textId="77777777" w:rsidR="00C27A22" w:rsidRPr="00007315" w:rsidRDefault="00C27A22" w:rsidP="00C27A22">
      <w:pPr>
        <w:pStyle w:val="Bezmezer"/>
        <w:numPr>
          <w:ilvl w:val="0"/>
          <w:numId w:val="31"/>
        </w:numPr>
        <w:ind w:left="-126" w:hanging="448"/>
        <w:jc w:val="both"/>
        <w:rPr>
          <w:rFonts w:asciiTheme="minorHAnsi" w:hAnsiTheme="minorHAnsi"/>
          <w:sz w:val="22"/>
          <w:szCs w:val="22"/>
        </w:rPr>
      </w:pPr>
      <w:r w:rsidRPr="00007315">
        <w:rPr>
          <w:rFonts w:asciiTheme="minorHAnsi" w:hAnsiTheme="minorHAnsi"/>
          <w:sz w:val="22"/>
          <w:szCs w:val="22"/>
        </w:rPr>
        <w:t xml:space="preserve">Příjemce je oprávněn použít dotaci </w:t>
      </w:r>
      <w:r w:rsidRPr="00007315">
        <w:rPr>
          <w:rFonts w:asciiTheme="minorHAnsi" w:hAnsiTheme="minorHAnsi"/>
          <w:b/>
          <w:sz w:val="22"/>
          <w:szCs w:val="22"/>
        </w:rPr>
        <w:t>na ostatní neinvestiční náklady</w:t>
      </w:r>
      <w:r w:rsidRPr="00007315">
        <w:rPr>
          <w:rFonts w:asciiTheme="minorHAnsi" w:hAnsiTheme="minorHAnsi"/>
          <w:sz w:val="22"/>
          <w:szCs w:val="22"/>
        </w:rPr>
        <w:t xml:space="preserve"> </w:t>
      </w:r>
      <w:r w:rsidRPr="00007315">
        <w:rPr>
          <w:rFonts w:asciiTheme="minorHAnsi" w:hAnsiTheme="minorHAnsi"/>
          <w:b/>
          <w:sz w:val="22"/>
          <w:szCs w:val="22"/>
        </w:rPr>
        <w:t xml:space="preserve">(ONIN) - platba za dopravu z místa poskytování vzdělávání do místa poskytování výuky plavání. </w:t>
      </w:r>
      <w:r w:rsidRPr="00007315">
        <w:rPr>
          <w:rFonts w:asciiTheme="minorHAnsi" w:hAnsiTheme="minorHAnsi"/>
          <w:sz w:val="22"/>
          <w:szCs w:val="22"/>
        </w:rPr>
        <w:t xml:space="preserve"> Odvod za nedodržení této podmínky bude stanoven ve výši částky, která byla použita v rozporu s touto podmínkou.</w:t>
      </w:r>
    </w:p>
    <w:p w14:paraId="4F74EADA"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dotaci používat účelně, efektivně a hospodárně. Odvod za nedodržení této podmínky bude stanoven ve výši částky, která byla použita v rozporu s touto podmínkou.</w:t>
      </w:r>
    </w:p>
    <w:p w14:paraId="53629785"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v účetnictví dotaci sledovat řádně a odděleně. Odvod za nedodržení této podmínky bude stanoven ve výši 10 % poskytnuté dotace.</w:t>
      </w:r>
    </w:p>
    <w:p w14:paraId="085B997E"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dotaci používat ve lhůtě stanovené tímto rozhodnutím. Odvod za nedodržení této podmínky bude stanoven ve výši částky, která byla použita v rozporu s touto podmínkou.</w:t>
      </w:r>
    </w:p>
    <w:p w14:paraId="3D1C37E3"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do formuláře vyúčtování ve stanoveném termínu uvést všechny předepsané údaje. Odvod za nedodržení této podmínky bude stanoven v částce od 1.000 Kč až 10.000 Kč podle závažnosti porušení, maximálně do výše poskytnuté dotace.</w:t>
      </w:r>
    </w:p>
    <w:p w14:paraId="7E98D362"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zaslat nevyčerpanou část dotace zpět ministerstvu:</w:t>
      </w:r>
    </w:p>
    <w:p w14:paraId="47F24139" w14:textId="77777777" w:rsidR="00C27A22" w:rsidRPr="00007315" w:rsidRDefault="00C27A22" w:rsidP="00C27A22">
      <w:pPr>
        <w:pStyle w:val="Bezmezer"/>
        <w:numPr>
          <w:ilvl w:val="0"/>
          <w:numId w:val="20"/>
        </w:numPr>
        <w:ind w:left="-126" w:hanging="448"/>
        <w:jc w:val="both"/>
        <w:rPr>
          <w:rFonts w:asciiTheme="minorHAnsi" w:hAnsiTheme="minorHAnsi"/>
          <w:sz w:val="22"/>
          <w:szCs w:val="22"/>
        </w:rPr>
      </w:pPr>
      <w:r w:rsidRPr="00007315">
        <w:rPr>
          <w:rFonts w:asciiTheme="minorHAnsi" w:hAnsiTheme="minorHAnsi"/>
          <w:sz w:val="22"/>
          <w:szCs w:val="22"/>
        </w:rPr>
        <w:t xml:space="preserve">na výdajový účet č. 0000821001/0710, pokud příjemce vrací nevyčerpanou část dotace v průběhu kalendářního roku, na který byla dotace poskytnuta; </w:t>
      </w:r>
    </w:p>
    <w:p w14:paraId="33BD13D4" w14:textId="77777777" w:rsidR="00C27A22" w:rsidRPr="00007315" w:rsidRDefault="00C27A22" w:rsidP="00C27A22">
      <w:pPr>
        <w:pStyle w:val="Bezmezer"/>
        <w:numPr>
          <w:ilvl w:val="0"/>
          <w:numId w:val="20"/>
        </w:numPr>
        <w:ind w:left="-126" w:hanging="448"/>
        <w:jc w:val="both"/>
        <w:rPr>
          <w:rFonts w:asciiTheme="minorHAnsi" w:hAnsiTheme="minorHAnsi"/>
          <w:sz w:val="22"/>
          <w:szCs w:val="22"/>
        </w:rPr>
      </w:pPr>
      <w:r w:rsidRPr="00007315">
        <w:rPr>
          <w:rFonts w:asciiTheme="minorHAnsi" w:hAnsiTheme="minorHAnsi"/>
          <w:sz w:val="22"/>
          <w:szCs w:val="22"/>
        </w:rPr>
        <w:t xml:space="preserve">na účet cizích prostředků č. 6015-0000821001/0710, pokud příjemce vrací nevyčerpanou část dotace v rámci finančního vypořádání vztahů se státním rozpočtem. Odvod za nedodržení této podmínky bude stanoven ve výši 1.000 Kč. </w:t>
      </w:r>
    </w:p>
    <w:p w14:paraId="77AE89F9"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úmysl odstoupit od záměru uvedeného v žádosti oznámit ministerstvu – odboru předškolního, základního, základního uměleckého a speciálního vzdělávání bezprostředně poté, co bude mít objektivní možnost zjistit, že záměr nebude možné realizovat. Odvod za nedodržení této podmínky bude stanoven ve výši 1.000 Kč.</w:t>
      </w:r>
    </w:p>
    <w:p w14:paraId="7DF00D1D" w14:textId="4890C311"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 xml:space="preserve">Příjemce je povinen vrátit poskytnutou dotaci do </w:t>
      </w:r>
      <w:r w:rsidR="00E96AEE">
        <w:rPr>
          <w:rFonts w:asciiTheme="minorHAnsi" w:hAnsiTheme="minorHAnsi"/>
          <w:sz w:val="22"/>
          <w:szCs w:val="22"/>
        </w:rPr>
        <w:t xml:space="preserve">30 dnů od oznámení o odstoupení </w:t>
      </w:r>
      <w:r w:rsidRPr="00007315">
        <w:rPr>
          <w:rFonts w:asciiTheme="minorHAnsi" w:hAnsiTheme="minorHAnsi"/>
          <w:sz w:val="22"/>
          <w:szCs w:val="22"/>
        </w:rPr>
        <w:t xml:space="preserve">od záměru uvedeného v žádosti. Odvod za nedodržení této podmínky bude stanoven ve výši 1 </w:t>
      </w:r>
      <w:r w:rsidRPr="00007315">
        <w:rPr>
          <w:rFonts w:asciiTheme="minorHAnsi" w:hAnsiTheme="minorHAnsi" w:cs="Arial"/>
          <w:sz w:val="22"/>
          <w:szCs w:val="22"/>
          <w:shd w:val="clear" w:color="auto" w:fill="FFFFFF"/>
        </w:rPr>
        <w:t xml:space="preserve">‰ poskytnuté dotace za každý započatý den prodlení se splněním této povinnosti. </w:t>
      </w:r>
    </w:p>
    <w:p w14:paraId="7D3414E2" w14:textId="77777777" w:rsidR="00C27A22" w:rsidRPr="00007315" w:rsidRDefault="00C27A22" w:rsidP="00C27A22">
      <w:pPr>
        <w:pStyle w:val="Bezmezer"/>
        <w:numPr>
          <w:ilvl w:val="0"/>
          <w:numId w:val="24"/>
        </w:numPr>
        <w:ind w:left="-126" w:hanging="448"/>
        <w:jc w:val="both"/>
        <w:rPr>
          <w:rFonts w:asciiTheme="minorHAnsi" w:hAnsiTheme="minorHAnsi"/>
          <w:b/>
          <w:sz w:val="22"/>
          <w:szCs w:val="22"/>
          <w:u w:val="single"/>
        </w:rPr>
      </w:pPr>
      <w:r w:rsidRPr="00007315">
        <w:rPr>
          <w:rFonts w:asciiTheme="minorHAnsi" w:hAnsiTheme="minorHAnsi"/>
          <w:sz w:val="22"/>
          <w:szCs w:val="22"/>
        </w:rPr>
        <w:t>V případě, že bude příjemce žádat o změnu rozhodnutí v souladu § 14 odst. 13 písm. a) rozpočtových pravidel, může požadovanou změnu realizovat až poté, co mu bude doručeno rozhodnutí o změně rozhodnutí. Odvod za nedodržení této podmínky bude stanoven ve výši částky, která byla použita v rozporu s touto podmínkou.</w:t>
      </w:r>
    </w:p>
    <w:p w14:paraId="52120BF9"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cs="Arial"/>
          <w:sz w:val="22"/>
          <w:szCs w:val="22"/>
          <w:shd w:val="clear" w:color="auto" w:fill="FFFFFF"/>
        </w:rPr>
        <w:t xml:space="preserve"> </w:t>
      </w:r>
      <w:r w:rsidRPr="00007315">
        <w:rPr>
          <w:rFonts w:asciiTheme="minorHAnsi" w:hAnsiTheme="minorHAnsi"/>
          <w:sz w:val="22"/>
          <w:szCs w:val="22"/>
        </w:rPr>
        <w:t>Příjemce dotace je povinen informovat ministerstvo - odbor předškolního, základního, základního uměleckého a speciálního vzdělávání o kontrolách, které u něj byly v souvislosti s poskytnutou dotací provedeny externími kontrolními orgány, včetně závěrů těchto kontrol, a to bezprostředně po jejich ukončení. Odvod za nedodržení této podmínky bude stanoven ve výši 1.000 Kč.</w:t>
      </w:r>
    </w:p>
    <w:p w14:paraId="196242A0"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cstheme="minorHAnsi"/>
          <w:color w:val="000000" w:themeColor="text1"/>
          <w:sz w:val="22"/>
          <w:szCs w:val="22"/>
        </w:rPr>
        <w:t xml:space="preserve">Příjemce je povinen oznámit ministerstvu - odboru předškolního, základního, základního uměleckého a speciálního vzdělávání veškeré změny svých identifikačních údajů uvedených v rozhodnutí, a to nejpozději do 14 dnů od jejich uskutečnění. Odvod </w:t>
      </w:r>
      <w:r w:rsidRPr="00007315">
        <w:rPr>
          <w:rFonts w:asciiTheme="minorHAnsi" w:hAnsiTheme="minorHAnsi"/>
          <w:sz w:val="22"/>
          <w:szCs w:val="22"/>
        </w:rPr>
        <w:t>za nedodržení této podmínky bude stanoven ve výši 1.000 Kč.</w:t>
      </w:r>
    </w:p>
    <w:p w14:paraId="69A2AE91"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lastRenderedPageBreak/>
        <w:t>Příjemce je povinen finanční podporu ministerstva prezentovat ve všech informačních materiálech nebo předmětech, které souvisejí s poskytnutou dotací a jsou určené pro veřejnost. Odvod za nedodržení této podmínky bude stanoven ve výši 1.000 Kč.</w:t>
      </w:r>
    </w:p>
    <w:p w14:paraId="210FE498" w14:textId="77777777" w:rsidR="00C27A22" w:rsidRPr="00007315" w:rsidRDefault="00C27A22" w:rsidP="00C27A22">
      <w:pPr>
        <w:pStyle w:val="Bezmezer"/>
        <w:ind w:left="-126" w:hanging="448"/>
        <w:rPr>
          <w:rFonts w:asciiTheme="minorHAnsi" w:hAnsiTheme="minorHAnsi"/>
          <w:b/>
          <w:sz w:val="22"/>
          <w:szCs w:val="22"/>
          <w:u w:val="single"/>
        </w:rPr>
      </w:pPr>
    </w:p>
    <w:p w14:paraId="79C14E9E" w14:textId="77777777" w:rsidR="00C27A22" w:rsidRPr="00007315" w:rsidRDefault="00C27A22" w:rsidP="00C27A22">
      <w:pPr>
        <w:pStyle w:val="Bezmezer"/>
        <w:ind w:left="-126" w:hanging="448"/>
        <w:rPr>
          <w:rFonts w:asciiTheme="minorHAnsi" w:hAnsiTheme="minorHAnsi"/>
          <w:b/>
          <w:sz w:val="22"/>
          <w:szCs w:val="22"/>
          <w:u w:val="single"/>
        </w:rPr>
      </w:pPr>
      <w:r w:rsidRPr="00007315">
        <w:rPr>
          <w:rFonts w:asciiTheme="minorHAnsi" w:hAnsiTheme="minorHAnsi"/>
          <w:b/>
          <w:sz w:val="22"/>
          <w:szCs w:val="22"/>
          <w:u w:val="single"/>
        </w:rPr>
        <w:t>Ostatní povinnosti</w:t>
      </w:r>
    </w:p>
    <w:p w14:paraId="07F1F478"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 xml:space="preserve">Příjemce je oprávněn z dotace hradit též DPH, pokud dle § 73 zákona č. 235/2004 Sb., o dani z přidané hodnoty, ve znění pozdějších předpisů, nemá nárok na odpočet této daně.   </w:t>
      </w:r>
    </w:p>
    <w:p w14:paraId="683C56D0"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 xml:space="preserve">Příjemce je povinen vrátit nevyčerpanou část dotace do 15. 12. 2017, pokud je výše nevyčerpané dotace vyšší nebo rovna 10 % poskytnuté dotace, alespoň však 1.000 Kč, nejpozději však musí vrátit nevyčerpanou část dotace v rámci finančního vypořádání vztahů se státním rozpočtem. </w:t>
      </w:r>
    </w:p>
    <w:p w14:paraId="6DDB64BE"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Žádost o změnu musí obsahovat alespoň identifikaci příjemce, název programu, v jehož rámci byla dotace poskytnuta, č. rozhodnutí, o jehož změnu je žádáno, označení náležitosti, jejíž změna je požadována, zdůvodnění požadované změny, datum, od kterého by měla požadovaná změna platit, datum a podpis osoby oprávněné jednat za příjemce.</w:t>
      </w:r>
    </w:p>
    <w:p w14:paraId="14B4BE8B"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 xml:space="preserve">Vrací-li příjemce dotaci nebo její část, je povinen zaslat avízo o vratce před odesláním platby na předepsaném formuláři ministerstvu - </w:t>
      </w:r>
      <w:r w:rsidRPr="00007315">
        <w:rPr>
          <w:rFonts w:asciiTheme="minorHAnsi" w:hAnsiTheme="minorHAnsi"/>
          <w:bCs/>
          <w:sz w:val="22"/>
          <w:szCs w:val="22"/>
        </w:rPr>
        <w:t>odboru financování regionálního školství a přímo řízených organizací</w:t>
      </w:r>
      <w:r w:rsidRPr="00007315">
        <w:rPr>
          <w:rFonts w:asciiTheme="minorHAnsi" w:hAnsiTheme="minorHAnsi"/>
          <w:i/>
          <w:sz w:val="22"/>
          <w:szCs w:val="22"/>
        </w:rPr>
        <w:t xml:space="preserve"> </w:t>
      </w:r>
      <w:r w:rsidRPr="00007315">
        <w:rPr>
          <w:rFonts w:asciiTheme="minorHAnsi" w:hAnsiTheme="minorHAnsi"/>
          <w:sz w:val="22"/>
          <w:szCs w:val="22"/>
        </w:rPr>
        <w:t xml:space="preserve">v listinné podobě, a současně v elektronické podobě na e-mailovou adresu </w:t>
      </w:r>
      <w:hyperlink r:id="rId18" w:history="1">
        <w:r w:rsidRPr="00007315">
          <w:rPr>
            <w:rStyle w:val="Hypertextovodkaz"/>
            <w:rFonts w:asciiTheme="minorHAnsi" w:hAnsiTheme="minorHAnsi"/>
            <w:sz w:val="22"/>
            <w:szCs w:val="22"/>
          </w:rPr>
          <w:t>aviza@msmt.cz</w:t>
        </w:r>
      </w:hyperlink>
      <w:r w:rsidRPr="00007315">
        <w:rPr>
          <w:rFonts w:asciiTheme="minorHAnsi" w:hAnsiTheme="minorHAnsi"/>
          <w:sz w:val="22"/>
          <w:szCs w:val="22"/>
        </w:rPr>
        <w:t xml:space="preserve">. </w:t>
      </w:r>
    </w:p>
    <w:p w14:paraId="74FE9529"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 xml:space="preserve">Variabilním symbolem vratky bude stejný variabilní symbol, který byl použit při odeslání dotace, a specifickým symbolem IČO příjemce. </w:t>
      </w:r>
    </w:p>
    <w:p w14:paraId="65AD4EB6"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Příjemce je povinen umožnit pověřeným zaměstnancům ministerstva kontrolu hospodaření s poskytnutou dotací a zpřístupnit jim k tomu veškeré potřebné doklady.</w:t>
      </w:r>
    </w:p>
    <w:p w14:paraId="44B19008" w14:textId="77777777" w:rsidR="00C27A22" w:rsidRPr="00007315" w:rsidRDefault="00C27A22" w:rsidP="00C27A22">
      <w:pPr>
        <w:pStyle w:val="Bezmezer"/>
        <w:ind w:left="-126" w:hanging="448"/>
        <w:jc w:val="both"/>
        <w:rPr>
          <w:rFonts w:asciiTheme="minorHAnsi" w:hAnsiTheme="minorHAnsi"/>
          <w:sz w:val="22"/>
          <w:szCs w:val="22"/>
        </w:rPr>
      </w:pPr>
    </w:p>
    <w:p w14:paraId="6AEF5CAB" w14:textId="77777777" w:rsidR="00C27A22" w:rsidRPr="00007315" w:rsidRDefault="00C27A22" w:rsidP="00C27A22">
      <w:pPr>
        <w:pStyle w:val="Bezmezer"/>
        <w:ind w:left="720"/>
        <w:jc w:val="center"/>
        <w:rPr>
          <w:rFonts w:asciiTheme="minorHAnsi" w:hAnsiTheme="minorHAnsi"/>
          <w:sz w:val="22"/>
          <w:szCs w:val="22"/>
        </w:rPr>
      </w:pPr>
    </w:p>
    <w:p w14:paraId="7BC2FD2F" w14:textId="77777777" w:rsidR="00C27A22" w:rsidRPr="00007315" w:rsidRDefault="00C27A22" w:rsidP="00C27A22">
      <w:pPr>
        <w:pStyle w:val="Bezmezer"/>
        <w:ind w:left="720"/>
        <w:jc w:val="center"/>
        <w:rPr>
          <w:rFonts w:asciiTheme="minorHAnsi" w:hAnsiTheme="minorHAnsi"/>
          <w:sz w:val="22"/>
          <w:szCs w:val="22"/>
        </w:rPr>
      </w:pPr>
    </w:p>
    <w:p w14:paraId="0277F807" w14:textId="77777777" w:rsidR="00C27A22" w:rsidRPr="00007315" w:rsidRDefault="00C27A22" w:rsidP="00C27A22">
      <w:pPr>
        <w:pStyle w:val="Bezmezer"/>
        <w:ind w:left="720"/>
        <w:jc w:val="center"/>
        <w:rPr>
          <w:rFonts w:asciiTheme="minorHAnsi" w:hAnsiTheme="minorHAnsi"/>
          <w:sz w:val="22"/>
          <w:szCs w:val="22"/>
        </w:rPr>
      </w:pPr>
      <w:r w:rsidRPr="00007315">
        <w:rPr>
          <w:rFonts w:asciiTheme="minorHAnsi" w:hAnsiTheme="minorHAnsi"/>
          <w:sz w:val="22"/>
          <w:szCs w:val="22"/>
        </w:rPr>
        <w:t>Jménem Ministerstva školství, mládeže a tělovýchovy</w:t>
      </w:r>
    </w:p>
    <w:p w14:paraId="4F72D313" w14:textId="77777777" w:rsidR="00C27A22" w:rsidRPr="00007315" w:rsidRDefault="00C27A22" w:rsidP="00C27A22">
      <w:pPr>
        <w:pStyle w:val="Bezmezer"/>
        <w:jc w:val="both"/>
        <w:rPr>
          <w:rFonts w:asciiTheme="minorHAnsi" w:hAnsiTheme="minorHAnsi"/>
          <w:sz w:val="22"/>
          <w:szCs w:val="22"/>
        </w:rPr>
      </w:pPr>
    </w:p>
    <w:p w14:paraId="03185208" w14:textId="77777777" w:rsidR="00C27A22" w:rsidRPr="00007315" w:rsidRDefault="00C27A22" w:rsidP="00C27A22">
      <w:pPr>
        <w:pStyle w:val="Bezmezer"/>
        <w:jc w:val="both"/>
        <w:rPr>
          <w:rFonts w:asciiTheme="minorHAnsi" w:hAnsiTheme="minorHAnsi"/>
          <w:sz w:val="22"/>
          <w:szCs w:val="22"/>
        </w:rPr>
      </w:pPr>
    </w:p>
    <w:p w14:paraId="570FA405" w14:textId="77777777" w:rsidR="00C27A22" w:rsidRPr="00007315" w:rsidRDefault="00C27A22" w:rsidP="00C27A22">
      <w:pPr>
        <w:pStyle w:val="Bezmezer"/>
        <w:jc w:val="both"/>
        <w:rPr>
          <w:rFonts w:asciiTheme="minorHAnsi" w:hAnsiTheme="minorHAnsi"/>
          <w:sz w:val="22"/>
          <w:szCs w:val="22"/>
        </w:rPr>
      </w:pPr>
      <w:r w:rsidRPr="00007315">
        <w:rPr>
          <w:rFonts w:asciiTheme="minorHAnsi" w:hAnsiTheme="minorHAnsi"/>
          <w:sz w:val="22"/>
          <w:szCs w:val="22"/>
        </w:rPr>
        <w:t xml:space="preserve">V Praze dne </w:t>
      </w:r>
    </w:p>
    <w:p w14:paraId="0E14269E" w14:textId="77777777" w:rsidR="00C27A22" w:rsidRPr="00007315" w:rsidRDefault="00C27A22" w:rsidP="00C27A22">
      <w:pPr>
        <w:pStyle w:val="Bezmezer"/>
        <w:rPr>
          <w:rFonts w:asciiTheme="minorHAnsi" w:hAnsiTheme="minorHAnsi"/>
          <w:sz w:val="22"/>
          <w:szCs w:val="22"/>
        </w:rPr>
      </w:pPr>
      <w:r w:rsidRPr="00007315">
        <w:rPr>
          <w:rFonts w:asciiTheme="minorHAnsi" w:hAnsiTheme="minorHAnsi"/>
          <w:sz w:val="22"/>
          <w:szCs w:val="22"/>
        </w:rPr>
        <w:t>Náměstek pro řízení</w:t>
      </w:r>
      <w:r w:rsidRPr="00007315">
        <w:rPr>
          <w:rFonts w:asciiTheme="minorHAnsi" w:hAnsiTheme="minorHAnsi"/>
          <w:i/>
          <w:sz w:val="22"/>
          <w:szCs w:val="22"/>
        </w:rPr>
        <w:t xml:space="preserve"> </w:t>
      </w:r>
      <w:r w:rsidRPr="00007315">
        <w:rPr>
          <w:rFonts w:asciiTheme="minorHAnsi" w:hAnsiTheme="minorHAnsi"/>
          <w:sz w:val="22"/>
          <w:szCs w:val="22"/>
        </w:rPr>
        <w:t>sekce vzdělávání</w:t>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t xml:space="preserve"> Podpis</w:t>
      </w:r>
    </w:p>
    <w:p w14:paraId="361A3ADD" w14:textId="77777777" w:rsidR="00C27A22" w:rsidRPr="00007315" w:rsidRDefault="00C27A22" w:rsidP="00C27A22">
      <w:pPr>
        <w:pStyle w:val="Bezmezer"/>
        <w:jc w:val="both"/>
        <w:rPr>
          <w:rFonts w:asciiTheme="minorHAnsi" w:hAnsiTheme="minorHAnsi"/>
          <w:sz w:val="22"/>
          <w:szCs w:val="22"/>
        </w:rPr>
      </w:pPr>
      <w:r w:rsidRPr="00007315">
        <w:rPr>
          <w:rFonts w:asciiTheme="minorHAnsi" w:hAnsiTheme="minorHAnsi"/>
          <w:sz w:val="22"/>
          <w:szCs w:val="22"/>
        </w:rPr>
        <w:t>Mgr. Václav Pícl</w:t>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t xml:space="preserve">               </w:t>
      </w:r>
      <w:r w:rsidRPr="00007315">
        <w:rPr>
          <w:rFonts w:asciiTheme="minorHAnsi" w:hAnsiTheme="minorHAnsi"/>
          <w:sz w:val="22"/>
          <w:szCs w:val="22"/>
        </w:rPr>
        <w:t>Razítko</w:t>
      </w:r>
    </w:p>
    <w:p w14:paraId="2751045B" w14:textId="77777777" w:rsidR="00C27A22" w:rsidRPr="00007315" w:rsidRDefault="00C27A22" w:rsidP="00C27A22">
      <w:pPr>
        <w:jc w:val="center"/>
        <w:rPr>
          <w:rFonts w:asciiTheme="minorHAnsi" w:hAnsiTheme="minorHAnsi" w:cstheme="minorBidi"/>
          <w:b/>
          <w:bCs/>
          <w:sz w:val="22"/>
          <w:szCs w:val="22"/>
          <w:lang w:eastAsia="en-US"/>
        </w:rPr>
      </w:pPr>
    </w:p>
    <w:p w14:paraId="6A20E941" w14:textId="77777777" w:rsidR="00C27A22" w:rsidRPr="00007315" w:rsidRDefault="00C27A22" w:rsidP="00C27A22">
      <w:pPr>
        <w:spacing w:after="200" w:line="276" w:lineRule="auto"/>
        <w:rPr>
          <w:rFonts w:asciiTheme="minorHAnsi" w:hAnsiTheme="minorHAnsi" w:cstheme="minorBidi"/>
          <w:sz w:val="22"/>
          <w:szCs w:val="22"/>
          <w:lang w:eastAsia="en-US"/>
        </w:rPr>
      </w:pPr>
      <w:r w:rsidRPr="00007315">
        <w:rPr>
          <w:rFonts w:asciiTheme="minorHAnsi" w:hAnsiTheme="minorHAnsi" w:cstheme="minorBidi"/>
          <w:sz w:val="22"/>
          <w:szCs w:val="22"/>
          <w:lang w:eastAsia="en-US"/>
        </w:rPr>
        <w:br w:type="page"/>
      </w:r>
    </w:p>
    <w:p w14:paraId="0BA1466C" w14:textId="77777777" w:rsidR="00C27A22" w:rsidRPr="00007315" w:rsidRDefault="00C27A22" w:rsidP="00C27A22">
      <w:pPr>
        <w:rPr>
          <w:rFonts w:asciiTheme="minorHAnsi" w:hAnsiTheme="minorHAnsi" w:cstheme="minorBidi"/>
          <w:sz w:val="22"/>
          <w:szCs w:val="22"/>
          <w:lang w:eastAsia="en-US"/>
        </w:rPr>
      </w:pPr>
      <w:r w:rsidRPr="00007315">
        <w:rPr>
          <w:rFonts w:asciiTheme="minorHAnsi" w:hAnsiTheme="minorHAnsi" w:cstheme="minorBidi"/>
          <w:sz w:val="22"/>
          <w:szCs w:val="22"/>
          <w:lang w:eastAsia="en-US"/>
        </w:rPr>
        <w:lastRenderedPageBreak/>
        <w:t>Příloha č. 11</w:t>
      </w:r>
    </w:p>
    <w:p w14:paraId="45174E9D" w14:textId="77777777" w:rsidR="00C27A22" w:rsidRPr="00007315" w:rsidRDefault="00C27A22" w:rsidP="00C27A22">
      <w:pPr>
        <w:rPr>
          <w:rFonts w:asciiTheme="minorHAnsi" w:hAnsiTheme="minorHAnsi" w:cstheme="minorBidi"/>
          <w:b/>
          <w:sz w:val="22"/>
          <w:szCs w:val="22"/>
          <w:lang w:eastAsia="en-US"/>
        </w:rPr>
      </w:pPr>
      <w:r w:rsidRPr="00007315">
        <w:rPr>
          <w:rFonts w:asciiTheme="minorHAnsi" w:hAnsiTheme="minorHAnsi" w:cstheme="minorBidi"/>
          <w:b/>
          <w:sz w:val="22"/>
          <w:szCs w:val="22"/>
          <w:lang w:eastAsia="en-US"/>
        </w:rPr>
        <w:t>Vzor informace o poskytnutí příspěvku (školy zřizované MŠMT)</w:t>
      </w:r>
    </w:p>
    <w:p w14:paraId="2A2FAB69" w14:textId="77777777" w:rsidR="00C27A22" w:rsidRPr="00007315" w:rsidRDefault="00C27A22" w:rsidP="00C27A22">
      <w:pPr>
        <w:pStyle w:val="Zhlav"/>
      </w:pPr>
      <w:r w:rsidRPr="00007315">
        <w:rPr>
          <w:noProof/>
        </w:rPr>
        <mc:AlternateContent>
          <mc:Choice Requires="wps">
            <w:drawing>
              <wp:anchor distT="0" distB="0" distL="114300" distR="114300" simplePos="0" relativeHeight="251665408" behindDoc="0" locked="0" layoutInCell="1" allowOverlap="1" wp14:anchorId="2E260CE7" wp14:editId="04C9C24D">
                <wp:simplePos x="0" y="0"/>
                <wp:positionH relativeFrom="column">
                  <wp:posOffset>1767205</wp:posOffset>
                </wp:positionH>
                <wp:positionV relativeFrom="paragraph">
                  <wp:posOffset>165100</wp:posOffset>
                </wp:positionV>
                <wp:extent cx="4533900" cy="7143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714375"/>
                        </a:xfrm>
                        <a:prstGeom prst="rect">
                          <a:avLst/>
                        </a:prstGeom>
                        <a:solidFill>
                          <a:srgbClr val="FFFFFF"/>
                        </a:solidFill>
                        <a:ln w="9525">
                          <a:noFill/>
                          <a:miter lim="800000"/>
                          <a:headEnd/>
                          <a:tailEnd/>
                        </a:ln>
                      </wps:spPr>
                      <wps:txbx>
                        <w:txbxContent>
                          <w:p w14:paraId="2C537844" w14:textId="77777777" w:rsidR="00AD5835" w:rsidRDefault="00AD5835" w:rsidP="00C27A22">
                            <w:pPr>
                              <w:rPr>
                                <w:rFonts w:ascii="Calibri" w:hAnsi="Calibri"/>
                                <w:sz w:val="20"/>
                              </w:rPr>
                            </w:pPr>
                            <w:r w:rsidRPr="00175687">
                              <w:rPr>
                                <w:rFonts w:ascii="Calibri" w:hAnsi="Calibri"/>
                                <w:sz w:val="20"/>
                              </w:rPr>
                              <w:t>Ministerstvo školství, mládeže a tělovýchovy</w:t>
                            </w:r>
                          </w:p>
                          <w:p w14:paraId="19399176" w14:textId="77777777" w:rsidR="00AD5835" w:rsidRPr="009675E1" w:rsidRDefault="00AD5835" w:rsidP="00C27A22">
                            <w:pPr>
                              <w:rPr>
                                <w:rFonts w:ascii="Calibri" w:hAnsi="Calibri"/>
                                <w:sz w:val="20"/>
                              </w:rPr>
                            </w:pPr>
                            <w:r>
                              <w:rPr>
                                <w:rFonts w:ascii="Calibri" w:hAnsi="Calibri"/>
                                <w:sz w:val="20"/>
                              </w:rPr>
                              <w:t>Odbor předškolního, základního, základního uměleckého a speciálního vzdělávání</w:t>
                            </w:r>
                            <w:r w:rsidRPr="00B540CB">
                              <w:rPr>
                                <w:rFonts w:ascii="Calibri" w:hAnsi="Calibri"/>
                                <w:sz w:val="20"/>
                              </w:rPr>
                              <w:br/>
                              <w:t>Karmeli</w:t>
                            </w:r>
                            <w:r>
                              <w:rPr>
                                <w:rFonts w:ascii="Calibri" w:hAnsi="Calibri"/>
                                <w:sz w:val="20"/>
                              </w:rPr>
                              <w:t>tská 529/5, Malá Strana</w:t>
                            </w:r>
                            <w:r>
                              <w:rPr>
                                <w:rFonts w:ascii="Calibri" w:hAnsi="Calibri"/>
                                <w:sz w:val="20"/>
                              </w:rPr>
                              <w:br/>
                            </w:r>
                            <w:r w:rsidRPr="00B540CB">
                              <w:rPr>
                                <w:rFonts w:ascii="Calibri" w:hAnsi="Calibri"/>
                                <w:sz w:val="20"/>
                              </w:rPr>
                              <w:t>118 12 Praha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39.15pt;margin-top:13pt;width:357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" stroked="f">
                <v:textbox>
                  <w:txbxContent>
                    <w:p w14:paraId="2C537844" w14:textId="77777777" w:rsidR="00AD5835" w:rsidRDefault="00AD5835" w:rsidP="00C27A22">
                      <w:pPr>
                        <w:rPr>
                          <w:rFonts w:ascii="Calibri" w:hAnsi="Calibri"/>
                          <w:sz w:val="20"/>
                        </w:rPr>
                      </w:pPr>
                      <w:r w:rsidRPr="00175687">
                        <w:rPr>
                          <w:rFonts w:ascii="Calibri" w:hAnsi="Calibri"/>
                          <w:sz w:val="20"/>
                        </w:rPr>
                        <w:t>Ministerstvo školství, mládeže a tělovýchovy</w:t>
                      </w:r>
                    </w:p>
                    <w:p w14:paraId="19399176" w14:textId="77777777" w:rsidR="00AD5835" w:rsidRPr="009675E1" w:rsidRDefault="00AD5835" w:rsidP="00C27A22">
                      <w:pPr>
                        <w:rPr>
                          <w:rFonts w:ascii="Calibri" w:hAnsi="Calibri"/>
                          <w:sz w:val="20"/>
                        </w:rPr>
                      </w:pPr>
                      <w:r>
                        <w:rPr>
                          <w:rFonts w:ascii="Calibri" w:hAnsi="Calibri"/>
                          <w:sz w:val="20"/>
                        </w:rPr>
                        <w:t>Odbor předškolního, základního, základního uměleckého a speciálního vzdělávání</w:t>
                      </w:r>
                      <w:r w:rsidRPr="00B540CB">
                        <w:rPr>
                          <w:rFonts w:ascii="Calibri" w:hAnsi="Calibri"/>
                          <w:sz w:val="20"/>
                        </w:rPr>
                        <w:br/>
                        <w:t>Karmeli</w:t>
                      </w:r>
                      <w:r>
                        <w:rPr>
                          <w:rFonts w:ascii="Calibri" w:hAnsi="Calibri"/>
                          <w:sz w:val="20"/>
                        </w:rPr>
                        <w:t>tská 529/5, Malá Strana</w:t>
                      </w:r>
                      <w:r>
                        <w:rPr>
                          <w:rFonts w:ascii="Calibri" w:hAnsi="Calibri"/>
                          <w:sz w:val="20"/>
                        </w:rPr>
                        <w:br/>
                      </w:r>
                      <w:r w:rsidRPr="00B540CB">
                        <w:rPr>
                          <w:rFonts w:ascii="Calibri" w:hAnsi="Calibri"/>
                          <w:sz w:val="20"/>
                        </w:rPr>
                        <w:t>118 12 Praha 1</w:t>
                      </w:r>
                    </w:p>
                  </w:txbxContent>
                </v:textbox>
              </v:shape>
            </w:pict>
          </mc:Fallback>
        </mc:AlternateContent>
      </w:r>
    </w:p>
    <w:p w14:paraId="01CFB4D6" w14:textId="77777777" w:rsidR="00C27A22" w:rsidRPr="00007315" w:rsidRDefault="00C27A22" w:rsidP="00C27A22">
      <w:pPr>
        <w:pStyle w:val="Zhlav"/>
      </w:pPr>
      <w:r w:rsidRPr="00007315">
        <w:rPr>
          <w:noProof/>
        </w:rPr>
        <w:drawing>
          <wp:anchor distT="0" distB="0" distL="114300" distR="114300" simplePos="0" relativeHeight="251664384" behindDoc="1" locked="0" layoutInCell="1" allowOverlap="1" wp14:anchorId="4B2FC948" wp14:editId="0349A9AC">
            <wp:simplePos x="0" y="0"/>
            <wp:positionH relativeFrom="column">
              <wp:posOffset>-226060</wp:posOffset>
            </wp:positionH>
            <wp:positionV relativeFrom="paragraph">
              <wp:posOffset>304</wp:posOffset>
            </wp:positionV>
            <wp:extent cx="1724660" cy="824865"/>
            <wp:effectExtent l="0" t="0" r="8890" b="0"/>
            <wp:wrapNone/>
            <wp:docPr id="14" name="Obrázek 14" descr="D:\ARCHIV\Ministerstvo skolstvi\MSMT_logo_s_textem_cz\MSMT_logo s textem_cz\1_Logotyp_color_cz\2_Bitmapy\MSMT_logotyp_text_RG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CHIV\Ministerstvo skolstvi\MSMT_logo_s_textem_cz\MSMT_logo s textem_cz\1_Logotyp_color_cz\2_Bitmapy\MSMT_logotyp_text_RGB_cz.jp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4660" cy="824865"/>
                    </a:xfrm>
                    <a:prstGeom prst="rect">
                      <a:avLst/>
                    </a:prstGeom>
                    <a:noFill/>
                    <a:ln>
                      <a:noFill/>
                    </a:ln>
                  </pic:spPr>
                </pic:pic>
              </a:graphicData>
            </a:graphic>
          </wp:anchor>
        </w:drawing>
      </w:r>
      <w:r w:rsidRPr="00007315">
        <w:rPr>
          <w:rFonts w:ascii="Calibri" w:hAnsi="Calibri"/>
          <w:b/>
          <w:noProof/>
          <w:color w:val="3D8D95"/>
          <w:sz w:val="20"/>
        </w:rPr>
        <mc:AlternateContent>
          <mc:Choice Requires="wps">
            <w:drawing>
              <wp:anchor distT="0" distB="0" distL="114299" distR="114299" simplePos="0" relativeHeight="251663360" behindDoc="0" locked="0" layoutInCell="1" allowOverlap="1" wp14:anchorId="3BFEEF25" wp14:editId="3E29391B">
                <wp:simplePos x="0" y="0"/>
                <wp:positionH relativeFrom="page">
                  <wp:posOffset>2539364</wp:posOffset>
                </wp:positionH>
                <wp:positionV relativeFrom="paragraph">
                  <wp:posOffset>58420</wp:posOffset>
                </wp:positionV>
                <wp:extent cx="0" cy="766445"/>
                <wp:effectExtent l="19050" t="0" r="19050" b="14605"/>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6445"/>
                        </a:xfrm>
                        <a:prstGeom prst="line">
                          <a:avLst/>
                        </a:prstGeom>
                        <a:ln w="381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6EC0F7" id="Přímá spojnice 15" o:spid="_x0000_s1026" style="position:absolute;z-index:2516633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199.95pt,4.6pt" to="199.9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" strokecolor="#428d96" strokeweight="3pt">
                <o:lock v:ext="edit" shapetype="f"/>
                <w10:wrap anchorx="page"/>
              </v:line>
            </w:pict>
          </mc:Fallback>
        </mc:AlternateContent>
      </w:r>
    </w:p>
    <w:p w14:paraId="1859397B" w14:textId="77777777" w:rsidR="00C27A22" w:rsidRPr="00007315" w:rsidRDefault="00C27A22" w:rsidP="00C27A22">
      <w:pPr>
        <w:pStyle w:val="Zhlav"/>
        <w:ind w:left="-426"/>
      </w:pPr>
    </w:p>
    <w:p w14:paraId="31FEDEF5" w14:textId="77777777" w:rsidR="00C27A22" w:rsidRPr="00007315" w:rsidRDefault="00C27A22" w:rsidP="00C27A22">
      <w:pPr>
        <w:pStyle w:val="Zhlav"/>
      </w:pPr>
    </w:p>
    <w:p w14:paraId="19BC1B1F" w14:textId="77777777" w:rsidR="00C27A22" w:rsidRPr="00007315" w:rsidRDefault="00C27A22" w:rsidP="00C27A22">
      <w:pPr>
        <w:pStyle w:val="Zhlav"/>
      </w:pPr>
    </w:p>
    <w:p w14:paraId="60693DFD" w14:textId="77777777" w:rsidR="00C27A22" w:rsidRPr="00007315" w:rsidRDefault="00C27A22" w:rsidP="00C27A22">
      <w:pPr>
        <w:pStyle w:val="Zhlav"/>
      </w:pPr>
    </w:p>
    <w:p w14:paraId="407C08EC" w14:textId="77777777" w:rsidR="00C27A22" w:rsidRPr="00007315" w:rsidRDefault="00C27A22" w:rsidP="00C27A22">
      <w:pPr>
        <w:rPr>
          <w:rFonts w:asciiTheme="minorHAnsi" w:hAnsiTheme="minorHAnsi" w:cstheme="minorBidi"/>
          <w:sz w:val="22"/>
          <w:szCs w:val="22"/>
          <w:lang w:eastAsia="en-US"/>
        </w:rPr>
      </w:pPr>
    </w:p>
    <w:p w14:paraId="716F22CB" w14:textId="77777777" w:rsidR="00C27A22" w:rsidRPr="00007315" w:rsidRDefault="00C27A22" w:rsidP="00C27A22">
      <w:pPr>
        <w:spacing w:after="120"/>
        <w:ind w:left="-425"/>
        <w:rPr>
          <w:rFonts w:ascii="Calibri" w:hAnsi="Calibri"/>
          <w:sz w:val="20"/>
          <w:szCs w:val="20"/>
        </w:rPr>
      </w:pPr>
      <w:r w:rsidRPr="00007315">
        <w:rPr>
          <w:rFonts w:ascii="Calibri" w:hAnsi="Calibri" w:cs="Calibri-Bold"/>
          <w:b/>
          <w:bCs/>
          <w:sz w:val="20"/>
          <w:szCs w:val="20"/>
        </w:rPr>
        <w:t>Váš dopis ze dne / značky</w:t>
      </w:r>
      <w:r w:rsidRPr="00007315">
        <w:rPr>
          <w:rFonts w:ascii="Calibri" w:hAnsi="Calibri"/>
          <w:sz w:val="20"/>
          <w:szCs w:val="20"/>
        </w:rPr>
        <w:br/>
      </w:r>
    </w:p>
    <w:p w14:paraId="4F96B683" w14:textId="77777777" w:rsidR="00C27A22" w:rsidRPr="00007315" w:rsidRDefault="00C27A22" w:rsidP="00C27A22">
      <w:pPr>
        <w:ind w:left="-425"/>
        <w:rPr>
          <w:rFonts w:ascii="Calibri" w:hAnsi="Calibri"/>
          <w:sz w:val="20"/>
          <w:szCs w:val="20"/>
        </w:rPr>
      </w:pPr>
      <w:r w:rsidRPr="00007315">
        <w:rPr>
          <w:rFonts w:ascii="Calibri" w:hAnsi="Calibri"/>
          <w:b/>
          <w:sz w:val="20"/>
          <w:szCs w:val="20"/>
        </w:rPr>
        <w:t>Číslo jednací</w:t>
      </w:r>
      <w:r w:rsidRPr="00007315">
        <w:rPr>
          <w:rFonts w:ascii="Calibri" w:hAnsi="Calibri"/>
          <w:sz w:val="20"/>
          <w:szCs w:val="20"/>
        </w:rPr>
        <w:br/>
      </w:r>
    </w:p>
    <w:p w14:paraId="63E4A7AA" w14:textId="77777777" w:rsidR="00C27A22" w:rsidRPr="00007315" w:rsidRDefault="00C27A22" w:rsidP="00C27A22">
      <w:pPr>
        <w:spacing w:before="120" w:after="120"/>
        <w:ind w:left="-425"/>
        <w:rPr>
          <w:rFonts w:ascii="Calibri" w:hAnsi="Calibri"/>
          <w:sz w:val="20"/>
          <w:szCs w:val="20"/>
        </w:rPr>
      </w:pPr>
      <w:r w:rsidRPr="00007315">
        <w:rPr>
          <w:rFonts w:ascii="Calibri" w:hAnsi="Calibri" w:cs="Calibri-Bold"/>
          <w:b/>
          <w:bCs/>
          <w:sz w:val="20"/>
          <w:szCs w:val="20"/>
        </w:rPr>
        <w:t>Vyřizuje / linka</w:t>
      </w:r>
      <w:r w:rsidRPr="00007315">
        <w:rPr>
          <w:rFonts w:ascii="Calibri" w:hAnsi="Calibri"/>
          <w:b/>
          <w:sz w:val="20"/>
          <w:szCs w:val="20"/>
        </w:rPr>
        <w:br/>
      </w:r>
    </w:p>
    <w:p w14:paraId="56010A0F" w14:textId="77777777" w:rsidR="00C27A22" w:rsidRPr="00007315" w:rsidRDefault="00C27A22" w:rsidP="00C27A22">
      <w:pPr>
        <w:ind w:left="-426"/>
        <w:rPr>
          <w:rFonts w:asciiTheme="minorHAnsi" w:hAnsiTheme="minorHAnsi"/>
          <w:b/>
          <w:sz w:val="20"/>
          <w:szCs w:val="20"/>
        </w:rPr>
      </w:pPr>
      <w:r w:rsidRPr="00007315">
        <w:rPr>
          <w:rFonts w:asciiTheme="minorHAnsi" w:hAnsiTheme="minorHAnsi"/>
          <w:b/>
          <w:sz w:val="20"/>
          <w:szCs w:val="20"/>
        </w:rPr>
        <w:t>Datum</w:t>
      </w:r>
    </w:p>
    <w:p w14:paraId="00EBD179" w14:textId="77777777" w:rsidR="00C27A22" w:rsidRPr="00007315" w:rsidRDefault="00C27A22" w:rsidP="00C27A22">
      <w:pPr>
        <w:ind w:left="-426"/>
        <w:rPr>
          <w:rFonts w:asciiTheme="minorHAnsi" w:hAnsiTheme="minorHAnsi"/>
          <w:b/>
          <w:sz w:val="20"/>
          <w:szCs w:val="20"/>
        </w:rPr>
      </w:pPr>
    </w:p>
    <w:p w14:paraId="71CFB145" w14:textId="77777777" w:rsidR="00C27A22" w:rsidRPr="00007315" w:rsidRDefault="00C27A22" w:rsidP="00C27A22">
      <w:pPr>
        <w:ind w:left="-426"/>
        <w:rPr>
          <w:rFonts w:asciiTheme="minorHAnsi" w:hAnsiTheme="minorHAnsi"/>
          <w:b/>
          <w:sz w:val="20"/>
          <w:szCs w:val="20"/>
        </w:rPr>
      </w:pPr>
      <w:r w:rsidRPr="00007315">
        <w:rPr>
          <w:noProof/>
          <w:sz w:val="20"/>
          <w:szCs w:val="20"/>
        </w:rPr>
        <mc:AlternateContent>
          <mc:Choice Requires="wps">
            <w:drawing>
              <wp:anchor distT="0" distB="0" distL="114300" distR="114300" simplePos="0" relativeHeight="251662336" behindDoc="0" locked="1" layoutInCell="1" allowOverlap="1" wp14:anchorId="4E80A968" wp14:editId="38EFEA80">
                <wp:simplePos x="0" y="0"/>
                <wp:positionH relativeFrom="column">
                  <wp:posOffset>2757805</wp:posOffset>
                </wp:positionH>
                <wp:positionV relativeFrom="page">
                  <wp:posOffset>2295525</wp:posOffset>
                </wp:positionV>
                <wp:extent cx="3060065" cy="1336040"/>
                <wp:effectExtent l="0" t="0" r="26035" b="1651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336040"/>
                        </a:xfrm>
                        <a:prstGeom prst="rect">
                          <a:avLst/>
                        </a:prstGeom>
                        <a:noFill/>
                        <a:ln w="9525">
                          <a:solidFill>
                            <a:srgbClr val="8DB3E2"/>
                          </a:solidFill>
                          <a:miter lim="800000"/>
                          <a:headEnd/>
                          <a:tailEnd/>
                        </a:ln>
                        <a:extLst>
                          <a:ext uri="{909E8E84-426E-40DD-AFC4-6F175D3DCCD1}">
                            <a14:hiddenFill xmlns:a14="http://schemas.microsoft.com/office/drawing/2010/main">
                              <a:solidFill>
                                <a:srgbClr val="FFC000"/>
                              </a:solidFill>
                            </a14:hiddenFill>
                          </a:ext>
                        </a:extLst>
                      </wps:spPr>
                      <wps:txbx>
                        <w:txbxContent>
                          <w:p w14:paraId="508E1DA7" w14:textId="77777777" w:rsidR="00AD5835" w:rsidRPr="00E02E7D" w:rsidRDefault="00AD5835" w:rsidP="00C27A22">
                            <w:pPr>
                              <w:spacing w:after="120"/>
                              <w:contextualSpacing/>
                              <w:rPr>
                                <w:rFonts w:asciiTheme="minorHAnsi" w:hAnsiTheme="minorHAnsi"/>
                                <w:sz w:val="20"/>
                                <w:szCs w:val="20"/>
                              </w:rPr>
                            </w:pPr>
                            <w:r>
                              <w:rPr>
                                <w:rFonts w:asciiTheme="minorHAnsi" w:hAnsiTheme="minorHAnsi"/>
                                <w:sz w:val="20"/>
                                <w:szCs w:val="20"/>
                              </w:rPr>
                              <w:t>Vážený pan, vážená paní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27" type="#_x0000_t202" style="position:absolute;left:0;text-align:left;margin-left:217.15pt;margin-top:180.75pt;width:240.95pt;height:10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" filled="f" fillcolor="#ffc000" strokecolor="#8db3e2">
                <v:textbox>
                  <w:txbxContent>
                    <w:p w14:paraId="508E1DA7" w14:textId="77777777" w:rsidR="00AD5835" w:rsidRPr="00E02E7D" w:rsidRDefault="00AD5835" w:rsidP="00C27A22">
                      <w:pPr>
                        <w:spacing w:after="120"/>
                        <w:contextualSpacing/>
                        <w:rPr>
                          <w:rFonts w:asciiTheme="minorHAnsi" w:hAnsiTheme="minorHAnsi"/>
                          <w:sz w:val="20"/>
                          <w:szCs w:val="20"/>
                        </w:rPr>
                      </w:pPr>
                      <w:r>
                        <w:rPr>
                          <w:rFonts w:asciiTheme="minorHAnsi" w:hAnsiTheme="minorHAnsi"/>
                          <w:sz w:val="20"/>
                          <w:szCs w:val="20"/>
                        </w:rPr>
                        <w:t>Vážený pan, vážená paní</w:t>
                      </w:r>
                    </w:p>
                  </w:txbxContent>
                </v:textbox>
                <w10:wrap anchory="page"/>
                <w10:anchorlock/>
              </v:shape>
            </w:pict>
          </mc:Fallback>
        </mc:AlternateContent>
      </w:r>
      <w:r w:rsidRPr="00007315">
        <w:rPr>
          <w:rFonts w:asciiTheme="minorHAnsi" w:hAnsiTheme="minorHAnsi"/>
          <w:b/>
          <w:sz w:val="20"/>
          <w:szCs w:val="20"/>
        </w:rPr>
        <w:t xml:space="preserve">Informace o poskytnutí příspěvku -  </w:t>
      </w:r>
      <w:r w:rsidRPr="00007315">
        <w:rPr>
          <w:rFonts w:asciiTheme="minorHAnsi" w:hAnsiTheme="minorHAnsi"/>
          <w:bCs/>
          <w:sz w:val="20"/>
          <w:szCs w:val="20"/>
        </w:rPr>
        <w:t xml:space="preserve">Rozvojový program Ministerstva školství, mládeže a tělovýchovy </w:t>
      </w:r>
      <w:r w:rsidRPr="00007315">
        <w:rPr>
          <w:rFonts w:asciiTheme="minorHAnsi" w:hAnsiTheme="minorHAnsi"/>
          <w:sz w:val="20"/>
          <w:szCs w:val="20"/>
        </w:rPr>
        <w:t xml:space="preserve">„Podpora výuky plavání v základních školách“ pro rok 2017 </w:t>
      </w:r>
    </w:p>
    <w:p w14:paraId="47D0AB9D" w14:textId="77777777" w:rsidR="00C27A22" w:rsidRPr="00007315" w:rsidRDefault="00C27A22" w:rsidP="00C27A22">
      <w:pPr>
        <w:ind w:left="-425"/>
        <w:rPr>
          <w:rFonts w:asciiTheme="minorHAnsi" w:hAnsiTheme="minorHAnsi"/>
          <w:sz w:val="20"/>
          <w:szCs w:val="20"/>
        </w:rPr>
      </w:pPr>
    </w:p>
    <w:p w14:paraId="2B547BAE" w14:textId="022CE0E8" w:rsidR="00C27A22" w:rsidRPr="00007315" w:rsidRDefault="00E96AEE" w:rsidP="00C27A22">
      <w:pPr>
        <w:ind w:left="-425"/>
        <w:rPr>
          <w:rFonts w:asciiTheme="minorHAnsi" w:hAnsiTheme="minorHAnsi"/>
          <w:sz w:val="20"/>
          <w:szCs w:val="20"/>
        </w:rPr>
      </w:pPr>
      <w:r>
        <w:rPr>
          <w:rFonts w:asciiTheme="minorHAnsi" w:hAnsiTheme="minorHAnsi"/>
          <w:sz w:val="20"/>
          <w:szCs w:val="20"/>
        </w:rPr>
        <w:t>Vážená paní ředitelko/Vážený pane řediteli</w:t>
      </w:r>
      <w:r w:rsidR="00C27A22" w:rsidRPr="00007315">
        <w:rPr>
          <w:rFonts w:asciiTheme="minorHAnsi" w:hAnsiTheme="minorHAnsi"/>
          <w:sz w:val="20"/>
          <w:szCs w:val="20"/>
        </w:rPr>
        <w:t xml:space="preserve">, </w:t>
      </w:r>
    </w:p>
    <w:p w14:paraId="63198D4A" w14:textId="77777777" w:rsidR="00C27A22" w:rsidRPr="00007315" w:rsidRDefault="00C27A22" w:rsidP="00C27A22">
      <w:pPr>
        <w:spacing w:before="120" w:after="120"/>
        <w:ind w:left="-425"/>
        <w:jc w:val="both"/>
        <w:rPr>
          <w:rFonts w:asciiTheme="minorHAnsi" w:hAnsiTheme="minorHAnsi"/>
          <w:sz w:val="20"/>
          <w:szCs w:val="20"/>
        </w:rPr>
      </w:pPr>
      <w:r w:rsidRPr="00007315">
        <w:rPr>
          <w:rFonts w:asciiTheme="minorHAnsi" w:hAnsiTheme="minorHAnsi"/>
          <w:sz w:val="20"/>
          <w:szCs w:val="20"/>
        </w:rPr>
        <w:t xml:space="preserve">na základě výsledků </w:t>
      </w:r>
      <w:r w:rsidRPr="00007315">
        <w:rPr>
          <w:rFonts w:asciiTheme="minorHAnsi" w:hAnsiTheme="minorHAnsi"/>
          <w:bCs/>
          <w:sz w:val="20"/>
          <w:szCs w:val="20"/>
        </w:rPr>
        <w:t xml:space="preserve">Rozvojového programu Ministerstva školství, mládeže a tělovýchovy </w:t>
      </w:r>
      <w:r w:rsidRPr="00007315">
        <w:rPr>
          <w:rFonts w:asciiTheme="minorHAnsi" w:hAnsiTheme="minorHAnsi"/>
          <w:sz w:val="20"/>
          <w:szCs w:val="20"/>
        </w:rPr>
        <w:t>„Podpora výuky plavání v základních školách v roce 2017, č. j.: MSMT-28402/2016, Vás informujeme, že Vám byl dle § 163 odst. 1 písm. b) zákona č. 561/2004 Sb., o předškolním, základním, středním, vyšším odborném a jiném vzdělávání (školský zákon), ve znění pozdějších předpisů, a v souladu s § 54 odst. 1 písm. a) zákona č. 218/2000 Sb., o rozpočtových pravidlech a o změně některých souvisejících zákonů (rozpočtová pravidla), ve znění pozdějších předpisů, poskytnut příspěvek ze státního rozpočtu.</w:t>
      </w:r>
    </w:p>
    <w:tbl>
      <w:tblPr>
        <w:tblpPr w:leftFromText="141" w:rightFromText="141" w:vertAnchor="text" w:tblpX="30" w:tblpY="1"/>
        <w:tblOverlap w:val="never"/>
        <w:tblW w:w="6317" w:type="dxa"/>
        <w:tblCellMar>
          <w:left w:w="70" w:type="dxa"/>
          <w:right w:w="70" w:type="dxa"/>
        </w:tblCellMar>
        <w:tblLook w:val="04A0" w:firstRow="1" w:lastRow="0" w:firstColumn="1" w:lastColumn="0" w:noHBand="0" w:noVBand="1"/>
      </w:tblPr>
      <w:tblGrid>
        <w:gridCol w:w="4335"/>
        <w:gridCol w:w="1982"/>
      </w:tblGrid>
      <w:tr w:rsidR="00C27A22" w:rsidRPr="00007315" w14:paraId="7894B7E8"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664E29DF" w14:textId="77777777" w:rsidR="00C27A22" w:rsidRPr="00E96AEE" w:rsidRDefault="00C27A22" w:rsidP="00022D11">
            <w:pPr>
              <w:rPr>
                <w:rFonts w:asciiTheme="minorHAnsi" w:hAnsiTheme="minorHAnsi"/>
                <w:b/>
                <w:bCs/>
                <w:color w:val="000000"/>
                <w:sz w:val="20"/>
                <w:szCs w:val="20"/>
              </w:rPr>
            </w:pPr>
            <w:r w:rsidRPr="00E96AEE">
              <w:rPr>
                <w:rFonts w:asciiTheme="minorHAnsi" w:hAnsiTheme="minorHAnsi"/>
                <w:b/>
                <w:bCs/>
                <w:color w:val="000000"/>
                <w:sz w:val="20"/>
                <w:szCs w:val="20"/>
              </w:rPr>
              <w:t>Přiznaná výše příspěvku</w:t>
            </w:r>
          </w:p>
        </w:tc>
        <w:tc>
          <w:tcPr>
            <w:tcW w:w="1982" w:type="dxa"/>
            <w:tcBorders>
              <w:top w:val="single" w:sz="8" w:space="0" w:color="auto"/>
              <w:left w:val="single" w:sz="4" w:space="0" w:color="auto"/>
              <w:bottom w:val="single" w:sz="8" w:space="0" w:color="auto"/>
              <w:right w:val="single" w:sz="8" w:space="0" w:color="auto"/>
            </w:tcBorders>
            <w:noWrap/>
            <w:vAlign w:val="bottom"/>
            <w:hideMark/>
          </w:tcPr>
          <w:p w14:paraId="5FA92F9E" w14:textId="77777777" w:rsidR="00C27A22" w:rsidRPr="00E96AEE" w:rsidRDefault="00C27A22" w:rsidP="00022D11">
            <w:pPr>
              <w:jc w:val="right"/>
              <w:rPr>
                <w:rFonts w:asciiTheme="minorHAnsi" w:hAnsiTheme="minorHAnsi"/>
                <w:b/>
                <w:bCs/>
                <w:color w:val="000000"/>
                <w:sz w:val="20"/>
                <w:szCs w:val="20"/>
              </w:rPr>
            </w:pPr>
            <w:r w:rsidRPr="00E96AEE">
              <w:rPr>
                <w:rFonts w:asciiTheme="minorHAnsi" w:hAnsiTheme="minorHAnsi"/>
                <w:b/>
                <w:bCs/>
                <w:color w:val="000000"/>
                <w:sz w:val="20"/>
                <w:szCs w:val="20"/>
              </w:rPr>
              <w:t>Kč</w:t>
            </w:r>
          </w:p>
        </w:tc>
      </w:tr>
      <w:tr w:rsidR="00C27A22" w:rsidRPr="00007315" w14:paraId="5FECB6E7"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7C60349E" w14:textId="77777777" w:rsidR="00C27A22" w:rsidRPr="00E96AEE" w:rsidRDefault="00C27A22" w:rsidP="00022D11">
            <w:pPr>
              <w:numPr>
                <w:ilvl w:val="0"/>
                <w:numId w:val="43"/>
              </w:numPr>
              <w:rPr>
                <w:rFonts w:asciiTheme="minorHAnsi" w:hAnsiTheme="minorHAnsi"/>
                <w:bCs/>
                <w:color w:val="000000"/>
                <w:sz w:val="20"/>
                <w:szCs w:val="20"/>
              </w:rPr>
            </w:pPr>
            <w:r w:rsidRPr="00E96AEE">
              <w:rPr>
                <w:rFonts w:asciiTheme="minorHAnsi" w:hAnsiTheme="minorHAnsi"/>
                <w:bCs/>
                <w:color w:val="000000"/>
                <w:sz w:val="20"/>
                <w:szCs w:val="20"/>
              </w:rPr>
              <w:t>Platy</w:t>
            </w:r>
          </w:p>
        </w:tc>
        <w:tc>
          <w:tcPr>
            <w:tcW w:w="1982" w:type="dxa"/>
            <w:tcBorders>
              <w:top w:val="single" w:sz="8" w:space="0" w:color="auto"/>
              <w:left w:val="single" w:sz="4" w:space="0" w:color="auto"/>
              <w:bottom w:val="single" w:sz="8" w:space="0" w:color="auto"/>
              <w:right w:val="single" w:sz="8" w:space="0" w:color="auto"/>
            </w:tcBorders>
            <w:vAlign w:val="bottom"/>
          </w:tcPr>
          <w:p w14:paraId="11CF7CA0" w14:textId="77777777" w:rsidR="00C27A22" w:rsidRPr="00E96AEE" w:rsidRDefault="00C27A22" w:rsidP="00022D11">
            <w:pPr>
              <w:jc w:val="right"/>
              <w:rPr>
                <w:rFonts w:asciiTheme="minorHAnsi" w:hAnsiTheme="minorHAnsi"/>
                <w:bCs/>
                <w:color w:val="000000"/>
                <w:sz w:val="20"/>
                <w:szCs w:val="20"/>
              </w:rPr>
            </w:pPr>
            <w:r w:rsidRPr="00E96AEE">
              <w:rPr>
                <w:rFonts w:asciiTheme="minorHAnsi" w:hAnsiTheme="minorHAnsi"/>
                <w:bCs/>
                <w:color w:val="000000"/>
                <w:sz w:val="20"/>
                <w:szCs w:val="20"/>
              </w:rPr>
              <w:t>Kč</w:t>
            </w:r>
          </w:p>
        </w:tc>
      </w:tr>
      <w:tr w:rsidR="00C27A22" w:rsidRPr="00007315" w14:paraId="61FFE44E"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17319F47" w14:textId="77777777" w:rsidR="00C27A22" w:rsidRPr="00E96AEE" w:rsidRDefault="00C27A22" w:rsidP="00022D11">
            <w:pPr>
              <w:numPr>
                <w:ilvl w:val="0"/>
                <w:numId w:val="43"/>
              </w:numPr>
              <w:rPr>
                <w:rFonts w:asciiTheme="minorHAnsi" w:hAnsiTheme="minorHAnsi"/>
                <w:bCs/>
                <w:color w:val="000000"/>
                <w:sz w:val="20"/>
                <w:szCs w:val="20"/>
              </w:rPr>
            </w:pPr>
            <w:r w:rsidRPr="00E96AEE">
              <w:rPr>
                <w:rFonts w:asciiTheme="minorHAnsi" w:hAnsiTheme="minorHAnsi"/>
                <w:bCs/>
                <w:color w:val="000000"/>
                <w:sz w:val="20"/>
                <w:szCs w:val="20"/>
              </w:rPr>
              <w:t>Ostatní osobní náklady</w:t>
            </w:r>
          </w:p>
        </w:tc>
        <w:tc>
          <w:tcPr>
            <w:tcW w:w="1982" w:type="dxa"/>
            <w:tcBorders>
              <w:top w:val="single" w:sz="8" w:space="0" w:color="auto"/>
              <w:left w:val="single" w:sz="4" w:space="0" w:color="auto"/>
              <w:bottom w:val="single" w:sz="8" w:space="0" w:color="auto"/>
              <w:right w:val="single" w:sz="8" w:space="0" w:color="auto"/>
            </w:tcBorders>
            <w:noWrap/>
            <w:vAlign w:val="bottom"/>
          </w:tcPr>
          <w:p w14:paraId="65B814B9" w14:textId="77777777" w:rsidR="00C27A22" w:rsidRPr="00E96AEE" w:rsidRDefault="00C27A22" w:rsidP="00022D11">
            <w:pPr>
              <w:jc w:val="right"/>
              <w:rPr>
                <w:rFonts w:asciiTheme="minorHAnsi" w:hAnsiTheme="minorHAnsi"/>
                <w:bCs/>
                <w:color w:val="000000"/>
                <w:sz w:val="20"/>
                <w:szCs w:val="20"/>
              </w:rPr>
            </w:pPr>
            <w:r w:rsidRPr="00E96AEE">
              <w:rPr>
                <w:rFonts w:asciiTheme="minorHAnsi" w:hAnsiTheme="minorHAnsi"/>
                <w:bCs/>
                <w:color w:val="000000"/>
                <w:sz w:val="20"/>
                <w:szCs w:val="20"/>
              </w:rPr>
              <w:t>Kč</w:t>
            </w:r>
          </w:p>
        </w:tc>
      </w:tr>
      <w:tr w:rsidR="00C27A22" w:rsidRPr="00007315" w14:paraId="36D542BA"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30E68224" w14:textId="77777777" w:rsidR="00C27A22" w:rsidRPr="00E96AEE" w:rsidRDefault="00C27A22" w:rsidP="00022D11">
            <w:pPr>
              <w:numPr>
                <w:ilvl w:val="0"/>
                <w:numId w:val="43"/>
              </w:numPr>
              <w:rPr>
                <w:rFonts w:asciiTheme="minorHAnsi" w:hAnsiTheme="minorHAnsi"/>
                <w:bCs/>
                <w:color w:val="000000"/>
                <w:sz w:val="20"/>
                <w:szCs w:val="20"/>
              </w:rPr>
            </w:pPr>
            <w:r w:rsidRPr="00E96AEE">
              <w:rPr>
                <w:rFonts w:asciiTheme="minorHAnsi" w:hAnsiTheme="minorHAnsi"/>
                <w:bCs/>
                <w:color w:val="000000"/>
                <w:sz w:val="20"/>
                <w:szCs w:val="20"/>
              </w:rPr>
              <w:t>Zákonné odvody</w:t>
            </w:r>
          </w:p>
        </w:tc>
        <w:tc>
          <w:tcPr>
            <w:tcW w:w="1982" w:type="dxa"/>
            <w:tcBorders>
              <w:top w:val="single" w:sz="8" w:space="0" w:color="auto"/>
              <w:left w:val="single" w:sz="4" w:space="0" w:color="auto"/>
              <w:bottom w:val="single" w:sz="8" w:space="0" w:color="auto"/>
              <w:right w:val="single" w:sz="8" w:space="0" w:color="auto"/>
            </w:tcBorders>
            <w:noWrap/>
            <w:vAlign w:val="bottom"/>
            <w:hideMark/>
          </w:tcPr>
          <w:p w14:paraId="161B77F2" w14:textId="77777777" w:rsidR="00C27A22" w:rsidRPr="00E96AEE" w:rsidRDefault="00C27A22" w:rsidP="00022D11">
            <w:pPr>
              <w:jc w:val="right"/>
              <w:rPr>
                <w:rFonts w:asciiTheme="minorHAnsi" w:hAnsiTheme="minorHAnsi"/>
                <w:bCs/>
                <w:color w:val="000000"/>
                <w:sz w:val="20"/>
                <w:szCs w:val="20"/>
              </w:rPr>
            </w:pPr>
            <w:r w:rsidRPr="00E96AEE">
              <w:rPr>
                <w:rFonts w:asciiTheme="minorHAnsi" w:hAnsiTheme="minorHAnsi"/>
                <w:bCs/>
                <w:color w:val="000000"/>
                <w:sz w:val="20"/>
                <w:szCs w:val="20"/>
              </w:rPr>
              <w:t>Kč</w:t>
            </w:r>
          </w:p>
        </w:tc>
      </w:tr>
      <w:tr w:rsidR="00C27A22" w:rsidRPr="00007315" w14:paraId="7F1DA3C1"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2E6D9BCF" w14:textId="77777777" w:rsidR="00C27A22" w:rsidRPr="00E96AEE" w:rsidRDefault="00C27A22" w:rsidP="00022D11">
            <w:pPr>
              <w:numPr>
                <w:ilvl w:val="0"/>
                <w:numId w:val="43"/>
              </w:numPr>
              <w:rPr>
                <w:rFonts w:asciiTheme="minorHAnsi" w:hAnsiTheme="minorHAnsi"/>
                <w:bCs/>
                <w:color w:val="000000"/>
                <w:sz w:val="20"/>
                <w:szCs w:val="20"/>
              </w:rPr>
            </w:pPr>
            <w:r w:rsidRPr="00E96AEE">
              <w:rPr>
                <w:rFonts w:asciiTheme="minorHAnsi" w:hAnsiTheme="minorHAnsi"/>
                <w:bCs/>
                <w:color w:val="000000"/>
                <w:sz w:val="20"/>
                <w:szCs w:val="20"/>
              </w:rPr>
              <w:t>Fond kulturní a sociálních potřeb</w:t>
            </w:r>
          </w:p>
        </w:tc>
        <w:tc>
          <w:tcPr>
            <w:tcW w:w="1982" w:type="dxa"/>
            <w:tcBorders>
              <w:top w:val="single" w:sz="8" w:space="0" w:color="auto"/>
              <w:left w:val="single" w:sz="4" w:space="0" w:color="auto"/>
              <w:bottom w:val="single" w:sz="8" w:space="0" w:color="auto"/>
              <w:right w:val="single" w:sz="8" w:space="0" w:color="auto"/>
            </w:tcBorders>
            <w:vAlign w:val="bottom"/>
          </w:tcPr>
          <w:p w14:paraId="3DFF1D8E" w14:textId="77777777" w:rsidR="00C27A22" w:rsidRPr="00E96AEE" w:rsidRDefault="00C27A22" w:rsidP="00022D11">
            <w:pPr>
              <w:jc w:val="right"/>
              <w:rPr>
                <w:rFonts w:asciiTheme="minorHAnsi" w:hAnsiTheme="minorHAnsi"/>
                <w:bCs/>
                <w:color w:val="000000"/>
                <w:sz w:val="20"/>
                <w:szCs w:val="20"/>
              </w:rPr>
            </w:pPr>
            <w:r w:rsidRPr="00E96AEE">
              <w:rPr>
                <w:rFonts w:asciiTheme="minorHAnsi" w:hAnsiTheme="minorHAnsi"/>
                <w:bCs/>
                <w:color w:val="000000"/>
                <w:sz w:val="20"/>
                <w:szCs w:val="20"/>
              </w:rPr>
              <w:t>Kč</w:t>
            </w:r>
          </w:p>
        </w:tc>
      </w:tr>
      <w:tr w:rsidR="00C27A22" w:rsidRPr="00007315" w14:paraId="6D38B58D"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2F2014C8" w14:textId="77777777" w:rsidR="00C27A22" w:rsidRPr="00E96AEE" w:rsidRDefault="00C27A22" w:rsidP="00022D11">
            <w:pPr>
              <w:numPr>
                <w:ilvl w:val="0"/>
                <w:numId w:val="43"/>
              </w:numPr>
              <w:rPr>
                <w:rFonts w:asciiTheme="minorHAnsi" w:hAnsiTheme="minorHAnsi"/>
                <w:bCs/>
                <w:color w:val="000000"/>
                <w:sz w:val="20"/>
                <w:szCs w:val="20"/>
              </w:rPr>
            </w:pPr>
            <w:r w:rsidRPr="00E96AEE">
              <w:rPr>
                <w:rFonts w:asciiTheme="minorHAnsi" w:hAnsiTheme="minorHAnsi"/>
                <w:bCs/>
                <w:color w:val="000000"/>
                <w:sz w:val="20"/>
                <w:szCs w:val="20"/>
              </w:rPr>
              <w:t>Ostatní náklady</w:t>
            </w:r>
          </w:p>
        </w:tc>
        <w:tc>
          <w:tcPr>
            <w:tcW w:w="1982" w:type="dxa"/>
            <w:tcBorders>
              <w:top w:val="single" w:sz="8" w:space="0" w:color="auto"/>
              <w:left w:val="single" w:sz="4" w:space="0" w:color="auto"/>
              <w:bottom w:val="single" w:sz="8" w:space="0" w:color="auto"/>
              <w:right w:val="single" w:sz="8" w:space="0" w:color="auto"/>
            </w:tcBorders>
            <w:noWrap/>
            <w:vAlign w:val="bottom"/>
            <w:hideMark/>
          </w:tcPr>
          <w:p w14:paraId="7CCA0542" w14:textId="77777777" w:rsidR="00C27A22" w:rsidRPr="00E96AEE" w:rsidRDefault="00C27A22" w:rsidP="00022D11">
            <w:pPr>
              <w:jc w:val="right"/>
              <w:rPr>
                <w:rFonts w:asciiTheme="minorHAnsi" w:hAnsiTheme="minorHAnsi"/>
                <w:bCs/>
                <w:color w:val="000000"/>
                <w:sz w:val="20"/>
                <w:szCs w:val="20"/>
              </w:rPr>
            </w:pPr>
            <w:r w:rsidRPr="00E96AEE">
              <w:rPr>
                <w:rFonts w:asciiTheme="minorHAnsi" w:hAnsiTheme="minorHAnsi"/>
                <w:bCs/>
                <w:color w:val="000000"/>
                <w:sz w:val="20"/>
                <w:szCs w:val="20"/>
              </w:rPr>
              <w:t>Kč</w:t>
            </w:r>
          </w:p>
        </w:tc>
      </w:tr>
    </w:tbl>
    <w:p w14:paraId="3399D6BD" w14:textId="77777777" w:rsidR="00C27A22" w:rsidRPr="00007315" w:rsidRDefault="00C27A22" w:rsidP="00C27A22">
      <w:pPr>
        <w:spacing w:before="120"/>
        <w:ind w:left="-425"/>
        <w:jc w:val="both"/>
        <w:rPr>
          <w:rFonts w:asciiTheme="minorHAnsi" w:hAnsiTheme="minorHAnsi"/>
          <w:sz w:val="12"/>
          <w:szCs w:val="12"/>
        </w:rPr>
      </w:pPr>
    </w:p>
    <w:p w14:paraId="2FCFD585" w14:textId="77777777" w:rsidR="00C27A22" w:rsidRPr="00007315" w:rsidRDefault="00C27A22" w:rsidP="00C27A22">
      <w:pPr>
        <w:ind w:left="-425"/>
        <w:jc w:val="both"/>
        <w:rPr>
          <w:rFonts w:asciiTheme="minorHAnsi" w:hAnsiTheme="minorHAnsi"/>
          <w:b/>
          <w:sz w:val="20"/>
          <w:szCs w:val="20"/>
        </w:rPr>
      </w:pPr>
    </w:p>
    <w:p w14:paraId="533F2662" w14:textId="77777777" w:rsidR="00C27A22" w:rsidRPr="00007315" w:rsidRDefault="00C27A22" w:rsidP="00C27A22">
      <w:pPr>
        <w:ind w:left="-425"/>
        <w:jc w:val="both"/>
        <w:rPr>
          <w:rFonts w:asciiTheme="minorHAnsi" w:hAnsiTheme="minorHAnsi"/>
          <w:b/>
          <w:sz w:val="20"/>
          <w:szCs w:val="20"/>
          <w:u w:val="single"/>
        </w:rPr>
      </w:pPr>
    </w:p>
    <w:p w14:paraId="38B059FD" w14:textId="77777777" w:rsidR="00C27A22" w:rsidRPr="00007315" w:rsidRDefault="00C27A22" w:rsidP="00C27A22">
      <w:pPr>
        <w:ind w:left="-425"/>
        <w:jc w:val="both"/>
        <w:rPr>
          <w:rFonts w:asciiTheme="minorHAnsi" w:hAnsiTheme="minorHAnsi"/>
          <w:b/>
          <w:sz w:val="20"/>
          <w:szCs w:val="20"/>
          <w:u w:val="single"/>
        </w:rPr>
      </w:pPr>
    </w:p>
    <w:p w14:paraId="60791753" w14:textId="77777777" w:rsidR="00C27A22" w:rsidRPr="00007315" w:rsidRDefault="00C27A22" w:rsidP="00C27A22">
      <w:pPr>
        <w:ind w:left="-425"/>
        <w:jc w:val="both"/>
        <w:rPr>
          <w:rFonts w:asciiTheme="minorHAnsi" w:hAnsiTheme="minorHAnsi"/>
          <w:b/>
          <w:sz w:val="20"/>
          <w:szCs w:val="20"/>
          <w:u w:val="single"/>
        </w:rPr>
      </w:pPr>
    </w:p>
    <w:p w14:paraId="2080B1E2" w14:textId="77777777" w:rsidR="00C27A22" w:rsidRPr="00007315" w:rsidRDefault="00C27A22" w:rsidP="00C27A22">
      <w:pPr>
        <w:ind w:left="-425"/>
        <w:jc w:val="both"/>
        <w:rPr>
          <w:rFonts w:asciiTheme="minorHAnsi" w:hAnsiTheme="minorHAnsi"/>
          <w:b/>
          <w:sz w:val="20"/>
          <w:szCs w:val="20"/>
          <w:u w:val="single"/>
        </w:rPr>
      </w:pPr>
    </w:p>
    <w:p w14:paraId="0434DFB5" w14:textId="77777777" w:rsidR="00C27A22" w:rsidRPr="00007315" w:rsidRDefault="00C27A22" w:rsidP="00C27A22">
      <w:pPr>
        <w:jc w:val="both"/>
        <w:rPr>
          <w:rFonts w:asciiTheme="minorHAnsi" w:hAnsiTheme="minorHAnsi"/>
          <w:b/>
          <w:sz w:val="20"/>
          <w:szCs w:val="20"/>
          <w:u w:val="single"/>
        </w:rPr>
      </w:pPr>
    </w:p>
    <w:p w14:paraId="7B76C37F" w14:textId="77777777" w:rsidR="00C27A22" w:rsidRPr="00007315" w:rsidRDefault="00C27A22" w:rsidP="00C27A22">
      <w:pPr>
        <w:ind w:left="-426"/>
        <w:jc w:val="both"/>
        <w:rPr>
          <w:rFonts w:asciiTheme="minorHAnsi" w:hAnsiTheme="minorHAnsi"/>
          <w:color w:val="1F497D"/>
          <w:sz w:val="20"/>
          <w:szCs w:val="20"/>
          <w:u w:val="single"/>
        </w:rPr>
      </w:pPr>
      <w:r w:rsidRPr="00007315">
        <w:rPr>
          <w:rFonts w:asciiTheme="minorHAnsi" w:hAnsiTheme="minorHAnsi"/>
          <w:b/>
          <w:sz w:val="20"/>
          <w:szCs w:val="20"/>
          <w:u w:val="single"/>
        </w:rPr>
        <w:t>Příjemce příspěvku</w:t>
      </w:r>
      <w:r w:rsidRPr="00007315">
        <w:rPr>
          <w:rFonts w:asciiTheme="minorHAnsi" w:hAnsiTheme="minorHAnsi"/>
          <w:sz w:val="20"/>
          <w:szCs w:val="20"/>
          <w:u w:val="single"/>
        </w:rPr>
        <w:t xml:space="preserve"> </w:t>
      </w:r>
    </w:p>
    <w:p w14:paraId="1636C771" w14:textId="77777777" w:rsidR="00C27A22" w:rsidRPr="00007315" w:rsidRDefault="00C27A22" w:rsidP="00C27A22">
      <w:pPr>
        <w:ind w:left="-425"/>
        <w:jc w:val="both"/>
        <w:rPr>
          <w:rFonts w:asciiTheme="minorHAnsi" w:hAnsiTheme="minorHAnsi"/>
          <w:b/>
          <w:sz w:val="20"/>
          <w:szCs w:val="20"/>
        </w:rPr>
      </w:pPr>
      <w:r w:rsidRPr="00007315">
        <w:rPr>
          <w:rFonts w:asciiTheme="minorHAnsi" w:hAnsiTheme="minorHAnsi"/>
          <w:b/>
          <w:sz w:val="20"/>
          <w:szCs w:val="20"/>
        </w:rPr>
        <w:t xml:space="preserve">Právní forma: </w:t>
      </w:r>
    </w:p>
    <w:p w14:paraId="4E8DE788" w14:textId="77777777" w:rsidR="00C27A22" w:rsidRPr="00007315" w:rsidRDefault="00C27A22" w:rsidP="00C27A22">
      <w:pPr>
        <w:ind w:left="-425"/>
        <w:jc w:val="both"/>
        <w:rPr>
          <w:rFonts w:asciiTheme="minorHAnsi" w:hAnsiTheme="minorHAnsi"/>
          <w:sz w:val="20"/>
          <w:szCs w:val="20"/>
        </w:rPr>
      </w:pPr>
      <w:r w:rsidRPr="00007315">
        <w:rPr>
          <w:rFonts w:asciiTheme="minorHAnsi" w:hAnsiTheme="minorHAnsi"/>
          <w:b/>
          <w:sz w:val="20"/>
          <w:szCs w:val="20"/>
        </w:rPr>
        <w:t>Zřizovatel:</w:t>
      </w:r>
    </w:p>
    <w:p w14:paraId="34F83010" w14:textId="77777777" w:rsidR="00C27A22" w:rsidRPr="00007315" w:rsidRDefault="00C27A22" w:rsidP="00C27A22">
      <w:pPr>
        <w:ind w:left="-425"/>
        <w:jc w:val="both"/>
        <w:rPr>
          <w:rFonts w:asciiTheme="minorHAnsi" w:hAnsiTheme="minorHAnsi"/>
          <w:sz w:val="20"/>
          <w:szCs w:val="20"/>
        </w:rPr>
      </w:pPr>
      <w:r w:rsidRPr="00007315">
        <w:rPr>
          <w:rFonts w:asciiTheme="minorHAnsi" w:hAnsiTheme="minorHAnsi"/>
          <w:b/>
          <w:sz w:val="20"/>
          <w:szCs w:val="20"/>
        </w:rPr>
        <w:t>IČO:</w:t>
      </w:r>
      <w:r w:rsidRPr="00007315">
        <w:rPr>
          <w:rFonts w:asciiTheme="minorHAnsi" w:hAnsiTheme="minorHAnsi"/>
          <w:sz w:val="20"/>
          <w:szCs w:val="20"/>
        </w:rPr>
        <w:t xml:space="preserve"> </w:t>
      </w:r>
    </w:p>
    <w:p w14:paraId="30589F9E" w14:textId="77777777" w:rsidR="00C27A22" w:rsidRPr="00007315" w:rsidRDefault="00C27A22" w:rsidP="00C27A22">
      <w:pPr>
        <w:ind w:left="-425"/>
        <w:jc w:val="both"/>
        <w:rPr>
          <w:rFonts w:asciiTheme="minorHAnsi" w:hAnsiTheme="minorHAnsi"/>
          <w:b/>
          <w:color w:val="1F497D"/>
          <w:sz w:val="20"/>
          <w:szCs w:val="20"/>
        </w:rPr>
      </w:pPr>
      <w:r w:rsidRPr="00007315">
        <w:rPr>
          <w:rFonts w:asciiTheme="minorHAnsi" w:hAnsiTheme="minorHAnsi"/>
          <w:b/>
          <w:sz w:val="20"/>
          <w:szCs w:val="20"/>
        </w:rPr>
        <w:t>Číslo účtu:</w:t>
      </w:r>
    </w:p>
    <w:p w14:paraId="52F04704" w14:textId="77777777" w:rsidR="00C27A22" w:rsidRPr="00007315" w:rsidRDefault="00C27A22" w:rsidP="00C27A22">
      <w:pPr>
        <w:ind w:left="-425"/>
        <w:jc w:val="both"/>
        <w:rPr>
          <w:rFonts w:asciiTheme="minorHAnsi" w:hAnsiTheme="minorHAnsi"/>
          <w:color w:val="1F497D"/>
          <w:sz w:val="20"/>
          <w:szCs w:val="20"/>
        </w:rPr>
      </w:pPr>
      <w:r w:rsidRPr="00007315">
        <w:rPr>
          <w:rFonts w:asciiTheme="minorHAnsi" w:hAnsiTheme="minorHAnsi"/>
          <w:b/>
          <w:sz w:val="20"/>
          <w:szCs w:val="20"/>
        </w:rPr>
        <w:t>Osoba oprávněná jednat za příjemce:</w:t>
      </w:r>
      <w:r w:rsidRPr="00007315">
        <w:rPr>
          <w:rFonts w:asciiTheme="minorHAnsi" w:hAnsiTheme="minorHAnsi"/>
          <w:sz w:val="20"/>
          <w:szCs w:val="20"/>
        </w:rPr>
        <w:t xml:space="preserve"> </w:t>
      </w:r>
    </w:p>
    <w:p w14:paraId="66E13D64" w14:textId="77777777" w:rsidR="00C27A22" w:rsidRPr="00007315" w:rsidRDefault="00C27A22" w:rsidP="00C27A22">
      <w:pPr>
        <w:ind w:left="-425"/>
        <w:jc w:val="both"/>
        <w:rPr>
          <w:rFonts w:asciiTheme="minorHAnsi" w:hAnsiTheme="minorHAnsi"/>
          <w:sz w:val="20"/>
          <w:szCs w:val="20"/>
        </w:rPr>
      </w:pPr>
      <w:r w:rsidRPr="00007315">
        <w:rPr>
          <w:rFonts w:asciiTheme="minorHAnsi" w:hAnsiTheme="minorHAnsi"/>
          <w:b/>
          <w:sz w:val="20"/>
          <w:szCs w:val="20"/>
        </w:rPr>
        <w:t>Telefon:</w:t>
      </w:r>
      <w:r w:rsidRPr="00007315">
        <w:rPr>
          <w:rFonts w:asciiTheme="minorHAnsi" w:hAnsiTheme="minorHAnsi"/>
          <w:sz w:val="20"/>
          <w:szCs w:val="20"/>
        </w:rPr>
        <w:t xml:space="preserve"> </w:t>
      </w:r>
    </w:p>
    <w:p w14:paraId="69FD1678" w14:textId="77777777" w:rsidR="00C27A22" w:rsidRPr="00007315" w:rsidRDefault="00C27A22" w:rsidP="00C27A22">
      <w:pPr>
        <w:ind w:left="-425"/>
        <w:jc w:val="both"/>
        <w:rPr>
          <w:rFonts w:asciiTheme="minorHAnsi" w:hAnsiTheme="minorHAnsi"/>
          <w:b/>
          <w:sz w:val="20"/>
          <w:szCs w:val="20"/>
        </w:rPr>
      </w:pPr>
      <w:r w:rsidRPr="00007315">
        <w:rPr>
          <w:rFonts w:asciiTheme="minorHAnsi" w:hAnsiTheme="minorHAnsi"/>
          <w:b/>
          <w:sz w:val="20"/>
          <w:szCs w:val="20"/>
        </w:rPr>
        <w:t>E-mail:</w:t>
      </w:r>
    </w:p>
    <w:p w14:paraId="2D53DE13" w14:textId="77777777" w:rsidR="00C27A22" w:rsidRPr="00007315" w:rsidRDefault="00C27A22" w:rsidP="00C27A22">
      <w:pPr>
        <w:ind w:left="-425"/>
        <w:jc w:val="both"/>
        <w:rPr>
          <w:rFonts w:asciiTheme="minorHAnsi" w:hAnsiTheme="minorHAnsi"/>
          <w:b/>
          <w:sz w:val="20"/>
          <w:szCs w:val="20"/>
        </w:rPr>
      </w:pPr>
      <w:r w:rsidRPr="00007315">
        <w:rPr>
          <w:rFonts w:asciiTheme="minorHAnsi" w:hAnsiTheme="minorHAnsi"/>
          <w:b/>
          <w:sz w:val="20"/>
          <w:szCs w:val="20"/>
        </w:rPr>
        <w:t>Evidenční číslo žádosti o poskytnutí příspěvku:</w:t>
      </w:r>
    </w:p>
    <w:p w14:paraId="057B48A3" w14:textId="77777777" w:rsidR="00C27A22" w:rsidRPr="00007315" w:rsidRDefault="00C27A22" w:rsidP="00C27A22">
      <w:pPr>
        <w:ind w:left="-425"/>
        <w:jc w:val="both"/>
        <w:rPr>
          <w:rFonts w:asciiTheme="minorHAnsi" w:hAnsiTheme="minorHAnsi"/>
          <w:b/>
          <w:sz w:val="20"/>
          <w:szCs w:val="20"/>
        </w:rPr>
      </w:pPr>
      <w:r w:rsidRPr="00007315">
        <w:rPr>
          <w:rFonts w:asciiTheme="minorHAnsi" w:hAnsiTheme="minorHAnsi"/>
          <w:b/>
          <w:sz w:val="20"/>
          <w:szCs w:val="20"/>
        </w:rPr>
        <w:t>Účel příspěvku:</w:t>
      </w:r>
    </w:p>
    <w:p w14:paraId="659E3E80" w14:textId="77777777" w:rsidR="00C27A22" w:rsidRPr="00007315" w:rsidRDefault="00C27A22" w:rsidP="00C27A22">
      <w:pPr>
        <w:tabs>
          <w:tab w:val="left" w:pos="1418"/>
          <w:tab w:val="left" w:pos="1560"/>
        </w:tabs>
        <w:ind w:left="1701" w:hanging="2127"/>
        <w:jc w:val="both"/>
        <w:rPr>
          <w:rFonts w:asciiTheme="minorHAnsi" w:hAnsiTheme="minorHAnsi"/>
          <w:sz w:val="20"/>
          <w:szCs w:val="20"/>
        </w:rPr>
      </w:pPr>
      <w:r w:rsidRPr="00007315">
        <w:rPr>
          <w:rFonts w:asciiTheme="minorHAnsi" w:hAnsiTheme="minorHAnsi"/>
          <w:b/>
          <w:sz w:val="20"/>
          <w:szCs w:val="20"/>
        </w:rPr>
        <w:t xml:space="preserve">Lhůta použití příspěvku: </w:t>
      </w:r>
      <w:r w:rsidRPr="00007315">
        <w:rPr>
          <w:rFonts w:asciiTheme="minorHAnsi" w:hAnsiTheme="minorHAnsi"/>
          <w:b/>
          <w:sz w:val="20"/>
          <w:szCs w:val="20"/>
        </w:rPr>
        <w:tab/>
      </w:r>
      <w:r w:rsidRPr="00007315">
        <w:rPr>
          <w:rFonts w:asciiTheme="minorHAnsi" w:hAnsiTheme="minorHAnsi"/>
          <w:sz w:val="20"/>
          <w:szCs w:val="20"/>
        </w:rPr>
        <w:t xml:space="preserve">Příspěvek </w:t>
      </w:r>
      <w:r w:rsidRPr="00007315">
        <w:rPr>
          <w:rFonts w:asciiTheme="minorHAnsi" w:hAnsiTheme="minorHAnsi" w:cs="Calibri"/>
          <w:bCs/>
          <w:sz w:val="20"/>
          <w:szCs w:val="20"/>
        </w:rPr>
        <w:t xml:space="preserve">lze použít na náklady roku 2017, vzniklé od 1. 9. 2017, které budou uhrazeny nejpozději do 31. 1. 2018. </w:t>
      </w:r>
      <w:r w:rsidRPr="00007315">
        <w:rPr>
          <w:rFonts w:asciiTheme="minorHAnsi" w:hAnsiTheme="minorHAnsi"/>
          <w:sz w:val="20"/>
          <w:szCs w:val="20"/>
        </w:rPr>
        <w:t>Příjemce je povinen řídit se povinnostmi příjemce příspěvku, které jsou součástí této informace.</w:t>
      </w:r>
    </w:p>
    <w:p w14:paraId="02D09191" w14:textId="77777777" w:rsidR="00C27A22" w:rsidRPr="00007315" w:rsidRDefault="00C27A22" w:rsidP="00C27A22">
      <w:pPr>
        <w:tabs>
          <w:tab w:val="left" w:pos="1418"/>
          <w:tab w:val="left" w:pos="1560"/>
        </w:tabs>
        <w:ind w:left="1701" w:hanging="2127"/>
        <w:jc w:val="both"/>
        <w:rPr>
          <w:rFonts w:asciiTheme="minorHAnsi" w:hAnsiTheme="minorHAnsi" w:cs="Calibri"/>
          <w:bCs/>
          <w:sz w:val="20"/>
          <w:szCs w:val="20"/>
        </w:rPr>
      </w:pPr>
    </w:p>
    <w:p w14:paraId="166D0BB8" w14:textId="77777777" w:rsidR="00C27A22" w:rsidRPr="00007315" w:rsidRDefault="00C27A22" w:rsidP="00C27A22">
      <w:pPr>
        <w:tabs>
          <w:tab w:val="left" w:pos="1418"/>
          <w:tab w:val="left" w:pos="1560"/>
        </w:tabs>
        <w:ind w:left="1701" w:hanging="2127"/>
        <w:jc w:val="both"/>
        <w:rPr>
          <w:rFonts w:asciiTheme="minorHAnsi" w:hAnsiTheme="minorHAnsi" w:cs="Calibri"/>
          <w:bCs/>
          <w:sz w:val="20"/>
          <w:szCs w:val="20"/>
        </w:rPr>
      </w:pPr>
      <w:r w:rsidRPr="00007315">
        <w:rPr>
          <w:rFonts w:asciiTheme="minorHAnsi" w:hAnsiTheme="minorHAnsi"/>
          <w:sz w:val="20"/>
          <w:szCs w:val="20"/>
        </w:rPr>
        <w:t>S pozdravem</w:t>
      </w:r>
    </w:p>
    <w:p w14:paraId="7067537B" w14:textId="77777777" w:rsidR="00C27A22" w:rsidRPr="00007315" w:rsidRDefault="00C27A22" w:rsidP="00C27A22">
      <w:pPr>
        <w:spacing w:after="120"/>
        <w:ind w:left="-425"/>
        <w:rPr>
          <w:rFonts w:asciiTheme="minorHAnsi" w:hAnsiTheme="minorHAnsi"/>
          <w:sz w:val="20"/>
          <w:szCs w:val="20"/>
        </w:rPr>
      </w:pPr>
      <w:r w:rsidRPr="00007315">
        <w:rPr>
          <w:rFonts w:asciiTheme="minorHAnsi" w:hAnsiTheme="minorHAnsi"/>
          <w:sz w:val="20"/>
          <w:szCs w:val="20"/>
        </w:rPr>
        <w:t>Jméno a příjmení</w:t>
      </w:r>
      <w:r w:rsidRPr="00007315">
        <w:rPr>
          <w:rFonts w:asciiTheme="minorHAnsi" w:hAnsiTheme="minorHAnsi"/>
          <w:sz w:val="20"/>
          <w:szCs w:val="20"/>
        </w:rPr>
        <w:br/>
        <w:t xml:space="preserve">ředitel/ka odboru </w:t>
      </w:r>
    </w:p>
    <w:p w14:paraId="46FA8B05" w14:textId="77777777" w:rsidR="00C27A22" w:rsidRPr="00007315" w:rsidRDefault="00C27A22" w:rsidP="00C27A22">
      <w:pPr>
        <w:rPr>
          <w:rFonts w:asciiTheme="minorHAnsi" w:hAnsiTheme="minorHAnsi"/>
          <w:b/>
          <w:sz w:val="22"/>
          <w:szCs w:val="22"/>
        </w:rPr>
      </w:pPr>
    </w:p>
    <w:p w14:paraId="14B42A0B" w14:textId="77777777" w:rsidR="00C27A22" w:rsidRPr="00007315" w:rsidRDefault="00C27A22" w:rsidP="00C27A22">
      <w:pPr>
        <w:keepNext/>
        <w:jc w:val="center"/>
        <w:rPr>
          <w:rFonts w:asciiTheme="minorHAnsi" w:hAnsiTheme="minorHAnsi"/>
          <w:b/>
          <w:sz w:val="22"/>
          <w:szCs w:val="22"/>
        </w:rPr>
      </w:pPr>
    </w:p>
    <w:p w14:paraId="5EBD98B3" w14:textId="77777777" w:rsidR="00C27A22" w:rsidRPr="00007315" w:rsidRDefault="00C27A22" w:rsidP="00C27A22">
      <w:pPr>
        <w:keepNext/>
        <w:jc w:val="center"/>
        <w:rPr>
          <w:rFonts w:asciiTheme="minorHAnsi" w:hAnsiTheme="minorHAnsi"/>
          <w:b/>
          <w:sz w:val="22"/>
          <w:szCs w:val="22"/>
        </w:rPr>
      </w:pPr>
      <w:r w:rsidRPr="00007315">
        <w:rPr>
          <w:rFonts w:asciiTheme="minorHAnsi" w:hAnsiTheme="minorHAnsi"/>
          <w:b/>
          <w:sz w:val="22"/>
          <w:szCs w:val="22"/>
        </w:rPr>
        <w:t>Povinnosti příjemce příspěvku</w:t>
      </w:r>
    </w:p>
    <w:p w14:paraId="2A97E76A" w14:textId="77777777" w:rsidR="00C27A22" w:rsidRPr="00007315" w:rsidRDefault="00C27A22" w:rsidP="00C27A22">
      <w:pPr>
        <w:pStyle w:val="Bezmezer"/>
        <w:ind w:left="-851"/>
        <w:rPr>
          <w:rFonts w:asciiTheme="minorHAnsi" w:hAnsiTheme="minorHAnsi"/>
          <w:b/>
          <w:sz w:val="22"/>
          <w:szCs w:val="22"/>
          <w:u w:val="single"/>
        </w:rPr>
      </w:pPr>
      <w:r w:rsidRPr="00007315">
        <w:rPr>
          <w:rFonts w:asciiTheme="minorHAnsi" w:hAnsiTheme="minorHAnsi"/>
          <w:b/>
          <w:sz w:val="22"/>
          <w:szCs w:val="22"/>
          <w:u w:val="single"/>
        </w:rPr>
        <w:t>Úvodní ustanovení</w:t>
      </w:r>
    </w:p>
    <w:p w14:paraId="2095A5ED" w14:textId="77777777" w:rsidR="00C27A22" w:rsidRPr="00007315" w:rsidRDefault="00C27A22" w:rsidP="00C27A22">
      <w:pPr>
        <w:pStyle w:val="Bezmezer"/>
        <w:numPr>
          <w:ilvl w:val="0"/>
          <w:numId w:val="27"/>
        </w:numPr>
        <w:ind w:left="-434" w:hanging="364"/>
        <w:jc w:val="both"/>
        <w:rPr>
          <w:rFonts w:asciiTheme="minorHAnsi" w:hAnsiTheme="minorHAnsi"/>
          <w:sz w:val="22"/>
          <w:szCs w:val="22"/>
        </w:rPr>
      </w:pPr>
      <w:r w:rsidRPr="00007315">
        <w:rPr>
          <w:rFonts w:asciiTheme="minorHAnsi" w:hAnsiTheme="minorHAnsi"/>
          <w:sz w:val="22"/>
          <w:szCs w:val="22"/>
        </w:rPr>
        <w:t>Příjemce je povinen při použití příspěvku postupovat v souladu se zákonem č. 218/2000 Sb., o rozpočtových pravidlech a o změně některých souvisejících zákonů (rozpočtová pravidla), ve znění pozdějších předpisů.</w:t>
      </w:r>
    </w:p>
    <w:p w14:paraId="280B3576"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 xml:space="preserve">Spolufinancování je dovoleno, je-li relevantní. </w:t>
      </w:r>
    </w:p>
    <w:p w14:paraId="510ECAD4"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 xml:space="preserve">Příjemce je povinen dodržet Podmínky použití příspěvku, Další podmínky a Ostatní povinnosti stanovené touto Informací. </w:t>
      </w:r>
    </w:p>
    <w:p w14:paraId="3F88147C"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 xml:space="preserve">Nedodržení kterékoliv z Podmínek použití příspěvku je neoprávněným použitím peněžních prostředků ve smyslu § 3 písm. e) rozpočtových pravidel, které je dle § 44 odst. 1 považováno za porušení rozpočtové kázně, a sankcionováno odvodem dle 44a rozpočtových pravidel odvodem za porušení rozpočtové kázně ve výši 100 % poskytnutého příspěvku. </w:t>
      </w:r>
    </w:p>
    <w:p w14:paraId="6286C158"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Nedodržení kterékoliv z Dalších podmínek je neoprávněným použitím peněžních prostředků ve smyslu § 3 písm. e) rozpočtových pravidel, které je dle § 44 odst. 1 považováno za porušení rozpočtové kázně, a sankcionováno odvodem dle § 44a odst. 4 ve spojení s § 14 odst. 6 rozpočtových pravidel ve výši stanovené zvlášť u každé z těchto podmínek.</w:t>
      </w:r>
    </w:p>
    <w:p w14:paraId="66B4472D"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 xml:space="preserve">Nedodržení kterékoliv z Ostatních povinností není považováno za neoprávněné použití peněžních prostředků ve smyslu § 3 písm. e) rozpočtových pravidel a není sankcionováno odvodem.  </w:t>
      </w:r>
    </w:p>
    <w:p w14:paraId="2D1B6D01"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 xml:space="preserve">Kontrola použití příspěvku bude probíhat zejména na základě § 39 rozpočtových pravidel, § 170 písm. a) zákona č. 561/2004 Sb., o předškolním, základním, středním, vyšším odborném a jiném vzdělávání (školský zákon), ve znění pozdějších předpisů, a § 8 odst. 2 zákona č. 320/2001 Sb., o finanční kontrole ve veřejné správě a o změně některých zákonů (zákon o finanční kontrole), ve znění pozdějších předpisů. </w:t>
      </w:r>
    </w:p>
    <w:p w14:paraId="1031892C"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Pokud pověření zaměstnanci MŠMT na základě provedené kontroly dojdou k závěru, že na straně příjemce mohlo dojít k porušení rozpočtové kázně, jsou povinni dát podnět finančnímu úřadu, který je oprávněn o porušení rozpočtové kázně rozhodnout.</w:t>
      </w:r>
    </w:p>
    <w:p w14:paraId="57680D3D" w14:textId="77777777" w:rsidR="00C27A22" w:rsidRPr="00007315" w:rsidRDefault="00C27A22" w:rsidP="00C27A22">
      <w:pPr>
        <w:pStyle w:val="Bezmezer"/>
        <w:ind w:left="-426"/>
        <w:jc w:val="both"/>
        <w:rPr>
          <w:rFonts w:asciiTheme="minorHAnsi" w:hAnsiTheme="minorHAnsi"/>
          <w:sz w:val="12"/>
          <w:szCs w:val="12"/>
        </w:rPr>
      </w:pPr>
    </w:p>
    <w:p w14:paraId="4DD0B619" w14:textId="77777777" w:rsidR="00C27A22" w:rsidRPr="00007315" w:rsidRDefault="00C27A22" w:rsidP="00C27A22">
      <w:pPr>
        <w:pStyle w:val="Bezmezer"/>
        <w:ind w:left="-426" w:hanging="425"/>
        <w:rPr>
          <w:rFonts w:asciiTheme="minorHAnsi" w:hAnsiTheme="minorHAnsi"/>
          <w:b/>
          <w:sz w:val="22"/>
          <w:szCs w:val="22"/>
          <w:u w:val="single"/>
        </w:rPr>
      </w:pPr>
      <w:r w:rsidRPr="00007315">
        <w:rPr>
          <w:rFonts w:asciiTheme="minorHAnsi" w:hAnsiTheme="minorHAnsi"/>
          <w:b/>
          <w:sz w:val="22"/>
          <w:szCs w:val="22"/>
          <w:u w:val="single"/>
        </w:rPr>
        <w:t>Podmínky použití příspěvku</w:t>
      </w:r>
      <w:r w:rsidRPr="00007315">
        <w:rPr>
          <w:rFonts w:asciiTheme="minorHAnsi" w:hAnsiTheme="minorHAnsi"/>
          <w:sz w:val="22"/>
          <w:szCs w:val="22"/>
        </w:rPr>
        <w:t xml:space="preserve"> </w:t>
      </w:r>
    </w:p>
    <w:p w14:paraId="5AE6CE39" w14:textId="77777777" w:rsidR="00C27A22" w:rsidRPr="00007315" w:rsidRDefault="00C27A22" w:rsidP="00C27A22">
      <w:pPr>
        <w:pStyle w:val="Bezmezer"/>
        <w:numPr>
          <w:ilvl w:val="0"/>
          <w:numId w:val="28"/>
        </w:numPr>
        <w:ind w:left="-392" w:hanging="378"/>
        <w:jc w:val="both"/>
        <w:rPr>
          <w:rFonts w:asciiTheme="minorHAnsi" w:hAnsiTheme="minorHAnsi"/>
          <w:sz w:val="22"/>
          <w:szCs w:val="22"/>
        </w:rPr>
      </w:pPr>
      <w:r w:rsidRPr="00007315">
        <w:rPr>
          <w:rFonts w:asciiTheme="minorHAnsi" w:hAnsiTheme="minorHAnsi"/>
          <w:sz w:val="22"/>
          <w:szCs w:val="22"/>
        </w:rPr>
        <w:t>Příjemce je povinen dodržet účel příspěvku, kterým je platba za dopravu z místa poskytování vzdělávání do místa poskytování výuky plavání.</w:t>
      </w:r>
    </w:p>
    <w:p w14:paraId="6382452F"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 xml:space="preserve">V případě nedodržení účelu příspěvku je příjemce povinen vrátit poskytnutý příspěvek v plné výši, a to do 30 dnů od okamžiku, kdy mu muselo být objektivně zřejmé, že účel příspěvku nebude možné naplnit. V případě vrácení příspěvku v uvedené lhůtě, nebude nedodržení účelu příspěvku nijak sankcionováno. </w:t>
      </w:r>
    </w:p>
    <w:p w14:paraId="17A50C2B"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 xml:space="preserve">Z příspěvku nelze financovat jiné fyzické nebo právnické osoby s výjimkou těch, které poskytují výkony   služby spojené se schváleným účelem příspěvku. </w:t>
      </w:r>
    </w:p>
    <w:p w14:paraId="31D09D45"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Příjemce je povinen při použití příspěvku postupovat v souladu se zákonem č. 134/2016 Sb., o zadávání veřejných zakázek.</w:t>
      </w:r>
    </w:p>
    <w:p w14:paraId="2B2E3D21"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 xml:space="preserve">Duplicitní úhrada stejných nákladů z více zdrojů není dovolena. </w:t>
      </w:r>
    </w:p>
    <w:p w14:paraId="27EBE565"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Příjemce je povinen vypořádat příspěvek se státním rozpočtem podle § 75 rozpočtových pravidel a podle vyhlášky č. 367/2015 Sb., o zásadách a lhůtách finančního vypořádání vztahů se státním rozpočtem, státními finančními aktivy a Národním fondem (vyhláška o finančním vypořádání) a zaslat ministerstvu – odboru hlavního účetního a svodného výkaznictví příslušnou přílohu uvedené vyhlášky do 15. 2. 2018.</w:t>
      </w:r>
    </w:p>
    <w:p w14:paraId="1FCC1555"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Příjemce je povinen zaslat ministerstvu - odboru předškolního, základního, základního uměleckého a speciálního vzdělávání vyúčtování příspěvku na předepsaném formuláři do 15. 2. 2018.</w:t>
      </w:r>
    </w:p>
    <w:p w14:paraId="735B15D9"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Příjemce je povinen zaslat ministerstvu - odboru předškolního, základního, základního uměleckého a speciálního vzdělávání závěrečnou zprávu do 15. 2. 2018.</w:t>
      </w:r>
    </w:p>
    <w:p w14:paraId="086219FA"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 xml:space="preserve">Příjemce je povinen vést účetnictví podle zákona č. 563/1991 Sb., o účetnictví, ve znění pozdějších předpisů. </w:t>
      </w:r>
    </w:p>
    <w:p w14:paraId="368B2DEA"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 xml:space="preserve"> Pokud se příjemce příspěvku chce účastnit fúze, rozdělení nebo převodu jmění na jinou právnickou osobu, a má zájem, aby na právního nástupce přešly práva a povinnosti z Informace, je povinen nejpozději 60 dnů přede dnem zveřejnění projektu fúze, rozdělení nebo převodu jmění na jinou právnickou osobu požádat o souhlas ministerstvo - odbor předškolního, základního, základního uměleckého a speciálního vzdělávání s přechodem práv a povinností z Informace podle § 14a a násl. rozpočtových pravidel. </w:t>
      </w:r>
    </w:p>
    <w:p w14:paraId="146D364A"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Příjemce je povinen před svým případným zánikem přednostně vypořádat vztahy se státním rozpočtem.</w:t>
      </w:r>
    </w:p>
    <w:p w14:paraId="3CC864EA" w14:textId="77777777" w:rsidR="00C27A22" w:rsidRPr="00007315" w:rsidRDefault="00C27A22" w:rsidP="00C27A22">
      <w:pPr>
        <w:pStyle w:val="Bezmezer"/>
        <w:ind w:left="-426" w:hanging="425"/>
        <w:rPr>
          <w:rFonts w:asciiTheme="minorHAnsi" w:hAnsiTheme="minorHAnsi"/>
          <w:b/>
          <w:sz w:val="22"/>
          <w:szCs w:val="22"/>
          <w:u w:val="single"/>
        </w:rPr>
      </w:pPr>
      <w:r w:rsidRPr="00007315">
        <w:rPr>
          <w:rFonts w:asciiTheme="minorHAnsi" w:hAnsiTheme="minorHAnsi"/>
          <w:b/>
          <w:sz w:val="22"/>
          <w:szCs w:val="22"/>
          <w:u w:val="single"/>
        </w:rPr>
        <w:lastRenderedPageBreak/>
        <w:t xml:space="preserve">Další podmínky </w:t>
      </w:r>
    </w:p>
    <w:p w14:paraId="6ED4290A" w14:textId="77777777" w:rsidR="00C27A22" w:rsidRPr="00007315" w:rsidRDefault="00C27A22" w:rsidP="00C27A22">
      <w:pPr>
        <w:pStyle w:val="Bezmezer"/>
        <w:numPr>
          <w:ilvl w:val="3"/>
          <w:numId w:val="25"/>
        </w:numPr>
        <w:ind w:left="-426" w:hanging="357"/>
        <w:jc w:val="both"/>
        <w:rPr>
          <w:rFonts w:asciiTheme="minorHAnsi" w:hAnsiTheme="minorHAnsi"/>
          <w:sz w:val="22"/>
          <w:szCs w:val="22"/>
        </w:rPr>
      </w:pPr>
      <w:r w:rsidRPr="00007315">
        <w:rPr>
          <w:rFonts w:asciiTheme="minorHAnsi" w:hAnsiTheme="minorHAnsi"/>
          <w:sz w:val="22"/>
          <w:szCs w:val="22"/>
        </w:rPr>
        <w:t>Příjemce je oprávněn použít příspěvek na</w:t>
      </w:r>
      <w:r w:rsidRPr="00007315">
        <w:rPr>
          <w:rFonts w:asciiTheme="minorHAnsi" w:hAnsiTheme="minorHAnsi"/>
          <w:b/>
          <w:sz w:val="22"/>
          <w:szCs w:val="22"/>
        </w:rPr>
        <w:t xml:space="preserve"> ostatní neinvestiční náklady</w:t>
      </w:r>
      <w:r w:rsidRPr="00007315">
        <w:rPr>
          <w:rFonts w:asciiTheme="minorHAnsi" w:hAnsiTheme="minorHAnsi"/>
          <w:sz w:val="22"/>
          <w:szCs w:val="22"/>
        </w:rPr>
        <w:t xml:space="preserve"> </w:t>
      </w:r>
      <w:r w:rsidRPr="00007315">
        <w:rPr>
          <w:rFonts w:asciiTheme="minorHAnsi" w:hAnsiTheme="minorHAnsi"/>
          <w:b/>
          <w:sz w:val="22"/>
          <w:szCs w:val="22"/>
        </w:rPr>
        <w:t xml:space="preserve">(ONIN) - platba za dopravu z místa poskytování vzdělávání do místa poskytování výuky plavání. </w:t>
      </w:r>
      <w:r w:rsidRPr="00007315">
        <w:rPr>
          <w:rFonts w:asciiTheme="minorHAnsi" w:hAnsiTheme="minorHAnsi"/>
          <w:sz w:val="22"/>
          <w:szCs w:val="22"/>
        </w:rPr>
        <w:t>Odvod za nedodržení této podmínky bude stanoven ve výši částky, která byla použita v rozporu s touto podmínkou.</w:t>
      </w:r>
    </w:p>
    <w:p w14:paraId="5C376223"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dodržet členění příspěvku uvedeného v Informaci. Odvod za nedodržení této podmínky bude stanoven ve výši částky, která byla použita v rozporu s touto podmínkou.</w:t>
      </w:r>
    </w:p>
    <w:p w14:paraId="53BCBC25"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příspěvek používat účelně, efektivně a hospodárně. Odvod za nedodržení této podmínky bude stanoven ve výši částky, která byla použita v rozporu s touto podmínkou.</w:t>
      </w:r>
    </w:p>
    <w:p w14:paraId="0A8AB2B5"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v účetnictví příspěvek sledovat řádně a odděleně. Odvod za nedodržení této podmínky bude stanoven ve výši 10 % poskytnutého příspěvku.</w:t>
      </w:r>
    </w:p>
    <w:p w14:paraId="05F68660"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příspěvek používat ve lhůtě stanovené touto Informací. Odvod za nedodržení této podmínky bude stanoven ve výši částky, která byla použita v rozporu s touto podmínkou.</w:t>
      </w:r>
    </w:p>
    <w:p w14:paraId="5D8DC254"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do formuláře vyúčtování ve stanoveném termínu uvést všechny předepsané údaje. Odvod za nedodržení této podmínky bude stanoven v částce od 1.000 Kč až 10.000 Kč podle závažnosti porušení, maximálně do výše poskytnutého příspěvku.</w:t>
      </w:r>
    </w:p>
    <w:p w14:paraId="2264E5DC"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zaslat nevyčerpanou část příspěvku zpět ministerstvu:</w:t>
      </w:r>
    </w:p>
    <w:p w14:paraId="13D2FE7E" w14:textId="77777777" w:rsidR="00C27A22" w:rsidRPr="00007315" w:rsidRDefault="00C27A22" w:rsidP="00C27A22">
      <w:pPr>
        <w:pStyle w:val="Bezmezer"/>
        <w:numPr>
          <w:ilvl w:val="1"/>
          <w:numId w:val="26"/>
        </w:numPr>
        <w:ind w:left="0"/>
        <w:jc w:val="both"/>
        <w:rPr>
          <w:rFonts w:asciiTheme="minorHAnsi" w:hAnsiTheme="minorHAnsi"/>
          <w:sz w:val="22"/>
          <w:szCs w:val="22"/>
        </w:rPr>
      </w:pPr>
      <w:r w:rsidRPr="00007315">
        <w:rPr>
          <w:rFonts w:asciiTheme="minorHAnsi" w:hAnsiTheme="minorHAnsi"/>
          <w:sz w:val="22"/>
          <w:szCs w:val="22"/>
        </w:rPr>
        <w:t>na výdajový účet č. 0000821001/0710, pokud příjemce vrací nevyčerpanou část příspěvku v průběhu kalendářního roku, na který byl příspěvek poskytnut</w:t>
      </w:r>
    </w:p>
    <w:p w14:paraId="2079EBE3" w14:textId="77777777" w:rsidR="00C27A22" w:rsidRPr="00007315" w:rsidRDefault="00C27A22" w:rsidP="00C27A22">
      <w:pPr>
        <w:pStyle w:val="Bezmezer"/>
        <w:numPr>
          <w:ilvl w:val="1"/>
          <w:numId w:val="26"/>
        </w:numPr>
        <w:ind w:left="0"/>
        <w:jc w:val="both"/>
        <w:rPr>
          <w:rFonts w:asciiTheme="minorHAnsi" w:hAnsiTheme="minorHAnsi"/>
          <w:sz w:val="22"/>
          <w:szCs w:val="22"/>
        </w:rPr>
      </w:pPr>
      <w:r w:rsidRPr="00007315">
        <w:rPr>
          <w:rFonts w:asciiTheme="minorHAnsi" w:hAnsiTheme="minorHAnsi"/>
          <w:sz w:val="22"/>
          <w:szCs w:val="22"/>
        </w:rPr>
        <w:t xml:space="preserve">na účet cizích prostředků č. 6015-0000821001/0710, pokud příjemce vrací nevyčerpanou část příspěvku v rámci finančního vypořádání vztahů se státním rozpočtem. </w:t>
      </w:r>
    </w:p>
    <w:p w14:paraId="005B1B37" w14:textId="77777777" w:rsidR="00C27A22" w:rsidRPr="00007315" w:rsidRDefault="00C27A22" w:rsidP="00C27A22">
      <w:pPr>
        <w:pStyle w:val="Bezmezer"/>
        <w:ind w:left="-426"/>
        <w:jc w:val="both"/>
        <w:rPr>
          <w:rFonts w:asciiTheme="minorHAnsi" w:hAnsiTheme="minorHAnsi"/>
          <w:sz w:val="22"/>
          <w:szCs w:val="22"/>
        </w:rPr>
      </w:pPr>
      <w:r w:rsidRPr="00007315">
        <w:rPr>
          <w:rFonts w:asciiTheme="minorHAnsi" w:hAnsiTheme="minorHAnsi"/>
          <w:sz w:val="22"/>
          <w:szCs w:val="22"/>
        </w:rPr>
        <w:t xml:space="preserve">Odvod za nedodržení této podmínky bude stanoven ve výši 1.000 Kč. </w:t>
      </w:r>
    </w:p>
    <w:p w14:paraId="422FC5DA"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 xml:space="preserve">Příjemce je povinen úmysl odstoupit od záměru uvedeného v žádosti oznámit ministerstvu - bezprostředně poté, co bude mít objektivní možnost zjistit, že záměr nebude možné realizovat. Odvod za nedodržení této podmínky bude stanoven ve výši 1.000 Kč. </w:t>
      </w:r>
    </w:p>
    <w:p w14:paraId="3DC610DE"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 xml:space="preserve">Příjemce je povinen vrátit poskytnutý příspěvek do 30 dnů od oznámení o odstoupení od záměru uvedeného v žádosti. Odvod za nedodržení této podmínky bude stanoven ve výši 1 </w:t>
      </w:r>
      <w:r w:rsidRPr="00007315">
        <w:rPr>
          <w:rFonts w:asciiTheme="minorHAnsi" w:hAnsiTheme="minorHAnsi" w:cs="Arial"/>
          <w:sz w:val="22"/>
          <w:szCs w:val="22"/>
          <w:shd w:val="clear" w:color="auto" w:fill="FFFFFF"/>
        </w:rPr>
        <w:t xml:space="preserve">‰ poskytnutého příspěvku za každý započatý den prodlení se splněním této povinnosti. </w:t>
      </w:r>
    </w:p>
    <w:p w14:paraId="7281E040"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příspěvku je povinen informovat ministerstvo - odbor předškolního, základního, základního uměleckého a speciálního vzdělávání o kontrolách, které u něj byly v souvislosti s poskytnutým příspěvkem provedeny externími kontrolními orgány, včetně závěrů těchto kontrol, a to bezprostředně po jejich ukončení. Odvod za nedodržení této podmínky bude stanoven ve výši 1.000 Kč.</w:t>
      </w:r>
    </w:p>
    <w:p w14:paraId="7B84DBA7"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cs="Calibri"/>
          <w:color w:val="000000"/>
          <w:sz w:val="22"/>
          <w:szCs w:val="22"/>
        </w:rPr>
        <w:t xml:space="preserve">Příjemce je povinen oznámit ministerstvu - odboru předškolního, základního, základního uměleckého a speciálního vzdělávání veškeré změny svých identifikačních údajů uvedených v Informaci, a to nejpozději do 14 dnů od jejich uskutečnění. Odvod </w:t>
      </w:r>
      <w:r w:rsidRPr="00007315">
        <w:rPr>
          <w:rFonts w:asciiTheme="minorHAnsi" w:hAnsiTheme="minorHAnsi"/>
          <w:sz w:val="22"/>
          <w:szCs w:val="22"/>
        </w:rPr>
        <w:t>za nedodržení této podmínky bude stanoven ve výši 1.000 Kč.</w:t>
      </w:r>
    </w:p>
    <w:p w14:paraId="32EB7ECB"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příspěvek ministerstva prezentovat ve všech informačních materiálech nebo předmětech, které souvisejí s poskytnutým příspěvkem a jsou určené pro veřejnost. Odvod za nedodržení této podmínky bude stanoven ve výši 1.000 Kč.</w:t>
      </w:r>
    </w:p>
    <w:p w14:paraId="0F6C0598" w14:textId="77777777" w:rsidR="00C27A22" w:rsidRPr="00007315" w:rsidRDefault="00C27A22" w:rsidP="00C27A22">
      <w:pPr>
        <w:pStyle w:val="Bezmezer"/>
        <w:ind w:left="-426"/>
        <w:rPr>
          <w:rFonts w:asciiTheme="minorHAnsi" w:hAnsiTheme="minorHAnsi"/>
          <w:b/>
          <w:sz w:val="22"/>
          <w:szCs w:val="22"/>
          <w:u w:val="single"/>
        </w:rPr>
      </w:pPr>
    </w:p>
    <w:p w14:paraId="3E1F5583" w14:textId="77777777" w:rsidR="00C27A22" w:rsidRPr="00007315" w:rsidRDefault="00C27A22" w:rsidP="00C27A22">
      <w:pPr>
        <w:pStyle w:val="Bezmezer"/>
        <w:ind w:left="-426" w:hanging="425"/>
        <w:rPr>
          <w:rFonts w:asciiTheme="minorHAnsi" w:hAnsiTheme="minorHAnsi"/>
          <w:b/>
          <w:sz w:val="22"/>
          <w:szCs w:val="22"/>
          <w:u w:val="single"/>
        </w:rPr>
      </w:pPr>
      <w:r w:rsidRPr="00007315">
        <w:rPr>
          <w:rFonts w:asciiTheme="minorHAnsi" w:hAnsiTheme="minorHAnsi"/>
          <w:b/>
          <w:sz w:val="22"/>
          <w:szCs w:val="22"/>
          <w:u w:val="single"/>
        </w:rPr>
        <w:t>Ostatní povinnosti</w:t>
      </w:r>
    </w:p>
    <w:p w14:paraId="53204C65" w14:textId="77777777" w:rsidR="00C27A22" w:rsidRPr="00007315" w:rsidRDefault="00C27A22" w:rsidP="00C27A22">
      <w:pPr>
        <w:pStyle w:val="Bezmezer"/>
        <w:numPr>
          <w:ilvl w:val="0"/>
          <w:numId w:val="33"/>
        </w:numPr>
        <w:ind w:left="-426"/>
        <w:jc w:val="both"/>
        <w:rPr>
          <w:rFonts w:asciiTheme="minorHAnsi" w:hAnsiTheme="minorHAnsi"/>
          <w:sz w:val="22"/>
          <w:szCs w:val="22"/>
        </w:rPr>
      </w:pPr>
      <w:r w:rsidRPr="00007315">
        <w:rPr>
          <w:rFonts w:asciiTheme="minorHAnsi" w:hAnsiTheme="minorHAnsi"/>
          <w:sz w:val="22"/>
          <w:szCs w:val="22"/>
        </w:rPr>
        <w:t xml:space="preserve">Příjemce je oprávněn z příspěvku hradit též DPH, pokud dle § 73 zákona č. 235/2004 Sb., o dani z přidané hodnoty, ve znění pozdějších předpisů, nemá nárok na odpočet této daně.   </w:t>
      </w:r>
    </w:p>
    <w:p w14:paraId="191F9550"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t>Příjemce je povinen vrátit nevyčerpanou část příspěvku do 15. 12. 2017, pokud je výše nevyčerpaného příspěvku vyšší nebo rovna 10 % poskytnutého příspěvku, alespoň však 1.000 Kč, nejpozději však musí vrátit nevyčerpanou část dotace v rámci finančního vypořádání vztahů se státním rozpočtem.</w:t>
      </w:r>
    </w:p>
    <w:p w14:paraId="6BAFD0A3"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t>Žádost o změnu údajů uvedených v Informaci lze podat nejpozději do 15. 11. 2017.</w:t>
      </w:r>
    </w:p>
    <w:p w14:paraId="52E3EE5B"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t xml:space="preserve">Žádost o změnu musí obsahovat alespoň identifikaci příjemce, název programu, v jehož rámci byl příspěvek poskytnut, č. j. Informace, o jejíž změnu je žádáno, označení náležitosti, jejíž změna je požadována, zdůvodnění požadované změny, datum, od kterého by měla požadovaná změna platit, datum a podpis osoby oprávněné jednat za příjemce. </w:t>
      </w:r>
    </w:p>
    <w:p w14:paraId="0D3BFDB1"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t xml:space="preserve">Vrací-li příjemce příspěvek nebo jeho část, je povinen zaslat avízo o vratce před odesláním platby na předepsaném formuláři ministerstvu - </w:t>
      </w:r>
      <w:r w:rsidRPr="00007315">
        <w:rPr>
          <w:rFonts w:asciiTheme="minorHAnsi" w:hAnsiTheme="minorHAnsi"/>
          <w:bCs/>
          <w:sz w:val="22"/>
          <w:szCs w:val="22"/>
        </w:rPr>
        <w:t>odboru financování regionálního školství a přímo řízených organizací</w:t>
      </w:r>
      <w:r w:rsidRPr="00007315">
        <w:rPr>
          <w:rFonts w:asciiTheme="minorHAnsi" w:hAnsiTheme="minorHAnsi"/>
          <w:i/>
          <w:sz w:val="22"/>
          <w:szCs w:val="22"/>
        </w:rPr>
        <w:t xml:space="preserve"> </w:t>
      </w:r>
      <w:r w:rsidRPr="00007315">
        <w:rPr>
          <w:rFonts w:asciiTheme="minorHAnsi" w:hAnsiTheme="minorHAnsi"/>
          <w:sz w:val="22"/>
          <w:szCs w:val="22"/>
        </w:rPr>
        <w:t xml:space="preserve">v listinné podobě, a současně v elektronické podobě na e-mailovou adresu </w:t>
      </w:r>
      <w:hyperlink r:id="rId20" w:history="1">
        <w:r w:rsidRPr="00007315">
          <w:rPr>
            <w:rStyle w:val="Hypertextovodkaz"/>
            <w:rFonts w:asciiTheme="minorHAnsi" w:hAnsiTheme="minorHAnsi"/>
            <w:sz w:val="22"/>
            <w:szCs w:val="22"/>
          </w:rPr>
          <w:t>aviza@msmt.cz</w:t>
        </w:r>
      </w:hyperlink>
      <w:r w:rsidRPr="00007315">
        <w:rPr>
          <w:rFonts w:asciiTheme="minorHAnsi" w:hAnsiTheme="minorHAnsi"/>
          <w:sz w:val="22"/>
          <w:szCs w:val="22"/>
        </w:rPr>
        <w:t xml:space="preserve">. </w:t>
      </w:r>
    </w:p>
    <w:p w14:paraId="5180209A"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lastRenderedPageBreak/>
        <w:t xml:space="preserve">Variabilním symbolem vratky bude stejný variabilní symbol, který byl použit při odeslání příspěvku, a specifickým symbolem IČO příjemce. </w:t>
      </w:r>
    </w:p>
    <w:p w14:paraId="3B6FA1B7"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t>Příjemce je povinen umožnit pověřeným zaměstnancům ministerstva kontrolu hospodaření s poskytnutým příspěvkem a zpřístupnit jim k tomu veškeré potřebné doklady.</w:t>
      </w:r>
    </w:p>
    <w:p w14:paraId="449BC74A" w14:textId="77777777" w:rsidR="00C27A22" w:rsidRPr="00007315" w:rsidRDefault="00C27A22" w:rsidP="00C27A22">
      <w:pPr>
        <w:pStyle w:val="Bezmezer"/>
        <w:ind w:left="-426"/>
        <w:jc w:val="both"/>
        <w:rPr>
          <w:rFonts w:asciiTheme="minorHAnsi" w:hAnsiTheme="minorHAnsi"/>
          <w:sz w:val="22"/>
          <w:szCs w:val="22"/>
        </w:rPr>
      </w:pPr>
    </w:p>
    <w:p w14:paraId="27394B9C" w14:textId="77777777" w:rsidR="00C27A22" w:rsidRPr="00007315" w:rsidRDefault="00C27A22" w:rsidP="00C27A22">
      <w:pPr>
        <w:pStyle w:val="Bezmezer"/>
        <w:ind w:left="-426"/>
        <w:jc w:val="center"/>
        <w:rPr>
          <w:rFonts w:asciiTheme="minorHAnsi" w:hAnsiTheme="minorHAnsi"/>
          <w:sz w:val="22"/>
          <w:szCs w:val="22"/>
        </w:rPr>
      </w:pPr>
    </w:p>
    <w:p w14:paraId="5C165E76" w14:textId="77777777" w:rsidR="00C27A22" w:rsidRPr="00007315" w:rsidRDefault="00C27A22" w:rsidP="00C27A22">
      <w:pPr>
        <w:pStyle w:val="Bezmezer"/>
        <w:ind w:left="-426"/>
        <w:jc w:val="center"/>
        <w:rPr>
          <w:rFonts w:asciiTheme="minorHAnsi" w:hAnsiTheme="minorHAnsi"/>
          <w:sz w:val="22"/>
          <w:szCs w:val="22"/>
        </w:rPr>
      </w:pPr>
    </w:p>
    <w:p w14:paraId="6132B6F2" w14:textId="77777777" w:rsidR="00C27A22" w:rsidRPr="00007315" w:rsidRDefault="00C27A22" w:rsidP="00C27A22">
      <w:pPr>
        <w:pStyle w:val="Bezmezer"/>
        <w:ind w:left="-426"/>
        <w:jc w:val="center"/>
        <w:rPr>
          <w:rFonts w:asciiTheme="minorHAnsi" w:hAnsiTheme="minorHAnsi"/>
          <w:sz w:val="22"/>
          <w:szCs w:val="22"/>
        </w:rPr>
      </w:pPr>
    </w:p>
    <w:p w14:paraId="71A15932" w14:textId="77777777" w:rsidR="00C27A22" w:rsidRPr="00007315" w:rsidRDefault="00C27A22" w:rsidP="00C27A22">
      <w:pPr>
        <w:pStyle w:val="Bezmezer"/>
        <w:ind w:left="-426"/>
        <w:jc w:val="center"/>
        <w:rPr>
          <w:rFonts w:asciiTheme="minorHAnsi" w:hAnsiTheme="minorHAnsi"/>
          <w:sz w:val="22"/>
          <w:szCs w:val="22"/>
        </w:rPr>
      </w:pPr>
    </w:p>
    <w:p w14:paraId="55E7D9F6" w14:textId="77777777" w:rsidR="00C27A22" w:rsidRPr="00007315" w:rsidRDefault="00C27A22" w:rsidP="00C27A22">
      <w:pPr>
        <w:pStyle w:val="Bezmezer"/>
        <w:ind w:left="-426"/>
        <w:jc w:val="center"/>
        <w:rPr>
          <w:rFonts w:asciiTheme="minorHAnsi" w:hAnsiTheme="minorHAnsi"/>
          <w:sz w:val="22"/>
          <w:szCs w:val="22"/>
        </w:rPr>
      </w:pPr>
    </w:p>
    <w:p w14:paraId="3AA18384" w14:textId="77777777" w:rsidR="00C27A22" w:rsidRPr="00007315" w:rsidRDefault="00C27A22" w:rsidP="00C27A22">
      <w:pPr>
        <w:pStyle w:val="Bezmezer"/>
        <w:ind w:left="-426"/>
        <w:jc w:val="center"/>
        <w:rPr>
          <w:rFonts w:asciiTheme="minorHAnsi" w:hAnsiTheme="minorHAnsi"/>
          <w:sz w:val="22"/>
          <w:szCs w:val="22"/>
        </w:rPr>
      </w:pPr>
      <w:r w:rsidRPr="00007315">
        <w:rPr>
          <w:rFonts w:asciiTheme="minorHAnsi" w:hAnsiTheme="minorHAnsi"/>
          <w:sz w:val="22"/>
          <w:szCs w:val="22"/>
        </w:rPr>
        <w:t>Jménem Ministerstva školství, mládeže a tělovýchovy</w:t>
      </w:r>
    </w:p>
    <w:p w14:paraId="613F2DED" w14:textId="77777777" w:rsidR="00C27A22" w:rsidRPr="00007315" w:rsidRDefault="00C27A22" w:rsidP="00C27A22">
      <w:pPr>
        <w:pStyle w:val="Bezmezer"/>
        <w:ind w:left="-426"/>
        <w:jc w:val="both"/>
        <w:rPr>
          <w:rFonts w:asciiTheme="minorHAnsi" w:hAnsiTheme="minorHAnsi"/>
          <w:sz w:val="22"/>
          <w:szCs w:val="22"/>
        </w:rPr>
      </w:pPr>
    </w:p>
    <w:p w14:paraId="4FD1C82B" w14:textId="77777777" w:rsidR="00C27A22" w:rsidRPr="00007315" w:rsidRDefault="00C27A22" w:rsidP="00C27A22">
      <w:pPr>
        <w:pStyle w:val="Bezmezer"/>
        <w:ind w:left="-426"/>
        <w:jc w:val="both"/>
        <w:rPr>
          <w:rFonts w:asciiTheme="minorHAnsi" w:hAnsiTheme="minorHAnsi"/>
          <w:sz w:val="22"/>
          <w:szCs w:val="22"/>
        </w:rPr>
      </w:pPr>
    </w:p>
    <w:p w14:paraId="3DF9091D" w14:textId="77777777" w:rsidR="00C27A22" w:rsidRPr="00007315" w:rsidRDefault="00C27A22" w:rsidP="00C27A22">
      <w:pPr>
        <w:pStyle w:val="Bezmezer"/>
        <w:ind w:left="-426"/>
        <w:jc w:val="both"/>
        <w:rPr>
          <w:rFonts w:asciiTheme="minorHAnsi" w:hAnsiTheme="minorHAnsi"/>
          <w:sz w:val="22"/>
          <w:szCs w:val="22"/>
        </w:rPr>
      </w:pPr>
      <w:r w:rsidRPr="00007315">
        <w:rPr>
          <w:rFonts w:asciiTheme="minorHAnsi" w:hAnsiTheme="minorHAnsi"/>
          <w:sz w:val="22"/>
          <w:szCs w:val="22"/>
        </w:rPr>
        <w:t xml:space="preserve">V Praze </w:t>
      </w:r>
    </w:p>
    <w:p w14:paraId="15DF822B" w14:textId="77777777" w:rsidR="00C27A22" w:rsidRPr="00007315" w:rsidRDefault="00C27A22" w:rsidP="00C27A22">
      <w:pPr>
        <w:pStyle w:val="Bezmezer"/>
        <w:ind w:left="-426"/>
        <w:rPr>
          <w:rFonts w:asciiTheme="minorHAnsi" w:hAnsiTheme="minorHAnsi"/>
          <w:sz w:val="22"/>
          <w:szCs w:val="22"/>
        </w:rPr>
      </w:pPr>
      <w:r w:rsidRPr="00007315">
        <w:rPr>
          <w:rFonts w:asciiTheme="minorHAnsi" w:hAnsiTheme="minorHAnsi"/>
          <w:sz w:val="22"/>
          <w:szCs w:val="22"/>
        </w:rPr>
        <w:t>Náměstek pro řízení sekce vzdělávání</w:t>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t>Podpis</w:t>
      </w:r>
    </w:p>
    <w:p w14:paraId="3A915CED" w14:textId="77777777" w:rsidR="00C27A22" w:rsidRPr="00007315" w:rsidRDefault="00C27A22" w:rsidP="00C27A22">
      <w:pPr>
        <w:pStyle w:val="Bezmezer"/>
        <w:ind w:left="-426"/>
        <w:jc w:val="both"/>
        <w:rPr>
          <w:rFonts w:asciiTheme="minorHAnsi" w:hAnsiTheme="minorHAnsi"/>
          <w:sz w:val="22"/>
          <w:szCs w:val="22"/>
        </w:rPr>
      </w:pPr>
      <w:r w:rsidRPr="00007315">
        <w:rPr>
          <w:rFonts w:asciiTheme="minorHAnsi" w:hAnsiTheme="minorHAnsi"/>
          <w:sz w:val="22"/>
          <w:szCs w:val="22"/>
        </w:rPr>
        <w:t>Mgr. Václav Pícl</w:t>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t xml:space="preserve">                                          </w:t>
      </w:r>
      <w:r w:rsidRPr="00007315">
        <w:rPr>
          <w:rFonts w:asciiTheme="minorHAnsi" w:hAnsiTheme="minorHAnsi"/>
          <w:sz w:val="22"/>
          <w:szCs w:val="22"/>
        </w:rPr>
        <w:t>Razítko</w:t>
      </w:r>
    </w:p>
    <w:p w14:paraId="75A6B780" w14:textId="77777777" w:rsidR="00C27A22" w:rsidRPr="004E0427" w:rsidRDefault="00C27A22" w:rsidP="00C27A22">
      <w:pPr>
        <w:spacing w:after="120"/>
        <w:ind w:left="-426"/>
        <w:jc w:val="both"/>
        <w:rPr>
          <w:rFonts w:asciiTheme="minorHAnsi" w:hAnsiTheme="minorHAnsi"/>
          <w:sz w:val="22"/>
          <w:szCs w:val="22"/>
        </w:rPr>
      </w:pPr>
    </w:p>
    <w:p w14:paraId="6E57D8A1" w14:textId="77777777" w:rsidR="003212B5" w:rsidRDefault="003212B5" w:rsidP="00717106">
      <w:pPr>
        <w:rPr>
          <w:rFonts w:asciiTheme="minorHAnsi" w:hAnsiTheme="minorHAnsi" w:cstheme="minorBidi"/>
          <w:sz w:val="22"/>
          <w:szCs w:val="22"/>
          <w:lang w:eastAsia="en-US"/>
        </w:rPr>
      </w:pPr>
    </w:p>
    <w:sectPr w:rsidR="003212B5" w:rsidSect="00765D00">
      <w:footerReference w:type="default" r:id="rId21"/>
      <w:pgSz w:w="11906" w:h="16838"/>
      <w:pgMar w:top="1417" w:right="1133" w:bottom="1417" w:left="1417"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A3556" w14:textId="77777777" w:rsidR="00B8467D" w:rsidRDefault="00B8467D" w:rsidP="00CD747D">
      <w:r>
        <w:separator/>
      </w:r>
    </w:p>
  </w:endnote>
  <w:endnote w:type="continuationSeparator" w:id="0">
    <w:p w14:paraId="3D8EFC11" w14:textId="77777777" w:rsidR="00B8467D" w:rsidRDefault="00B8467D" w:rsidP="00CD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311008"/>
      <w:docPartObj>
        <w:docPartGallery w:val="Page Numbers (Bottom of Page)"/>
        <w:docPartUnique/>
      </w:docPartObj>
    </w:sdtPr>
    <w:sdtEndPr>
      <w:rPr>
        <w:rFonts w:asciiTheme="minorHAnsi" w:hAnsiTheme="minorHAnsi"/>
        <w:sz w:val="22"/>
        <w:szCs w:val="22"/>
      </w:rPr>
    </w:sdtEndPr>
    <w:sdtContent>
      <w:p w14:paraId="6E1854C4" w14:textId="74844D63" w:rsidR="00AD5835" w:rsidRPr="00F14CEE" w:rsidRDefault="00AD5835">
        <w:pPr>
          <w:pStyle w:val="Zpat"/>
          <w:jc w:val="center"/>
          <w:rPr>
            <w:rFonts w:asciiTheme="minorHAnsi" w:hAnsiTheme="minorHAnsi"/>
            <w:sz w:val="22"/>
            <w:szCs w:val="22"/>
          </w:rPr>
        </w:pPr>
        <w:r w:rsidRPr="00F14CEE">
          <w:rPr>
            <w:rFonts w:asciiTheme="minorHAnsi" w:hAnsiTheme="minorHAnsi"/>
            <w:sz w:val="22"/>
            <w:szCs w:val="22"/>
          </w:rPr>
          <w:fldChar w:fldCharType="begin"/>
        </w:r>
        <w:r w:rsidRPr="00F14CEE">
          <w:rPr>
            <w:rFonts w:asciiTheme="minorHAnsi" w:hAnsiTheme="minorHAnsi"/>
            <w:sz w:val="22"/>
            <w:szCs w:val="22"/>
          </w:rPr>
          <w:instrText>PAGE   \* MERGEFORMAT</w:instrText>
        </w:r>
        <w:r w:rsidRPr="00F14CEE">
          <w:rPr>
            <w:rFonts w:asciiTheme="minorHAnsi" w:hAnsiTheme="minorHAnsi"/>
            <w:sz w:val="22"/>
            <w:szCs w:val="22"/>
          </w:rPr>
          <w:fldChar w:fldCharType="separate"/>
        </w:r>
        <w:r w:rsidR="00A516FD">
          <w:rPr>
            <w:rFonts w:asciiTheme="minorHAnsi" w:hAnsiTheme="minorHAnsi"/>
            <w:noProof/>
            <w:sz w:val="22"/>
            <w:szCs w:val="22"/>
          </w:rPr>
          <w:t>11</w:t>
        </w:r>
        <w:r w:rsidRPr="00F14CEE">
          <w:rPr>
            <w:rFonts w:asciiTheme="minorHAnsi" w:hAnsiTheme="min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9A45A" w14:textId="77777777" w:rsidR="00B8467D" w:rsidRDefault="00B8467D" w:rsidP="00CD747D">
      <w:r>
        <w:separator/>
      </w:r>
    </w:p>
  </w:footnote>
  <w:footnote w:type="continuationSeparator" w:id="0">
    <w:p w14:paraId="1CED1210" w14:textId="77777777" w:rsidR="00B8467D" w:rsidRDefault="00B8467D" w:rsidP="00CD7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D2C"/>
    <w:multiLevelType w:val="hybridMultilevel"/>
    <w:tmpl w:val="5E5C58BE"/>
    <w:lvl w:ilvl="0" w:tplc="BE7C3A3C">
      <w:start w:val="1"/>
      <w:numFmt w:val="bullet"/>
      <w:lvlText w:val="-"/>
      <w:lvlJc w:val="left"/>
      <w:pPr>
        <w:ind w:left="1410" w:hanging="360"/>
      </w:pPr>
      <w:rPr>
        <w:rFonts w:ascii="Times New Roman" w:hAnsi="Times New Roman" w:cs="Times New Roman" w:hint="default"/>
      </w:rPr>
    </w:lvl>
    <w:lvl w:ilvl="1" w:tplc="BE7C3A3C">
      <w:start w:val="1"/>
      <w:numFmt w:val="bullet"/>
      <w:lvlText w:val="-"/>
      <w:lvlJc w:val="left"/>
      <w:pPr>
        <w:ind w:left="2130" w:hanging="360"/>
      </w:pPr>
      <w:rPr>
        <w:rFonts w:ascii="Times New Roman" w:hAnsi="Times New Roman" w:cs="Times New Roman" w:hint="default"/>
      </w:rPr>
    </w:lvl>
    <w:lvl w:ilvl="2" w:tplc="04050005" w:tentative="1">
      <w:start w:val="1"/>
      <w:numFmt w:val="bullet"/>
      <w:lvlText w:val=""/>
      <w:lvlJc w:val="left"/>
      <w:pPr>
        <w:ind w:left="2850" w:hanging="360"/>
      </w:pPr>
      <w:rPr>
        <w:rFonts w:ascii="Wingdings" w:hAnsi="Wingdings" w:hint="default"/>
      </w:rPr>
    </w:lvl>
    <w:lvl w:ilvl="3" w:tplc="04050001" w:tentative="1">
      <w:start w:val="1"/>
      <w:numFmt w:val="bullet"/>
      <w:lvlText w:val=""/>
      <w:lvlJc w:val="left"/>
      <w:pPr>
        <w:ind w:left="3570" w:hanging="360"/>
      </w:pPr>
      <w:rPr>
        <w:rFonts w:ascii="Symbol" w:hAnsi="Symbol" w:hint="default"/>
      </w:rPr>
    </w:lvl>
    <w:lvl w:ilvl="4" w:tplc="04050003" w:tentative="1">
      <w:start w:val="1"/>
      <w:numFmt w:val="bullet"/>
      <w:lvlText w:val="o"/>
      <w:lvlJc w:val="left"/>
      <w:pPr>
        <w:ind w:left="4290" w:hanging="360"/>
      </w:pPr>
      <w:rPr>
        <w:rFonts w:ascii="Courier New" w:hAnsi="Courier New" w:cs="Courier New" w:hint="default"/>
      </w:rPr>
    </w:lvl>
    <w:lvl w:ilvl="5" w:tplc="04050005" w:tentative="1">
      <w:start w:val="1"/>
      <w:numFmt w:val="bullet"/>
      <w:lvlText w:val=""/>
      <w:lvlJc w:val="left"/>
      <w:pPr>
        <w:ind w:left="5010" w:hanging="360"/>
      </w:pPr>
      <w:rPr>
        <w:rFonts w:ascii="Wingdings" w:hAnsi="Wingdings" w:hint="default"/>
      </w:rPr>
    </w:lvl>
    <w:lvl w:ilvl="6" w:tplc="04050001" w:tentative="1">
      <w:start w:val="1"/>
      <w:numFmt w:val="bullet"/>
      <w:lvlText w:val=""/>
      <w:lvlJc w:val="left"/>
      <w:pPr>
        <w:ind w:left="5730" w:hanging="360"/>
      </w:pPr>
      <w:rPr>
        <w:rFonts w:ascii="Symbol" w:hAnsi="Symbol" w:hint="default"/>
      </w:rPr>
    </w:lvl>
    <w:lvl w:ilvl="7" w:tplc="04050003" w:tentative="1">
      <w:start w:val="1"/>
      <w:numFmt w:val="bullet"/>
      <w:lvlText w:val="o"/>
      <w:lvlJc w:val="left"/>
      <w:pPr>
        <w:ind w:left="6450" w:hanging="360"/>
      </w:pPr>
      <w:rPr>
        <w:rFonts w:ascii="Courier New" w:hAnsi="Courier New" w:cs="Courier New" w:hint="default"/>
      </w:rPr>
    </w:lvl>
    <w:lvl w:ilvl="8" w:tplc="04050005" w:tentative="1">
      <w:start w:val="1"/>
      <w:numFmt w:val="bullet"/>
      <w:lvlText w:val=""/>
      <w:lvlJc w:val="left"/>
      <w:pPr>
        <w:ind w:left="7170" w:hanging="360"/>
      </w:pPr>
      <w:rPr>
        <w:rFonts w:ascii="Wingdings" w:hAnsi="Wingdings" w:hint="default"/>
      </w:rPr>
    </w:lvl>
  </w:abstractNum>
  <w:abstractNum w:abstractNumId="1">
    <w:nsid w:val="051C3329"/>
    <w:multiLevelType w:val="hybridMultilevel"/>
    <w:tmpl w:val="B7DE78D2"/>
    <w:lvl w:ilvl="0" w:tplc="04050017">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76567B2"/>
    <w:multiLevelType w:val="hybridMultilevel"/>
    <w:tmpl w:val="D7345F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A284296"/>
    <w:multiLevelType w:val="hybridMultilevel"/>
    <w:tmpl w:val="1BC80EA2"/>
    <w:lvl w:ilvl="0" w:tplc="9E909FE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3D02C6"/>
    <w:multiLevelType w:val="hybridMultilevel"/>
    <w:tmpl w:val="C44C1A00"/>
    <w:lvl w:ilvl="0" w:tplc="CB0409EC">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E05804"/>
    <w:multiLevelType w:val="hybridMultilevel"/>
    <w:tmpl w:val="B4CC941E"/>
    <w:lvl w:ilvl="0" w:tplc="9180694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EE5CE1"/>
    <w:multiLevelType w:val="hybridMultilevel"/>
    <w:tmpl w:val="9BC08D8E"/>
    <w:lvl w:ilvl="0" w:tplc="D982F6CA">
      <w:start w:val="1"/>
      <w:numFmt w:val="decimal"/>
      <w:lvlText w:val="(%1)"/>
      <w:lvlJc w:val="left"/>
      <w:pPr>
        <w:ind w:left="321" w:hanging="360"/>
      </w:pPr>
      <w:rPr>
        <w:rFonts w:hint="default"/>
      </w:rPr>
    </w:lvl>
    <w:lvl w:ilvl="1" w:tplc="04050019" w:tentative="1">
      <w:start w:val="1"/>
      <w:numFmt w:val="lowerLetter"/>
      <w:lvlText w:val="%2."/>
      <w:lvlJc w:val="left"/>
      <w:pPr>
        <w:ind w:left="1041" w:hanging="360"/>
      </w:pPr>
    </w:lvl>
    <w:lvl w:ilvl="2" w:tplc="0405001B" w:tentative="1">
      <w:start w:val="1"/>
      <w:numFmt w:val="lowerRoman"/>
      <w:lvlText w:val="%3."/>
      <w:lvlJc w:val="right"/>
      <w:pPr>
        <w:ind w:left="1761" w:hanging="180"/>
      </w:pPr>
    </w:lvl>
    <w:lvl w:ilvl="3" w:tplc="0405000F" w:tentative="1">
      <w:start w:val="1"/>
      <w:numFmt w:val="decimal"/>
      <w:lvlText w:val="%4."/>
      <w:lvlJc w:val="left"/>
      <w:pPr>
        <w:ind w:left="2481" w:hanging="360"/>
      </w:pPr>
    </w:lvl>
    <w:lvl w:ilvl="4" w:tplc="04050019" w:tentative="1">
      <w:start w:val="1"/>
      <w:numFmt w:val="lowerLetter"/>
      <w:lvlText w:val="%5."/>
      <w:lvlJc w:val="left"/>
      <w:pPr>
        <w:ind w:left="3201" w:hanging="360"/>
      </w:pPr>
    </w:lvl>
    <w:lvl w:ilvl="5" w:tplc="0405001B" w:tentative="1">
      <w:start w:val="1"/>
      <w:numFmt w:val="lowerRoman"/>
      <w:lvlText w:val="%6."/>
      <w:lvlJc w:val="right"/>
      <w:pPr>
        <w:ind w:left="3921" w:hanging="180"/>
      </w:pPr>
    </w:lvl>
    <w:lvl w:ilvl="6" w:tplc="0405000F" w:tentative="1">
      <w:start w:val="1"/>
      <w:numFmt w:val="decimal"/>
      <w:lvlText w:val="%7."/>
      <w:lvlJc w:val="left"/>
      <w:pPr>
        <w:ind w:left="4641" w:hanging="360"/>
      </w:pPr>
    </w:lvl>
    <w:lvl w:ilvl="7" w:tplc="04050019" w:tentative="1">
      <w:start w:val="1"/>
      <w:numFmt w:val="lowerLetter"/>
      <w:lvlText w:val="%8."/>
      <w:lvlJc w:val="left"/>
      <w:pPr>
        <w:ind w:left="5361" w:hanging="360"/>
      </w:pPr>
    </w:lvl>
    <w:lvl w:ilvl="8" w:tplc="0405001B" w:tentative="1">
      <w:start w:val="1"/>
      <w:numFmt w:val="lowerRoman"/>
      <w:lvlText w:val="%9."/>
      <w:lvlJc w:val="right"/>
      <w:pPr>
        <w:ind w:left="6081" w:hanging="180"/>
      </w:pPr>
    </w:lvl>
  </w:abstractNum>
  <w:abstractNum w:abstractNumId="7">
    <w:nsid w:val="12021ABF"/>
    <w:multiLevelType w:val="hybridMultilevel"/>
    <w:tmpl w:val="A8F09B98"/>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320600"/>
    <w:multiLevelType w:val="hybridMultilevel"/>
    <w:tmpl w:val="E17048A2"/>
    <w:lvl w:ilvl="0" w:tplc="9E909FE8">
      <w:start w:val="3"/>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14792BF8"/>
    <w:multiLevelType w:val="hybridMultilevel"/>
    <w:tmpl w:val="FE22F04E"/>
    <w:lvl w:ilvl="0" w:tplc="DD90A1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nsid w:val="16311C7B"/>
    <w:multiLevelType w:val="hybridMultilevel"/>
    <w:tmpl w:val="AB5C6DD6"/>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1">
    <w:nsid w:val="16696C1A"/>
    <w:multiLevelType w:val="hybridMultilevel"/>
    <w:tmpl w:val="9A621C28"/>
    <w:lvl w:ilvl="0" w:tplc="B4DE4BD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6B02277"/>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9516EFF"/>
    <w:multiLevelType w:val="hybridMultilevel"/>
    <w:tmpl w:val="8B48B976"/>
    <w:lvl w:ilvl="0" w:tplc="571895C0">
      <w:start w:val="2"/>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1AE74C71"/>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2E7905"/>
    <w:multiLevelType w:val="hybridMultilevel"/>
    <w:tmpl w:val="3006C918"/>
    <w:lvl w:ilvl="0" w:tplc="D23A8FD8">
      <w:start w:val="1"/>
      <w:numFmt w:val="decimal"/>
      <w:lvlText w:val="%1."/>
      <w:lvlJc w:val="left"/>
      <w:pPr>
        <w:ind w:left="720" w:hanging="360"/>
      </w:pPr>
      <w:rPr>
        <w:rFonts w:asciiTheme="minorHAnsi" w:eastAsiaTheme="minorHAnsi" w:hAnsiTheme="minorHAnsi" w:cstheme="minorBid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D0C1101"/>
    <w:multiLevelType w:val="hybridMultilevel"/>
    <w:tmpl w:val="856CF940"/>
    <w:lvl w:ilvl="0" w:tplc="A03A6E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E8C232A"/>
    <w:multiLevelType w:val="hybridMultilevel"/>
    <w:tmpl w:val="63D0A7FE"/>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F4D787D"/>
    <w:multiLevelType w:val="hybridMultilevel"/>
    <w:tmpl w:val="6F3A7D66"/>
    <w:lvl w:ilvl="0" w:tplc="3F2C09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31D4AAD"/>
    <w:multiLevelType w:val="hybridMultilevel"/>
    <w:tmpl w:val="CACA4C84"/>
    <w:lvl w:ilvl="0" w:tplc="21D431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3F363E7"/>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896479D"/>
    <w:multiLevelType w:val="hybridMultilevel"/>
    <w:tmpl w:val="3A7C01B8"/>
    <w:lvl w:ilvl="0" w:tplc="9A7056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8F4C52"/>
    <w:multiLevelType w:val="hybridMultilevel"/>
    <w:tmpl w:val="72EAFE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BB87F95"/>
    <w:multiLevelType w:val="hybridMultilevel"/>
    <w:tmpl w:val="B24CBCD4"/>
    <w:lvl w:ilvl="0" w:tplc="C3960A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DBC4436"/>
    <w:multiLevelType w:val="hybridMultilevel"/>
    <w:tmpl w:val="9D762610"/>
    <w:lvl w:ilvl="0" w:tplc="CAB046A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F186B76"/>
    <w:multiLevelType w:val="hybridMultilevel"/>
    <w:tmpl w:val="B212D984"/>
    <w:lvl w:ilvl="0" w:tplc="10F2899A">
      <w:start w:val="1"/>
      <w:numFmt w:val="decimal"/>
      <w:lvlText w:val="%1."/>
      <w:lvlJc w:val="left"/>
      <w:pPr>
        <w:ind w:left="720" w:hanging="360"/>
      </w:pPr>
      <w:rPr>
        <w:rFonts w:asciiTheme="minorHAnsi" w:eastAsiaTheme="minorHAnsi" w:hAnsiTheme="minorHAnsi" w:cstheme="minorBid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0A31CDC"/>
    <w:multiLevelType w:val="hybridMultilevel"/>
    <w:tmpl w:val="96ACF20E"/>
    <w:lvl w:ilvl="0" w:tplc="E892CA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60B71D4"/>
    <w:multiLevelType w:val="hybridMultilevel"/>
    <w:tmpl w:val="2618EA4C"/>
    <w:lvl w:ilvl="0" w:tplc="C6089644">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8">
    <w:nsid w:val="3ACB4202"/>
    <w:multiLevelType w:val="hybridMultilevel"/>
    <w:tmpl w:val="FB8A6E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B4C0DF0"/>
    <w:multiLevelType w:val="hybridMultilevel"/>
    <w:tmpl w:val="B15A381A"/>
    <w:lvl w:ilvl="0" w:tplc="04050001">
      <w:start w:val="1"/>
      <w:numFmt w:val="bullet"/>
      <w:lvlText w:val=""/>
      <w:lvlJc w:val="left"/>
      <w:pPr>
        <w:ind w:left="975" w:hanging="360"/>
      </w:pPr>
      <w:rPr>
        <w:rFonts w:ascii="Symbol" w:hAnsi="Symbo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30">
    <w:nsid w:val="3E0F0F5F"/>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2CE1F92"/>
    <w:multiLevelType w:val="hybridMultilevel"/>
    <w:tmpl w:val="54E0762E"/>
    <w:lvl w:ilvl="0" w:tplc="043A6BF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6430BB"/>
    <w:multiLevelType w:val="hybridMultilevel"/>
    <w:tmpl w:val="76E825C8"/>
    <w:lvl w:ilvl="0" w:tplc="571895C0">
      <w:start w:val="2"/>
      <w:numFmt w:val="decimal"/>
      <w:lvlText w:val="%1."/>
      <w:lvlJc w:val="left"/>
      <w:pPr>
        <w:ind w:left="1080" w:hanging="360"/>
      </w:pPr>
      <w:rPr>
        <w:rFonts w:hint="default"/>
        <w:b w:val="0"/>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5A9F3E79"/>
    <w:multiLevelType w:val="hybridMultilevel"/>
    <w:tmpl w:val="C88C5FE0"/>
    <w:lvl w:ilvl="0" w:tplc="904C2E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D4C05C1"/>
    <w:multiLevelType w:val="hybridMultilevel"/>
    <w:tmpl w:val="3C46D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6C0893"/>
    <w:multiLevelType w:val="hybridMultilevel"/>
    <w:tmpl w:val="C486E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64799E"/>
    <w:multiLevelType w:val="hybridMultilevel"/>
    <w:tmpl w:val="CD0854E0"/>
    <w:lvl w:ilvl="0" w:tplc="634CD7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C653C04"/>
    <w:multiLevelType w:val="hybridMultilevel"/>
    <w:tmpl w:val="6900BDD8"/>
    <w:lvl w:ilvl="0" w:tplc="6BC857C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D8D15B3"/>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3A77B3"/>
    <w:multiLevelType w:val="hybridMultilevel"/>
    <w:tmpl w:val="B1B60970"/>
    <w:lvl w:ilvl="0" w:tplc="76064BD6">
      <w:start w:val="3"/>
      <w:numFmt w:val="decimal"/>
      <w:lvlText w:val="%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01190B"/>
    <w:multiLevelType w:val="hybridMultilevel"/>
    <w:tmpl w:val="7EB8D670"/>
    <w:lvl w:ilvl="0" w:tplc="C012E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F3A28B5"/>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7A47DD"/>
    <w:multiLevelType w:val="hybridMultilevel"/>
    <w:tmpl w:val="340CF876"/>
    <w:lvl w:ilvl="0" w:tplc="04050017">
      <w:start w:val="1"/>
      <w:numFmt w:val="lowerLetter"/>
      <w:lvlText w:val="%1)"/>
      <w:lvlJc w:val="left"/>
      <w:pPr>
        <w:ind w:left="720" w:hanging="360"/>
      </w:pPr>
    </w:lvl>
    <w:lvl w:ilvl="1" w:tplc="8A62538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41"/>
  </w:num>
  <w:num w:numId="3">
    <w:abstractNumId w:val="38"/>
  </w:num>
  <w:num w:numId="4">
    <w:abstractNumId w:val="16"/>
  </w:num>
  <w:num w:numId="5">
    <w:abstractNumId w:val="1"/>
  </w:num>
  <w:num w:numId="6">
    <w:abstractNumId w:val="8"/>
  </w:num>
  <w:num w:numId="7">
    <w:abstractNumId w:val="4"/>
  </w:num>
  <w:num w:numId="8">
    <w:abstractNumId w:val="30"/>
  </w:num>
  <w:num w:numId="9">
    <w:abstractNumId w:val="7"/>
  </w:num>
  <w:num w:numId="10">
    <w:abstractNumId w:val="43"/>
  </w:num>
  <w:num w:numId="11">
    <w:abstractNumId w:val="17"/>
  </w:num>
  <w:num w:numId="12">
    <w:abstractNumId w:val="3"/>
  </w:num>
  <w:num w:numId="13">
    <w:abstractNumId w:val="10"/>
  </w:num>
  <w:num w:numId="14">
    <w:abstractNumId w:val="22"/>
  </w:num>
  <w:num w:numId="15">
    <w:abstractNumId w:val="0"/>
  </w:num>
  <w:num w:numId="16">
    <w:abstractNumId w:val="2"/>
  </w:num>
  <w:num w:numId="17">
    <w:abstractNumId w:val="19"/>
  </w:num>
  <w:num w:numId="18">
    <w:abstractNumId w:val="36"/>
  </w:num>
  <w:num w:numId="19">
    <w:abstractNumId w:val="11"/>
  </w:num>
  <w:num w:numId="20">
    <w:abstractNumId w:val="27"/>
  </w:num>
  <w:num w:numId="21">
    <w:abstractNumId w:val="15"/>
  </w:num>
  <w:num w:numId="22">
    <w:abstractNumId w:val="28"/>
  </w:num>
  <w:num w:numId="23">
    <w:abstractNumId w:val="34"/>
  </w:num>
  <w:num w:numId="24">
    <w:abstractNumId w:val="1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5"/>
  </w:num>
  <w:num w:numId="28">
    <w:abstractNumId w:val="21"/>
  </w:num>
  <w:num w:numId="29">
    <w:abstractNumId w:val="26"/>
  </w:num>
  <w:num w:numId="30">
    <w:abstractNumId w:val="18"/>
  </w:num>
  <w:num w:numId="31">
    <w:abstractNumId w:val="25"/>
  </w:num>
  <w:num w:numId="32">
    <w:abstractNumId w:val="40"/>
  </w:num>
  <w:num w:numId="33">
    <w:abstractNumId w:val="37"/>
  </w:num>
  <w:num w:numId="34">
    <w:abstractNumId w:val="24"/>
  </w:num>
  <w:num w:numId="35">
    <w:abstractNumId w:val="33"/>
  </w:num>
  <w:num w:numId="36">
    <w:abstractNumId w:val="29"/>
  </w:num>
  <w:num w:numId="37">
    <w:abstractNumId w:val="12"/>
  </w:num>
  <w:num w:numId="38">
    <w:abstractNumId w:val="14"/>
  </w:num>
  <w:num w:numId="39">
    <w:abstractNumId w:val="35"/>
  </w:num>
  <w:num w:numId="40">
    <w:abstractNumId w:val="20"/>
  </w:num>
  <w:num w:numId="41">
    <w:abstractNumId w:val="39"/>
  </w:num>
  <w:num w:numId="42">
    <w:abstractNumId w:val="42"/>
  </w:num>
  <w:num w:numId="43">
    <w:abstractNumId w:val="23"/>
  </w:num>
  <w:num w:numId="4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2D"/>
    <w:rsid w:val="00005208"/>
    <w:rsid w:val="00007315"/>
    <w:rsid w:val="00017D5D"/>
    <w:rsid w:val="00017D77"/>
    <w:rsid w:val="00017DDB"/>
    <w:rsid w:val="00022D11"/>
    <w:rsid w:val="00023337"/>
    <w:rsid w:val="00035A53"/>
    <w:rsid w:val="0003729A"/>
    <w:rsid w:val="000454D8"/>
    <w:rsid w:val="00046CEC"/>
    <w:rsid w:val="00050BEF"/>
    <w:rsid w:val="000557AF"/>
    <w:rsid w:val="0005618E"/>
    <w:rsid w:val="00057735"/>
    <w:rsid w:val="000637F0"/>
    <w:rsid w:val="000666D7"/>
    <w:rsid w:val="000740EC"/>
    <w:rsid w:val="00075316"/>
    <w:rsid w:val="00077545"/>
    <w:rsid w:val="00082F68"/>
    <w:rsid w:val="00085A7F"/>
    <w:rsid w:val="00086A70"/>
    <w:rsid w:val="000901A8"/>
    <w:rsid w:val="000A2F10"/>
    <w:rsid w:val="000A2F68"/>
    <w:rsid w:val="000A6D10"/>
    <w:rsid w:val="000B0E4D"/>
    <w:rsid w:val="000B3933"/>
    <w:rsid w:val="000B3E09"/>
    <w:rsid w:val="000B5270"/>
    <w:rsid w:val="000C7ED0"/>
    <w:rsid w:val="000D5FE6"/>
    <w:rsid w:val="000E1336"/>
    <w:rsid w:val="000F14B7"/>
    <w:rsid w:val="001002F9"/>
    <w:rsid w:val="00107C55"/>
    <w:rsid w:val="00114118"/>
    <w:rsid w:val="001171D1"/>
    <w:rsid w:val="00141BB5"/>
    <w:rsid w:val="00143201"/>
    <w:rsid w:val="00162243"/>
    <w:rsid w:val="0016243D"/>
    <w:rsid w:val="0017069C"/>
    <w:rsid w:val="0017151D"/>
    <w:rsid w:val="0019103E"/>
    <w:rsid w:val="00191133"/>
    <w:rsid w:val="00192D32"/>
    <w:rsid w:val="001A5B7C"/>
    <w:rsid w:val="001B2DDA"/>
    <w:rsid w:val="001C59EA"/>
    <w:rsid w:val="001C66EE"/>
    <w:rsid w:val="001E3300"/>
    <w:rsid w:val="001F322A"/>
    <w:rsid w:val="00207914"/>
    <w:rsid w:val="00210F90"/>
    <w:rsid w:val="0021478A"/>
    <w:rsid w:val="002167F2"/>
    <w:rsid w:val="00222570"/>
    <w:rsid w:val="002249E9"/>
    <w:rsid w:val="00240D2E"/>
    <w:rsid w:val="00242C34"/>
    <w:rsid w:val="00245745"/>
    <w:rsid w:val="00252916"/>
    <w:rsid w:val="00253F2A"/>
    <w:rsid w:val="00256FDD"/>
    <w:rsid w:val="00261036"/>
    <w:rsid w:val="0026405B"/>
    <w:rsid w:val="002708DF"/>
    <w:rsid w:val="00271F53"/>
    <w:rsid w:val="00273EE2"/>
    <w:rsid w:val="00274F9B"/>
    <w:rsid w:val="00274FDD"/>
    <w:rsid w:val="002A5E14"/>
    <w:rsid w:val="002B0725"/>
    <w:rsid w:val="002B101D"/>
    <w:rsid w:val="002B3E7A"/>
    <w:rsid w:val="002B420E"/>
    <w:rsid w:val="002B4CD0"/>
    <w:rsid w:val="002B5656"/>
    <w:rsid w:val="002B6593"/>
    <w:rsid w:val="002C1CD7"/>
    <w:rsid w:val="002C1E86"/>
    <w:rsid w:val="002D32CB"/>
    <w:rsid w:val="002D7756"/>
    <w:rsid w:val="002D7FE3"/>
    <w:rsid w:val="002F0033"/>
    <w:rsid w:val="002F0616"/>
    <w:rsid w:val="002F2CCC"/>
    <w:rsid w:val="002F745A"/>
    <w:rsid w:val="0030138B"/>
    <w:rsid w:val="00301BBD"/>
    <w:rsid w:val="003033AA"/>
    <w:rsid w:val="00304E92"/>
    <w:rsid w:val="003105FA"/>
    <w:rsid w:val="00317D62"/>
    <w:rsid w:val="003212B5"/>
    <w:rsid w:val="00336352"/>
    <w:rsid w:val="00345346"/>
    <w:rsid w:val="00347D93"/>
    <w:rsid w:val="00361F45"/>
    <w:rsid w:val="003636BA"/>
    <w:rsid w:val="0036724B"/>
    <w:rsid w:val="00367EE2"/>
    <w:rsid w:val="00373C0B"/>
    <w:rsid w:val="00374644"/>
    <w:rsid w:val="0037579C"/>
    <w:rsid w:val="00377703"/>
    <w:rsid w:val="00392BA8"/>
    <w:rsid w:val="00393C1E"/>
    <w:rsid w:val="00396592"/>
    <w:rsid w:val="003A0681"/>
    <w:rsid w:val="003A5D61"/>
    <w:rsid w:val="003B6AA8"/>
    <w:rsid w:val="003C16C7"/>
    <w:rsid w:val="003D3D80"/>
    <w:rsid w:val="003E08A0"/>
    <w:rsid w:val="00400B74"/>
    <w:rsid w:val="004045FF"/>
    <w:rsid w:val="00404E34"/>
    <w:rsid w:val="00411B61"/>
    <w:rsid w:val="004164FF"/>
    <w:rsid w:val="00417979"/>
    <w:rsid w:val="00422DAC"/>
    <w:rsid w:val="00422E4B"/>
    <w:rsid w:val="00440299"/>
    <w:rsid w:val="00445CC6"/>
    <w:rsid w:val="00456E29"/>
    <w:rsid w:val="0046032E"/>
    <w:rsid w:val="00470C82"/>
    <w:rsid w:val="004711BB"/>
    <w:rsid w:val="004A04E5"/>
    <w:rsid w:val="004A3BDB"/>
    <w:rsid w:val="004B1D5E"/>
    <w:rsid w:val="004B5C09"/>
    <w:rsid w:val="004C013D"/>
    <w:rsid w:val="004C0BB7"/>
    <w:rsid w:val="004C51F0"/>
    <w:rsid w:val="004C732D"/>
    <w:rsid w:val="004C741C"/>
    <w:rsid w:val="004D3610"/>
    <w:rsid w:val="004D5C31"/>
    <w:rsid w:val="004D6F37"/>
    <w:rsid w:val="004E0427"/>
    <w:rsid w:val="004E7D73"/>
    <w:rsid w:val="004E7E5B"/>
    <w:rsid w:val="004F6C4B"/>
    <w:rsid w:val="00503330"/>
    <w:rsid w:val="00513132"/>
    <w:rsid w:val="005217C3"/>
    <w:rsid w:val="00521B93"/>
    <w:rsid w:val="00527D1C"/>
    <w:rsid w:val="005368F9"/>
    <w:rsid w:val="00544908"/>
    <w:rsid w:val="005477B1"/>
    <w:rsid w:val="0057174B"/>
    <w:rsid w:val="00571905"/>
    <w:rsid w:val="00573DF9"/>
    <w:rsid w:val="005749C3"/>
    <w:rsid w:val="005804B2"/>
    <w:rsid w:val="005932DF"/>
    <w:rsid w:val="005959E6"/>
    <w:rsid w:val="005963AE"/>
    <w:rsid w:val="005A65AF"/>
    <w:rsid w:val="005C1421"/>
    <w:rsid w:val="005C5DBF"/>
    <w:rsid w:val="005D1D66"/>
    <w:rsid w:val="005D2412"/>
    <w:rsid w:val="005E08B0"/>
    <w:rsid w:val="005E1DE0"/>
    <w:rsid w:val="005E4655"/>
    <w:rsid w:val="005E6E71"/>
    <w:rsid w:val="005F0305"/>
    <w:rsid w:val="005F353A"/>
    <w:rsid w:val="005F6A55"/>
    <w:rsid w:val="00600461"/>
    <w:rsid w:val="00600489"/>
    <w:rsid w:val="00602054"/>
    <w:rsid w:val="00602B95"/>
    <w:rsid w:val="00611024"/>
    <w:rsid w:val="00614B0B"/>
    <w:rsid w:val="00616CC9"/>
    <w:rsid w:val="0062051F"/>
    <w:rsid w:val="006246E4"/>
    <w:rsid w:val="0062685C"/>
    <w:rsid w:val="00634413"/>
    <w:rsid w:val="006354CA"/>
    <w:rsid w:val="00651195"/>
    <w:rsid w:val="0065140C"/>
    <w:rsid w:val="00652E48"/>
    <w:rsid w:val="00670613"/>
    <w:rsid w:val="00676BB3"/>
    <w:rsid w:val="00676E2C"/>
    <w:rsid w:val="006A4EAF"/>
    <w:rsid w:val="006A4EBD"/>
    <w:rsid w:val="006A5279"/>
    <w:rsid w:val="006F2BFF"/>
    <w:rsid w:val="006F2D31"/>
    <w:rsid w:val="006F576D"/>
    <w:rsid w:val="006F5F28"/>
    <w:rsid w:val="006F60D5"/>
    <w:rsid w:val="006F79E0"/>
    <w:rsid w:val="007056CD"/>
    <w:rsid w:val="00711CAF"/>
    <w:rsid w:val="00712BB5"/>
    <w:rsid w:val="00717106"/>
    <w:rsid w:val="00737407"/>
    <w:rsid w:val="007414D7"/>
    <w:rsid w:val="007562FA"/>
    <w:rsid w:val="00761974"/>
    <w:rsid w:val="00764196"/>
    <w:rsid w:val="00765D00"/>
    <w:rsid w:val="00772051"/>
    <w:rsid w:val="00773B0B"/>
    <w:rsid w:val="007818C5"/>
    <w:rsid w:val="007925A6"/>
    <w:rsid w:val="007B1B3A"/>
    <w:rsid w:val="007B1C77"/>
    <w:rsid w:val="007B6C97"/>
    <w:rsid w:val="007C2531"/>
    <w:rsid w:val="007C39F7"/>
    <w:rsid w:val="007C3EFB"/>
    <w:rsid w:val="007C57CA"/>
    <w:rsid w:val="007C6AF2"/>
    <w:rsid w:val="007F0FB2"/>
    <w:rsid w:val="007F2BF4"/>
    <w:rsid w:val="007F5789"/>
    <w:rsid w:val="007F6E7B"/>
    <w:rsid w:val="008050B7"/>
    <w:rsid w:val="00810539"/>
    <w:rsid w:val="00813D45"/>
    <w:rsid w:val="00817107"/>
    <w:rsid w:val="008256CF"/>
    <w:rsid w:val="00840954"/>
    <w:rsid w:val="008419B1"/>
    <w:rsid w:val="00844345"/>
    <w:rsid w:val="0084447D"/>
    <w:rsid w:val="008524D2"/>
    <w:rsid w:val="0085512E"/>
    <w:rsid w:val="008553B4"/>
    <w:rsid w:val="00861EBB"/>
    <w:rsid w:val="008709CB"/>
    <w:rsid w:val="00886682"/>
    <w:rsid w:val="0089053E"/>
    <w:rsid w:val="008929CB"/>
    <w:rsid w:val="00896DE2"/>
    <w:rsid w:val="008A29A2"/>
    <w:rsid w:val="008A5806"/>
    <w:rsid w:val="008B1800"/>
    <w:rsid w:val="008B7DC6"/>
    <w:rsid w:val="008C0A15"/>
    <w:rsid w:val="008C32AF"/>
    <w:rsid w:val="008C6811"/>
    <w:rsid w:val="008E5C67"/>
    <w:rsid w:val="008F1701"/>
    <w:rsid w:val="008F2132"/>
    <w:rsid w:val="008F6360"/>
    <w:rsid w:val="00902C5D"/>
    <w:rsid w:val="00904CC5"/>
    <w:rsid w:val="00912E5A"/>
    <w:rsid w:val="0092057A"/>
    <w:rsid w:val="009272EA"/>
    <w:rsid w:val="00927668"/>
    <w:rsid w:val="0092787A"/>
    <w:rsid w:val="009303E7"/>
    <w:rsid w:val="00930889"/>
    <w:rsid w:val="009402AD"/>
    <w:rsid w:val="0094359F"/>
    <w:rsid w:val="00943B9C"/>
    <w:rsid w:val="00956E68"/>
    <w:rsid w:val="00960D38"/>
    <w:rsid w:val="00965ACD"/>
    <w:rsid w:val="009670A4"/>
    <w:rsid w:val="009675E1"/>
    <w:rsid w:val="00980078"/>
    <w:rsid w:val="00981DF2"/>
    <w:rsid w:val="00987828"/>
    <w:rsid w:val="009878AE"/>
    <w:rsid w:val="009A17C4"/>
    <w:rsid w:val="009A3A0C"/>
    <w:rsid w:val="009A5F78"/>
    <w:rsid w:val="009B2480"/>
    <w:rsid w:val="009B248B"/>
    <w:rsid w:val="009B5187"/>
    <w:rsid w:val="009C2253"/>
    <w:rsid w:val="009D789F"/>
    <w:rsid w:val="009E0937"/>
    <w:rsid w:val="009E0A7B"/>
    <w:rsid w:val="009E4298"/>
    <w:rsid w:val="009E545A"/>
    <w:rsid w:val="009E70D1"/>
    <w:rsid w:val="009F0F9E"/>
    <w:rsid w:val="009F3B8A"/>
    <w:rsid w:val="00A179FF"/>
    <w:rsid w:val="00A17BDD"/>
    <w:rsid w:val="00A20A00"/>
    <w:rsid w:val="00A23D07"/>
    <w:rsid w:val="00A245B9"/>
    <w:rsid w:val="00A304C6"/>
    <w:rsid w:val="00A34FAA"/>
    <w:rsid w:val="00A35FB1"/>
    <w:rsid w:val="00A40B3A"/>
    <w:rsid w:val="00A516FD"/>
    <w:rsid w:val="00A55478"/>
    <w:rsid w:val="00A55B08"/>
    <w:rsid w:val="00A63123"/>
    <w:rsid w:val="00A65BF6"/>
    <w:rsid w:val="00A71AB1"/>
    <w:rsid w:val="00A72CE5"/>
    <w:rsid w:val="00A75A35"/>
    <w:rsid w:val="00A8002B"/>
    <w:rsid w:val="00A8615B"/>
    <w:rsid w:val="00A92B1D"/>
    <w:rsid w:val="00A97065"/>
    <w:rsid w:val="00AC1257"/>
    <w:rsid w:val="00AC20D0"/>
    <w:rsid w:val="00AC447E"/>
    <w:rsid w:val="00AC6B67"/>
    <w:rsid w:val="00AC7DC5"/>
    <w:rsid w:val="00AD2304"/>
    <w:rsid w:val="00AD319F"/>
    <w:rsid w:val="00AD5835"/>
    <w:rsid w:val="00AE0955"/>
    <w:rsid w:val="00AE545F"/>
    <w:rsid w:val="00AE5B9B"/>
    <w:rsid w:val="00AF15DD"/>
    <w:rsid w:val="00AF1817"/>
    <w:rsid w:val="00B050F7"/>
    <w:rsid w:val="00B06529"/>
    <w:rsid w:val="00B066D1"/>
    <w:rsid w:val="00B11182"/>
    <w:rsid w:val="00B21232"/>
    <w:rsid w:val="00B2390A"/>
    <w:rsid w:val="00B25D26"/>
    <w:rsid w:val="00B27882"/>
    <w:rsid w:val="00B30BF9"/>
    <w:rsid w:val="00B31961"/>
    <w:rsid w:val="00B33226"/>
    <w:rsid w:val="00B41E10"/>
    <w:rsid w:val="00B47243"/>
    <w:rsid w:val="00B6486C"/>
    <w:rsid w:val="00B70E65"/>
    <w:rsid w:val="00B73FB3"/>
    <w:rsid w:val="00B8467D"/>
    <w:rsid w:val="00B86BD1"/>
    <w:rsid w:val="00B9019B"/>
    <w:rsid w:val="00B90DDD"/>
    <w:rsid w:val="00B9707C"/>
    <w:rsid w:val="00BA3906"/>
    <w:rsid w:val="00BA7ADA"/>
    <w:rsid w:val="00BB2826"/>
    <w:rsid w:val="00BC189C"/>
    <w:rsid w:val="00BC19B0"/>
    <w:rsid w:val="00BC1C61"/>
    <w:rsid w:val="00BC49E4"/>
    <w:rsid w:val="00BC5B5D"/>
    <w:rsid w:val="00BD01B7"/>
    <w:rsid w:val="00BD15EB"/>
    <w:rsid w:val="00BD3300"/>
    <w:rsid w:val="00BE0854"/>
    <w:rsid w:val="00BE0C41"/>
    <w:rsid w:val="00BE1342"/>
    <w:rsid w:val="00BE1823"/>
    <w:rsid w:val="00BE2153"/>
    <w:rsid w:val="00BE2F7F"/>
    <w:rsid w:val="00BE2F94"/>
    <w:rsid w:val="00BF2BAC"/>
    <w:rsid w:val="00BF3026"/>
    <w:rsid w:val="00BF4206"/>
    <w:rsid w:val="00C04E47"/>
    <w:rsid w:val="00C11673"/>
    <w:rsid w:val="00C14431"/>
    <w:rsid w:val="00C151AC"/>
    <w:rsid w:val="00C27A22"/>
    <w:rsid w:val="00C30D9D"/>
    <w:rsid w:val="00C362E0"/>
    <w:rsid w:val="00C3638E"/>
    <w:rsid w:val="00C40864"/>
    <w:rsid w:val="00C46F7D"/>
    <w:rsid w:val="00C63EC7"/>
    <w:rsid w:val="00C70294"/>
    <w:rsid w:val="00C76DE7"/>
    <w:rsid w:val="00C90385"/>
    <w:rsid w:val="00C90614"/>
    <w:rsid w:val="00C92921"/>
    <w:rsid w:val="00C92D36"/>
    <w:rsid w:val="00C97900"/>
    <w:rsid w:val="00C97D56"/>
    <w:rsid w:val="00CA6043"/>
    <w:rsid w:val="00CB12C1"/>
    <w:rsid w:val="00CB2365"/>
    <w:rsid w:val="00CC0E45"/>
    <w:rsid w:val="00CC6D8C"/>
    <w:rsid w:val="00CD185D"/>
    <w:rsid w:val="00CD6E6C"/>
    <w:rsid w:val="00CD747D"/>
    <w:rsid w:val="00CE2122"/>
    <w:rsid w:val="00CE2988"/>
    <w:rsid w:val="00CE73BF"/>
    <w:rsid w:val="00D01DD3"/>
    <w:rsid w:val="00D078EC"/>
    <w:rsid w:val="00D10FD0"/>
    <w:rsid w:val="00D12514"/>
    <w:rsid w:val="00D13CC6"/>
    <w:rsid w:val="00D14282"/>
    <w:rsid w:val="00D20925"/>
    <w:rsid w:val="00D20DEE"/>
    <w:rsid w:val="00D23706"/>
    <w:rsid w:val="00D26DF5"/>
    <w:rsid w:val="00D31212"/>
    <w:rsid w:val="00D53D38"/>
    <w:rsid w:val="00D67391"/>
    <w:rsid w:val="00D71576"/>
    <w:rsid w:val="00D81F3D"/>
    <w:rsid w:val="00D82F59"/>
    <w:rsid w:val="00D92DF5"/>
    <w:rsid w:val="00D97F54"/>
    <w:rsid w:val="00DA0CD8"/>
    <w:rsid w:val="00DA5017"/>
    <w:rsid w:val="00DA6AB9"/>
    <w:rsid w:val="00DB7B01"/>
    <w:rsid w:val="00DC530A"/>
    <w:rsid w:val="00DD1BC7"/>
    <w:rsid w:val="00DD65B2"/>
    <w:rsid w:val="00DE0F34"/>
    <w:rsid w:val="00DE1A33"/>
    <w:rsid w:val="00DE2AC1"/>
    <w:rsid w:val="00DE4498"/>
    <w:rsid w:val="00DE4DF3"/>
    <w:rsid w:val="00DE5C7E"/>
    <w:rsid w:val="00DF3C8F"/>
    <w:rsid w:val="00DF3D07"/>
    <w:rsid w:val="00DF453C"/>
    <w:rsid w:val="00E02E7D"/>
    <w:rsid w:val="00E035F1"/>
    <w:rsid w:val="00E0717F"/>
    <w:rsid w:val="00E14C33"/>
    <w:rsid w:val="00E173C4"/>
    <w:rsid w:val="00E2047C"/>
    <w:rsid w:val="00E21587"/>
    <w:rsid w:val="00E30DEC"/>
    <w:rsid w:val="00E32210"/>
    <w:rsid w:val="00E327D7"/>
    <w:rsid w:val="00E42308"/>
    <w:rsid w:val="00E436CA"/>
    <w:rsid w:val="00E4688F"/>
    <w:rsid w:val="00E47882"/>
    <w:rsid w:val="00E47CA1"/>
    <w:rsid w:val="00E56D0C"/>
    <w:rsid w:val="00E75417"/>
    <w:rsid w:val="00E76317"/>
    <w:rsid w:val="00E87766"/>
    <w:rsid w:val="00E95BDB"/>
    <w:rsid w:val="00E96AEE"/>
    <w:rsid w:val="00ED11CB"/>
    <w:rsid w:val="00ED2CDA"/>
    <w:rsid w:val="00ED2FE0"/>
    <w:rsid w:val="00EE064B"/>
    <w:rsid w:val="00EE1B9D"/>
    <w:rsid w:val="00EE5E9B"/>
    <w:rsid w:val="00EF0BD5"/>
    <w:rsid w:val="00F02AA1"/>
    <w:rsid w:val="00F05254"/>
    <w:rsid w:val="00F0586B"/>
    <w:rsid w:val="00F11CE4"/>
    <w:rsid w:val="00F14CEE"/>
    <w:rsid w:val="00F153DE"/>
    <w:rsid w:val="00F2174F"/>
    <w:rsid w:val="00F21A5C"/>
    <w:rsid w:val="00F225D7"/>
    <w:rsid w:val="00F22A21"/>
    <w:rsid w:val="00F22BDC"/>
    <w:rsid w:val="00F2428E"/>
    <w:rsid w:val="00F315BD"/>
    <w:rsid w:val="00F31C3E"/>
    <w:rsid w:val="00F33EAF"/>
    <w:rsid w:val="00F5329F"/>
    <w:rsid w:val="00F6301D"/>
    <w:rsid w:val="00F67C64"/>
    <w:rsid w:val="00F82D9D"/>
    <w:rsid w:val="00F83AE8"/>
    <w:rsid w:val="00F919E7"/>
    <w:rsid w:val="00F92E31"/>
    <w:rsid w:val="00FA243A"/>
    <w:rsid w:val="00FA35FB"/>
    <w:rsid w:val="00FA5E9C"/>
    <w:rsid w:val="00FB32F4"/>
    <w:rsid w:val="00FB4111"/>
    <w:rsid w:val="00FC1614"/>
    <w:rsid w:val="00FC2AEE"/>
    <w:rsid w:val="00FD4178"/>
    <w:rsid w:val="00FD71A6"/>
    <w:rsid w:val="00FE5716"/>
    <w:rsid w:val="00FE5C86"/>
    <w:rsid w:val="00FE7CDD"/>
    <w:rsid w:val="00FF01B6"/>
    <w:rsid w:val="00FF45F9"/>
    <w:rsid w:val="00FF710D"/>
    <w:rsid w:val="00FF7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32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8F21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basedOn w:val="Standardnpsmoodstavce"/>
    <w:link w:val="Bezmezer"/>
    <w:uiPriority w:val="1"/>
    <w:locked/>
    <w:rsid w:val="004C732D"/>
    <w:rPr>
      <w:rFonts w:ascii="Times New Roman" w:eastAsia="Times New Roman" w:hAnsi="Times New Roman" w:cs="Times New Roman"/>
      <w:sz w:val="24"/>
      <w:szCs w:val="24"/>
    </w:rPr>
  </w:style>
  <w:style w:type="paragraph" w:styleId="Bezmezer">
    <w:name w:val="No Spacing"/>
    <w:link w:val="BezmezerChar"/>
    <w:uiPriority w:val="1"/>
    <w:qFormat/>
    <w:rsid w:val="004C732D"/>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4C732D"/>
    <w:pPr>
      <w:ind w:left="708"/>
      <w:jc w:val="both"/>
    </w:pPr>
    <w:rPr>
      <w:szCs w:val="20"/>
    </w:rPr>
  </w:style>
  <w:style w:type="paragraph" w:customStyle="1" w:styleId="Default">
    <w:name w:val="Default"/>
    <w:rsid w:val="004C732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Zhlav">
    <w:name w:val="header"/>
    <w:basedOn w:val="Normln"/>
    <w:link w:val="ZhlavChar"/>
    <w:uiPriority w:val="99"/>
    <w:unhideWhenUsed/>
    <w:rsid w:val="00CD747D"/>
    <w:pPr>
      <w:tabs>
        <w:tab w:val="center" w:pos="4536"/>
        <w:tab w:val="right" w:pos="9072"/>
      </w:tabs>
    </w:pPr>
  </w:style>
  <w:style w:type="character" w:customStyle="1" w:styleId="ZhlavChar">
    <w:name w:val="Záhlaví Char"/>
    <w:basedOn w:val="Standardnpsmoodstavce"/>
    <w:link w:val="Zhlav"/>
    <w:uiPriority w:val="99"/>
    <w:rsid w:val="00CD74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747D"/>
    <w:pPr>
      <w:tabs>
        <w:tab w:val="center" w:pos="4536"/>
        <w:tab w:val="right" w:pos="9072"/>
      </w:tabs>
    </w:pPr>
  </w:style>
  <w:style w:type="character" w:customStyle="1" w:styleId="ZpatChar">
    <w:name w:val="Zápatí Char"/>
    <w:basedOn w:val="Standardnpsmoodstavce"/>
    <w:link w:val="Zpat"/>
    <w:uiPriority w:val="99"/>
    <w:rsid w:val="00CD747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2B95"/>
    <w:rPr>
      <w:sz w:val="16"/>
      <w:szCs w:val="16"/>
    </w:rPr>
  </w:style>
  <w:style w:type="paragraph" w:styleId="Textkomente">
    <w:name w:val="annotation text"/>
    <w:basedOn w:val="Normln"/>
    <w:link w:val="TextkomenteChar"/>
    <w:uiPriority w:val="99"/>
    <w:semiHidden/>
    <w:unhideWhenUsed/>
    <w:rsid w:val="00602B95"/>
    <w:rPr>
      <w:sz w:val="20"/>
      <w:szCs w:val="20"/>
    </w:rPr>
  </w:style>
  <w:style w:type="character" w:customStyle="1" w:styleId="TextkomenteChar">
    <w:name w:val="Text komentáře Char"/>
    <w:basedOn w:val="Standardnpsmoodstavce"/>
    <w:link w:val="Textkomente"/>
    <w:uiPriority w:val="99"/>
    <w:semiHidden/>
    <w:rsid w:val="00602B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02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B95"/>
    <w:rPr>
      <w:rFonts w:ascii="Segoe UI" w:eastAsia="Times New Roman" w:hAnsi="Segoe UI" w:cs="Segoe UI"/>
      <w:sz w:val="18"/>
      <w:szCs w:val="18"/>
      <w:lang w:eastAsia="cs-CZ"/>
    </w:rPr>
  </w:style>
  <w:style w:type="paragraph" w:customStyle="1" w:styleId="Text">
    <w:name w:val="Text"/>
    <w:basedOn w:val="Normln"/>
    <w:rsid w:val="00256FDD"/>
    <w:pPr>
      <w:spacing w:before="120"/>
      <w:ind w:firstLine="851"/>
      <w:jc w:val="both"/>
    </w:pPr>
    <w:rPr>
      <w:szCs w:val="20"/>
    </w:rPr>
  </w:style>
  <w:style w:type="character" w:styleId="Hypertextovodkaz">
    <w:name w:val="Hyperlink"/>
    <w:basedOn w:val="Standardnpsmoodstavce"/>
    <w:uiPriority w:val="99"/>
    <w:unhideWhenUsed/>
    <w:rsid w:val="0021478A"/>
    <w:rPr>
      <w:color w:val="0000FF" w:themeColor="hyperlink"/>
      <w:u w:val="single"/>
    </w:rPr>
  </w:style>
  <w:style w:type="character" w:styleId="Siln">
    <w:name w:val="Strong"/>
    <w:basedOn w:val="Standardnpsmoodstavce"/>
    <w:uiPriority w:val="22"/>
    <w:qFormat/>
    <w:rsid w:val="007F0FB2"/>
    <w:rPr>
      <w:b/>
      <w:bCs/>
    </w:rPr>
  </w:style>
  <w:style w:type="character" w:customStyle="1" w:styleId="eaddress">
    <w:name w:val="eaddress"/>
    <w:basedOn w:val="Standardnpsmoodstavce"/>
    <w:rsid w:val="007F0FB2"/>
  </w:style>
  <w:style w:type="paragraph" w:customStyle="1" w:styleId="Odstavec">
    <w:name w:val="Odstavec"/>
    <w:basedOn w:val="Normln"/>
    <w:uiPriority w:val="99"/>
    <w:rsid w:val="00F33EAF"/>
    <w:pPr>
      <w:tabs>
        <w:tab w:val="left" w:pos="567"/>
      </w:tabs>
      <w:jc w:val="both"/>
    </w:pPr>
    <w:rPr>
      <w:rFonts w:ascii="Arial Narrow" w:hAnsi="Arial Narrow" w:cs="Arial Narrow"/>
      <w:spacing w:val="8"/>
      <w:sz w:val="22"/>
      <w:szCs w:val="22"/>
    </w:rPr>
  </w:style>
  <w:style w:type="paragraph" w:customStyle="1" w:styleId="Texttabulka">
    <w:name w:val="Text tabulka"/>
    <w:basedOn w:val="Nadpis4"/>
    <w:rsid w:val="008F2132"/>
    <w:pPr>
      <w:keepNext w:val="0"/>
      <w:keepLines w:val="0"/>
      <w:spacing w:before="120"/>
    </w:pPr>
    <w:rPr>
      <w:rFonts w:ascii="Arial Narrow" w:eastAsia="Times New Roman" w:hAnsi="Arial Narrow" w:cs="Arial Narrow"/>
      <w:b w:val="0"/>
      <w:bCs w:val="0"/>
      <w:i w:val="0"/>
      <w:iCs w:val="0"/>
      <w:color w:val="auto"/>
      <w:sz w:val="20"/>
      <w:szCs w:val="20"/>
    </w:rPr>
  </w:style>
  <w:style w:type="paragraph" w:customStyle="1" w:styleId="Nadpis4tabulka">
    <w:name w:val="Nadpis 4_tabulka"/>
    <w:basedOn w:val="Nadpis4"/>
    <w:rsid w:val="008F2132"/>
    <w:pPr>
      <w:keepLines w:val="0"/>
      <w:spacing w:before="120"/>
    </w:pPr>
    <w:rPr>
      <w:rFonts w:ascii="Arial Narrow" w:eastAsia="Times New Roman" w:hAnsi="Arial Narrow" w:cs="Arial Narrow"/>
      <w:i w:val="0"/>
      <w:iCs w:val="0"/>
      <w:color w:val="auto"/>
      <w:sz w:val="22"/>
      <w:szCs w:val="22"/>
    </w:rPr>
  </w:style>
  <w:style w:type="character" w:customStyle="1" w:styleId="Nadpis4Char">
    <w:name w:val="Nadpis 4 Char"/>
    <w:basedOn w:val="Standardnpsmoodstavce"/>
    <w:link w:val="Nadpis4"/>
    <w:uiPriority w:val="9"/>
    <w:semiHidden/>
    <w:rsid w:val="008F2132"/>
    <w:rPr>
      <w:rFonts w:asciiTheme="majorHAnsi" w:eastAsiaTheme="majorEastAsia" w:hAnsiTheme="majorHAnsi" w:cstheme="majorBidi"/>
      <w:b/>
      <w:bCs/>
      <w:i/>
      <w:iCs/>
      <w:color w:val="4F81BD" w:themeColor="accent1"/>
      <w:sz w:val="24"/>
      <w:szCs w:val="24"/>
      <w:lang w:eastAsia="cs-CZ"/>
    </w:rPr>
  </w:style>
  <w:style w:type="paragraph" w:styleId="Pedmtkomente">
    <w:name w:val="annotation subject"/>
    <w:basedOn w:val="Textkomente"/>
    <w:next w:val="Textkomente"/>
    <w:link w:val="PedmtkomenteChar"/>
    <w:uiPriority w:val="99"/>
    <w:semiHidden/>
    <w:unhideWhenUsed/>
    <w:rsid w:val="00BE1823"/>
    <w:rPr>
      <w:b/>
      <w:bCs/>
    </w:rPr>
  </w:style>
  <w:style w:type="character" w:customStyle="1" w:styleId="PedmtkomenteChar">
    <w:name w:val="Předmět komentáře Char"/>
    <w:basedOn w:val="TextkomenteChar"/>
    <w:link w:val="Pedmtkomente"/>
    <w:uiPriority w:val="99"/>
    <w:semiHidden/>
    <w:rsid w:val="00BE1823"/>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78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422DAC"/>
    <w:pPr>
      <w:overflowPunct w:val="0"/>
      <w:autoSpaceDE w:val="0"/>
      <w:autoSpaceDN w:val="0"/>
      <w:adjustRightInd w:val="0"/>
      <w:jc w:val="center"/>
      <w:textAlignment w:val="baseline"/>
    </w:pPr>
    <w:rPr>
      <w:rFonts w:ascii="Arial" w:hAnsi="Arial" w:cs="Arial"/>
      <w:b/>
      <w:bCs/>
    </w:rPr>
  </w:style>
  <w:style w:type="character" w:customStyle="1" w:styleId="NzevChar">
    <w:name w:val="Název Char"/>
    <w:basedOn w:val="Standardnpsmoodstavce"/>
    <w:link w:val="Nzev"/>
    <w:rsid w:val="00422DAC"/>
    <w:rPr>
      <w:rFonts w:ascii="Arial" w:eastAsia="Times New Roman" w:hAnsi="Arial" w:cs="Arial"/>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32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8F21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basedOn w:val="Standardnpsmoodstavce"/>
    <w:link w:val="Bezmezer"/>
    <w:uiPriority w:val="1"/>
    <w:locked/>
    <w:rsid w:val="004C732D"/>
    <w:rPr>
      <w:rFonts w:ascii="Times New Roman" w:eastAsia="Times New Roman" w:hAnsi="Times New Roman" w:cs="Times New Roman"/>
      <w:sz w:val="24"/>
      <w:szCs w:val="24"/>
    </w:rPr>
  </w:style>
  <w:style w:type="paragraph" w:styleId="Bezmezer">
    <w:name w:val="No Spacing"/>
    <w:link w:val="BezmezerChar"/>
    <w:uiPriority w:val="1"/>
    <w:qFormat/>
    <w:rsid w:val="004C732D"/>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4C732D"/>
    <w:pPr>
      <w:ind w:left="708"/>
      <w:jc w:val="both"/>
    </w:pPr>
    <w:rPr>
      <w:szCs w:val="20"/>
    </w:rPr>
  </w:style>
  <w:style w:type="paragraph" w:customStyle="1" w:styleId="Default">
    <w:name w:val="Default"/>
    <w:rsid w:val="004C732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Zhlav">
    <w:name w:val="header"/>
    <w:basedOn w:val="Normln"/>
    <w:link w:val="ZhlavChar"/>
    <w:uiPriority w:val="99"/>
    <w:unhideWhenUsed/>
    <w:rsid w:val="00CD747D"/>
    <w:pPr>
      <w:tabs>
        <w:tab w:val="center" w:pos="4536"/>
        <w:tab w:val="right" w:pos="9072"/>
      </w:tabs>
    </w:pPr>
  </w:style>
  <w:style w:type="character" w:customStyle="1" w:styleId="ZhlavChar">
    <w:name w:val="Záhlaví Char"/>
    <w:basedOn w:val="Standardnpsmoodstavce"/>
    <w:link w:val="Zhlav"/>
    <w:uiPriority w:val="99"/>
    <w:rsid w:val="00CD74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747D"/>
    <w:pPr>
      <w:tabs>
        <w:tab w:val="center" w:pos="4536"/>
        <w:tab w:val="right" w:pos="9072"/>
      </w:tabs>
    </w:pPr>
  </w:style>
  <w:style w:type="character" w:customStyle="1" w:styleId="ZpatChar">
    <w:name w:val="Zápatí Char"/>
    <w:basedOn w:val="Standardnpsmoodstavce"/>
    <w:link w:val="Zpat"/>
    <w:uiPriority w:val="99"/>
    <w:rsid w:val="00CD747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2B95"/>
    <w:rPr>
      <w:sz w:val="16"/>
      <w:szCs w:val="16"/>
    </w:rPr>
  </w:style>
  <w:style w:type="paragraph" w:styleId="Textkomente">
    <w:name w:val="annotation text"/>
    <w:basedOn w:val="Normln"/>
    <w:link w:val="TextkomenteChar"/>
    <w:uiPriority w:val="99"/>
    <w:semiHidden/>
    <w:unhideWhenUsed/>
    <w:rsid w:val="00602B95"/>
    <w:rPr>
      <w:sz w:val="20"/>
      <w:szCs w:val="20"/>
    </w:rPr>
  </w:style>
  <w:style w:type="character" w:customStyle="1" w:styleId="TextkomenteChar">
    <w:name w:val="Text komentáře Char"/>
    <w:basedOn w:val="Standardnpsmoodstavce"/>
    <w:link w:val="Textkomente"/>
    <w:uiPriority w:val="99"/>
    <w:semiHidden/>
    <w:rsid w:val="00602B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02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B95"/>
    <w:rPr>
      <w:rFonts w:ascii="Segoe UI" w:eastAsia="Times New Roman" w:hAnsi="Segoe UI" w:cs="Segoe UI"/>
      <w:sz w:val="18"/>
      <w:szCs w:val="18"/>
      <w:lang w:eastAsia="cs-CZ"/>
    </w:rPr>
  </w:style>
  <w:style w:type="paragraph" w:customStyle="1" w:styleId="Text">
    <w:name w:val="Text"/>
    <w:basedOn w:val="Normln"/>
    <w:rsid w:val="00256FDD"/>
    <w:pPr>
      <w:spacing w:before="120"/>
      <w:ind w:firstLine="851"/>
      <w:jc w:val="both"/>
    </w:pPr>
    <w:rPr>
      <w:szCs w:val="20"/>
    </w:rPr>
  </w:style>
  <w:style w:type="character" w:styleId="Hypertextovodkaz">
    <w:name w:val="Hyperlink"/>
    <w:basedOn w:val="Standardnpsmoodstavce"/>
    <w:uiPriority w:val="99"/>
    <w:unhideWhenUsed/>
    <w:rsid w:val="0021478A"/>
    <w:rPr>
      <w:color w:val="0000FF" w:themeColor="hyperlink"/>
      <w:u w:val="single"/>
    </w:rPr>
  </w:style>
  <w:style w:type="character" w:styleId="Siln">
    <w:name w:val="Strong"/>
    <w:basedOn w:val="Standardnpsmoodstavce"/>
    <w:uiPriority w:val="22"/>
    <w:qFormat/>
    <w:rsid w:val="007F0FB2"/>
    <w:rPr>
      <w:b/>
      <w:bCs/>
    </w:rPr>
  </w:style>
  <w:style w:type="character" w:customStyle="1" w:styleId="eaddress">
    <w:name w:val="eaddress"/>
    <w:basedOn w:val="Standardnpsmoodstavce"/>
    <w:rsid w:val="007F0FB2"/>
  </w:style>
  <w:style w:type="paragraph" w:customStyle="1" w:styleId="Odstavec">
    <w:name w:val="Odstavec"/>
    <w:basedOn w:val="Normln"/>
    <w:uiPriority w:val="99"/>
    <w:rsid w:val="00F33EAF"/>
    <w:pPr>
      <w:tabs>
        <w:tab w:val="left" w:pos="567"/>
      </w:tabs>
      <w:jc w:val="both"/>
    </w:pPr>
    <w:rPr>
      <w:rFonts w:ascii="Arial Narrow" w:hAnsi="Arial Narrow" w:cs="Arial Narrow"/>
      <w:spacing w:val="8"/>
      <w:sz w:val="22"/>
      <w:szCs w:val="22"/>
    </w:rPr>
  </w:style>
  <w:style w:type="paragraph" w:customStyle="1" w:styleId="Texttabulka">
    <w:name w:val="Text tabulka"/>
    <w:basedOn w:val="Nadpis4"/>
    <w:rsid w:val="008F2132"/>
    <w:pPr>
      <w:keepNext w:val="0"/>
      <w:keepLines w:val="0"/>
      <w:spacing w:before="120"/>
    </w:pPr>
    <w:rPr>
      <w:rFonts w:ascii="Arial Narrow" w:eastAsia="Times New Roman" w:hAnsi="Arial Narrow" w:cs="Arial Narrow"/>
      <w:b w:val="0"/>
      <w:bCs w:val="0"/>
      <w:i w:val="0"/>
      <w:iCs w:val="0"/>
      <w:color w:val="auto"/>
      <w:sz w:val="20"/>
      <w:szCs w:val="20"/>
    </w:rPr>
  </w:style>
  <w:style w:type="paragraph" w:customStyle="1" w:styleId="Nadpis4tabulka">
    <w:name w:val="Nadpis 4_tabulka"/>
    <w:basedOn w:val="Nadpis4"/>
    <w:rsid w:val="008F2132"/>
    <w:pPr>
      <w:keepLines w:val="0"/>
      <w:spacing w:before="120"/>
    </w:pPr>
    <w:rPr>
      <w:rFonts w:ascii="Arial Narrow" w:eastAsia="Times New Roman" w:hAnsi="Arial Narrow" w:cs="Arial Narrow"/>
      <w:i w:val="0"/>
      <w:iCs w:val="0"/>
      <w:color w:val="auto"/>
      <w:sz w:val="22"/>
      <w:szCs w:val="22"/>
    </w:rPr>
  </w:style>
  <w:style w:type="character" w:customStyle="1" w:styleId="Nadpis4Char">
    <w:name w:val="Nadpis 4 Char"/>
    <w:basedOn w:val="Standardnpsmoodstavce"/>
    <w:link w:val="Nadpis4"/>
    <w:uiPriority w:val="9"/>
    <w:semiHidden/>
    <w:rsid w:val="008F2132"/>
    <w:rPr>
      <w:rFonts w:asciiTheme="majorHAnsi" w:eastAsiaTheme="majorEastAsia" w:hAnsiTheme="majorHAnsi" w:cstheme="majorBidi"/>
      <w:b/>
      <w:bCs/>
      <w:i/>
      <w:iCs/>
      <w:color w:val="4F81BD" w:themeColor="accent1"/>
      <w:sz w:val="24"/>
      <w:szCs w:val="24"/>
      <w:lang w:eastAsia="cs-CZ"/>
    </w:rPr>
  </w:style>
  <w:style w:type="paragraph" w:styleId="Pedmtkomente">
    <w:name w:val="annotation subject"/>
    <w:basedOn w:val="Textkomente"/>
    <w:next w:val="Textkomente"/>
    <w:link w:val="PedmtkomenteChar"/>
    <w:uiPriority w:val="99"/>
    <w:semiHidden/>
    <w:unhideWhenUsed/>
    <w:rsid w:val="00BE1823"/>
    <w:rPr>
      <w:b/>
      <w:bCs/>
    </w:rPr>
  </w:style>
  <w:style w:type="character" w:customStyle="1" w:styleId="PedmtkomenteChar">
    <w:name w:val="Předmět komentáře Char"/>
    <w:basedOn w:val="TextkomenteChar"/>
    <w:link w:val="Pedmtkomente"/>
    <w:uiPriority w:val="99"/>
    <w:semiHidden/>
    <w:rsid w:val="00BE1823"/>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78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422DAC"/>
    <w:pPr>
      <w:overflowPunct w:val="0"/>
      <w:autoSpaceDE w:val="0"/>
      <w:autoSpaceDN w:val="0"/>
      <w:adjustRightInd w:val="0"/>
      <w:jc w:val="center"/>
      <w:textAlignment w:val="baseline"/>
    </w:pPr>
    <w:rPr>
      <w:rFonts w:ascii="Arial" w:hAnsi="Arial" w:cs="Arial"/>
      <w:b/>
      <w:bCs/>
    </w:rPr>
  </w:style>
  <w:style w:type="character" w:customStyle="1" w:styleId="NzevChar">
    <w:name w:val="Název Char"/>
    <w:basedOn w:val="Standardnpsmoodstavce"/>
    <w:link w:val="Nzev"/>
    <w:rsid w:val="00422DAC"/>
    <w:rPr>
      <w:rFonts w:ascii="Arial" w:eastAsia="Times New Roman" w:hAnsi="Arial" w:cs="Arial"/>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818545299">
      <w:bodyDiv w:val="1"/>
      <w:marLeft w:val="0"/>
      <w:marRight w:val="0"/>
      <w:marTop w:val="0"/>
      <w:marBottom w:val="0"/>
      <w:divBdr>
        <w:top w:val="none" w:sz="0" w:space="0" w:color="auto"/>
        <w:left w:val="none" w:sz="0" w:space="0" w:color="auto"/>
        <w:bottom w:val="none" w:sz="0" w:space="0" w:color="auto"/>
        <w:right w:val="none" w:sz="0" w:space="0" w:color="auto"/>
      </w:divBdr>
    </w:div>
    <w:div w:id="1080104236">
      <w:bodyDiv w:val="1"/>
      <w:marLeft w:val="0"/>
      <w:marRight w:val="0"/>
      <w:marTop w:val="0"/>
      <w:marBottom w:val="0"/>
      <w:divBdr>
        <w:top w:val="none" w:sz="0" w:space="0" w:color="auto"/>
        <w:left w:val="none" w:sz="0" w:space="0" w:color="auto"/>
        <w:bottom w:val="none" w:sz="0" w:space="0" w:color="auto"/>
        <w:right w:val="none" w:sz="0" w:space="0" w:color="auto"/>
      </w:divBdr>
    </w:div>
    <w:div w:id="1359772112">
      <w:bodyDiv w:val="1"/>
      <w:marLeft w:val="0"/>
      <w:marRight w:val="0"/>
      <w:marTop w:val="0"/>
      <w:marBottom w:val="0"/>
      <w:divBdr>
        <w:top w:val="none" w:sz="0" w:space="0" w:color="auto"/>
        <w:left w:val="none" w:sz="0" w:space="0" w:color="auto"/>
        <w:bottom w:val="none" w:sz="0" w:space="0" w:color="auto"/>
        <w:right w:val="none" w:sz="0" w:space="0" w:color="auto"/>
      </w:divBdr>
    </w:div>
    <w:div w:id="1446079588">
      <w:bodyDiv w:val="1"/>
      <w:marLeft w:val="0"/>
      <w:marRight w:val="0"/>
      <w:marTop w:val="0"/>
      <w:marBottom w:val="0"/>
      <w:divBdr>
        <w:top w:val="none" w:sz="0" w:space="0" w:color="auto"/>
        <w:left w:val="none" w:sz="0" w:space="0" w:color="auto"/>
        <w:bottom w:val="none" w:sz="0" w:space="0" w:color="auto"/>
        <w:right w:val="none" w:sz="0" w:space="0" w:color="auto"/>
      </w:divBdr>
    </w:div>
    <w:div w:id="1812289460">
      <w:bodyDiv w:val="1"/>
      <w:marLeft w:val="0"/>
      <w:marRight w:val="0"/>
      <w:marTop w:val="0"/>
      <w:marBottom w:val="0"/>
      <w:divBdr>
        <w:top w:val="none" w:sz="0" w:space="0" w:color="auto"/>
        <w:left w:val="none" w:sz="0" w:space="0" w:color="auto"/>
        <w:bottom w:val="none" w:sz="0" w:space="0" w:color="auto"/>
        <w:right w:val="none" w:sz="0" w:space="0" w:color="auto"/>
      </w:divBdr>
    </w:div>
    <w:div w:id="1881166790">
      <w:bodyDiv w:val="1"/>
      <w:marLeft w:val="0"/>
      <w:marRight w:val="0"/>
      <w:marTop w:val="0"/>
      <w:marBottom w:val="0"/>
      <w:divBdr>
        <w:top w:val="none" w:sz="0" w:space="0" w:color="auto"/>
        <w:left w:val="none" w:sz="0" w:space="0" w:color="auto"/>
        <w:bottom w:val="none" w:sz="0" w:space="0" w:color="auto"/>
        <w:right w:val="none" w:sz="0" w:space="0" w:color="auto"/>
      </w:divBdr>
    </w:div>
    <w:div w:id="20810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plavani.msmt.cz" TargetMode="External"/><Relationship Id="rId18" Type="http://schemas.openxmlformats.org/officeDocument/2006/relationships/hyperlink" Target="mailto:aviza@msmt.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s-plavani.msmt.cz" TargetMode="External"/><Relationship Id="rId17" Type="http://schemas.openxmlformats.org/officeDocument/2006/relationships/hyperlink" Target="mailto:aviza@msmt.cz"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aviza@msmt.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lavani-zaci@msmt.cz" TargetMode="External"/><Relationship Id="rId5" Type="http://schemas.openxmlformats.org/officeDocument/2006/relationships/settings" Target="settings.xml"/><Relationship Id="rId15" Type="http://schemas.openxmlformats.org/officeDocument/2006/relationships/hyperlink" Target="http://is-plavani.msmt.cz" TargetMode="External"/><Relationship Id="rId23" Type="http://schemas.openxmlformats.org/officeDocument/2006/relationships/theme" Target="theme/theme1.xml"/><Relationship Id="rId10" Type="http://schemas.openxmlformats.org/officeDocument/2006/relationships/hyperlink" Target="http://is-plavani.msmt.cz"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Miroslava.Salavcova@msmt.cz" TargetMode="External"/><Relationship Id="rId14" Type="http://schemas.openxmlformats.org/officeDocument/2006/relationships/hyperlink" Target="mailto:plavani-zaci@msmt.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2243C-5034-4A10-AE5D-5AF0DC83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9152</Words>
  <Characters>53998</Characters>
  <Application>Microsoft Office Word</Application>
  <DocSecurity>0</DocSecurity>
  <Lines>449</Lines>
  <Paragraphs>126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Froulík Jaroslav</dc:creator>
  <cp:lastModifiedBy>Pohořelý Svatopluk</cp:lastModifiedBy>
  <cp:revision>2</cp:revision>
  <cp:lastPrinted>2017-05-04T10:02:00Z</cp:lastPrinted>
  <dcterms:created xsi:type="dcterms:W3CDTF">2017-05-04T12:01:00Z</dcterms:created>
  <dcterms:modified xsi:type="dcterms:W3CDTF">2017-05-04T12:01:00Z</dcterms:modified>
</cp:coreProperties>
</file>