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5198A9F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B5126E">
        <w:rPr>
          <w:rFonts w:ascii="Arial" w:hAnsi="Arial" w:cs="Arial"/>
          <w:sz w:val="24"/>
          <w:szCs w:val="24"/>
        </w:rPr>
        <w:t>koncepce a přípravy výzev prioritní osy 1 a prioritní osy 2</w:t>
      </w:r>
      <w:r w:rsidR="004128E6">
        <w:rPr>
          <w:rFonts w:ascii="Arial" w:hAnsi="Arial" w:cs="Arial"/>
          <w:sz w:val="24"/>
          <w:szCs w:val="24"/>
        </w:rPr>
        <w:t xml:space="preserve"> v odboru řízení operačního programu</w:t>
      </w:r>
      <w:r w:rsidR="000F4C4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B735CA">
        <w:rPr>
          <w:rFonts w:ascii="Arial" w:hAnsi="Arial" w:cs="Arial"/>
          <w:sz w:val="24"/>
          <w:szCs w:val="24"/>
        </w:rPr>
        <w:t>11</w:t>
      </w:r>
      <w:r w:rsidR="00B5126E">
        <w:rPr>
          <w:rFonts w:ascii="Arial" w:hAnsi="Arial" w:cs="Arial"/>
          <w:sz w:val="24"/>
          <w:szCs w:val="24"/>
        </w:rPr>
        <w:t>965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B5126E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28E6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91C71"/>
    <w:rsid w:val="009D33D9"/>
    <w:rsid w:val="00B02266"/>
    <w:rsid w:val="00B5126E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2017-05-22T09:27:00Z</dcterms:created>
  <dcterms:modified xsi:type="dcterms:W3CDTF">2017-05-22T09:27:00Z</dcterms:modified>
</cp:coreProperties>
</file>