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7756">
        <w:rPr>
          <w:rFonts w:ascii="Times New Roman" w:hAnsi="Times New Roman" w:cs="Times New Roman"/>
          <w:sz w:val="24"/>
          <w:szCs w:val="24"/>
        </w:rPr>
      </w:r>
      <w:r w:rsidR="00B577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7756">
        <w:rPr>
          <w:rFonts w:ascii="Times New Roman" w:hAnsi="Times New Roman" w:cs="Times New Roman"/>
          <w:sz w:val="24"/>
          <w:szCs w:val="24"/>
        </w:rPr>
      </w:r>
      <w:r w:rsidR="00B577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57756">
              <w:rPr>
                <w:rFonts w:ascii="Times New Roman" w:hAnsi="Times New Roman" w:cs="Times New Roman"/>
                <w:sz w:val="24"/>
                <w:szCs w:val="24"/>
              </w:rPr>
            </w:r>
            <w:r w:rsidR="00B57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7D122686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4D5F11">
              <w:rPr>
                <w:rFonts w:ascii="Times New Roman" w:hAnsi="Times New Roman" w:cs="Times New Roman"/>
                <w:sz w:val="24"/>
                <w:szCs w:val="24"/>
              </w:rPr>
              <w:t>koncepce a přípravy výzev prioritní osy 1 a prioritní osy 2</w:t>
            </w:r>
            <w:r w:rsidR="00584D6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183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4D5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57756">
              <w:rPr>
                <w:rFonts w:ascii="Times New Roman" w:hAnsi="Times New Roman" w:cs="Times New Roman"/>
                <w:sz w:val="24"/>
                <w:szCs w:val="24"/>
              </w:rPr>
            </w:r>
            <w:r w:rsidR="00B57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3BCBD9E1" w:rsidR="00992EFD" w:rsidRPr="00C64A59" w:rsidRDefault="007F6514" w:rsidP="00C47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8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4D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</w:tbl>
    <w:p w14:paraId="360C38C9" w14:textId="77777777" w:rsidR="004D5F11" w:rsidRDefault="004D5F1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57756">
        <w:rPr>
          <w:rFonts w:ascii="Times New Roman" w:hAnsi="Times New Roman" w:cs="Times New Roman"/>
          <w:bCs/>
        </w:rPr>
      </w:r>
      <w:r w:rsidR="00B5775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57756">
        <w:rPr>
          <w:rFonts w:ascii="Times New Roman" w:hAnsi="Times New Roman" w:cs="Times New Roman"/>
          <w:bCs/>
        </w:rPr>
      </w:r>
      <w:r w:rsidR="00B5775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57756">
        <w:rPr>
          <w:rFonts w:ascii="Times New Roman" w:hAnsi="Times New Roman" w:cs="Times New Roman"/>
          <w:bCs/>
        </w:rPr>
      </w:r>
      <w:r w:rsidR="00B57756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57756">
        <w:rPr>
          <w:rFonts w:ascii="Times New Roman" w:hAnsi="Times New Roman" w:cs="Times New Roman"/>
          <w:bCs/>
        </w:rPr>
      </w:r>
      <w:r w:rsidR="00B5775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57756">
        <w:rPr>
          <w:rFonts w:ascii="Times New Roman" w:hAnsi="Times New Roman" w:cs="Times New Roman"/>
          <w:bCs/>
        </w:rPr>
      </w:r>
      <w:r w:rsidR="00B57756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7756">
        <w:rPr>
          <w:rFonts w:ascii="Times New Roman" w:hAnsi="Times New Roman" w:cs="Times New Roman"/>
          <w:b/>
          <w:bCs/>
        </w:rPr>
      </w:r>
      <w:r w:rsidR="00B57756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7756">
        <w:rPr>
          <w:rFonts w:ascii="Times New Roman" w:hAnsi="Times New Roman" w:cs="Times New Roman"/>
          <w:b/>
          <w:bCs/>
        </w:rPr>
      </w:r>
      <w:r w:rsidR="00B577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7756">
        <w:rPr>
          <w:rFonts w:ascii="Times New Roman" w:hAnsi="Times New Roman" w:cs="Times New Roman"/>
          <w:b/>
          <w:bCs/>
        </w:rPr>
      </w:r>
      <w:r w:rsidR="00B577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5775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D5F11"/>
    <w:rsid w:val="004F5BC2"/>
    <w:rsid w:val="005078F1"/>
    <w:rsid w:val="00522DE4"/>
    <w:rsid w:val="00542A59"/>
    <w:rsid w:val="005715DC"/>
    <w:rsid w:val="00581384"/>
    <w:rsid w:val="0058227D"/>
    <w:rsid w:val="00584D69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57756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47FAD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74764-7E65-4A45-8644-22A15E9C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3</cp:revision>
  <cp:lastPrinted>2015-11-13T07:52:00Z</cp:lastPrinted>
  <dcterms:created xsi:type="dcterms:W3CDTF">2017-05-22T09:58:00Z</dcterms:created>
  <dcterms:modified xsi:type="dcterms:W3CDTF">2017-05-22T09:58:00Z</dcterms:modified>
</cp:coreProperties>
</file>