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6F3A2D6D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B57129">
        <w:rPr>
          <w:rFonts w:ascii="Arial" w:hAnsi="Arial" w:cs="Arial"/>
          <w:sz w:val="24"/>
          <w:szCs w:val="24"/>
        </w:rPr>
        <w:t xml:space="preserve">projektů </w:t>
      </w:r>
      <w:r w:rsidR="00A40756">
        <w:rPr>
          <w:rFonts w:ascii="Arial" w:hAnsi="Arial" w:cs="Arial"/>
          <w:sz w:val="24"/>
          <w:szCs w:val="24"/>
        </w:rPr>
        <w:t>akčního plánování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="00FD0017" w:rsidRPr="00FD0017">
        <w:rPr>
          <w:rFonts w:ascii="Arial" w:hAnsi="Arial" w:cs="Arial"/>
          <w:sz w:val="24"/>
          <w:szCs w:val="24"/>
        </w:rPr>
        <w:t xml:space="preserve">v odboru </w:t>
      </w:r>
      <w:r w:rsidR="00B57129">
        <w:rPr>
          <w:rFonts w:ascii="Arial" w:hAnsi="Arial" w:cs="Arial"/>
          <w:sz w:val="24"/>
          <w:szCs w:val="24"/>
        </w:rPr>
        <w:t>administrace projektů regionálního školství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B57129">
        <w:rPr>
          <w:rFonts w:ascii="Arial" w:hAnsi="Arial" w:cs="Arial"/>
          <w:sz w:val="24"/>
          <w:szCs w:val="24"/>
        </w:rPr>
        <w:t>1807</w:t>
      </w:r>
      <w:r w:rsidR="00A40756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="00B57129">
        <w:rPr>
          <w:rFonts w:ascii="Arial" w:hAnsi="Arial" w:cs="Arial"/>
          <w:sz w:val="24"/>
          <w:szCs w:val="24"/>
        </w:rPr>
        <w:br/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77010E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6A0856"/>
    <w:rsid w:val="0077010E"/>
    <w:rsid w:val="00815F12"/>
    <w:rsid w:val="00852343"/>
    <w:rsid w:val="00942FDA"/>
    <w:rsid w:val="009B5FE7"/>
    <w:rsid w:val="009D1328"/>
    <w:rsid w:val="009E1105"/>
    <w:rsid w:val="009E76C0"/>
    <w:rsid w:val="00A40756"/>
    <w:rsid w:val="00AD5331"/>
    <w:rsid w:val="00B549B6"/>
    <w:rsid w:val="00B57129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11</cp:revision>
  <cp:lastPrinted>2017-03-07T12:05:00Z</cp:lastPrinted>
  <dcterms:created xsi:type="dcterms:W3CDTF">2016-05-03T14:08:00Z</dcterms:created>
  <dcterms:modified xsi:type="dcterms:W3CDTF">2017-06-28T14:14:00Z</dcterms:modified>
</cp:coreProperties>
</file>