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2DE2FED8" w:rsidR="00ED12DE" w:rsidRPr="00ED12DE" w:rsidRDefault="00ED12DE" w:rsidP="00ED12DE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</w:t>
      </w:r>
      <w:r w:rsidR="00BF2C40">
        <w:rPr>
          <w:rFonts w:cs="Arial"/>
          <w:b/>
        </w:rPr>
        <w:t xml:space="preserve">vrchní </w:t>
      </w:r>
      <w:r w:rsidR="0069523F">
        <w:rPr>
          <w:rFonts w:cs="Arial"/>
          <w:b/>
        </w:rPr>
        <w:t xml:space="preserve">ministerský </w:t>
      </w:r>
      <w:r w:rsidR="006637B9">
        <w:rPr>
          <w:rFonts w:cs="Arial"/>
          <w:b/>
        </w:rPr>
        <w:t xml:space="preserve">rada </w:t>
      </w:r>
      <w:r w:rsidR="00BF2C40">
        <w:rPr>
          <w:rFonts w:cs="Arial"/>
          <w:b/>
        </w:rPr>
        <w:br/>
        <w:t xml:space="preserve">– vedoucí </w:t>
      </w:r>
      <w:r w:rsidR="00DF7C77">
        <w:rPr>
          <w:rFonts w:cs="Arial"/>
          <w:b/>
        </w:rPr>
        <w:t>oddělení</w:t>
      </w:r>
      <w:r w:rsidR="00A0381B">
        <w:rPr>
          <w:rFonts w:cs="Arial"/>
          <w:b/>
        </w:rPr>
        <w:t xml:space="preserve"> </w:t>
      </w:r>
      <w:r w:rsidR="00C12050">
        <w:rPr>
          <w:rFonts w:cs="Arial"/>
          <w:b/>
        </w:rPr>
        <w:t xml:space="preserve">projektů </w:t>
      </w:r>
      <w:r w:rsidR="00BF2C40">
        <w:rPr>
          <w:rFonts w:cs="Arial"/>
          <w:b/>
        </w:rPr>
        <w:t>akčního plánování</w:t>
      </w:r>
      <w:r w:rsidR="000E61A8">
        <w:rPr>
          <w:rFonts w:cs="Arial"/>
          <w:b/>
        </w:rPr>
        <w:t xml:space="preserve"> </w:t>
      </w:r>
      <w:r w:rsidRPr="00ED12DE">
        <w:rPr>
          <w:rFonts w:cs="Arial"/>
          <w:b/>
        </w:rPr>
        <w:t xml:space="preserve">v odboru </w:t>
      </w:r>
      <w:r w:rsidR="00BF2C40">
        <w:rPr>
          <w:rFonts w:cs="Arial"/>
          <w:b/>
        </w:rPr>
        <w:t>administrace projektů regionálního školství</w:t>
      </w:r>
      <w:r w:rsidRPr="00ED12DE">
        <w:rPr>
          <w:rFonts w:cs="Arial"/>
          <w:b/>
        </w:rPr>
        <w:t xml:space="preserve"> 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5FBE8175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BF2C40">
        <w:rPr>
          <w:rFonts w:cs="Arial"/>
        </w:rPr>
        <w:t>16019</w:t>
      </w:r>
      <w:r w:rsidR="00A33CCD" w:rsidRPr="00A33CCD">
        <w:rPr>
          <w:rFonts w:cs="Arial"/>
        </w:rPr>
        <w:t>/201</w:t>
      </w:r>
      <w:r w:rsidR="00E34172">
        <w:rPr>
          <w:rFonts w:cs="Arial"/>
        </w:rPr>
        <w:t>7</w:t>
      </w:r>
      <w:r w:rsidR="00A33CCD" w:rsidRPr="00A33CCD">
        <w:rPr>
          <w:rFonts w:cs="Arial"/>
        </w:rPr>
        <w:t>-2</w:t>
      </w:r>
    </w:p>
    <w:p w14:paraId="5636E646" w14:textId="2A060D99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 xml:space="preserve">Datum:      . </w:t>
      </w:r>
      <w:r w:rsidR="00A0381B">
        <w:rPr>
          <w:rFonts w:cs="Arial"/>
        </w:rPr>
        <w:t>července</w:t>
      </w:r>
      <w:r w:rsidRPr="00CC208C">
        <w:rPr>
          <w:rFonts w:cs="Arial"/>
        </w:rPr>
        <w:t xml:space="preserve"> 201</w:t>
      </w:r>
      <w:r w:rsidR="00E34172">
        <w:rPr>
          <w:rFonts w:cs="Arial"/>
        </w:rPr>
        <w:t>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7EEB45AB" w14:textId="4C4294A7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 w:rsidR="00AD699C">
        <w:rPr>
          <w:rFonts w:cs="Arial"/>
        </w:rPr>
        <w:t>, v platném znění</w:t>
      </w:r>
      <w:r w:rsidRPr="00BF0919">
        <w:rPr>
          <w:rFonts w:cs="Arial"/>
        </w:rPr>
        <w:t xml:space="preserve"> (dále jen „zákon“), vyhlašuje </w:t>
      </w:r>
      <w:r w:rsidR="00BF2C40">
        <w:rPr>
          <w:rFonts w:cs="Arial"/>
        </w:rPr>
        <w:t xml:space="preserve">podle § 58 odst. 3 zákona první kolo </w:t>
      </w:r>
      <w:r w:rsidRPr="00BF0919">
        <w:rPr>
          <w:rFonts w:cs="Arial"/>
        </w:rPr>
        <w:t>výběrové</w:t>
      </w:r>
      <w:r w:rsidR="00BF2C40">
        <w:rPr>
          <w:rFonts w:cs="Arial"/>
        </w:rPr>
        <w:t>ho</w:t>
      </w:r>
      <w:r w:rsidRPr="00BF0919">
        <w:rPr>
          <w:rFonts w:cs="Arial"/>
        </w:rPr>
        <w:t xml:space="preserve"> řízení na služební místo </w:t>
      </w:r>
      <w:r w:rsidR="00BF2C40" w:rsidRPr="00BF2C40">
        <w:rPr>
          <w:rFonts w:cs="Arial"/>
          <w:b/>
        </w:rPr>
        <w:t>vrchní</w:t>
      </w:r>
      <w:r w:rsidR="00BF2C40">
        <w:rPr>
          <w:rFonts w:cs="Arial"/>
        </w:rPr>
        <w:t xml:space="preserve">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BF2C40">
        <w:rPr>
          <w:rFonts w:cs="Arial"/>
          <w:b/>
        </w:rPr>
        <w:t>–</w:t>
      </w:r>
      <w:r w:rsidR="006637B9">
        <w:rPr>
          <w:rFonts w:cs="Arial"/>
          <w:b/>
        </w:rPr>
        <w:t xml:space="preserve"> </w:t>
      </w:r>
      <w:r w:rsidR="00BF2C40">
        <w:rPr>
          <w:rFonts w:cs="Arial"/>
          <w:b/>
        </w:rPr>
        <w:t xml:space="preserve">vedoucí </w:t>
      </w:r>
      <w:r w:rsidR="006637B9">
        <w:rPr>
          <w:rFonts w:cs="Arial"/>
          <w:b/>
        </w:rPr>
        <w:t>oddělení</w:t>
      </w:r>
      <w:r w:rsidR="006637B9" w:rsidRPr="00ED12DE">
        <w:rPr>
          <w:rFonts w:cs="Arial"/>
          <w:b/>
        </w:rPr>
        <w:t> </w:t>
      </w:r>
      <w:r w:rsidR="00C12050">
        <w:rPr>
          <w:rFonts w:cs="Arial"/>
          <w:b/>
        </w:rPr>
        <w:t xml:space="preserve">projektů </w:t>
      </w:r>
      <w:r w:rsidR="00BF2C40">
        <w:rPr>
          <w:rFonts w:cs="Arial"/>
          <w:b/>
        </w:rPr>
        <w:t>akčního plánování</w:t>
      </w:r>
      <w:r w:rsidR="004A3AFD">
        <w:rPr>
          <w:rFonts w:cs="Arial"/>
          <w:b/>
        </w:rPr>
        <w:t xml:space="preserve"> </w:t>
      </w:r>
      <w:r w:rsidR="006637B9" w:rsidRPr="00ED12DE">
        <w:rPr>
          <w:rFonts w:cs="Arial"/>
          <w:b/>
        </w:rPr>
        <w:t xml:space="preserve">v odboru </w:t>
      </w:r>
      <w:r w:rsidR="00BF2C40">
        <w:rPr>
          <w:rFonts w:cs="Arial"/>
          <w:b/>
        </w:rPr>
        <w:t>administrace projektů regionálního školství</w:t>
      </w:r>
      <w:r w:rsidR="006637B9" w:rsidRPr="00ED12DE">
        <w:rPr>
          <w:rFonts w:cs="Arial"/>
          <w:b/>
        </w:rPr>
        <w:t xml:space="preserve"> Ministerstva školství, mládeže </w:t>
      </w:r>
      <w:r w:rsidR="00C12050">
        <w:rPr>
          <w:rFonts w:cs="Arial"/>
          <w:b/>
        </w:rPr>
        <w:br/>
      </w:r>
      <w:r w:rsidR="006637B9" w:rsidRPr="00ED12DE">
        <w:rPr>
          <w:rFonts w:cs="Arial"/>
          <w:b/>
        </w:rPr>
        <w:t>a tělovýchovy</w:t>
      </w:r>
      <w:r w:rsidR="00955BB7">
        <w:rPr>
          <w:rFonts w:cs="Arial"/>
          <w:b/>
        </w:rPr>
        <w:t>, kód služebního místa MSMT0000</w:t>
      </w:r>
      <w:r w:rsidR="00BF2C40">
        <w:rPr>
          <w:rFonts w:cs="Arial"/>
          <w:b/>
        </w:rPr>
        <w:t>547</w:t>
      </w:r>
      <w:r w:rsidR="00955BB7">
        <w:rPr>
          <w:rFonts w:cs="Arial"/>
          <w:b/>
        </w:rPr>
        <w:t xml:space="preserve">S, </w:t>
      </w:r>
      <w:r w:rsidR="00BF2C40">
        <w:rPr>
          <w:rFonts w:cs="Arial"/>
          <w:b/>
        </w:rPr>
        <w:t>v obor</w:t>
      </w:r>
      <w:r w:rsidR="00C179AA">
        <w:rPr>
          <w:rFonts w:cs="Arial"/>
          <w:b/>
        </w:rPr>
        <w:t>u</w:t>
      </w:r>
      <w:r w:rsidR="00BF2C40">
        <w:rPr>
          <w:rFonts w:cs="Arial"/>
          <w:b/>
        </w:rPr>
        <w:t xml:space="preserve"> služby </w:t>
      </w:r>
      <w:r w:rsidR="00DF7C77" w:rsidRPr="00DF7C77">
        <w:rPr>
          <w:rFonts w:cs="Arial"/>
          <w:b/>
        </w:rPr>
        <w:t xml:space="preserve">47 </w:t>
      </w:r>
      <w:r w:rsidR="006637B9">
        <w:rPr>
          <w:rFonts w:cs="Arial"/>
          <w:b/>
        </w:rPr>
        <w:t>–</w:t>
      </w:r>
      <w:r w:rsidR="00DF7C77" w:rsidRPr="00DF7C77">
        <w:rPr>
          <w:rFonts w:cs="Arial"/>
          <w:b/>
        </w:rPr>
        <w:t xml:space="preserve"> Společné evropské politiky podpory a pomoci, evropské strukturální, investiční a obdobné fondy</w:t>
      </w:r>
      <w:r w:rsidRPr="00DF7C77">
        <w:rPr>
          <w:rFonts w:cs="Arial"/>
          <w:b/>
        </w:rPr>
        <w:t>.</w:t>
      </w:r>
    </w:p>
    <w:p w14:paraId="22DCAD34" w14:textId="011A131A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 xml:space="preserve">Místem výkonu služby je Praha. Služba na tomto služebním místě bude vykonávána ve služebním poměru na dobu neurčitou. Předpokládaným dnem nástupu na služební místo je </w:t>
      </w:r>
      <w:r w:rsidRPr="00E34172">
        <w:rPr>
          <w:rFonts w:cs="Arial"/>
        </w:rPr>
        <w:t xml:space="preserve">1. </w:t>
      </w:r>
      <w:r w:rsidR="00AD699C">
        <w:rPr>
          <w:rFonts w:cs="Arial"/>
        </w:rPr>
        <w:t>září</w:t>
      </w:r>
      <w:r w:rsidRPr="00DF7C77">
        <w:rPr>
          <w:rFonts w:cs="Arial"/>
        </w:rPr>
        <w:t xml:space="preserve"> 201</w:t>
      </w:r>
      <w:r w:rsidR="00D501A3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6637B9">
        <w:rPr>
          <w:rFonts w:cs="Arial"/>
        </w:rPr>
        <w:br/>
      </w:r>
      <w:r w:rsidR="00BF2C40">
        <w:rPr>
          <w:rFonts w:cs="Arial"/>
        </w:rPr>
        <w:t>do 14</w:t>
      </w:r>
      <w:r w:rsidRPr="00DF7C77">
        <w:rPr>
          <w:rFonts w:cs="Arial"/>
        </w:rPr>
        <w:t>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5BB5CCC3" w14:textId="314D9C6A" w:rsidR="00BF2C40" w:rsidRPr="00BF2C40" w:rsidRDefault="00BF2C40" w:rsidP="00BF2C40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řízení,</w:t>
      </w:r>
      <w:r w:rsidRPr="00BF2C40">
        <w:rPr>
          <w:rFonts w:cs="Arial"/>
        </w:rPr>
        <w:t xml:space="preserve"> koordin</w:t>
      </w:r>
      <w:r>
        <w:rPr>
          <w:rFonts w:cs="Arial"/>
        </w:rPr>
        <w:t>aci</w:t>
      </w:r>
      <w:r w:rsidRPr="00BF2C40">
        <w:rPr>
          <w:rFonts w:cs="Arial"/>
        </w:rPr>
        <w:t xml:space="preserve"> a kontrolu činnost</w:t>
      </w:r>
      <w:r>
        <w:rPr>
          <w:rFonts w:cs="Arial"/>
        </w:rPr>
        <w:t>i</w:t>
      </w:r>
      <w:r w:rsidRPr="00BF2C40">
        <w:rPr>
          <w:rFonts w:cs="Arial"/>
        </w:rPr>
        <w:t xml:space="preserve"> </w:t>
      </w:r>
      <w:r>
        <w:rPr>
          <w:rFonts w:cs="Arial"/>
        </w:rPr>
        <w:t xml:space="preserve">oddělení </w:t>
      </w:r>
      <w:r w:rsidR="00C12050">
        <w:rPr>
          <w:rFonts w:cs="Arial"/>
        </w:rPr>
        <w:t xml:space="preserve">projektů </w:t>
      </w:r>
      <w:r>
        <w:rPr>
          <w:rFonts w:cs="Arial"/>
        </w:rPr>
        <w:t>akčního plánování;</w:t>
      </w:r>
    </w:p>
    <w:p w14:paraId="687D3D10" w14:textId="200D4C1D" w:rsidR="00BF2C40" w:rsidRPr="00BF2C40" w:rsidRDefault="00BF2C40" w:rsidP="00BF2C40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z</w:t>
      </w:r>
      <w:r w:rsidRPr="00BF2C40">
        <w:rPr>
          <w:rFonts w:cs="Arial"/>
        </w:rPr>
        <w:t>odpov</w:t>
      </w:r>
      <w:r>
        <w:rPr>
          <w:rFonts w:cs="Arial"/>
        </w:rPr>
        <w:t>ědnost</w:t>
      </w:r>
      <w:r w:rsidRPr="00BF2C40">
        <w:rPr>
          <w:rFonts w:cs="Arial"/>
        </w:rPr>
        <w:t xml:space="preserve"> za řízení podřízených zaměstnanců, jejich motivaci, kontrolu </w:t>
      </w:r>
      <w:r>
        <w:rPr>
          <w:rFonts w:cs="Arial"/>
        </w:rPr>
        <w:br/>
        <w:t>a hodnocení;</w:t>
      </w:r>
    </w:p>
    <w:p w14:paraId="279C820E" w14:textId="69D47A52" w:rsidR="00BF2C40" w:rsidRPr="00BF2C40" w:rsidRDefault="00BF2C40" w:rsidP="00BF2C40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g</w:t>
      </w:r>
      <w:r w:rsidRPr="00BF2C40">
        <w:rPr>
          <w:rFonts w:cs="Arial"/>
        </w:rPr>
        <w:t>aran</w:t>
      </w:r>
      <w:r>
        <w:rPr>
          <w:rFonts w:cs="Arial"/>
        </w:rPr>
        <w:t>ci</w:t>
      </w:r>
      <w:r w:rsidRPr="00BF2C40">
        <w:rPr>
          <w:rFonts w:cs="Arial"/>
        </w:rPr>
        <w:t xml:space="preserve"> proces</w:t>
      </w:r>
      <w:r>
        <w:rPr>
          <w:rFonts w:cs="Arial"/>
        </w:rPr>
        <w:t>u</w:t>
      </w:r>
      <w:r w:rsidRPr="00BF2C40">
        <w:rPr>
          <w:rFonts w:cs="Arial"/>
        </w:rPr>
        <w:t xml:space="preserve"> administrativní kontroly čerpání a užití finančních prostředků v oblasti projektů akčního plánování</w:t>
      </w:r>
      <w:r>
        <w:rPr>
          <w:rFonts w:cs="Arial"/>
        </w:rPr>
        <w:t>;</w:t>
      </w:r>
      <w:r w:rsidRPr="00BF2C40">
        <w:rPr>
          <w:rFonts w:cs="Arial"/>
        </w:rPr>
        <w:t xml:space="preserve"> </w:t>
      </w:r>
    </w:p>
    <w:p w14:paraId="3A361480" w14:textId="566E1A56" w:rsidR="00BF2C40" w:rsidRPr="00BF2C40" w:rsidRDefault="00BF2C40" w:rsidP="00BF2C40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g</w:t>
      </w:r>
      <w:r w:rsidRPr="00BF2C40">
        <w:rPr>
          <w:rFonts w:cs="Arial"/>
        </w:rPr>
        <w:t>aran</w:t>
      </w:r>
      <w:r>
        <w:rPr>
          <w:rFonts w:cs="Arial"/>
        </w:rPr>
        <w:t>ci</w:t>
      </w:r>
      <w:r w:rsidRPr="00BF2C40">
        <w:rPr>
          <w:rFonts w:cs="Arial"/>
        </w:rPr>
        <w:t xml:space="preserve"> proces</w:t>
      </w:r>
      <w:r>
        <w:rPr>
          <w:rFonts w:cs="Arial"/>
        </w:rPr>
        <w:t>u</w:t>
      </w:r>
      <w:r w:rsidRPr="00BF2C40">
        <w:rPr>
          <w:rFonts w:cs="Arial"/>
        </w:rPr>
        <w:t xml:space="preserve"> administrativní kontroly všech typů monitorovacích zpráv a </w:t>
      </w:r>
      <w:r>
        <w:rPr>
          <w:rFonts w:cs="Arial"/>
        </w:rPr>
        <w:t>ž</w:t>
      </w:r>
      <w:r w:rsidRPr="00BF2C40">
        <w:rPr>
          <w:rFonts w:cs="Arial"/>
        </w:rPr>
        <w:t xml:space="preserve">ádostí </w:t>
      </w:r>
      <w:r>
        <w:rPr>
          <w:rFonts w:cs="Arial"/>
        </w:rPr>
        <w:br/>
      </w:r>
      <w:r w:rsidRPr="00BF2C40">
        <w:rPr>
          <w:rFonts w:cs="Arial"/>
        </w:rPr>
        <w:t>o platbu u projektů akčního plánování</w:t>
      </w:r>
      <w:r>
        <w:rPr>
          <w:rFonts w:cs="Arial"/>
        </w:rPr>
        <w:t>;</w:t>
      </w:r>
    </w:p>
    <w:p w14:paraId="47BD3BEE" w14:textId="02825FA6" w:rsidR="00BF2C40" w:rsidRPr="00BF2C40" w:rsidRDefault="00BF2C40" w:rsidP="00BF2C40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z</w:t>
      </w:r>
      <w:r w:rsidRPr="00BF2C40">
        <w:rPr>
          <w:rFonts w:cs="Arial"/>
        </w:rPr>
        <w:t>abezpeč</w:t>
      </w:r>
      <w:r>
        <w:rPr>
          <w:rFonts w:cs="Arial"/>
        </w:rPr>
        <w:t>ení</w:t>
      </w:r>
      <w:r w:rsidRPr="00BF2C40">
        <w:rPr>
          <w:rFonts w:cs="Arial"/>
        </w:rPr>
        <w:t xml:space="preserve"> komunikac</w:t>
      </w:r>
      <w:r>
        <w:rPr>
          <w:rFonts w:cs="Arial"/>
        </w:rPr>
        <w:t>e</w:t>
      </w:r>
      <w:r w:rsidRPr="00BF2C40">
        <w:rPr>
          <w:rFonts w:cs="Arial"/>
        </w:rPr>
        <w:t xml:space="preserve"> s příjemcem </w:t>
      </w:r>
      <w:r>
        <w:rPr>
          <w:rFonts w:cs="Arial"/>
        </w:rPr>
        <w:t xml:space="preserve">operačního programu Výzkum, vývoj </w:t>
      </w:r>
      <w:r>
        <w:rPr>
          <w:rFonts w:cs="Arial"/>
        </w:rPr>
        <w:br/>
        <w:t>a vzdělávání, poskytování</w:t>
      </w:r>
      <w:r w:rsidRPr="00BF2C40">
        <w:rPr>
          <w:rFonts w:cs="Arial"/>
        </w:rPr>
        <w:t xml:space="preserve"> metodick</w:t>
      </w:r>
      <w:r>
        <w:rPr>
          <w:rFonts w:cs="Arial"/>
        </w:rPr>
        <w:t>é</w:t>
      </w:r>
      <w:r w:rsidRPr="00BF2C40">
        <w:rPr>
          <w:rFonts w:cs="Arial"/>
        </w:rPr>
        <w:t xml:space="preserve"> podpor</w:t>
      </w:r>
      <w:r>
        <w:rPr>
          <w:rFonts w:cs="Arial"/>
        </w:rPr>
        <w:t>y příjemci</w:t>
      </w:r>
      <w:r w:rsidRPr="00BF2C40">
        <w:rPr>
          <w:rFonts w:cs="Arial"/>
        </w:rPr>
        <w:t xml:space="preserve"> v oblasti procesů spojených s administrací </w:t>
      </w:r>
      <w:r>
        <w:rPr>
          <w:rFonts w:cs="Arial"/>
        </w:rPr>
        <w:t>operačního programu Výzkum, vývoj a vzdělávání;</w:t>
      </w:r>
    </w:p>
    <w:p w14:paraId="6980E7E0" w14:textId="09766EDF" w:rsidR="000E61A8" w:rsidRPr="00A0381B" w:rsidRDefault="00BF2C40" w:rsidP="00BF2C40">
      <w:pPr>
        <w:pStyle w:val="Odstavecseseznamem"/>
        <w:numPr>
          <w:ilvl w:val="0"/>
          <w:numId w:val="1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k</w:t>
      </w:r>
      <w:r w:rsidRPr="00BF2C40">
        <w:rPr>
          <w:rFonts w:cs="Arial"/>
        </w:rPr>
        <w:t>oordin</w:t>
      </w:r>
      <w:r>
        <w:rPr>
          <w:rFonts w:cs="Arial"/>
        </w:rPr>
        <w:t>ac</w:t>
      </w:r>
      <w:r w:rsidR="00C179AA">
        <w:rPr>
          <w:rFonts w:cs="Arial"/>
        </w:rPr>
        <w:t>i</w:t>
      </w:r>
      <w:r w:rsidRPr="00BF2C40">
        <w:rPr>
          <w:rFonts w:cs="Arial"/>
        </w:rPr>
        <w:t xml:space="preserve"> příprav</w:t>
      </w:r>
      <w:r>
        <w:rPr>
          <w:rFonts w:cs="Arial"/>
        </w:rPr>
        <w:t>y</w:t>
      </w:r>
      <w:r w:rsidRPr="00BF2C40">
        <w:rPr>
          <w:rFonts w:cs="Arial"/>
        </w:rPr>
        <w:t xml:space="preserve"> seminá</w:t>
      </w:r>
      <w:r>
        <w:rPr>
          <w:rFonts w:cs="Arial"/>
        </w:rPr>
        <w:t xml:space="preserve">řů pro příjemce projektů výzev </w:t>
      </w:r>
      <w:r w:rsidRPr="00BF2C40">
        <w:rPr>
          <w:rFonts w:cs="Arial"/>
        </w:rPr>
        <w:t>v</w:t>
      </w:r>
      <w:r>
        <w:rPr>
          <w:rFonts w:cs="Arial"/>
        </w:rPr>
        <w:t> </w:t>
      </w:r>
      <w:r w:rsidRPr="00BF2C40">
        <w:rPr>
          <w:rFonts w:cs="Arial"/>
        </w:rPr>
        <w:t>gesci</w:t>
      </w:r>
      <w:r>
        <w:rPr>
          <w:rFonts w:cs="Arial"/>
        </w:rPr>
        <w:t xml:space="preserve"> oddělení</w:t>
      </w:r>
      <w:r w:rsidR="00C12050">
        <w:rPr>
          <w:rFonts w:cs="Arial"/>
        </w:rPr>
        <w:t xml:space="preserve"> projektů</w:t>
      </w:r>
      <w:r>
        <w:rPr>
          <w:rFonts w:cs="Arial"/>
        </w:rPr>
        <w:t xml:space="preserve"> akčního plánování.</w:t>
      </w:r>
    </w:p>
    <w:p w14:paraId="361D80DB" w14:textId="26A42135" w:rsidR="00ED12DE" w:rsidRPr="00BF0919" w:rsidRDefault="00ED12DE" w:rsidP="001D4B67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3637BA">
        <w:rPr>
          <w:rFonts w:cs="Arial"/>
          <w:b/>
        </w:rPr>
        <w:t>31</w:t>
      </w:r>
      <w:bookmarkStart w:id="0" w:name="_GoBack"/>
      <w:bookmarkEnd w:id="0"/>
      <w:r w:rsidR="00B4793B" w:rsidRPr="000E61A8">
        <w:rPr>
          <w:rFonts w:cs="Arial"/>
          <w:b/>
        </w:rPr>
        <w:t xml:space="preserve">. </w:t>
      </w:r>
      <w:r w:rsidR="00AD699C">
        <w:rPr>
          <w:rFonts w:cs="Arial"/>
          <w:b/>
        </w:rPr>
        <w:t>červ</w:t>
      </w:r>
      <w:r w:rsidR="00313FEA">
        <w:rPr>
          <w:rFonts w:cs="Arial"/>
          <w:b/>
        </w:rPr>
        <w:t>ence</w:t>
      </w:r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B4793B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>118 12 Praha 1, nebo osobně podané na podat</w:t>
      </w:r>
      <w:r w:rsidR="00D64297">
        <w:rPr>
          <w:rFonts w:cs="Arial"/>
        </w:rPr>
        <w:t xml:space="preserve">elnu služebního úřadu na adrese </w:t>
      </w:r>
      <w:r w:rsidR="00D64297" w:rsidRPr="00D64297">
        <w:rPr>
          <w:rFonts w:cs="Arial"/>
        </w:rPr>
        <w:t xml:space="preserve">Karmelitská 7, 118 12 Praha 1. Žádost lze podat rovněž v elektronické podobě s uznávaným elektronickým podpisem </w:t>
      </w:r>
      <w:r w:rsidR="0034094F">
        <w:rPr>
          <w:rFonts w:cs="Arial"/>
        </w:rPr>
        <w:br/>
      </w:r>
      <w:r w:rsidR="00D64297" w:rsidRPr="00D64297">
        <w:rPr>
          <w:rFonts w:cs="Arial"/>
        </w:rPr>
        <w:t>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>úřadu: vidaawt).</w:t>
      </w:r>
    </w:p>
    <w:p w14:paraId="24E52F72" w14:textId="1F8804C1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BF3201">
        <w:rPr>
          <w:rFonts w:cs="Arial"/>
        </w:rPr>
        <w:t xml:space="preserve">vrchní </w:t>
      </w:r>
      <w:r w:rsidR="0069523F">
        <w:rPr>
          <w:rFonts w:cs="Arial"/>
        </w:rPr>
        <w:t>ministerský rada</w:t>
      </w:r>
      <w:r w:rsidR="00BF3201">
        <w:rPr>
          <w:rFonts w:cs="Arial"/>
        </w:rPr>
        <w:t xml:space="preserve"> </w:t>
      </w:r>
      <w:r w:rsidR="00BF3201">
        <w:rPr>
          <w:rFonts w:cs="Arial"/>
        </w:rPr>
        <w:br/>
        <w:t xml:space="preserve">– vedoucí </w:t>
      </w:r>
      <w:r w:rsidRPr="002C00FD">
        <w:rPr>
          <w:rFonts w:cs="Arial"/>
        </w:rPr>
        <w:t xml:space="preserve">oddělení </w:t>
      </w:r>
      <w:r w:rsidR="00C12050">
        <w:rPr>
          <w:rFonts w:cs="Arial"/>
        </w:rPr>
        <w:t xml:space="preserve">projektů </w:t>
      </w:r>
      <w:r w:rsidR="00BF3201">
        <w:rPr>
          <w:rFonts w:cs="Arial"/>
        </w:rPr>
        <w:t>akčního plánování</w:t>
      </w:r>
      <w:r w:rsidR="000E61A8">
        <w:rPr>
          <w:rFonts w:cs="Arial"/>
        </w:rPr>
        <w:t xml:space="preserve"> </w:t>
      </w:r>
      <w:r w:rsidR="00CC208C" w:rsidRPr="00CC208C">
        <w:rPr>
          <w:rFonts w:cs="Arial"/>
        </w:rPr>
        <w:t xml:space="preserve">v odboru </w:t>
      </w:r>
      <w:r w:rsidR="00BF3201">
        <w:rPr>
          <w:rFonts w:cs="Arial"/>
        </w:rPr>
        <w:t>administrace projektů regionálního školství</w:t>
      </w:r>
      <w:r w:rsidRPr="002C00FD">
        <w:rPr>
          <w:rFonts w:cs="Arial"/>
        </w:rPr>
        <w:t xml:space="preserve"> </w:t>
      </w:r>
      <w:r w:rsidR="00843801">
        <w:rPr>
          <w:rFonts w:cs="Arial"/>
        </w:rPr>
        <w:t xml:space="preserve">MŠMT </w:t>
      </w:r>
      <w:r w:rsidRPr="00CC208C">
        <w:rPr>
          <w:rFonts w:cs="Arial"/>
        </w:rPr>
        <w:t>(č. j.: MSMT-</w:t>
      </w:r>
      <w:r w:rsidR="00BF3201">
        <w:rPr>
          <w:rFonts w:cs="Arial"/>
        </w:rPr>
        <w:t>16019</w:t>
      </w:r>
      <w:r w:rsidR="00E34172">
        <w:rPr>
          <w:rFonts w:cs="Arial"/>
        </w:rPr>
        <w:t>/2017</w:t>
      </w:r>
      <w:r w:rsidRPr="00CC208C">
        <w:rPr>
          <w:rFonts w:cs="Arial"/>
        </w:rPr>
        <w:t>-</w:t>
      </w:r>
      <w:r w:rsidR="00CC208C" w:rsidRPr="00CC208C">
        <w:rPr>
          <w:rFonts w:cs="Arial"/>
        </w:rPr>
        <w:t>2</w:t>
      </w:r>
      <w:r w:rsidRPr="00CC208C">
        <w:rPr>
          <w:rFonts w:cs="Arial"/>
        </w:rPr>
        <w:t>)“.</w:t>
      </w:r>
    </w:p>
    <w:p w14:paraId="605B75F5" w14:textId="77777777" w:rsidR="00C179AA" w:rsidRDefault="00C179AA" w:rsidP="00353165">
      <w:pPr>
        <w:spacing w:after="120"/>
        <w:jc w:val="both"/>
        <w:rPr>
          <w:rFonts w:cs="Arial"/>
          <w:b/>
        </w:rPr>
      </w:pPr>
    </w:p>
    <w:p w14:paraId="75BBCEBE" w14:textId="365057F2" w:rsidR="00353165" w:rsidRDefault="00353165" w:rsidP="00353165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Výběrového řízení </w:t>
      </w:r>
      <w:r w:rsidRPr="00705313">
        <w:rPr>
          <w:rFonts w:cs="Arial"/>
          <w:b/>
        </w:rPr>
        <w:t>na výše uvedené služební místo se v souladu s</w:t>
      </w:r>
      <w:r>
        <w:rPr>
          <w:rFonts w:cs="Arial"/>
          <w:b/>
        </w:rPr>
        <w:t xml:space="preserve"> § 58 odst. 3 zákona může </w:t>
      </w:r>
      <w:r w:rsidRPr="00705313">
        <w:rPr>
          <w:rFonts w:cs="Arial"/>
          <w:b/>
        </w:rPr>
        <w:t>zúčastnit</w:t>
      </w:r>
      <w:r>
        <w:rPr>
          <w:rFonts w:cs="Arial"/>
          <w:b/>
        </w:rPr>
        <w:t>:</w:t>
      </w:r>
    </w:p>
    <w:p w14:paraId="40F74EED" w14:textId="44DA003B" w:rsidR="00353165" w:rsidRPr="00572A61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>státní zaměstnanec,</w:t>
      </w:r>
      <w:r>
        <w:rPr>
          <w:rFonts w:cs="Arial"/>
        </w:rPr>
        <w:t xml:space="preserve"> který má složenou úřednickou zkoušku,</w:t>
      </w:r>
    </w:p>
    <w:p w14:paraId="6A9BB655" w14:textId="77777777" w:rsidR="00353165" w:rsidRPr="00572A61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>úředník územního samosprávného celku,</w:t>
      </w:r>
    </w:p>
    <w:p w14:paraId="72AECBB8" w14:textId="77777777" w:rsidR="00353165" w:rsidRPr="00572A61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>zaměstnanec regionální rady zařazený v úřadu regionální rady,</w:t>
      </w:r>
    </w:p>
    <w:p w14:paraId="36CA40D0" w14:textId="77777777" w:rsidR="00353165" w:rsidRPr="00572A61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>příslušník bezpečnostního sboru alespoň ve služební hodnosti komisař,</w:t>
      </w:r>
    </w:p>
    <w:p w14:paraId="082545DB" w14:textId="77777777" w:rsidR="00353165" w:rsidRPr="00572A61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>voják z povolání v důstojnické hodnosti,</w:t>
      </w:r>
    </w:p>
    <w:p w14:paraId="18F59151" w14:textId="72D3A96C" w:rsidR="00353165" w:rsidRPr="00572A61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 xml:space="preserve">akademický pracovník, </w:t>
      </w:r>
    </w:p>
    <w:p w14:paraId="4CE59B97" w14:textId="58E6CAC4" w:rsidR="002B6144" w:rsidRDefault="00353165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 w:rsidRPr="00572A61">
        <w:rPr>
          <w:rFonts w:cs="Arial"/>
        </w:rPr>
        <w:t>osoba, od doby jejíhož skončení výkonu funkce uvolněného člena zastupitelstva kraje nebo obce s pověřeným obecním úřadem</w:t>
      </w:r>
      <w:r w:rsidR="0059295B">
        <w:rPr>
          <w:rFonts w:cs="Arial"/>
        </w:rPr>
        <w:t xml:space="preserve"> neuplynuly více než 3 roky</w:t>
      </w:r>
      <w:r w:rsidR="002B6144">
        <w:rPr>
          <w:rFonts w:cs="Arial"/>
        </w:rPr>
        <w:t>, nebo</w:t>
      </w:r>
      <w:r w:rsidRPr="00572A61">
        <w:rPr>
          <w:rFonts w:cs="Arial"/>
        </w:rPr>
        <w:t xml:space="preserve"> </w:t>
      </w:r>
    </w:p>
    <w:p w14:paraId="01FAEF64" w14:textId="77777777" w:rsidR="002B6144" w:rsidRDefault="002B6144" w:rsidP="00353165">
      <w:pPr>
        <w:pStyle w:val="Odstavecseseznamem"/>
        <w:numPr>
          <w:ilvl w:val="0"/>
          <w:numId w:val="25"/>
        </w:numPr>
        <w:spacing w:after="120"/>
        <w:ind w:left="714" w:hanging="357"/>
        <w:jc w:val="both"/>
        <w:rPr>
          <w:rFonts w:cs="Arial"/>
        </w:rPr>
      </w:pPr>
      <w:r>
        <w:rPr>
          <w:rFonts w:cs="Arial"/>
        </w:rPr>
        <w:t xml:space="preserve">zaměstnanec zařazený v Kanceláři prezidenta republiky, Kanceláři Poslanecké sněmovny nebo Kanceláři Senátu, </w:t>
      </w:r>
    </w:p>
    <w:p w14:paraId="1FD49117" w14:textId="478CDD4E" w:rsidR="00353165" w:rsidRDefault="00353165" w:rsidP="002B6144">
      <w:pPr>
        <w:pStyle w:val="Odstavecseseznamem"/>
        <w:spacing w:after="120"/>
        <w:ind w:left="714"/>
        <w:jc w:val="both"/>
        <w:rPr>
          <w:rFonts w:cs="Arial"/>
        </w:rPr>
      </w:pPr>
      <w:r w:rsidRPr="00C77672">
        <w:rPr>
          <w:rFonts w:cs="Arial"/>
        </w:rPr>
        <w:t xml:space="preserve">pokud v uplynulých 4 letech vykonával nejméně po dobu 2 let činnosti podle § 5 </w:t>
      </w:r>
      <w:r w:rsidR="002B6144">
        <w:rPr>
          <w:rFonts w:cs="Arial"/>
        </w:rPr>
        <w:t xml:space="preserve">zákona </w:t>
      </w:r>
      <w:r w:rsidRPr="00C77672">
        <w:rPr>
          <w:rFonts w:cs="Arial"/>
        </w:rPr>
        <w:t xml:space="preserve">nebo činnosti obdobné. </w:t>
      </w:r>
    </w:p>
    <w:p w14:paraId="38CEEFD4" w14:textId="2FC91A9B" w:rsidR="00353165" w:rsidRPr="003A681E" w:rsidRDefault="00353165" w:rsidP="00353165">
      <w:pPr>
        <w:spacing w:after="120"/>
        <w:ind w:left="357"/>
        <w:jc w:val="both"/>
        <w:rPr>
          <w:rFonts w:cs="Arial"/>
        </w:rPr>
      </w:pPr>
      <w:r w:rsidRPr="003A681E">
        <w:rPr>
          <w:rFonts w:cs="Arial"/>
        </w:rPr>
        <w:t>Splnění tohoto předpokladu se podle § 51 odst. 3 zákona dokládá příslušnými listinami (např. pracovní smlouva, potvrzení o zaměstnání vydané zaměstnavatelem, výpis z personálního spisu, které prokazují zastávanou pozici.)</w:t>
      </w:r>
      <w:r w:rsidR="00C179AA">
        <w:rPr>
          <w:rStyle w:val="Znakapoznpodarou"/>
          <w:rFonts w:cs="Arial"/>
        </w:rPr>
        <w:footnoteReference w:id="1"/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  <w:b/>
        </w:rPr>
        <w:t>Výběrového řízení na výše uvedené služební místo se v souladu se zákonem může zúčastnit žadatel, který:</w:t>
      </w:r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548C887" w14:textId="77777777" w:rsidR="00B4793B" w:rsidRPr="00D53204" w:rsidRDefault="00ED12DE" w:rsidP="00B4793B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</w:t>
      </w:r>
      <w:r w:rsidR="00B4793B">
        <w:rPr>
          <w:rFonts w:cs="Arial"/>
        </w:rPr>
        <w:t xml:space="preserve"> evidence </w:t>
      </w:r>
      <w:r w:rsidRPr="00D53204">
        <w:rPr>
          <w:rFonts w:cs="Arial"/>
        </w:rPr>
        <w:t xml:space="preserve">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="00B4793B">
        <w:rPr>
          <w:rFonts w:cs="Arial"/>
          <w:bCs/>
        </w:rPr>
        <w:t xml:space="preserve">. </w:t>
      </w:r>
      <w:r w:rsidR="00B4793B" w:rsidRPr="00B4793B">
        <w:rPr>
          <w:rFonts w:cs="Arial"/>
          <w:bCs/>
        </w:rPr>
        <w:t xml:space="preserve">Žadatel, který je státním občanem České republiky, </w:t>
      </w:r>
      <w:r w:rsidR="00B4793B" w:rsidRPr="00B4793B">
        <w:rPr>
          <w:rFonts w:cs="Arial"/>
          <w:bCs/>
        </w:rPr>
        <w:lastRenderedPageBreak/>
        <w:t>může služební orgán požádat, aby si ověřil, zda splňuje předpoklad bezúhonnosti tím, že si sám vyžádá výpis z evidence Rejstříku trestů týkající se žadatele</w:t>
      </w:r>
      <w:r w:rsidR="00B4793B" w:rsidRPr="00B4793B">
        <w:rPr>
          <w:rStyle w:val="Znakapoznpodarou"/>
          <w:rFonts w:cs="Arial"/>
        </w:rPr>
        <w:footnoteReference w:id="3"/>
      </w:r>
      <w:r w:rsidR="00B4793B" w:rsidRPr="00B4793B">
        <w:rPr>
          <w:rFonts w:cs="Arial"/>
        </w:rPr>
        <w:t>.</w:t>
      </w:r>
    </w:p>
    <w:p w14:paraId="624EA131" w14:textId="6B02F3DE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</w:t>
      </w:r>
      <w:r w:rsidR="006360EB">
        <w:rPr>
          <w:rFonts w:cs="Arial"/>
        </w:rPr>
        <w:br/>
      </w:r>
      <w:r w:rsidRPr="00BF0919">
        <w:rPr>
          <w:rFonts w:cs="Arial"/>
        </w:rPr>
        <w:t xml:space="preserve">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69598FD9" w:rsidR="00ED12DE" w:rsidRDefault="00AD699C" w:rsidP="00ED12DE">
      <w:pPr>
        <w:spacing w:after="240"/>
        <w:ind w:left="567"/>
        <w:jc w:val="both"/>
        <w:rPr>
          <w:rFonts w:cs="Arial"/>
        </w:rPr>
      </w:pPr>
      <w:r w:rsidRPr="005A3FA2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ED12DE" w:rsidRPr="00BF0919">
        <w:rPr>
          <w:rFonts w:cs="Arial"/>
        </w:rPr>
        <w:t>.</w:t>
      </w:r>
    </w:p>
    <w:p w14:paraId="3D5E0383" w14:textId="7777777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62849F0D" w14:textId="77777777" w:rsidR="002B6144" w:rsidRPr="00BE00A9" w:rsidRDefault="002B6144" w:rsidP="002B6144">
      <w:pPr>
        <w:pStyle w:val="Odstavecseseznamem"/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BE00A9">
        <w:rPr>
          <w:rFonts w:cs="Arial"/>
        </w:rPr>
        <w:t xml:space="preserve">Je-li žadatel narozen přede dnem 1. prosince 1971, předloží originál nebo úředně ověřenou kopii osvědčení podle § 4 odst. 1 zákona č. 451/1991 Sb., kterým se stanoví některé další předpoklady pro výkon některých funkcí ve státních orgánech a organizacích České a Slovenské Federativní Republiky, České republiky a Slovenské republiky, o tom, že nebyl: </w:t>
      </w:r>
    </w:p>
    <w:p w14:paraId="14D6A944" w14:textId="77777777" w:rsidR="002B6144" w:rsidRPr="00CE26FF" w:rsidRDefault="002B6144" w:rsidP="002B6144">
      <w:pPr>
        <w:numPr>
          <w:ilvl w:val="0"/>
          <w:numId w:val="8"/>
        </w:numPr>
        <w:spacing w:after="120"/>
        <w:ind w:left="862"/>
        <w:jc w:val="both"/>
        <w:rPr>
          <w:rFonts w:cs="Arial"/>
        </w:rPr>
      </w:pPr>
      <w:r w:rsidRPr="00CE26FF">
        <w:rPr>
          <w:rFonts w:cs="Arial"/>
        </w:rPr>
        <w:t xml:space="preserve">příslušníkem Sboru národní bezpečnosti zařazeným ve složce Státní bezpečnosti, </w:t>
      </w:r>
    </w:p>
    <w:p w14:paraId="0A284CA1" w14:textId="77777777" w:rsidR="002B6144" w:rsidRPr="00CE26FF" w:rsidRDefault="002B6144" w:rsidP="002B6144">
      <w:pPr>
        <w:numPr>
          <w:ilvl w:val="0"/>
          <w:numId w:val="8"/>
        </w:numPr>
        <w:spacing w:after="120"/>
        <w:ind w:left="862"/>
        <w:jc w:val="both"/>
        <w:rPr>
          <w:rFonts w:cs="Arial"/>
        </w:rPr>
      </w:pPr>
      <w:r w:rsidRPr="00CE26FF">
        <w:rPr>
          <w:rFonts w:cs="Arial"/>
        </w:rPr>
        <w:t xml:space="preserve">evidován v materiálech Státní bezpečnosti jako rezident, agent, držitel propůjčeného bytu, držitel konspiračního bytu, informátor nebo ideový spolupracovník Státní bezpečnosti; </w:t>
      </w:r>
    </w:p>
    <w:p w14:paraId="4710756F" w14:textId="77777777" w:rsidR="002B6144" w:rsidRPr="00B625EC" w:rsidRDefault="002B6144" w:rsidP="002B6144">
      <w:pPr>
        <w:spacing w:after="120"/>
        <w:ind w:left="505"/>
        <w:jc w:val="both"/>
        <w:rPr>
          <w:rFonts w:eastAsia="Times New Roman" w:cs="Arial"/>
          <w:lang w:eastAsia="cs-CZ"/>
        </w:rPr>
      </w:pPr>
      <w:r w:rsidRPr="00CE26FF">
        <w:rPr>
          <w:rFonts w:cs="Arial"/>
        </w:rPr>
        <w:t xml:space="preserve">Splnění tohoto požadavku lze pro účely výběrového řízení též doložit dokladem, </w:t>
      </w:r>
      <w:r>
        <w:rPr>
          <w:rFonts w:cs="Arial"/>
        </w:rPr>
        <w:br/>
      </w:r>
      <w:r w:rsidRPr="00CE26FF">
        <w:rPr>
          <w:rFonts w:cs="Arial"/>
        </w:rPr>
        <w:t>že žadatel o vydání osvědčení požádal. Osvědčení je však žadatel povinen</w:t>
      </w:r>
      <w:r w:rsidRPr="00C63EB1">
        <w:rPr>
          <w:rFonts w:eastAsia="Times New Roman" w:cs="Arial"/>
          <w:lang w:eastAsia="cs-CZ"/>
        </w:rPr>
        <w:t xml:space="preserve"> doložit nejpozději před konáním osobního pohovoru v rámci výběrového řízení. </w:t>
      </w:r>
    </w:p>
    <w:p w14:paraId="5D75FEF6" w14:textId="77777777" w:rsidR="002B6144" w:rsidRPr="00513432" w:rsidRDefault="002B6144" w:rsidP="002B6144">
      <w:pPr>
        <w:pStyle w:val="Odstavecseseznamem"/>
        <w:numPr>
          <w:ilvl w:val="0"/>
          <w:numId w:val="27"/>
        </w:numPr>
        <w:spacing w:after="120"/>
        <w:ind w:left="426" w:hanging="426"/>
        <w:jc w:val="both"/>
        <w:rPr>
          <w:rFonts w:cs="Arial"/>
        </w:rPr>
      </w:pPr>
      <w:r w:rsidRPr="00513432">
        <w:rPr>
          <w:rFonts w:cs="Arial"/>
        </w:rPr>
        <w:t xml:space="preserve">Je-li žadatel narozen přede dnem 1. prosince 1971, předloží čestné prohlášení podle </w:t>
      </w:r>
      <w:r>
        <w:rPr>
          <w:rFonts w:cs="Arial"/>
        </w:rPr>
        <w:br/>
      </w:r>
      <w:r w:rsidRPr="00513432">
        <w:rPr>
          <w:rFonts w:cs="Arial"/>
        </w:rPr>
        <w:t xml:space="preserve">§ 4 odst. 3 zákona č. 451/1991 Sb., kterým se stanoví některé další předpoklady </w:t>
      </w:r>
      <w:r>
        <w:rPr>
          <w:rFonts w:cs="Arial"/>
        </w:rPr>
        <w:br/>
      </w:r>
      <w:r w:rsidRPr="00513432">
        <w:rPr>
          <w:rFonts w:cs="Arial"/>
        </w:rPr>
        <w:t xml:space="preserve">pro výkon některých funkcí ve státních orgánech a organizacích České a Slovenské Federativní Republiky, České republiky a Slovenské republiky, o tom, že nebyl: </w:t>
      </w:r>
    </w:p>
    <w:p w14:paraId="12C302D4" w14:textId="77777777" w:rsidR="002B6144" w:rsidRPr="00BE00A9" w:rsidRDefault="002B6144" w:rsidP="002B6144">
      <w:pPr>
        <w:numPr>
          <w:ilvl w:val="0"/>
          <w:numId w:val="9"/>
        </w:numPr>
        <w:spacing w:after="120"/>
        <w:ind w:left="1015" w:hanging="513"/>
        <w:jc w:val="both"/>
        <w:rPr>
          <w:rFonts w:cs="Arial"/>
        </w:rPr>
      </w:pPr>
      <w:r w:rsidRPr="00BE00A9">
        <w:rPr>
          <w:rFonts w:cs="Arial"/>
        </w:rPr>
        <w:t xml:space="preserve">tajemníkem orgánu Komunistické strany Československa nebo Komunistické strany Slovenska od stupně okresního nebo jemu na roveň postaveného výboru výše, členem předsednictva těchto výborů, členem ústředního výboru Komunistické </w:t>
      </w:r>
      <w:r w:rsidRPr="00BE00A9">
        <w:rPr>
          <w:rFonts w:cs="Arial"/>
        </w:rPr>
        <w:lastRenderedPageBreak/>
        <w:t xml:space="preserve">strany Československa nebo ústředního výboru Komunistické strany Slovenska, členem Byra pro řízení stranické práce v českých zemích nebo členem Výboru </w:t>
      </w:r>
      <w:r w:rsidRPr="00BE00A9">
        <w:rPr>
          <w:rFonts w:cs="Arial"/>
        </w:rPr>
        <w:br/>
        <w:t xml:space="preserve">pro řízení stranické práce v českých zemích, s výjimkou těch, kteří tyto funkce zastávali pouze v období od 1. 1. 1968 do 1. 5. 1969, </w:t>
      </w:r>
    </w:p>
    <w:p w14:paraId="5E50423A" w14:textId="77777777" w:rsidR="002B6144" w:rsidRPr="00CE26FF" w:rsidRDefault="002B6144" w:rsidP="002B6144">
      <w:pPr>
        <w:numPr>
          <w:ilvl w:val="0"/>
          <w:numId w:val="9"/>
        </w:numPr>
        <w:spacing w:after="120"/>
        <w:ind w:left="1015" w:hanging="513"/>
        <w:jc w:val="both"/>
        <w:rPr>
          <w:rFonts w:cs="Arial"/>
        </w:rPr>
      </w:pPr>
      <w:r w:rsidRPr="00CE26FF">
        <w:rPr>
          <w:rFonts w:cs="Arial"/>
        </w:rPr>
        <w:t xml:space="preserve">pracovníkem aparátu orgánů uvedených pod písmenem d) na úseku politického řízení Sboru národní bezpečnosti, </w:t>
      </w:r>
    </w:p>
    <w:p w14:paraId="48098249" w14:textId="77777777" w:rsidR="002B6144" w:rsidRPr="00CE26FF" w:rsidRDefault="002B6144" w:rsidP="002B6144">
      <w:pPr>
        <w:numPr>
          <w:ilvl w:val="0"/>
          <w:numId w:val="9"/>
        </w:numPr>
        <w:spacing w:after="120"/>
        <w:ind w:left="1015" w:hanging="513"/>
        <w:jc w:val="both"/>
        <w:rPr>
          <w:rFonts w:cs="Arial"/>
        </w:rPr>
      </w:pPr>
      <w:r w:rsidRPr="00CE26FF">
        <w:rPr>
          <w:rFonts w:cs="Arial"/>
        </w:rPr>
        <w:t xml:space="preserve">příslušníkem Lidových milicí, </w:t>
      </w:r>
    </w:p>
    <w:p w14:paraId="2FD814D8" w14:textId="77777777" w:rsidR="002B6144" w:rsidRPr="00CE26FF" w:rsidRDefault="002B6144" w:rsidP="002B6144">
      <w:pPr>
        <w:numPr>
          <w:ilvl w:val="0"/>
          <w:numId w:val="9"/>
        </w:numPr>
        <w:spacing w:after="120"/>
        <w:ind w:left="1015" w:hanging="513"/>
        <w:jc w:val="both"/>
        <w:rPr>
          <w:rFonts w:cs="Arial"/>
        </w:rPr>
      </w:pPr>
      <w:r w:rsidRPr="00CE26FF">
        <w:rPr>
          <w:rFonts w:cs="Arial"/>
        </w:rPr>
        <w:t xml:space="preserve">členem akčního výboru Národní fronty po 25. 2. 1948, prověrkových komisí </w:t>
      </w:r>
      <w:r>
        <w:rPr>
          <w:rFonts w:cs="Arial"/>
        </w:rPr>
        <w:br/>
      </w:r>
      <w:r w:rsidRPr="00CE26FF">
        <w:rPr>
          <w:rFonts w:cs="Arial"/>
        </w:rPr>
        <w:t xml:space="preserve">po 25. 2. 1948 nebo prověrkových a normalizačních komisí po 21. 8. 1968, </w:t>
      </w:r>
    </w:p>
    <w:p w14:paraId="0FA472A5" w14:textId="77777777" w:rsidR="002B6144" w:rsidRPr="00A537F0" w:rsidRDefault="002B6144" w:rsidP="002B6144">
      <w:pPr>
        <w:numPr>
          <w:ilvl w:val="0"/>
          <w:numId w:val="9"/>
        </w:numPr>
        <w:spacing w:after="120"/>
        <w:ind w:left="1015" w:hanging="513"/>
        <w:jc w:val="both"/>
        <w:rPr>
          <w:rFonts w:cs="Arial"/>
        </w:rPr>
      </w:pPr>
      <w:r w:rsidRPr="00CE26FF">
        <w:rPr>
          <w:rFonts w:cs="Arial"/>
        </w:rPr>
        <w:t xml:space="preserve">studentem na Vysoké škole Felixe Edmundoviče Dzeržinského při Radě ministrů Svazu sovětských socialistických republik pro příslušníky </w:t>
      </w:r>
      <w:r w:rsidRPr="00F463E1">
        <w:rPr>
          <w:rFonts w:cs="Arial"/>
        </w:rPr>
        <w:t>Státní</w:t>
      </w:r>
      <w:r w:rsidRPr="00CE26FF">
        <w:rPr>
          <w:rFonts w:cs="Arial"/>
        </w:rPr>
        <w:t xml:space="preserve"> bezpečnosti. </w:t>
      </w:r>
      <w:r w:rsidRPr="00A537F0">
        <w:rPr>
          <w:rFonts w:cs="Arial"/>
        </w:rPr>
        <w:t xml:space="preserve">Vysoké škole ministerstva vnitra Svazu sovětských socialistických republik </w:t>
      </w:r>
      <w:r w:rsidRPr="00A537F0">
        <w:rPr>
          <w:rFonts w:cs="Arial"/>
        </w:rPr>
        <w:br/>
        <w:t xml:space="preserve">pro příslušníky Veřejné bezpečnosti, Vyšší politické škole ministerstva Svazu sovětských socialistických republik nebo vědeckým aspirantem anebo účastníkem kursů delších než 3 měsíce na těchto školách.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300A818A" w14:textId="77777777" w:rsidR="002B6144" w:rsidRDefault="002B6144" w:rsidP="002B6144">
      <w:pPr>
        <w:spacing w:after="0"/>
        <w:jc w:val="both"/>
        <w:rPr>
          <w:rFonts w:cs="Arial"/>
        </w:rPr>
      </w:pPr>
      <w:r>
        <w:rPr>
          <w:rFonts w:cs="Arial"/>
        </w:rPr>
        <w:t>Další informace o služebním místě:</w:t>
      </w:r>
    </w:p>
    <w:p w14:paraId="1E1845F4" w14:textId="77777777" w:rsidR="002B6144" w:rsidRPr="006A0127" w:rsidRDefault="002B6144" w:rsidP="002B6144">
      <w:pPr>
        <w:pStyle w:val="Odstavecseseznamem"/>
        <w:numPr>
          <w:ilvl w:val="0"/>
          <w:numId w:val="23"/>
        </w:numPr>
        <w:spacing w:after="0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24406BAC" w14:textId="77777777" w:rsidR="002B6144" w:rsidRPr="006A0127" w:rsidRDefault="002B6144" w:rsidP="002B6144">
      <w:pPr>
        <w:numPr>
          <w:ilvl w:val="0"/>
          <w:numId w:val="15"/>
        </w:numPr>
        <w:spacing w:after="0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566F6AA4" w14:textId="77777777" w:rsidR="002B6144" w:rsidRDefault="002B6144" w:rsidP="002B6144">
      <w:pPr>
        <w:numPr>
          <w:ilvl w:val="0"/>
          <w:numId w:val="15"/>
        </w:numPr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 xml:space="preserve">platový tarif 26 110 – 39 250 Kč (v závislosti na počtu let praxe) </w:t>
      </w:r>
      <w:r w:rsidRPr="006A0127">
        <w:rPr>
          <w:rFonts w:cs="Arial"/>
        </w:rPr>
        <w:t>a k tomu osobní příplatek ve výši až 50% platového tarifu nejvyššího platového stupně (v závislosti na schopnostech, dovednostech a výkonu)</w:t>
      </w:r>
      <w:r>
        <w:rPr>
          <w:rFonts w:cs="Arial"/>
        </w:rPr>
        <w:t>,</w:t>
      </w:r>
    </w:p>
    <w:p w14:paraId="0B5B0886" w14:textId="77777777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3E62A238" w14:textId="77777777" w:rsidR="002B6144" w:rsidRPr="006A0127" w:rsidRDefault="002B6144" w:rsidP="002B6144">
      <w:pPr>
        <w:pStyle w:val="Odstavecseseznamem"/>
        <w:numPr>
          <w:ilvl w:val="0"/>
          <w:numId w:val="15"/>
        </w:numPr>
        <w:spacing w:after="0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68F61841" w14:textId="77777777" w:rsidR="002B6144" w:rsidRPr="000E61A8" w:rsidRDefault="002B6144" w:rsidP="002B6144">
      <w:pPr>
        <w:pStyle w:val="Odstavecseseznamem"/>
        <w:numPr>
          <w:ilvl w:val="0"/>
          <w:numId w:val="15"/>
        </w:numPr>
        <w:spacing w:after="0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440D749E" w14:textId="77777777" w:rsidR="002B6144" w:rsidRPr="00C86B02" w:rsidRDefault="002B6144" w:rsidP="002B6144">
      <w:pPr>
        <w:spacing w:after="0"/>
        <w:ind w:left="425"/>
        <w:jc w:val="both"/>
        <w:rPr>
          <w:rFonts w:cs="Arial"/>
          <w:color w:val="FF0000"/>
        </w:rPr>
      </w:pPr>
    </w:p>
    <w:p w14:paraId="533FA6AA" w14:textId="77777777" w:rsidR="002B6144" w:rsidRPr="006A0127" w:rsidRDefault="002B6144" w:rsidP="002B6144">
      <w:pPr>
        <w:spacing w:after="0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4BE9BCB8" w14:textId="77777777" w:rsidR="002B6144" w:rsidRPr="006A0127" w:rsidRDefault="002B6144" w:rsidP="002B6144">
      <w:pPr>
        <w:numPr>
          <w:ilvl w:val="0"/>
          <w:numId w:val="15"/>
        </w:numPr>
        <w:spacing w:after="0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60F9CD70" w14:textId="77777777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6A4B1F6C" w14:textId="58D57650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Českomoravská, Praha 9, s výbornou dopravní dostupností v blízkost</w:t>
      </w:r>
      <w:r>
        <w:rPr>
          <w:rFonts w:eastAsia="Times New Roman" w:cs="Arial"/>
          <w:lang w:eastAsia="cs-CZ"/>
        </w:rPr>
        <w:t>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5F0154FD" w14:textId="77777777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5126572F" w14:textId="77777777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46EB87C8" w14:textId="77777777" w:rsidR="002B6144" w:rsidRPr="006A0127" w:rsidRDefault="002B6144" w:rsidP="002B6144">
      <w:pPr>
        <w:numPr>
          <w:ilvl w:val="0"/>
          <w:numId w:val="15"/>
        </w:numPr>
        <w:spacing w:after="0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54C4D819" w14:textId="77777777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indispozičního volna, příspěvek na penzijní připojištění); </w:t>
      </w:r>
    </w:p>
    <w:p w14:paraId="1EA32C1F" w14:textId="77777777" w:rsidR="002B6144" w:rsidRPr="006A0127" w:rsidRDefault="002B6144" w:rsidP="002B6144">
      <w:pPr>
        <w:numPr>
          <w:ilvl w:val="0"/>
          <w:numId w:val="15"/>
        </w:numPr>
        <w:spacing w:after="0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74E07075" w14:textId="77777777" w:rsidR="002B6144" w:rsidRPr="006A0127" w:rsidRDefault="002B6144" w:rsidP="002B6144">
      <w:pPr>
        <w:numPr>
          <w:ilvl w:val="0"/>
          <w:numId w:val="15"/>
        </w:numPr>
        <w:spacing w:before="100" w:beforeAutospacing="1" w:after="100" w:afterAutospacing="1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61771B36" w14:textId="77777777" w:rsidR="006360EB" w:rsidRDefault="006360EB" w:rsidP="0033740D">
      <w:pPr>
        <w:spacing w:after="0"/>
        <w:rPr>
          <w:rFonts w:cs="Arial"/>
        </w:rPr>
      </w:pPr>
    </w:p>
    <w:p w14:paraId="7B18DA5E" w14:textId="77777777" w:rsidR="00313FEA" w:rsidRDefault="00313FEA" w:rsidP="0033740D">
      <w:pPr>
        <w:spacing w:after="0"/>
        <w:rPr>
          <w:rFonts w:cs="Arial"/>
        </w:rPr>
      </w:pPr>
    </w:p>
    <w:p w14:paraId="315BD823" w14:textId="77777777" w:rsidR="006360EB" w:rsidRDefault="006360EB" w:rsidP="00ED12DE">
      <w:pPr>
        <w:spacing w:after="0"/>
        <w:ind w:left="4248"/>
        <w:rPr>
          <w:rFonts w:cs="Arial"/>
        </w:rPr>
      </w:pPr>
    </w:p>
    <w:p w14:paraId="65410810" w14:textId="77777777" w:rsidR="003315C6" w:rsidRDefault="003315C6" w:rsidP="006360EB">
      <w:pPr>
        <w:ind w:left="4248"/>
        <w:rPr>
          <w:rFonts w:cs="Arial"/>
        </w:rPr>
      </w:pPr>
    </w:p>
    <w:p w14:paraId="037E3360" w14:textId="77777777" w:rsidR="00313FEA" w:rsidRDefault="00313FEA" w:rsidP="006360EB">
      <w:pPr>
        <w:ind w:left="4248"/>
        <w:rPr>
          <w:rFonts w:cs="Arial"/>
        </w:rPr>
      </w:pPr>
    </w:p>
    <w:p w14:paraId="2B58090D" w14:textId="77777777" w:rsidR="00C179AA" w:rsidRDefault="00C179AA" w:rsidP="006360EB">
      <w:pPr>
        <w:ind w:left="4248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1028CE88" w14:textId="77777777" w:rsidR="002B6144" w:rsidRDefault="002B6144" w:rsidP="006360EB">
      <w:pPr>
        <w:spacing w:after="0"/>
        <w:jc w:val="both"/>
        <w:rPr>
          <w:rFonts w:cs="Arial"/>
        </w:rPr>
      </w:pPr>
    </w:p>
    <w:p w14:paraId="00DA881E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22338930" w14:textId="6BD318F3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Kontaktní osoba Ing. Kristýna Kantůrková, tlf: 778 538 151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37BA">
          <w:rPr>
            <w:noProof/>
          </w:rPr>
          <w:t>5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510E748A" w14:textId="36EBBDCA" w:rsidR="00C179AA" w:rsidRPr="00C179AA" w:rsidRDefault="00C179AA" w:rsidP="00C179AA">
      <w:pPr>
        <w:pStyle w:val="Textpoznpodarou"/>
        <w:spacing w:after="120"/>
        <w:ind w:left="142" w:hanging="142"/>
        <w:jc w:val="both"/>
        <w:rPr>
          <w:lang w:val="cs-CZ"/>
        </w:rPr>
      </w:pPr>
      <w:r w:rsidRPr="00C179AA">
        <w:rPr>
          <w:rFonts w:ascii="Times New Roman" w:hAnsi="Times New Roman"/>
          <w:lang w:val="cs-CZ"/>
        </w:rPr>
        <w:footnoteRef/>
      </w:r>
      <w:r w:rsidRPr="00C179AA">
        <w:rPr>
          <w:rFonts w:ascii="Times New Roman" w:hAnsi="Times New Roman"/>
          <w:lang w:val="cs-CZ"/>
        </w:rPr>
        <w:t xml:space="preserve"> Požaduje-li se pro účast ve výběrovém řízení na služební místo představeného praxe v uplynulém období, prodlužuje se toto období o dobu mateřské nebo rodičovské dovolené (§ 51 odst. 3 zákona).</w:t>
      </w: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7441A5BA" w14:textId="1F7374E4" w:rsidR="00B4793B" w:rsidRPr="00600DFC" w:rsidRDefault="00B4793B" w:rsidP="00B4793B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B4793B">
        <w:rPr>
          <w:rFonts w:ascii="Times New Roman" w:hAnsi="Times New Roman"/>
          <w:lang w:val="cs-CZ"/>
        </w:rPr>
        <w:t xml:space="preserve">Pokud žadatel chce požádat služební orgán, aby si sám ověřil jeho bezúhonnost, vyplní příslušnou kolonku v žádosti </w:t>
      </w:r>
      <w:r w:rsidR="00C179AA">
        <w:rPr>
          <w:rFonts w:ascii="Times New Roman" w:hAnsi="Times New Roman"/>
          <w:lang w:val="cs-CZ"/>
        </w:rPr>
        <w:t>o přijetí do služebního poměru a jmenování</w:t>
      </w:r>
      <w:r w:rsidRPr="00B4793B">
        <w:rPr>
          <w:rFonts w:ascii="Times New Roman" w:hAnsi="Times New Roman"/>
          <w:lang w:val="cs-CZ"/>
        </w:rPr>
        <w:t xml:space="preserve"> na služební místo </w:t>
      </w:r>
      <w:r w:rsidR="00C179AA">
        <w:rPr>
          <w:rFonts w:ascii="Times New Roman" w:hAnsi="Times New Roman"/>
          <w:lang w:val="cs-CZ"/>
        </w:rPr>
        <w:t xml:space="preserve">představeného </w:t>
      </w:r>
      <w:r w:rsidRPr="00B4793B">
        <w:rPr>
          <w:rFonts w:ascii="Times New Roman" w:hAnsi="Times New Roman"/>
          <w:lang w:val="cs-CZ"/>
        </w:rPr>
        <w:t>/ jmenování na služební místo představeného a uvede do ní nezbytné osobní údaje</w:t>
      </w:r>
      <w:r>
        <w:rPr>
          <w:rFonts w:ascii="Times New Roman" w:hAnsi="Times New Roman"/>
          <w:lang w:val="cs-CZ"/>
        </w:rPr>
        <w:t>.</w:t>
      </w:r>
    </w:p>
  </w:footnote>
  <w:footnote w:id="4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06284"/>
    <w:multiLevelType w:val="hybridMultilevel"/>
    <w:tmpl w:val="B6460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05007"/>
    <w:multiLevelType w:val="hybridMultilevel"/>
    <w:tmpl w:val="C882D6FE"/>
    <w:lvl w:ilvl="0" w:tplc="C29207F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0630F06"/>
    <w:multiLevelType w:val="hybridMultilevel"/>
    <w:tmpl w:val="2640E040"/>
    <w:lvl w:ilvl="0" w:tplc="6A2CB6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20"/>
  </w:num>
  <w:num w:numId="6">
    <w:abstractNumId w:val="12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3"/>
  </w:num>
  <w:num w:numId="10">
    <w:abstractNumId w:val="16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4"/>
  </w:num>
  <w:num w:numId="14">
    <w:abstractNumId w:val="14"/>
  </w:num>
  <w:num w:numId="15">
    <w:abstractNumId w:val="10"/>
  </w:num>
  <w:num w:numId="16">
    <w:abstractNumId w:val="3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9"/>
  </w:num>
  <w:num w:numId="25">
    <w:abstractNumId w:val="7"/>
  </w:num>
  <w:num w:numId="26">
    <w:abstractNumId w:val="15"/>
  </w:num>
  <w:num w:numId="27">
    <w:abstractNumId w:val="15"/>
    <w:lvlOverride w:ilvl="0">
      <w:lvl w:ilvl="0" w:tplc="6A2CB6F0">
        <w:start w:val="3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0E61A8"/>
    <w:rsid w:val="00127380"/>
    <w:rsid w:val="00157DDA"/>
    <w:rsid w:val="001A5E39"/>
    <w:rsid w:val="001D4B67"/>
    <w:rsid w:val="0027323B"/>
    <w:rsid w:val="002B6144"/>
    <w:rsid w:val="002B678E"/>
    <w:rsid w:val="002E6C6C"/>
    <w:rsid w:val="00313FEA"/>
    <w:rsid w:val="00330ADF"/>
    <w:rsid w:val="003315C6"/>
    <w:rsid w:val="0033740D"/>
    <w:rsid w:val="0034094F"/>
    <w:rsid w:val="00353165"/>
    <w:rsid w:val="003637BA"/>
    <w:rsid w:val="003C3BFE"/>
    <w:rsid w:val="003D6FB8"/>
    <w:rsid w:val="003E5669"/>
    <w:rsid w:val="004A3AFD"/>
    <w:rsid w:val="004B13FE"/>
    <w:rsid w:val="004E4B16"/>
    <w:rsid w:val="0059295B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23F"/>
    <w:rsid w:val="006E4CC3"/>
    <w:rsid w:val="006F726B"/>
    <w:rsid w:val="00735AB8"/>
    <w:rsid w:val="00756909"/>
    <w:rsid w:val="00790F1F"/>
    <w:rsid w:val="008032CF"/>
    <w:rsid w:val="00843801"/>
    <w:rsid w:val="0084594D"/>
    <w:rsid w:val="008675C3"/>
    <w:rsid w:val="008C3F02"/>
    <w:rsid w:val="00955BB7"/>
    <w:rsid w:val="00971157"/>
    <w:rsid w:val="009A4CDD"/>
    <w:rsid w:val="009D1990"/>
    <w:rsid w:val="009D3CC9"/>
    <w:rsid w:val="009F1BD2"/>
    <w:rsid w:val="00A032B0"/>
    <w:rsid w:val="00A0381B"/>
    <w:rsid w:val="00A32B38"/>
    <w:rsid w:val="00A33CCD"/>
    <w:rsid w:val="00A36A64"/>
    <w:rsid w:val="00A44598"/>
    <w:rsid w:val="00A870C9"/>
    <w:rsid w:val="00A970EA"/>
    <w:rsid w:val="00AA5EEC"/>
    <w:rsid w:val="00AB4894"/>
    <w:rsid w:val="00AD699C"/>
    <w:rsid w:val="00B0591C"/>
    <w:rsid w:val="00B40C3D"/>
    <w:rsid w:val="00B46755"/>
    <w:rsid w:val="00B4793B"/>
    <w:rsid w:val="00B667CF"/>
    <w:rsid w:val="00B8645C"/>
    <w:rsid w:val="00B9462A"/>
    <w:rsid w:val="00BC1D13"/>
    <w:rsid w:val="00BF2C40"/>
    <w:rsid w:val="00BF3201"/>
    <w:rsid w:val="00C03D71"/>
    <w:rsid w:val="00C12050"/>
    <w:rsid w:val="00C179AA"/>
    <w:rsid w:val="00C37E06"/>
    <w:rsid w:val="00C404CD"/>
    <w:rsid w:val="00C46F61"/>
    <w:rsid w:val="00C6334D"/>
    <w:rsid w:val="00C908BD"/>
    <w:rsid w:val="00CC208C"/>
    <w:rsid w:val="00D2628B"/>
    <w:rsid w:val="00D501A3"/>
    <w:rsid w:val="00D64297"/>
    <w:rsid w:val="00DA7114"/>
    <w:rsid w:val="00DF7C77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D22D88-BC78-4C51-99B3-7AA8626B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1520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Svobodová Kamila</cp:lastModifiedBy>
  <cp:revision>41</cp:revision>
  <cp:lastPrinted>2017-06-28T08:55:00Z</cp:lastPrinted>
  <dcterms:created xsi:type="dcterms:W3CDTF">2016-05-03T13:31:00Z</dcterms:created>
  <dcterms:modified xsi:type="dcterms:W3CDTF">2017-07-18T11:00:00Z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