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6C" w:rsidRPr="009B4C56" w:rsidRDefault="009B4C56" w:rsidP="009B4C56">
      <w:pPr>
        <w:jc w:val="both"/>
        <w:rPr>
          <w:b/>
        </w:rPr>
      </w:pPr>
      <w:r w:rsidRPr="009B4C56">
        <w:rPr>
          <w:b/>
        </w:rPr>
        <w:t>MSMT-21515/2017 – žádost o</w:t>
      </w:r>
      <w:r w:rsidR="00685194">
        <w:rPr>
          <w:b/>
        </w:rPr>
        <w:t xml:space="preserve"> zaslání úplného znění Statutu U</w:t>
      </w:r>
      <w:r w:rsidRPr="009B4C56">
        <w:rPr>
          <w:b/>
        </w:rPr>
        <w:t>niverzity Palackého v Olomouci</w:t>
      </w:r>
    </w:p>
    <w:p w:rsidR="009B4C56" w:rsidRDefault="009B4C56" w:rsidP="009B4C56">
      <w:pPr>
        <w:jc w:val="both"/>
      </w:pPr>
      <w:r>
        <w:t xml:space="preserve">Dne 4. 8. 2017 byla na MŠMT doručena žádost </w:t>
      </w:r>
      <w:r w:rsidR="00685194">
        <w:t>o informace zaevidovaná pod č</w:t>
      </w:r>
      <w:r>
        <w:t>j. MSMT-</w:t>
      </w:r>
      <w:r>
        <w:t>21515/2017. Žadatel požadoval zaslání úplného znění Statutu Univerzity Palackého v Olomouci: ve znění změn registrovaných dne 13. 3. 2009 a ve znění změn registrovaných dne 4. 11. 2010.</w:t>
      </w:r>
    </w:p>
    <w:p w:rsidR="00C163BA" w:rsidRDefault="00C163BA" w:rsidP="009B4C56">
      <w:pPr>
        <w:jc w:val="both"/>
      </w:pPr>
      <w:r>
        <w:t>Infor</w:t>
      </w:r>
      <w:r>
        <w:t>mace byla žadateli zaslána dne 8. 8</w:t>
      </w:r>
      <w:r w:rsidR="00685194">
        <w:t>. 2017 v tomto znění:</w:t>
      </w:r>
    </w:p>
    <w:p w:rsidR="00C163BA" w:rsidRDefault="00C163BA" w:rsidP="009B4C56">
      <w:pPr>
        <w:jc w:val="both"/>
      </w:pPr>
      <w:r>
        <w:t>V</w:t>
      </w:r>
      <w:r w:rsidR="00685194">
        <w:t>ážený pane</w:t>
      </w:r>
      <w:r>
        <w:t>,</w:t>
      </w:r>
    </w:p>
    <w:p w:rsidR="00C163BA" w:rsidRDefault="00C163BA" w:rsidP="009B4C56">
      <w:pPr>
        <w:jc w:val="both"/>
      </w:pPr>
      <w:r>
        <w:t>v příloze Vám zasílám kopie</w:t>
      </w:r>
    </w:p>
    <w:p w:rsidR="00C163BA" w:rsidRDefault="00685194" w:rsidP="00C163BA">
      <w:pPr>
        <w:pStyle w:val="Odstavecseseznamem"/>
        <w:numPr>
          <w:ilvl w:val="0"/>
          <w:numId w:val="1"/>
        </w:numPr>
        <w:jc w:val="both"/>
      </w:pPr>
      <w:r>
        <w:t>z</w:t>
      </w:r>
      <w:r w:rsidR="00C163BA">
        <w:t>aregistrovaného Statutu Univerzity Palackého v Olomouci ze dne 21. července 2006 pod čj. 10 742/2006-30,</w:t>
      </w:r>
    </w:p>
    <w:p w:rsidR="00C163BA" w:rsidRDefault="00685194" w:rsidP="00C163BA">
      <w:pPr>
        <w:pStyle w:val="Odstavecseseznamem"/>
        <w:numPr>
          <w:ilvl w:val="0"/>
          <w:numId w:val="1"/>
        </w:numPr>
        <w:jc w:val="both"/>
      </w:pPr>
      <w:r>
        <w:t>z</w:t>
      </w:r>
      <w:r w:rsidR="00C163BA">
        <w:t>měn Statutu Univerzity Palackého v Olomouci registrované</w:t>
      </w:r>
    </w:p>
    <w:p w:rsidR="00C163BA" w:rsidRDefault="00C163BA" w:rsidP="00C163BA">
      <w:pPr>
        <w:pStyle w:val="Odstavecseseznamem"/>
        <w:numPr>
          <w:ilvl w:val="1"/>
          <w:numId w:val="2"/>
        </w:numPr>
        <w:jc w:val="both"/>
      </w:pPr>
      <w:r>
        <w:t>dne 28. února 2007 pod čj. 7 325/2007-30 (změny č. 1),</w:t>
      </w:r>
    </w:p>
    <w:p w:rsidR="00C163BA" w:rsidRDefault="00C163BA" w:rsidP="00C163BA">
      <w:pPr>
        <w:pStyle w:val="Odstavecseseznamem"/>
        <w:numPr>
          <w:ilvl w:val="1"/>
          <w:numId w:val="2"/>
        </w:numPr>
        <w:jc w:val="both"/>
      </w:pPr>
      <w:r>
        <w:t>dne 29. května 2007 pod čj. 14 192/207-30 (změny č. 2),</w:t>
      </w:r>
    </w:p>
    <w:p w:rsidR="00C163BA" w:rsidRDefault="00C163BA" w:rsidP="00C163BA">
      <w:pPr>
        <w:pStyle w:val="Odstavecseseznamem"/>
        <w:numPr>
          <w:ilvl w:val="1"/>
          <w:numId w:val="2"/>
        </w:numPr>
        <w:jc w:val="both"/>
      </w:pPr>
      <w:r>
        <w:t xml:space="preserve">dne 11. dubna 2008 pod čj. 7 290/2008-30 (změny č. </w:t>
      </w:r>
      <w:bookmarkStart w:id="0" w:name="_GoBack"/>
      <w:bookmarkEnd w:id="0"/>
      <w:r>
        <w:t>3),</w:t>
      </w:r>
    </w:p>
    <w:p w:rsidR="00C163BA" w:rsidRDefault="00C163BA" w:rsidP="00C163BA">
      <w:pPr>
        <w:pStyle w:val="Odstavecseseznamem"/>
        <w:numPr>
          <w:ilvl w:val="1"/>
          <w:numId w:val="2"/>
        </w:numPr>
        <w:jc w:val="both"/>
      </w:pPr>
      <w:r>
        <w:t>dne 17. října 2008 pod čj. 21 293/2008-30 (změny č. 4),</w:t>
      </w:r>
    </w:p>
    <w:p w:rsidR="00C163BA" w:rsidRDefault="00C163BA" w:rsidP="00C163BA">
      <w:pPr>
        <w:pStyle w:val="Odstavecseseznamem"/>
        <w:numPr>
          <w:ilvl w:val="1"/>
          <w:numId w:val="2"/>
        </w:numPr>
        <w:jc w:val="both"/>
      </w:pPr>
      <w:r>
        <w:t xml:space="preserve">dne 13. března 2009 pod čj. 6 125/2009-30 (změny č. 5) a </w:t>
      </w:r>
    </w:p>
    <w:p w:rsidR="00C163BA" w:rsidRDefault="00C163BA" w:rsidP="00C163BA">
      <w:pPr>
        <w:pStyle w:val="Odstavecseseznamem"/>
        <w:numPr>
          <w:ilvl w:val="1"/>
          <w:numId w:val="2"/>
        </w:numPr>
        <w:jc w:val="both"/>
      </w:pPr>
      <w:r>
        <w:t>dne 4. listopadu 2010 pod čj. 18 627/2010-30 (změny č. 6).</w:t>
      </w:r>
    </w:p>
    <w:p w:rsidR="00C163BA" w:rsidRDefault="00C163BA" w:rsidP="00C163BA">
      <w:pPr>
        <w:jc w:val="both"/>
      </w:pPr>
      <w:r>
        <w:t>Úplná znění Statutu Univerzity Palackého v Olomouci nemáme k dispozici, neboť nám zákon č. 111/1998 Sb., o vysokých školách a o změně a doplnění dalších zákonů (zákon o vysokých školách), ve znění pozdějších předpisů, tuto povinnost neukládá.</w:t>
      </w:r>
    </w:p>
    <w:sectPr w:rsidR="00C1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E19AD"/>
    <w:multiLevelType w:val="hybridMultilevel"/>
    <w:tmpl w:val="93FE2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F3AA7"/>
    <w:multiLevelType w:val="hybridMultilevel"/>
    <w:tmpl w:val="0682E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56"/>
    <w:rsid w:val="00210172"/>
    <w:rsid w:val="0050116C"/>
    <w:rsid w:val="00685194"/>
    <w:rsid w:val="009B4C56"/>
    <w:rsid w:val="00C1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7FA09-2348-45B5-9DB5-32D7121F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6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Smělá Andrea</dc:creator>
  <cp:keywords/>
  <dc:description/>
  <cp:lastModifiedBy>Smělá Andrea</cp:lastModifiedBy>
  <cp:revision>1</cp:revision>
  <dcterms:created xsi:type="dcterms:W3CDTF">2017-08-21T09:59:00Z</dcterms:created>
  <dcterms:modified xsi:type="dcterms:W3CDTF">2017-08-21T13:34:00Z</dcterms:modified>
</cp:coreProperties>
</file>