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 Krynská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518C54B7" w:rsidR="00596642" w:rsidRPr="00540C4C" w:rsidRDefault="00AD41B5" w:rsidP="00335880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AD41B5">
              <w:rPr>
                <w:rFonts w:ascii="Arial" w:hAnsi="Arial" w:cs="Arial"/>
                <w:b/>
              </w:rPr>
              <w:t>MSMT-34444/2017-2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40528AC7" w:rsidR="00596642" w:rsidRPr="00540C4C" w:rsidRDefault="00AD41B5" w:rsidP="001E0F4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0F43">
              <w:rPr>
                <w:rFonts w:ascii="Arial" w:hAnsi="Arial" w:cs="Arial"/>
                <w:sz w:val="20"/>
                <w:szCs w:val="20"/>
              </w:rPr>
              <w:t>12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33588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06C65C67" w:rsidR="00C97200" w:rsidRPr="00540C4C" w:rsidRDefault="00AD41B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D41B5">
              <w:rPr>
                <w:rFonts w:ascii="Arial" w:hAnsi="Arial" w:cs="Arial"/>
                <w:b/>
                <w:sz w:val="20"/>
                <w:szCs w:val="20"/>
              </w:rPr>
              <w:t>MSMT7XUAGZ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64AA96DA" w:rsidR="00180066" w:rsidRPr="00540C4C" w:rsidRDefault="009274C9" w:rsidP="00AD41B5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9274C9">
              <w:rPr>
                <w:rFonts w:ascii="Arial" w:hAnsi="Arial" w:cs="Arial"/>
                <w:b/>
              </w:rPr>
              <w:t>Oznámení o vyhlášení výběrového řízení na obsazení služebního místa ministerský rada v od</w:t>
            </w:r>
            <w:r>
              <w:rPr>
                <w:rFonts w:ascii="Arial" w:hAnsi="Arial" w:cs="Arial"/>
                <w:b/>
              </w:rPr>
              <w:t xml:space="preserve">dělení </w:t>
            </w:r>
            <w:r w:rsidR="00AD41B5" w:rsidRPr="001C33E8">
              <w:rPr>
                <w:rFonts w:ascii="Arial" w:hAnsi="Arial" w:cs="Arial"/>
                <w:b/>
              </w:rPr>
              <w:t>předběžné řídící kontroly finanční</w:t>
            </w:r>
            <w:r w:rsidR="00AD41B5">
              <w:rPr>
                <w:rFonts w:ascii="Arial" w:hAnsi="Arial" w:cs="Arial"/>
                <w:b/>
              </w:rPr>
              <w:t>ch prostředků</w:t>
            </w:r>
            <w:r w:rsidR="00AD41B5" w:rsidRPr="001C33E8">
              <w:rPr>
                <w:rFonts w:ascii="Arial" w:hAnsi="Arial" w:cs="Arial"/>
                <w:b/>
              </w:rPr>
              <w:t xml:space="preserve"> operačních programů</w:t>
            </w:r>
            <w:r w:rsidR="00AD41B5">
              <w:rPr>
                <w:rFonts w:ascii="Arial" w:hAnsi="Arial" w:cs="Arial"/>
                <w:b/>
              </w:rPr>
              <w:t xml:space="preserve"> – 130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0B7F1D73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AD41B5"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 Krynská</w:t>
            </w:r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6737617" w14:textId="3FB72FBE" w:rsidR="00D97E1F" w:rsidRDefault="009274C9" w:rsidP="00AD41B5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="00880954">
        <w:rPr>
          <w:rFonts w:ascii="Arial" w:hAnsi="Arial" w:cs="Arial"/>
          <w:sz w:val="20"/>
          <w:szCs w:val="20"/>
        </w:rPr>
        <w:t xml:space="preserve">žádosti o vyhlášení výběrového řízení dle </w:t>
      </w:r>
      <w:r w:rsidRPr="0076655F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24 odst. </w:t>
      </w:r>
      <w:r w:rsidR="00880954">
        <w:rPr>
          <w:rFonts w:ascii="Arial" w:hAnsi="Arial" w:cs="Arial"/>
          <w:sz w:val="20"/>
          <w:szCs w:val="20"/>
        </w:rPr>
        <w:t>6</w:t>
      </w:r>
      <w:r w:rsidRPr="007665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zákona č. 234/2014 Sb., o státní službě, ve znění pozdějších předpisů (dále jen „zákon“), předkládám ke schválení a podpisu oznámení o vyhlášení výběrového řízení na obsazení služebního místa ministerský rada</w:t>
      </w:r>
      <w:r w:rsidRPr="00435236">
        <w:rPr>
          <w:rFonts w:ascii="Arial" w:hAnsi="Arial" w:cs="Arial"/>
          <w:sz w:val="20"/>
          <w:szCs w:val="20"/>
        </w:rPr>
        <w:t xml:space="preserve"> </w:t>
      </w:r>
      <w:r w:rsidRPr="005A21DA">
        <w:rPr>
          <w:rFonts w:ascii="Arial" w:hAnsi="Arial" w:cs="Arial"/>
          <w:sz w:val="20"/>
          <w:szCs w:val="20"/>
        </w:rPr>
        <w:t xml:space="preserve">v oddělení </w:t>
      </w:r>
      <w:r w:rsidR="00AD41B5" w:rsidRPr="00AD41B5">
        <w:rPr>
          <w:rFonts w:ascii="Arial" w:hAnsi="Arial" w:cs="Arial"/>
          <w:sz w:val="20"/>
          <w:szCs w:val="20"/>
        </w:rPr>
        <w:t>předběžné řídící kontroly finančních prostředků operačních programů – 130</w:t>
      </w:r>
      <w:r w:rsidR="00AD41B5">
        <w:rPr>
          <w:rFonts w:ascii="Arial" w:hAnsi="Arial" w:cs="Arial"/>
          <w:sz w:val="20"/>
          <w:szCs w:val="20"/>
        </w:rPr>
        <w:t xml:space="preserve"> </w:t>
      </w:r>
      <w:r w:rsidRPr="005A21DA">
        <w:rPr>
          <w:rFonts w:ascii="Arial" w:hAnsi="Arial" w:cs="Arial"/>
          <w:sz w:val="20"/>
          <w:szCs w:val="20"/>
        </w:rPr>
        <w:t xml:space="preserve">v odboru </w:t>
      </w:r>
      <w:r w:rsidR="00AD41B5">
        <w:rPr>
          <w:rFonts w:ascii="Arial" w:hAnsi="Arial" w:cs="Arial"/>
          <w:sz w:val="20"/>
          <w:szCs w:val="20"/>
        </w:rPr>
        <w:t>správce rozpočtu</w:t>
      </w:r>
      <w:r w:rsidR="00880954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13</w:t>
      </w:r>
      <w:r w:rsidRPr="00435236">
        <w:rPr>
          <w:rFonts w:ascii="Arial" w:hAnsi="Arial" w:cs="Arial"/>
          <w:sz w:val="20"/>
          <w:szCs w:val="20"/>
        </w:rPr>
        <w:t>. platové</w:t>
      </w:r>
      <w:r w:rsidR="00880954">
        <w:rPr>
          <w:rFonts w:ascii="Arial" w:hAnsi="Arial" w:cs="Arial"/>
          <w:sz w:val="20"/>
          <w:szCs w:val="20"/>
        </w:rPr>
        <w:t xml:space="preserve"> třídě v oborech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B014A9" w:rsidRPr="00435236">
        <w:rPr>
          <w:rFonts w:ascii="Arial" w:hAnsi="Arial" w:cs="Arial"/>
          <w:sz w:val="20"/>
          <w:szCs w:val="20"/>
        </w:rPr>
        <w:t>služby</w:t>
      </w:r>
      <w:r w:rsidR="00B014A9">
        <w:rPr>
          <w:rFonts w:ascii="Arial" w:hAnsi="Arial" w:cs="Arial"/>
          <w:sz w:val="20"/>
          <w:szCs w:val="20"/>
        </w:rPr>
        <w:t xml:space="preserve"> </w:t>
      </w:r>
      <w:r w:rsidR="00AD41B5">
        <w:rPr>
          <w:rFonts w:ascii="Arial" w:hAnsi="Arial" w:cs="Arial"/>
          <w:sz w:val="20"/>
          <w:szCs w:val="20"/>
        </w:rPr>
        <w:t xml:space="preserve">1 – Finance, 3 – Audit a </w:t>
      </w:r>
      <w:r w:rsidR="00AD41B5" w:rsidRPr="00AD41B5">
        <w:rPr>
          <w:rFonts w:ascii="Arial" w:hAnsi="Arial" w:cs="Arial"/>
          <w:sz w:val="20"/>
          <w:szCs w:val="20"/>
        </w:rPr>
        <w:t>47 – Společné evropské politiky podpory a pomoci, evropské strukturální, investiční a obdobné fondy</w:t>
      </w:r>
      <w:r>
        <w:rPr>
          <w:rFonts w:ascii="Arial" w:hAnsi="Arial" w:cs="Arial"/>
          <w:sz w:val="20"/>
          <w:szCs w:val="20"/>
        </w:rPr>
        <w:t xml:space="preserve">. Kód služebního místa je </w:t>
      </w:r>
      <w:r w:rsidR="00AD41B5">
        <w:rPr>
          <w:rFonts w:ascii="Arial" w:hAnsi="Arial" w:cs="Arial"/>
          <w:sz w:val="20"/>
          <w:szCs w:val="20"/>
        </w:rPr>
        <w:t>MSMT0000178</w:t>
      </w:r>
      <w:r w:rsidR="00880954">
        <w:rPr>
          <w:rFonts w:ascii="Arial" w:hAnsi="Arial" w:cs="Arial"/>
          <w:sz w:val="20"/>
          <w:szCs w:val="20"/>
        </w:rPr>
        <w:t>S</w:t>
      </w:r>
      <w:r w:rsidR="00CE539B">
        <w:rPr>
          <w:rFonts w:ascii="Arial" w:hAnsi="Arial" w:cs="Arial"/>
          <w:sz w:val="20"/>
          <w:szCs w:val="20"/>
        </w:rPr>
        <w:t>.</w:t>
      </w:r>
    </w:p>
    <w:p w14:paraId="3DA02355" w14:textId="1007DCA0" w:rsidR="007C43FF" w:rsidRDefault="007C43F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 w:rsidR="00CE539B">
        <w:rPr>
          <w:rFonts w:ascii="Arial" w:hAnsi="Arial" w:cs="Arial"/>
          <w:sz w:val="20"/>
          <w:szCs w:val="20"/>
        </w:rPr>
        <w:t xml:space="preserve">uvedené </w:t>
      </w:r>
      <w:r w:rsidR="00B94883" w:rsidRPr="00435236">
        <w:rPr>
          <w:rFonts w:ascii="Arial" w:hAnsi="Arial" w:cs="Arial"/>
          <w:sz w:val="20"/>
          <w:szCs w:val="20"/>
        </w:rPr>
        <w:t>služební místo</w:t>
      </w:r>
      <w:r w:rsidRPr="00435236">
        <w:rPr>
          <w:rFonts w:ascii="Arial" w:hAnsi="Arial" w:cs="Arial"/>
          <w:sz w:val="20"/>
          <w:szCs w:val="20"/>
        </w:rPr>
        <w:t xml:space="preserve"> budou 100% hrazeny </w:t>
      </w:r>
      <w:r w:rsidR="00AD41B5">
        <w:rPr>
          <w:rFonts w:ascii="Arial" w:hAnsi="Arial" w:cs="Arial"/>
          <w:sz w:val="20"/>
          <w:szCs w:val="20"/>
        </w:rPr>
        <w:t>z OP VVV</w:t>
      </w:r>
      <w:bookmarkStart w:id="0" w:name="_GoBack"/>
      <w:bookmarkEnd w:id="0"/>
      <w:r w:rsidRPr="00435236">
        <w:rPr>
          <w:rFonts w:ascii="Arial" w:hAnsi="Arial" w:cs="Arial"/>
          <w:sz w:val="20"/>
          <w:szCs w:val="20"/>
        </w:rPr>
        <w:t>.</w:t>
      </w:r>
    </w:p>
    <w:p w14:paraId="06861A3D" w14:textId="77777777" w:rsidR="00D97E1F" w:rsidRPr="00550883" w:rsidRDefault="00D97E1F" w:rsidP="0055088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1E0F43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1E0F43">
        <w:trPr>
          <w:trHeight w:hRule="exact" w:val="397"/>
        </w:trPr>
        <w:tc>
          <w:tcPr>
            <w:tcW w:w="514" w:type="pct"/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5880">
              <w:rPr>
                <w:rFonts w:ascii="Arial" w:hAnsi="Arial" w:cs="Arial"/>
                <w:sz w:val="20"/>
                <w:szCs w:val="20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14:paraId="05D50AF5" w14:textId="6F4E5330" w:rsidR="007C43FF" w:rsidRPr="00EA2755" w:rsidRDefault="00880954" w:rsidP="001E0F43">
            <w:pPr>
              <w:tabs>
                <w:tab w:val="right" w:pos="4860"/>
              </w:tabs>
              <w:ind w:left="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1B5">
              <w:rPr>
                <w:rFonts w:ascii="Arial" w:hAnsi="Arial" w:cs="Arial"/>
                <w:sz w:val="20"/>
                <w:szCs w:val="20"/>
              </w:rPr>
              <w:t>29</w:t>
            </w:r>
            <w:r w:rsidR="001E0F43">
              <w:rPr>
                <w:rFonts w:ascii="Arial" w:hAnsi="Arial" w:cs="Arial"/>
                <w:sz w:val="20"/>
                <w:szCs w:val="20"/>
              </w:rPr>
              <w:t>. 12.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335880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1E0F43">
        <w:trPr>
          <w:trHeight w:val="397"/>
        </w:trPr>
        <w:tc>
          <w:tcPr>
            <w:tcW w:w="514" w:type="pct"/>
            <w:vAlign w:val="center"/>
          </w:tcPr>
          <w:p w14:paraId="38DA0A92" w14:textId="66BF0480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4E0B71" w14:textId="77777777" w:rsidR="00307621" w:rsidRDefault="00307621">
      <w:r>
        <w:separator/>
      </w:r>
    </w:p>
  </w:endnote>
  <w:endnote w:type="continuationSeparator" w:id="0">
    <w:p w14:paraId="2E4CB989" w14:textId="77777777" w:rsidR="00307621" w:rsidRDefault="0030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69CC0880" w:rsidR="00F41EB8" w:rsidRDefault="00F41EB8" w:rsidP="00E46CCB">
    <w:pPr>
      <w:pStyle w:val="Zpat"/>
      <w:jc w:val="right"/>
    </w:pPr>
    <w:r>
      <w:t>v</w:t>
    </w:r>
    <w:r w:rsidR="001E0F43">
      <w:t>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3A455" w14:textId="77777777" w:rsidR="00307621" w:rsidRDefault="00307621">
      <w:r>
        <w:separator/>
      </w:r>
    </w:p>
  </w:footnote>
  <w:footnote w:type="continuationSeparator" w:id="0">
    <w:p w14:paraId="301AD301" w14:textId="77777777" w:rsidR="00307621" w:rsidRDefault="0030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0F43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648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07621"/>
    <w:rsid w:val="00310583"/>
    <w:rsid w:val="00314C07"/>
    <w:rsid w:val="0032043F"/>
    <w:rsid w:val="00324172"/>
    <w:rsid w:val="00335880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6A33"/>
    <w:rsid w:val="003F7379"/>
    <w:rsid w:val="00401EC7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341D4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62D0D"/>
    <w:rsid w:val="00670ACE"/>
    <w:rsid w:val="00671CB5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634"/>
    <w:rsid w:val="007D5BA9"/>
    <w:rsid w:val="007D6FCF"/>
    <w:rsid w:val="007E1067"/>
    <w:rsid w:val="007E417D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0954"/>
    <w:rsid w:val="008822D4"/>
    <w:rsid w:val="00882DF5"/>
    <w:rsid w:val="00887428"/>
    <w:rsid w:val="00893187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274C9"/>
    <w:rsid w:val="00931858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41B5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39B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5DCA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165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27A5"/>
    <w:rsid w:val="00FB3BA9"/>
    <w:rsid w:val="00FC151D"/>
    <w:rsid w:val="00FC2747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7D80-1468-4BB2-93D2-C4774D996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3</cp:revision>
  <cp:lastPrinted>2017-12-29T09:00:00Z</cp:lastPrinted>
  <dcterms:created xsi:type="dcterms:W3CDTF">2017-12-29T08:54:00Z</dcterms:created>
  <dcterms:modified xsi:type="dcterms:W3CDTF">2017-12-29T09:00:00Z</dcterms:modified>
</cp:coreProperties>
</file>