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1CCB">
        <w:rPr>
          <w:rFonts w:ascii="Times New Roman" w:hAnsi="Times New Roman" w:cs="Times New Roman"/>
          <w:sz w:val="24"/>
          <w:szCs w:val="24"/>
        </w:rPr>
      </w:r>
      <w:r w:rsidR="00421CC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1CCB">
        <w:rPr>
          <w:rFonts w:ascii="Times New Roman" w:hAnsi="Times New Roman" w:cs="Times New Roman"/>
          <w:sz w:val="24"/>
          <w:szCs w:val="24"/>
        </w:rPr>
      </w:r>
      <w:r w:rsidR="00421CC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994C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</w:t>
            </w:r>
            <w:r w:rsidR="00994CF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21CCB">
              <w:rPr>
                <w:rFonts w:ascii="Times New Roman" w:hAnsi="Times New Roman" w:cs="Times New Roman"/>
              </w:rPr>
            </w:r>
            <w:r w:rsidR="00421CC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9C5BE2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v oddělení </w:t>
            </w:r>
            <w:r w:rsidR="00994CF2">
              <w:rPr>
                <w:rFonts w:ascii="Times New Roman" w:hAnsi="Times New Roman" w:cs="Times New Roman"/>
                <w:b/>
                <w:bCs/>
              </w:rPr>
              <w:t>strategie a analýz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94CF2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994CF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CF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94CF2">
              <w:rPr>
                <w:rFonts w:ascii="Times New Roman" w:hAnsi="Times New Roman" w:cs="Times New Roman"/>
              </w:rPr>
            </w:r>
            <w:r w:rsidR="00994CF2">
              <w:rPr>
                <w:rFonts w:ascii="Times New Roman" w:hAnsi="Times New Roman" w:cs="Times New Roman"/>
              </w:rPr>
              <w:fldChar w:fldCharType="separate"/>
            </w:r>
            <w:r w:rsidR="00994CF2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BE2239" w:rsidRDefault="00994CF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 kancelář ministra</w:t>
            </w:r>
          </w:p>
          <w:p w:rsidR="000E07AE" w:rsidRPr="00B46EBB" w:rsidRDefault="000D77A0" w:rsidP="001058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94CF2">
              <w:rPr>
                <w:rFonts w:ascii="Times New Roman" w:hAnsi="Times New Roman" w:cs="Times New Roman"/>
                <w:b/>
                <w:bCs/>
              </w:rPr>
              <w:t>34472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/2017-</w:t>
            </w:r>
            <w:r w:rsidR="00AA772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21CCB">
        <w:rPr>
          <w:rFonts w:ascii="Times New Roman" w:hAnsi="Times New Roman" w:cs="Times New Roman"/>
          <w:b/>
          <w:bCs/>
        </w:rPr>
      </w:r>
      <w:r w:rsidR="00421CC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21CCB">
        <w:rPr>
          <w:rFonts w:ascii="Times New Roman" w:hAnsi="Times New Roman" w:cs="Times New Roman"/>
          <w:b/>
          <w:bCs/>
        </w:rPr>
      </w:r>
      <w:r w:rsidR="00421CC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994CF2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E6E37">
        <w:rPr>
          <w:rFonts w:ascii="Times New Roman" w:hAnsi="Times New Roman" w:cs="Times New Roman"/>
        </w:rPr>
        <w:t>vysokoškolského vzdělání v magisterském studijním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</w:p>
    <w:p w:rsidR="00994CF2" w:rsidRDefault="00994CF2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CCB">
        <w:rPr>
          <w:rFonts w:ascii="Times New Roman" w:hAnsi="Times New Roman" w:cs="Times New Roman"/>
          <w:b/>
          <w:bCs/>
        </w:rPr>
      </w:r>
      <w:r w:rsidR="00421CC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CCB">
        <w:rPr>
          <w:rFonts w:ascii="Times New Roman" w:hAnsi="Times New Roman" w:cs="Times New Roman"/>
          <w:b/>
          <w:bCs/>
        </w:rPr>
      </w:r>
      <w:r w:rsidR="00421CC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3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CCB">
        <w:rPr>
          <w:rFonts w:ascii="Times New Roman" w:hAnsi="Times New Roman" w:cs="Times New Roman"/>
          <w:b/>
          <w:bCs/>
        </w:rPr>
      </w:r>
      <w:r w:rsidR="00421CC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CCB">
        <w:rPr>
          <w:rFonts w:ascii="Times New Roman" w:hAnsi="Times New Roman" w:cs="Times New Roman"/>
          <w:b/>
          <w:bCs/>
        </w:rPr>
      </w:r>
      <w:r w:rsidR="00421CC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CCB">
        <w:rPr>
          <w:rFonts w:ascii="Times New Roman" w:hAnsi="Times New Roman" w:cs="Times New Roman"/>
          <w:b/>
          <w:bCs/>
        </w:rPr>
      </w:r>
      <w:r w:rsidR="00421CC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CCB">
        <w:rPr>
          <w:rFonts w:ascii="Times New Roman" w:hAnsi="Times New Roman" w:cs="Times New Roman"/>
          <w:b/>
          <w:bCs/>
        </w:rPr>
      </w:r>
      <w:r w:rsidR="00421CC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6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CB" w:rsidRDefault="00421CCB" w:rsidP="00386203">
      <w:pPr>
        <w:spacing w:after="0" w:line="240" w:lineRule="auto"/>
      </w:pPr>
      <w:r>
        <w:separator/>
      </w:r>
    </w:p>
  </w:endnote>
  <w:endnote w:type="continuationSeparator" w:id="0">
    <w:p w:rsidR="00421CCB" w:rsidRDefault="00421CC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94CF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CB" w:rsidRDefault="00421CCB" w:rsidP="00386203">
      <w:pPr>
        <w:spacing w:after="0" w:line="240" w:lineRule="auto"/>
      </w:pPr>
      <w:r>
        <w:separator/>
      </w:r>
    </w:p>
  </w:footnote>
  <w:footnote w:type="continuationSeparator" w:id="0">
    <w:p w:rsidR="00421CCB" w:rsidRDefault="00421CC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9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0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1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2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3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4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5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6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8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15AB7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21CCB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94CF2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47C03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A0F0A-96CF-45D4-874A-3FFCCC22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2018-01-04T11:46:00Z</dcterms:created>
  <dcterms:modified xsi:type="dcterms:W3CDTF">2018-01-04T11:49:00Z</dcterms:modified>
</cp:coreProperties>
</file>