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EE" w:rsidRDefault="003971EE" w:rsidP="007B685C">
      <w:pPr>
        <w:spacing w:before="120" w:after="120"/>
        <w:jc w:val="both"/>
        <w:rPr>
          <w:b/>
          <w:bCs/>
          <w:sz w:val="32"/>
          <w:szCs w:val="32"/>
        </w:rPr>
      </w:pPr>
    </w:p>
    <w:p w:rsidR="007B685C" w:rsidRPr="007B685C" w:rsidRDefault="007B685C" w:rsidP="007B685C">
      <w:pPr>
        <w:spacing w:before="120" w:after="120"/>
        <w:jc w:val="both"/>
        <w:rPr>
          <w:sz w:val="32"/>
          <w:szCs w:val="32"/>
        </w:rPr>
      </w:pPr>
      <w:r w:rsidRPr="007B685C">
        <w:rPr>
          <w:b/>
          <w:bCs/>
          <w:sz w:val="32"/>
          <w:szCs w:val="32"/>
        </w:rPr>
        <w:t xml:space="preserve">Zpráva </w:t>
      </w:r>
      <w:r>
        <w:rPr>
          <w:b/>
          <w:bCs/>
          <w:sz w:val="32"/>
          <w:szCs w:val="32"/>
        </w:rPr>
        <w:t xml:space="preserve">o </w:t>
      </w:r>
      <w:r w:rsidRPr="007B685C">
        <w:rPr>
          <w:b/>
          <w:bCs/>
          <w:sz w:val="32"/>
          <w:szCs w:val="32"/>
        </w:rPr>
        <w:t>způsobu čerpání</w:t>
      </w:r>
      <w:r w:rsidRPr="007B685C">
        <w:rPr>
          <w:b/>
          <w:bCs/>
          <w:sz w:val="32"/>
          <w:szCs w:val="32"/>
        </w:rPr>
        <w:t xml:space="preserve"> - realizaci </w:t>
      </w:r>
      <w:r w:rsidRPr="007B685C">
        <w:rPr>
          <w:b/>
          <w:bCs/>
          <w:sz w:val="32"/>
          <w:szCs w:val="32"/>
        </w:rPr>
        <w:t>dotace</w:t>
      </w:r>
      <w:r w:rsidRPr="007B685C">
        <w:rPr>
          <w:sz w:val="32"/>
          <w:szCs w:val="32"/>
        </w:rPr>
        <w:t xml:space="preserve">  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(obsah</w:t>
      </w:r>
      <w:r>
        <w:rPr>
          <w:sz w:val="24"/>
          <w:szCs w:val="24"/>
        </w:rPr>
        <w:t>uje</w:t>
      </w:r>
      <w:r>
        <w:rPr>
          <w:sz w:val="24"/>
          <w:szCs w:val="24"/>
        </w:rPr>
        <w:t xml:space="preserve"> výsledky a poznatky z</w:t>
      </w:r>
      <w:r>
        <w:rPr>
          <w:sz w:val="24"/>
          <w:szCs w:val="24"/>
        </w:rPr>
        <w:t> realizace programu, účel vyplacení dotace, případně počet podpořených pedagogů, vratky apod.</w:t>
      </w:r>
      <w:r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tbl>
      <w:tblPr>
        <w:tblStyle w:val="Mkatabulky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7B685C" w:rsidTr="003971EE">
        <w:trPr>
          <w:trHeight w:val="4402"/>
        </w:trPr>
        <w:tc>
          <w:tcPr>
            <w:tcW w:w="9828" w:type="dxa"/>
          </w:tcPr>
          <w:p w:rsidR="007B685C" w:rsidRDefault="007B685C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Zpracoval/a: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b/>
          <w:bCs/>
          <w:sz w:val="24"/>
          <w:szCs w:val="24"/>
        </w:rPr>
      </w:pPr>
    </w:p>
    <w:p w:rsidR="00780B30" w:rsidRDefault="00780B30"/>
    <w:sectPr w:rsidR="007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5C"/>
    <w:rsid w:val="003971EE"/>
    <w:rsid w:val="00780B30"/>
    <w:rsid w:val="007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2018-01-08T07:05:00Z</dcterms:created>
  <dcterms:modified xsi:type="dcterms:W3CDTF">2018-01-08T07:15:00Z</dcterms:modified>
</cp:coreProperties>
</file>