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atom podklad" recolor="t" type="frame"/>
    </v:background>
  </w:background>
  <w:body>
    <w:p w:rsidR="00540C5A" w:rsidRPr="00F75587" w:rsidRDefault="00713509" w:rsidP="006A31B2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 w:rsidRPr="00F75587">
        <w:rPr>
          <w:rFonts w:ascii="Calibri Light" w:hAnsi="Calibri Light"/>
          <w:caps/>
          <w:noProof/>
          <w:color w:val="4BACC6"/>
          <w:position w:val="10"/>
          <w:sz w:val="40"/>
          <w:szCs w:val="40"/>
          <w:lang w:eastAsia="cs-CZ"/>
        </w:rPr>
        <w:drawing>
          <wp:inline distT="0" distB="0" distL="0" distR="0" wp14:anchorId="6BF2881E" wp14:editId="525CD92A">
            <wp:extent cx="6229350" cy="2828925"/>
            <wp:effectExtent l="0" t="0" r="0" b="9525"/>
            <wp:docPr id="5" name="Obrázek 5" descr="C:\Users\levakl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vakl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:rsidR="00540C5A" w:rsidRPr="00F75587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13509" w:rsidRPr="00F75587" w:rsidRDefault="00713509" w:rsidP="0053371C">
      <w:pPr>
        <w:spacing w:after="0" w:line="240" w:lineRule="auto"/>
        <w:jc w:val="center"/>
        <w:rPr>
          <w:b/>
          <w:caps/>
          <w:color w:val="4BACC6"/>
          <w:position w:val="14"/>
          <w:sz w:val="40"/>
          <w:szCs w:val="40"/>
          <w:lang w:val="en-GB"/>
        </w:rPr>
      </w:pPr>
    </w:p>
    <w:p w:rsidR="00713509" w:rsidRPr="00F75587" w:rsidRDefault="00713509" w:rsidP="0053371C">
      <w:pPr>
        <w:spacing w:after="0" w:line="240" w:lineRule="auto"/>
        <w:jc w:val="center"/>
        <w:rPr>
          <w:b/>
          <w:caps/>
          <w:color w:val="4BACC6"/>
          <w:position w:val="14"/>
          <w:sz w:val="40"/>
          <w:szCs w:val="40"/>
          <w:lang w:val="en-GB"/>
        </w:rPr>
      </w:pPr>
    </w:p>
    <w:p w:rsidR="00AC5F91" w:rsidRPr="00F75587" w:rsidRDefault="00AC5F91" w:rsidP="0053371C">
      <w:pPr>
        <w:spacing w:after="0" w:line="240" w:lineRule="auto"/>
        <w:jc w:val="center"/>
        <w:rPr>
          <w:b/>
          <w:caps/>
          <w:color w:val="4BACC6"/>
          <w:position w:val="14"/>
          <w:sz w:val="40"/>
          <w:szCs w:val="40"/>
          <w:lang w:val="en-GB"/>
        </w:rPr>
      </w:pPr>
    </w:p>
    <w:p w:rsidR="00713509" w:rsidRPr="00F75587" w:rsidRDefault="006A31B2" w:rsidP="0053371C">
      <w:pPr>
        <w:spacing w:after="0" w:line="240" w:lineRule="auto"/>
        <w:jc w:val="center"/>
        <w:rPr>
          <w:b/>
          <w:color w:val="4BACC6"/>
          <w:position w:val="14"/>
          <w:sz w:val="44"/>
          <w:szCs w:val="44"/>
          <w:lang w:val="en-GB"/>
        </w:rPr>
      </w:pPr>
      <w:r w:rsidRPr="00F75587">
        <w:rPr>
          <w:rFonts w:ascii="Colaborate Thin" w:hAnsi="Colaborate Thin"/>
          <w:caps/>
          <w:noProof/>
          <w:color w:val="4BACC6"/>
          <w:position w:val="10"/>
          <w:sz w:val="40"/>
          <w:szCs w:val="40"/>
          <w:lang w:eastAsia="cs-CZ"/>
        </w:rPr>
        <w:drawing>
          <wp:anchor distT="0" distB="0" distL="114300" distR="114300" simplePos="0" relativeHeight="251665920" behindDoc="1" locked="0" layoutInCell="1" allowOverlap="1" wp14:anchorId="68C01AB2" wp14:editId="2CCD180D">
            <wp:simplePos x="0" y="0"/>
            <wp:positionH relativeFrom="column">
              <wp:posOffset>-739140</wp:posOffset>
            </wp:positionH>
            <wp:positionV relativeFrom="paragraph">
              <wp:posOffset>437515</wp:posOffset>
            </wp:positionV>
            <wp:extent cx="3478530" cy="5162550"/>
            <wp:effectExtent l="19050" t="0" r="7620" b="0"/>
            <wp:wrapNone/>
            <wp:docPr id="14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3509" w:rsidRPr="00F75587">
        <w:rPr>
          <w:b/>
          <w:color w:val="4BACC6"/>
          <w:position w:val="14"/>
          <w:sz w:val="44"/>
          <w:szCs w:val="44"/>
          <w:lang w:val="en-GB"/>
        </w:rPr>
        <w:t xml:space="preserve">EuroHPC Workshop </w:t>
      </w:r>
    </w:p>
    <w:p w:rsidR="00B30C71" w:rsidRPr="00F75587" w:rsidRDefault="00713509" w:rsidP="0053371C">
      <w:pPr>
        <w:spacing w:after="0" w:line="240" w:lineRule="auto"/>
        <w:jc w:val="center"/>
        <w:rPr>
          <w:b/>
          <w:color w:val="F79646"/>
          <w:position w:val="14"/>
          <w:sz w:val="44"/>
          <w:szCs w:val="44"/>
          <w:lang w:val="en-GB"/>
        </w:rPr>
      </w:pPr>
      <w:r w:rsidRPr="00F75587">
        <w:rPr>
          <w:b/>
          <w:color w:val="4BACC6"/>
          <w:position w:val="14"/>
          <w:sz w:val="44"/>
          <w:szCs w:val="44"/>
          <w:lang w:val="en-GB"/>
        </w:rPr>
        <w:t>European High Performance Computing Initiative</w:t>
      </w:r>
      <w:r w:rsidR="00B30C71" w:rsidRPr="00F75587">
        <w:rPr>
          <w:b/>
          <w:color w:val="4BACC6"/>
          <w:position w:val="14"/>
          <w:sz w:val="44"/>
          <w:szCs w:val="44"/>
          <w:lang w:val="en-GB"/>
        </w:rPr>
        <w:br/>
      </w:r>
      <w:r w:rsidRPr="00F75587">
        <w:rPr>
          <w:b/>
          <w:color w:val="F79646"/>
          <w:position w:val="14"/>
          <w:sz w:val="44"/>
          <w:szCs w:val="44"/>
          <w:lang w:val="en-GB"/>
        </w:rPr>
        <w:t>E</w:t>
      </w:r>
      <w:r w:rsidR="006C20DB" w:rsidRPr="00F75587">
        <w:rPr>
          <w:b/>
          <w:color w:val="F79646"/>
          <w:position w:val="14"/>
          <w:sz w:val="44"/>
          <w:szCs w:val="44"/>
          <w:lang w:val="en-GB"/>
        </w:rPr>
        <w:t>xpl</w:t>
      </w:r>
      <w:r w:rsidRPr="00F75587">
        <w:rPr>
          <w:b/>
          <w:color w:val="F79646"/>
          <w:position w:val="14"/>
          <w:sz w:val="44"/>
          <w:szCs w:val="44"/>
          <w:lang w:val="en-GB"/>
        </w:rPr>
        <w:t>oring Cooperation Opportunities</w:t>
      </w:r>
    </w:p>
    <w:p w:rsidR="00713509" w:rsidRPr="00F75587" w:rsidRDefault="00713509" w:rsidP="0053371C">
      <w:pPr>
        <w:spacing w:after="0" w:line="240" w:lineRule="auto"/>
        <w:jc w:val="center"/>
        <w:rPr>
          <w:b/>
          <w:color w:val="F79646"/>
          <w:position w:val="14"/>
          <w:sz w:val="44"/>
          <w:szCs w:val="44"/>
          <w:lang w:val="en-GB"/>
        </w:rPr>
      </w:pPr>
      <w:r w:rsidRPr="00F75587">
        <w:rPr>
          <w:b/>
          <w:color w:val="F79646"/>
          <w:position w:val="14"/>
          <w:sz w:val="44"/>
          <w:szCs w:val="44"/>
          <w:lang w:val="en-GB"/>
        </w:rPr>
        <w:t>Building Strategy Partnerships</w:t>
      </w:r>
    </w:p>
    <w:p w:rsidR="00961EF0" w:rsidRPr="00F75587" w:rsidRDefault="00961EF0" w:rsidP="0053371C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636289" w:rsidRPr="00F75587" w:rsidRDefault="00636289" w:rsidP="0053371C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B30C71" w:rsidRPr="00F75587" w:rsidRDefault="00B30C71" w:rsidP="0053371C">
      <w:pPr>
        <w:spacing w:after="0" w:line="240" w:lineRule="auto"/>
        <w:rPr>
          <w:sz w:val="24"/>
          <w:szCs w:val="24"/>
          <w:lang w:val="en-GB"/>
        </w:rPr>
      </w:pPr>
    </w:p>
    <w:p w:rsidR="00D47B88" w:rsidRPr="00F75587" w:rsidRDefault="006A31B2" w:rsidP="0053371C">
      <w:pPr>
        <w:spacing w:after="0" w:line="240" w:lineRule="auto"/>
        <w:rPr>
          <w:sz w:val="24"/>
          <w:szCs w:val="24"/>
          <w:lang w:val="en-GB"/>
        </w:rPr>
      </w:pPr>
      <w:r w:rsidRPr="00F7558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FCF1F42" wp14:editId="17EED2F6">
                <wp:simplePos x="0" y="0"/>
                <wp:positionH relativeFrom="column">
                  <wp:posOffset>2736215</wp:posOffset>
                </wp:positionH>
                <wp:positionV relativeFrom="paragraph">
                  <wp:posOffset>5731510</wp:posOffset>
                </wp:positionV>
                <wp:extent cx="2101850" cy="313690"/>
                <wp:effectExtent l="2540" t="6350" r="635" b="381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2E665" id="Zaoblený obdélník 2" o:spid="_x0000_s1026" style="position:absolute;margin-left:215.45pt;margin-top:451.3pt;width:165.5pt;height:24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" fillcolor="#7f7f7f" stroked="f" strokecolor="#f2f2f2" strokeweight="3pt">
                <v:shadow color="#243f60" opacity=".5" offset="1pt"/>
              </v:roundrect>
            </w:pict>
          </mc:Fallback>
        </mc:AlternateContent>
      </w:r>
    </w:p>
    <w:p w:rsidR="00463F17" w:rsidRPr="00F75587" w:rsidRDefault="00463F17" w:rsidP="0053371C">
      <w:pPr>
        <w:spacing w:after="0" w:line="240" w:lineRule="auto"/>
        <w:rPr>
          <w:sz w:val="24"/>
          <w:szCs w:val="24"/>
          <w:lang w:val="en-GB"/>
        </w:rPr>
      </w:pPr>
    </w:p>
    <w:p w:rsidR="00AC5F91" w:rsidRPr="00F75587" w:rsidRDefault="00AC5F91" w:rsidP="0053371C">
      <w:pPr>
        <w:spacing w:after="0" w:line="240" w:lineRule="auto"/>
        <w:rPr>
          <w:sz w:val="24"/>
          <w:szCs w:val="24"/>
          <w:lang w:val="en-GB"/>
        </w:rPr>
      </w:pPr>
    </w:p>
    <w:p w:rsidR="00636289" w:rsidRPr="00F75587" w:rsidRDefault="00636289" w:rsidP="0053371C">
      <w:pPr>
        <w:spacing w:after="0" w:line="240" w:lineRule="auto"/>
        <w:jc w:val="center"/>
        <w:outlineLvl w:val="0"/>
        <w:rPr>
          <w:b/>
          <w:color w:val="FFFFFF"/>
          <w:sz w:val="24"/>
          <w:szCs w:val="24"/>
          <w:u w:val="single"/>
          <w:lang w:val="en-GB"/>
        </w:rPr>
      </w:pPr>
    </w:p>
    <w:tbl>
      <w:tblPr>
        <w:tblpPr w:leftFromText="141" w:rightFromText="141" w:vertAnchor="text" w:horzAnchor="margin" w:tblpXSpec="center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</w:tblGrid>
      <w:tr w:rsidR="006A31B2" w:rsidRPr="00F75587" w:rsidTr="006A31B2">
        <w:trPr>
          <w:trHeight w:val="1089"/>
        </w:trPr>
        <w:tc>
          <w:tcPr>
            <w:tcW w:w="4957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FB28B7" w:rsidRPr="00F75587" w:rsidRDefault="006A31B2" w:rsidP="006A31B2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F75587">
              <w:rPr>
                <w:color w:val="7F7F7F"/>
                <w:sz w:val="36"/>
                <w:szCs w:val="36"/>
                <w:lang w:val="en-GB"/>
              </w:rPr>
              <w:br/>
            </w:r>
            <w:r w:rsidRPr="00F75587">
              <w:rPr>
                <w:b/>
                <w:sz w:val="28"/>
                <w:szCs w:val="28"/>
                <w:lang w:val="en-GB"/>
              </w:rPr>
              <w:t>16th May 2018</w:t>
            </w:r>
          </w:p>
          <w:p w:rsidR="006A31B2" w:rsidRPr="00F75587" w:rsidRDefault="00FB28B7" w:rsidP="006A31B2">
            <w:pPr>
              <w:spacing w:after="0" w:line="240" w:lineRule="auto"/>
              <w:jc w:val="center"/>
              <w:rPr>
                <w:b/>
                <w:color w:val="7F7F7F"/>
                <w:sz w:val="28"/>
                <w:szCs w:val="28"/>
                <w:lang w:val="en-GB"/>
              </w:rPr>
            </w:pPr>
            <w:r w:rsidRPr="00F75587">
              <w:rPr>
                <w:b/>
                <w:sz w:val="28"/>
                <w:szCs w:val="28"/>
                <w:lang w:val="en-GB"/>
              </w:rPr>
              <w:t>0</w:t>
            </w:r>
            <w:r w:rsidR="00964B01" w:rsidRPr="00F75587">
              <w:rPr>
                <w:b/>
                <w:sz w:val="28"/>
                <w:szCs w:val="28"/>
                <w:lang w:val="en-GB"/>
              </w:rPr>
              <w:t>9</w:t>
            </w:r>
            <w:r w:rsidRPr="00F75587">
              <w:rPr>
                <w:b/>
                <w:sz w:val="28"/>
                <w:szCs w:val="28"/>
                <w:lang w:val="en-GB"/>
              </w:rPr>
              <w:t>:</w:t>
            </w:r>
            <w:r w:rsidR="00964B01" w:rsidRPr="00F75587">
              <w:rPr>
                <w:b/>
                <w:sz w:val="28"/>
                <w:szCs w:val="28"/>
                <w:lang w:val="en-GB"/>
              </w:rPr>
              <w:t>3</w:t>
            </w:r>
            <w:r w:rsidRPr="00F75587">
              <w:rPr>
                <w:b/>
                <w:sz w:val="28"/>
                <w:szCs w:val="28"/>
                <w:lang w:val="en-GB"/>
              </w:rPr>
              <w:t xml:space="preserve">0 </w:t>
            </w:r>
            <w:r w:rsidR="00987078" w:rsidRPr="00F75587">
              <w:rPr>
                <w:b/>
                <w:sz w:val="28"/>
                <w:szCs w:val="28"/>
                <w:lang w:val="en-GB"/>
              </w:rPr>
              <w:t>–</w:t>
            </w:r>
            <w:r w:rsidRPr="00F75587">
              <w:rPr>
                <w:b/>
                <w:sz w:val="28"/>
                <w:szCs w:val="28"/>
                <w:lang w:val="en-GB"/>
              </w:rPr>
              <w:t xml:space="preserve"> </w:t>
            </w:r>
            <w:r w:rsidR="00580689" w:rsidRPr="00F75587">
              <w:rPr>
                <w:b/>
                <w:sz w:val="28"/>
                <w:szCs w:val="28"/>
                <w:lang w:val="en-GB"/>
              </w:rPr>
              <w:t>15</w:t>
            </w:r>
            <w:r w:rsidR="00987078" w:rsidRPr="00F75587">
              <w:rPr>
                <w:b/>
                <w:sz w:val="28"/>
                <w:szCs w:val="28"/>
                <w:lang w:val="en-GB"/>
              </w:rPr>
              <w:t>:</w:t>
            </w:r>
            <w:r w:rsidR="00580689" w:rsidRPr="00F75587">
              <w:rPr>
                <w:b/>
                <w:sz w:val="28"/>
                <w:szCs w:val="28"/>
                <w:lang w:val="en-GB"/>
              </w:rPr>
              <w:t>3</w:t>
            </w:r>
            <w:r w:rsidR="00987078" w:rsidRPr="00F75587">
              <w:rPr>
                <w:b/>
                <w:sz w:val="28"/>
                <w:szCs w:val="28"/>
                <w:lang w:val="en-GB"/>
              </w:rPr>
              <w:t>0</w:t>
            </w:r>
            <w:r w:rsidR="006A31B2" w:rsidRPr="00F75587">
              <w:rPr>
                <w:b/>
                <w:color w:val="7F7F7F"/>
                <w:sz w:val="28"/>
                <w:szCs w:val="28"/>
                <w:lang w:val="en-GB"/>
              </w:rPr>
              <w:t xml:space="preserve"> </w:t>
            </w:r>
          </w:p>
          <w:p w:rsidR="006A31B2" w:rsidRPr="00F75587" w:rsidRDefault="006A31B2" w:rsidP="006A31B2">
            <w:pPr>
              <w:spacing w:after="0" w:line="240" w:lineRule="auto"/>
              <w:jc w:val="center"/>
              <w:rPr>
                <w:b/>
                <w:color w:val="7F7F7F"/>
                <w:sz w:val="24"/>
                <w:szCs w:val="24"/>
                <w:lang w:val="en-GB"/>
              </w:rPr>
            </w:pPr>
            <w:r w:rsidRPr="00F75587">
              <w:rPr>
                <w:b/>
                <w:color w:val="7F7F7F"/>
                <w:sz w:val="24"/>
                <w:szCs w:val="24"/>
                <w:lang w:val="en-GB"/>
              </w:rPr>
              <w:t>Wednesday</w:t>
            </w:r>
            <w:bookmarkStart w:id="0" w:name="_GoBack"/>
            <w:bookmarkEnd w:id="0"/>
          </w:p>
          <w:p w:rsidR="006A31B2" w:rsidRPr="00F75587" w:rsidRDefault="006A31B2" w:rsidP="006A31B2">
            <w:pPr>
              <w:spacing w:after="0" w:line="240" w:lineRule="auto"/>
              <w:jc w:val="center"/>
              <w:rPr>
                <w:b/>
                <w:color w:val="7F7F7F"/>
                <w:sz w:val="16"/>
                <w:szCs w:val="16"/>
                <w:lang w:val="en-GB"/>
              </w:rPr>
            </w:pPr>
          </w:p>
        </w:tc>
      </w:tr>
      <w:tr w:rsidR="006A31B2" w:rsidRPr="00F75587" w:rsidTr="006A31B2">
        <w:trPr>
          <w:trHeight w:val="1028"/>
        </w:trPr>
        <w:tc>
          <w:tcPr>
            <w:tcW w:w="4957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6A31B2" w:rsidRPr="00F75587" w:rsidRDefault="006A31B2" w:rsidP="006A31B2">
            <w:pPr>
              <w:spacing w:after="0" w:line="240" w:lineRule="auto"/>
              <w:jc w:val="center"/>
              <w:rPr>
                <w:color w:val="7F7F7F"/>
                <w:sz w:val="16"/>
                <w:szCs w:val="16"/>
                <w:lang w:val="en-GB"/>
              </w:rPr>
            </w:pPr>
          </w:p>
          <w:p w:rsidR="006A31B2" w:rsidRPr="00F75587" w:rsidRDefault="00B416AF" w:rsidP="006A31B2">
            <w:pPr>
              <w:spacing w:after="0" w:line="240" w:lineRule="auto"/>
              <w:ind w:right="-95"/>
              <w:jc w:val="center"/>
              <w:rPr>
                <w:b/>
                <w:color w:val="7F7F7F"/>
                <w:sz w:val="24"/>
                <w:szCs w:val="24"/>
                <w:lang w:val="en-GB"/>
              </w:rPr>
            </w:pPr>
            <w:hyperlink r:id="rId11" w:history="1">
              <w:r w:rsidR="006A31B2" w:rsidRPr="00F75587">
                <w:rPr>
                  <w:rStyle w:val="Hypertextovodkaz"/>
                  <w:b/>
                  <w:color w:val="auto"/>
                  <w:sz w:val="28"/>
                  <w:szCs w:val="28"/>
                  <w:u w:val="none"/>
                  <w:lang w:val="en-GB"/>
                </w:rPr>
                <w:t>Technology</w:t>
              </w:r>
            </w:hyperlink>
            <w:r w:rsidR="006A31B2" w:rsidRPr="00F75587">
              <w:rPr>
                <w:rStyle w:val="Hypertextovodkaz"/>
                <w:b/>
                <w:color w:val="auto"/>
                <w:sz w:val="28"/>
                <w:szCs w:val="28"/>
                <w:u w:val="none"/>
                <w:lang w:val="en-GB"/>
              </w:rPr>
              <w:t xml:space="preserve"> Centre of the Czech Academy of Sciences</w:t>
            </w:r>
            <w:r w:rsidR="006A31B2" w:rsidRPr="00F75587">
              <w:rPr>
                <w:rStyle w:val="Hypertextovodkaz"/>
                <w:b/>
                <w:color w:val="auto"/>
                <w:sz w:val="26"/>
                <w:szCs w:val="26"/>
                <w:u w:val="none"/>
                <w:lang w:val="en-GB"/>
              </w:rPr>
              <w:t xml:space="preserve"> </w:t>
            </w:r>
            <w:r w:rsidR="006A31B2" w:rsidRPr="00F75587">
              <w:rPr>
                <w:b/>
                <w:color w:val="7F7F7F"/>
                <w:sz w:val="26"/>
                <w:szCs w:val="26"/>
                <w:lang w:val="en-GB"/>
              </w:rPr>
              <w:br/>
            </w:r>
            <w:proofErr w:type="spellStart"/>
            <w:r w:rsidR="006A31B2" w:rsidRPr="00F75587">
              <w:rPr>
                <w:b/>
                <w:color w:val="7F7F7F"/>
                <w:sz w:val="24"/>
                <w:szCs w:val="24"/>
                <w:lang w:val="en-GB"/>
              </w:rPr>
              <w:t>Ve</w:t>
            </w:r>
            <w:proofErr w:type="spellEnd"/>
            <w:r w:rsidR="006A31B2" w:rsidRPr="00F75587">
              <w:rPr>
                <w:b/>
                <w:color w:val="7F7F7F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A31B2" w:rsidRPr="00F75587">
              <w:rPr>
                <w:b/>
                <w:color w:val="7F7F7F"/>
                <w:sz w:val="24"/>
                <w:szCs w:val="24"/>
                <w:lang w:val="en-GB"/>
              </w:rPr>
              <w:t>Struhách</w:t>
            </w:r>
            <w:proofErr w:type="spellEnd"/>
            <w:r w:rsidR="006A31B2" w:rsidRPr="00F75587">
              <w:rPr>
                <w:b/>
                <w:color w:val="7F7F7F"/>
                <w:sz w:val="24"/>
                <w:szCs w:val="24"/>
                <w:lang w:val="en-GB"/>
              </w:rPr>
              <w:t xml:space="preserve"> 1076/27</w:t>
            </w:r>
          </w:p>
          <w:p w:rsidR="006A31B2" w:rsidRPr="00F75587" w:rsidRDefault="006A31B2" w:rsidP="006A31B2">
            <w:pPr>
              <w:spacing w:after="0" w:line="240" w:lineRule="auto"/>
              <w:ind w:right="-95"/>
              <w:jc w:val="center"/>
              <w:rPr>
                <w:b/>
                <w:color w:val="7F7F7F"/>
                <w:sz w:val="26"/>
                <w:szCs w:val="26"/>
                <w:lang w:val="en-GB"/>
              </w:rPr>
            </w:pPr>
            <w:r w:rsidRPr="00F75587">
              <w:rPr>
                <w:b/>
                <w:color w:val="7F7F7F"/>
                <w:sz w:val="24"/>
                <w:szCs w:val="24"/>
                <w:lang w:val="en-GB"/>
              </w:rPr>
              <w:t xml:space="preserve">160 00 </w:t>
            </w:r>
            <w:proofErr w:type="spellStart"/>
            <w:r w:rsidRPr="00F75587">
              <w:rPr>
                <w:b/>
                <w:color w:val="7F7F7F"/>
                <w:sz w:val="24"/>
                <w:szCs w:val="24"/>
                <w:lang w:val="en-GB"/>
              </w:rPr>
              <w:t>Praha</w:t>
            </w:r>
            <w:proofErr w:type="spellEnd"/>
            <w:r w:rsidRPr="00F75587">
              <w:rPr>
                <w:b/>
                <w:color w:val="7F7F7F"/>
                <w:sz w:val="24"/>
                <w:szCs w:val="24"/>
                <w:lang w:val="en-GB"/>
              </w:rPr>
              <w:t xml:space="preserve"> 6 – </w:t>
            </w:r>
            <w:proofErr w:type="spellStart"/>
            <w:r w:rsidRPr="00F75587">
              <w:rPr>
                <w:b/>
                <w:color w:val="7F7F7F"/>
                <w:sz w:val="24"/>
                <w:szCs w:val="24"/>
                <w:lang w:val="en-GB"/>
              </w:rPr>
              <w:t>Podbaba</w:t>
            </w:r>
            <w:proofErr w:type="spellEnd"/>
          </w:p>
          <w:p w:rsidR="006A31B2" w:rsidRPr="00F75587" w:rsidRDefault="006A31B2" w:rsidP="006A31B2">
            <w:pPr>
              <w:spacing w:after="0" w:line="240" w:lineRule="auto"/>
              <w:jc w:val="center"/>
              <w:rPr>
                <w:color w:val="7F7F7F"/>
                <w:sz w:val="16"/>
                <w:szCs w:val="16"/>
                <w:lang w:val="en-GB"/>
              </w:rPr>
            </w:pPr>
          </w:p>
        </w:tc>
      </w:tr>
    </w:tbl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F75587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Pr="00F75587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Pr="00F75587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Pr="00F75587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BD5280" w:rsidRPr="00F75587" w:rsidRDefault="006A31B2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sz w:val="24"/>
          <w:szCs w:val="24"/>
          <w:lang w:val="en-GB"/>
        </w:rPr>
      </w:pPr>
      <w:r w:rsidRPr="00F75587">
        <w:rPr>
          <w:b/>
          <w:lang w:val="en-GB"/>
        </w:rPr>
        <w:lastRenderedPageBreak/>
        <w:t>09</w:t>
      </w:r>
      <w:r w:rsidR="00BD5280" w:rsidRPr="00F75587">
        <w:rPr>
          <w:b/>
          <w:lang w:val="en-GB"/>
        </w:rPr>
        <w:t>:30 – 1</w:t>
      </w:r>
      <w:r w:rsidRPr="00F75587">
        <w:rPr>
          <w:b/>
          <w:lang w:val="en-GB"/>
        </w:rPr>
        <w:t>0</w:t>
      </w:r>
      <w:r w:rsidR="00BD5280" w:rsidRPr="00F75587">
        <w:rPr>
          <w:b/>
          <w:lang w:val="en-GB"/>
        </w:rPr>
        <w:t>:00</w:t>
      </w:r>
      <w:r w:rsidR="00BD5280" w:rsidRPr="00F75587">
        <w:rPr>
          <w:lang w:val="en-GB"/>
        </w:rPr>
        <w:tab/>
      </w:r>
      <w:r w:rsidR="00BD5280" w:rsidRPr="00F75587">
        <w:rPr>
          <w:lang w:val="en-GB"/>
        </w:rPr>
        <w:tab/>
      </w:r>
      <w:r w:rsidR="00BD5280" w:rsidRPr="00F75587">
        <w:rPr>
          <w:b/>
          <w:lang w:val="en-GB"/>
        </w:rPr>
        <w:t xml:space="preserve">Welcome </w:t>
      </w:r>
      <w:r w:rsidRPr="00F75587">
        <w:rPr>
          <w:b/>
          <w:lang w:val="en-GB"/>
        </w:rPr>
        <w:t>c</w:t>
      </w:r>
      <w:r w:rsidR="00BD5280" w:rsidRPr="00F75587">
        <w:rPr>
          <w:b/>
          <w:lang w:val="en-GB"/>
        </w:rPr>
        <w:t>offee</w:t>
      </w:r>
    </w:p>
    <w:p w:rsidR="00653B88" w:rsidRPr="00F75587" w:rsidRDefault="00653B88" w:rsidP="00A4737C">
      <w:pPr>
        <w:spacing w:after="0" w:line="240" w:lineRule="auto"/>
        <w:jc w:val="both"/>
        <w:rPr>
          <w:b/>
          <w:sz w:val="16"/>
          <w:szCs w:val="16"/>
          <w:lang w:val="en-GB"/>
        </w:rPr>
      </w:pPr>
    </w:p>
    <w:p w:rsidR="00511B95" w:rsidRPr="00F75587" w:rsidRDefault="00511B95" w:rsidP="0053371C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</w:t>
      </w:r>
      <w:r w:rsidR="006A31B2" w:rsidRPr="00F75587">
        <w:rPr>
          <w:b/>
          <w:lang w:val="en-GB"/>
        </w:rPr>
        <w:t>0</w:t>
      </w:r>
      <w:r w:rsidRPr="00F75587">
        <w:rPr>
          <w:b/>
          <w:lang w:val="en-GB"/>
        </w:rPr>
        <w:t>:00 – 1</w:t>
      </w:r>
      <w:r w:rsidR="006A31B2" w:rsidRPr="00F75587">
        <w:rPr>
          <w:b/>
          <w:lang w:val="en-GB"/>
        </w:rPr>
        <w:t>0</w:t>
      </w:r>
      <w:r w:rsidRPr="00F75587">
        <w:rPr>
          <w:b/>
          <w:lang w:val="en-GB"/>
        </w:rPr>
        <w:t>:</w:t>
      </w:r>
      <w:r w:rsidR="00141A41" w:rsidRPr="00F75587">
        <w:rPr>
          <w:b/>
          <w:lang w:val="en-GB"/>
        </w:rPr>
        <w:t>1</w:t>
      </w:r>
      <w:r w:rsidR="006A31B2" w:rsidRPr="00F75587">
        <w:rPr>
          <w:b/>
          <w:lang w:val="en-GB"/>
        </w:rPr>
        <w:t>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6A31B2" w:rsidRPr="00F75587">
        <w:rPr>
          <w:b/>
          <w:lang w:val="en-GB"/>
        </w:rPr>
        <w:t>Welcome and opening remarks</w:t>
      </w:r>
    </w:p>
    <w:p w:rsidR="00C46A26" w:rsidRPr="00F75587" w:rsidRDefault="00511B95" w:rsidP="0053371C">
      <w:pPr>
        <w:spacing w:after="0" w:line="240" w:lineRule="auto"/>
        <w:rPr>
          <w:lang w:val="en-GB"/>
        </w:rPr>
      </w:pP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Pr="00F75587">
        <w:rPr>
          <w:lang w:val="en-GB"/>
        </w:rPr>
        <w:tab/>
      </w:r>
    </w:p>
    <w:p w:rsidR="00A8364A" w:rsidRPr="00F75587" w:rsidRDefault="00F75587" w:rsidP="00A8364A">
      <w:pPr>
        <w:spacing w:after="0" w:line="240" w:lineRule="auto"/>
        <w:ind w:left="2124"/>
        <w:outlineLvl w:val="0"/>
        <w:rPr>
          <w:b/>
          <w:color w:val="4BACC6"/>
          <w:lang w:val="en-GB"/>
        </w:rPr>
      </w:pPr>
      <w:bookmarkStart w:id="1" w:name="Text1"/>
      <w:r>
        <w:rPr>
          <w:b/>
          <w:color w:val="4BACC6"/>
          <w:lang w:val="en-GB"/>
        </w:rPr>
        <w:t>Mr</w:t>
      </w:r>
      <w:r w:rsidR="006A31B2" w:rsidRPr="00F75587">
        <w:rPr>
          <w:b/>
          <w:color w:val="4BACC6"/>
          <w:lang w:val="en-GB"/>
        </w:rPr>
        <w:t xml:space="preserve"> Lukáš Levák</w:t>
      </w:r>
    </w:p>
    <w:p w:rsidR="00BF0A37" w:rsidRPr="00F75587" w:rsidRDefault="006A31B2" w:rsidP="00A8364A">
      <w:pPr>
        <w:spacing w:after="0" w:line="240" w:lineRule="auto"/>
        <w:ind w:left="2124"/>
        <w:outlineLvl w:val="0"/>
        <w:rPr>
          <w:b/>
          <w:color w:val="4BACC6"/>
          <w:lang w:val="en-GB"/>
        </w:rPr>
      </w:pPr>
      <w:r w:rsidRPr="00F75587">
        <w:rPr>
          <w:b/>
          <w:color w:val="4BACC6"/>
          <w:lang w:val="en-GB"/>
        </w:rPr>
        <w:t>Director of Department for Research and Development</w:t>
      </w:r>
    </w:p>
    <w:p w:rsidR="00BF0A37" w:rsidRPr="00F75587" w:rsidRDefault="006A31B2" w:rsidP="00A8364A">
      <w:pPr>
        <w:spacing w:after="0" w:line="240" w:lineRule="auto"/>
        <w:ind w:left="2124"/>
        <w:outlineLvl w:val="0"/>
        <w:rPr>
          <w:b/>
          <w:lang w:val="en-GB"/>
        </w:rPr>
      </w:pPr>
      <w:r w:rsidRPr="00F75587">
        <w:rPr>
          <w:b/>
          <w:color w:val="4BACC6"/>
          <w:lang w:val="en-GB"/>
        </w:rPr>
        <w:t>Ministry of Education, Youth and Sports of the Czech Republic</w:t>
      </w:r>
    </w:p>
    <w:bookmarkEnd w:id="1"/>
    <w:p w:rsidR="00162E74" w:rsidRPr="00F75587" w:rsidRDefault="00162E74" w:rsidP="0053371C">
      <w:pPr>
        <w:spacing w:after="0" w:line="240" w:lineRule="auto"/>
        <w:rPr>
          <w:lang w:val="en-GB"/>
        </w:rPr>
      </w:pPr>
    </w:p>
    <w:p w:rsidR="00511B95" w:rsidRPr="00F75587" w:rsidRDefault="006A31B2" w:rsidP="0053371C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10</w:t>
      </w:r>
      <w:r w:rsidR="00141A41" w:rsidRPr="00F75587">
        <w:rPr>
          <w:b/>
          <w:lang w:val="en-GB"/>
        </w:rPr>
        <w:t>:1</w:t>
      </w:r>
      <w:r w:rsidRPr="00F75587">
        <w:rPr>
          <w:b/>
          <w:lang w:val="en-GB"/>
        </w:rPr>
        <w:t>5</w:t>
      </w:r>
      <w:r w:rsidR="00511B95" w:rsidRPr="00F75587">
        <w:rPr>
          <w:b/>
          <w:lang w:val="en-GB"/>
        </w:rPr>
        <w:t xml:space="preserve"> </w:t>
      </w:r>
      <w:r w:rsidR="00C46A26" w:rsidRPr="00F75587">
        <w:rPr>
          <w:b/>
          <w:lang w:val="en-GB"/>
        </w:rPr>
        <w:t>–</w:t>
      </w:r>
      <w:r w:rsidR="00511B95" w:rsidRPr="00F75587">
        <w:rPr>
          <w:b/>
          <w:lang w:val="en-GB"/>
        </w:rPr>
        <w:t xml:space="preserve"> 1</w:t>
      </w:r>
      <w:r w:rsidRPr="00F75587">
        <w:rPr>
          <w:b/>
          <w:lang w:val="en-GB"/>
        </w:rPr>
        <w:t>0</w:t>
      </w:r>
      <w:r w:rsidR="00511B95" w:rsidRPr="00F75587">
        <w:rPr>
          <w:b/>
          <w:lang w:val="en-GB"/>
        </w:rPr>
        <w:t>:</w:t>
      </w:r>
      <w:r w:rsidRPr="00F75587">
        <w:rPr>
          <w:b/>
          <w:lang w:val="en-GB"/>
        </w:rPr>
        <w:t>45</w:t>
      </w:r>
      <w:r w:rsidR="00C46A26" w:rsidRPr="00F75587">
        <w:rPr>
          <w:lang w:val="en-GB"/>
        </w:rPr>
        <w:tab/>
      </w:r>
      <w:r w:rsidR="00C46A26" w:rsidRPr="00F75587">
        <w:rPr>
          <w:lang w:val="en-GB"/>
        </w:rPr>
        <w:tab/>
      </w:r>
      <w:r w:rsidR="00C46A26" w:rsidRPr="00F75587">
        <w:rPr>
          <w:b/>
          <w:lang w:val="en-GB"/>
        </w:rPr>
        <w:t xml:space="preserve">Keynote </w:t>
      </w:r>
      <w:r w:rsidRPr="00F75587">
        <w:rPr>
          <w:b/>
          <w:lang w:val="en-GB"/>
        </w:rPr>
        <w:t>a</w:t>
      </w:r>
      <w:r w:rsidR="00C46A26" w:rsidRPr="00F75587">
        <w:rPr>
          <w:b/>
          <w:lang w:val="en-GB"/>
        </w:rPr>
        <w:t>ddress</w:t>
      </w:r>
      <w:r w:rsidR="00692815" w:rsidRPr="00F75587">
        <w:rPr>
          <w:b/>
          <w:lang w:val="en-GB"/>
        </w:rPr>
        <w:t xml:space="preserve"> on EuroHPC i</w:t>
      </w:r>
      <w:r w:rsidRPr="00F75587">
        <w:rPr>
          <w:b/>
          <w:lang w:val="en-GB"/>
        </w:rPr>
        <w:t>nitiative</w:t>
      </w:r>
      <w:r w:rsidRPr="00F75587">
        <w:rPr>
          <w:lang w:val="en-GB"/>
        </w:rPr>
        <w:t xml:space="preserve">  </w:t>
      </w:r>
    </w:p>
    <w:p w:rsidR="00572246" w:rsidRPr="00F75587" w:rsidRDefault="00C46A26" w:rsidP="0053371C">
      <w:pPr>
        <w:spacing w:after="0" w:line="240" w:lineRule="auto"/>
        <w:rPr>
          <w:lang w:val="en-GB"/>
        </w:rPr>
      </w:pPr>
      <w:r w:rsidRPr="00F75587">
        <w:rPr>
          <w:lang w:val="en-GB"/>
        </w:rPr>
        <w:tab/>
      </w:r>
    </w:p>
    <w:p w:rsidR="00A8364A" w:rsidRPr="00F75587" w:rsidRDefault="00A8364A" w:rsidP="00A8364A">
      <w:pPr>
        <w:spacing w:after="0" w:line="240" w:lineRule="auto"/>
        <w:outlineLvl w:val="0"/>
        <w:rPr>
          <w:b/>
          <w:color w:val="4BACC6"/>
          <w:lang w:val="en-GB"/>
        </w:rPr>
      </w:pPr>
      <w:r w:rsidRPr="00F75587">
        <w:rPr>
          <w:b/>
          <w:lang w:val="en-GB"/>
        </w:rPr>
        <w:tab/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F75587">
        <w:rPr>
          <w:b/>
          <w:color w:val="4BACC6"/>
          <w:lang w:val="en-GB"/>
        </w:rPr>
        <w:t>Mr</w:t>
      </w:r>
      <w:r w:rsidR="006A31B2" w:rsidRPr="00F75587">
        <w:rPr>
          <w:b/>
          <w:color w:val="4BACC6"/>
          <w:lang w:val="en-GB"/>
        </w:rPr>
        <w:t xml:space="preserve"> </w:t>
      </w:r>
      <w:r w:rsidR="00BC41BD">
        <w:rPr>
          <w:b/>
          <w:color w:val="4BACC6"/>
          <w:lang w:val="en-GB"/>
        </w:rPr>
        <w:t>Leonardo Flores</w:t>
      </w:r>
    </w:p>
    <w:p w:rsidR="00572246" w:rsidRPr="00F75587" w:rsidRDefault="006A31B2" w:rsidP="00A8364A">
      <w:pPr>
        <w:spacing w:after="0" w:line="240" w:lineRule="auto"/>
        <w:ind w:left="2124"/>
        <w:rPr>
          <w:b/>
          <w:color w:val="4BACC6"/>
          <w:lang w:val="en-GB"/>
        </w:rPr>
      </w:pPr>
      <w:r w:rsidRPr="00F75587">
        <w:rPr>
          <w:b/>
          <w:color w:val="4BACC6"/>
          <w:lang w:val="en-GB"/>
        </w:rPr>
        <w:t>Director</w:t>
      </w:r>
      <w:r w:rsidR="00BC41BD">
        <w:rPr>
          <w:b/>
          <w:color w:val="4BACC6"/>
          <w:lang w:val="en-GB"/>
        </w:rPr>
        <w:t>ate</w:t>
      </w:r>
      <w:r w:rsidRPr="00F75587">
        <w:rPr>
          <w:b/>
          <w:color w:val="4BACC6"/>
          <w:lang w:val="en-GB"/>
        </w:rPr>
        <w:t xml:space="preserve"> for Digital Excellence and Science Infrastructure</w:t>
      </w:r>
    </w:p>
    <w:p w:rsidR="00A8364A" w:rsidRPr="00F75587" w:rsidRDefault="006A31B2" w:rsidP="00A8364A">
      <w:pPr>
        <w:spacing w:after="0" w:line="240" w:lineRule="auto"/>
        <w:ind w:left="2124"/>
        <w:rPr>
          <w:lang w:val="en-GB"/>
        </w:rPr>
      </w:pPr>
      <w:r w:rsidRPr="00F75587">
        <w:rPr>
          <w:b/>
          <w:color w:val="4BACC6"/>
          <w:lang w:val="en-GB"/>
        </w:rPr>
        <w:t>European Commission, DG Communications Networks, Content and Technology</w:t>
      </w:r>
    </w:p>
    <w:p w:rsidR="009512B7" w:rsidRPr="00F75587" w:rsidRDefault="009512B7" w:rsidP="00A8364A">
      <w:pPr>
        <w:spacing w:after="0" w:line="240" w:lineRule="auto"/>
        <w:ind w:left="2124"/>
        <w:rPr>
          <w:lang w:val="en-GB"/>
        </w:rPr>
      </w:pPr>
    </w:p>
    <w:p w:rsidR="009512B7" w:rsidRPr="00F75587" w:rsidRDefault="009512B7" w:rsidP="009512B7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10:45 – 11:15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Pr="00F75587">
        <w:rPr>
          <w:b/>
          <w:lang w:val="en-GB"/>
        </w:rPr>
        <w:t>High Performance Computing in the Czech Republic</w:t>
      </w:r>
      <w:r w:rsidRPr="00F75587">
        <w:rPr>
          <w:lang w:val="en-GB"/>
        </w:rPr>
        <w:t xml:space="preserve">  </w:t>
      </w:r>
    </w:p>
    <w:p w:rsidR="009512B7" w:rsidRPr="00F75587" w:rsidRDefault="009512B7" w:rsidP="009512B7">
      <w:pPr>
        <w:spacing w:after="0" w:line="240" w:lineRule="auto"/>
        <w:rPr>
          <w:lang w:val="en-GB"/>
        </w:rPr>
      </w:pPr>
      <w:r w:rsidRPr="00F75587">
        <w:rPr>
          <w:lang w:val="en-GB"/>
        </w:rPr>
        <w:tab/>
      </w:r>
    </w:p>
    <w:p w:rsidR="009512B7" w:rsidRPr="00F75587" w:rsidRDefault="009512B7" w:rsidP="009512B7">
      <w:pPr>
        <w:spacing w:after="0" w:line="240" w:lineRule="auto"/>
        <w:outlineLvl w:val="0"/>
        <w:rPr>
          <w:b/>
          <w:color w:val="4BACC6"/>
          <w:lang w:val="en-GB"/>
        </w:rPr>
      </w:pPr>
      <w:r w:rsidRPr="00F75587">
        <w:rPr>
          <w:b/>
          <w:lang w:val="en-GB"/>
        </w:rPr>
        <w:tab/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F75587">
        <w:rPr>
          <w:b/>
          <w:color w:val="4BACC6"/>
          <w:lang w:val="en-GB"/>
        </w:rPr>
        <w:t>Mr</w:t>
      </w:r>
      <w:r w:rsidRPr="00F75587">
        <w:rPr>
          <w:b/>
          <w:color w:val="4BACC6"/>
          <w:lang w:val="en-GB"/>
        </w:rPr>
        <w:t xml:space="preserve"> </w:t>
      </w:r>
      <w:proofErr w:type="spellStart"/>
      <w:r w:rsidRPr="00F75587">
        <w:rPr>
          <w:b/>
          <w:color w:val="4BACC6"/>
          <w:lang w:val="en-GB"/>
        </w:rPr>
        <w:t>Vít</w:t>
      </w:r>
      <w:proofErr w:type="spellEnd"/>
      <w:r w:rsidRPr="00F75587">
        <w:rPr>
          <w:b/>
          <w:color w:val="4BACC6"/>
          <w:lang w:val="en-GB"/>
        </w:rPr>
        <w:t xml:space="preserve"> </w:t>
      </w:r>
      <w:proofErr w:type="spellStart"/>
      <w:r w:rsidRPr="00F75587">
        <w:rPr>
          <w:b/>
          <w:color w:val="4BACC6"/>
          <w:lang w:val="en-GB"/>
        </w:rPr>
        <w:t>Vondrák</w:t>
      </w:r>
      <w:proofErr w:type="spellEnd"/>
    </w:p>
    <w:p w:rsidR="009512B7" w:rsidRPr="00F75587" w:rsidRDefault="009512B7" w:rsidP="009512B7">
      <w:pPr>
        <w:spacing w:after="0" w:line="240" w:lineRule="auto"/>
        <w:ind w:left="2124"/>
        <w:rPr>
          <w:b/>
          <w:color w:val="4BACC6"/>
          <w:lang w:val="en-GB"/>
        </w:rPr>
      </w:pPr>
      <w:r w:rsidRPr="00F75587">
        <w:rPr>
          <w:b/>
          <w:color w:val="4BACC6"/>
          <w:lang w:val="en-GB"/>
        </w:rPr>
        <w:t xml:space="preserve">Director of </w:t>
      </w:r>
      <w:r w:rsidR="004072EE" w:rsidRPr="004072EE">
        <w:rPr>
          <w:b/>
          <w:color w:val="4BACC6"/>
          <w:lang w:val="en-GB"/>
        </w:rPr>
        <w:t>IT4Innovations National Supercomputing Centre</w:t>
      </w:r>
    </w:p>
    <w:p w:rsidR="00903DA6" w:rsidRPr="00F75587" w:rsidRDefault="009512B7" w:rsidP="009512B7">
      <w:pPr>
        <w:spacing w:after="0" w:line="240" w:lineRule="auto"/>
        <w:ind w:left="2124"/>
        <w:rPr>
          <w:b/>
          <w:color w:val="4BACC6"/>
          <w:lang w:val="en-GB"/>
        </w:rPr>
      </w:pPr>
      <w:r w:rsidRPr="00F75587">
        <w:rPr>
          <w:b/>
          <w:color w:val="4BACC6"/>
          <w:lang w:val="en-GB"/>
        </w:rPr>
        <w:t>VŠB – Technical University of Ostrava</w:t>
      </w:r>
    </w:p>
    <w:p w:rsidR="00580689" w:rsidRPr="00F75587" w:rsidRDefault="00580689" w:rsidP="009512B7">
      <w:pPr>
        <w:spacing w:after="0" w:line="240" w:lineRule="auto"/>
        <w:ind w:left="2124"/>
        <w:rPr>
          <w:b/>
          <w:color w:val="4BACC6"/>
          <w:lang w:val="en-GB"/>
        </w:rPr>
      </w:pPr>
    </w:p>
    <w:p w:rsidR="00580689" w:rsidRPr="00F75587" w:rsidRDefault="00580689" w:rsidP="00580689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11:15 – 11:45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Pr="00F75587">
        <w:rPr>
          <w:b/>
          <w:lang w:val="en-GB"/>
        </w:rPr>
        <w:t>Q&amp;A</w:t>
      </w:r>
    </w:p>
    <w:p w:rsidR="00653B88" w:rsidRPr="00F75587" w:rsidRDefault="00653B88" w:rsidP="00580689">
      <w:pPr>
        <w:spacing w:after="0" w:line="240" w:lineRule="auto"/>
        <w:rPr>
          <w:b/>
          <w:sz w:val="24"/>
          <w:szCs w:val="24"/>
          <w:lang w:val="en-GB"/>
        </w:rPr>
      </w:pPr>
    </w:p>
    <w:p w:rsidR="00653B88" w:rsidRPr="00F75587" w:rsidRDefault="00580689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b/>
          <w:lang w:val="en-GB"/>
        </w:rPr>
      </w:pPr>
      <w:r w:rsidRPr="00F75587">
        <w:rPr>
          <w:b/>
          <w:lang w:val="en-GB"/>
        </w:rPr>
        <w:t>11:4</w:t>
      </w:r>
      <w:r w:rsidR="009512B7" w:rsidRPr="00F75587">
        <w:rPr>
          <w:b/>
          <w:lang w:val="en-GB"/>
        </w:rPr>
        <w:t>5</w:t>
      </w:r>
      <w:r w:rsidR="00653B88" w:rsidRPr="00F75587">
        <w:rPr>
          <w:b/>
          <w:lang w:val="en-GB"/>
        </w:rPr>
        <w:t xml:space="preserve"> – 1</w:t>
      </w:r>
      <w:r w:rsidRPr="00F75587">
        <w:rPr>
          <w:b/>
          <w:lang w:val="en-GB"/>
        </w:rPr>
        <w:t>3</w:t>
      </w:r>
      <w:r w:rsidR="00653B88" w:rsidRPr="00F75587">
        <w:rPr>
          <w:b/>
          <w:lang w:val="en-GB"/>
        </w:rPr>
        <w:t>:</w:t>
      </w:r>
      <w:r w:rsidRPr="00F75587">
        <w:rPr>
          <w:b/>
          <w:lang w:val="en-GB"/>
        </w:rPr>
        <w:t>00</w:t>
      </w:r>
      <w:r w:rsidR="00653B88" w:rsidRPr="00F75587">
        <w:rPr>
          <w:lang w:val="en-GB"/>
        </w:rPr>
        <w:tab/>
      </w:r>
      <w:r w:rsidR="00653B88" w:rsidRPr="00F75587">
        <w:rPr>
          <w:lang w:val="en-GB"/>
        </w:rPr>
        <w:tab/>
      </w:r>
      <w:r w:rsidRPr="00F75587">
        <w:rPr>
          <w:b/>
          <w:lang w:val="en-GB"/>
        </w:rPr>
        <w:t>Buffet lunch</w:t>
      </w:r>
    </w:p>
    <w:p w:rsidR="00653B88" w:rsidRPr="00F75587" w:rsidRDefault="00653B88" w:rsidP="007B76B7">
      <w:pPr>
        <w:spacing w:after="0" w:line="180" w:lineRule="exact"/>
        <w:jc w:val="both"/>
        <w:rPr>
          <w:sz w:val="24"/>
          <w:szCs w:val="24"/>
          <w:lang w:val="en-GB"/>
        </w:rPr>
      </w:pPr>
    </w:p>
    <w:p w:rsidR="00F75587" w:rsidRDefault="00F75587" w:rsidP="0053371C">
      <w:pPr>
        <w:spacing w:after="0" w:line="240" w:lineRule="auto"/>
        <w:jc w:val="both"/>
        <w:rPr>
          <w:b/>
          <w:lang w:val="en-GB"/>
        </w:rPr>
      </w:pPr>
      <w:r>
        <w:rPr>
          <w:b/>
          <w:lang w:val="en-GB"/>
        </w:rPr>
        <w:t>Session A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F75587">
        <w:rPr>
          <w:b/>
          <w:lang w:val="en-GB"/>
        </w:rPr>
        <w:t xml:space="preserve">EuroHPC R&amp;D </w:t>
      </w:r>
      <w:r w:rsidR="007A1668">
        <w:rPr>
          <w:b/>
          <w:lang w:val="en-GB"/>
        </w:rPr>
        <w:t xml:space="preserve">and industry </w:t>
      </w:r>
      <w:r w:rsidRPr="00F75587">
        <w:rPr>
          <w:b/>
          <w:lang w:val="en-GB"/>
        </w:rPr>
        <w:t>perspective</w:t>
      </w:r>
    </w:p>
    <w:p w:rsidR="00F75587" w:rsidRDefault="000E3C51" w:rsidP="0053371C">
      <w:pPr>
        <w:spacing w:after="0" w:line="240" w:lineRule="auto"/>
        <w:jc w:val="both"/>
        <w:rPr>
          <w:b/>
          <w:lang w:val="en-GB"/>
        </w:rPr>
      </w:pPr>
      <w:r w:rsidRPr="00F75587">
        <w:rPr>
          <w:rFonts w:ascii="Colaborate Thin" w:hAnsi="Colaborate Thin"/>
          <w:caps/>
          <w:noProof/>
          <w:color w:val="4BACC6"/>
          <w:position w:val="10"/>
          <w:sz w:val="40"/>
          <w:szCs w:val="40"/>
          <w:lang w:eastAsia="cs-CZ"/>
        </w:rPr>
        <w:drawing>
          <wp:anchor distT="0" distB="0" distL="114300" distR="114300" simplePos="0" relativeHeight="251667968" behindDoc="1" locked="0" layoutInCell="1" allowOverlap="1" wp14:anchorId="7287B285" wp14:editId="5AD89273">
            <wp:simplePos x="0" y="0"/>
            <wp:positionH relativeFrom="column">
              <wp:posOffset>-746125</wp:posOffset>
            </wp:positionH>
            <wp:positionV relativeFrom="paragraph">
              <wp:posOffset>173990</wp:posOffset>
            </wp:positionV>
            <wp:extent cx="3478530" cy="5162550"/>
            <wp:effectExtent l="19050" t="0" r="7620" b="0"/>
            <wp:wrapNone/>
            <wp:docPr id="1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3B88" w:rsidRPr="00F75587" w:rsidRDefault="00653B88" w:rsidP="00F75587">
      <w:pPr>
        <w:spacing w:after="0" w:line="240" w:lineRule="auto"/>
        <w:jc w:val="both"/>
        <w:rPr>
          <w:b/>
          <w:lang w:val="en-GB"/>
        </w:rPr>
      </w:pPr>
      <w:r w:rsidRPr="00F75587">
        <w:rPr>
          <w:b/>
          <w:lang w:val="en-GB"/>
        </w:rPr>
        <w:t>1</w:t>
      </w:r>
      <w:r w:rsidR="00580689" w:rsidRPr="00F75587">
        <w:rPr>
          <w:b/>
          <w:lang w:val="en-GB"/>
        </w:rPr>
        <w:t>3</w:t>
      </w:r>
      <w:r w:rsidRPr="00F75587">
        <w:rPr>
          <w:b/>
          <w:lang w:val="en-GB"/>
        </w:rPr>
        <w:t>:</w:t>
      </w:r>
      <w:r w:rsidR="00580689" w:rsidRPr="00F75587">
        <w:rPr>
          <w:b/>
          <w:lang w:val="en-GB"/>
        </w:rPr>
        <w:t>00</w:t>
      </w:r>
      <w:r w:rsidRPr="00F75587">
        <w:rPr>
          <w:b/>
          <w:lang w:val="en-GB"/>
        </w:rPr>
        <w:t xml:space="preserve"> – </w:t>
      </w:r>
      <w:r w:rsidR="009512B7" w:rsidRPr="00F75587">
        <w:rPr>
          <w:b/>
          <w:lang w:val="en-GB"/>
        </w:rPr>
        <w:t>1</w:t>
      </w:r>
      <w:r w:rsidR="00580689" w:rsidRPr="00F75587">
        <w:rPr>
          <w:b/>
          <w:lang w:val="en-GB"/>
        </w:rPr>
        <w:t>3</w:t>
      </w:r>
      <w:r w:rsidRPr="00F75587">
        <w:rPr>
          <w:b/>
          <w:lang w:val="en-GB"/>
        </w:rPr>
        <w:t>:</w:t>
      </w:r>
      <w:r w:rsidR="00580689" w:rsidRPr="00F75587">
        <w:rPr>
          <w:b/>
          <w:lang w:val="en-GB"/>
        </w:rPr>
        <w:t>15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F75587" w:rsidRPr="00F75587">
        <w:rPr>
          <w:b/>
          <w:lang w:val="en-GB"/>
        </w:rPr>
        <w:t>Executing Engineering Pipelines on Exascale Systems</w:t>
      </w:r>
    </w:p>
    <w:p w:rsidR="00F75587" w:rsidRDefault="00F75587" w:rsidP="00F75587">
      <w:pPr>
        <w:spacing w:after="0" w:line="240" w:lineRule="auto"/>
        <w:ind w:left="2124"/>
        <w:jc w:val="both"/>
        <w:rPr>
          <w:b/>
          <w:color w:val="F79646"/>
          <w:lang w:val="en-GB"/>
        </w:rPr>
      </w:pPr>
    </w:p>
    <w:p w:rsidR="00F75587" w:rsidRPr="00F75587" w:rsidRDefault="00F75587" w:rsidP="00F75587">
      <w:pPr>
        <w:spacing w:after="0" w:line="240" w:lineRule="auto"/>
        <w:ind w:left="2124"/>
        <w:jc w:val="both"/>
        <w:rPr>
          <w:b/>
          <w:color w:val="F79646"/>
          <w:lang w:val="en-GB"/>
        </w:rPr>
      </w:pPr>
      <w:r>
        <w:rPr>
          <w:b/>
          <w:color w:val="F79646"/>
          <w:lang w:val="en-GB"/>
        </w:rPr>
        <w:t>Mr</w:t>
      </w:r>
      <w:r w:rsidRPr="00F75587">
        <w:rPr>
          <w:b/>
          <w:color w:val="F79646"/>
          <w:lang w:val="en-GB"/>
        </w:rPr>
        <w:t xml:space="preserve"> </w:t>
      </w:r>
      <w:proofErr w:type="spellStart"/>
      <w:r w:rsidRPr="00F75587">
        <w:rPr>
          <w:b/>
          <w:color w:val="F79646"/>
          <w:lang w:val="en-GB"/>
        </w:rPr>
        <w:t>L</w:t>
      </w:r>
      <w:r>
        <w:rPr>
          <w:b/>
          <w:color w:val="F79646"/>
          <w:lang w:val="en-GB"/>
        </w:rPr>
        <w:t>ubomír</w:t>
      </w:r>
      <w:proofErr w:type="spellEnd"/>
      <w:r>
        <w:rPr>
          <w:b/>
          <w:color w:val="F79646"/>
          <w:lang w:val="en-GB"/>
        </w:rPr>
        <w:t xml:space="preserve"> </w:t>
      </w:r>
      <w:proofErr w:type="spellStart"/>
      <w:r>
        <w:rPr>
          <w:b/>
          <w:color w:val="F79646"/>
          <w:lang w:val="en-GB"/>
        </w:rPr>
        <w:t>Říha</w:t>
      </w:r>
      <w:proofErr w:type="spellEnd"/>
      <w:r>
        <w:rPr>
          <w:b/>
          <w:color w:val="F79646"/>
          <w:lang w:val="en-GB"/>
        </w:rPr>
        <w:t>, Mr</w:t>
      </w:r>
      <w:r w:rsidRPr="00F75587">
        <w:rPr>
          <w:b/>
          <w:color w:val="F79646"/>
          <w:lang w:val="en-GB"/>
        </w:rPr>
        <w:t xml:space="preserve"> Tomáš </w:t>
      </w:r>
      <w:proofErr w:type="spellStart"/>
      <w:r w:rsidRPr="00F75587">
        <w:rPr>
          <w:b/>
          <w:color w:val="F79646"/>
          <w:lang w:val="en-GB"/>
        </w:rPr>
        <w:t>Brzobohatý</w:t>
      </w:r>
      <w:proofErr w:type="spellEnd"/>
      <w:r w:rsidRPr="00F75587">
        <w:rPr>
          <w:b/>
          <w:color w:val="F79646"/>
          <w:lang w:val="en-GB"/>
        </w:rPr>
        <w:t xml:space="preserve">, Mr Jan </w:t>
      </w:r>
      <w:proofErr w:type="spellStart"/>
      <w:r w:rsidRPr="00F75587">
        <w:rPr>
          <w:b/>
          <w:color w:val="F79646"/>
          <w:lang w:val="en-GB"/>
        </w:rPr>
        <w:t>Martinovič</w:t>
      </w:r>
      <w:proofErr w:type="spellEnd"/>
      <w:r w:rsidR="00FB28B7" w:rsidRPr="00F75587">
        <w:rPr>
          <w:b/>
          <w:color w:val="4BACC6"/>
          <w:lang w:val="en-GB"/>
        </w:rPr>
        <w:tab/>
      </w:r>
      <w:r w:rsidR="00FB28B7" w:rsidRPr="00F75587">
        <w:rPr>
          <w:b/>
          <w:color w:val="4BACC6"/>
          <w:lang w:val="en-GB"/>
        </w:rPr>
        <w:tab/>
      </w:r>
      <w:r w:rsidR="00FB28B7" w:rsidRPr="00F75587">
        <w:rPr>
          <w:b/>
          <w:color w:val="4BACC6"/>
          <w:lang w:val="en-GB"/>
        </w:rPr>
        <w:tab/>
      </w:r>
    </w:p>
    <w:p w:rsidR="00F75587" w:rsidRPr="00F75587" w:rsidRDefault="00F75587" w:rsidP="00F75587">
      <w:pPr>
        <w:spacing w:after="0" w:line="240" w:lineRule="auto"/>
        <w:ind w:left="1416" w:firstLine="708"/>
        <w:outlineLvl w:val="0"/>
        <w:rPr>
          <w:b/>
          <w:color w:val="F79646"/>
          <w:lang w:val="en-GB"/>
        </w:rPr>
      </w:pPr>
      <w:r w:rsidRPr="00F75587">
        <w:rPr>
          <w:b/>
          <w:color w:val="F79646"/>
          <w:lang w:val="en-GB"/>
        </w:rPr>
        <w:t>IT4Innovations National Supercomputing Centre</w:t>
      </w:r>
    </w:p>
    <w:p w:rsidR="00FB28B7" w:rsidRPr="00F75587" w:rsidRDefault="00F75587" w:rsidP="00F75587">
      <w:pPr>
        <w:spacing w:after="0" w:line="240" w:lineRule="auto"/>
        <w:ind w:left="1416" w:firstLine="708"/>
        <w:outlineLvl w:val="0"/>
        <w:rPr>
          <w:color w:val="F79646"/>
          <w:lang w:val="en-GB"/>
        </w:rPr>
      </w:pPr>
      <w:r w:rsidRPr="00F75587">
        <w:rPr>
          <w:b/>
          <w:color w:val="F79646"/>
          <w:lang w:val="en-GB"/>
        </w:rPr>
        <w:t>VŠB – Technical University of Ostrava</w:t>
      </w:r>
    </w:p>
    <w:p w:rsidR="00EE23A4" w:rsidRPr="00F75587" w:rsidRDefault="00EE23A4" w:rsidP="007B76B7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</w:p>
    <w:p w:rsidR="00071C3D" w:rsidRPr="007A1668" w:rsidRDefault="00580689" w:rsidP="007A1668">
      <w:pPr>
        <w:spacing w:after="0" w:line="240" w:lineRule="auto"/>
        <w:ind w:right="-427"/>
        <w:rPr>
          <w:b/>
          <w:lang w:val="en-GB"/>
        </w:rPr>
      </w:pPr>
      <w:r w:rsidRPr="00F75587">
        <w:rPr>
          <w:b/>
          <w:lang w:val="en-GB"/>
        </w:rPr>
        <w:t>13</w:t>
      </w:r>
      <w:r w:rsidR="00511B95" w:rsidRPr="00F75587">
        <w:rPr>
          <w:b/>
          <w:lang w:val="en-GB"/>
        </w:rPr>
        <w:t>:</w:t>
      </w:r>
      <w:r w:rsidRPr="00F75587">
        <w:rPr>
          <w:b/>
          <w:lang w:val="en-GB"/>
        </w:rPr>
        <w:t>15</w:t>
      </w:r>
      <w:r w:rsidR="00511B95" w:rsidRPr="00F75587">
        <w:rPr>
          <w:b/>
          <w:lang w:val="en-GB"/>
        </w:rPr>
        <w:t xml:space="preserve"> – 1</w:t>
      </w:r>
      <w:r w:rsidRPr="00F75587">
        <w:rPr>
          <w:b/>
          <w:lang w:val="en-GB"/>
        </w:rPr>
        <w:t>3</w:t>
      </w:r>
      <w:r w:rsidR="00511B95" w:rsidRPr="00F75587">
        <w:rPr>
          <w:b/>
          <w:lang w:val="en-GB"/>
        </w:rPr>
        <w:t>:</w:t>
      </w:r>
      <w:r w:rsidRPr="00F75587">
        <w:rPr>
          <w:b/>
          <w:lang w:val="en-GB"/>
        </w:rPr>
        <w:t>30</w:t>
      </w:r>
      <w:r w:rsidR="00511B95" w:rsidRPr="00F75587">
        <w:rPr>
          <w:lang w:val="en-GB"/>
        </w:rPr>
        <w:tab/>
      </w:r>
      <w:r w:rsidR="00572246" w:rsidRPr="00F75587">
        <w:rPr>
          <w:lang w:val="en-GB"/>
        </w:rPr>
        <w:tab/>
      </w:r>
      <w:r w:rsidR="007A1668" w:rsidRPr="007A1668">
        <w:rPr>
          <w:b/>
          <w:lang w:val="en-GB"/>
        </w:rPr>
        <w:t xml:space="preserve">High Performance Computing in </w:t>
      </w:r>
      <w:proofErr w:type="spellStart"/>
      <w:r w:rsidR="007A1668" w:rsidRPr="007A1668">
        <w:rPr>
          <w:b/>
          <w:lang w:val="en-GB"/>
        </w:rPr>
        <w:t>Škoda</w:t>
      </w:r>
      <w:proofErr w:type="spellEnd"/>
      <w:r w:rsidR="007A1668" w:rsidRPr="007A1668">
        <w:rPr>
          <w:b/>
          <w:lang w:val="en-GB"/>
        </w:rPr>
        <w:t xml:space="preserve"> Auto (Experience, Crossroads and Challenges)</w:t>
      </w:r>
    </w:p>
    <w:p w:rsidR="007A1668" w:rsidRDefault="00FB28B7" w:rsidP="007A1668">
      <w:pPr>
        <w:spacing w:after="0" w:line="240" w:lineRule="auto"/>
        <w:outlineLvl w:val="0"/>
        <w:rPr>
          <w:b/>
          <w:color w:val="4BACC6"/>
          <w:lang w:val="en-GB"/>
        </w:rPr>
      </w:pPr>
      <w:r w:rsidRPr="00F75587">
        <w:rPr>
          <w:b/>
          <w:color w:val="4BACC6"/>
          <w:lang w:val="en-GB"/>
        </w:rPr>
        <w:tab/>
      </w:r>
      <w:r w:rsidRPr="00F75587">
        <w:rPr>
          <w:b/>
          <w:color w:val="4BACC6"/>
          <w:lang w:val="en-GB"/>
        </w:rPr>
        <w:tab/>
      </w:r>
      <w:r w:rsidRPr="00F75587">
        <w:rPr>
          <w:b/>
          <w:color w:val="4BACC6"/>
          <w:lang w:val="en-GB"/>
        </w:rPr>
        <w:tab/>
      </w:r>
    </w:p>
    <w:p w:rsidR="007A1668" w:rsidRPr="007A1668" w:rsidRDefault="007A1668" w:rsidP="007A1668">
      <w:pPr>
        <w:spacing w:after="0" w:line="240" w:lineRule="auto"/>
        <w:ind w:left="1416" w:firstLine="708"/>
        <w:outlineLvl w:val="0"/>
        <w:rPr>
          <w:b/>
          <w:color w:val="F79646"/>
          <w:lang w:val="en-GB"/>
        </w:rPr>
      </w:pPr>
      <w:r>
        <w:rPr>
          <w:b/>
          <w:color w:val="F79646"/>
          <w:lang w:val="en-GB"/>
        </w:rPr>
        <w:t xml:space="preserve">Mr </w:t>
      </w:r>
      <w:r w:rsidRPr="007A1668">
        <w:rPr>
          <w:b/>
          <w:color w:val="F79646"/>
          <w:lang w:val="en-GB"/>
        </w:rPr>
        <w:t xml:space="preserve">Jaroslav </w:t>
      </w:r>
      <w:proofErr w:type="spellStart"/>
      <w:r w:rsidRPr="007A1668">
        <w:rPr>
          <w:b/>
          <w:color w:val="F79646"/>
          <w:lang w:val="en-GB"/>
        </w:rPr>
        <w:t>Červinka</w:t>
      </w:r>
      <w:proofErr w:type="spellEnd"/>
    </w:p>
    <w:p w:rsidR="00FB28B7" w:rsidRDefault="007A1668" w:rsidP="007A1668">
      <w:pPr>
        <w:spacing w:after="0" w:line="240" w:lineRule="auto"/>
        <w:ind w:left="1416" w:firstLine="708"/>
        <w:outlineLvl w:val="0"/>
        <w:rPr>
          <w:b/>
          <w:color w:val="F79646"/>
          <w:lang w:val="en-GB"/>
        </w:rPr>
      </w:pPr>
      <w:proofErr w:type="spellStart"/>
      <w:r w:rsidRPr="007A1668">
        <w:rPr>
          <w:b/>
          <w:color w:val="F79646"/>
          <w:lang w:val="en-GB"/>
        </w:rPr>
        <w:t>Škoda</w:t>
      </w:r>
      <w:proofErr w:type="spellEnd"/>
      <w:r w:rsidRPr="007A1668">
        <w:rPr>
          <w:b/>
          <w:color w:val="F79646"/>
          <w:lang w:val="en-GB"/>
        </w:rPr>
        <w:t xml:space="preserve"> </w:t>
      </w:r>
      <w:r>
        <w:rPr>
          <w:b/>
          <w:color w:val="F79646"/>
          <w:lang w:val="en-GB"/>
        </w:rPr>
        <w:t>A</w:t>
      </w:r>
      <w:r w:rsidRPr="007A1668">
        <w:rPr>
          <w:b/>
          <w:color w:val="F79646"/>
          <w:lang w:val="en-GB"/>
        </w:rPr>
        <w:t>uto</w:t>
      </w:r>
      <w:r w:rsidR="000A3C63">
        <w:rPr>
          <w:b/>
          <w:color w:val="F79646"/>
          <w:lang w:val="en-GB"/>
        </w:rPr>
        <w:t xml:space="preserve"> </w:t>
      </w:r>
      <w:proofErr w:type="spellStart"/>
      <w:r w:rsidR="000A3C63">
        <w:rPr>
          <w:b/>
          <w:color w:val="F79646"/>
          <w:lang w:val="en-GB"/>
        </w:rPr>
        <w:t>a.s</w:t>
      </w:r>
      <w:proofErr w:type="spellEnd"/>
      <w:r w:rsidR="000A3C63">
        <w:rPr>
          <w:b/>
          <w:color w:val="F79646"/>
          <w:lang w:val="en-GB"/>
        </w:rPr>
        <w:t>.</w:t>
      </w:r>
    </w:p>
    <w:p w:rsidR="007A1668" w:rsidRPr="00F75587" w:rsidRDefault="007A1668" w:rsidP="007A1668">
      <w:pPr>
        <w:spacing w:after="0" w:line="240" w:lineRule="auto"/>
        <w:ind w:left="1416" w:firstLine="708"/>
        <w:outlineLvl w:val="0"/>
        <w:rPr>
          <w:b/>
          <w:color w:val="4BACC6"/>
          <w:lang w:val="en-GB"/>
        </w:rPr>
      </w:pPr>
    </w:p>
    <w:p w:rsidR="00AC5F91" w:rsidRPr="00F75587" w:rsidRDefault="00AC5F91" w:rsidP="00AC5F91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13:30 – 13:45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Pr="00F75587">
        <w:rPr>
          <w:b/>
          <w:lang w:val="en-GB"/>
        </w:rPr>
        <w:t>Q&amp;A</w:t>
      </w:r>
    </w:p>
    <w:p w:rsidR="00AC5F91" w:rsidRDefault="00AC5F91" w:rsidP="00964B01">
      <w:pPr>
        <w:spacing w:after="0" w:line="240" w:lineRule="auto"/>
        <w:rPr>
          <w:b/>
          <w:lang w:val="en-GB"/>
        </w:rPr>
      </w:pPr>
    </w:p>
    <w:p w:rsidR="00F75587" w:rsidRDefault="00F75587" w:rsidP="00F75587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Session B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F75587">
        <w:rPr>
          <w:b/>
          <w:lang w:val="en-GB"/>
        </w:rPr>
        <w:t>EuroHPC user perspective</w:t>
      </w:r>
    </w:p>
    <w:p w:rsidR="00F75587" w:rsidRPr="00F75587" w:rsidRDefault="00F75587" w:rsidP="00964B01">
      <w:pPr>
        <w:spacing w:after="0" w:line="240" w:lineRule="auto"/>
        <w:rPr>
          <w:b/>
          <w:lang w:val="en-GB"/>
        </w:rPr>
      </w:pPr>
    </w:p>
    <w:p w:rsidR="00964B01" w:rsidRPr="00F75587" w:rsidRDefault="00580689" w:rsidP="00F75587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13</w:t>
      </w:r>
      <w:r w:rsidR="00964B01" w:rsidRPr="00F75587">
        <w:rPr>
          <w:b/>
          <w:lang w:val="en-GB"/>
        </w:rPr>
        <w:t>:</w:t>
      </w:r>
      <w:r w:rsidR="00AC5F91" w:rsidRPr="00F75587">
        <w:rPr>
          <w:b/>
          <w:lang w:val="en-GB"/>
        </w:rPr>
        <w:t>45</w:t>
      </w:r>
      <w:r w:rsidR="00964B01" w:rsidRPr="00F75587">
        <w:rPr>
          <w:b/>
          <w:lang w:val="en-GB"/>
        </w:rPr>
        <w:t xml:space="preserve"> – 1</w:t>
      </w:r>
      <w:r w:rsidR="00AC5F91" w:rsidRPr="00F75587">
        <w:rPr>
          <w:b/>
          <w:lang w:val="en-GB"/>
        </w:rPr>
        <w:t>4</w:t>
      </w:r>
      <w:r w:rsidR="00964B01" w:rsidRPr="00F75587">
        <w:rPr>
          <w:b/>
          <w:lang w:val="en-GB"/>
        </w:rPr>
        <w:t>:</w:t>
      </w:r>
      <w:r w:rsidR="00AC5F91" w:rsidRPr="00F75587">
        <w:rPr>
          <w:b/>
          <w:lang w:val="en-GB"/>
        </w:rPr>
        <w:t>00</w:t>
      </w:r>
      <w:r w:rsidR="00964B01" w:rsidRPr="00F75587">
        <w:rPr>
          <w:lang w:val="en-GB"/>
        </w:rPr>
        <w:tab/>
      </w:r>
      <w:r w:rsidR="00964B01" w:rsidRPr="00F75587">
        <w:rPr>
          <w:lang w:val="en-GB"/>
        </w:rPr>
        <w:tab/>
      </w:r>
      <w:r w:rsidR="00F75587" w:rsidRPr="00F75587">
        <w:rPr>
          <w:b/>
          <w:lang w:val="en-GB"/>
        </w:rPr>
        <w:t xml:space="preserve">Protein Folding from </w:t>
      </w:r>
      <w:r w:rsidR="000A3C63">
        <w:rPr>
          <w:b/>
          <w:lang w:val="en-GB"/>
        </w:rPr>
        <w:t xml:space="preserve">the </w:t>
      </w:r>
      <w:r w:rsidR="00F75587" w:rsidRPr="00F75587">
        <w:rPr>
          <w:b/>
          <w:lang w:val="en-GB"/>
        </w:rPr>
        <w:t>First Principles on Large-Scale Computer Infrastructures</w:t>
      </w:r>
    </w:p>
    <w:p w:rsidR="00964B01" w:rsidRPr="00F75587" w:rsidRDefault="00964B01" w:rsidP="00964B01">
      <w:pPr>
        <w:spacing w:after="0" w:line="240" w:lineRule="auto"/>
        <w:jc w:val="both"/>
        <w:rPr>
          <w:lang w:val="en-GB"/>
        </w:rPr>
      </w:pPr>
    </w:p>
    <w:p w:rsidR="00F75587" w:rsidRPr="00F75587" w:rsidRDefault="00964B01" w:rsidP="004072EE">
      <w:pPr>
        <w:spacing w:after="0" w:line="240" w:lineRule="auto"/>
        <w:outlineLvl w:val="0"/>
        <w:rPr>
          <w:b/>
          <w:color w:val="F79646"/>
          <w:lang w:val="en-GB"/>
        </w:rPr>
      </w:pPr>
      <w:r w:rsidRPr="00F75587">
        <w:rPr>
          <w:b/>
          <w:color w:val="4BACC6"/>
          <w:lang w:val="en-GB"/>
        </w:rPr>
        <w:tab/>
      </w:r>
      <w:r w:rsidRPr="00F75587">
        <w:rPr>
          <w:b/>
          <w:color w:val="4BACC6"/>
          <w:lang w:val="en-GB"/>
        </w:rPr>
        <w:tab/>
      </w:r>
      <w:r w:rsidRPr="00F75587">
        <w:rPr>
          <w:b/>
          <w:color w:val="4BACC6"/>
          <w:lang w:val="en-GB"/>
        </w:rPr>
        <w:tab/>
      </w:r>
      <w:r w:rsidR="004072EE">
        <w:rPr>
          <w:b/>
          <w:color w:val="F79646"/>
          <w:lang w:val="en-GB"/>
        </w:rPr>
        <w:t>Mr</w:t>
      </w:r>
      <w:r w:rsidR="00F75587" w:rsidRPr="00F75587">
        <w:rPr>
          <w:b/>
          <w:color w:val="F79646"/>
          <w:lang w:val="en-GB"/>
        </w:rPr>
        <w:t xml:space="preserve"> </w:t>
      </w:r>
      <w:proofErr w:type="spellStart"/>
      <w:r w:rsidR="00F75587" w:rsidRPr="00F75587">
        <w:rPr>
          <w:b/>
          <w:color w:val="F79646"/>
          <w:lang w:val="en-GB"/>
        </w:rPr>
        <w:t>Lubomír</w:t>
      </w:r>
      <w:proofErr w:type="spellEnd"/>
      <w:r w:rsidR="00F75587" w:rsidRPr="00F75587">
        <w:rPr>
          <w:b/>
          <w:color w:val="F79646"/>
          <w:lang w:val="en-GB"/>
        </w:rPr>
        <w:t xml:space="preserve"> </w:t>
      </w:r>
      <w:proofErr w:type="spellStart"/>
      <w:r w:rsidR="00F75587" w:rsidRPr="00F75587">
        <w:rPr>
          <w:b/>
          <w:color w:val="F79646"/>
          <w:lang w:val="en-GB"/>
        </w:rPr>
        <w:t>Rulíšek</w:t>
      </w:r>
      <w:proofErr w:type="spellEnd"/>
    </w:p>
    <w:p w:rsidR="00F75587" w:rsidRPr="00F75587" w:rsidRDefault="00F75587" w:rsidP="00F75587">
      <w:pPr>
        <w:spacing w:after="0" w:line="240" w:lineRule="auto"/>
        <w:ind w:left="2124"/>
        <w:rPr>
          <w:color w:val="F79646"/>
          <w:lang w:val="en-GB"/>
        </w:rPr>
      </w:pPr>
      <w:r w:rsidRPr="00F75587">
        <w:rPr>
          <w:b/>
          <w:color w:val="F79646"/>
          <w:lang w:val="en-GB"/>
        </w:rPr>
        <w:t>Institute of Organic Chemistry and Biochemistry of the Czech Academy of Sciences</w:t>
      </w:r>
    </w:p>
    <w:p w:rsidR="00964B01" w:rsidRPr="00F75587" w:rsidRDefault="00964B01" w:rsidP="00F75587">
      <w:pPr>
        <w:spacing w:after="0" w:line="240" w:lineRule="auto"/>
        <w:outlineLvl w:val="0"/>
        <w:rPr>
          <w:b/>
          <w:color w:val="4BACC6"/>
          <w:lang w:val="en-GB"/>
        </w:rPr>
      </w:pPr>
    </w:p>
    <w:p w:rsidR="00F75587" w:rsidRPr="00F75587" w:rsidRDefault="00AC5F91" w:rsidP="00F75587">
      <w:pPr>
        <w:spacing w:after="0" w:line="240" w:lineRule="auto"/>
        <w:rPr>
          <w:b/>
          <w:color w:val="F79646"/>
          <w:lang w:val="en-GB"/>
        </w:rPr>
      </w:pPr>
      <w:r w:rsidRPr="00F75587">
        <w:rPr>
          <w:b/>
          <w:lang w:val="en-GB"/>
        </w:rPr>
        <w:t>14:00 – 14:15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F75587" w:rsidRPr="00F75587">
        <w:rPr>
          <w:b/>
          <w:lang w:val="en-GB"/>
        </w:rPr>
        <w:t xml:space="preserve">HPC for </w:t>
      </w:r>
      <w:r w:rsidR="004072EE">
        <w:rPr>
          <w:b/>
          <w:lang w:val="en-GB"/>
        </w:rPr>
        <w:t>P</w:t>
      </w:r>
      <w:r w:rsidR="00F75587" w:rsidRPr="00F75587">
        <w:rPr>
          <w:b/>
          <w:lang w:val="en-GB"/>
        </w:rPr>
        <w:t xml:space="preserve">article </w:t>
      </w:r>
      <w:r w:rsidR="004072EE">
        <w:rPr>
          <w:b/>
          <w:lang w:val="en-GB"/>
        </w:rPr>
        <w:t>Physics and A</w:t>
      </w:r>
      <w:r w:rsidR="00F75587" w:rsidRPr="00F75587">
        <w:rPr>
          <w:b/>
          <w:lang w:val="en-GB"/>
        </w:rPr>
        <w:t>strophysics</w:t>
      </w:r>
    </w:p>
    <w:p w:rsidR="00F75587" w:rsidRPr="00F75587" w:rsidRDefault="004072EE" w:rsidP="00F75587">
      <w:pPr>
        <w:spacing w:after="0" w:line="240" w:lineRule="auto"/>
        <w:ind w:left="2124"/>
        <w:rPr>
          <w:b/>
          <w:color w:val="F79646"/>
          <w:lang w:val="en-GB"/>
        </w:rPr>
      </w:pPr>
      <w:r>
        <w:rPr>
          <w:b/>
          <w:color w:val="F79646"/>
          <w:lang w:val="en-GB"/>
        </w:rPr>
        <w:t xml:space="preserve">Mr </w:t>
      </w:r>
      <w:proofErr w:type="spellStart"/>
      <w:r w:rsidR="00F75587" w:rsidRPr="00F75587">
        <w:rPr>
          <w:b/>
          <w:color w:val="F79646"/>
          <w:lang w:val="en-GB"/>
        </w:rPr>
        <w:t>Jiří</w:t>
      </w:r>
      <w:proofErr w:type="spellEnd"/>
      <w:r w:rsidR="00F75587" w:rsidRPr="00F75587">
        <w:rPr>
          <w:b/>
          <w:color w:val="F79646"/>
          <w:lang w:val="en-GB"/>
        </w:rPr>
        <w:t xml:space="preserve"> </w:t>
      </w:r>
      <w:proofErr w:type="spellStart"/>
      <w:r w:rsidR="00F75587" w:rsidRPr="00F75587">
        <w:rPr>
          <w:b/>
          <w:color w:val="F79646"/>
          <w:lang w:val="en-GB"/>
        </w:rPr>
        <w:t>Chudoba</w:t>
      </w:r>
      <w:proofErr w:type="spellEnd"/>
      <w:r w:rsidR="00F75587" w:rsidRPr="00F75587">
        <w:rPr>
          <w:b/>
          <w:color w:val="F79646"/>
          <w:lang w:val="en-GB"/>
        </w:rPr>
        <w:t xml:space="preserve">, </w:t>
      </w:r>
      <w:r>
        <w:rPr>
          <w:b/>
          <w:color w:val="F79646"/>
          <w:lang w:val="en-GB"/>
        </w:rPr>
        <w:t xml:space="preserve">Mr </w:t>
      </w:r>
      <w:r w:rsidR="00F75587" w:rsidRPr="00F75587">
        <w:rPr>
          <w:b/>
          <w:color w:val="F79646"/>
          <w:lang w:val="en-GB"/>
        </w:rPr>
        <w:t xml:space="preserve">Michal </w:t>
      </w:r>
      <w:proofErr w:type="spellStart"/>
      <w:r w:rsidR="00F75587" w:rsidRPr="00F75587">
        <w:rPr>
          <w:b/>
          <w:color w:val="F79646"/>
          <w:lang w:val="en-GB"/>
        </w:rPr>
        <w:t>Svatoš</w:t>
      </w:r>
      <w:proofErr w:type="spellEnd"/>
    </w:p>
    <w:p w:rsidR="00F75587" w:rsidRPr="00F75587" w:rsidRDefault="00F75587" w:rsidP="00F75587">
      <w:pPr>
        <w:spacing w:after="0" w:line="240" w:lineRule="auto"/>
        <w:ind w:left="2124"/>
        <w:rPr>
          <w:b/>
          <w:color w:val="F79646"/>
          <w:lang w:val="en-GB"/>
        </w:rPr>
      </w:pPr>
      <w:r w:rsidRPr="00F75587">
        <w:rPr>
          <w:b/>
          <w:color w:val="F79646"/>
          <w:lang w:val="en-GB"/>
        </w:rPr>
        <w:t>Institute of Physics of the Czech Academy of Sciences</w:t>
      </w:r>
    </w:p>
    <w:p w:rsidR="00AC5F91" w:rsidRPr="00F75587" w:rsidRDefault="00AC5F91" w:rsidP="00F75587">
      <w:pPr>
        <w:spacing w:after="0" w:line="240" w:lineRule="auto"/>
        <w:outlineLvl w:val="0"/>
        <w:rPr>
          <w:b/>
          <w:lang w:val="en-GB"/>
        </w:rPr>
      </w:pPr>
    </w:p>
    <w:p w:rsidR="00964B01" w:rsidRPr="00F75587" w:rsidRDefault="00964B01" w:rsidP="00964B01">
      <w:pPr>
        <w:spacing w:after="0" w:line="240" w:lineRule="auto"/>
        <w:rPr>
          <w:lang w:val="en-GB"/>
        </w:rPr>
      </w:pPr>
      <w:r w:rsidRPr="00F75587">
        <w:rPr>
          <w:b/>
          <w:lang w:val="en-GB"/>
        </w:rPr>
        <w:t>1</w:t>
      </w:r>
      <w:r w:rsidR="00AC5F91" w:rsidRPr="00F75587">
        <w:rPr>
          <w:b/>
          <w:lang w:val="en-GB"/>
        </w:rPr>
        <w:t>4</w:t>
      </w:r>
      <w:r w:rsidRPr="00F75587">
        <w:rPr>
          <w:b/>
          <w:lang w:val="en-GB"/>
        </w:rPr>
        <w:t>:</w:t>
      </w:r>
      <w:r w:rsidR="00AC5F91" w:rsidRPr="00F75587">
        <w:rPr>
          <w:b/>
          <w:lang w:val="en-GB"/>
        </w:rPr>
        <w:t>15</w:t>
      </w:r>
      <w:r w:rsidRPr="00F75587">
        <w:rPr>
          <w:b/>
          <w:lang w:val="en-GB"/>
        </w:rPr>
        <w:t xml:space="preserve"> – 1</w:t>
      </w:r>
      <w:r w:rsidR="00580689" w:rsidRPr="00F75587">
        <w:rPr>
          <w:b/>
          <w:lang w:val="en-GB"/>
        </w:rPr>
        <w:t>4</w:t>
      </w:r>
      <w:r w:rsidRPr="00F75587">
        <w:rPr>
          <w:b/>
          <w:lang w:val="en-GB"/>
        </w:rPr>
        <w:t>:</w:t>
      </w:r>
      <w:r w:rsidR="00AC5F91" w:rsidRPr="00F75587">
        <w:rPr>
          <w:b/>
          <w:lang w:val="en-GB"/>
        </w:rPr>
        <w:t>30</w:t>
      </w:r>
      <w:r w:rsidRPr="00F75587">
        <w:rPr>
          <w:lang w:val="en-GB"/>
        </w:rPr>
        <w:tab/>
      </w:r>
      <w:r w:rsidRPr="00F75587">
        <w:rPr>
          <w:lang w:val="en-GB"/>
        </w:rPr>
        <w:tab/>
      </w:r>
      <w:r w:rsidR="00580689" w:rsidRPr="00F75587">
        <w:rPr>
          <w:b/>
          <w:lang w:val="en-GB"/>
        </w:rPr>
        <w:t>Q&amp;A</w:t>
      </w:r>
    </w:p>
    <w:p w:rsidR="00964B01" w:rsidRPr="00F75587" w:rsidRDefault="00964B01" w:rsidP="00964B01">
      <w:pPr>
        <w:spacing w:after="0" w:line="240" w:lineRule="auto"/>
        <w:jc w:val="both"/>
        <w:rPr>
          <w:lang w:val="en-GB"/>
        </w:rPr>
      </w:pPr>
    </w:p>
    <w:p w:rsidR="00EE23A4" w:rsidRPr="00F75587" w:rsidRDefault="00580689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b/>
          <w:lang w:val="en-GB"/>
        </w:rPr>
      </w:pPr>
      <w:r w:rsidRPr="00F75587">
        <w:rPr>
          <w:b/>
          <w:lang w:val="en-GB"/>
        </w:rPr>
        <w:t>14</w:t>
      </w:r>
      <w:r w:rsidR="00511B95" w:rsidRPr="00F75587">
        <w:rPr>
          <w:b/>
          <w:lang w:val="en-GB"/>
        </w:rPr>
        <w:t>:</w:t>
      </w:r>
      <w:r w:rsidRPr="00F75587">
        <w:rPr>
          <w:b/>
          <w:lang w:val="en-GB"/>
        </w:rPr>
        <w:t>30</w:t>
      </w:r>
      <w:r w:rsidR="00511B95" w:rsidRPr="00F75587">
        <w:rPr>
          <w:b/>
          <w:lang w:val="en-GB"/>
        </w:rPr>
        <w:t xml:space="preserve"> – </w:t>
      </w:r>
      <w:r w:rsidR="00FB28B7" w:rsidRPr="00F75587">
        <w:rPr>
          <w:b/>
          <w:lang w:val="en-GB"/>
        </w:rPr>
        <w:t>1</w:t>
      </w:r>
      <w:r w:rsidRPr="00F75587">
        <w:rPr>
          <w:b/>
          <w:lang w:val="en-GB"/>
        </w:rPr>
        <w:t>5</w:t>
      </w:r>
      <w:r w:rsidR="00511B95" w:rsidRPr="00F75587">
        <w:rPr>
          <w:b/>
          <w:lang w:val="en-GB"/>
        </w:rPr>
        <w:t>:</w:t>
      </w:r>
      <w:r w:rsidRPr="00F75587">
        <w:rPr>
          <w:b/>
          <w:lang w:val="en-GB"/>
        </w:rPr>
        <w:t>3</w:t>
      </w:r>
      <w:r w:rsidR="00511B95" w:rsidRPr="00F75587">
        <w:rPr>
          <w:b/>
          <w:lang w:val="en-GB"/>
        </w:rPr>
        <w:t>0</w:t>
      </w:r>
      <w:r w:rsidR="00511B95" w:rsidRPr="00F75587">
        <w:rPr>
          <w:lang w:val="en-GB"/>
        </w:rPr>
        <w:tab/>
      </w:r>
      <w:r w:rsidR="00572246" w:rsidRPr="00F75587">
        <w:rPr>
          <w:lang w:val="en-GB"/>
        </w:rPr>
        <w:tab/>
      </w:r>
      <w:r w:rsidR="00FB28B7" w:rsidRPr="00F75587">
        <w:rPr>
          <w:b/>
          <w:lang w:val="en-GB"/>
        </w:rPr>
        <w:t xml:space="preserve">Networking </w:t>
      </w:r>
      <w:r w:rsidRPr="00F75587">
        <w:rPr>
          <w:b/>
          <w:lang w:val="en-GB"/>
        </w:rPr>
        <w:t>coffee</w:t>
      </w:r>
    </w:p>
    <w:sectPr w:rsidR="00EE23A4" w:rsidRPr="00F75587" w:rsidSect="00AC5F9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134" w:bottom="851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AF" w:rsidRDefault="00B416AF" w:rsidP="00C1481B">
      <w:pPr>
        <w:spacing w:after="0" w:line="240" w:lineRule="auto"/>
      </w:pPr>
      <w:r>
        <w:separator/>
      </w:r>
    </w:p>
  </w:endnote>
  <w:endnote w:type="continuationSeparator" w:id="0">
    <w:p w:rsidR="00B416AF" w:rsidRDefault="00B416AF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AF" w:rsidRDefault="00B416AF" w:rsidP="00C1481B">
      <w:pPr>
        <w:spacing w:after="0" w:line="240" w:lineRule="auto"/>
      </w:pPr>
      <w:r>
        <w:separator/>
      </w:r>
    </w:p>
  </w:footnote>
  <w:footnote w:type="continuationSeparator" w:id="0">
    <w:p w:rsidR="00B416AF" w:rsidRDefault="00B416AF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5B" w:rsidRDefault="00B416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6" o:spid="_x0000_s2061" type="#_x0000_t75" style="position:absolute;margin-left:0;margin-top:0;width:513.05pt;height:769.55pt;z-index:-251658752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5B" w:rsidRDefault="00B416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7" o:spid="_x0000_s2062" type="#_x0000_t75" style="position:absolute;margin-left:80.7pt;margin-top:22.9pt;width:513.05pt;height:769.55pt;z-index:-251657728;mso-position-horizontal-relative:margin;mso-position-vertical-relative:margin" o:allowincell="f">
          <v:imagedata r:id="rId1" o:title="atom 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5B" w:rsidRDefault="00B416A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5" o:spid="_x0000_s2060" type="#_x0000_t75" style="position:absolute;margin-left:0;margin-top:0;width:513.05pt;height:769.55pt;z-index:-251659776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kulicka"/>
      </v:shape>
    </w:pict>
  </w:numPicBullet>
  <w:numPicBullet w:numPicBulletId="1">
    <w:pict>
      <v:shape id="_x0000_i1029" type="#_x0000_t75" style="width:11.5pt;height:11.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78"/>
    <w:rsid w:val="00006FCE"/>
    <w:rsid w:val="00015A89"/>
    <w:rsid w:val="00020AB8"/>
    <w:rsid w:val="00022085"/>
    <w:rsid w:val="0002762C"/>
    <w:rsid w:val="0003215D"/>
    <w:rsid w:val="00046B12"/>
    <w:rsid w:val="00047398"/>
    <w:rsid w:val="00060E84"/>
    <w:rsid w:val="00061264"/>
    <w:rsid w:val="00062421"/>
    <w:rsid w:val="00063C5F"/>
    <w:rsid w:val="00071C3D"/>
    <w:rsid w:val="00087527"/>
    <w:rsid w:val="00095D50"/>
    <w:rsid w:val="000A3C63"/>
    <w:rsid w:val="000B278A"/>
    <w:rsid w:val="000B5C65"/>
    <w:rsid w:val="000E27E2"/>
    <w:rsid w:val="000E3C51"/>
    <w:rsid w:val="000E5AE9"/>
    <w:rsid w:val="000E7CD1"/>
    <w:rsid w:val="001040CE"/>
    <w:rsid w:val="0013031F"/>
    <w:rsid w:val="00141A41"/>
    <w:rsid w:val="001532DE"/>
    <w:rsid w:val="00154AA9"/>
    <w:rsid w:val="00162E74"/>
    <w:rsid w:val="0017005E"/>
    <w:rsid w:val="001806DE"/>
    <w:rsid w:val="001959AB"/>
    <w:rsid w:val="001A4679"/>
    <w:rsid w:val="001C2316"/>
    <w:rsid w:val="001C4C5B"/>
    <w:rsid w:val="001C65A7"/>
    <w:rsid w:val="001D31F2"/>
    <w:rsid w:val="00200A2A"/>
    <w:rsid w:val="002033C1"/>
    <w:rsid w:val="00213081"/>
    <w:rsid w:val="00230167"/>
    <w:rsid w:val="002302C5"/>
    <w:rsid w:val="0023320C"/>
    <w:rsid w:val="00243A44"/>
    <w:rsid w:val="002A5143"/>
    <w:rsid w:val="002A5366"/>
    <w:rsid w:val="002B3317"/>
    <w:rsid w:val="002F4E34"/>
    <w:rsid w:val="0030004C"/>
    <w:rsid w:val="0030426D"/>
    <w:rsid w:val="0030441A"/>
    <w:rsid w:val="00324107"/>
    <w:rsid w:val="00325DD9"/>
    <w:rsid w:val="00332D93"/>
    <w:rsid w:val="00334E11"/>
    <w:rsid w:val="00341BA4"/>
    <w:rsid w:val="0037016C"/>
    <w:rsid w:val="003726C0"/>
    <w:rsid w:val="00374841"/>
    <w:rsid w:val="003763BD"/>
    <w:rsid w:val="00382542"/>
    <w:rsid w:val="003844D7"/>
    <w:rsid w:val="003A47B6"/>
    <w:rsid w:val="003B6A1B"/>
    <w:rsid w:val="003C5D4F"/>
    <w:rsid w:val="003D0A56"/>
    <w:rsid w:val="003D72B2"/>
    <w:rsid w:val="003E3E58"/>
    <w:rsid w:val="003E4208"/>
    <w:rsid w:val="003E66C9"/>
    <w:rsid w:val="003E7987"/>
    <w:rsid w:val="004072EE"/>
    <w:rsid w:val="0042249C"/>
    <w:rsid w:val="00423FF6"/>
    <w:rsid w:val="00424153"/>
    <w:rsid w:val="004370AF"/>
    <w:rsid w:val="00440E3F"/>
    <w:rsid w:val="004561B8"/>
    <w:rsid w:val="00463F17"/>
    <w:rsid w:val="0047554F"/>
    <w:rsid w:val="004811A6"/>
    <w:rsid w:val="00483C69"/>
    <w:rsid w:val="00487C70"/>
    <w:rsid w:val="0049228E"/>
    <w:rsid w:val="00492DFD"/>
    <w:rsid w:val="004968A3"/>
    <w:rsid w:val="004B6B66"/>
    <w:rsid w:val="004C6108"/>
    <w:rsid w:val="004E3E00"/>
    <w:rsid w:val="00511B95"/>
    <w:rsid w:val="005124FF"/>
    <w:rsid w:val="005142FB"/>
    <w:rsid w:val="00524482"/>
    <w:rsid w:val="00533640"/>
    <w:rsid w:val="0053371C"/>
    <w:rsid w:val="0054012C"/>
    <w:rsid w:val="00540C5A"/>
    <w:rsid w:val="00553A53"/>
    <w:rsid w:val="005704C9"/>
    <w:rsid w:val="00572246"/>
    <w:rsid w:val="00577224"/>
    <w:rsid w:val="00580689"/>
    <w:rsid w:val="005B4091"/>
    <w:rsid w:val="005C2DA2"/>
    <w:rsid w:val="005C7688"/>
    <w:rsid w:val="005C7A0D"/>
    <w:rsid w:val="005D3281"/>
    <w:rsid w:val="005D71EB"/>
    <w:rsid w:val="005E2102"/>
    <w:rsid w:val="00604795"/>
    <w:rsid w:val="00613CF1"/>
    <w:rsid w:val="0062545B"/>
    <w:rsid w:val="00627A67"/>
    <w:rsid w:val="0063114F"/>
    <w:rsid w:val="00636116"/>
    <w:rsid w:val="00636289"/>
    <w:rsid w:val="00636B5C"/>
    <w:rsid w:val="00643D11"/>
    <w:rsid w:val="00653B88"/>
    <w:rsid w:val="00653E79"/>
    <w:rsid w:val="006627E9"/>
    <w:rsid w:val="00677C5D"/>
    <w:rsid w:val="00692815"/>
    <w:rsid w:val="006A100F"/>
    <w:rsid w:val="006A31B2"/>
    <w:rsid w:val="006A7200"/>
    <w:rsid w:val="006C20DB"/>
    <w:rsid w:val="006F613F"/>
    <w:rsid w:val="007007F7"/>
    <w:rsid w:val="00713509"/>
    <w:rsid w:val="00754445"/>
    <w:rsid w:val="0079604D"/>
    <w:rsid w:val="007A1668"/>
    <w:rsid w:val="007A412E"/>
    <w:rsid w:val="007A7F28"/>
    <w:rsid w:val="007B70CE"/>
    <w:rsid w:val="007B76B7"/>
    <w:rsid w:val="007C2DF9"/>
    <w:rsid w:val="007D6463"/>
    <w:rsid w:val="007E5927"/>
    <w:rsid w:val="007E7B3E"/>
    <w:rsid w:val="00817E1A"/>
    <w:rsid w:val="00824420"/>
    <w:rsid w:val="00827CBE"/>
    <w:rsid w:val="00833950"/>
    <w:rsid w:val="00836A1B"/>
    <w:rsid w:val="00843821"/>
    <w:rsid w:val="008547C8"/>
    <w:rsid w:val="00863AF9"/>
    <w:rsid w:val="00877C7C"/>
    <w:rsid w:val="00883C88"/>
    <w:rsid w:val="008A55A5"/>
    <w:rsid w:val="008A7D6E"/>
    <w:rsid w:val="008B2CB2"/>
    <w:rsid w:val="008B3FDB"/>
    <w:rsid w:val="008E30A3"/>
    <w:rsid w:val="008F09E6"/>
    <w:rsid w:val="00903DA6"/>
    <w:rsid w:val="009046B3"/>
    <w:rsid w:val="0090526E"/>
    <w:rsid w:val="00905A6E"/>
    <w:rsid w:val="0092612B"/>
    <w:rsid w:val="009512B7"/>
    <w:rsid w:val="00953E55"/>
    <w:rsid w:val="00961EF0"/>
    <w:rsid w:val="00964A55"/>
    <w:rsid w:val="00964B01"/>
    <w:rsid w:val="009674E7"/>
    <w:rsid w:val="00973454"/>
    <w:rsid w:val="00987078"/>
    <w:rsid w:val="009A3249"/>
    <w:rsid w:val="009B168F"/>
    <w:rsid w:val="009B4933"/>
    <w:rsid w:val="009C4928"/>
    <w:rsid w:val="009D098B"/>
    <w:rsid w:val="009D5971"/>
    <w:rsid w:val="009D6752"/>
    <w:rsid w:val="009E2B1F"/>
    <w:rsid w:val="009F33E0"/>
    <w:rsid w:val="009F6224"/>
    <w:rsid w:val="00A026F2"/>
    <w:rsid w:val="00A1369B"/>
    <w:rsid w:val="00A212A5"/>
    <w:rsid w:val="00A25F68"/>
    <w:rsid w:val="00A26522"/>
    <w:rsid w:val="00A40535"/>
    <w:rsid w:val="00A4737C"/>
    <w:rsid w:val="00A47C1E"/>
    <w:rsid w:val="00A7744F"/>
    <w:rsid w:val="00A809B9"/>
    <w:rsid w:val="00A8364A"/>
    <w:rsid w:val="00AA282A"/>
    <w:rsid w:val="00AA3509"/>
    <w:rsid w:val="00AC0957"/>
    <w:rsid w:val="00AC5F91"/>
    <w:rsid w:val="00AD72D7"/>
    <w:rsid w:val="00AD73A3"/>
    <w:rsid w:val="00AF2507"/>
    <w:rsid w:val="00B06155"/>
    <w:rsid w:val="00B10B4B"/>
    <w:rsid w:val="00B21010"/>
    <w:rsid w:val="00B30C71"/>
    <w:rsid w:val="00B416AF"/>
    <w:rsid w:val="00B4185D"/>
    <w:rsid w:val="00B577E7"/>
    <w:rsid w:val="00B651ED"/>
    <w:rsid w:val="00B71C1B"/>
    <w:rsid w:val="00B83A72"/>
    <w:rsid w:val="00BA2387"/>
    <w:rsid w:val="00BC41BD"/>
    <w:rsid w:val="00BD5280"/>
    <w:rsid w:val="00BF0A37"/>
    <w:rsid w:val="00BF30E4"/>
    <w:rsid w:val="00BF4D12"/>
    <w:rsid w:val="00C01082"/>
    <w:rsid w:val="00C13252"/>
    <w:rsid w:val="00C1481B"/>
    <w:rsid w:val="00C17C96"/>
    <w:rsid w:val="00C46A26"/>
    <w:rsid w:val="00C512B7"/>
    <w:rsid w:val="00C61ADE"/>
    <w:rsid w:val="00C7398F"/>
    <w:rsid w:val="00C756C0"/>
    <w:rsid w:val="00CB42C9"/>
    <w:rsid w:val="00CE17B1"/>
    <w:rsid w:val="00CE1F37"/>
    <w:rsid w:val="00CE294F"/>
    <w:rsid w:val="00D12568"/>
    <w:rsid w:val="00D2188C"/>
    <w:rsid w:val="00D24CF5"/>
    <w:rsid w:val="00D26C8E"/>
    <w:rsid w:val="00D4274D"/>
    <w:rsid w:val="00D47B88"/>
    <w:rsid w:val="00D5270A"/>
    <w:rsid w:val="00D53B5B"/>
    <w:rsid w:val="00D62EDE"/>
    <w:rsid w:val="00D663DD"/>
    <w:rsid w:val="00D92BE2"/>
    <w:rsid w:val="00D9647E"/>
    <w:rsid w:val="00D974B7"/>
    <w:rsid w:val="00DA4B4B"/>
    <w:rsid w:val="00DB49EB"/>
    <w:rsid w:val="00DB4F8E"/>
    <w:rsid w:val="00DB66FF"/>
    <w:rsid w:val="00DB6929"/>
    <w:rsid w:val="00DC216C"/>
    <w:rsid w:val="00DC5E6E"/>
    <w:rsid w:val="00DC66D7"/>
    <w:rsid w:val="00DF1D79"/>
    <w:rsid w:val="00E0688E"/>
    <w:rsid w:val="00E15511"/>
    <w:rsid w:val="00E301E7"/>
    <w:rsid w:val="00E31BC3"/>
    <w:rsid w:val="00E33C06"/>
    <w:rsid w:val="00E57F2F"/>
    <w:rsid w:val="00E85293"/>
    <w:rsid w:val="00E90B14"/>
    <w:rsid w:val="00E936FB"/>
    <w:rsid w:val="00E95B3F"/>
    <w:rsid w:val="00EA05F2"/>
    <w:rsid w:val="00EA0CFA"/>
    <w:rsid w:val="00EA60E3"/>
    <w:rsid w:val="00EB0CDA"/>
    <w:rsid w:val="00EB6370"/>
    <w:rsid w:val="00EE23A4"/>
    <w:rsid w:val="00EF2AEB"/>
    <w:rsid w:val="00F155A2"/>
    <w:rsid w:val="00F2707D"/>
    <w:rsid w:val="00F34277"/>
    <w:rsid w:val="00F57A03"/>
    <w:rsid w:val="00F61379"/>
    <w:rsid w:val="00F75587"/>
    <w:rsid w:val="00F7606E"/>
    <w:rsid w:val="00FA4F7A"/>
    <w:rsid w:val="00FA7368"/>
    <w:rsid w:val="00FB1356"/>
    <w:rsid w:val="00FB28B7"/>
    <w:rsid w:val="00FB5CED"/>
    <w:rsid w:val="00FD4BC9"/>
    <w:rsid w:val="00FF0528"/>
    <w:rsid w:val="00FF2D16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1F0EDB3-941A-413B-A179-372AAB5C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ada.cz/en/urad-vlady/dalsi-objekty/lichtenstejnsky-liechtenstein-palace-21437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image" Target="media/image3.jpeg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akl\Desktop\EuroHPC%20Workshop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ACF0-432E-474F-9478-A87DD659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EuroHPC Workshop_CZ</Template>
  <TotalTime>42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1918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http://www.vlada.cz/en/urad-vlady/dalsi-objekty/lichtenstejnsky-liechtenstein-palace-21437/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cp:lastModifiedBy>Levák Lukáš</cp:lastModifiedBy>
  <cp:revision>14</cp:revision>
  <cp:lastPrinted>2018-04-07T16:56:00Z</cp:lastPrinted>
  <dcterms:created xsi:type="dcterms:W3CDTF">2018-02-27T08:01:00Z</dcterms:created>
  <dcterms:modified xsi:type="dcterms:W3CDTF">2018-04-07T17:00:00Z</dcterms:modified>
</cp:coreProperties>
</file>