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82" w:rsidRPr="00EE43A7" w:rsidRDefault="00157882" w:rsidP="00157882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Podnět k předkládání žádostí</w:t>
      </w:r>
      <w:r w:rsidRPr="00552C79">
        <w:rPr>
          <w:rFonts w:ascii="Calibri" w:hAnsi="Calibri"/>
          <w:b/>
          <w:sz w:val="28"/>
        </w:rPr>
        <w:t xml:space="preserve"> v rámci Fondu vzdělávací politiky na podporu tvůrčí umělecké činnosti </w:t>
      </w:r>
      <w:r w:rsidRPr="00FF1EE9">
        <w:rPr>
          <w:rFonts w:ascii="Calibri" w:hAnsi="Calibri"/>
          <w:b/>
          <w:sz w:val="28"/>
        </w:rPr>
        <w:t xml:space="preserve">na </w:t>
      </w:r>
      <w:r>
        <w:rPr>
          <w:rFonts w:ascii="Calibri" w:hAnsi="Calibri"/>
          <w:b/>
          <w:sz w:val="28"/>
        </w:rPr>
        <w:t>neuměleckých</w:t>
      </w:r>
      <w:r w:rsidRPr="006D703B">
        <w:rPr>
          <w:rFonts w:ascii="Calibri" w:hAnsi="Calibri"/>
          <w:b/>
          <w:sz w:val="28"/>
        </w:rPr>
        <w:t xml:space="preserve"> veřejných vysokých školách </w:t>
      </w:r>
      <w:r w:rsidRPr="00EE43A7">
        <w:rPr>
          <w:rFonts w:ascii="Calibri" w:hAnsi="Calibri"/>
          <w:b/>
          <w:sz w:val="28"/>
        </w:rPr>
        <w:t>v</w:t>
      </w:r>
      <w:r>
        <w:rPr>
          <w:rFonts w:ascii="Calibri" w:hAnsi="Calibri"/>
          <w:b/>
          <w:sz w:val="28"/>
        </w:rPr>
        <w:t> </w:t>
      </w:r>
      <w:r w:rsidRPr="006D703B">
        <w:rPr>
          <w:rFonts w:ascii="Calibri" w:hAnsi="Calibri"/>
          <w:b/>
          <w:sz w:val="28"/>
        </w:rPr>
        <w:t>roce 2018</w:t>
      </w:r>
    </w:p>
    <w:p w:rsidR="000D1E3D" w:rsidRDefault="000D1E3D" w:rsidP="00157882">
      <w:pPr>
        <w:spacing w:after="360"/>
        <w:rPr>
          <w:rFonts w:ascii="Calibri" w:hAnsi="Calibri"/>
          <w:i/>
          <w:sz w:val="24"/>
        </w:rPr>
      </w:pPr>
    </w:p>
    <w:p w:rsidR="000D1E3D" w:rsidRDefault="000D1E3D" w:rsidP="00157882">
      <w:pPr>
        <w:spacing w:after="360"/>
        <w:rPr>
          <w:rFonts w:ascii="Calibri" w:hAnsi="Calibri"/>
          <w:i/>
          <w:sz w:val="24"/>
        </w:rPr>
      </w:pPr>
    </w:p>
    <w:p w:rsidR="00157882" w:rsidRPr="00AE40D7" w:rsidRDefault="00157882" w:rsidP="00157882">
      <w:pPr>
        <w:spacing w:after="360"/>
        <w:rPr>
          <w:rFonts w:ascii="Calibri" w:hAnsi="Calibri"/>
          <w:b/>
          <w:i/>
          <w:sz w:val="24"/>
        </w:rPr>
      </w:pPr>
      <w:r w:rsidRPr="00200F83">
        <w:rPr>
          <w:rFonts w:ascii="Calibri" w:hAnsi="Calibri"/>
          <w:i/>
          <w:sz w:val="24"/>
        </w:rPr>
        <w:t>Ministerstvo školství, ml</w:t>
      </w:r>
      <w:r>
        <w:rPr>
          <w:rFonts w:ascii="Calibri" w:hAnsi="Calibri"/>
          <w:i/>
          <w:sz w:val="24"/>
        </w:rPr>
        <w:t>ádeže a tělovýchovy (dále jen „m</w:t>
      </w:r>
      <w:r w:rsidRPr="00200F83">
        <w:rPr>
          <w:rFonts w:ascii="Calibri" w:hAnsi="Calibri"/>
          <w:i/>
          <w:sz w:val="24"/>
        </w:rPr>
        <w:t xml:space="preserve">inisterstvo“) </w:t>
      </w:r>
      <w:r w:rsidRPr="00483717">
        <w:rPr>
          <w:rFonts w:ascii="Calibri" w:hAnsi="Calibri"/>
          <w:i/>
          <w:sz w:val="24"/>
        </w:rPr>
        <w:t xml:space="preserve">vyhlašuje </w:t>
      </w:r>
      <w:r w:rsidR="00483717" w:rsidRPr="00483717">
        <w:rPr>
          <w:rFonts w:ascii="Calibri" w:hAnsi="Calibri"/>
          <w:i/>
          <w:sz w:val="24"/>
        </w:rPr>
        <w:t xml:space="preserve">podle </w:t>
      </w:r>
      <w:r w:rsidR="00A05790" w:rsidRPr="00483717">
        <w:rPr>
          <w:rFonts w:ascii="Calibri" w:hAnsi="Calibri"/>
          <w:i/>
          <w:sz w:val="24"/>
        </w:rPr>
        <w:t>zákona č. 111/1998 Sb., o vysokých školách a o změně a doplnění dalších zákonů (zákon o vysokých školách), ve znění pozdějších předpisů</w:t>
      </w:r>
      <w:r w:rsidR="00483717" w:rsidRPr="00483717">
        <w:rPr>
          <w:rFonts w:ascii="Calibri" w:hAnsi="Calibri"/>
          <w:i/>
          <w:sz w:val="24"/>
        </w:rPr>
        <w:t>,</w:t>
      </w:r>
      <w:r w:rsidR="00A05790" w:rsidRPr="00483717">
        <w:rPr>
          <w:rFonts w:ascii="Calibri" w:hAnsi="Calibri"/>
          <w:i/>
          <w:sz w:val="24"/>
        </w:rPr>
        <w:t xml:space="preserve"> </w:t>
      </w:r>
      <w:r w:rsidRPr="00483717">
        <w:rPr>
          <w:rFonts w:ascii="Calibri" w:hAnsi="Calibri"/>
          <w:i/>
          <w:sz w:val="24"/>
        </w:rPr>
        <w:t>v souladu s příslušnými ustanoveními</w:t>
      </w:r>
      <w:r w:rsidRPr="00200F83">
        <w:rPr>
          <w:rFonts w:ascii="Calibri" w:hAnsi="Calibri"/>
          <w:i/>
          <w:sz w:val="24"/>
        </w:rPr>
        <w:t xml:space="preserve"> zákona č.</w:t>
      </w:r>
      <w:r w:rsidR="00483717">
        <w:rPr>
          <w:rFonts w:ascii="Calibri" w:hAnsi="Calibri"/>
          <w:i/>
          <w:sz w:val="24"/>
        </w:rPr>
        <w:t> </w:t>
      </w:r>
      <w:r w:rsidRPr="00200F83">
        <w:rPr>
          <w:rFonts w:ascii="Calibri" w:hAnsi="Calibri"/>
          <w:i/>
          <w:sz w:val="24"/>
        </w:rPr>
        <w:t xml:space="preserve">218/2000 Sb. o rozpočtových pravidlech a o změně některých zákonů (rozpočtová pravidla), ve znění pozdějších předpisů, na základě schváleného rozpisu rozpočtu vysokých škol na rok 2018, podle čl. 20 odst. 4 „Pravidel pro poskytování příspěvku a dotací veřejným vysokým školám Ministerstvem školství, mládeže a tělovýchovy“ č. j. MSMT-1251/2018-2 ze </w:t>
      </w:r>
      <w:r>
        <w:rPr>
          <w:rFonts w:ascii="Calibri" w:hAnsi="Calibri"/>
          <w:i/>
          <w:sz w:val="24"/>
        </w:rPr>
        <w:t>dne 31. ledna 2018, (dále jen „p</w:t>
      </w:r>
      <w:r w:rsidRPr="00200F83">
        <w:rPr>
          <w:rFonts w:ascii="Calibri" w:hAnsi="Calibri"/>
          <w:i/>
          <w:sz w:val="24"/>
        </w:rPr>
        <w:t xml:space="preserve">ravidla“) a v souladu s interními předpisy Ministerstva </w:t>
      </w:r>
      <w:r w:rsidRPr="00200F83">
        <w:rPr>
          <w:rFonts w:ascii="Calibri" w:hAnsi="Calibri"/>
          <w:b/>
          <w:i/>
          <w:sz w:val="24"/>
        </w:rPr>
        <w:t xml:space="preserve">Podnět k předkládání žádostí v rámci Fondu </w:t>
      </w:r>
      <w:r>
        <w:rPr>
          <w:rFonts w:ascii="Calibri" w:hAnsi="Calibri"/>
          <w:b/>
          <w:i/>
          <w:sz w:val="24"/>
        </w:rPr>
        <w:t>vzdělávací politiky (dále jen „f</w:t>
      </w:r>
      <w:r w:rsidRPr="00200F83">
        <w:rPr>
          <w:rFonts w:ascii="Calibri" w:hAnsi="Calibri"/>
          <w:b/>
          <w:i/>
          <w:sz w:val="24"/>
        </w:rPr>
        <w:t xml:space="preserve">ond“) na podporu tvůrčí </w:t>
      </w:r>
      <w:r>
        <w:rPr>
          <w:rFonts w:ascii="Calibri" w:hAnsi="Calibri"/>
          <w:b/>
          <w:i/>
          <w:sz w:val="24"/>
        </w:rPr>
        <w:t xml:space="preserve">umělecké činnosti na veřejných neuměleckých </w:t>
      </w:r>
      <w:r w:rsidRPr="006D703B">
        <w:rPr>
          <w:rFonts w:ascii="Calibri" w:hAnsi="Calibri"/>
          <w:b/>
          <w:i/>
          <w:sz w:val="24"/>
        </w:rPr>
        <w:t>vysokých školách v </w:t>
      </w:r>
      <w:r w:rsidRPr="00EE43A7">
        <w:rPr>
          <w:rFonts w:ascii="Calibri" w:hAnsi="Calibri"/>
          <w:b/>
          <w:i/>
          <w:sz w:val="24"/>
        </w:rPr>
        <w:t>roce 2018</w:t>
      </w:r>
      <w:r w:rsidRPr="00B44421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(dále jen „p</w:t>
      </w:r>
      <w:r w:rsidRPr="00B44421">
        <w:rPr>
          <w:rFonts w:ascii="Calibri" w:hAnsi="Calibri"/>
          <w:b/>
          <w:i/>
          <w:sz w:val="24"/>
        </w:rPr>
        <w:t>odnět</w:t>
      </w:r>
      <w:r w:rsidRPr="00AE40D7">
        <w:rPr>
          <w:rFonts w:ascii="Calibri" w:hAnsi="Calibri"/>
          <w:b/>
          <w:i/>
          <w:sz w:val="24"/>
        </w:rPr>
        <w:t>“).</w:t>
      </w:r>
    </w:p>
    <w:p w:rsidR="00157882" w:rsidRDefault="00157882" w:rsidP="00157882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200F83">
        <w:rPr>
          <w:rFonts w:ascii="Calibri" w:hAnsi="Calibri"/>
          <w:b/>
          <w:sz w:val="24"/>
        </w:rPr>
        <w:t>Poskytovatel finančních prostředků</w:t>
      </w:r>
    </w:p>
    <w:p w:rsidR="00157882" w:rsidRPr="00157882" w:rsidRDefault="00157882" w:rsidP="00157882">
      <w:pPr>
        <w:ind w:left="567"/>
        <w:rPr>
          <w:rFonts w:ascii="Calibri" w:hAnsi="Calibri"/>
          <w:sz w:val="24"/>
        </w:rPr>
      </w:pPr>
      <w:r w:rsidRPr="00157882">
        <w:rPr>
          <w:rFonts w:ascii="Calibri" w:hAnsi="Calibri"/>
          <w:sz w:val="24"/>
        </w:rPr>
        <w:t>ministerstvo</w:t>
      </w:r>
    </w:p>
    <w:p w:rsidR="00157882" w:rsidRPr="00200F83" w:rsidRDefault="00157882" w:rsidP="00157882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200F83">
        <w:rPr>
          <w:rFonts w:ascii="Calibri" w:hAnsi="Calibri"/>
          <w:b/>
          <w:sz w:val="24"/>
        </w:rPr>
        <w:t>Období realizace</w:t>
      </w:r>
    </w:p>
    <w:p w:rsidR="00157882" w:rsidRPr="007322FB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Rok 2018</w:t>
      </w:r>
    </w:p>
    <w:p w:rsidR="00157882" w:rsidRPr="009C6CB6" w:rsidRDefault="00157882" w:rsidP="00157882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Cíl – věcné zaměření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Cílem podnětu</w:t>
      </w:r>
      <w:r w:rsidRPr="00552C79">
        <w:rPr>
          <w:rFonts w:ascii="Calibri" w:hAnsi="Calibri"/>
          <w:sz w:val="24"/>
        </w:rPr>
        <w:t xml:space="preserve"> je podpořit </w:t>
      </w:r>
      <w:r>
        <w:rPr>
          <w:rFonts w:ascii="Calibri" w:hAnsi="Calibri"/>
          <w:sz w:val="24"/>
        </w:rPr>
        <w:t xml:space="preserve">na neuměleckých </w:t>
      </w:r>
      <w:r w:rsidRPr="00552C79">
        <w:rPr>
          <w:rFonts w:ascii="Calibri" w:hAnsi="Calibri"/>
          <w:sz w:val="24"/>
        </w:rPr>
        <w:t>veřejných vysokých škol</w:t>
      </w:r>
      <w:r>
        <w:rPr>
          <w:rFonts w:ascii="Calibri" w:hAnsi="Calibri"/>
          <w:sz w:val="24"/>
        </w:rPr>
        <w:t>ách</w:t>
      </w:r>
      <w:r w:rsidR="00A05790">
        <w:rPr>
          <w:rStyle w:val="Znakapoznpodarou"/>
          <w:rFonts w:ascii="Calibri" w:hAnsi="Calibri"/>
          <w:sz w:val="24"/>
        </w:rPr>
        <w:footnoteReference w:id="1"/>
      </w:r>
      <w:r>
        <w:rPr>
          <w:rFonts w:ascii="Calibri" w:hAnsi="Calibri"/>
          <w:sz w:val="24"/>
        </w:rPr>
        <w:t xml:space="preserve"> (dále jen „VVŠ“)</w:t>
      </w:r>
      <w:r w:rsidRPr="00552C79">
        <w:rPr>
          <w:rFonts w:ascii="Calibri" w:hAnsi="Calibri"/>
          <w:sz w:val="24"/>
        </w:rPr>
        <w:t xml:space="preserve"> tvůrčí uměleckou činnost ve studijních programech</w:t>
      </w:r>
      <w:r>
        <w:rPr>
          <w:rFonts w:ascii="Calibri" w:hAnsi="Calibri"/>
          <w:sz w:val="24"/>
        </w:rPr>
        <w:t xml:space="preserve"> </w:t>
      </w:r>
      <w:r w:rsidRPr="00552C79">
        <w:rPr>
          <w:rFonts w:ascii="Calibri" w:hAnsi="Calibri"/>
          <w:sz w:val="24"/>
        </w:rPr>
        <w:t>zaměřených na přípravu uměleckých profesí</w:t>
      </w:r>
      <w:r>
        <w:rPr>
          <w:rFonts w:ascii="Calibri" w:hAnsi="Calibri"/>
          <w:sz w:val="24"/>
        </w:rPr>
        <w:t xml:space="preserve">, </w:t>
      </w:r>
      <w:r w:rsidRPr="00552C79">
        <w:rPr>
          <w:rFonts w:ascii="Calibri" w:hAnsi="Calibri"/>
          <w:sz w:val="24"/>
        </w:rPr>
        <w:t>zejména v</w:t>
      </w:r>
      <w:r>
        <w:rPr>
          <w:rFonts w:ascii="Calibri" w:hAnsi="Calibri"/>
          <w:sz w:val="24"/>
        </w:rPr>
        <w:t xml:space="preserve"> její praktické části, a pomocí poskytnuté podpory přispět ke zkvalitnění </w:t>
      </w:r>
      <w:r w:rsidRPr="00552C79">
        <w:rPr>
          <w:rFonts w:ascii="Calibri" w:hAnsi="Calibri"/>
          <w:sz w:val="24"/>
        </w:rPr>
        <w:t>vzdělávacího procesu v těchto programech.</w:t>
      </w:r>
    </w:p>
    <w:p w:rsidR="00157882" w:rsidRPr="009C6CB6" w:rsidRDefault="00157882" w:rsidP="00157882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 w:rsidRPr="009C6CB6">
        <w:rPr>
          <w:rFonts w:ascii="Calibri" w:hAnsi="Calibri"/>
          <w:b/>
          <w:sz w:val="24"/>
        </w:rPr>
        <w:t>Odůvodnění potřebnosti</w:t>
      </w:r>
      <w:r>
        <w:rPr>
          <w:rFonts w:ascii="Calibri" w:hAnsi="Calibri"/>
          <w:b/>
          <w:sz w:val="24"/>
        </w:rPr>
        <w:t xml:space="preserve"> </w:t>
      </w:r>
    </w:p>
    <w:p w:rsidR="00157882" w:rsidRPr="00552C79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Podnět</w:t>
      </w:r>
      <w:r w:rsidRPr="00552C79">
        <w:rPr>
          <w:rFonts w:ascii="Calibri" w:hAnsi="Calibri"/>
          <w:sz w:val="24"/>
        </w:rPr>
        <w:t xml:space="preserve"> reaguje na skutečnost, že praktické výstupy tvůrčí činnosti uměleckých </w:t>
      </w:r>
      <w:r>
        <w:rPr>
          <w:rFonts w:ascii="Calibri" w:hAnsi="Calibri"/>
          <w:sz w:val="24"/>
        </w:rPr>
        <w:t>VVŠ</w:t>
      </w:r>
      <w:r w:rsidR="00A05790">
        <w:rPr>
          <w:rStyle w:val="Znakapoznpodarou"/>
          <w:rFonts w:ascii="Calibri" w:hAnsi="Calibri"/>
          <w:sz w:val="24"/>
        </w:rPr>
        <w:footnoteReference w:id="2"/>
      </w:r>
      <w:r w:rsidRPr="00552C79">
        <w:rPr>
          <w:rFonts w:ascii="Calibri" w:hAnsi="Calibri"/>
          <w:sz w:val="24"/>
        </w:rPr>
        <w:t xml:space="preserve">, uměleckých fakult na neuměleckých </w:t>
      </w:r>
      <w:r>
        <w:rPr>
          <w:rFonts w:ascii="Calibri" w:hAnsi="Calibri"/>
          <w:sz w:val="24"/>
        </w:rPr>
        <w:t>VVŠ</w:t>
      </w:r>
      <w:r w:rsidRPr="00552C79">
        <w:rPr>
          <w:rFonts w:ascii="Calibri" w:hAnsi="Calibri"/>
          <w:sz w:val="24"/>
        </w:rPr>
        <w:t xml:space="preserve"> i</w:t>
      </w:r>
      <w:r>
        <w:rPr>
          <w:rFonts w:ascii="Calibri" w:hAnsi="Calibri"/>
          <w:sz w:val="24"/>
        </w:rPr>
        <w:t> </w:t>
      </w:r>
      <w:r w:rsidRPr="00552C79">
        <w:rPr>
          <w:rFonts w:ascii="Calibri" w:hAnsi="Calibri"/>
          <w:sz w:val="24"/>
        </w:rPr>
        <w:t xml:space="preserve">uměleckých studijních programů na ostatních součástech </w:t>
      </w:r>
      <w:r w:rsidR="00A05790">
        <w:rPr>
          <w:rFonts w:ascii="Calibri" w:hAnsi="Calibri"/>
          <w:sz w:val="24"/>
        </w:rPr>
        <w:t xml:space="preserve">neuměleckých </w:t>
      </w:r>
      <w:r>
        <w:rPr>
          <w:rFonts w:ascii="Calibri" w:hAnsi="Calibri"/>
          <w:sz w:val="24"/>
        </w:rPr>
        <w:t>VVŠ</w:t>
      </w:r>
      <w:r w:rsidRPr="00552C79">
        <w:rPr>
          <w:rFonts w:ascii="Calibri" w:hAnsi="Calibri"/>
          <w:sz w:val="24"/>
        </w:rPr>
        <w:t xml:space="preserve"> ne</w:t>
      </w:r>
      <w:r>
        <w:rPr>
          <w:rFonts w:ascii="Calibri" w:hAnsi="Calibri"/>
          <w:sz w:val="24"/>
        </w:rPr>
        <w:t>lze</w:t>
      </w:r>
      <w:r w:rsidRPr="00552C79">
        <w:rPr>
          <w:rFonts w:ascii="Calibri" w:hAnsi="Calibri"/>
          <w:sz w:val="24"/>
        </w:rPr>
        <w:t xml:space="preserve"> zohled</w:t>
      </w:r>
      <w:r>
        <w:rPr>
          <w:rFonts w:ascii="Calibri" w:hAnsi="Calibri"/>
          <w:sz w:val="24"/>
        </w:rPr>
        <w:t>nit</w:t>
      </w:r>
      <w:r w:rsidRPr="00552C79">
        <w:rPr>
          <w:rFonts w:ascii="Calibri" w:hAnsi="Calibri"/>
          <w:sz w:val="24"/>
        </w:rPr>
        <w:t xml:space="preserve"> ve výpočtových schématech používaných pro poskytování některých dotačních titulů (R</w:t>
      </w:r>
      <w:r>
        <w:rPr>
          <w:rFonts w:ascii="Calibri" w:hAnsi="Calibri"/>
          <w:sz w:val="24"/>
        </w:rPr>
        <w:t>ozvoj výzkumných organizací</w:t>
      </w:r>
      <w:r w:rsidRPr="00552C79">
        <w:rPr>
          <w:rFonts w:ascii="Calibri" w:hAnsi="Calibri"/>
          <w:sz w:val="24"/>
        </w:rPr>
        <w:t xml:space="preserve"> apod.). Tím dochází k</w:t>
      </w:r>
      <w:r>
        <w:rPr>
          <w:rFonts w:ascii="Calibri" w:hAnsi="Calibri"/>
          <w:sz w:val="24"/>
        </w:rPr>
        <w:t> </w:t>
      </w:r>
      <w:r w:rsidRPr="00552C79">
        <w:rPr>
          <w:rFonts w:ascii="Calibri" w:hAnsi="Calibri"/>
          <w:sz w:val="24"/>
        </w:rPr>
        <w:t xml:space="preserve">znevýhodnění těchto oborů oproti dalším oblastem vzdělávání. 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552C79">
        <w:rPr>
          <w:rFonts w:ascii="Calibri" w:hAnsi="Calibri"/>
          <w:sz w:val="24"/>
        </w:rPr>
        <w:t xml:space="preserve">U uměleckých </w:t>
      </w:r>
      <w:r>
        <w:rPr>
          <w:rFonts w:ascii="Calibri" w:hAnsi="Calibri"/>
          <w:sz w:val="24"/>
        </w:rPr>
        <w:t>VVŠ je od roku 2017</w:t>
      </w:r>
      <w:r w:rsidRPr="00552C79">
        <w:rPr>
          <w:rFonts w:ascii="Calibri" w:hAnsi="Calibri"/>
          <w:sz w:val="24"/>
        </w:rPr>
        <w:t xml:space="preserve"> tato záležitost řešena navýšením podílu na ukazateli „A“ institucionálního financování </w:t>
      </w:r>
      <w:r w:rsidRPr="00200F83">
        <w:rPr>
          <w:rFonts w:ascii="Calibri" w:hAnsi="Calibri"/>
          <w:sz w:val="24"/>
        </w:rPr>
        <w:t>o 0,5 procentního bodu (z 3,5% na 4,0%)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i/>
          <w:color w:val="FF0000"/>
          <w:sz w:val="24"/>
        </w:rPr>
        <w:t xml:space="preserve"> </w:t>
      </w:r>
      <w:r>
        <w:rPr>
          <w:rFonts w:ascii="Calibri" w:hAnsi="Calibri"/>
          <w:sz w:val="24"/>
        </w:rPr>
        <w:t>podnět</w:t>
      </w:r>
      <w:r w:rsidRPr="00552C79">
        <w:rPr>
          <w:rFonts w:ascii="Calibri" w:hAnsi="Calibri"/>
          <w:sz w:val="24"/>
        </w:rPr>
        <w:t xml:space="preserve"> se proto týká pouze neuměleckých </w:t>
      </w:r>
      <w:r>
        <w:rPr>
          <w:rFonts w:ascii="Calibri" w:hAnsi="Calibri"/>
          <w:sz w:val="24"/>
        </w:rPr>
        <w:t>VVŠ</w:t>
      </w:r>
      <w:r w:rsidRPr="00552C79">
        <w:rPr>
          <w:rFonts w:ascii="Calibri" w:hAnsi="Calibri"/>
          <w:sz w:val="24"/>
        </w:rPr>
        <w:t>.</w:t>
      </w:r>
    </w:p>
    <w:p w:rsidR="00A05790" w:rsidRDefault="00A05790" w:rsidP="00157882">
      <w:pPr>
        <w:ind w:left="567"/>
        <w:rPr>
          <w:rFonts w:ascii="Calibri" w:hAnsi="Calibri"/>
          <w:sz w:val="24"/>
        </w:rPr>
      </w:pPr>
    </w:p>
    <w:p w:rsidR="00157882" w:rsidRDefault="00157882" w:rsidP="00157882">
      <w:pPr>
        <w:numPr>
          <w:ilvl w:val="0"/>
          <w:numId w:val="1"/>
        </w:numPr>
        <w:ind w:left="567" w:hanging="578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Účel poskytnutých prostředků</w:t>
      </w:r>
    </w:p>
    <w:p w:rsidR="00157882" w:rsidRDefault="00157882" w:rsidP="00157882">
      <w:pPr>
        <w:spacing w:after="240"/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Účelem p</w:t>
      </w:r>
      <w:r w:rsidRPr="00826F63">
        <w:rPr>
          <w:rFonts w:ascii="Calibri" w:hAnsi="Calibri"/>
          <w:sz w:val="24"/>
        </w:rPr>
        <w:t xml:space="preserve">odnětu je </w:t>
      </w:r>
      <w:r w:rsidR="00483717">
        <w:rPr>
          <w:rFonts w:ascii="Calibri" w:hAnsi="Calibri"/>
          <w:sz w:val="24"/>
        </w:rPr>
        <w:t xml:space="preserve">prostřednictvím </w:t>
      </w:r>
      <w:r w:rsidRPr="00826F63">
        <w:rPr>
          <w:rFonts w:ascii="Calibri" w:hAnsi="Calibri"/>
          <w:sz w:val="24"/>
        </w:rPr>
        <w:t>příspěvk</w:t>
      </w:r>
      <w:r w:rsidR="00483717">
        <w:rPr>
          <w:rFonts w:ascii="Calibri" w:hAnsi="Calibri"/>
          <w:sz w:val="24"/>
        </w:rPr>
        <w:t>u</w:t>
      </w:r>
      <w:r w:rsidRPr="00826F63">
        <w:rPr>
          <w:rFonts w:ascii="Calibri" w:hAnsi="Calibri"/>
          <w:sz w:val="24"/>
        </w:rPr>
        <w:t xml:space="preserve"> </w:t>
      </w:r>
      <w:r w:rsidRPr="000D1E3D">
        <w:rPr>
          <w:rFonts w:ascii="Calibri" w:hAnsi="Calibri"/>
          <w:color w:val="auto"/>
          <w:sz w:val="24"/>
        </w:rPr>
        <w:t>poskyt</w:t>
      </w:r>
      <w:r w:rsidR="00F13649" w:rsidRPr="000D1E3D">
        <w:rPr>
          <w:rFonts w:ascii="Calibri" w:hAnsi="Calibri"/>
          <w:color w:val="auto"/>
          <w:sz w:val="24"/>
        </w:rPr>
        <w:t xml:space="preserve">nutého </w:t>
      </w:r>
      <w:r w:rsidRPr="000D1E3D">
        <w:rPr>
          <w:rFonts w:ascii="Calibri" w:hAnsi="Calibri"/>
          <w:color w:val="auto"/>
          <w:sz w:val="24"/>
        </w:rPr>
        <w:t xml:space="preserve"> VVŠ </w:t>
      </w:r>
      <w:r w:rsidRPr="00826F63">
        <w:rPr>
          <w:rFonts w:ascii="Calibri" w:hAnsi="Calibri"/>
          <w:sz w:val="24"/>
        </w:rPr>
        <w:t>podle § 18 odst. 2 písm. a) zákona o vysokých školách</w:t>
      </w:r>
      <w:r w:rsidR="00A05790">
        <w:rPr>
          <w:rFonts w:ascii="Calibri" w:hAnsi="Calibri"/>
          <w:sz w:val="24"/>
        </w:rPr>
        <w:t>,</w:t>
      </w:r>
      <w:r w:rsidRPr="00826F63">
        <w:rPr>
          <w:rFonts w:ascii="Calibri" w:hAnsi="Calibri"/>
          <w:sz w:val="24"/>
        </w:rPr>
        <w:t xml:space="preserve"> na vzdělávací a ostatní tvůrčí </w:t>
      </w:r>
      <w:r w:rsidRPr="000D1E3D">
        <w:rPr>
          <w:rFonts w:ascii="Calibri" w:hAnsi="Calibri"/>
          <w:color w:val="auto"/>
          <w:sz w:val="24"/>
        </w:rPr>
        <w:t>činnost</w:t>
      </w:r>
      <w:r w:rsidR="000D1E3D" w:rsidRPr="000D1E3D">
        <w:rPr>
          <w:rFonts w:ascii="Calibri" w:hAnsi="Calibri"/>
          <w:color w:val="auto"/>
          <w:sz w:val="24"/>
        </w:rPr>
        <w:t xml:space="preserve"> </w:t>
      </w:r>
      <w:r w:rsidR="00F13649" w:rsidRPr="000D1E3D">
        <w:rPr>
          <w:rFonts w:ascii="Calibri" w:hAnsi="Calibri"/>
          <w:color w:val="auto"/>
          <w:sz w:val="24"/>
        </w:rPr>
        <w:t>na základě tohoto podnětu</w:t>
      </w:r>
      <w:r w:rsidRPr="000D1E3D">
        <w:rPr>
          <w:rFonts w:ascii="Calibri" w:hAnsi="Calibri"/>
          <w:color w:val="auto"/>
          <w:sz w:val="24"/>
        </w:rPr>
        <w:t xml:space="preserve">, </w:t>
      </w:r>
      <w:r w:rsidR="00483717" w:rsidRPr="000D1E3D">
        <w:rPr>
          <w:rFonts w:ascii="Calibri" w:hAnsi="Calibri"/>
          <w:color w:val="auto"/>
          <w:sz w:val="24"/>
        </w:rPr>
        <w:t>podpořit</w:t>
      </w:r>
      <w:r w:rsidRPr="000D1E3D">
        <w:rPr>
          <w:rFonts w:ascii="Calibri" w:hAnsi="Calibri"/>
          <w:color w:val="auto"/>
          <w:sz w:val="24"/>
        </w:rPr>
        <w:t xml:space="preserve"> rozšíření a prohloubení vzdělávací a ostatní tvůrčí </w:t>
      </w:r>
      <w:r w:rsidRPr="00826F63">
        <w:rPr>
          <w:rFonts w:ascii="Calibri" w:hAnsi="Calibri"/>
          <w:sz w:val="24"/>
        </w:rPr>
        <w:t xml:space="preserve">činnosti ve studijních programech, zaměřených </w:t>
      </w:r>
      <w:r>
        <w:rPr>
          <w:rFonts w:ascii="Calibri" w:hAnsi="Calibri"/>
          <w:sz w:val="24"/>
        </w:rPr>
        <w:t xml:space="preserve">zejména </w:t>
      </w:r>
      <w:r w:rsidRPr="00826F63">
        <w:rPr>
          <w:rFonts w:ascii="Calibri" w:hAnsi="Calibri"/>
          <w:sz w:val="24"/>
        </w:rPr>
        <w:t>na</w:t>
      </w:r>
      <w:r>
        <w:rPr>
          <w:rFonts w:ascii="Calibri" w:hAnsi="Calibri"/>
          <w:sz w:val="24"/>
        </w:rPr>
        <w:t xml:space="preserve"> praktickou přípravu budoucích absolventů uměleckých profesí.</w:t>
      </w:r>
    </w:p>
    <w:p w:rsidR="00157882" w:rsidRDefault="00157882" w:rsidP="00157882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Okruh oprávněných žadatelů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552C79">
        <w:rPr>
          <w:rFonts w:ascii="Calibri" w:hAnsi="Calibri"/>
          <w:sz w:val="24"/>
        </w:rPr>
        <w:t>O finanč</w:t>
      </w:r>
      <w:r>
        <w:rPr>
          <w:rFonts w:ascii="Calibri" w:hAnsi="Calibri"/>
          <w:sz w:val="24"/>
        </w:rPr>
        <w:t>ní podporu na základě tohoto podnětu</w:t>
      </w:r>
      <w:r w:rsidRPr="00552C79">
        <w:rPr>
          <w:rFonts w:ascii="Calibri" w:hAnsi="Calibri"/>
          <w:sz w:val="24"/>
        </w:rPr>
        <w:t xml:space="preserve"> mohou požádat neumělecké </w:t>
      </w:r>
      <w:r>
        <w:rPr>
          <w:rFonts w:ascii="Calibri" w:hAnsi="Calibri"/>
          <w:sz w:val="24"/>
        </w:rPr>
        <w:t>VVŠ</w:t>
      </w:r>
      <w:r w:rsidRPr="00552C79">
        <w:rPr>
          <w:rFonts w:ascii="Calibri" w:hAnsi="Calibri"/>
          <w:sz w:val="24"/>
        </w:rPr>
        <w:t>, které mají akreditován alespoň jeden studijní program (libovolného typu), je</w:t>
      </w:r>
      <w:r>
        <w:rPr>
          <w:rFonts w:ascii="Calibri" w:hAnsi="Calibri"/>
          <w:sz w:val="24"/>
        </w:rPr>
        <w:t>ho</w:t>
      </w:r>
      <w:r w:rsidRPr="00552C79">
        <w:rPr>
          <w:rFonts w:ascii="Calibri" w:hAnsi="Calibri"/>
          <w:sz w:val="24"/>
        </w:rPr>
        <w:t>ž kód KKOV začíná dvojčíslím „82“</w:t>
      </w:r>
      <w:r>
        <w:rPr>
          <w:rFonts w:ascii="Calibri" w:hAnsi="Calibri"/>
          <w:sz w:val="24"/>
        </w:rPr>
        <w:t>, v němž byl k 31. říjnu 2017</w:t>
      </w:r>
      <w:r w:rsidRPr="00552C79">
        <w:rPr>
          <w:rFonts w:ascii="Calibri" w:hAnsi="Calibri"/>
          <w:sz w:val="24"/>
        </w:rPr>
        <w:t xml:space="preserve"> zapsán alespoň jeden student, který neměl studium přeru</w:t>
      </w:r>
      <w:r>
        <w:rPr>
          <w:rFonts w:ascii="Calibri" w:hAnsi="Calibri"/>
          <w:sz w:val="24"/>
        </w:rPr>
        <w:t>šeno, a zároveň mají za rok 2016</w:t>
      </w:r>
      <w:r w:rsidRPr="00552C79">
        <w:rPr>
          <w:rFonts w:ascii="Calibri" w:hAnsi="Calibri"/>
          <w:sz w:val="24"/>
        </w:rPr>
        <w:t xml:space="preserve"> evidovány výstupy (body) v</w:t>
      </w:r>
      <w:r>
        <w:rPr>
          <w:rFonts w:ascii="Calibri" w:hAnsi="Calibri"/>
          <w:sz w:val="24"/>
        </w:rPr>
        <w:t> Registru uměleckých výstupů</w:t>
      </w:r>
      <w:r w:rsidRPr="00552C79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Jedná se o VVŠ, pro které byla stan</w:t>
      </w:r>
      <w:r w:rsidR="001324CD">
        <w:rPr>
          <w:rFonts w:ascii="Calibri" w:hAnsi="Calibri"/>
          <w:sz w:val="24"/>
        </w:rPr>
        <w:t>ovena finanční alokace dle bodu IX. p</w:t>
      </w:r>
      <w:r>
        <w:rPr>
          <w:rFonts w:ascii="Calibri" w:hAnsi="Calibri"/>
          <w:sz w:val="24"/>
        </w:rPr>
        <w:t>odnětu.</w:t>
      </w:r>
    </w:p>
    <w:p w:rsidR="00157882" w:rsidRPr="009C6CB6" w:rsidRDefault="00157882" w:rsidP="00157882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9C6CB6">
        <w:rPr>
          <w:rFonts w:ascii="Calibri" w:hAnsi="Calibri"/>
          <w:b/>
          <w:sz w:val="24"/>
        </w:rPr>
        <w:t>P</w:t>
      </w:r>
      <w:r>
        <w:rPr>
          <w:rFonts w:ascii="Calibri" w:hAnsi="Calibri"/>
          <w:b/>
          <w:sz w:val="24"/>
        </w:rPr>
        <w:t xml:space="preserve">ředkládání </w:t>
      </w:r>
      <w:r w:rsidRPr="009C6CB6">
        <w:rPr>
          <w:rFonts w:ascii="Calibri" w:hAnsi="Calibri"/>
          <w:b/>
          <w:sz w:val="24"/>
        </w:rPr>
        <w:t>žádostí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483717">
        <w:rPr>
          <w:rFonts w:ascii="Calibri" w:hAnsi="Calibri"/>
          <w:sz w:val="24"/>
        </w:rPr>
        <w:t>Žádost musí být předložena na příslušném formuláři</w:t>
      </w:r>
      <w:r w:rsidR="001324CD" w:rsidRPr="00483717">
        <w:rPr>
          <w:rFonts w:ascii="Calibri" w:hAnsi="Calibri"/>
          <w:sz w:val="24"/>
        </w:rPr>
        <w:t>, včetně přílohy, které jsou k dispozici ke stažení</w:t>
      </w:r>
      <w:r w:rsidRPr="00483717">
        <w:rPr>
          <w:rFonts w:ascii="Calibri" w:hAnsi="Calibri"/>
          <w:sz w:val="24"/>
        </w:rPr>
        <w:t xml:space="preserve"> na webových stránkách </w:t>
      </w:r>
      <w:r w:rsidR="001324CD" w:rsidRPr="00483717">
        <w:rPr>
          <w:rFonts w:ascii="Calibri" w:hAnsi="Calibri"/>
          <w:sz w:val="24"/>
        </w:rPr>
        <w:t>m</w:t>
      </w:r>
      <w:r w:rsidRPr="00483717">
        <w:rPr>
          <w:rFonts w:ascii="Calibri" w:hAnsi="Calibri"/>
          <w:sz w:val="24"/>
        </w:rPr>
        <w:t>inisterstva:</w:t>
      </w:r>
      <w:r w:rsidRPr="009C6CB6">
        <w:rPr>
          <w:rFonts w:ascii="Calibri" w:hAnsi="Calibri"/>
          <w:sz w:val="24"/>
        </w:rPr>
        <w:t xml:space="preserve"> </w:t>
      </w:r>
    </w:p>
    <w:p w:rsidR="00157882" w:rsidRDefault="00BF2D78" w:rsidP="00157882">
      <w:pPr>
        <w:ind w:left="567"/>
        <w:rPr>
          <w:rFonts w:ascii="Calibri" w:hAnsi="Calibri"/>
          <w:sz w:val="24"/>
        </w:rPr>
      </w:pPr>
      <w:hyperlink r:id="rId8" w:history="1">
        <w:r w:rsidR="00157882" w:rsidRPr="00F669BA">
          <w:rPr>
            <w:rStyle w:val="Hypertextovodkaz"/>
            <w:rFonts w:ascii="Calibri" w:hAnsi="Calibri"/>
            <w:sz w:val="24"/>
          </w:rPr>
          <w:t>http://www.msmt.cz/vzdelavani/vysoke-skolstvi/formular-zadosti-o-poskytnuti-prispevku-dotace-z-fondu-7</w:t>
        </w:r>
      </w:hyperlink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9C6CB6">
        <w:rPr>
          <w:rFonts w:ascii="Calibri" w:hAnsi="Calibri"/>
          <w:sz w:val="24"/>
        </w:rPr>
        <w:t>V</w:t>
      </w:r>
      <w:r>
        <w:rPr>
          <w:rFonts w:ascii="Calibri" w:hAnsi="Calibri"/>
          <w:sz w:val="24"/>
        </w:rPr>
        <w:t>VŠ</w:t>
      </w:r>
      <w:r w:rsidRPr="009C6CB6">
        <w:rPr>
          <w:rFonts w:ascii="Calibri" w:hAnsi="Calibri"/>
          <w:sz w:val="24"/>
        </w:rPr>
        <w:t xml:space="preserve"> předloží žádost o poskytnutí finančních prostředků na realizaci projektu v souladu s </w:t>
      </w:r>
      <w:r w:rsidR="001324CD">
        <w:rPr>
          <w:rFonts w:ascii="Calibri" w:hAnsi="Calibri"/>
          <w:sz w:val="24"/>
        </w:rPr>
        <w:t>pravidly, která jsou přílohou p</w:t>
      </w:r>
      <w:r>
        <w:rPr>
          <w:rFonts w:ascii="Calibri" w:hAnsi="Calibri"/>
          <w:sz w:val="24"/>
        </w:rPr>
        <w:t>odnětu a jsou k dispozici</w:t>
      </w:r>
      <w:r w:rsidRPr="009C6CB6">
        <w:rPr>
          <w:rFonts w:ascii="Calibri" w:hAnsi="Calibri"/>
          <w:sz w:val="24"/>
        </w:rPr>
        <w:t xml:space="preserve"> na </w:t>
      </w:r>
      <w:r>
        <w:rPr>
          <w:rFonts w:ascii="Calibri" w:hAnsi="Calibri"/>
          <w:sz w:val="24"/>
        </w:rPr>
        <w:t>internetových</w:t>
      </w:r>
      <w:r w:rsidRPr="009C6CB6">
        <w:rPr>
          <w:rFonts w:ascii="Calibri" w:hAnsi="Calibri"/>
          <w:sz w:val="24"/>
        </w:rPr>
        <w:t xml:space="preserve"> stránkách </w:t>
      </w:r>
      <w:r w:rsidR="001324CD">
        <w:rPr>
          <w:rFonts w:ascii="Calibri" w:hAnsi="Calibri"/>
          <w:sz w:val="24"/>
        </w:rPr>
        <w:t>m</w:t>
      </w:r>
      <w:r w:rsidRPr="009C6CB6">
        <w:rPr>
          <w:rFonts w:ascii="Calibri" w:hAnsi="Calibri"/>
          <w:sz w:val="24"/>
        </w:rPr>
        <w:t>inisterstva</w:t>
      </w:r>
      <w:r>
        <w:rPr>
          <w:rFonts w:ascii="Calibri" w:hAnsi="Calibri"/>
          <w:sz w:val="24"/>
        </w:rPr>
        <w:t>:</w:t>
      </w:r>
    </w:p>
    <w:p w:rsidR="00157882" w:rsidRPr="00882033" w:rsidRDefault="00157882" w:rsidP="000D1E3D">
      <w:pPr>
        <w:spacing w:after="240"/>
        <w:ind w:left="567"/>
        <w:rPr>
          <w:rFonts w:ascii="Calibri" w:hAnsi="Calibri"/>
          <w:color w:val="0000FF"/>
          <w:sz w:val="24"/>
          <w:u w:val="single"/>
        </w:rPr>
      </w:pPr>
      <w:r w:rsidRPr="009E06C9">
        <w:rPr>
          <w:rFonts w:ascii="Calibri" w:hAnsi="Calibri"/>
          <w:color w:val="0000FF"/>
          <w:sz w:val="24"/>
          <w:u w:val="single"/>
        </w:rPr>
        <w:t>http://www.msmt.cz/vzdelavani/vysoke-skolstvi/pravidla-pro-poskytovani-prispevku-a-dotaci-verejnym-vysokym-5</w:t>
      </w:r>
    </w:p>
    <w:p w:rsidR="00157882" w:rsidRPr="007322FB" w:rsidRDefault="00157882" w:rsidP="00157882">
      <w:pPr>
        <w:ind w:left="567"/>
        <w:rPr>
          <w:rFonts w:ascii="Calibri" w:hAnsi="Calibri"/>
          <w:b/>
          <w:sz w:val="24"/>
        </w:rPr>
      </w:pPr>
      <w:r w:rsidRPr="007322FB">
        <w:rPr>
          <w:rFonts w:ascii="Calibri" w:hAnsi="Calibri"/>
          <w:b/>
          <w:sz w:val="24"/>
        </w:rPr>
        <w:t>Náležitosti žádostí</w:t>
      </w:r>
    </w:p>
    <w:p w:rsidR="00157882" w:rsidRDefault="00183C68" w:rsidP="00157882">
      <w:pPr>
        <w:ind w:left="567"/>
        <w:rPr>
          <w:rFonts w:ascii="Calibri" w:hAnsi="Calibri"/>
          <w:sz w:val="24"/>
        </w:rPr>
      </w:pPr>
      <w:r w:rsidRPr="00483717">
        <w:rPr>
          <w:rFonts w:ascii="Calibri" w:hAnsi="Calibri"/>
          <w:sz w:val="24"/>
        </w:rPr>
        <w:t>Ž</w:t>
      </w:r>
      <w:r w:rsidR="00157882" w:rsidRPr="00483717">
        <w:rPr>
          <w:rFonts w:ascii="Calibri" w:hAnsi="Calibri"/>
          <w:sz w:val="24"/>
        </w:rPr>
        <w:t>ádosti obsahují</w:t>
      </w:r>
    </w:p>
    <w:p w:rsidR="00483717" w:rsidRPr="00483717" w:rsidRDefault="00183C68" w:rsidP="00157882">
      <w:pPr>
        <w:ind w:left="567"/>
        <w:rPr>
          <w:rFonts w:ascii="Calibri" w:hAnsi="Calibri"/>
          <w:sz w:val="24"/>
        </w:rPr>
      </w:pPr>
      <w:r w:rsidRPr="00483717">
        <w:rPr>
          <w:rFonts w:ascii="Calibri" w:hAnsi="Calibri"/>
          <w:sz w:val="24"/>
        </w:rPr>
        <w:t>- název</w:t>
      </w:r>
      <w:r w:rsidR="00483717" w:rsidRPr="00483717">
        <w:rPr>
          <w:rFonts w:ascii="Calibri" w:hAnsi="Calibri"/>
          <w:sz w:val="24"/>
        </w:rPr>
        <w:t xml:space="preserve"> podnětu</w:t>
      </w:r>
      <w:r w:rsidR="00483717">
        <w:rPr>
          <w:rFonts w:ascii="Calibri" w:hAnsi="Calibri"/>
          <w:sz w:val="24"/>
        </w:rPr>
        <w:t>;</w:t>
      </w:r>
      <w:r w:rsidRPr="00483717">
        <w:rPr>
          <w:rFonts w:ascii="Calibri" w:hAnsi="Calibri"/>
          <w:sz w:val="24"/>
        </w:rPr>
        <w:t xml:space="preserve"> </w:t>
      </w:r>
    </w:p>
    <w:p w:rsidR="00157882" w:rsidRPr="00483717" w:rsidRDefault="00483717" w:rsidP="00157882">
      <w:pPr>
        <w:ind w:left="567"/>
        <w:rPr>
          <w:rFonts w:ascii="Calibri" w:hAnsi="Calibri"/>
          <w:sz w:val="24"/>
        </w:rPr>
      </w:pPr>
      <w:r w:rsidRPr="00483717">
        <w:rPr>
          <w:rFonts w:ascii="Calibri" w:hAnsi="Calibri"/>
          <w:sz w:val="24"/>
        </w:rPr>
        <w:t>- název p</w:t>
      </w:r>
      <w:r w:rsidR="00183C68" w:rsidRPr="00483717">
        <w:rPr>
          <w:rFonts w:ascii="Calibri" w:hAnsi="Calibri"/>
          <w:sz w:val="24"/>
        </w:rPr>
        <w:t>rojektu</w:t>
      </w:r>
      <w:r w:rsidR="00157882" w:rsidRPr="00483717">
        <w:rPr>
          <w:rFonts w:ascii="Calibri" w:hAnsi="Calibri"/>
          <w:sz w:val="24"/>
        </w:rPr>
        <w:t>;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90476E">
        <w:rPr>
          <w:rFonts w:ascii="Calibri" w:hAnsi="Calibri"/>
          <w:sz w:val="24"/>
        </w:rPr>
        <w:t>-</w:t>
      </w:r>
      <w:r w:rsidRPr="0090476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označení žadatele, jeho název, právní formu, adresu sídla a IČ osoby;</w:t>
      </w:r>
    </w:p>
    <w:p w:rsidR="00157882" w:rsidRPr="0090476E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- </w:t>
      </w:r>
      <w:r w:rsidRPr="0090476E">
        <w:rPr>
          <w:rFonts w:ascii="Calibri" w:hAnsi="Calibri"/>
          <w:sz w:val="24"/>
        </w:rPr>
        <w:t xml:space="preserve">základní informace o </w:t>
      </w:r>
      <w:r>
        <w:rPr>
          <w:rFonts w:ascii="Calibri" w:hAnsi="Calibri"/>
          <w:sz w:val="24"/>
        </w:rPr>
        <w:t>řešiteli</w:t>
      </w:r>
      <w:r w:rsidRPr="0090476E">
        <w:rPr>
          <w:rFonts w:ascii="Calibri" w:hAnsi="Calibri"/>
          <w:sz w:val="24"/>
        </w:rPr>
        <w:t>;</w:t>
      </w:r>
    </w:p>
    <w:p w:rsidR="00157882" w:rsidRPr="0090476E" w:rsidRDefault="00157882" w:rsidP="00157882">
      <w:pPr>
        <w:ind w:left="567"/>
        <w:rPr>
          <w:rFonts w:ascii="Calibri" w:hAnsi="Calibri"/>
          <w:sz w:val="24"/>
        </w:rPr>
      </w:pPr>
      <w:r w:rsidRPr="0090476E">
        <w:rPr>
          <w:rFonts w:ascii="Calibri" w:hAnsi="Calibri"/>
          <w:sz w:val="24"/>
        </w:rPr>
        <w:t>-</w:t>
      </w:r>
      <w:r w:rsidRPr="0090476E">
        <w:rPr>
          <w:rFonts w:ascii="Calibri" w:hAnsi="Calibri"/>
          <w:sz w:val="24"/>
        </w:rPr>
        <w:tab/>
        <w:t>požadovan</w:t>
      </w:r>
      <w:r>
        <w:rPr>
          <w:rFonts w:ascii="Calibri" w:hAnsi="Calibri"/>
          <w:sz w:val="24"/>
        </w:rPr>
        <w:t>ou</w:t>
      </w:r>
      <w:r w:rsidRPr="0090476E">
        <w:rPr>
          <w:rFonts w:ascii="Calibri" w:hAnsi="Calibri"/>
          <w:sz w:val="24"/>
        </w:rPr>
        <w:t xml:space="preserve"> částk</w:t>
      </w:r>
      <w:r>
        <w:rPr>
          <w:rFonts w:ascii="Calibri" w:hAnsi="Calibri"/>
          <w:sz w:val="24"/>
        </w:rPr>
        <w:t>u</w:t>
      </w:r>
      <w:r w:rsidRPr="0090476E">
        <w:rPr>
          <w:rFonts w:ascii="Calibri" w:hAnsi="Calibri"/>
          <w:sz w:val="24"/>
        </w:rPr>
        <w:t xml:space="preserve"> na příspěvek;</w:t>
      </w:r>
    </w:p>
    <w:p w:rsidR="00157882" w:rsidRDefault="00157882" w:rsidP="00BF2D78">
      <w:pPr>
        <w:ind w:left="709" w:hanging="135"/>
        <w:rPr>
          <w:rFonts w:ascii="Calibri" w:hAnsi="Calibri"/>
          <w:sz w:val="24"/>
        </w:rPr>
      </w:pPr>
      <w:r w:rsidRPr="0090476E">
        <w:rPr>
          <w:rFonts w:ascii="Calibri" w:hAnsi="Calibri"/>
          <w:sz w:val="24"/>
        </w:rPr>
        <w:t>-</w:t>
      </w:r>
      <w:r w:rsidRPr="0090476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účel, na který mají být prostředky použity (</w:t>
      </w:r>
      <w:r w:rsidRPr="0090476E">
        <w:rPr>
          <w:rFonts w:ascii="Calibri" w:hAnsi="Calibri"/>
          <w:sz w:val="24"/>
        </w:rPr>
        <w:t>anotac</w:t>
      </w:r>
      <w:r>
        <w:rPr>
          <w:rFonts w:ascii="Calibri" w:hAnsi="Calibri"/>
          <w:sz w:val="24"/>
        </w:rPr>
        <w:t>e</w:t>
      </w:r>
      <w:r w:rsidRPr="0090476E">
        <w:rPr>
          <w:rFonts w:ascii="Calibri" w:hAnsi="Calibri"/>
          <w:sz w:val="24"/>
        </w:rPr>
        <w:t>, zdůvodnění potřebnosti, cíle</w:t>
      </w:r>
      <w:r>
        <w:rPr>
          <w:rFonts w:ascii="Calibri" w:hAnsi="Calibri"/>
          <w:sz w:val="24"/>
        </w:rPr>
        <w:t xml:space="preserve"> </w:t>
      </w:r>
      <w:r w:rsidRPr="0090476E">
        <w:rPr>
          <w:rFonts w:ascii="Calibri" w:hAnsi="Calibri"/>
          <w:sz w:val="24"/>
        </w:rPr>
        <w:t>projektu, kontrolovatelné výstupy – viz dále; vazb</w:t>
      </w:r>
      <w:r>
        <w:rPr>
          <w:rFonts w:ascii="Calibri" w:hAnsi="Calibri"/>
          <w:sz w:val="24"/>
        </w:rPr>
        <w:t>a</w:t>
      </w:r>
      <w:r w:rsidRPr="0090476E">
        <w:rPr>
          <w:rFonts w:ascii="Calibri" w:hAnsi="Calibri"/>
          <w:sz w:val="24"/>
        </w:rPr>
        <w:t xml:space="preserve"> projektu na dlouhodobý</w:t>
      </w:r>
      <w:r>
        <w:rPr>
          <w:rFonts w:ascii="Calibri" w:hAnsi="Calibri"/>
          <w:sz w:val="24"/>
        </w:rPr>
        <w:t>/strategický</w:t>
      </w:r>
      <w:r w:rsidRPr="0090476E">
        <w:rPr>
          <w:rFonts w:ascii="Calibri" w:hAnsi="Calibri"/>
          <w:sz w:val="24"/>
        </w:rPr>
        <w:t xml:space="preserve"> záměr </w:t>
      </w:r>
      <w:r>
        <w:rPr>
          <w:rFonts w:ascii="Calibri" w:hAnsi="Calibri"/>
          <w:sz w:val="24"/>
        </w:rPr>
        <w:t>VVŠ</w:t>
      </w:r>
      <w:r w:rsidRPr="0090476E">
        <w:rPr>
          <w:rFonts w:ascii="Calibri" w:hAnsi="Calibri"/>
          <w:sz w:val="24"/>
        </w:rPr>
        <w:t xml:space="preserve"> a </w:t>
      </w:r>
      <w:r w:rsidR="00183C68">
        <w:rPr>
          <w:rFonts w:ascii="Calibri" w:hAnsi="Calibri"/>
          <w:sz w:val="24"/>
        </w:rPr>
        <w:t>m</w:t>
      </w:r>
      <w:r w:rsidRPr="0090476E">
        <w:rPr>
          <w:rFonts w:ascii="Calibri" w:hAnsi="Calibri"/>
          <w:sz w:val="24"/>
        </w:rPr>
        <w:t>inisterstva (přesný odkaz nebo citace);</w:t>
      </w:r>
    </w:p>
    <w:p w:rsidR="00157882" w:rsidRPr="0090476E" w:rsidRDefault="00157882" w:rsidP="00157882">
      <w:pPr>
        <w:ind w:left="708" w:hanging="13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 p</w:t>
      </w:r>
      <w:r w:rsidRPr="0090476E">
        <w:rPr>
          <w:rFonts w:ascii="Calibri" w:hAnsi="Calibri"/>
          <w:sz w:val="24"/>
        </w:rPr>
        <w:t xml:space="preserve">opis konkrétních aktivit, které </w:t>
      </w:r>
      <w:r>
        <w:rPr>
          <w:rFonts w:ascii="Calibri" w:hAnsi="Calibri"/>
          <w:sz w:val="24"/>
        </w:rPr>
        <w:t>VVŠ</w:t>
      </w:r>
      <w:r w:rsidRPr="0090476E">
        <w:rPr>
          <w:rFonts w:ascii="Calibri" w:hAnsi="Calibri"/>
          <w:sz w:val="24"/>
        </w:rPr>
        <w:t xml:space="preserve"> uskuteční v</w:t>
      </w:r>
      <w:r>
        <w:rPr>
          <w:rFonts w:ascii="Calibri" w:hAnsi="Calibri"/>
          <w:sz w:val="24"/>
        </w:rPr>
        <w:t xml:space="preserve"> rámci předloženého projektu </w:t>
      </w:r>
      <w:r w:rsidRPr="0090476E">
        <w:rPr>
          <w:rFonts w:ascii="Calibri" w:hAnsi="Calibri"/>
          <w:sz w:val="24"/>
        </w:rPr>
        <w:t xml:space="preserve">a které budou směřovat k naplňování cílů </w:t>
      </w:r>
      <w:r w:rsidR="00183C68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>odnětu</w:t>
      </w:r>
      <w:r w:rsidRPr="0090476E">
        <w:rPr>
          <w:rFonts w:ascii="Calibri" w:hAnsi="Calibri"/>
          <w:sz w:val="24"/>
        </w:rPr>
        <w:t xml:space="preserve">. 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90476E">
        <w:rPr>
          <w:rFonts w:ascii="Calibri" w:hAnsi="Calibri"/>
          <w:sz w:val="24"/>
        </w:rPr>
        <w:t>-</w:t>
      </w:r>
      <w:r w:rsidRPr="0090476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h</w:t>
      </w:r>
      <w:r w:rsidRPr="0090476E">
        <w:rPr>
          <w:rFonts w:ascii="Calibri" w:hAnsi="Calibri"/>
          <w:sz w:val="24"/>
        </w:rPr>
        <w:t>armonogram projektu</w:t>
      </w:r>
      <w:r>
        <w:rPr>
          <w:rFonts w:ascii="Calibri" w:hAnsi="Calibri"/>
          <w:sz w:val="24"/>
        </w:rPr>
        <w:t xml:space="preserve"> s uvedením jednotlivých etap</w:t>
      </w:r>
      <w:r w:rsidRPr="0090476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jeho realizace;</w:t>
      </w:r>
    </w:p>
    <w:p w:rsidR="00157882" w:rsidRPr="00DF0D1D" w:rsidRDefault="00157882" w:rsidP="00157882">
      <w:pPr>
        <w:ind w:left="709" w:hanging="142"/>
        <w:rPr>
          <w:rFonts w:ascii="Calibri" w:hAnsi="Calibri"/>
          <w:sz w:val="24"/>
          <w:highlight w:val="yellow"/>
        </w:rPr>
      </w:pPr>
      <w:r w:rsidRPr="0090476E">
        <w:rPr>
          <w:rFonts w:ascii="Calibri" w:hAnsi="Calibri"/>
          <w:sz w:val="24"/>
        </w:rPr>
        <w:t>-</w:t>
      </w:r>
      <w:r w:rsidRPr="0090476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r</w:t>
      </w:r>
      <w:r w:rsidRPr="0090476E">
        <w:rPr>
          <w:rFonts w:ascii="Calibri" w:hAnsi="Calibri"/>
          <w:sz w:val="24"/>
        </w:rPr>
        <w:t xml:space="preserve">elevantní monitorovací indikátory, jejichž prostřednictvím lze doložit míru naplňování stanovených cílů projektu. Součástí žádosti bude popis indikátorů a stanovení hodnot </w:t>
      </w:r>
      <w:r w:rsidRPr="0090476E">
        <w:rPr>
          <w:rFonts w:ascii="Calibri" w:hAnsi="Calibri"/>
          <w:sz w:val="24"/>
        </w:rPr>
        <w:lastRenderedPageBreak/>
        <w:t>na začátku řešení projektu a cílových hodnot pro konec projektu</w:t>
      </w:r>
      <w:r>
        <w:rPr>
          <w:rFonts w:ascii="Calibri" w:hAnsi="Calibri"/>
          <w:sz w:val="24"/>
        </w:rPr>
        <w:t>.</w:t>
      </w:r>
      <w:r w:rsidRPr="0090476E">
        <w:rPr>
          <w:rFonts w:ascii="Calibri" w:hAnsi="Calibri"/>
          <w:sz w:val="24"/>
        </w:rPr>
        <w:t xml:space="preserve"> Indikátory musí být měřitelné, reálné a přiměřeně ambiciózní</w:t>
      </w:r>
      <w:r>
        <w:rPr>
          <w:rFonts w:ascii="Calibri" w:hAnsi="Calibri"/>
          <w:sz w:val="24"/>
        </w:rPr>
        <w:t>.</w:t>
      </w:r>
    </w:p>
    <w:p w:rsidR="00157882" w:rsidRDefault="00157882" w:rsidP="00157882">
      <w:pPr>
        <w:ind w:left="709" w:hanging="142"/>
        <w:rPr>
          <w:rFonts w:ascii="Calibri" w:hAnsi="Calibri"/>
          <w:sz w:val="24"/>
        </w:rPr>
      </w:pPr>
      <w:r w:rsidRPr="0090476E">
        <w:rPr>
          <w:rFonts w:ascii="Calibri" w:hAnsi="Calibri"/>
          <w:sz w:val="24"/>
        </w:rPr>
        <w:t>-</w:t>
      </w:r>
      <w:r w:rsidRPr="0090476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r</w:t>
      </w:r>
      <w:r w:rsidRPr="0090476E">
        <w:rPr>
          <w:rFonts w:ascii="Calibri" w:hAnsi="Calibri"/>
          <w:sz w:val="24"/>
        </w:rPr>
        <w:t>ozpočet projektu: celkový rozpočet projektu (z toho finanční spoluúčast veř</w:t>
      </w:r>
      <w:r w:rsidR="00183C68">
        <w:rPr>
          <w:rFonts w:ascii="Calibri" w:hAnsi="Calibri"/>
          <w:sz w:val="24"/>
        </w:rPr>
        <w:t>ejné vysoké školy, požadavek z f</w:t>
      </w:r>
      <w:r w:rsidRPr="0090476E">
        <w:rPr>
          <w:rFonts w:ascii="Calibri" w:hAnsi="Calibri"/>
          <w:sz w:val="24"/>
        </w:rPr>
        <w:t xml:space="preserve">ondu, ostatní zdroje); částka požadovaná z </w:t>
      </w:r>
      <w:r w:rsidR="00183C68">
        <w:rPr>
          <w:rFonts w:ascii="Calibri" w:hAnsi="Calibri"/>
          <w:sz w:val="24"/>
        </w:rPr>
        <w:t>f</w:t>
      </w:r>
      <w:r w:rsidRPr="0090476E">
        <w:rPr>
          <w:rFonts w:ascii="Calibri" w:hAnsi="Calibri"/>
          <w:sz w:val="24"/>
        </w:rPr>
        <w:t xml:space="preserve">ondu bude členěná na </w:t>
      </w:r>
      <w:r>
        <w:rPr>
          <w:rFonts w:ascii="Calibri" w:hAnsi="Calibri"/>
          <w:sz w:val="24"/>
        </w:rPr>
        <w:t>kapitálové</w:t>
      </w:r>
      <w:r w:rsidRPr="0090476E">
        <w:rPr>
          <w:rFonts w:ascii="Calibri" w:hAnsi="Calibri"/>
          <w:sz w:val="24"/>
        </w:rPr>
        <w:t xml:space="preserve"> a </w:t>
      </w:r>
      <w:r>
        <w:rPr>
          <w:rFonts w:ascii="Calibri" w:hAnsi="Calibri"/>
          <w:sz w:val="24"/>
        </w:rPr>
        <w:t>běžné</w:t>
      </w:r>
      <w:r w:rsidRPr="0090476E">
        <w:rPr>
          <w:rFonts w:ascii="Calibri" w:hAnsi="Calibri"/>
          <w:sz w:val="24"/>
        </w:rPr>
        <w:t xml:space="preserve"> náklady</w:t>
      </w:r>
      <w:r>
        <w:rPr>
          <w:rFonts w:ascii="Calibri" w:hAnsi="Calibri"/>
          <w:sz w:val="24"/>
        </w:rPr>
        <w:t xml:space="preserve"> (z toho vyjádřeny zvlášť osobní náklady)</w:t>
      </w:r>
      <w:r w:rsidR="00183C68">
        <w:rPr>
          <w:rFonts w:ascii="Calibri" w:hAnsi="Calibri"/>
          <w:sz w:val="24"/>
        </w:rPr>
        <w:t>; požadovaná částka z f</w:t>
      </w:r>
      <w:r w:rsidRPr="0090476E">
        <w:rPr>
          <w:rFonts w:ascii="Calibri" w:hAnsi="Calibri"/>
          <w:sz w:val="24"/>
        </w:rPr>
        <w:t>ondu bude odůvodněná ve vztahu k obsahu projektu a jeho cílům;</w:t>
      </w:r>
    </w:p>
    <w:p w:rsidR="00157882" w:rsidRPr="004300FA" w:rsidRDefault="00157882" w:rsidP="00157882">
      <w:pPr>
        <w:ind w:left="709" w:hanging="142"/>
        <w:rPr>
          <w:rFonts w:ascii="Calibri" w:hAnsi="Calibri"/>
          <w:i/>
          <w:color w:val="FF0000"/>
          <w:sz w:val="24"/>
        </w:rPr>
      </w:pPr>
      <w:r w:rsidRPr="0020080D">
        <w:rPr>
          <w:rFonts w:ascii="Calibri" w:hAnsi="Calibri"/>
          <w:sz w:val="24"/>
        </w:rPr>
        <w:t xml:space="preserve">- čestné prohlášení žadatele, že aktivity, na které </w:t>
      </w:r>
      <w:r>
        <w:rPr>
          <w:rFonts w:ascii="Calibri" w:hAnsi="Calibri"/>
          <w:sz w:val="24"/>
        </w:rPr>
        <w:t>VVŠ</w:t>
      </w:r>
      <w:r w:rsidRPr="0020080D">
        <w:rPr>
          <w:rFonts w:ascii="Calibri" w:hAnsi="Calibri"/>
          <w:sz w:val="24"/>
        </w:rPr>
        <w:t xml:space="preserve"> žádá finanční podporu, nebudou financovány z jiných zdrojů než, které jsou uvedeny v návrhu projektu a že žadatel provedl kontrolu povinných náležitostí žádosti.</w:t>
      </w:r>
    </w:p>
    <w:p w:rsidR="00157882" w:rsidRPr="00492BE5" w:rsidRDefault="00157882" w:rsidP="00157882">
      <w:pPr>
        <w:ind w:left="567"/>
        <w:rPr>
          <w:rFonts w:ascii="Calibri" w:hAnsi="Calibri"/>
          <w:b/>
          <w:sz w:val="24"/>
        </w:rPr>
      </w:pPr>
      <w:r w:rsidRPr="00492BE5">
        <w:rPr>
          <w:rFonts w:ascii="Calibri" w:hAnsi="Calibri"/>
          <w:b/>
          <w:sz w:val="24"/>
        </w:rPr>
        <w:t>Žadatel odpovídá za správnost a úplnost údajů uvedených v</w:t>
      </w:r>
      <w:r>
        <w:rPr>
          <w:rFonts w:ascii="Calibri" w:hAnsi="Calibri"/>
          <w:b/>
          <w:sz w:val="24"/>
        </w:rPr>
        <w:t> </w:t>
      </w:r>
      <w:r w:rsidRPr="00492BE5">
        <w:rPr>
          <w:rFonts w:ascii="Calibri" w:hAnsi="Calibri"/>
          <w:b/>
          <w:sz w:val="24"/>
        </w:rPr>
        <w:t>žádosti</w:t>
      </w:r>
      <w:r>
        <w:rPr>
          <w:rFonts w:ascii="Calibri" w:hAnsi="Calibri"/>
          <w:b/>
          <w:sz w:val="24"/>
        </w:rPr>
        <w:t>.</w:t>
      </w:r>
    </w:p>
    <w:p w:rsidR="00157882" w:rsidRPr="00012B4B" w:rsidRDefault="00157882" w:rsidP="00157882">
      <w:pPr>
        <w:ind w:left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Lhůta pro podání</w:t>
      </w:r>
      <w:r w:rsidRPr="00012B4B">
        <w:rPr>
          <w:rFonts w:ascii="Calibri" w:hAnsi="Calibri"/>
          <w:b/>
          <w:sz w:val="24"/>
        </w:rPr>
        <w:t xml:space="preserve"> žádost</w:t>
      </w:r>
      <w:r>
        <w:rPr>
          <w:rFonts w:ascii="Calibri" w:hAnsi="Calibri"/>
          <w:b/>
          <w:sz w:val="24"/>
        </w:rPr>
        <w:t>i</w:t>
      </w:r>
      <w:r w:rsidRPr="00012B4B">
        <w:rPr>
          <w:rFonts w:ascii="Calibri" w:hAnsi="Calibri"/>
          <w:b/>
          <w:sz w:val="24"/>
        </w:rPr>
        <w:t xml:space="preserve"> je </w:t>
      </w:r>
      <w:r>
        <w:rPr>
          <w:rFonts w:ascii="Calibri" w:hAnsi="Calibri"/>
          <w:b/>
          <w:sz w:val="24"/>
        </w:rPr>
        <w:t>30 dnů</w:t>
      </w:r>
      <w:r w:rsidRPr="00012B4B">
        <w:rPr>
          <w:rFonts w:ascii="Calibri" w:hAnsi="Calibri"/>
          <w:b/>
          <w:sz w:val="24"/>
        </w:rPr>
        <w:t xml:space="preserve"> ode dne zveřejnění </w:t>
      </w:r>
      <w:r w:rsidR="00183C68">
        <w:rPr>
          <w:rFonts w:ascii="Calibri" w:hAnsi="Calibri"/>
          <w:b/>
          <w:sz w:val="24"/>
        </w:rPr>
        <w:t>p</w:t>
      </w:r>
      <w:r>
        <w:rPr>
          <w:rFonts w:ascii="Calibri" w:hAnsi="Calibri"/>
          <w:b/>
          <w:sz w:val="24"/>
        </w:rPr>
        <w:t>odnětu</w:t>
      </w:r>
      <w:r w:rsidRPr="00012B4B">
        <w:rPr>
          <w:rFonts w:ascii="Calibri" w:hAnsi="Calibri"/>
          <w:b/>
          <w:sz w:val="24"/>
        </w:rPr>
        <w:t xml:space="preserve"> na webových stránkách </w:t>
      </w:r>
      <w:r w:rsidR="00183C68">
        <w:rPr>
          <w:rFonts w:ascii="Calibri" w:hAnsi="Calibri"/>
          <w:b/>
          <w:sz w:val="24"/>
        </w:rPr>
        <w:t>m</w:t>
      </w:r>
      <w:r w:rsidRPr="00012B4B">
        <w:rPr>
          <w:rFonts w:ascii="Calibri" w:hAnsi="Calibri"/>
          <w:b/>
          <w:sz w:val="24"/>
        </w:rPr>
        <w:t xml:space="preserve">inisterstva. </w:t>
      </w:r>
    </w:p>
    <w:p w:rsidR="00157882" w:rsidRPr="009C6CB6" w:rsidRDefault="00157882" w:rsidP="00157882">
      <w:pPr>
        <w:ind w:left="567"/>
        <w:rPr>
          <w:rFonts w:ascii="Calibri" w:hAnsi="Calibri"/>
          <w:sz w:val="24"/>
        </w:rPr>
      </w:pPr>
      <w:r w:rsidRPr="00012B4B">
        <w:rPr>
          <w:rFonts w:ascii="Calibri" w:hAnsi="Calibri"/>
          <w:b/>
          <w:sz w:val="24"/>
        </w:rPr>
        <w:t>Adresa pro zasílání žádostí je</w:t>
      </w:r>
      <w:r w:rsidRPr="009C6CB6">
        <w:rPr>
          <w:rFonts w:ascii="Calibri" w:hAnsi="Calibri"/>
          <w:sz w:val="24"/>
        </w:rPr>
        <w:t>:</w:t>
      </w:r>
    </w:p>
    <w:p w:rsidR="00157882" w:rsidRPr="009C6CB6" w:rsidRDefault="00157882" w:rsidP="00157882">
      <w:pPr>
        <w:spacing w:after="0"/>
        <w:ind w:left="567"/>
        <w:rPr>
          <w:rFonts w:ascii="Calibri" w:hAnsi="Calibri"/>
          <w:i/>
          <w:sz w:val="24"/>
        </w:rPr>
      </w:pPr>
      <w:r w:rsidRPr="009C6CB6">
        <w:rPr>
          <w:rFonts w:ascii="Calibri" w:hAnsi="Calibri"/>
          <w:i/>
          <w:sz w:val="24"/>
        </w:rPr>
        <w:t>Ministerstvo školství, mládeže a tělovýchovy</w:t>
      </w:r>
    </w:p>
    <w:p w:rsidR="00157882" w:rsidRPr="009C6CB6" w:rsidRDefault="00157882" w:rsidP="00157882">
      <w:pPr>
        <w:spacing w:after="0"/>
        <w:ind w:left="56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Karmelitská 529/5</w:t>
      </w:r>
    </w:p>
    <w:p w:rsidR="00157882" w:rsidRDefault="00157882" w:rsidP="00157882">
      <w:pPr>
        <w:spacing w:after="240"/>
        <w:ind w:left="567"/>
        <w:rPr>
          <w:rFonts w:ascii="Calibri" w:hAnsi="Calibri"/>
          <w:i/>
          <w:sz w:val="24"/>
        </w:rPr>
      </w:pPr>
      <w:r w:rsidRPr="009C6CB6">
        <w:rPr>
          <w:rFonts w:ascii="Calibri" w:hAnsi="Calibri"/>
          <w:i/>
          <w:sz w:val="24"/>
        </w:rPr>
        <w:t xml:space="preserve">118 12 Praha 1 – Malá Strana </w:t>
      </w:r>
    </w:p>
    <w:p w:rsidR="00157882" w:rsidRPr="003227CD" w:rsidRDefault="00157882" w:rsidP="00157882">
      <w:pPr>
        <w:spacing w:after="240"/>
        <w:ind w:left="56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I</w:t>
      </w:r>
      <w:r w:rsidRPr="00664DA2">
        <w:rPr>
          <w:rFonts w:ascii="Calibri" w:hAnsi="Calibri"/>
          <w:i/>
          <w:sz w:val="24"/>
        </w:rPr>
        <w:t xml:space="preserve">D datové schránky: </w:t>
      </w:r>
      <w:proofErr w:type="spellStart"/>
      <w:r w:rsidRPr="00664DA2">
        <w:rPr>
          <w:rFonts w:ascii="Calibri" w:hAnsi="Calibri"/>
          <w:i/>
          <w:sz w:val="24"/>
        </w:rPr>
        <w:t>vidaawt</w:t>
      </w:r>
      <w:proofErr w:type="spellEnd"/>
    </w:p>
    <w:p w:rsidR="00157882" w:rsidRDefault="00157882" w:rsidP="00157882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Způsob h</w:t>
      </w:r>
      <w:r w:rsidRPr="007322FB">
        <w:rPr>
          <w:rFonts w:ascii="Calibri" w:hAnsi="Calibri"/>
          <w:b/>
          <w:sz w:val="24"/>
        </w:rPr>
        <w:t>odnocení žádosti</w:t>
      </w:r>
    </w:p>
    <w:p w:rsidR="00157882" w:rsidRPr="007322FB" w:rsidRDefault="00157882" w:rsidP="00157882">
      <w:pPr>
        <w:ind w:left="567"/>
        <w:rPr>
          <w:rFonts w:ascii="Calibri" w:hAnsi="Calibri"/>
          <w:sz w:val="24"/>
        </w:rPr>
      </w:pPr>
      <w:r w:rsidRPr="007322FB">
        <w:rPr>
          <w:rFonts w:ascii="Calibri" w:hAnsi="Calibri"/>
          <w:sz w:val="24"/>
        </w:rPr>
        <w:t>Hodnocení žád</w:t>
      </w:r>
      <w:r w:rsidR="00183C68">
        <w:rPr>
          <w:rFonts w:ascii="Calibri" w:hAnsi="Calibri"/>
          <w:sz w:val="24"/>
        </w:rPr>
        <w:t>ostí bude probíhat v souladu s p</w:t>
      </w:r>
      <w:r w:rsidRPr="007322FB">
        <w:rPr>
          <w:rFonts w:ascii="Calibri" w:hAnsi="Calibri"/>
          <w:sz w:val="24"/>
        </w:rPr>
        <w:t xml:space="preserve">ravidly (článek 20 odst. 4). Žádosti vyhodnotí Odborné grémium Fondu vzdělávací politiky (článek 1 Přílohy 1 Pravidel) ve lhůtě do </w:t>
      </w:r>
      <w:r>
        <w:rPr>
          <w:rFonts w:ascii="Calibri" w:hAnsi="Calibri"/>
          <w:sz w:val="24"/>
        </w:rPr>
        <w:t>jednoho</w:t>
      </w:r>
      <w:r w:rsidRPr="007322FB">
        <w:rPr>
          <w:rFonts w:ascii="Calibri" w:hAnsi="Calibri"/>
          <w:sz w:val="24"/>
        </w:rPr>
        <w:t xml:space="preserve"> měsíce ode dne ukončení</w:t>
      </w:r>
      <w:r w:rsidR="00183C68">
        <w:rPr>
          <w:rFonts w:ascii="Calibri" w:hAnsi="Calibri"/>
          <w:sz w:val="24"/>
        </w:rPr>
        <w:t xml:space="preserve"> p</w:t>
      </w:r>
      <w:r>
        <w:rPr>
          <w:rFonts w:ascii="Calibri" w:hAnsi="Calibri"/>
          <w:sz w:val="24"/>
        </w:rPr>
        <w:t>odnětu</w:t>
      </w:r>
      <w:r w:rsidRPr="007322FB">
        <w:rPr>
          <w:rFonts w:ascii="Calibri" w:hAnsi="Calibri"/>
          <w:sz w:val="24"/>
        </w:rPr>
        <w:t>. Rozhodnutí o</w:t>
      </w:r>
      <w:r>
        <w:rPr>
          <w:rFonts w:ascii="Calibri" w:hAnsi="Calibri"/>
          <w:sz w:val="24"/>
        </w:rPr>
        <w:t> poskytnutí finančních prostředků</w:t>
      </w:r>
      <w:r w:rsidRPr="007322FB">
        <w:rPr>
          <w:rFonts w:ascii="Calibri" w:hAnsi="Calibri"/>
          <w:sz w:val="24"/>
        </w:rPr>
        <w:t xml:space="preserve"> je v působnosti náměstka pro řízení sekce vysokého školství, vědy a</w:t>
      </w:r>
      <w:r>
        <w:rPr>
          <w:rFonts w:ascii="Calibri" w:hAnsi="Calibri"/>
          <w:sz w:val="24"/>
        </w:rPr>
        <w:t> </w:t>
      </w:r>
      <w:r w:rsidRPr="007322FB">
        <w:rPr>
          <w:rFonts w:ascii="Calibri" w:hAnsi="Calibri"/>
          <w:sz w:val="24"/>
        </w:rPr>
        <w:t xml:space="preserve">výzkumu. </w:t>
      </w:r>
    </w:p>
    <w:p w:rsidR="00157882" w:rsidRPr="007322FB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 rámci hodnocení bude posuzováno zejména:</w:t>
      </w:r>
    </w:p>
    <w:p w:rsidR="00483717" w:rsidRDefault="00483717" w:rsidP="00483717">
      <w:pPr>
        <w:numPr>
          <w:ilvl w:val="0"/>
          <w:numId w:val="2"/>
        </w:numPr>
        <w:ind w:left="1134" w:hanging="35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</w:t>
      </w:r>
      <w:r w:rsidRPr="007322FB">
        <w:rPr>
          <w:rFonts w:ascii="Calibri" w:hAnsi="Calibri"/>
          <w:sz w:val="24"/>
        </w:rPr>
        <w:t xml:space="preserve">ormální náležitosti projektu </w:t>
      </w:r>
    </w:p>
    <w:p w:rsidR="00483717" w:rsidRDefault="00483717" w:rsidP="00483717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 věcné a odborné stránce zejména:</w:t>
      </w:r>
    </w:p>
    <w:p w:rsidR="00157882" w:rsidRDefault="00157882" w:rsidP="00157882">
      <w:pPr>
        <w:numPr>
          <w:ilvl w:val="0"/>
          <w:numId w:val="2"/>
        </w:numPr>
        <w:spacing w:after="0"/>
        <w:ind w:left="1134" w:hanging="357"/>
        <w:rPr>
          <w:rFonts w:ascii="Calibri" w:hAnsi="Calibri"/>
          <w:sz w:val="24"/>
        </w:rPr>
      </w:pPr>
      <w:r w:rsidRPr="00927919">
        <w:rPr>
          <w:rFonts w:ascii="Calibri" w:hAnsi="Calibri"/>
          <w:sz w:val="24"/>
        </w:rPr>
        <w:t>s</w:t>
      </w:r>
      <w:r w:rsidR="00183C68">
        <w:rPr>
          <w:rFonts w:ascii="Calibri" w:hAnsi="Calibri"/>
          <w:sz w:val="24"/>
        </w:rPr>
        <w:t>oulad cílů projektu s cíli p</w:t>
      </w:r>
      <w:r>
        <w:rPr>
          <w:rFonts w:ascii="Calibri" w:hAnsi="Calibri"/>
          <w:sz w:val="24"/>
        </w:rPr>
        <w:t>odnětu</w:t>
      </w:r>
      <w:r w:rsidRPr="002D4983">
        <w:rPr>
          <w:rFonts w:ascii="Calibri" w:hAnsi="Calibri"/>
          <w:sz w:val="24"/>
        </w:rPr>
        <w:t xml:space="preserve"> </w:t>
      </w:r>
    </w:p>
    <w:p w:rsidR="00157882" w:rsidRPr="002D4983" w:rsidRDefault="00157882" w:rsidP="00157882">
      <w:pPr>
        <w:numPr>
          <w:ilvl w:val="0"/>
          <w:numId w:val="2"/>
        </w:numPr>
        <w:spacing w:after="0"/>
        <w:ind w:left="1134" w:hanging="357"/>
        <w:rPr>
          <w:rFonts w:ascii="Calibri" w:hAnsi="Calibri"/>
          <w:sz w:val="24"/>
        </w:rPr>
      </w:pPr>
      <w:r w:rsidRPr="00927919">
        <w:rPr>
          <w:rFonts w:ascii="Calibri" w:hAnsi="Calibri"/>
          <w:sz w:val="24"/>
        </w:rPr>
        <w:t>kvalita a relevance definovaných cílů a</w:t>
      </w:r>
      <w:r>
        <w:rPr>
          <w:rFonts w:ascii="Calibri" w:hAnsi="Calibri"/>
          <w:sz w:val="24"/>
        </w:rPr>
        <w:t> </w:t>
      </w:r>
      <w:r w:rsidRPr="00927919">
        <w:rPr>
          <w:rFonts w:ascii="Calibri" w:hAnsi="Calibri"/>
          <w:sz w:val="24"/>
        </w:rPr>
        <w:t>monitorovacích indikátorů a vazba projektu na dlouhodobý</w:t>
      </w:r>
      <w:r>
        <w:rPr>
          <w:rFonts w:ascii="Calibri" w:hAnsi="Calibri"/>
          <w:sz w:val="24"/>
        </w:rPr>
        <w:t>/strategický</w:t>
      </w:r>
      <w:r w:rsidRPr="00927919">
        <w:rPr>
          <w:rFonts w:ascii="Calibri" w:hAnsi="Calibri"/>
          <w:sz w:val="24"/>
        </w:rPr>
        <w:t xml:space="preserve"> záměr </w:t>
      </w:r>
      <w:r>
        <w:rPr>
          <w:rFonts w:ascii="Calibri" w:hAnsi="Calibri"/>
          <w:sz w:val="24"/>
        </w:rPr>
        <w:t>VVŠ</w:t>
      </w:r>
      <w:r w:rsidRPr="00E10C51">
        <w:rPr>
          <w:rFonts w:ascii="Calibri" w:hAnsi="Calibri"/>
          <w:sz w:val="24"/>
        </w:rPr>
        <w:t xml:space="preserve"> a</w:t>
      </w:r>
      <w:r>
        <w:rPr>
          <w:rFonts w:ascii="Calibri" w:hAnsi="Calibri"/>
          <w:sz w:val="24"/>
        </w:rPr>
        <w:t> </w:t>
      </w:r>
      <w:r w:rsidR="00183C68">
        <w:rPr>
          <w:rFonts w:ascii="Calibri" w:hAnsi="Calibri"/>
          <w:sz w:val="24"/>
        </w:rPr>
        <w:t>m</w:t>
      </w:r>
      <w:r w:rsidRPr="00E22E81">
        <w:rPr>
          <w:rFonts w:ascii="Calibri" w:hAnsi="Calibri"/>
          <w:sz w:val="24"/>
        </w:rPr>
        <w:t>inisterstva</w:t>
      </w:r>
      <w:r>
        <w:rPr>
          <w:rFonts w:ascii="Calibri" w:hAnsi="Calibri"/>
          <w:sz w:val="24"/>
        </w:rPr>
        <w:t xml:space="preserve"> a plán jeho realizace</w:t>
      </w:r>
      <w:r w:rsidRPr="00E22E81">
        <w:rPr>
          <w:rFonts w:ascii="Calibri" w:hAnsi="Calibri"/>
          <w:sz w:val="24"/>
        </w:rPr>
        <w:t>;</w:t>
      </w:r>
    </w:p>
    <w:p w:rsidR="00157882" w:rsidRDefault="00157882" w:rsidP="00157882">
      <w:pPr>
        <w:numPr>
          <w:ilvl w:val="0"/>
          <w:numId w:val="2"/>
        </w:numPr>
        <w:spacing w:after="0"/>
        <w:ind w:left="1134" w:hanging="35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</w:t>
      </w:r>
      <w:r w:rsidRPr="00E2299C">
        <w:rPr>
          <w:rFonts w:ascii="Calibri" w:hAnsi="Calibri"/>
          <w:sz w:val="24"/>
        </w:rPr>
        <w:t>ospodárnost, efektivnost a účelnost vynaložení navrhovaných nákladů na řešení projektu</w:t>
      </w:r>
      <w:r>
        <w:rPr>
          <w:rFonts w:ascii="Calibri" w:hAnsi="Calibri"/>
          <w:sz w:val="24"/>
        </w:rPr>
        <w:t>;</w:t>
      </w:r>
      <w:r w:rsidRPr="00E2299C">
        <w:rPr>
          <w:rFonts w:ascii="Calibri" w:hAnsi="Calibri"/>
          <w:sz w:val="24"/>
        </w:rPr>
        <w:t xml:space="preserve"> </w:t>
      </w:r>
      <w:r w:rsidRPr="00E2299C">
        <w:rPr>
          <w:rFonts w:ascii="Calibri" w:hAnsi="Calibri"/>
          <w:sz w:val="24"/>
        </w:rPr>
        <w:tab/>
      </w:r>
    </w:p>
    <w:p w:rsidR="00157882" w:rsidRDefault="00483717" w:rsidP="00483717">
      <w:pPr>
        <w:numPr>
          <w:ilvl w:val="0"/>
          <w:numId w:val="2"/>
        </w:numPr>
        <w:ind w:left="1134" w:hanging="357"/>
        <w:rPr>
          <w:rFonts w:ascii="Calibri" w:hAnsi="Calibri"/>
          <w:sz w:val="24"/>
        </w:rPr>
      </w:pPr>
      <w:r w:rsidRPr="007322FB">
        <w:rPr>
          <w:rFonts w:ascii="Calibri" w:hAnsi="Calibri"/>
          <w:sz w:val="24"/>
        </w:rPr>
        <w:t>úroveň zpracování projektu a jeho příloh</w:t>
      </w:r>
    </w:p>
    <w:p w:rsidR="00157882" w:rsidRPr="007322FB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 připouští odstranění vad žádosti, doložení dalších podkladů nebo údajů nezbytných pro vydání rozhodnutí, úpravu</w:t>
      </w:r>
      <w:r w:rsidR="00183C68">
        <w:rPr>
          <w:rFonts w:ascii="Calibri" w:hAnsi="Calibri"/>
          <w:sz w:val="24"/>
        </w:rPr>
        <w:t xml:space="preserve"> žádosti na základě </w:t>
      </w:r>
      <w:r w:rsidR="002333B3">
        <w:rPr>
          <w:rFonts w:ascii="Calibri" w:hAnsi="Calibri"/>
          <w:sz w:val="24"/>
        </w:rPr>
        <w:t>pokynu</w:t>
      </w:r>
      <w:r w:rsidR="00183C68">
        <w:rPr>
          <w:rFonts w:ascii="Calibri" w:hAnsi="Calibri"/>
          <w:sz w:val="24"/>
        </w:rPr>
        <w:t xml:space="preserve"> m</w:t>
      </w:r>
      <w:r>
        <w:rPr>
          <w:rFonts w:ascii="Calibri" w:hAnsi="Calibri"/>
          <w:sz w:val="24"/>
        </w:rPr>
        <w:t xml:space="preserve">inisterstva. </w:t>
      </w:r>
    </w:p>
    <w:p w:rsidR="00157882" w:rsidRDefault="00157882" w:rsidP="00157882">
      <w:pPr>
        <w:spacing w:after="240"/>
        <w:ind w:left="567"/>
        <w:rPr>
          <w:rFonts w:ascii="Calibri" w:hAnsi="Calibri"/>
          <w:sz w:val="24"/>
        </w:rPr>
      </w:pPr>
      <w:r w:rsidRPr="0090476E">
        <w:rPr>
          <w:rFonts w:ascii="Calibri" w:hAnsi="Calibri"/>
          <w:sz w:val="24"/>
        </w:rPr>
        <w:t>V př</w:t>
      </w:r>
      <w:r>
        <w:rPr>
          <w:rFonts w:ascii="Calibri" w:hAnsi="Calibri"/>
          <w:sz w:val="24"/>
        </w:rPr>
        <w:t xml:space="preserve">ípadě, že předložená </w:t>
      </w:r>
      <w:r w:rsidRPr="0090476E">
        <w:rPr>
          <w:rFonts w:ascii="Calibri" w:hAnsi="Calibri"/>
          <w:sz w:val="24"/>
        </w:rPr>
        <w:t xml:space="preserve">žádost nebude doporučena k financování, může </w:t>
      </w:r>
      <w:r>
        <w:rPr>
          <w:rFonts w:ascii="Calibri" w:hAnsi="Calibri"/>
          <w:sz w:val="24"/>
        </w:rPr>
        <w:t>VVŠ</w:t>
      </w:r>
      <w:r w:rsidRPr="0090476E">
        <w:rPr>
          <w:rFonts w:ascii="Calibri" w:hAnsi="Calibri"/>
          <w:sz w:val="24"/>
        </w:rPr>
        <w:t xml:space="preserve"> </w:t>
      </w:r>
      <w:r w:rsidR="00183C68">
        <w:rPr>
          <w:rFonts w:ascii="Calibri" w:hAnsi="Calibri"/>
          <w:sz w:val="24"/>
        </w:rPr>
        <w:t xml:space="preserve">na základě </w:t>
      </w:r>
      <w:r w:rsidR="00150A81">
        <w:rPr>
          <w:rFonts w:ascii="Calibri" w:hAnsi="Calibri"/>
          <w:sz w:val="24"/>
        </w:rPr>
        <w:t>pokynu</w:t>
      </w:r>
      <w:r w:rsidR="00183C68">
        <w:rPr>
          <w:rFonts w:ascii="Calibri" w:hAnsi="Calibri"/>
          <w:sz w:val="24"/>
        </w:rPr>
        <w:t xml:space="preserve"> m</w:t>
      </w:r>
      <w:r>
        <w:rPr>
          <w:rFonts w:ascii="Calibri" w:hAnsi="Calibri"/>
          <w:sz w:val="24"/>
        </w:rPr>
        <w:t xml:space="preserve">inisterstva </w:t>
      </w:r>
      <w:r w:rsidR="00150A81">
        <w:rPr>
          <w:rFonts w:ascii="Calibri" w:hAnsi="Calibri"/>
          <w:sz w:val="24"/>
        </w:rPr>
        <w:t xml:space="preserve">v rámci tohoto podnětu </w:t>
      </w:r>
      <w:r w:rsidRPr="0090476E">
        <w:rPr>
          <w:rFonts w:ascii="Calibri" w:hAnsi="Calibri"/>
          <w:sz w:val="24"/>
        </w:rPr>
        <w:t>předloži</w:t>
      </w:r>
      <w:r>
        <w:rPr>
          <w:rFonts w:ascii="Calibri" w:hAnsi="Calibri"/>
          <w:sz w:val="24"/>
        </w:rPr>
        <w:t>t přepracovanou žádost</w:t>
      </w:r>
      <w:r w:rsidRPr="0090476E">
        <w:rPr>
          <w:rFonts w:ascii="Calibri" w:hAnsi="Calibri"/>
          <w:sz w:val="24"/>
        </w:rPr>
        <w:t xml:space="preserve"> do druhého kola hodnocení, a to v</w:t>
      </w:r>
      <w:r>
        <w:rPr>
          <w:rFonts w:ascii="Calibri" w:hAnsi="Calibri"/>
          <w:sz w:val="24"/>
        </w:rPr>
        <w:t> </w:t>
      </w:r>
      <w:r w:rsidRPr="0090476E">
        <w:rPr>
          <w:rFonts w:ascii="Calibri" w:hAnsi="Calibri"/>
          <w:sz w:val="24"/>
        </w:rPr>
        <w:t xml:space="preserve">termínu určeném </w:t>
      </w:r>
      <w:r w:rsidR="00183C68">
        <w:rPr>
          <w:rFonts w:ascii="Calibri" w:hAnsi="Calibri"/>
          <w:sz w:val="24"/>
        </w:rPr>
        <w:t>m</w:t>
      </w:r>
      <w:r w:rsidRPr="0090476E">
        <w:rPr>
          <w:rFonts w:ascii="Calibri" w:hAnsi="Calibri"/>
          <w:sz w:val="24"/>
        </w:rPr>
        <w:t>inisterstvem po hodnocení projektů v prvním kole.</w:t>
      </w:r>
    </w:p>
    <w:p w:rsidR="00157882" w:rsidRPr="007322FB" w:rsidRDefault="00157882" w:rsidP="00157882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 xml:space="preserve">Výše </w:t>
      </w:r>
      <w:r w:rsidR="00183C68">
        <w:rPr>
          <w:rFonts w:ascii="Calibri" w:hAnsi="Calibri"/>
          <w:b/>
          <w:sz w:val="24"/>
        </w:rPr>
        <w:t>finanční alokace na p</w:t>
      </w:r>
      <w:r>
        <w:rPr>
          <w:rFonts w:ascii="Calibri" w:hAnsi="Calibri"/>
          <w:b/>
          <w:sz w:val="24"/>
        </w:rPr>
        <w:t>odnět – způsob určení podílu pro jednotlivé žadatele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Celková v</w:t>
      </w:r>
      <w:r w:rsidRPr="009C6CB6">
        <w:rPr>
          <w:rFonts w:ascii="Calibri" w:hAnsi="Calibri"/>
          <w:sz w:val="24"/>
        </w:rPr>
        <w:t xml:space="preserve">ýše prostředků </w:t>
      </w:r>
      <w:r>
        <w:rPr>
          <w:rFonts w:ascii="Calibri" w:hAnsi="Calibri"/>
          <w:sz w:val="24"/>
        </w:rPr>
        <w:t>stá</w:t>
      </w:r>
      <w:r w:rsidR="00183C68">
        <w:rPr>
          <w:rFonts w:ascii="Calibri" w:hAnsi="Calibri"/>
          <w:sz w:val="24"/>
        </w:rPr>
        <w:t>tního rozpočtu určená na tento p</w:t>
      </w:r>
      <w:r>
        <w:rPr>
          <w:rFonts w:ascii="Calibri" w:hAnsi="Calibri"/>
          <w:sz w:val="24"/>
        </w:rPr>
        <w:t>odnět</w:t>
      </w:r>
      <w:r w:rsidRPr="009C6CB6">
        <w:rPr>
          <w:rFonts w:ascii="Calibri" w:hAnsi="Calibri"/>
          <w:sz w:val="24"/>
        </w:rPr>
        <w:t xml:space="preserve"> pro </w:t>
      </w:r>
      <w:r w:rsidRPr="004A401B">
        <w:rPr>
          <w:rFonts w:ascii="Calibri" w:hAnsi="Calibri"/>
          <w:sz w:val="24"/>
        </w:rPr>
        <w:t xml:space="preserve">rok </w:t>
      </w:r>
      <w:r w:rsidRPr="007322FB">
        <w:rPr>
          <w:rFonts w:ascii="Calibri" w:hAnsi="Calibri"/>
          <w:sz w:val="24"/>
        </w:rPr>
        <w:t>201</w:t>
      </w:r>
      <w:r>
        <w:rPr>
          <w:rFonts w:ascii="Calibri" w:hAnsi="Calibri"/>
          <w:sz w:val="24"/>
        </w:rPr>
        <w:t>8</w:t>
      </w:r>
      <w:r w:rsidRPr="004A401B">
        <w:rPr>
          <w:rFonts w:ascii="Calibri" w:hAnsi="Calibri"/>
          <w:sz w:val="24"/>
        </w:rPr>
        <w:t xml:space="preserve"> je</w:t>
      </w:r>
      <w:r w:rsidRPr="00552C79">
        <w:rPr>
          <w:rFonts w:ascii="Calibri" w:hAnsi="Calibri"/>
          <w:b/>
          <w:sz w:val="24"/>
        </w:rPr>
        <w:t xml:space="preserve"> 8</w:t>
      </w:r>
      <w:r>
        <w:rPr>
          <w:rFonts w:ascii="Calibri" w:hAnsi="Calibri"/>
          <w:b/>
          <w:sz w:val="24"/>
        </w:rPr>
        <w:t> </w:t>
      </w:r>
      <w:r w:rsidRPr="007322FB">
        <w:rPr>
          <w:rFonts w:ascii="Calibri" w:hAnsi="Calibri"/>
          <w:b/>
          <w:sz w:val="24"/>
        </w:rPr>
        <w:t>000</w:t>
      </w:r>
      <w:r>
        <w:rPr>
          <w:rFonts w:ascii="Calibri" w:hAnsi="Calibri"/>
          <w:b/>
          <w:sz w:val="24"/>
        </w:rPr>
        <w:t> </w:t>
      </w:r>
      <w:r w:rsidRPr="007322FB">
        <w:rPr>
          <w:rFonts w:ascii="Calibri" w:hAnsi="Calibri"/>
          <w:b/>
          <w:sz w:val="24"/>
        </w:rPr>
        <w:t>tis.</w:t>
      </w:r>
      <w:r>
        <w:rPr>
          <w:rFonts w:ascii="Calibri" w:hAnsi="Calibri"/>
          <w:b/>
          <w:sz w:val="24"/>
        </w:rPr>
        <w:t> </w:t>
      </w:r>
      <w:r w:rsidRPr="007322FB">
        <w:rPr>
          <w:rFonts w:ascii="Calibri" w:hAnsi="Calibri"/>
          <w:b/>
          <w:sz w:val="24"/>
        </w:rPr>
        <w:t>Kč</w:t>
      </w:r>
      <w:r w:rsidRPr="007322FB">
        <w:rPr>
          <w:rFonts w:ascii="Calibri" w:hAnsi="Calibri"/>
          <w:sz w:val="24"/>
        </w:rPr>
        <w:t>.</w:t>
      </w:r>
      <w:r w:rsidRPr="009C6CB6">
        <w:rPr>
          <w:rFonts w:ascii="Calibri" w:hAnsi="Calibri"/>
          <w:sz w:val="24"/>
        </w:rPr>
        <w:t xml:space="preserve"> </w:t>
      </w:r>
      <w:r w:rsidRPr="00552C79">
        <w:rPr>
          <w:rFonts w:ascii="Calibri" w:hAnsi="Calibri"/>
          <w:sz w:val="24"/>
        </w:rPr>
        <w:t xml:space="preserve"> Vzhledem k tomu, že </w:t>
      </w:r>
      <w:r>
        <w:rPr>
          <w:rFonts w:ascii="Calibri" w:hAnsi="Calibri"/>
          <w:sz w:val="24"/>
        </w:rPr>
        <w:t xml:space="preserve">se </w:t>
      </w:r>
      <w:r w:rsidRPr="00552C79">
        <w:rPr>
          <w:rFonts w:ascii="Calibri" w:hAnsi="Calibri"/>
          <w:sz w:val="24"/>
        </w:rPr>
        <w:t>jed</w:t>
      </w:r>
      <w:r>
        <w:rPr>
          <w:rFonts w:ascii="Calibri" w:hAnsi="Calibri"/>
          <w:sz w:val="24"/>
        </w:rPr>
        <w:t xml:space="preserve">notlivé VVŠ </w:t>
      </w:r>
      <w:r w:rsidRPr="00552C79">
        <w:rPr>
          <w:rFonts w:ascii="Calibri" w:hAnsi="Calibri"/>
          <w:sz w:val="24"/>
        </w:rPr>
        <w:t>na přípravě budoucích umělců podílejí odlišnou měrou, je jim alokována maximální možná výše finanční p</w:t>
      </w:r>
      <w:r>
        <w:rPr>
          <w:rFonts w:ascii="Calibri" w:hAnsi="Calibri"/>
          <w:sz w:val="24"/>
        </w:rPr>
        <w:t xml:space="preserve">odpory, o kterou mohou požádat a to </w:t>
      </w:r>
      <w:r w:rsidRPr="00552C79">
        <w:rPr>
          <w:rFonts w:ascii="Calibri" w:hAnsi="Calibri"/>
          <w:sz w:val="24"/>
        </w:rPr>
        <w:t>na základ</w:t>
      </w:r>
      <w:r>
        <w:rPr>
          <w:rFonts w:ascii="Calibri" w:hAnsi="Calibri"/>
          <w:sz w:val="24"/>
        </w:rPr>
        <w:t>ě počtu stud</w:t>
      </w:r>
      <w:r w:rsidR="00150A81">
        <w:rPr>
          <w:rFonts w:ascii="Calibri" w:hAnsi="Calibri"/>
          <w:sz w:val="24"/>
        </w:rPr>
        <w:t>entů</w:t>
      </w:r>
      <w:r>
        <w:rPr>
          <w:rFonts w:ascii="Calibri" w:hAnsi="Calibri"/>
          <w:sz w:val="24"/>
        </w:rPr>
        <w:t xml:space="preserve"> zapsaných </w:t>
      </w:r>
      <w:r w:rsidRPr="00552C79">
        <w:rPr>
          <w:rFonts w:ascii="Calibri" w:hAnsi="Calibri"/>
          <w:sz w:val="24"/>
        </w:rPr>
        <w:t>ve studijních programech zaměřených na přípravu uměleckých profesí</w:t>
      </w:r>
      <w:r w:rsidRPr="00D12BD9">
        <w:rPr>
          <w:rFonts w:ascii="Calibri" w:hAnsi="Calibri"/>
          <w:sz w:val="24"/>
        </w:rPr>
        <w:t>, počtu studentů v</w:t>
      </w:r>
      <w:r>
        <w:rPr>
          <w:rFonts w:ascii="Calibri" w:hAnsi="Calibri"/>
          <w:sz w:val="24"/>
        </w:rPr>
        <w:t> </w:t>
      </w:r>
      <w:r w:rsidRPr="00D12BD9">
        <w:rPr>
          <w:rFonts w:ascii="Calibri" w:hAnsi="Calibri"/>
          <w:sz w:val="24"/>
        </w:rPr>
        <w:t>doktorských studijních programech a počtu absolventů v těchto studijních programech.</w:t>
      </w:r>
    </w:p>
    <w:p w:rsidR="00157882" w:rsidRPr="007322FB" w:rsidRDefault="00157882" w:rsidP="00157882">
      <w:pPr>
        <w:ind w:left="567"/>
        <w:rPr>
          <w:rFonts w:ascii="Calibri" w:hAnsi="Calibri"/>
          <w:sz w:val="24"/>
        </w:rPr>
      </w:pPr>
      <w:r w:rsidRPr="007322FB">
        <w:rPr>
          <w:rFonts w:ascii="Calibri" w:hAnsi="Calibri"/>
          <w:sz w:val="24"/>
        </w:rPr>
        <w:t xml:space="preserve">Mechanismus výpočtu a alokované finanční částky pro jednotlivé </w:t>
      </w:r>
      <w:r>
        <w:rPr>
          <w:rFonts w:ascii="Calibri" w:hAnsi="Calibri"/>
          <w:sz w:val="24"/>
        </w:rPr>
        <w:t>VVŠ:</w:t>
      </w:r>
    </w:p>
    <w:p w:rsidR="00157882" w:rsidRPr="00552C79" w:rsidRDefault="00157882" w:rsidP="00157882">
      <w:pPr>
        <w:rPr>
          <w:rFonts w:ascii="Calibri" w:hAnsi="Calibri"/>
          <w:sz w:val="24"/>
          <w:u w:val="single"/>
        </w:rPr>
      </w:pPr>
      <w:r w:rsidRPr="00552C79">
        <w:rPr>
          <w:rFonts w:ascii="Calibri" w:hAnsi="Calibri"/>
          <w:sz w:val="24"/>
          <w:u w:val="single"/>
        </w:rPr>
        <w:t>Vstupní údaje</w:t>
      </w:r>
      <w:r>
        <w:rPr>
          <w:rFonts w:ascii="Calibri" w:hAnsi="Calibri"/>
          <w:sz w:val="24"/>
          <w:u w:val="single"/>
        </w:rPr>
        <w:t xml:space="preserve"> </w:t>
      </w:r>
      <w:r w:rsidRPr="00D12BD9">
        <w:rPr>
          <w:rFonts w:ascii="Calibri" w:hAnsi="Calibri"/>
          <w:sz w:val="24"/>
          <w:u w:val="single"/>
        </w:rPr>
        <w:t>(z databáze SIMS)</w:t>
      </w:r>
      <w:r w:rsidRPr="00552C79">
        <w:rPr>
          <w:rFonts w:ascii="Calibri" w:hAnsi="Calibri"/>
          <w:sz w:val="24"/>
          <w:u w:val="single"/>
        </w:rPr>
        <w:t>:</w:t>
      </w:r>
    </w:p>
    <w:p w:rsidR="00157882" w:rsidRPr="00552C79" w:rsidRDefault="00157882" w:rsidP="00157882">
      <w:pPr>
        <w:ind w:left="709" w:hanging="1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Pr="00552C7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</w:t>
      </w:r>
      <w:r w:rsidRPr="00552C79">
        <w:rPr>
          <w:rFonts w:ascii="Calibri" w:hAnsi="Calibri"/>
          <w:sz w:val="24"/>
        </w:rPr>
        <w:t>očet stud</w:t>
      </w:r>
      <w:r>
        <w:rPr>
          <w:rFonts w:ascii="Calibri" w:hAnsi="Calibri"/>
          <w:sz w:val="24"/>
        </w:rPr>
        <w:t>entů</w:t>
      </w:r>
      <w:r w:rsidRPr="00552C79">
        <w:rPr>
          <w:rFonts w:ascii="Calibri" w:hAnsi="Calibri"/>
          <w:sz w:val="24"/>
        </w:rPr>
        <w:t xml:space="preserve"> k 31. </w:t>
      </w:r>
      <w:r>
        <w:rPr>
          <w:rFonts w:ascii="Calibri" w:hAnsi="Calibri"/>
          <w:sz w:val="24"/>
        </w:rPr>
        <w:t>10.</w:t>
      </w:r>
      <w:r w:rsidRPr="00552C79">
        <w:rPr>
          <w:rFonts w:ascii="Calibri" w:hAnsi="Calibri"/>
          <w:sz w:val="24"/>
        </w:rPr>
        <w:t xml:space="preserve"> 201</w:t>
      </w:r>
      <w:r>
        <w:rPr>
          <w:rFonts w:ascii="Calibri" w:hAnsi="Calibri"/>
          <w:sz w:val="24"/>
        </w:rPr>
        <w:t>7</w:t>
      </w:r>
      <w:r w:rsidRPr="00552C79">
        <w:rPr>
          <w:rFonts w:ascii="Calibri" w:hAnsi="Calibri"/>
          <w:sz w:val="24"/>
        </w:rPr>
        <w:t xml:space="preserve"> zapsaných ve studijních programech (všech typů)</w:t>
      </w:r>
      <w:r>
        <w:rPr>
          <w:rFonts w:ascii="Calibri" w:hAnsi="Calibri"/>
          <w:sz w:val="24"/>
        </w:rPr>
        <w:t xml:space="preserve"> jejichž kód KKOV za</w:t>
      </w:r>
      <w:r w:rsidRPr="00552C79">
        <w:rPr>
          <w:rFonts w:ascii="Calibri" w:hAnsi="Calibri"/>
          <w:sz w:val="24"/>
        </w:rPr>
        <w:t>čín</w:t>
      </w:r>
      <w:r>
        <w:rPr>
          <w:rFonts w:ascii="Calibri" w:hAnsi="Calibri"/>
          <w:sz w:val="24"/>
        </w:rPr>
        <w:t>á</w:t>
      </w:r>
      <w:r w:rsidRPr="00552C79">
        <w:rPr>
          <w:rFonts w:ascii="Calibri" w:hAnsi="Calibri"/>
          <w:sz w:val="24"/>
        </w:rPr>
        <w:t xml:space="preserve"> dvojčíslím „82“;</w:t>
      </w:r>
    </w:p>
    <w:p w:rsidR="00157882" w:rsidRDefault="00157882" w:rsidP="00157882">
      <w:pPr>
        <w:ind w:left="709" w:hanging="1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Pr="00552C79">
        <w:rPr>
          <w:rFonts w:ascii="Calibri" w:hAnsi="Calibri"/>
          <w:sz w:val="24"/>
        </w:rPr>
        <w:t xml:space="preserve"> </w:t>
      </w:r>
      <w:r w:rsidRPr="00D12BD9">
        <w:rPr>
          <w:rFonts w:ascii="Calibri" w:hAnsi="Calibri"/>
          <w:sz w:val="24"/>
        </w:rPr>
        <w:t>počet studentů k 31. 10. 2017 v doktorských studijních programech, jejichž kód KKOV začíná dvojčíslím „82“</w:t>
      </w:r>
      <w:r>
        <w:rPr>
          <w:rFonts w:ascii="Calibri" w:hAnsi="Calibri"/>
          <w:sz w:val="24"/>
        </w:rPr>
        <w:t>;</w:t>
      </w:r>
      <w:r w:rsidRPr="00D12BD9">
        <w:rPr>
          <w:rFonts w:ascii="Calibri" w:hAnsi="Calibri"/>
          <w:sz w:val="24"/>
        </w:rPr>
        <w:t xml:space="preserve"> </w:t>
      </w:r>
    </w:p>
    <w:p w:rsidR="00157882" w:rsidRPr="00552C79" w:rsidRDefault="00157882" w:rsidP="00157882">
      <w:pPr>
        <w:ind w:left="709" w:hanging="142"/>
        <w:rPr>
          <w:rFonts w:ascii="Calibri" w:hAnsi="Calibri"/>
          <w:sz w:val="24"/>
        </w:rPr>
      </w:pPr>
      <w:r w:rsidRPr="00D12BD9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 xml:space="preserve"> počet absolventů k 31. 12. 2017</w:t>
      </w:r>
      <w:r w:rsidRPr="00D12BD9">
        <w:rPr>
          <w:rFonts w:ascii="Calibri" w:hAnsi="Calibri"/>
          <w:sz w:val="24"/>
        </w:rPr>
        <w:t xml:space="preserve"> ve studijních programech, jejichž kód KKOV začíná dvojčíslím „82“</w:t>
      </w:r>
      <w:r w:rsidR="009E775A">
        <w:rPr>
          <w:rFonts w:ascii="Calibri" w:hAnsi="Calibri"/>
          <w:sz w:val="24"/>
        </w:rPr>
        <w:t>.</w:t>
      </w:r>
    </w:p>
    <w:p w:rsidR="00157882" w:rsidRPr="00552C79" w:rsidRDefault="00157882" w:rsidP="00157882">
      <w:pPr>
        <w:rPr>
          <w:rFonts w:ascii="Calibri" w:hAnsi="Calibri"/>
          <w:sz w:val="24"/>
          <w:u w:val="single"/>
        </w:rPr>
      </w:pPr>
      <w:r w:rsidRPr="00552C79">
        <w:rPr>
          <w:rFonts w:ascii="Calibri" w:hAnsi="Calibri"/>
          <w:sz w:val="24"/>
          <w:u w:val="single"/>
        </w:rPr>
        <w:t>Postup výpočtu:</w:t>
      </w:r>
    </w:p>
    <w:p w:rsidR="00157882" w:rsidRDefault="00157882" w:rsidP="00157882">
      <w:pPr>
        <w:rPr>
          <w:rFonts w:ascii="Calibri" w:hAnsi="Calibri"/>
          <w:sz w:val="24"/>
        </w:rPr>
      </w:pPr>
      <w:r w:rsidRPr="00552C79">
        <w:rPr>
          <w:rFonts w:ascii="Calibri" w:hAnsi="Calibri"/>
          <w:sz w:val="24"/>
        </w:rPr>
        <w:t>V</w:t>
      </w:r>
      <w:r>
        <w:rPr>
          <w:rFonts w:ascii="Calibri" w:hAnsi="Calibri"/>
          <w:sz w:val="24"/>
        </w:rPr>
        <w:t xml:space="preserve">VŠ </w:t>
      </w:r>
      <w:r w:rsidRPr="00552C79">
        <w:rPr>
          <w:rFonts w:ascii="Calibri" w:hAnsi="Calibri"/>
          <w:sz w:val="24"/>
        </w:rPr>
        <w:t>je vypočten podíl na celkovém počtu stud</w:t>
      </w:r>
      <w:r>
        <w:rPr>
          <w:rFonts w:ascii="Calibri" w:hAnsi="Calibri"/>
          <w:sz w:val="24"/>
        </w:rPr>
        <w:t>entů</w:t>
      </w:r>
      <w:r w:rsidRPr="00552C79">
        <w:rPr>
          <w:rFonts w:ascii="Calibri" w:hAnsi="Calibri"/>
          <w:sz w:val="24"/>
        </w:rPr>
        <w:t xml:space="preserve"> ve studijních programech příslušného zaměření</w:t>
      </w:r>
      <w:r>
        <w:rPr>
          <w:rFonts w:ascii="Calibri" w:hAnsi="Calibri"/>
          <w:sz w:val="24"/>
        </w:rPr>
        <w:t>, podíl</w:t>
      </w:r>
      <w:r w:rsidRPr="00552C79">
        <w:rPr>
          <w:rFonts w:ascii="Calibri" w:hAnsi="Calibri"/>
          <w:sz w:val="24"/>
        </w:rPr>
        <w:t xml:space="preserve"> </w:t>
      </w:r>
      <w:r w:rsidRPr="00D12BD9">
        <w:rPr>
          <w:rFonts w:ascii="Calibri" w:hAnsi="Calibri"/>
          <w:sz w:val="24"/>
        </w:rPr>
        <w:t xml:space="preserve">studentů v doktorských studijních programech příslušného zaměření a podíl na celkovém počtu absolventů. </w:t>
      </w:r>
      <w:r w:rsidRPr="00552C79">
        <w:rPr>
          <w:rFonts w:ascii="Calibri" w:hAnsi="Calibri"/>
          <w:sz w:val="24"/>
        </w:rPr>
        <w:t xml:space="preserve">Do </w:t>
      </w:r>
      <w:r>
        <w:rPr>
          <w:rFonts w:ascii="Calibri" w:hAnsi="Calibri"/>
          <w:sz w:val="24"/>
        </w:rPr>
        <w:t xml:space="preserve">konečného </w:t>
      </w:r>
      <w:r w:rsidRPr="00552C79">
        <w:rPr>
          <w:rFonts w:ascii="Calibri" w:hAnsi="Calibri"/>
          <w:sz w:val="24"/>
        </w:rPr>
        <w:t xml:space="preserve">výpočtu vstupuje </w:t>
      </w:r>
      <w:r>
        <w:rPr>
          <w:rFonts w:ascii="Calibri" w:hAnsi="Calibri"/>
          <w:sz w:val="24"/>
        </w:rPr>
        <w:t xml:space="preserve">podíl na </w:t>
      </w:r>
      <w:r w:rsidRPr="00552C79">
        <w:rPr>
          <w:rFonts w:ascii="Calibri" w:hAnsi="Calibri"/>
          <w:sz w:val="24"/>
        </w:rPr>
        <w:t>počt</w:t>
      </w:r>
      <w:r>
        <w:rPr>
          <w:rFonts w:ascii="Calibri" w:hAnsi="Calibri"/>
          <w:sz w:val="24"/>
        </w:rPr>
        <w:t>u</w:t>
      </w:r>
      <w:r w:rsidRPr="00552C79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všech </w:t>
      </w:r>
      <w:r w:rsidRPr="00552C79">
        <w:rPr>
          <w:rFonts w:ascii="Calibri" w:hAnsi="Calibri"/>
          <w:sz w:val="24"/>
        </w:rPr>
        <w:t>stud</w:t>
      </w:r>
      <w:r>
        <w:rPr>
          <w:rFonts w:ascii="Calibri" w:hAnsi="Calibri"/>
          <w:sz w:val="24"/>
        </w:rPr>
        <w:t>entů</w:t>
      </w:r>
      <w:r w:rsidRPr="00552C79">
        <w:rPr>
          <w:rFonts w:ascii="Calibri" w:hAnsi="Calibri"/>
          <w:sz w:val="24"/>
        </w:rPr>
        <w:t xml:space="preserve"> s váhou </w:t>
      </w:r>
      <w:r>
        <w:rPr>
          <w:rFonts w:ascii="Calibri" w:hAnsi="Calibri"/>
          <w:sz w:val="24"/>
        </w:rPr>
        <w:t>35</w:t>
      </w:r>
      <w:r w:rsidRPr="00552C79">
        <w:rPr>
          <w:rFonts w:ascii="Calibri" w:hAnsi="Calibri"/>
          <w:sz w:val="24"/>
        </w:rPr>
        <w:t xml:space="preserve"> %</w:t>
      </w:r>
      <w:r>
        <w:rPr>
          <w:rFonts w:ascii="Calibri" w:hAnsi="Calibri"/>
          <w:sz w:val="24"/>
        </w:rPr>
        <w:t>,</w:t>
      </w:r>
      <w:r w:rsidRPr="00552C79">
        <w:rPr>
          <w:rFonts w:ascii="Calibri" w:hAnsi="Calibri"/>
          <w:sz w:val="24"/>
        </w:rPr>
        <w:t xml:space="preserve"> </w:t>
      </w:r>
      <w:r w:rsidRPr="003D6719">
        <w:rPr>
          <w:rFonts w:ascii="Calibri" w:hAnsi="Calibri"/>
          <w:sz w:val="24"/>
        </w:rPr>
        <w:t>podíl na počtu studentů doktorských SP</w:t>
      </w:r>
      <w:r>
        <w:rPr>
          <w:rFonts w:ascii="Calibri" w:hAnsi="Calibri"/>
          <w:sz w:val="24"/>
        </w:rPr>
        <w:t xml:space="preserve"> s váhou 30 % </w:t>
      </w:r>
      <w:r w:rsidRPr="00552C79">
        <w:rPr>
          <w:rFonts w:ascii="Calibri" w:hAnsi="Calibri"/>
          <w:sz w:val="24"/>
        </w:rPr>
        <w:t xml:space="preserve">a </w:t>
      </w:r>
      <w:r>
        <w:rPr>
          <w:rFonts w:ascii="Calibri" w:hAnsi="Calibri"/>
          <w:sz w:val="24"/>
        </w:rPr>
        <w:t>podíl na počtu absolventů s váhou 35</w:t>
      </w:r>
      <w:r w:rsidRPr="003D6719">
        <w:rPr>
          <w:rFonts w:ascii="Calibri" w:hAnsi="Calibri"/>
          <w:sz w:val="24"/>
        </w:rPr>
        <w:t xml:space="preserve"> %</w:t>
      </w:r>
      <w:r w:rsidRPr="00552C79">
        <w:rPr>
          <w:rFonts w:ascii="Calibri" w:hAnsi="Calibri"/>
          <w:sz w:val="24"/>
        </w:rPr>
        <w:t xml:space="preserve">. Na základě toho je pro každou </w:t>
      </w:r>
      <w:r>
        <w:rPr>
          <w:rFonts w:ascii="Calibri" w:hAnsi="Calibri"/>
          <w:sz w:val="24"/>
        </w:rPr>
        <w:t>VVŠ</w:t>
      </w:r>
      <w:r w:rsidRPr="00552C79">
        <w:rPr>
          <w:rFonts w:ascii="Calibri" w:hAnsi="Calibri"/>
          <w:sz w:val="24"/>
        </w:rPr>
        <w:t xml:space="preserve"> stanoven </w:t>
      </w:r>
      <w:r>
        <w:rPr>
          <w:rFonts w:ascii="Calibri" w:hAnsi="Calibri"/>
          <w:sz w:val="24"/>
        </w:rPr>
        <w:t xml:space="preserve">výsledný </w:t>
      </w:r>
      <w:r w:rsidRPr="00552C79">
        <w:rPr>
          <w:rFonts w:ascii="Calibri" w:hAnsi="Calibri"/>
          <w:sz w:val="24"/>
        </w:rPr>
        <w:t>podíl z</w:t>
      </w:r>
      <w:r>
        <w:rPr>
          <w:rFonts w:ascii="Calibri" w:hAnsi="Calibri"/>
          <w:sz w:val="24"/>
        </w:rPr>
        <w:t> </w:t>
      </w:r>
      <w:r w:rsidRPr="00552C79">
        <w:rPr>
          <w:rFonts w:ascii="Calibri" w:hAnsi="Calibri"/>
          <w:sz w:val="24"/>
        </w:rPr>
        <w:t>alokované finanční částky pro rok 201</w:t>
      </w:r>
      <w:r>
        <w:rPr>
          <w:rFonts w:ascii="Calibri" w:hAnsi="Calibri"/>
          <w:sz w:val="24"/>
        </w:rPr>
        <w:t>8</w:t>
      </w:r>
      <w:r w:rsidRPr="00552C79">
        <w:rPr>
          <w:rFonts w:ascii="Calibri" w:hAnsi="Calibri"/>
          <w:sz w:val="24"/>
        </w:rPr>
        <w:t>.</w:t>
      </w:r>
      <w:r w:rsidRPr="006D703B">
        <w:rPr>
          <w:rFonts w:ascii="Calibri" w:hAnsi="Calibri"/>
          <w:sz w:val="24"/>
        </w:rPr>
        <w:t xml:space="preserve"> </w:t>
      </w:r>
    </w:p>
    <w:p w:rsidR="00157882" w:rsidRDefault="00157882" w:rsidP="00157882">
      <w:pPr>
        <w:rPr>
          <w:rFonts w:ascii="Calibri" w:hAnsi="Calibri"/>
          <w:sz w:val="24"/>
        </w:rPr>
      </w:pPr>
    </w:p>
    <w:p w:rsidR="00157882" w:rsidRDefault="00157882" w:rsidP="00157882">
      <w:r w:rsidRPr="0031697C">
        <w:rPr>
          <w:noProof/>
        </w:rPr>
        <w:drawing>
          <wp:inline distT="0" distB="0" distL="0" distR="0">
            <wp:extent cx="5753100" cy="2324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82" w:rsidRDefault="00157882" w:rsidP="00157882">
      <w:pPr>
        <w:rPr>
          <w:rFonts w:ascii="Calibri" w:hAnsi="Calibri"/>
          <w:sz w:val="24"/>
        </w:rPr>
      </w:pPr>
    </w:p>
    <w:p w:rsidR="00157882" w:rsidRPr="00C52170" w:rsidRDefault="00157882" w:rsidP="00157882">
      <w:pPr>
        <w:numPr>
          <w:ilvl w:val="0"/>
          <w:numId w:val="1"/>
        </w:numPr>
        <w:ind w:left="567" w:hanging="567"/>
        <w:rPr>
          <w:rFonts w:ascii="Calibri" w:hAnsi="Calibri" w:cs="Calibri"/>
          <w:b/>
          <w:bCs/>
          <w:sz w:val="24"/>
          <w:szCs w:val="24"/>
        </w:rPr>
      </w:pPr>
      <w:r w:rsidRPr="00C52170">
        <w:rPr>
          <w:rFonts w:ascii="Calibri" w:hAnsi="Calibri" w:cs="Calibri"/>
          <w:b/>
          <w:sz w:val="24"/>
          <w:szCs w:val="24"/>
        </w:rPr>
        <w:t>Způsob poskytnutí příspěvku</w:t>
      </w:r>
    </w:p>
    <w:p w:rsidR="00157882" w:rsidRDefault="00157882" w:rsidP="00157882">
      <w:pPr>
        <w:ind w:left="567"/>
        <w:rPr>
          <w:rFonts w:ascii="Calibri" w:hAnsi="Calibri" w:cs="Calibri"/>
          <w:sz w:val="24"/>
          <w:szCs w:val="24"/>
        </w:rPr>
      </w:pPr>
      <w:r w:rsidRPr="00C52170">
        <w:rPr>
          <w:rFonts w:ascii="Calibri" w:hAnsi="Calibri" w:cs="Calibri"/>
          <w:sz w:val="24"/>
          <w:szCs w:val="24"/>
        </w:rPr>
        <w:t>Finanční prostředky budou poskytnuty jednorázově.</w:t>
      </w:r>
    </w:p>
    <w:p w:rsidR="00BF2D78" w:rsidRDefault="00BF2D78" w:rsidP="00157882">
      <w:pPr>
        <w:ind w:left="567"/>
        <w:rPr>
          <w:rFonts w:ascii="Calibri" w:hAnsi="Calibri" w:cs="Calibri"/>
          <w:sz w:val="24"/>
          <w:szCs w:val="24"/>
        </w:rPr>
      </w:pPr>
    </w:p>
    <w:p w:rsidR="00157882" w:rsidRPr="00AA5A28" w:rsidRDefault="00157882" w:rsidP="00157882">
      <w:pPr>
        <w:rPr>
          <w:rFonts w:ascii="Calibri" w:hAnsi="Calibri" w:cs="Calibri"/>
          <w:sz w:val="24"/>
          <w:szCs w:val="24"/>
        </w:rPr>
      </w:pPr>
    </w:p>
    <w:p w:rsidR="00157882" w:rsidRPr="00C52170" w:rsidRDefault="00157882" w:rsidP="00157882">
      <w:pPr>
        <w:numPr>
          <w:ilvl w:val="0"/>
          <w:numId w:val="1"/>
        </w:numPr>
        <w:ind w:left="567" w:hanging="567"/>
        <w:rPr>
          <w:rFonts w:ascii="Calibri" w:hAnsi="Calibri"/>
          <w:b/>
          <w:sz w:val="24"/>
        </w:rPr>
      </w:pPr>
      <w:r w:rsidRPr="00C52170">
        <w:rPr>
          <w:rFonts w:ascii="Calibri" w:hAnsi="Calibri"/>
          <w:b/>
          <w:sz w:val="24"/>
        </w:rPr>
        <w:lastRenderedPageBreak/>
        <w:t>Pravidla financování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C52170">
        <w:rPr>
          <w:rFonts w:ascii="Calibri" w:hAnsi="Calibri"/>
          <w:sz w:val="24"/>
        </w:rPr>
        <w:t xml:space="preserve">Poskytnuté finanční prostředky musí být čerpány v souladu </w:t>
      </w:r>
      <w:r w:rsidR="00150A81">
        <w:rPr>
          <w:rFonts w:ascii="Calibri" w:hAnsi="Calibri"/>
          <w:sz w:val="24"/>
        </w:rPr>
        <w:t xml:space="preserve">s rozhodnutím a v něm uvedených podmínek, vycházejících </w:t>
      </w:r>
      <w:r w:rsidRPr="00C52170">
        <w:rPr>
          <w:rFonts w:ascii="Calibri" w:hAnsi="Calibri"/>
          <w:sz w:val="24"/>
        </w:rPr>
        <w:t xml:space="preserve">zejména </w:t>
      </w:r>
      <w:r w:rsidR="00150A81">
        <w:rPr>
          <w:rFonts w:ascii="Calibri" w:hAnsi="Calibri"/>
          <w:sz w:val="24"/>
        </w:rPr>
        <w:t>z</w:t>
      </w:r>
      <w:r w:rsidRPr="00C52170">
        <w:rPr>
          <w:rFonts w:ascii="Calibri" w:hAnsi="Calibri"/>
          <w:sz w:val="24"/>
        </w:rPr>
        <w:t xml:space="preserve"> rozpočtových pravid</w:t>
      </w:r>
      <w:r w:rsidR="00150A81">
        <w:rPr>
          <w:rFonts w:ascii="Calibri" w:hAnsi="Calibri"/>
          <w:sz w:val="24"/>
        </w:rPr>
        <w:t>e</w:t>
      </w:r>
      <w:r w:rsidRPr="00C52170">
        <w:rPr>
          <w:rFonts w:ascii="Calibri" w:hAnsi="Calibri"/>
          <w:sz w:val="24"/>
        </w:rPr>
        <w:t xml:space="preserve">l a </w:t>
      </w:r>
      <w:r w:rsidR="00183C68">
        <w:rPr>
          <w:rFonts w:ascii="Calibri" w:hAnsi="Calibri"/>
          <w:sz w:val="24"/>
        </w:rPr>
        <w:t>p</w:t>
      </w:r>
      <w:r>
        <w:rPr>
          <w:rFonts w:ascii="Calibri" w:hAnsi="Calibri"/>
          <w:sz w:val="24"/>
        </w:rPr>
        <w:t>ravid</w:t>
      </w:r>
      <w:r w:rsidR="00150A81">
        <w:rPr>
          <w:rFonts w:ascii="Calibri" w:hAnsi="Calibri"/>
          <w:sz w:val="24"/>
        </w:rPr>
        <w:t>e</w:t>
      </w:r>
      <w:r>
        <w:rPr>
          <w:rFonts w:ascii="Calibri" w:hAnsi="Calibri"/>
          <w:sz w:val="24"/>
        </w:rPr>
        <w:t>l</w:t>
      </w:r>
      <w:r w:rsidR="00150A81">
        <w:rPr>
          <w:rFonts w:ascii="Calibri" w:hAnsi="Calibri"/>
          <w:sz w:val="24"/>
        </w:rPr>
        <w:t>. P</w:t>
      </w:r>
      <w:r>
        <w:rPr>
          <w:rFonts w:ascii="Calibri" w:hAnsi="Calibri"/>
          <w:sz w:val="24"/>
        </w:rPr>
        <w:t>ro žádost</w:t>
      </w:r>
      <w:r w:rsidR="00183C68">
        <w:rPr>
          <w:rFonts w:ascii="Calibri" w:hAnsi="Calibri"/>
          <w:sz w:val="24"/>
        </w:rPr>
        <w:t>i předložené na základě tohoto p</w:t>
      </w:r>
      <w:r>
        <w:rPr>
          <w:rFonts w:ascii="Calibri" w:hAnsi="Calibri"/>
          <w:sz w:val="24"/>
        </w:rPr>
        <w:t>odnětu platí tak následující ustanovení.</w:t>
      </w:r>
    </w:p>
    <w:p w:rsidR="00157882" w:rsidRPr="00AA5A28" w:rsidRDefault="00157882" w:rsidP="00157882">
      <w:pPr>
        <w:spacing w:after="240"/>
        <w:ind w:left="567"/>
        <w:rPr>
          <w:rFonts w:ascii="Calibri" w:hAnsi="Calibri" w:cs="Calibri"/>
          <w:b/>
          <w:bCs/>
          <w:sz w:val="24"/>
          <w:szCs w:val="24"/>
        </w:rPr>
      </w:pPr>
      <w:r w:rsidRPr="00426358">
        <w:rPr>
          <w:rFonts w:ascii="Calibri" w:hAnsi="Calibri"/>
          <w:sz w:val="24"/>
        </w:rPr>
        <w:t xml:space="preserve">Z přiděleného příspěvku na řešení jednotlivých projektů nesmí být oproti částkám uvedeným </w:t>
      </w:r>
      <w:r w:rsidRPr="00150A81">
        <w:rPr>
          <w:rFonts w:ascii="Calibri" w:hAnsi="Calibri"/>
          <w:sz w:val="24"/>
        </w:rPr>
        <w:t>v projektových žádostech</w:t>
      </w:r>
      <w:r w:rsidRPr="00426358">
        <w:rPr>
          <w:rFonts w:ascii="Calibri" w:hAnsi="Calibri"/>
          <w:sz w:val="24"/>
        </w:rPr>
        <w:t xml:space="preserve"> navýšena položka osobní náklady (tj. součet položek: mzdy, odměny dle dohod o pracích konaných mimo pracovní poměr, odvody pojistného na veřejné zdravotní pojištění a pojistného na sociální zabezpečení a</w:t>
      </w:r>
      <w:r>
        <w:rPr>
          <w:rFonts w:ascii="Calibri" w:hAnsi="Calibri"/>
          <w:sz w:val="24"/>
        </w:rPr>
        <w:t> </w:t>
      </w:r>
      <w:r w:rsidRPr="00426358">
        <w:rPr>
          <w:rFonts w:ascii="Calibri" w:hAnsi="Calibri"/>
          <w:sz w:val="24"/>
        </w:rPr>
        <w:t>příspěvku na státní politiku zaměstnanosti a příděly do sociálního fondu).</w:t>
      </w:r>
      <w:r w:rsidRPr="0039396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157882" w:rsidRPr="00C52170" w:rsidRDefault="00157882" w:rsidP="00157882">
      <w:pPr>
        <w:numPr>
          <w:ilvl w:val="0"/>
          <w:numId w:val="1"/>
        </w:numPr>
        <w:ind w:left="567" w:hanging="578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Možnosti změn </w:t>
      </w:r>
    </w:p>
    <w:p w:rsidR="00157882" w:rsidRDefault="00157882" w:rsidP="00157882">
      <w:pPr>
        <w:tabs>
          <w:tab w:val="left" w:pos="567"/>
        </w:tabs>
        <w:ind w:left="567"/>
        <w:rPr>
          <w:rFonts w:ascii="Calibri" w:hAnsi="Calibri" w:cs="Calibri"/>
          <w:bCs/>
          <w:sz w:val="24"/>
          <w:szCs w:val="24"/>
        </w:rPr>
      </w:pPr>
      <w:r w:rsidRPr="00C52170">
        <w:rPr>
          <w:rFonts w:ascii="Calibri" w:hAnsi="Calibri" w:cs="Calibri"/>
          <w:bCs/>
          <w:sz w:val="24"/>
          <w:szCs w:val="24"/>
        </w:rPr>
        <w:t xml:space="preserve">U  projektů </w:t>
      </w:r>
      <w:r w:rsidR="00183C68">
        <w:rPr>
          <w:rFonts w:ascii="Calibri" w:hAnsi="Calibri" w:cs="Calibri"/>
          <w:bCs/>
          <w:sz w:val="24"/>
          <w:szCs w:val="24"/>
        </w:rPr>
        <w:t>realizovaných v rámci tohoto p</w:t>
      </w:r>
      <w:r>
        <w:rPr>
          <w:rFonts w:ascii="Calibri" w:hAnsi="Calibri" w:cs="Calibri"/>
          <w:bCs/>
          <w:sz w:val="24"/>
          <w:szCs w:val="24"/>
        </w:rPr>
        <w:t>odnětu</w:t>
      </w:r>
      <w:r w:rsidRPr="00C52170">
        <w:rPr>
          <w:rFonts w:ascii="Calibri" w:hAnsi="Calibri" w:cs="Calibri"/>
          <w:bCs/>
          <w:sz w:val="24"/>
          <w:szCs w:val="24"/>
        </w:rPr>
        <w:t xml:space="preserve"> ne</w:t>
      </w:r>
      <w:r>
        <w:rPr>
          <w:rFonts w:ascii="Calibri" w:hAnsi="Calibri" w:cs="Calibri"/>
          <w:bCs/>
          <w:sz w:val="24"/>
          <w:szCs w:val="24"/>
        </w:rPr>
        <w:t>ní nutné</w:t>
      </w:r>
      <w:r w:rsidRPr="00C52170">
        <w:rPr>
          <w:rFonts w:ascii="Calibri" w:hAnsi="Calibri" w:cs="Calibri"/>
          <w:bCs/>
          <w:sz w:val="24"/>
          <w:szCs w:val="24"/>
        </w:rPr>
        <w:t xml:space="preserve"> předem žádat </w:t>
      </w:r>
      <w:r w:rsidRPr="00150A81">
        <w:rPr>
          <w:rFonts w:ascii="Calibri" w:hAnsi="Calibri" w:cs="Calibri"/>
          <w:bCs/>
          <w:sz w:val="24"/>
          <w:szCs w:val="24"/>
        </w:rPr>
        <w:t>poskytovatele o schválení změn projektu a úprav rozpočtu, které buď nepřesahují 5 % z položky rozpočtu projektu, nebo hodnotu 50 000 Kč. Tuto skutečnost příjemce popíše a zdůvodní</w:t>
      </w:r>
      <w:r w:rsidRPr="00C52170">
        <w:rPr>
          <w:rFonts w:ascii="Calibri" w:hAnsi="Calibri" w:cs="Calibri"/>
          <w:bCs/>
          <w:sz w:val="24"/>
          <w:szCs w:val="24"/>
        </w:rPr>
        <w:t xml:space="preserve"> v závěrečné zprávě.  Přesuny mezi kapitálovými a běžnými prostředky podléhají předchozímu souhlasu poskytovatele vždy. V ostatních případech se pos</w:t>
      </w:r>
      <w:r w:rsidR="0001539C">
        <w:rPr>
          <w:rFonts w:ascii="Calibri" w:hAnsi="Calibri" w:cs="Calibri"/>
          <w:bCs/>
          <w:sz w:val="24"/>
          <w:szCs w:val="24"/>
        </w:rPr>
        <w:t>tupuje v souladu s ustanovením p</w:t>
      </w:r>
      <w:r w:rsidRPr="00C52170">
        <w:rPr>
          <w:rFonts w:ascii="Calibri" w:hAnsi="Calibri" w:cs="Calibri"/>
          <w:bCs/>
          <w:sz w:val="24"/>
          <w:szCs w:val="24"/>
        </w:rPr>
        <w:t>ravidel, Příloha 1, čl. 1, odst. 5.:</w:t>
      </w:r>
      <w:r w:rsidRPr="00C521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52170">
        <w:rPr>
          <w:rFonts w:ascii="Calibri" w:hAnsi="Calibri" w:cs="Calibri"/>
          <w:bCs/>
          <w:i/>
          <w:sz w:val="24"/>
          <w:szCs w:val="24"/>
        </w:rPr>
        <w:t>„Dle platných Pravidel… změna, která podstatně mění projekt samotný (věcná nebo finanční část projektu se mění více než třetinově), se předkládá odbornému grémiu znovu k posouzení a následně o ní rozhoduje náměstek. Ostatní změny jsou navrhovány k řešení přímo tajemníkem, členům grémia jsou posílány pro informaci, rozhoduje o nich náměstek“</w:t>
      </w:r>
      <w:r w:rsidRPr="00C52170">
        <w:rPr>
          <w:rFonts w:ascii="Calibri" w:hAnsi="Calibri" w:cs="Calibri"/>
          <w:bCs/>
          <w:sz w:val="24"/>
          <w:szCs w:val="24"/>
        </w:rPr>
        <w:t>.</w:t>
      </w:r>
    </w:p>
    <w:p w:rsidR="00157882" w:rsidRPr="00C52170" w:rsidRDefault="00157882" w:rsidP="00157882">
      <w:pPr>
        <w:spacing w:after="60"/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XI</w:t>
      </w:r>
      <w:r w:rsidR="00150A81">
        <w:rPr>
          <w:rFonts w:ascii="Calibri" w:hAnsi="Calibri"/>
          <w:b/>
          <w:sz w:val="24"/>
        </w:rPr>
        <w:t>II</w:t>
      </w:r>
      <w:r>
        <w:rPr>
          <w:rFonts w:ascii="Calibri" w:hAnsi="Calibri"/>
          <w:b/>
          <w:sz w:val="24"/>
        </w:rPr>
        <w:t>.   Vyhodnocení projektu</w:t>
      </w:r>
    </w:p>
    <w:p w:rsidR="00157882" w:rsidRPr="00C52170" w:rsidRDefault="00157882" w:rsidP="00157882">
      <w:pPr>
        <w:spacing w:after="60"/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Příjemce </w:t>
      </w:r>
      <w:r w:rsidRPr="00C52170">
        <w:rPr>
          <w:rFonts w:ascii="Calibri" w:hAnsi="Calibri"/>
          <w:sz w:val="24"/>
        </w:rPr>
        <w:t>je povin</w:t>
      </w:r>
      <w:r>
        <w:rPr>
          <w:rFonts w:ascii="Calibri" w:hAnsi="Calibri"/>
          <w:sz w:val="24"/>
        </w:rPr>
        <w:t>en</w:t>
      </w:r>
      <w:r w:rsidRPr="00C52170">
        <w:rPr>
          <w:rFonts w:ascii="Calibri" w:hAnsi="Calibri"/>
          <w:sz w:val="24"/>
        </w:rPr>
        <w:t xml:space="preserve"> zpracovat a </w:t>
      </w:r>
      <w:r w:rsidR="0001539C">
        <w:rPr>
          <w:rFonts w:ascii="Calibri" w:hAnsi="Calibri"/>
          <w:sz w:val="24"/>
        </w:rPr>
        <w:t>m</w:t>
      </w:r>
      <w:r w:rsidRPr="00C52170">
        <w:rPr>
          <w:rFonts w:ascii="Calibri" w:hAnsi="Calibri"/>
          <w:sz w:val="24"/>
        </w:rPr>
        <w:t xml:space="preserve">inisterstvu předat závěrečnou zprávu o plnění projektu do jednoho měsíce po </w:t>
      </w:r>
      <w:r>
        <w:rPr>
          <w:rFonts w:ascii="Calibri" w:hAnsi="Calibri"/>
          <w:sz w:val="24"/>
        </w:rPr>
        <w:t xml:space="preserve">jeho </w:t>
      </w:r>
      <w:r w:rsidRPr="00C52170">
        <w:rPr>
          <w:rFonts w:ascii="Calibri" w:hAnsi="Calibri"/>
          <w:sz w:val="24"/>
        </w:rPr>
        <w:t xml:space="preserve">ukončení. Ve zprávě </w:t>
      </w:r>
      <w:r>
        <w:rPr>
          <w:rFonts w:ascii="Calibri" w:hAnsi="Calibri"/>
          <w:sz w:val="24"/>
        </w:rPr>
        <w:t>VŠ</w:t>
      </w:r>
      <w:r w:rsidRPr="00C52170">
        <w:rPr>
          <w:rFonts w:ascii="Calibri" w:hAnsi="Calibri"/>
          <w:sz w:val="24"/>
        </w:rPr>
        <w:t xml:space="preserve"> mj. zhodnotí plnění stanovených cílů projektu a plnění monitorovacích indikátorů a uvede jejich skutečně dosažené hodnoty.</w:t>
      </w:r>
    </w:p>
    <w:p w:rsidR="00157882" w:rsidRDefault="00157882" w:rsidP="00157882">
      <w:pPr>
        <w:spacing w:after="60"/>
        <w:ind w:left="567"/>
        <w:rPr>
          <w:rFonts w:ascii="Calibri" w:hAnsi="Calibri"/>
          <w:sz w:val="24"/>
        </w:rPr>
      </w:pPr>
      <w:r w:rsidRPr="00C52170">
        <w:rPr>
          <w:rFonts w:ascii="Calibri" w:hAnsi="Calibri"/>
          <w:sz w:val="24"/>
        </w:rPr>
        <w:t xml:space="preserve">V případě, že skutečně dosažená hodnota monitorovacích indikátorů nedosáhne cílových hodnot stanovených v žádosti, a to o více než 20 %, může </w:t>
      </w:r>
      <w:r w:rsidR="0001539C">
        <w:rPr>
          <w:rFonts w:ascii="Calibri" w:hAnsi="Calibri"/>
          <w:sz w:val="24"/>
        </w:rPr>
        <w:t>m</w:t>
      </w:r>
      <w:r w:rsidRPr="00C52170">
        <w:rPr>
          <w:rFonts w:ascii="Calibri" w:hAnsi="Calibri"/>
          <w:sz w:val="24"/>
        </w:rPr>
        <w:t xml:space="preserve">inisterstvo tuto skutečnost zohlednit při rozhodování o poskytnutí podpory na projekty z Fondu vzdělávací politiky v následujících letech. Při zjištění závažných nedostatků spojených s realizací projektů bude </w:t>
      </w:r>
      <w:r w:rsidR="0001539C">
        <w:rPr>
          <w:rFonts w:ascii="Calibri" w:hAnsi="Calibri"/>
          <w:sz w:val="24"/>
        </w:rPr>
        <w:t>m</w:t>
      </w:r>
      <w:r w:rsidRPr="00C52170">
        <w:rPr>
          <w:rFonts w:ascii="Calibri" w:hAnsi="Calibri"/>
          <w:sz w:val="24"/>
        </w:rPr>
        <w:t xml:space="preserve">inisterstvo postupovat podle ustanovení § 18a odst. 4 zákona o vysokých školách. </w:t>
      </w:r>
    </w:p>
    <w:p w:rsidR="00157882" w:rsidRPr="00C52170" w:rsidRDefault="00157882" w:rsidP="00157882">
      <w:pPr>
        <w:spacing w:after="60"/>
        <w:rPr>
          <w:rFonts w:ascii="Calibri" w:hAnsi="Calibri"/>
          <w:sz w:val="24"/>
        </w:rPr>
      </w:pPr>
    </w:p>
    <w:p w:rsidR="00157882" w:rsidRDefault="00157882" w:rsidP="00157882">
      <w:pPr>
        <w:spacing w:after="60"/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X</w:t>
      </w:r>
      <w:r w:rsidR="00150A81"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z w:val="24"/>
        </w:rPr>
        <w:t>V.   Finanční vypořádání poskytnutých prostředků</w:t>
      </w:r>
    </w:p>
    <w:p w:rsidR="00157882" w:rsidRDefault="00157882" w:rsidP="00157882">
      <w:pPr>
        <w:spacing w:after="240"/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Finanční vypořádaní prostředků, </w:t>
      </w:r>
      <w:r w:rsidR="0001539C">
        <w:rPr>
          <w:rFonts w:ascii="Calibri" w:hAnsi="Calibri"/>
          <w:sz w:val="24"/>
        </w:rPr>
        <w:t>poskytnutých na základě tohoto p</w:t>
      </w:r>
      <w:r>
        <w:rPr>
          <w:rFonts w:ascii="Calibri" w:hAnsi="Calibri"/>
          <w:sz w:val="24"/>
        </w:rPr>
        <w:t>odnětu, se provádí podle § 18a odst. 5 zákona o vysokých školách.</w:t>
      </w:r>
    </w:p>
    <w:p w:rsidR="00157882" w:rsidRDefault="00157882" w:rsidP="00157882">
      <w:pPr>
        <w:spacing w:after="60"/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XV.  </w:t>
      </w:r>
      <w:r w:rsidR="00BF2D78">
        <w:rPr>
          <w:rFonts w:ascii="Calibri" w:hAnsi="Calibri"/>
          <w:b/>
          <w:sz w:val="24"/>
        </w:rPr>
        <w:t xml:space="preserve">  </w:t>
      </w:r>
      <w:r>
        <w:rPr>
          <w:rFonts w:ascii="Calibri" w:hAnsi="Calibri"/>
          <w:b/>
          <w:sz w:val="24"/>
        </w:rPr>
        <w:t xml:space="preserve">Kontrola použití </w:t>
      </w:r>
      <w:r w:rsidRPr="00C52170">
        <w:rPr>
          <w:rFonts w:ascii="Calibri" w:hAnsi="Calibri"/>
          <w:b/>
          <w:sz w:val="24"/>
        </w:rPr>
        <w:t>příspěvku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</w:t>
      </w:r>
      <w:r w:rsidRPr="002816F0">
        <w:rPr>
          <w:rFonts w:ascii="Calibri" w:hAnsi="Calibri"/>
          <w:sz w:val="24"/>
        </w:rPr>
        <w:t>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:rsidR="00157882" w:rsidRDefault="00157882" w:rsidP="00157882">
      <w:pPr>
        <w:spacing w:after="240"/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</w:t>
      </w:r>
      <w:r w:rsidRPr="00E933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pr</w:t>
      </w:r>
      <w:r w:rsidRPr="00E9333C">
        <w:rPr>
          <w:rFonts w:ascii="Calibri" w:hAnsi="Calibri"/>
          <w:sz w:val="24"/>
        </w:rPr>
        <w:t>ov</w:t>
      </w:r>
      <w:r>
        <w:rPr>
          <w:rFonts w:ascii="Calibri" w:hAnsi="Calibri"/>
          <w:sz w:val="24"/>
        </w:rPr>
        <w:t>ede</w:t>
      </w:r>
      <w:r w:rsidRPr="00E9333C">
        <w:rPr>
          <w:rFonts w:ascii="Calibri" w:hAnsi="Calibri"/>
          <w:sz w:val="24"/>
        </w:rPr>
        <w:t xml:space="preserve"> u příjemce </w:t>
      </w:r>
      <w:r w:rsidRPr="002333B3">
        <w:rPr>
          <w:rFonts w:ascii="Calibri" w:hAnsi="Calibri"/>
          <w:sz w:val="24"/>
        </w:rPr>
        <w:t>kontrolu</w:t>
      </w:r>
      <w:r w:rsidR="0001539C" w:rsidRPr="002333B3">
        <w:rPr>
          <w:rFonts w:ascii="Calibri" w:hAnsi="Calibri"/>
          <w:sz w:val="24"/>
        </w:rPr>
        <w:t xml:space="preserve"> taktéž</w:t>
      </w:r>
      <w:r w:rsidRPr="002333B3">
        <w:rPr>
          <w:rFonts w:ascii="Calibri" w:hAnsi="Calibri"/>
          <w:sz w:val="24"/>
        </w:rPr>
        <w:t xml:space="preserve"> za</w:t>
      </w:r>
      <w:r w:rsidRPr="00E9333C">
        <w:rPr>
          <w:rFonts w:ascii="Calibri" w:hAnsi="Calibri"/>
          <w:sz w:val="24"/>
        </w:rPr>
        <w:t xml:space="preserve"> účelem prověření </w:t>
      </w:r>
      <w:r>
        <w:rPr>
          <w:rFonts w:ascii="Calibri" w:hAnsi="Calibri"/>
          <w:sz w:val="24"/>
        </w:rPr>
        <w:t xml:space="preserve">zjištěných </w:t>
      </w:r>
      <w:r w:rsidRPr="00E9333C">
        <w:rPr>
          <w:rFonts w:ascii="Calibri" w:hAnsi="Calibri"/>
          <w:sz w:val="24"/>
        </w:rPr>
        <w:t xml:space="preserve">skutečností nasvědčujících tomu, že došlo k porušení rozpočtové kázně.      </w:t>
      </w:r>
    </w:p>
    <w:p w:rsidR="00157882" w:rsidRDefault="00157882" w:rsidP="00BF2D78">
      <w:pPr>
        <w:tabs>
          <w:tab w:val="left" w:pos="567"/>
          <w:tab w:val="left" w:pos="709"/>
          <w:tab w:val="left" w:pos="851"/>
        </w:tabs>
        <w:spacing w:after="60"/>
        <w:ind w:left="567" w:hanging="56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 xml:space="preserve">XVI.  </w:t>
      </w:r>
      <w:r w:rsidR="00BF2D78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Porušení rozpočtové kázně</w:t>
      </w:r>
    </w:p>
    <w:p w:rsidR="00157882" w:rsidRPr="00560C69" w:rsidRDefault="00157882" w:rsidP="00157882">
      <w:pPr>
        <w:ind w:left="567"/>
        <w:rPr>
          <w:rFonts w:ascii="Calibri" w:hAnsi="Calibri"/>
          <w:sz w:val="24"/>
        </w:rPr>
      </w:pPr>
      <w:r w:rsidRPr="00560C69">
        <w:rPr>
          <w:rFonts w:ascii="Calibri" w:hAnsi="Calibri"/>
          <w:sz w:val="24"/>
        </w:rPr>
        <w:t xml:space="preserve">Za porušení rozpočtové kázně ve smyslu § 44 odst. 1 písm. j) rozpočtových pravidel je považováno porušení </w:t>
      </w:r>
      <w:r>
        <w:rPr>
          <w:rFonts w:ascii="Calibri" w:hAnsi="Calibri"/>
          <w:sz w:val="24"/>
        </w:rPr>
        <w:t>vymezených</w:t>
      </w:r>
      <w:r w:rsidRPr="00560C69">
        <w:rPr>
          <w:rFonts w:ascii="Calibri" w:hAnsi="Calibri"/>
          <w:sz w:val="24"/>
        </w:rPr>
        <w:t xml:space="preserve"> povinností, které jsou stanoveny </w:t>
      </w:r>
      <w:r>
        <w:rPr>
          <w:rFonts w:ascii="Calibri" w:hAnsi="Calibri"/>
          <w:sz w:val="24"/>
        </w:rPr>
        <w:t xml:space="preserve">v </w:t>
      </w:r>
      <w:r w:rsidR="0001539C">
        <w:rPr>
          <w:rFonts w:ascii="Calibri" w:hAnsi="Calibri"/>
          <w:sz w:val="24"/>
        </w:rPr>
        <w:t>r</w:t>
      </w:r>
      <w:r w:rsidRPr="00560C69">
        <w:rPr>
          <w:rFonts w:ascii="Calibri" w:hAnsi="Calibri"/>
          <w:sz w:val="24"/>
        </w:rPr>
        <w:t xml:space="preserve">ozhodnutí. </w:t>
      </w:r>
    </w:p>
    <w:p w:rsidR="00157882" w:rsidRPr="00560C69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Důsledkem</w:t>
      </w:r>
      <w:r w:rsidRPr="00560C69">
        <w:rPr>
          <w:rFonts w:ascii="Calibri" w:hAnsi="Calibri"/>
          <w:sz w:val="24"/>
        </w:rPr>
        <w:t xml:space="preserve"> porušení rozpočtové kázně je podle § 44a rozpočtových pravidel povinnost provést na základě rozhodnutí místně příslušného finančního úřadu odvod za porušení rozpočtové kázně, případně penále za prodlení s jeho provedením</w:t>
      </w:r>
      <w:r w:rsidRPr="00F83B76">
        <w:t xml:space="preserve"> </w:t>
      </w:r>
      <w:r w:rsidRPr="00F83B76">
        <w:rPr>
          <w:rFonts w:ascii="Calibri" w:hAnsi="Calibri"/>
          <w:sz w:val="24"/>
        </w:rPr>
        <w:t>ve výši částky, v jaké byla porušena rozpočtová kázeň.</w:t>
      </w:r>
      <w:r w:rsidRPr="00560C69">
        <w:rPr>
          <w:rFonts w:ascii="Calibri" w:hAnsi="Calibri"/>
          <w:sz w:val="24"/>
        </w:rPr>
        <w:t xml:space="preserve"> </w:t>
      </w:r>
    </w:p>
    <w:p w:rsidR="00157882" w:rsidRDefault="00157882" w:rsidP="00157882">
      <w:pPr>
        <w:ind w:left="567"/>
        <w:rPr>
          <w:rFonts w:ascii="Calibri" w:hAnsi="Calibri"/>
          <w:sz w:val="24"/>
        </w:rPr>
      </w:pPr>
      <w:r w:rsidRPr="00560C69">
        <w:rPr>
          <w:rFonts w:ascii="Calibri" w:hAnsi="Calibri"/>
          <w:sz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157882" w:rsidRPr="008321BD" w:rsidRDefault="00157882" w:rsidP="00157882">
      <w:pPr>
        <w:spacing w:after="240"/>
        <w:ind w:left="567"/>
        <w:rPr>
          <w:rFonts w:ascii="Calibri" w:hAnsi="Calibri"/>
          <w:sz w:val="24"/>
        </w:rPr>
      </w:pPr>
      <w:r w:rsidRPr="00012B4B">
        <w:rPr>
          <w:rFonts w:ascii="Calibri" w:hAnsi="Calibri"/>
          <w:sz w:val="24"/>
        </w:rPr>
        <w:t xml:space="preserve">Pokud </w:t>
      </w:r>
      <w:r>
        <w:rPr>
          <w:rFonts w:ascii="Calibri" w:hAnsi="Calibri"/>
          <w:sz w:val="24"/>
        </w:rPr>
        <w:t>při kontrole použití poskytnutých prostředků vznikne podezření, že</w:t>
      </w:r>
      <w:r w:rsidRPr="00012B4B">
        <w:rPr>
          <w:rFonts w:ascii="Calibri" w:hAnsi="Calibri"/>
          <w:sz w:val="24"/>
        </w:rPr>
        <w:t xml:space="preserve"> došlo k</w:t>
      </w:r>
      <w:r>
        <w:rPr>
          <w:rFonts w:ascii="Calibri" w:hAnsi="Calibri"/>
          <w:sz w:val="24"/>
        </w:rPr>
        <w:t> </w:t>
      </w:r>
      <w:r w:rsidRPr="00012B4B">
        <w:rPr>
          <w:rFonts w:ascii="Calibri" w:hAnsi="Calibri"/>
          <w:sz w:val="24"/>
        </w:rPr>
        <w:t xml:space="preserve">porušení rozpočtové kázně, je </w:t>
      </w:r>
      <w:r w:rsidR="0001539C">
        <w:rPr>
          <w:rFonts w:ascii="Calibri" w:hAnsi="Calibri"/>
          <w:sz w:val="24"/>
        </w:rPr>
        <w:t>m</w:t>
      </w:r>
      <w:r>
        <w:rPr>
          <w:rFonts w:ascii="Calibri" w:hAnsi="Calibri"/>
          <w:sz w:val="24"/>
        </w:rPr>
        <w:t xml:space="preserve">inisterstvo </w:t>
      </w:r>
      <w:r w:rsidRPr="00012B4B">
        <w:rPr>
          <w:rFonts w:ascii="Calibri" w:hAnsi="Calibri"/>
          <w:sz w:val="24"/>
        </w:rPr>
        <w:t>povinn</w:t>
      </w:r>
      <w:r>
        <w:rPr>
          <w:rFonts w:ascii="Calibri" w:hAnsi="Calibri"/>
          <w:sz w:val="24"/>
        </w:rPr>
        <w:t>o</w:t>
      </w:r>
      <w:r w:rsidRPr="00012B4B">
        <w:rPr>
          <w:rFonts w:ascii="Calibri" w:hAnsi="Calibri"/>
          <w:sz w:val="24"/>
        </w:rPr>
        <w:t xml:space="preserve"> podat podnět finančnímu úřadu k</w:t>
      </w:r>
      <w:r>
        <w:rPr>
          <w:rFonts w:ascii="Calibri" w:hAnsi="Calibri"/>
          <w:sz w:val="24"/>
        </w:rPr>
        <w:t> prověření této skutečnosti.</w:t>
      </w:r>
    </w:p>
    <w:p w:rsidR="00157882" w:rsidRPr="002333B3" w:rsidRDefault="002333B3" w:rsidP="002333B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XVII.  </w:t>
      </w:r>
      <w:r w:rsidR="00157882" w:rsidRPr="002333B3">
        <w:rPr>
          <w:rFonts w:ascii="Calibri" w:hAnsi="Calibri"/>
          <w:b/>
          <w:sz w:val="24"/>
        </w:rPr>
        <w:t>Řízení o odnětí příspěvku</w:t>
      </w:r>
    </w:p>
    <w:p w:rsidR="00157882" w:rsidRPr="00012B4B" w:rsidRDefault="00157882" w:rsidP="00157882">
      <w:pPr>
        <w:ind w:left="567"/>
        <w:rPr>
          <w:rFonts w:ascii="Calibri" w:hAnsi="Calibri"/>
          <w:sz w:val="24"/>
        </w:rPr>
      </w:pPr>
      <w:r w:rsidRPr="00012B4B">
        <w:rPr>
          <w:rFonts w:ascii="Calibri" w:hAnsi="Calibri"/>
          <w:sz w:val="24"/>
        </w:rPr>
        <w:t xml:space="preserve">Dojde-li po vydání rozhodnutí k jednání uvedenému v § 15 odst. 1 písm. a) až f) rozpočtových pravidel, může </w:t>
      </w:r>
      <w:r w:rsidR="0001539C">
        <w:rPr>
          <w:rFonts w:ascii="Calibri" w:hAnsi="Calibri"/>
          <w:sz w:val="24"/>
        </w:rPr>
        <w:t>m</w:t>
      </w:r>
      <w:r>
        <w:rPr>
          <w:rFonts w:ascii="Calibri" w:hAnsi="Calibri"/>
          <w:sz w:val="24"/>
        </w:rPr>
        <w:t>inisterstvo</w:t>
      </w:r>
      <w:r w:rsidRPr="00012B4B">
        <w:rPr>
          <w:rFonts w:ascii="Calibri" w:hAnsi="Calibri"/>
          <w:sz w:val="24"/>
        </w:rPr>
        <w:t xml:space="preserve"> zahájit řízení o odnětí </w:t>
      </w:r>
      <w:r>
        <w:rPr>
          <w:rFonts w:ascii="Calibri" w:hAnsi="Calibri"/>
          <w:sz w:val="24"/>
        </w:rPr>
        <w:t>příspěvku</w:t>
      </w:r>
      <w:r w:rsidRPr="00012B4B">
        <w:rPr>
          <w:rFonts w:ascii="Calibri" w:hAnsi="Calibri"/>
          <w:sz w:val="24"/>
        </w:rPr>
        <w:t>.</w:t>
      </w:r>
    </w:p>
    <w:p w:rsidR="00157882" w:rsidRPr="00012B4B" w:rsidRDefault="00157882" w:rsidP="00157882">
      <w:pPr>
        <w:ind w:left="567"/>
        <w:rPr>
          <w:rFonts w:ascii="Calibri" w:hAnsi="Calibri"/>
          <w:sz w:val="24"/>
        </w:rPr>
      </w:pPr>
      <w:r w:rsidRPr="00012B4B">
        <w:rPr>
          <w:rFonts w:ascii="Calibri" w:hAnsi="Calibri"/>
          <w:sz w:val="24"/>
        </w:rPr>
        <w:t xml:space="preserve">Pokud </w:t>
      </w:r>
      <w:r w:rsidR="0001539C">
        <w:rPr>
          <w:rFonts w:ascii="Calibri" w:hAnsi="Calibri"/>
          <w:sz w:val="24"/>
        </w:rPr>
        <w:t>m</w:t>
      </w:r>
      <w:r w:rsidRPr="00012B4B">
        <w:rPr>
          <w:rFonts w:ascii="Calibri" w:hAnsi="Calibri"/>
          <w:sz w:val="24"/>
        </w:rPr>
        <w:t xml:space="preserve">inisterstvo na základě provedených důkazů dospěje k závěru, že jsou dány podmínky pro odnětí </w:t>
      </w:r>
      <w:r>
        <w:rPr>
          <w:rFonts w:ascii="Calibri" w:hAnsi="Calibri"/>
          <w:sz w:val="24"/>
        </w:rPr>
        <w:t>poskytnutých prostředků</w:t>
      </w:r>
      <w:r w:rsidRPr="00012B4B">
        <w:rPr>
          <w:rFonts w:ascii="Calibri" w:hAnsi="Calibri"/>
          <w:sz w:val="24"/>
        </w:rPr>
        <w:t>, vydá o tomto rozhodnutí.</w:t>
      </w:r>
    </w:p>
    <w:p w:rsidR="00157882" w:rsidRPr="0090203B" w:rsidRDefault="00157882" w:rsidP="00157882">
      <w:pPr>
        <w:spacing w:after="240"/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Poskytnuté prostředky</w:t>
      </w:r>
      <w:r w:rsidRPr="00012B4B">
        <w:rPr>
          <w:rFonts w:ascii="Calibri" w:hAnsi="Calibri"/>
          <w:sz w:val="24"/>
        </w:rPr>
        <w:t xml:space="preserve"> je možné odejmout za celé období, na které byl</w:t>
      </w:r>
      <w:r>
        <w:rPr>
          <w:rFonts w:ascii="Calibri" w:hAnsi="Calibri"/>
          <w:sz w:val="24"/>
        </w:rPr>
        <w:t>y</w:t>
      </w:r>
      <w:r w:rsidRPr="00012B4B">
        <w:rPr>
          <w:rFonts w:ascii="Calibri" w:hAnsi="Calibri"/>
          <w:sz w:val="24"/>
        </w:rPr>
        <w:t xml:space="preserve"> v daném roce poskytnut</w:t>
      </w:r>
      <w:r>
        <w:rPr>
          <w:rFonts w:ascii="Calibri" w:hAnsi="Calibri"/>
          <w:sz w:val="24"/>
        </w:rPr>
        <w:t>y</w:t>
      </w:r>
      <w:r w:rsidRPr="00012B4B">
        <w:rPr>
          <w:rFonts w:ascii="Calibri" w:hAnsi="Calibri"/>
          <w:sz w:val="24"/>
        </w:rPr>
        <w:t xml:space="preserve">. </w:t>
      </w:r>
    </w:p>
    <w:p w:rsidR="00157882" w:rsidRDefault="00157882" w:rsidP="00157882">
      <w:pPr>
        <w:numPr>
          <w:ilvl w:val="0"/>
          <w:numId w:val="3"/>
        </w:numPr>
        <w:ind w:left="567" w:hanging="567"/>
        <w:rPr>
          <w:rFonts w:ascii="Calibri" w:hAnsi="Calibri"/>
          <w:b/>
          <w:sz w:val="24"/>
        </w:rPr>
      </w:pPr>
      <w:r w:rsidRPr="00012B4B">
        <w:rPr>
          <w:rFonts w:ascii="Calibri" w:hAnsi="Calibri"/>
          <w:b/>
          <w:sz w:val="24"/>
        </w:rPr>
        <w:t>Účinnost</w:t>
      </w:r>
    </w:p>
    <w:p w:rsidR="00157882" w:rsidRPr="004A401B" w:rsidRDefault="00157882" w:rsidP="00157882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Podnět</w:t>
      </w:r>
      <w:r w:rsidRPr="00012B4B">
        <w:rPr>
          <w:rFonts w:ascii="Calibri" w:hAnsi="Calibri"/>
          <w:sz w:val="24"/>
        </w:rPr>
        <w:t xml:space="preserve"> je účinn</w:t>
      </w:r>
      <w:r>
        <w:rPr>
          <w:rFonts w:ascii="Calibri" w:hAnsi="Calibri"/>
          <w:sz w:val="24"/>
        </w:rPr>
        <w:t>ý</w:t>
      </w:r>
      <w:r w:rsidRPr="00012B4B">
        <w:rPr>
          <w:rFonts w:ascii="Calibri" w:hAnsi="Calibri"/>
          <w:sz w:val="24"/>
        </w:rPr>
        <w:t xml:space="preserve"> dnem jeho</w:t>
      </w:r>
      <w:r>
        <w:rPr>
          <w:rFonts w:ascii="Calibri" w:hAnsi="Calibri"/>
          <w:sz w:val="24"/>
        </w:rPr>
        <w:t xml:space="preserve"> zv</w:t>
      </w:r>
      <w:r w:rsidR="0001539C">
        <w:rPr>
          <w:rFonts w:ascii="Calibri" w:hAnsi="Calibri"/>
          <w:sz w:val="24"/>
        </w:rPr>
        <w:t>eřejnění na webových stránkách m</w:t>
      </w:r>
      <w:r>
        <w:rPr>
          <w:rFonts w:ascii="Calibri" w:hAnsi="Calibri"/>
          <w:sz w:val="24"/>
        </w:rPr>
        <w:t>inisterstva.</w:t>
      </w:r>
    </w:p>
    <w:p w:rsidR="00157882" w:rsidRDefault="00157882" w:rsidP="00157882">
      <w:pPr>
        <w:rPr>
          <w:rFonts w:ascii="Calibri" w:hAnsi="Calibri"/>
          <w:sz w:val="24"/>
        </w:rPr>
      </w:pPr>
    </w:p>
    <w:p w:rsidR="000D1E3D" w:rsidRDefault="000D1E3D" w:rsidP="00157882">
      <w:pPr>
        <w:rPr>
          <w:rFonts w:ascii="Calibri" w:hAnsi="Calibri"/>
          <w:sz w:val="24"/>
        </w:rPr>
      </w:pPr>
    </w:p>
    <w:p w:rsidR="00157882" w:rsidRPr="00C52170" w:rsidRDefault="00157882" w:rsidP="00157882">
      <w:pPr>
        <w:rPr>
          <w:rFonts w:ascii="Calibri" w:hAnsi="Calibri"/>
          <w:sz w:val="24"/>
        </w:rPr>
      </w:pPr>
      <w:r w:rsidRPr="00C52170">
        <w:rPr>
          <w:rFonts w:ascii="Calibri" w:hAnsi="Calibri"/>
          <w:sz w:val="24"/>
        </w:rPr>
        <w:t xml:space="preserve">V Praze dne         . </w:t>
      </w:r>
      <w:proofErr w:type="gramStart"/>
      <w:r>
        <w:rPr>
          <w:rFonts w:ascii="Calibri" w:hAnsi="Calibri"/>
          <w:sz w:val="24"/>
        </w:rPr>
        <w:t>dubna</w:t>
      </w:r>
      <w:proofErr w:type="gramEnd"/>
      <w:r>
        <w:rPr>
          <w:rFonts w:ascii="Calibri" w:hAnsi="Calibri"/>
          <w:sz w:val="24"/>
        </w:rPr>
        <w:t xml:space="preserve"> 2018</w:t>
      </w:r>
      <w:r w:rsidRPr="00C52170">
        <w:rPr>
          <w:rFonts w:ascii="Calibri" w:hAnsi="Calibri"/>
          <w:sz w:val="24"/>
        </w:rPr>
        <w:tab/>
      </w:r>
    </w:p>
    <w:p w:rsidR="000D1E3D" w:rsidRDefault="00157882" w:rsidP="00157882">
      <w:pPr>
        <w:ind w:left="4248" w:firstLine="147"/>
        <w:rPr>
          <w:rFonts w:ascii="Calibri" w:hAnsi="Calibri"/>
          <w:sz w:val="24"/>
        </w:rPr>
      </w:pPr>
      <w:r w:rsidRPr="00C52170">
        <w:rPr>
          <w:rFonts w:ascii="Calibri" w:hAnsi="Calibri"/>
          <w:sz w:val="24"/>
        </w:rPr>
        <w:tab/>
      </w:r>
      <w:r w:rsidRPr="00C52170">
        <w:rPr>
          <w:rFonts w:ascii="Calibri" w:hAnsi="Calibri"/>
          <w:sz w:val="24"/>
        </w:rPr>
        <w:tab/>
      </w:r>
      <w:r w:rsidRPr="00C52170">
        <w:rPr>
          <w:rFonts w:ascii="Calibri" w:hAnsi="Calibri"/>
          <w:sz w:val="24"/>
        </w:rPr>
        <w:tab/>
      </w:r>
      <w:r w:rsidRPr="00C52170">
        <w:rPr>
          <w:rFonts w:ascii="Calibri" w:hAnsi="Calibri"/>
          <w:sz w:val="24"/>
        </w:rPr>
        <w:tab/>
      </w:r>
      <w:r w:rsidRPr="00C52170">
        <w:rPr>
          <w:rFonts w:ascii="Calibri" w:hAnsi="Calibri"/>
          <w:sz w:val="24"/>
        </w:rPr>
        <w:tab/>
      </w:r>
      <w:r w:rsidRPr="00C52170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 </w:t>
      </w:r>
    </w:p>
    <w:p w:rsidR="000D1E3D" w:rsidRDefault="000D1E3D" w:rsidP="00157882">
      <w:pPr>
        <w:ind w:left="4248" w:firstLine="147"/>
        <w:rPr>
          <w:rFonts w:ascii="Calibri" w:hAnsi="Calibri"/>
          <w:sz w:val="24"/>
        </w:rPr>
      </w:pPr>
    </w:p>
    <w:p w:rsidR="00157882" w:rsidRPr="009C6CB6" w:rsidRDefault="00157882" w:rsidP="00157882">
      <w:pPr>
        <w:ind w:left="4248" w:firstLine="1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PhDr. Pavel Doleček </w:t>
      </w:r>
    </w:p>
    <w:p w:rsidR="00BF2D78" w:rsidRDefault="00BF2D78" w:rsidP="00157882">
      <w:pPr>
        <w:ind w:left="4111" w:hanging="127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</w:t>
      </w:r>
      <w:r w:rsidR="00157882">
        <w:rPr>
          <w:rFonts w:ascii="Calibri" w:hAnsi="Calibri"/>
          <w:sz w:val="24"/>
        </w:rPr>
        <w:t xml:space="preserve">pověřený zastupováním </w:t>
      </w:r>
      <w:r w:rsidR="00157882" w:rsidRPr="00D05906">
        <w:rPr>
          <w:rFonts w:ascii="Calibri" w:hAnsi="Calibri"/>
          <w:sz w:val="24"/>
        </w:rPr>
        <w:t>náměstk</w:t>
      </w:r>
      <w:r w:rsidR="00157882">
        <w:rPr>
          <w:rFonts w:ascii="Calibri" w:hAnsi="Calibri"/>
          <w:sz w:val="24"/>
        </w:rPr>
        <w:t>a</w:t>
      </w:r>
      <w:r w:rsidR="00157882" w:rsidRPr="00D05906">
        <w:rPr>
          <w:rFonts w:ascii="Calibri" w:hAnsi="Calibri"/>
          <w:sz w:val="24"/>
        </w:rPr>
        <w:t xml:space="preserve"> pro řízení </w:t>
      </w:r>
    </w:p>
    <w:p w:rsidR="00157882" w:rsidRPr="0090203B" w:rsidRDefault="00BF2D78" w:rsidP="00157882">
      <w:pPr>
        <w:ind w:left="4111" w:hanging="1279"/>
        <w:rPr>
          <w:rFonts w:ascii="Calibri" w:hAnsi="Calibri"/>
          <w:sz w:val="22"/>
        </w:rPr>
      </w:pPr>
      <w:r>
        <w:rPr>
          <w:rFonts w:ascii="Calibri" w:hAnsi="Calibri"/>
          <w:sz w:val="24"/>
        </w:rPr>
        <w:t xml:space="preserve">           </w:t>
      </w:r>
      <w:bookmarkStart w:id="0" w:name="_GoBack"/>
      <w:bookmarkEnd w:id="0"/>
      <w:r w:rsidR="00157882" w:rsidRPr="00D05906">
        <w:rPr>
          <w:rFonts w:ascii="Calibri" w:hAnsi="Calibri"/>
          <w:sz w:val="24"/>
        </w:rPr>
        <w:t>sekce</w:t>
      </w:r>
      <w:r>
        <w:rPr>
          <w:rFonts w:ascii="Calibri" w:hAnsi="Calibri"/>
          <w:sz w:val="24"/>
        </w:rPr>
        <w:t xml:space="preserve"> </w:t>
      </w:r>
      <w:r w:rsidR="00157882" w:rsidRPr="00D05906">
        <w:rPr>
          <w:rFonts w:ascii="Calibri" w:hAnsi="Calibri"/>
          <w:sz w:val="24"/>
        </w:rPr>
        <w:t>vysokého</w:t>
      </w:r>
      <w:r w:rsidR="00157882">
        <w:rPr>
          <w:rFonts w:ascii="Calibri" w:hAnsi="Calibri"/>
          <w:sz w:val="24"/>
        </w:rPr>
        <w:t xml:space="preserve"> </w:t>
      </w:r>
      <w:r w:rsidR="00157882" w:rsidRPr="00D05906">
        <w:rPr>
          <w:rFonts w:ascii="Calibri" w:hAnsi="Calibri"/>
          <w:sz w:val="24"/>
        </w:rPr>
        <w:t>školství, vědy a výzkumu</w:t>
      </w:r>
    </w:p>
    <w:p w:rsidR="001A4BD0" w:rsidRDefault="001A4BD0"/>
    <w:sectPr w:rsidR="001A4BD0" w:rsidSect="00685A28">
      <w:headerReference w:type="default" r:id="rId10"/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FC" w:rsidRDefault="00DC03FC">
      <w:pPr>
        <w:spacing w:after="0"/>
      </w:pPr>
      <w:r>
        <w:separator/>
      </w:r>
    </w:p>
  </w:endnote>
  <w:endnote w:type="continuationSeparator" w:id="0">
    <w:p w:rsidR="00DC03FC" w:rsidRDefault="00DC03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F7" w:rsidRDefault="00FB2471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 w:rsidR="00BF2D78">
      <w:rPr>
        <w:rFonts w:ascii="Calibri" w:hAnsi="Calibri"/>
        <w:b/>
        <w:noProof/>
        <w:sz w:val="20"/>
      </w:rPr>
      <w:t>6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 w:rsidR="00BF2D78">
      <w:rPr>
        <w:rFonts w:ascii="Calibri" w:hAnsi="Calibri"/>
        <w:b/>
        <w:noProof/>
        <w:sz w:val="20"/>
      </w:rPr>
      <w:t>6</w:t>
    </w:r>
    <w:r w:rsidRPr="006232F7">
      <w:rPr>
        <w:rFonts w:ascii="Calibri" w:hAnsi="Calibri"/>
        <w:b/>
        <w:sz w:val="20"/>
      </w:rPr>
      <w:fldChar w:fldCharType="end"/>
    </w:r>
  </w:p>
  <w:p w:rsidR="006232F7" w:rsidRDefault="00BF2D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FC" w:rsidRDefault="00DC03FC">
      <w:pPr>
        <w:spacing w:after="0"/>
      </w:pPr>
      <w:r>
        <w:separator/>
      </w:r>
    </w:p>
  </w:footnote>
  <w:footnote w:type="continuationSeparator" w:id="0">
    <w:p w:rsidR="00DC03FC" w:rsidRDefault="00DC03FC">
      <w:pPr>
        <w:spacing w:after="0"/>
      </w:pPr>
      <w:r>
        <w:continuationSeparator/>
      </w:r>
    </w:p>
  </w:footnote>
  <w:footnote w:id="1">
    <w:p w:rsidR="00A05790" w:rsidRPr="00A05790" w:rsidRDefault="00A0579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05790">
        <w:rPr>
          <w:sz w:val="16"/>
          <w:szCs w:val="16"/>
        </w:rPr>
        <w:t xml:space="preserve">Neuměleckou veřejnou vysokou školou je pro účely tohoto podnětu míněna veřejná vysoká škola </w:t>
      </w:r>
      <w:r w:rsidRPr="00437DD9">
        <w:rPr>
          <w:sz w:val="16"/>
          <w:szCs w:val="16"/>
        </w:rPr>
        <w:t xml:space="preserve">mimo AMU, AVU, JAMU a VŠUP. </w:t>
      </w:r>
    </w:p>
  </w:footnote>
  <w:footnote w:id="2">
    <w:p w:rsidR="00A05790" w:rsidRPr="00A05790" w:rsidRDefault="00A05790" w:rsidP="00A0579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05790">
        <w:rPr>
          <w:sz w:val="16"/>
          <w:szCs w:val="16"/>
        </w:rPr>
        <w:t xml:space="preserve">Uměleckou veřejnou vysokou školou je pro účely tohoto podnětu míněna AMU, AVU, JAMU a VŠUP. </w:t>
      </w:r>
    </w:p>
    <w:p w:rsidR="00A05790" w:rsidRDefault="00A0579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53" w:rsidRDefault="000D1E3D">
    <w:pPr>
      <w:pStyle w:val="Zhlav"/>
    </w:pPr>
    <w:r>
      <w:rPr>
        <w:color w:val="auto"/>
      </w:rPr>
      <w:t>Č</w:t>
    </w:r>
    <w:r w:rsidR="00FB2471">
      <w:rPr>
        <w:color w:val="auto"/>
      </w:rPr>
      <w:t xml:space="preserve">. j. </w:t>
    </w:r>
    <w:r w:rsidR="00FB2471" w:rsidRPr="00884A15">
      <w:rPr>
        <w:color w:val="auto"/>
      </w:rPr>
      <w:t xml:space="preserve">MSMT - </w:t>
    </w:r>
    <w:r w:rsidR="00FB2471">
      <w:rPr>
        <w:color w:val="auto"/>
      </w:rPr>
      <w:t>7602</w:t>
    </w:r>
    <w:r w:rsidR="00FB2471" w:rsidRPr="00884A15">
      <w:rPr>
        <w:color w:val="auto"/>
      </w:rPr>
      <w:t>/</w:t>
    </w:r>
    <w:r w:rsidR="00FB2471">
      <w:rPr>
        <w:color w:val="auto"/>
      </w:rPr>
      <w:t>2018-1</w:t>
    </w:r>
  </w:p>
  <w:p w:rsidR="002A3627" w:rsidRPr="002A3627" w:rsidRDefault="00BF2D78" w:rsidP="00C078A1">
    <w:pPr>
      <w:spacing w:after="0"/>
      <w:rPr>
        <w:rFonts w:ascii="Calibri" w:hAnsi="Calibri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DD4"/>
    <w:multiLevelType w:val="hybridMultilevel"/>
    <w:tmpl w:val="52AE6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03F2F"/>
    <w:multiLevelType w:val="hybridMultilevel"/>
    <w:tmpl w:val="B58EBE3E"/>
    <w:lvl w:ilvl="0" w:tplc="CDCED608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82"/>
    <w:rsid w:val="0001539C"/>
    <w:rsid w:val="000D1E3D"/>
    <w:rsid w:val="001324CD"/>
    <w:rsid w:val="00150A81"/>
    <w:rsid w:val="00157882"/>
    <w:rsid w:val="00183C68"/>
    <w:rsid w:val="001A4BD0"/>
    <w:rsid w:val="002333B3"/>
    <w:rsid w:val="0025219D"/>
    <w:rsid w:val="00437DD9"/>
    <w:rsid w:val="00483717"/>
    <w:rsid w:val="006D4350"/>
    <w:rsid w:val="00717AD0"/>
    <w:rsid w:val="009E775A"/>
    <w:rsid w:val="00A05790"/>
    <w:rsid w:val="00B84399"/>
    <w:rsid w:val="00BF2D78"/>
    <w:rsid w:val="00DC03FC"/>
    <w:rsid w:val="00F13649"/>
    <w:rsid w:val="00FB2471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0261-9FC9-4333-BA43-030CBEE6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882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8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882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7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882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styleId="Hypertextovodkaz">
    <w:name w:val="Hyperlink"/>
    <w:uiPriority w:val="99"/>
    <w:unhideWhenUsed/>
    <w:rsid w:val="00157882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790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790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057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vysoke-skolstvi/formular-zadosti-o-poskytnuti-prispevku-dotace-z-fondu-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95B5-158A-43C4-AECC-DCE17A8A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1826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4</cp:revision>
  <dcterms:created xsi:type="dcterms:W3CDTF">2018-04-26T10:31:00Z</dcterms:created>
  <dcterms:modified xsi:type="dcterms:W3CDTF">2018-04-26T10:39:00Z</dcterms:modified>
</cp:coreProperties>
</file>