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82873">
        <w:rPr>
          <w:rFonts w:ascii="Times New Roman" w:hAnsi="Times New Roman" w:cs="Times New Roman"/>
          <w:sz w:val="24"/>
          <w:szCs w:val="24"/>
        </w:rPr>
      </w:r>
      <w:r w:rsidR="00B8287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82873">
        <w:rPr>
          <w:rFonts w:ascii="Times New Roman" w:hAnsi="Times New Roman" w:cs="Times New Roman"/>
          <w:sz w:val="24"/>
          <w:szCs w:val="24"/>
        </w:rPr>
      </w:r>
      <w:r w:rsidR="00B8287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82873">
              <w:rPr>
                <w:rFonts w:ascii="Times New Roman" w:hAnsi="Times New Roman" w:cs="Times New Roman"/>
              </w:rPr>
            </w:r>
            <w:r w:rsidR="00B8287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82873">
              <w:rPr>
                <w:rFonts w:ascii="Times New Roman" w:hAnsi="Times New Roman" w:cs="Times New Roman"/>
                <w:b/>
                <w:bCs/>
              </w:rPr>
              <w:t>státní služby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B82873">
              <w:rPr>
                <w:rFonts w:ascii="Times New Roman" w:hAnsi="Times New Roman" w:cs="Times New Roman"/>
                <w:b/>
                <w:bCs/>
              </w:rPr>
              <w:t xml:space="preserve">personálním a státní služby                                                 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82873">
              <w:rPr>
                <w:rFonts w:ascii="Times New Roman" w:hAnsi="Times New Roman" w:cs="Times New Roman"/>
              </w:rPr>
            </w:r>
            <w:r w:rsidR="00B82873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B828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82873">
              <w:rPr>
                <w:rFonts w:ascii="Times New Roman" w:hAnsi="Times New Roman" w:cs="Times New Roman"/>
                <w:b/>
                <w:bCs/>
              </w:rPr>
              <w:t>14445</w:t>
            </w:r>
            <w:bookmarkStart w:id="0" w:name="_GoBack"/>
            <w:bookmarkEnd w:id="0"/>
            <w:r w:rsidR="00597833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82873">
        <w:rPr>
          <w:rFonts w:ascii="Times New Roman" w:hAnsi="Times New Roman" w:cs="Times New Roman"/>
          <w:b/>
          <w:bCs/>
        </w:rPr>
      </w:r>
      <w:r w:rsidR="00B8287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82873">
        <w:rPr>
          <w:rFonts w:ascii="Times New Roman" w:hAnsi="Times New Roman" w:cs="Times New Roman"/>
          <w:b/>
          <w:bCs/>
        </w:rPr>
      </w:r>
      <w:r w:rsidR="00B8287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2873">
        <w:rPr>
          <w:rFonts w:ascii="Times New Roman" w:hAnsi="Times New Roman" w:cs="Times New Roman"/>
          <w:b/>
          <w:bCs/>
        </w:rPr>
      </w:r>
      <w:r w:rsidR="00B8287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2873">
        <w:rPr>
          <w:rFonts w:ascii="Times New Roman" w:hAnsi="Times New Roman" w:cs="Times New Roman"/>
          <w:b/>
          <w:bCs/>
        </w:rPr>
      </w:r>
      <w:r w:rsidR="00B8287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2873">
        <w:rPr>
          <w:rFonts w:ascii="Times New Roman" w:hAnsi="Times New Roman" w:cs="Times New Roman"/>
          <w:b/>
          <w:bCs/>
        </w:rPr>
      </w:r>
      <w:r w:rsidR="00B8287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B82873">
        <w:rPr>
          <w:rFonts w:ascii="Times New Roman" w:hAnsi="Times New Roman" w:cs="Times New Roman"/>
          <w:b/>
          <w:bCs/>
        </w:rPr>
      </w:r>
      <w:r w:rsidR="00B82873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B82873">
        <w:rPr>
          <w:rFonts w:ascii="Times New Roman" w:hAnsi="Times New Roman" w:cs="Times New Roman"/>
          <w:b/>
          <w:bCs/>
        </w:rPr>
      </w:r>
      <w:r w:rsidR="00B82873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2873">
        <w:rPr>
          <w:rFonts w:ascii="Times New Roman" w:hAnsi="Times New Roman" w:cs="Times New Roman"/>
          <w:b/>
          <w:bCs/>
        </w:rPr>
      </w:r>
      <w:r w:rsidR="00B8287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2873">
        <w:rPr>
          <w:rFonts w:ascii="Times New Roman" w:hAnsi="Times New Roman" w:cs="Times New Roman"/>
          <w:b/>
          <w:bCs/>
        </w:rPr>
      </w:r>
      <w:r w:rsidR="00B8287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8287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2873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6C9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6344B-F8C1-4799-AB05-033FEAEB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836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2018-05-28T10:29:00Z</cp:lastPrinted>
  <dcterms:created xsi:type="dcterms:W3CDTF">2018-05-28T10:12:00Z</dcterms:created>
  <dcterms:modified xsi:type="dcterms:W3CDTF">2018-05-30T07:14:00Z</dcterms:modified>
</cp:coreProperties>
</file>