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5C" w:rsidRDefault="00194D5C" w:rsidP="00474D1C">
      <w:pPr>
        <w:pStyle w:val="Zhlav"/>
      </w:pPr>
    </w:p>
    <w:p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proofErr w:type="gramStart"/>
      <w:r w:rsidRPr="007C0F35">
        <w:rPr>
          <w:rFonts w:ascii="Calibri" w:hAnsi="Calibri"/>
          <w:iCs w:val="0"/>
          <w:sz w:val="32"/>
          <w:szCs w:val="32"/>
          <w:u w:val="single"/>
        </w:rPr>
        <w:t>Avízo o vratce</w:t>
      </w:r>
      <w:proofErr w:type="gramEnd"/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 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194D5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19</w:t>
      </w:r>
      <w:bookmarkStart w:id="0" w:name="_GoBack"/>
      <w:bookmarkEnd w:id="0"/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0000821001/0710.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vratky v rámci finančního vypořádání vztahů se státním rozpočtem (tj. od 1. 1. následujícího roku) se vrací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2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12" w:rsidRDefault="008E3212" w:rsidP="007C0F35">
      <w:pPr>
        <w:spacing w:after="0" w:line="240" w:lineRule="auto"/>
      </w:pPr>
      <w:r>
        <w:separator/>
      </w:r>
    </w:p>
  </w:endnote>
  <w:endnote w:type="continuationSeparator" w:id="0">
    <w:p w:rsidR="008E3212" w:rsidRDefault="008E3212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12" w:rsidRDefault="008E3212" w:rsidP="007C0F35">
      <w:pPr>
        <w:spacing w:after="0" w:line="240" w:lineRule="auto"/>
      </w:pPr>
      <w:r>
        <w:separator/>
      </w:r>
    </w:p>
  </w:footnote>
  <w:footnote w:type="continuationSeparator" w:id="0">
    <w:p w:rsidR="008E3212" w:rsidRDefault="008E3212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3FF" w:rsidRPr="00474D1C" w:rsidRDefault="002D78F8" w:rsidP="00474D1C">
    <w:pPr>
      <w:pStyle w:val="Zhlav"/>
      <w:jc w:val="right"/>
      <w:rPr>
        <w:b/>
      </w:rPr>
    </w:pPr>
    <w:r>
      <w:rPr>
        <w:b/>
      </w:rPr>
      <w:t>Příloha č.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1246CA"/>
    <w:rsid w:val="00194D5C"/>
    <w:rsid w:val="002D78F8"/>
    <w:rsid w:val="003A631A"/>
    <w:rsid w:val="003E13FF"/>
    <w:rsid w:val="00422E15"/>
    <w:rsid w:val="00474D1C"/>
    <w:rsid w:val="004B72D7"/>
    <w:rsid w:val="0056183C"/>
    <w:rsid w:val="007C0F35"/>
    <w:rsid w:val="00870267"/>
    <w:rsid w:val="008E3212"/>
    <w:rsid w:val="00E76DB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4</cp:revision>
  <cp:lastPrinted>2017-11-09T09:39:00Z</cp:lastPrinted>
  <dcterms:created xsi:type="dcterms:W3CDTF">2018-04-19T14:03:00Z</dcterms:created>
  <dcterms:modified xsi:type="dcterms:W3CDTF">2018-10-23T08:11:00Z</dcterms:modified>
</cp:coreProperties>
</file>