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A56" w:rsidRDefault="006F5A56" w:rsidP="0025701D">
      <w:pPr>
        <w:spacing w:after="0"/>
        <w:rPr>
          <w:rFonts w:ascii="Calibri" w:hAnsi="Calibri"/>
          <w:sz w:val="32"/>
          <w:szCs w:val="32"/>
          <w:u w:val="single"/>
        </w:rPr>
      </w:pPr>
    </w:p>
    <w:p w:rsidR="00576795" w:rsidRPr="004F5994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 xml:space="preserve"> vratce </w:t>
      </w:r>
      <w:r w:rsidR="00A36C30">
        <w:rPr>
          <w:rFonts w:ascii="Calibri" w:hAnsi="Calibri"/>
          <w:sz w:val="32"/>
          <w:szCs w:val="32"/>
          <w:u w:val="single"/>
        </w:rPr>
        <w:t>za období:</w:t>
      </w:r>
    </w:p>
    <w:p w:rsidR="00A04538" w:rsidRPr="006F5A56" w:rsidRDefault="00E71845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D</w:t>
      </w:r>
      <w:r w:rsidR="00A04538" w:rsidRPr="006F5A56">
        <w:rPr>
          <w:rFonts w:ascii="Calibri" w:hAnsi="Calibri"/>
          <w:b w:val="0"/>
          <w:sz w:val="22"/>
          <w:szCs w:val="22"/>
        </w:rPr>
        <w:t>o 31.</w:t>
      </w:r>
      <w:r w:rsidR="007C60D8" w:rsidRPr="006F5A56">
        <w:rPr>
          <w:rFonts w:ascii="Calibri" w:hAnsi="Calibri"/>
          <w:b w:val="0"/>
          <w:sz w:val="22"/>
          <w:szCs w:val="22"/>
        </w:rPr>
        <w:t xml:space="preserve"> </w:t>
      </w:r>
      <w:r w:rsidR="00A04538" w:rsidRPr="006F5A56">
        <w:rPr>
          <w:rFonts w:ascii="Calibri" w:hAnsi="Calibri"/>
          <w:b w:val="0"/>
          <w:sz w:val="22"/>
          <w:szCs w:val="22"/>
        </w:rPr>
        <w:t>12.</w:t>
      </w:r>
      <w:r w:rsidR="007C60D8" w:rsidRPr="006F5A56">
        <w:rPr>
          <w:rFonts w:ascii="Calibri" w:hAnsi="Calibri"/>
          <w:b w:val="0"/>
          <w:sz w:val="22"/>
          <w:szCs w:val="22"/>
        </w:rPr>
        <w:t xml:space="preserve"> </w:t>
      </w:r>
      <w:r w:rsidR="00A04538" w:rsidRPr="006F5A56">
        <w:rPr>
          <w:rFonts w:ascii="Calibri" w:hAnsi="Calibri"/>
          <w:b w:val="0"/>
          <w:sz w:val="22"/>
          <w:szCs w:val="22"/>
        </w:rPr>
        <w:t>20</w:t>
      </w:r>
      <w:r w:rsidR="006816E3" w:rsidRPr="006F5A56">
        <w:rPr>
          <w:rFonts w:ascii="Calibri" w:hAnsi="Calibri"/>
          <w:b w:val="0"/>
          <w:sz w:val="22"/>
          <w:szCs w:val="22"/>
        </w:rPr>
        <w:t>19</w:t>
      </w:r>
      <w:r w:rsidR="00384559" w:rsidRPr="006F5A56">
        <w:rPr>
          <w:rFonts w:ascii="Calibri" w:hAnsi="Calibri"/>
          <w:b w:val="0"/>
          <w:sz w:val="22"/>
          <w:szCs w:val="22"/>
        </w:rPr>
        <w:t xml:space="preserve"> na základě přidělené dotace </w:t>
      </w:r>
      <w:r w:rsidR="00A04538" w:rsidRPr="006F5A56">
        <w:rPr>
          <w:rFonts w:ascii="Calibri" w:hAnsi="Calibri"/>
          <w:b w:val="0"/>
          <w:sz w:val="22"/>
          <w:szCs w:val="22"/>
        </w:rPr>
        <w:t>se vratka zasílá na účet MŠMT, ze kterého byla dotace odeslána</w:t>
      </w:r>
      <w:r w:rsidR="004F5994" w:rsidRPr="006F5A56">
        <w:rPr>
          <w:rFonts w:ascii="Calibri" w:hAnsi="Calibri"/>
          <w:b w:val="0"/>
          <w:sz w:val="22"/>
          <w:szCs w:val="22"/>
        </w:rPr>
        <w:t xml:space="preserve"> – tj. účet č. 0000821001/0710</w:t>
      </w:r>
      <w:r w:rsidR="00A04538" w:rsidRPr="006F5A56">
        <w:rPr>
          <w:rFonts w:ascii="Calibri" w:hAnsi="Calibri"/>
          <w:b w:val="0"/>
          <w:sz w:val="22"/>
          <w:szCs w:val="22"/>
        </w:rPr>
        <w:t>.</w:t>
      </w:r>
    </w:p>
    <w:p w:rsidR="00A04538" w:rsidRPr="006F5A56" w:rsidRDefault="00E71845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V</w:t>
      </w:r>
      <w:r w:rsidR="00A04538" w:rsidRPr="006F5A56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="008C01AD" w:rsidRPr="006F5A56">
        <w:rPr>
          <w:rFonts w:ascii="Calibri" w:hAnsi="Calibri"/>
          <w:b w:val="0"/>
          <w:sz w:val="22"/>
          <w:szCs w:val="22"/>
        </w:rPr>
        <w:t xml:space="preserve"> </w:t>
      </w:r>
      <w:r w:rsidR="00A04538" w:rsidRPr="006F5A56">
        <w:rPr>
          <w:rFonts w:ascii="Calibri" w:hAnsi="Calibri"/>
          <w:b w:val="0"/>
          <w:sz w:val="22"/>
          <w:szCs w:val="22"/>
        </w:rPr>
        <w:t xml:space="preserve">1. </w:t>
      </w:r>
      <w:r w:rsidR="006816E3" w:rsidRPr="006F5A56">
        <w:rPr>
          <w:rFonts w:ascii="Calibri" w:hAnsi="Calibri"/>
          <w:b w:val="0"/>
          <w:sz w:val="22"/>
          <w:szCs w:val="22"/>
        </w:rPr>
        <w:t>2020</w:t>
      </w:r>
      <w:r w:rsidR="00A04538" w:rsidRPr="006F5A56">
        <w:rPr>
          <w:rFonts w:ascii="Calibri" w:hAnsi="Calibri"/>
          <w:b w:val="0"/>
          <w:sz w:val="22"/>
          <w:szCs w:val="22"/>
        </w:rPr>
        <w:t xml:space="preserve"> se vrací </w:t>
      </w:r>
      <w:r w:rsidR="004F5994" w:rsidRPr="006F5A56">
        <w:rPr>
          <w:rFonts w:ascii="Calibri" w:hAnsi="Calibri"/>
          <w:b w:val="0"/>
          <w:sz w:val="22"/>
          <w:szCs w:val="22"/>
        </w:rPr>
        <w:br/>
      </w:r>
      <w:r w:rsidR="00A04538" w:rsidRPr="006F5A56">
        <w:rPr>
          <w:rFonts w:ascii="Calibri" w:hAnsi="Calibri"/>
          <w:b w:val="0"/>
          <w:sz w:val="22"/>
          <w:szCs w:val="22"/>
        </w:rPr>
        <w:t xml:space="preserve">na účet </w:t>
      </w:r>
      <w:r w:rsidR="00C02940" w:rsidRPr="006F5A56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6F5A56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6F5A56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6F5A56">
        <w:rPr>
          <w:rFonts w:ascii="Calibri" w:hAnsi="Calibri"/>
          <w:b w:val="0"/>
          <w:sz w:val="22"/>
          <w:szCs w:val="22"/>
        </w:rPr>
        <w:t>6015-</w:t>
      </w:r>
      <w:r w:rsidR="004F5994" w:rsidRPr="006F5A56">
        <w:rPr>
          <w:rFonts w:ascii="Calibri" w:hAnsi="Calibri"/>
          <w:b w:val="0"/>
          <w:sz w:val="22"/>
          <w:szCs w:val="22"/>
        </w:rPr>
        <w:t>0000</w:t>
      </w:r>
      <w:r w:rsidR="00A04538" w:rsidRPr="006F5A56">
        <w:rPr>
          <w:rFonts w:ascii="Calibri" w:hAnsi="Calibri"/>
          <w:b w:val="0"/>
          <w:sz w:val="22"/>
          <w:szCs w:val="22"/>
        </w:rPr>
        <w:t>821001/0710.</w:t>
      </w:r>
      <w:r w:rsidR="00E26BA8" w:rsidRPr="006F5A56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6F5A56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6F5A56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6F5A56">
        <w:rPr>
          <w:rFonts w:ascii="Calibri" w:hAnsi="Calibri"/>
          <w:b w:val="0"/>
          <w:sz w:val="22"/>
          <w:szCs w:val="22"/>
        </w:rPr>
        <w:t xml:space="preserve"> </w:t>
      </w:r>
      <w:r w:rsidR="00E26BA8" w:rsidRPr="006F5A56">
        <w:rPr>
          <w:rFonts w:ascii="Calibri" w:hAnsi="Calibri"/>
          <w:b w:val="0"/>
          <w:sz w:val="22"/>
          <w:szCs w:val="22"/>
        </w:rPr>
        <w:t>15.</w:t>
      </w:r>
      <w:r w:rsidR="008C01AD" w:rsidRPr="006F5A56">
        <w:rPr>
          <w:rFonts w:ascii="Calibri" w:hAnsi="Calibri"/>
          <w:b w:val="0"/>
          <w:sz w:val="22"/>
          <w:szCs w:val="22"/>
        </w:rPr>
        <w:t xml:space="preserve"> </w:t>
      </w:r>
      <w:r w:rsidR="00E26BA8" w:rsidRPr="006F5A56">
        <w:rPr>
          <w:rFonts w:ascii="Calibri" w:hAnsi="Calibri"/>
          <w:b w:val="0"/>
          <w:sz w:val="22"/>
          <w:szCs w:val="22"/>
        </w:rPr>
        <w:t xml:space="preserve">2. </w:t>
      </w:r>
      <w:r w:rsidR="006816E3" w:rsidRPr="006F5A56">
        <w:rPr>
          <w:rFonts w:ascii="Calibri" w:hAnsi="Calibri"/>
          <w:b w:val="0"/>
          <w:sz w:val="22"/>
          <w:szCs w:val="22"/>
        </w:rPr>
        <w:t>2020</w:t>
      </w:r>
      <w:r w:rsidR="00E26BA8" w:rsidRPr="006F5A56">
        <w:rPr>
          <w:rFonts w:ascii="Calibri" w:hAnsi="Calibri"/>
          <w:b w:val="0"/>
          <w:sz w:val="22"/>
          <w:szCs w:val="22"/>
        </w:rPr>
        <w:t>.</w:t>
      </w:r>
    </w:p>
    <w:p w:rsidR="000B0DEF" w:rsidRPr="006F5A56" w:rsidRDefault="00E71845" w:rsidP="00D528E1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P</w:t>
      </w:r>
      <w:r w:rsidR="000B0DEF" w:rsidRPr="006F5A56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6F5A56">
        <w:rPr>
          <w:rFonts w:ascii="Calibri" w:hAnsi="Calibri"/>
          <w:b w:val="0"/>
          <w:sz w:val="22"/>
          <w:szCs w:val="22"/>
        </w:rPr>
        <w:t>(</w:t>
      </w:r>
      <w:r w:rsidR="00280E4B">
        <w:rPr>
          <w:rFonts w:ascii="Calibri" w:hAnsi="Calibri"/>
          <w:b w:val="0"/>
          <w:sz w:val="22"/>
          <w:szCs w:val="22"/>
        </w:rPr>
        <w:t>O</w:t>
      </w:r>
      <w:r w:rsidR="00D528E1">
        <w:rPr>
          <w:rFonts w:ascii="Calibri" w:hAnsi="Calibri"/>
          <w:b w:val="0"/>
          <w:sz w:val="22"/>
          <w:szCs w:val="22"/>
        </w:rPr>
        <w:t xml:space="preserve">dbor </w:t>
      </w:r>
      <w:r w:rsidR="00D528E1" w:rsidRPr="00D528E1">
        <w:rPr>
          <w:rFonts w:ascii="Calibri" w:hAnsi="Calibri"/>
          <w:b w:val="0"/>
          <w:sz w:val="22"/>
          <w:szCs w:val="22"/>
        </w:rPr>
        <w:t>financování regionálního škols</w:t>
      </w:r>
      <w:r w:rsidR="00D528E1">
        <w:rPr>
          <w:rFonts w:ascii="Calibri" w:hAnsi="Calibri"/>
          <w:b w:val="0"/>
          <w:sz w:val="22"/>
          <w:szCs w:val="22"/>
        </w:rPr>
        <w:t xml:space="preserve">tví a přímo řízených organizací – </w:t>
      </w:r>
      <w:r w:rsidR="00280E4B">
        <w:rPr>
          <w:rFonts w:ascii="Calibri" w:hAnsi="Calibri"/>
          <w:b w:val="0"/>
          <w:sz w:val="22"/>
          <w:szCs w:val="22"/>
        </w:rPr>
        <w:t xml:space="preserve">O </w:t>
      </w:r>
      <w:r w:rsidR="00D528E1">
        <w:rPr>
          <w:rFonts w:ascii="Calibri" w:hAnsi="Calibri"/>
          <w:b w:val="0"/>
          <w:sz w:val="22"/>
          <w:szCs w:val="22"/>
        </w:rPr>
        <w:t xml:space="preserve">12) </w:t>
      </w:r>
      <w:r w:rsidR="000B0DEF" w:rsidRPr="006F5A56">
        <w:rPr>
          <w:rFonts w:ascii="Calibri" w:hAnsi="Calibri"/>
          <w:b w:val="0"/>
          <w:sz w:val="22"/>
          <w:szCs w:val="22"/>
        </w:rPr>
        <w:t xml:space="preserve">obdrželo </w:t>
      </w:r>
      <w:r w:rsidR="00280E4B">
        <w:rPr>
          <w:rFonts w:ascii="Calibri" w:hAnsi="Calibri"/>
          <w:b w:val="0"/>
          <w:sz w:val="22"/>
          <w:szCs w:val="22"/>
        </w:rPr>
        <w:t xml:space="preserve">avízo </w:t>
      </w:r>
      <w:r w:rsidR="000B0DEF" w:rsidRPr="006F5A56">
        <w:rPr>
          <w:rFonts w:ascii="Calibri" w:hAnsi="Calibri"/>
          <w:b w:val="0"/>
          <w:sz w:val="22"/>
          <w:szCs w:val="22"/>
        </w:rPr>
        <w:t>před tím, než bude vratka připsána na účet</w:t>
      </w:r>
      <w:r w:rsidR="00282FE1" w:rsidRPr="006F5A56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6F5A56">
        <w:rPr>
          <w:rFonts w:ascii="Calibri" w:hAnsi="Calibri"/>
          <w:b w:val="0"/>
          <w:sz w:val="22"/>
          <w:szCs w:val="22"/>
        </w:rPr>
        <w:t>.</w:t>
      </w:r>
    </w:p>
    <w:p w:rsidR="000938F5" w:rsidRPr="00D528E1" w:rsidRDefault="00E71845" w:rsidP="00373541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sz w:val="19"/>
          <w:szCs w:val="19"/>
        </w:rPr>
      </w:pPr>
      <w:r w:rsidRPr="00D528E1">
        <w:rPr>
          <w:rFonts w:ascii="Calibri" w:hAnsi="Calibri"/>
          <w:b w:val="0"/>
          <w:sz w:val="22"/>
          <w:szCs w:val="22"/>
        </w:rPr>
        <w:t>Variabilním symbolem vratky bude účelový znak</w:t>
      </w:r>
      <w:r w:rsidR="00D528E1">
        <w:rPr>
          <w:rFonts w:ascii="Calibri" w:hAnsi="Calibri"/>
          <w:b w:val="0"/>
          <w:sz w:val="22"/>
          <w:szCs w:val="22"/>
        </w:rPr>
        <w:t>, tedy 33074.</w:t>
      </w:r>
    </w:p>
    <w:p w:rsidR="00D528E1" w:rsidRPr="00D528E1" w:rsidRDefault="00D528E1" w:rsidP="00D528E1">
      <w:pPr>
        <w:pStyle w:val="Nzev"/>
        <w:ind w:left="720" w:right="-142"/>
        <w:jc w:val="both"/>
        <w:rPr>
          <w:rFonts w:ascii="Calibri" w:hAnsi="Calibri"/>
          <w:sz w:val="19"/>
          <w:szCs w:val="19"/>
        </w:rPr>
      </w:pPr>
    </w:p>
    <w:tbl>
      <w:tblPr>
        <w:tblW w:w="89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4"/>
        <w:gridCol w:w="6370"/>
      </w:tblGrid>
      <w:tr w:rsidR="000938F5" w:rsidRPr="00BA7C98" w:rsidTr="0055073F">
        <w:trPr>
          <w:trHeight w:val="346"/>
        </w:trPr>
        <w:tc>
          <w:tcPr>
            <w:tcW w:w="2594" w:type="dxa"/>
            <w:shd w:val="clear" w:color="auto" w:fill="EAF1DD" w:themeFill="accent3" w:themeFillTint="33"/>
            <w:vAlign w:val="center"/>
          </w:tcPr>
          <w:p w:rsidR="000938F5" w:rsidRPr="00BD0DCD" w:rsidRDefault="000938F5" w:rsidP="00280E4B">
            <w:pPr>
              <w:pStyle w:val="Texttabulka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Kraj</w:t>
            </w:r>
          </w:p>
        </w:tc>
        <w:tc>
          <w:tcPr>
            <w:tcW w:w="6370" w:type="dxa"/>
          </w:tcPr>
          <w:p w:rsidR="000938F5" w:rsidRPr="00BA7C98" w:rsidRDefault="000938F5" w:rsidP="00ED5E3B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0938F5" w:rsidRPr="00280E4B" w:rsidTr="0055073F">
        <w:trPr>
          <w:trHeight w:val="503"/>
        </w:trPr>
        <w:tc>
          <w:tcPr>
            <w:tcW w:w="2594" w:type="dxa"/>
            <w:shd w:val="clear" w:color="auto" w:fill="EAF1DD" w:themeFill="accent3" w:themeFillTint="33"/>
            <w:vAlign w:val="center"/>
          </w:tcPr>
          <w:p w:rsidR="000938F5" w:rsidRPr="00BD0DCD" w:rsidRDefault="000938F5" w:rsidP="00280E4B">
            <w:pPr>
              <w:pStyle w:val="Texttabulka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Název programu</w:t>
            </w:r>
          </w:p>
        </w:tc>
        <w:tc>
          <w:tcPr>
            <w:tcW w:w="6370" w:type="dxa"/>
          </w:tcPr>
          <w:p w:rsidR="000938F5" w:rsidRPr="00280E4B" w:rsidRDefault="000938F5" w:rsidP="0055073F">
            <w:pPr>
              <w:pStyle w:val="Nadpis4tabulka"/>
              <w:rPr>
                <w:rFonts w:ascii="Calibri" w:hAnsi="Calibri"/>
                <w:sz w:val="19"/>
                <w:szCs w:val="19"/>
              </w:rPr>
            </w:pPr>
            <w:r w:rsidRPr="00280E4B">
              <w:rPr>
                <w:rFonts w:ascii="Calibri" w:hAnsi="Calibri"/>
                <w:sz w:val="19"/>
                <w:szCs w:val="19"/>
              </w:rPr>
              <w:t xml:space="preserve">Finanční </w:t>
            </w:r>
            <w:r w:rsidR="00D84D69">
              <w:rPr>
                <w:rFonts w:ascii="Calibri" w:hAnsi="Calibri"/>
                <w:sz w:val="19"/>
                <w:szCs w:val="19"/>
              </w:rPr>
              <w:t xml:space="preserve">zajištění </w:t>
            </w:r>
            <w:bookmarkStart w:id="0" w:name="_GoBack"/>
            <w:bookmarkEnd w:id="0"/>
            <w:r w:rsidRPr="00280E4B">
              <w:rPr>
                <w:rFonts w:ascii="Calibri" w:hAnsi="Calibri"/>
                <w:sz w:val="19"/>
                <w:szCs w:val="19"/>
              </w:rPr>
              <w:t>překrývání přímé pedagogické činnosti učitelů</w:t>
            </w:r>
            <w:r w:rsidR="0055073F">
              <w:rPr>
                <w:rFonts w:ascii="Calibri" w:hAnsi="Calibri"/>
                <w:sz w:val="19"/>
                <w:szCs w:val="19"/>
              </w:rPr>
              <w:t xml:space="preserve"> se zohledněním provozu</w:t>
            </w:r>
            <w:r w:rsidRPr="00280E4B">
              <w:rPr>
                <w:rFonts w:ascii="Calibri" w:hAnsi="Calibri"/>
                <w:sz w:val="19"/>
                <w:szCs w:val="19"/>
              </w:rPr>
              <w:t xml:space="preserve"> mateřských škol</w:t>
            </w:r>
          </w:p>
        </w:tc>
      </w:tr>
      <w:tr w:rsidR="000938F5" w:rsidRPr="00BA7C98" w:rsidTr="0055073F">
        <w:trPr>
          <w:trHeight w:val="346"/>
        </w:trPr>
        <w:tc>
          <w:tcPr>
            <w:tcW w:w="2594" w:type="dxa"/>
            <w:shd w:val="clear" w:color="auto" w:fill="EAF1DD" w:themeFill="accent3" w:themeFillTint="33"/>
            <w:vAlign w:val="center"/>
          </w:tcPr>
          <w:p w:rsidR="000938F5" w:rsidRPr="00BD0DCD" w:rsidRDefault="000938F5" w:rsidP="00280E4B">
            <w:pPr>
              <w:pStyle w:val="Texttabulka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6370" w:type="dxa"/>
          </w:tcPr>
          <w:p w:rsidR="000938F5" w:rsidRPr="00BA7C98" w:rsidRDefault="000938F5" w:rsidP="00ED5E3B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0938F5" w:rsidRPr="00BA7C98" w:rsidTr="0055073F">
        <w:trPr>
          <w:trHeight w:val="346"/>
        </w:trPr>
        <w:tc>
          <w:tcPr>
            <w:tcW w:w="2594" w:type="dxa"/>
            <w:shd w:val="clear" w:color="auto" w:fill="EAF1DD" w:themeFill="accent3" w:themeFillTint="33"/>
            <w:vAlign w:val="center"/>
          </w:tcPr>
          <w:p w:rsidR="000938F5" w:rsidRPr="00BD0DCD" w:rsidRDefault="000938F5" w:rsidP="00280E4B">
            <w:pPr>
              <w:pStyle w:val="Texttabulka"/>
              <w:jc w:val="center"/>
              <w:rPr>
                <w:rFonts w:ascii="Calibri" w:hAnsi="Calibri"/>
                <w:b/>
                <w:sz w:val="19"/>
                <w:szCs w:val="19"/>
              </w:rPr>
            </w:pPr>
            <w:r w:rsidRPr="00E71845">
              <w:rPr>
                <w:rFonts w:ascii="Calibri" w:hAnsi="Calibri"/>
                <w:b/>
                <w:sz w:val="19"/>
                <w:szCs w:val="19"/>
              </w:rPr>
              <w:t>Účelový znak</w:t>
            </w:r>
          </w:p>
        </w:tc>
        <w:tc>
          <w:tcPr>
            <w:tcW w:w="6370" w:type="dxa"/>
          </w:tcPr>
          <w:p w:rsidR="000938F5" w:rsidRPr="00CF0CD2" w:rsidRDefault="00E71845" w:rsidP="00CF0CD2">
            <w:pPr>
              <w:pStyle w:val="Nadpis4tabulka"/>
              <w:jc w:val="center"/>
              <w:rPr>
                <w:rFonts w:ascii="Calibri" w:hAnsi="Calibri"/>
                <w:sz w:val="19"/>
                <w:szCs w:val="19"/>
              </w:rPr>
            </w:pPr>
            <w:r w:rsidRPr="00CF0CD2">
              <w:rPr>
                <w:rFonts w:ascii="Calibri" w:hAnsi="Calibri"/>
                <w:sz w:val="19"/>
                <w:szCs w:val="19"/>
              </w:rPr>
              <w:t>33074</w:t>
            </w:r>
          </w:p>
        </w:tc>
      </w:tr>
    </w:tbl>
    <w:p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79206C" w:rsidRPr="004F5994" w:rsidRDefault="0079206C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8998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943"/>
        <w:gridCol w:w="2536"/>
        <w:gridCol w:w="1968"/>
      </w:tblGrid>
      <w:tr w:rsidR="00E71845" w:rsidRPr="00CD73B9" w:rsidTr="0055073F">
        <w:trPr>
          <w:trHeight w:val="583"/>
        </w:trPr>
        <w:tc>
          <w:tcPr>
            <w:tcW w:w="2551" w:type="dxa"/>
            <w:shd w:val="clear" w:color="000000" w:fill="EAF1DD" w:themeFill="accent3" w:themeFillTint="33"/>
            <w:noWrap/>
            <w:vAlign w:val="center"/>
            <w:hideMark/>
          </w:tcPr>
          <w:p w:rsidR="00E71845" w:rsidRPr="00CD73B9" w:rsidRDefault="00E71845" w:rsidP="00280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280E4B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shd w:val="clear" w:color="auto" w:fill="EAF1DD" w:themeFill="accent3" w:themeFillTint="33"/>
                <w:lang w:eastAsia="cs-CZ"/>
              </w:rPr>
              <w:t>Poskytnutá dotace celkem</w:t>
            </w: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:</w:t>
            </w:r>
          </w:p>
        </w:tc>
        <w:tc>
          <w:tcPr>
            <w:tcW w:w="1943" w:type="dxa"/>
            <w:shd w:val="clear" w:color="000000" w:fill="FFFFFF" w:themeFill="background1"/>
            <w:noWrap/>
            <w:vAlign w:val="center"/>
            <w:hideMark/>
          </w:tcPr>
          <w:p w:rsidR="00E71845" w:rsidRPr="00CD73B9" w:rsidRDefault="00E71845" w:rsidP="00280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36" w:type="dxa"/>
            <w:shd w:val="clear" w:color="000000" w:fill="EAF1DD" w:themeFill="accent3" w:themeFillTint="33"/>
            <w:noWrap/>
            <w:vAlign w:val="center"/>
            <w:hideMark/>
          </w:tcPr>
          <w:p w:rsidR="00E71845" w:rsidRPr="00CD73B9" w:rsidRDefault="00E71845" w:rsidP="00280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Vratka celkem:</w:t>
            </w:r>
          </w:p>
        </w:tc>
        <w:tc>
          <w:tcPr>
            <w:tcW w:w="1968" w:type="dxa"/>
            <w:shd w:val="clear" w:color="000000" w:fill="FFFFFF" w:themeFill="background1"/>
            <w:noWrap/>
            <w:vAlign w:val="center"/>
            <w:hideMark/>
          </w:tcPr>
          <w:p w:rsidR="00E71845" w:rsidRPr="00CD73B9" w:rsidRDefault="00E71845" w:rsidP="00280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</w:p>
        </w:tc>
      </w:tr>
      <w:tr w:rsidR="00E71845" w:rsidRPr="00CD73B9" w:rsidTr="0055073F">
        <w:trPr>
          <w:trHeight w:val="339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E71845" w:rsidRPr="00CD73B9" w:rsidRDefault="00E71845" w:rsidP="00280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platy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E71845" w:rsidRPr="00CD73B9" w:rsidRDefault="00E71845" w:rsidP="00280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:rsidR="00E71845" w:rsidRPr="00CD73B9" w:rsidRDefault="00E71845" w:rsidP="00280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platy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E71845" w:rsidRPr="00CD73B9" w:rsidRDefault="00E71845" w:rsidP="00280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</w:tr>
      <w:tr w:rsidR="00E71845" w:rsidRPr="00CD73B9" w:rsidTr="0055073F">
        <w:trPr>
          <w:trHeight w:val="339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E71845" w:rsidRPr="00CD73B9" w:rsidRDefault="00E71845" w:rsidP="00280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zákonné odvody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E71845" w:rsidRPr="00CD73B9" w:rsidRDefault="00E71845" w:rsidP="00280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:rsidR="00E71845" w:rsidRPr="00CD73B9" w:rsidRDefault="00E71845" w:rsidP="00280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zákonné odvody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E71845" w:rsidRPr="00CD73B9" w:rsidRDefault="00E71845" w:rsidP="00280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</w:tr>
      <w:tr w:rsidR="00E71845" w:rsidRPr="00CD73B9" w:rsidTr="0055073F">
        <w:trPr>
          <w:trHeight w:val="339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E71845" w:rsidRPr="00CD73B9" w:rsidRDefault="00AB1AB3" w:rsidP="00280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FKSP</w:t>
            </w:r>
          </w:p>
        </w:tc>
        <w:tc>
          <w:tcPr>
            <w:tcW w:w="1943" w:type="dxa"/>
            <w:shd w:val="clear" w:color="auto" w:fill="auto"/>
            <w:noWrap/>
            <w:vAlign w:val="center"/>
            <w:hideMark/>
          </w:tcPr>
          <w:p w:rsidR="00E71845" w:rsidRPr="00CD73B9" w:rsidRDefault="00E71845" w:rsidP="00280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:rsidR="00E71845" w:rsidRPr="00CD73B9" w:rsidRDefault="00AB1AB3" w:rsidP="00280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FKSP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E71845" w:rsidRPr="00CD73B9" w:rsidRDefault="00E71845" w:rsidP="00280E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</w:tr>
    </w:tbl>
    <w:p w:rsidR="006B0385" w:rsidRPr="004F5994" w:rsidRDefault="006B0385" w:rsidP="00280E4B">
      <w:pPr>
        <w:pStyle w:val="Nzev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8443E3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4F5994">
        <w:rPr>
          <w:rFonts w:ascii="Calibri" w:hAnsi="Calibri"/>
          <w:b w:val="0"/>
          <w:sz w:val="19"/>
          <w:szCs w:val="19"/>
        </w:rPr>
        <w:t>odeslány</w:t>
      </w:r>
      <w:r w:rsidRPr="004F5994">
        <w:rPr>
          <w:rFonts w:ascii="Calibri" w:hAnsi="Calibri"/>
          <w:b w:val="0"/>
          <w:sz w:val="19"/>
          <w:szCs w:val="19"/>
        </w:rPr>
        <w:t xml:space="preserve"> na MŠMT dne:  </w:t>
      </w: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4F5994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4F5994" w:rsidSect="00280E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EA0" w:rsidRDefault="00850EA0" w:rsidP="008A734C">
      <w:pPr>
        <w:spacing w:after="0" w:line="240" w:lineRule="auto"/>
      </w:pPr>
      <w:r>
        <w:separator/>
      </w:r>
    </w:p>
  </w:endnote>
  <w:endnote w:type="continuationSeparator" w:id="0">
    <w:p w:rsidR="00850EA0" w:rsidRDefault="00850EA0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EA0" w:rsidRDefault="00850EA0" w:rsidP="008A734C">
      <w:pPr>
        <w:spacing w:after="0" w:line="240" w:lineRule="auto"/>
      </w:pPr>
      <w:r>
        <w:separator/>
      </w:r>
    </w:p>
  </w:footnote>
  <w:footnote w:type="continuationSeparator" w:id="0">
    <w:p w:rsidR="00850EA0" w:rsidRDefault="00850EA0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278" w:rsidRDefault="00C06FD9" w:rsidP="00847278">
    <w:pPr>
      <w:pStyle w:val="Bezmezer"/>
      <w:jc w:val="center"/>
      <w:rPr>
        <w:i/>
      </w:rPr>
    </w:pPr>
    <w:r>
      <w:rPr>
        <w:i/>
      </w:rPr>
      <w:t>Příloha č. 6</w:t>
    </w:r>
    <w:r w:rsidR="00847278" w:rsidRPr="00280E4B">
      <w:rPr>
        <w:i/>
      </w:rPr>
      <w:t>: RP Finanční zajištění překrývání přímé pedagogické činnosti učitelů</w:t>
    </w:r>
    <w:r w:rsidR="0055073F">
      <w:rPr>
        <w:i/>
      </w:rPr>
      <w:t xml:space="preserve"> se zohledněním provozu</w:t>
    </w:r>
    <w:r w:rsidR="00847278" w:rsidRPr="00280E4B">
      <w:rPr>
        <w:i/>
      </w:rPr>
      <w:t xml:space="preserve"> mateřských škol </w:t>
    </w:r>
  </w:p>
  <w:p w:rsidR="00847278" w:rsidRPr="00280E4B" w:rsidRDefault="00847278" w:rsidP="00847278">
    <w:pPr>
      <w:pStyle w:val="Bezmezer"/>
      <w:jc w:val="center"/>
      <w:rPr>
        <w:i/>
      </w:rPr>
    </w:pPr>
    <w:r>
      <w:rPr>
        <w:i/>
      </w:rPr>
      <w:t>č. j. MSMT – 31069/2018 -</w:t>
    </w:r>
    <w:r w:rsidR="00576861">
      <w:rPr>
        <w:i/>
      </w:rPr>
      <w:t>4</w:t>
    </w:r>
  </w:p>
  <w:p w:rsidR="00847278" w:rsidRPr="00847278" w:rsidRDefault="00847278" w:rsidP="0084727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38"/>
    <w:rsid w:val="00020DE1"/>
    <w:rsid w:val="00031FF5"/>
    <w:rsid w:val="00036EC6"/>
    <w:rsid w:val="00070C37"/>
    <w:rsid w:val="000938F5"/>
    <w:rsid w:val="000B0DEF"/>
    <w:rsid w:val="000D3090"/>
    <w:rsid w:val="000F29EE"/>
    <w:rsid w:val="00123166"/>
    <w:rsid w:val="0017632E"/>
    <w:rsid w:val="001A3A7F"/>
    <w:rsid w:val="001A4984"/>
    <w:rsid w:val="001E2DFE"/>
    <w:rsid w:val="001E38EC"/>
    <w:rsid w:val="00205ED8"/>
    <w:rsid w:val="0022030A"/>
    <w:rsid w:val="002264AC"/>
    <w:rsid w:val="0025701D"/>
    <w:rsid w:val="00273176"/>
    <w:rsid w:val="0027604C"/>
    <w:rsid w:val="00280E4B"/>
    <w:rsid w:val="00282FE1"/>
    <w:rsid w:val="0029605F"/>
    <w:rsid w:val="002D0410"/>
    <w:rsid w:val="002D082B"/>
    <w:rsid w:val="002D413C"/>
    <w:rsid w:val="00327908"/>
    <w:rsid w:val="00384559"/>
    <w:rsid w:val="004B70EA"/>
    <w:rsid w:val="004F5994"/>
    <w:rsid w:val="00501AD6"/>
    <w:rsid w:val="0051070B"/>
    <w:rsid w:val="00517E44"/>
    <w:rsid w:val="00546F27"/>
    <w:rsid w:val="0055073F"/>
    <w:rsid w:val="00554578"/>
    <w:rsid w:val="00576795"/>
    <w:rsid w:val="00576861"/>
    <w:rsid w:val="00581D4B"/>
    <w:rsid w:val="005A4EA7"/>
    <w:rsid w:val="005C6630"/>
    <w:rsid w:val="005D2688"/>
    <w:rsid w:val="0061705F"/>
    <w:rsid w:val="006201D3"/>
    <w:rsid w:val="00621C30"/>
    <w:rsid w:val="006816E3"/>
    <w:rsid w:val="00686539"/>
    <w:rsid w:val="00692535"/>
    <w:rsid w:val="006A0FB3"/>
    <w:rsid w:val="006A1606"/>
    <w:rsid w:val="006B0385"/>
    <w:rsid w:val="006F5A56"/>
    <w:rsid w:val="007350C6"/>
    <w:rsid w:val="007361E5"/>
    <w:rsid w:val="00744DE4"/>
    <w:rsid w:val="007641F9"/>
    <w:rsid w:val="00773543"/>
    <w:rsid w:val="0079206C"/>
    <w:rsid w:val="007C60D8"/>
    <w:rsid w:val="007F1084"/>
    <w:rsid w:val="008039E5"/>
    <w:rsid w:val="0084265D"/>
    <w:rsid w:val="008443E3"/>
    <w:rsid w:val="00846210"/>
    <w:rsid w:val="00847278"/>
    <w:rsid w:val="00850EA0"/>
    <w:rsid w:val="00877031"/>
    <w:rsid w:val="00877B47"/>
    <w:rsid w:val="0089415B"/>
    <w:rsid w:val="00895745"/>
    <w:rsid w:val="00897AFF"/>
    <w:rsid w:val="008A46EF"/>
    <w:rsid w:val="008A734C"/>
    <w:rsid w:val="008B103C"/>
    <w:rsid w:val="008C01AD"/>
    <w:rsid w:val="008E1E77"/>
    <w:rsid w:val="008E4A9C"/>
    <w:rsid w:val="00927C84"/>
    <w:rsid w:val="00967592"/>
    <w:rsid w:val="00977B5A"/>
    <w:rsid w:val="009808EC"/>
    <w:rsid w:val="009A3A2E"/>
    <w:rsid w:val="009F5267"/>
    <w:rsid w:val="00A04538"/>
    <w:rsid w:val="00A36C30"/>
    <w:rsid w:val="00AB1AB3"/>
    <w:rsid w:val="00B031A1"/>
    <w:rsid w:val="00B41A17"/>
    <w:rsid w:val="00B909F2"/>
    <w:rsid w:val="00B92D67"/>
    <w:rsid w:val="00BA104B"/>
    <w:rsid w:val="00BB2D5E"/>
    <w:rsid w:val="00BC1F3F"/>
    <w:rsid w:val="00C02940"/>
    <w:rsid w:val="00C06FD9"/>
    <w:rsid w:val="00C33310"/>
    <w:rsid w:val="00C93737"/>
    <w:rsid w:val="00CC755F"/>
    <w:rsid w:val="00CF0CD2"/>
    <w:rsid w:val="00CF228A"/>
    <w:rsid w:val="00CF7938"/>
    <w:rsid w:val="00D013C3"/>
    <w:rsid w:val="00D4063F"/>
    <w:rsid w:val="00D528E1"/>
    <w:rsid w:val="00D84D69"/>
    <w:rsid w:val="00DA632B"/>
    <w:rsid w:val="00DC3C29"/>
    <w:rsid w:val="00DD14D3"/>
    <w:rsid w:val="00DD682E"/>
    <w:rsid w:val="00DE13C5"/>
    <w:rsid w:val="00E13B8E"/>
    <w:rsid w:val="00E26BA8"/>
    <w:rsid w:val="00E45BF8"/>
    <w:rsid w:val="00E6690B"/>
    <w:rsid w:val="00E71845"/>
    <w:rsid w:val="00EF676B"/>
    <w:rsid w:val="00F52D7F"/>
    <w:rsid w:val="00F84F9D"/>
    <w:rsid w:val="00F86B2B"/>
    <w:rsid w:val="00F90304"/>
    <w:rsid w:val="00FA3B5D"/>
    <w:rsid w:val="00FB3AA1"/>
    <w:rsid w:val="00FD3593"/>
    <w:rsid w:val="00FD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Skřivánková Lenka</dc:creator>
  <cp:lastModifiedBy>Pohořelý Svatopluk</cp:lastModifiedBy>
  <cp:revision>3</cp:revision>
  <cp:lastPrinted>2018-12-03T14:08:00Z</cp:lastPrinted>
  <dcterms:created xsi:type="dcterms:W3CDTF">2018-12-13T08:44:00Z</dcterms:created>
  <dcterms:modified xsi:type="dcterms:W3CDTF">2018-12-13T15:31:00Z</dcterms:modified>
</cp:coreProperties>
</file>