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9B8" w:rsidRPr="00344A54" w:rsidRDefault="00D149B8" w:rsidP="00573486">
      <w:pPr>
        <w:spacing w:before="240"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716D5E" w:rsidRPr="00344A54" w:rsidRDefault="00716D5E" w:rsidP="00573486">
      <w:pPr>
        <w:spacing w:before="240" w:after="0" w:line="240" w:lineRule="auto"/>
        <w:jc w:val="both"/>
        <w:rPr>
          <w:rFonts w:asciiTheme="minorHAnsi" w:hAnsiTheme="minorHAnsi"/>
          <w:i/>
          <w:sz w:val="24"/>
          <w:szCs w:val="24"/>
        </w:rPr>
      </w:pPr>
      <w:r w:rsidRPr="00344A54">
        <w:rPr>
          <w:rFonts w:asciiTheme="minorHAnsi" w:hAnsiTheme="minorHAnsi"/>
          <w:sz w:val="24"/>
          <w:szCs w:val="24"/>
        </w:rPr>
        <w:t>Označení žádosti:</w:t>
      </w:r>
      <w:r w:rsidRPr="00344A54">
        <w:rPr>
          <w:rFonts w:asciiTheme="minorHAnsi" w:hAnsiTheme="minorHAnsi"/>
          <w:sz w:val="24"/>
          <w:szCs w:val="24"/>
        </w:rPr>
        <w:tab/>
        <w:t>VEG 2019</w:t>
      </w:r>
      <w:r w:rsidRPr="00344A54">
        <w:rPr>
          <w:rFonts w:asciiTheme="minorHAnsi" w:hAnsiTheme="minorHAnsi"/>
          <w:i/>
          <w:sz w:val="24"/>
          <w:szCs w:val="24"/>
        </w:rPr>
        <w:t xml:space="preserve">/              </w:t>
      </w:r>
      <w:r w:rsidR="00B87A07">
        <w:rPr>
          <w:rFonts w:asciiTheme="minorHAnsi" w:hAnsiTheme="minorHAnsi"/>
          <w:i/>
          <w:sz w:val="24"/>
          <w:szCs w:val="24"/>
        </w:rPr>
        <w:t xml:space="preserve">                                </w:t>
      </w:r>
      <w:bookmarkStart w:id="0" w:name="_GoBack"/>
      <w:bookmarkEnd w:id="0"/>
      <w:r w:rsidRPr="00344A54">
        <w:rPr>
          <w:rFonts w:asciiTheme="minorHAnsi" w:hAnsiTheme="minorHAnsi"/>
          <w:i/>
          <w:sz w:val="24"/>
          <w:szCs w:val="24"/>
        </w:rPr>
        <w:t xml:space="preserve">              (doplní poskytovatel)</w:t>
      </w:r>
    </w:p>
    <w:p w:rsidR="00716D5E" w:rsidRDefault="00716D5E" w:rsidP="00573486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>Žádost</w:t>
      </w:r>
    </w:p>
    <w:p w:rsidR="001152F1" w:rsidRPr="001152F1" w:rsidRDefault="001152F1" w:rsidP="001152F1">
      <w:pPr>
        <w:jc w:val="center"/>
        <w:rPr>
          <w:rFonts w:asciiTheme="minorHAnsi" w:hAnsiTheme="minorHAnsi"/>
          <w:b/>
          <w:sz w:val="28"/>
          <w:szCs w:val="28"/>
        </w:rPr>
      </w:pPr>
      <w:r w:rsidRPr="001152F1">
        <w:rPr>
          <w:rFonts w:asciiTheme="minorHAnsi" w:hAnsiTheme="minorHAnsi"/>
          <w:b/>
          <w:sz w:val="28"/>
          <w:szCs w:val="28"/>
        </w:rPr>
        <w:t xml:space="preserve">o poskytnutí dotace ze státního rozpočtu </w:t>
      </w:r>
      <w:r w:rsidR="004C05AD">
        <w:rPr>
          <w:rFonts w:asciiTheme="minorHAnsi" w:hAnsiTheme="minorHAnsi"/>
          <w:b/>
          <w:sz w:val="28"/>
          <w:szCs w:val="28"/>
        </w:rPr>
        <w:t xml:space="preserve">podle rozpočtových pravidel a zákona o vysokých školách </w:t>
      </w:r>
      <w:r w:rsidRPr="001152F1">
        <w:rPr>
          <w:rFonts w:asciiTheme="minorHAnsi" w:hAnsiTheme="minorHAnsi"/>
          <w:b/>
          <w:sz w:val="28"/>
          <w:szCs w:val="28"/>
        </w:rPr>
        <w:t>na podporu aktivit naplňujících článek 3 Prováděcího programu kulturní, školské a vědecké spolupráce mezi vládou České republiky a vládou Egyptské arabské republiky, pro kalendářní rok 2019</w:t>
      </w: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V souladu s § 14 odst. 3 zákona č. 218/2000 Sb., o rozpočtových pravidlech a o změně některých souvisejících zákonů (rozpočtová pravidla), ve znění pozdějších předpisů, žádám Ministerstvo školství mládeže a tělovýchovy, Karmelitská 529/5, 118 12 Praha 1 o poskytnutí dotace ze státního rozpočtu na podporu aktivit naplňujících článek 3 Prováděcího programu kulturní, školské a vědecké spolupráce mezi vládou České republiky a vládou Egyptské arabské republiky, pro kalendářní rok 2019.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1 : </w:t>
      </w:r>
      <w:r w:rsidRPr="001152F1">
        <w:rPr>
          <w:rFonts w:asciiTheme="minorHAnsi" w:hAnsiTheme="minorHAnsi"/>
          <w:b/>
          <w:caps/>
          <w:sz w:val="24"/>
          <w:szCs w:val="24"/>
        </w:rPr>
        <w:t>INFORMACE o žadateli</w:t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Žadatel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Právní forma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Číslo bankovního účtu</w:t>
            </w:r>
          </w:p>
        </w:tc>
        <w:tc>
          <w:tcPr>
            <w:tcW w:w="6410" w:type="dxa"/>
            <w:tcBorders>
              <w:bottom w:val="single" w:sz="4" w:space="0" w:color="auto"/>
            </w:tcBorders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Osoba jednající jménem žadatele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1152F1" w:rsidRPr="001152F1" w:rsidTr="00C6527F">
        <w:tc>
          <w:tcPr>
            <w:tcW w:w="265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5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lastRenderedPageBreak/>
              <w:t>Jedná</w:t>
            </w:r>
            <w:r w:rsidRPr="001152F1">
              <w:rPr>
                <w:rStyle w:val="Znakapoznpodarou"/>
                <w:rFonts w:asciiTheme="minorHAnsi" w:hAnsiTheme="minorHAnsi"/>
                <w:sz w:val="24"/>
                <w:szCs w:val="24"/>
              </w:rPr>
              <w:footnoteReference w:id="2"/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jako statutární orgán žadatele / na základě udělené plné moci</w:t>
            </w:r>
          </w:p>
        </w:tc>
      </w:tr>
    </w:tbl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 s podílem v žadateli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3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FF0000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Osoby, v nichž má žadatel podíl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4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Výše podílu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spacing w:after="120"/>
        <w:jc w:val="both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lastRenderedPageBreak/>
        <w:t>Osoby, které jsou s žadatelem v obchodním vztahu a mají z jeho podnikání nebo jiné výdělečné činnosti prospěch, který se liší od prospěchu, který by byl získán mezi nezávislými osobami v běžných obchodních vztazích ze stejných nebo obdobných podmínek</w:t>
      </w:r>
      <w:r w:rsidRPr="001152F1">
        <w:rPr>
          <w:rStyle w:val="Znakapoznpodarou"/>
          <w:rFonts w:asciiTheme="minorHAnsi" w:hAnsiTheme="minorHAnsi"/>
          <w:b/>
          <w:sz w:val="24"/>
          <w:szCs w:val="24"/>
        </w:rPr>
        <w:footnoteReference w:id="5"/>
      </w: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a) fyzické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6E2B2F">
        <w:tc>
          <w:tcPr>
            <w:tcW w:w="2668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Jméno a příjmení</w:t>
            </w:r>
          </w:p>
        </w:tc>
        <w:tc>
          <w:tcPr>
            <w:tcW w:w="6285" w:type="dxa"/>
            <w:tcBorders>
              <w:top w:val="single" w:sz="4" w:space="0" w:color="auto"/>
            </w:tcBorders>
            <w:vAlign w:val="center"/>
          </w:tcPr>
          <w:p w:rsidR="001152F1" w:rsidRPr="004C05AD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trvalého pobytu</w:t>
            </w:r>
          </w:p>
        </w:tc>
        <w:tc>
          <w:tcPr>
            <w:tcW w:w="6285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6E2B2F">
        <w:tc>
          <w:tcPr>
            <w:tcW w:w="2668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285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after="120"/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b) právnické osoby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8"/>
        <w:gridCol w:w="6285"/>
      </w:tblGrid>
      <w:tr w:rsidR="001152F1" w:rsidRPr="001152F1" w:rsidTr="00C6527F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Název</w:t>
            </w:r>
          </w:p>
        </w:tc>
        <w:tc>
          <w:tcPr>
            <w:tcW w:w="6410" w:type="dxa"/>
            <w:tcBorders>
              <w:top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Adresa sídla</w:t>
            </w:r>
          </w:p>
        </w:tc>
        <w:tc>
          <w:tcPr>
            <w:tcW w:w="6410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Identifikační číslo</w:t>
            </w:r>
          </w:p>
        </w:tc>
        <w:tc>
          <w:tcPr>
            <w:tcW w:w="6410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>ČÁST 2 : INFORMACE K POŽADOVANÉ DOTACI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61"/>
        <w:gridCol w:w="6291"/>
      </w:tblGrid>
      <w:tr w:rsidR="001152F1" w:rsidRPr="001152F1" w:rsidTr="00C6527F">
        <w:trPr>
          <w:trHeight w:val="623"/>
        </w:trPr>
        <w:tc>
          <w:tcPr>
            <w:tcW w:w="266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Identifikace výzvy</w:t>
            </w:r>
          </w:p>
        </w:tc>
        <w:tc>
          <w:tcPr>
            <w:tcW w:w="629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1152F1" w:rsidRPr="001152F1" w:rsidRDefault="00A340DB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VEG 2019</w:t>
            </w:r>
          </w:p>
        </w:tc>
      </w:tr>
      <w:tr w:rsidR="001152F1" w:rsidRPr="001152F1" w:rsidTr="00C6527F">
        <w:trPr>
          <w:trHeight w:val="623"/>
        </w:trPr>
        <w:tc>
          <w:tcPr>
            <w:tcW w:w="266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sz w:val="24"/>
                <w:szCs w:val="24"/>
              </w:rPr>
              <w:t>Účel, na který bude dotace použita</w:t>
            </w:r>
          </w:p>
        </w:tc>
        <w:tc>
          <w:tcPr>
            <w:tcW w:w="6291" w:type="dxa"/>
            <w:tcBorders>
              <w:top w:val="dotted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Úhrada nákladů</w:t>
            </w:r>
            <w:r w:rsidRPr="001152F1">
              <w:rPr>
                <w:rFonts w:asciiTheme="minorHAnsi" w:hAnsiTheme="minorHAnsi"/>
                <w:sz w:val="24"/>
                <w:szCs w:val="24"/>
              </w:rPr>
              <w:t xml:space="preserve"> aktivit naplňujících článek 3 Prováděcího programu kulturní, školské a vědecké spolupráce mezi vládou České republiky a vládou Egyptské arabské republiky, pro kalendářní rok 2019</w:t>
            </w:r>
            <w:r w:rsidR="00784FF1">
              <w:rPr>
                <w:rFonts w:asciiTheme="minorHAnsi" w:hAnsiTheme="minorHAnsi"/>
                <w:sz w:val="24"/>
                <w:szCs w:val="24"/>
              </w:rPr>
              <w:t>, blíže popsaných a specifikovaných v částech 3 až 5 žádosti.</w:t>
            </w:r>
          </w:p>
        </w:tc>
      </w:tr>
      <w:tr w:rsidR="001152F1" w:rsidRPr="001152F1" w:rsidTr="00C6527F">
        <w:trPr>
          <w:trHeight w:val="420"/>
        </w:trPr>
        <w:tc>
          <w:tcPr>
            <w:tcW w:w="266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Požadovaná částka (Kč)</w:t>
            </w:r>
          </w:p>
        </w:tc>
        <w:tc>
          <w:tcPr>
            <w:tcW w:w="6291" w:type="dxa"/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152F1" w:rsidRPr="001152F1" w:rsidTr="00C6527F">
        <w:trPr>
          <w:trHeight w:val="420"/>
        </w:trPr>
        <w:tc>
          <w:tcPr>
            <w:tcW w:w="266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Lhůta, v níž má být účelu dosaženo</w:t>
            </w:r>
          </w:p>
        </w:tc>
        <w:tc>
          <w:tcPr>
            <w:tcW w:w="6291" w:type="dxa"/>
            <w:tcBorders>
              <w:bottom w:val="single" w:sz="4" w:space="0" w:color="auto"/>
            </w:tcBorders>
            <w:vAlign w:val="center"/>
          </w:tcPr>
          <w:p w:rsidR="001152F1" w:rsidRPr="001152F1" w:rsidRDefault="001152F1" w:rsidP="00C6527F">
            <w:pPr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1152F1">
              <w:rPr>
                <w:rFonts w:asciiTheme="minorHAnsi" w:hAnsiTheme="minorHAnsi"/>
                <w:color w:val="000000"/>
                <w:sz w:val="24"/>
                <w:szCs w:val="24"/>
              </w:rPr>
              <w:t>do 31. 12. 2019</w:t>
            </w:r>
          </w:p>
        </w:tc>
      </w:tr>
    </w:tbl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3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POPIS AKTIVIT</w:t>
      </w:r>
      <w:r w:rsidR="00A340DB">
        <w:rPr>
          <w:rStyle w:val="Znakapoznpodarou"/>
          <w:rFonts w:asciiTheme="minorHAnsi" w:hAnsiTheme="minorHAnsi"/>
          <w:b/>
          <w:sz w:val="24"/>
          <w:szCs w:val="24"/>
        </w:rPr>
        <w:footnoteReference w:id="6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Stručný popis aktivity</w:t>
            </w: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784FF1" w:rsidRPr="00784FF1" w:rsidTr="00784FF1">
        <w:tc>
          <w:tcPr>
            <w:tcW w:w="2830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Pr="00784FF1" w:rsidRDefault="00784FF1" w:rsidP="002C175E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1152F1" w:rsidP="001152F1">
      <w:pPr>
        <w:rPr>
          <w:rFonts w:asciiTheme="minorHAnsi" w:hAnsiTheme="minorHAnsi"/>
          <w:b/>
          <w:sz w:val="24"/>
          <w:szCs w:val="24"/>
        </w:rPr>
      </w:pPr>
      <w:r w:rsidRPr="001152F1">
        <w:rPr>
          <w:rFonts w:asciiTheme="minorHAnsi" w:hAnsiTheme="minorHAnsi"/>
          <w:b/>
          <w:sz w:val="24"/>
          <w:szCs w:val="24"/>
        </w:rPr>
        <w:t xml:space="preserve">ČÁST </w:t>
      </w:r>
      <w:r w:rsidR="00784FF1">
        <w:rPr>
          <w:rFonts w:asciiTheme="minorHAnsi" w:hAnsiTheme="minorHAnsi"/>
          <w:b/>
          <w:sz w:val="24"/>
          <w:szCs w:val="24"/>
        </w:rPr>
        <w:t>4</w:t>
      </w:r>
      <w:r w:rsidRPr="001152F1">
        <w:rPr>
          <w:rFonts w:asciiTheme="minorHAnsi" w:hAnsiTheme="minorHAnsi"/>
          <w:b/>
          <w:sz w:val="24"/>
          <w:szCs w:val="24"/>
        </w:rPr>
        <w:t xml:space="preserve"> : </w:t>
      </w:r>
      <w:r w:rsidR="00784FF1">
        <w:rPr>
          <w:rFonts w:asciiTheme="minorHAnsi" w:hAnsiTheme="minorHAnsi"/>
          <w:b/>
          <w:sz w:val="24"/>
          <w:szCs w:val="24"/>
        </w:rPr>
        <w:t>PLÁNOVANÉ VÝSTUPY AKTIVIT UVEDENÝCH V ČÁSTI 3</w:t>
      </w:r>
      <w:r w:rsidR="00A340DB" w:rsidRPr="00A340DB">
        <w:rPr>
          <w:rFonts w:asciiTheme="minorHAnsi" w:hAnsiTheme="minorHAnsi"/>
          <w:b/>
          <w:sz w:val="24"/>
          <w:szCs w:val="24"/>
          <w:vertAlign w:val="superscript"/>
        </w:rPr>
        <w:t>7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1"/>
      </w:tblGrid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Název aktivity</w:t>
            </w:r>
          </w:p>
        </w:tc>
        <w:tc>
          <w:tcPr>
            <w:tcW w:w="6231" w:type="dxa"/>
          </w:tcPr>
          <w:p w:rsidR="00784FF1" w:rsidRDefault="005042B5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Plánované výstupy aktivity</w:t>
            </w: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784FF1" w:rsidTr="00784FF1">
        <w:tc>
          <w:tcPr>
            <w:tcW w:w="2830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6231" w:type="dxa"/>
          </w:tcPr>
          <w:p w:rsidR="00784FF1" w:rsidRDefault="00784FF1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784FF1" w:rsidRDefault="00784FF1" w:rsidP="001152F1">
      <w:pPr>
        <w:rPr>
          <w:rFonts w:asciiTheme="minorHAnsi" w:hAnsiTheme="minorHAnsi"/>
          <w:b/>
          <w:sz w:val="24"/>
          <w:szCs w:val="24"/>
        </w:rPr>
      </w:pPr>
    </w:p>
    <w:p w:rsidR="001152F1" w:rsidRDefault="005042B5" w:rsidP="001152F1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ČÁST 5</w:t>
      </w:r>
      <w:r w:rsidR="001152F1" w:rsidRPr="001152F1">
        <w:rPr>
          <w:rFonts w:asciiTheme="minorHAnsi" w:hAnsiTheme="minorHAnsi"/>
          <w:b/>
          <w:sz w:val="24"/>
          <w:szCs w:val="24"/>
        </w:rPr>
        <w:t xml:space="preserve"> : </w:t>
      </w:r>
      <w:r>
        <w:rPr>
          <w:rFonts w:asciiTheme="minorHAnsi" w:hAnsiTheme="minorHAnsi"/>
          <w:b/>
          <w:sz w:val="24"/>
          <w:szCs w:val="24"/>
        </w:rPr>
        <w:t>ROZPIS DOTACE DLE NÁKLADOVÝCH POLOŽEK S KOMENTÁŘEM</w:t>
      </w:r>
    </w:p>
    <w:p w:rsidR="00AA6C29" w:rsidRPr="00A340DB" w:rsidRDefault="00AA6C29" w:rsidP="00A340DB">
      <w:pPr>
        <w:spacing w:after="0"/>
        <w:ind w:left="7791" w:firstLine="705"/>
        <w:rPr>
          <w:rFonts w:asciiTheme="minorHAnsi" w:hAnsiTheme="minorHAnsi"/>
          <w:sz w:val="24"/>
          <w:szCs w:val="24"/>
        </w:rPr>
      </w:pPr>
      <w:r w:rsidRPr="00A340DB">
        <w:rPr>
          <w:rFonts w:asciiTheme="minorHAnsi" w:hAnsiTheme="minorHAnsi"/>
          <w:sz w:val="24"/>
          <w:szCs w:val="24"/>
        </w:rPr>
        <w:t>(v Kč)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AA6C29" w:rsidTr="002631CE">
        <w:tc>
          <w:tcPr>
            <w:tcW w:w="6040" w:type="dxa"/>
            <w:gridSpan w:val="2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Neinvestiční prostředky celkem</w:t>
            </w:r>
          </w:p>
        </w:tc>
        <w:tc>
          <w:tcPr>
            <w:tcW w:w="3021" w:type="dxa"/>
          </w:tcPr>
          <w:p w:rsidR="00AA6C29" w:rsidRPr="00A340DB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A6C29" w:rsidTr="008D53FB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Osobní náklady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mzdy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OON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odvody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4A04F6">
        <w:tc>
          <w:tcPr>
            <w:tcW w:w="6040" w:type="dxa"/>
            <w:gridSpan w:val="2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 a náklady nevýrobní celkem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 w:val="restart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z toho</w:t>
            </w: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materiální náklady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cestovné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služby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stipendia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AA6C29">
        <w:tc>
          <w:tcPr>
            <w:tcW w:w="3020" w:type="dxa"/>
            <w:vMerge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20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ostatní</w:t>
            </w:r>
          </w:p>
        </w:tc>
        <w:tc>
          <w:tcPr>
            <w:tcW w:w="3021" w:type="dxa"/>
          </w:tcPr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AA6C29" w:rsidTr="00F117E9">
        <w:tc>
          <w:tcPr>
            <w:tcW w:w="9061" w:type="dxa"/>
            <w:gridSpan w:val="3"/>
          </w:tcPr>
          <w:p w:rsidR="00AA6C29" w:rsidRDefault="00AA6C29" w:rsidP="001152F1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A340DB">
              <w:rPr>
                <w:rFonts w:asciiTheme="minorHAnsi" w:hAnsiTheme="minorHAnsi"/>
                <w:b/>
                <w:sz w:val="24"/>
                <w:szCs w:val="24"/>
              </w:rPr>
              <w:t>Komentář k výše uvedeným položkám</w:t>
            </w:r>
            <w:r w:rsidR="00A340DB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  <w:p w:rsidR="00A340DB" w:rsidRPr="00A340DB" w:rsidRDefault="00A340DB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AA6C29" w:rsidRDefault="00AA6C29" w:rsidP="001152F1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AA6C29" w:rsidRPr="00AA6C29" w:rsidRDefault="00AA6C29" w:rsidP="001152F1">
      <w:pPr>
        <w:rPr>
          <w:rFonts w:asciiTheme="minorHAnsi" w:hAnsiTheme="minorHAnsi"/>
          <w:b/>
          <w:sz w:val="24"/>
          <w:szCs w:val="24"/>
        </w:rPr>
      </w:pPr>
      <w:r w:rsidRPr="00AA6C29">
        <w:rPr>
          <w:rFonts w:asciiTheme="minorHAnsi" w:hAnsiTheme="minorHAnsi"/>
          <w:b/>
          <w:sz w:val="24"/>
          <w:szCs w:val="24"/>
        </w:rPr>
        <w:t>ČÁST 6 : ČESTNÉ PROHLÁŠENÍ</w:t>
      </w:r>
    </w:p>
    <w:p w:rsidR="001152F1" w:rsidRPr="001152F1" w:rsidRDefault="001152F1" w:rsidP="001152F1">
      <w:pPr>
        <w:spacing w:after="60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Já</w:t>
      </w:r>
      <w:r w:rsidR="005042B5">
        <w:rPr>
          <w:rFonts w:asciiTheme="minorHAnsi" w:hAnsiTheme="minorHAnsi"/>
          <w:sz w:val="24"/>
          <w:szCs w:val="24"/>
        </w:rPr>
        <w:t xml:space="preserve">, níže podepsaný/á, prohlašuji, že </w:t>
      </w:r>
      <w:r w:rsidR="00033FF1">
        <w:rPr>
          <w:rFonts w:asciiTheme="minorHAnsi" w:hAnsiTheme="minorHAnsi"/>
          <w:sz w:val="24"/>
          <w:szCs w:val="24"/>
        </w:rPr>
        <w:t>(</w:t>
      </w:r>
      <w:r w:rsidR="00AA6C29" w:rsidRPr="00AA6C29">
        <w:rPr>
          <w:rFonts w:asciiTheme="minorHAnsi" w:hAnsiTheme="minorHAnsi"/>
          <w:i/>
          <w:sz w:val="24"/>
          <w:szCs w:val="24"/>
        </w:rPr>
        <w:t>vložt</w:t>
      </w:r>
      <w:r w:rsidR="00033FF1">
        <w:rPr>
          <w:rFonts w:asciiTheme="minorHAnsi" w:hAnsiTheme="minorHAnsi"/>
          <w:i/>
          <w:sz w:val="24"/>
          <w:szCs w:val="24"/>
        </w:rPr>
        <w:t>e</w:t>
      </w:r>
      <w:r w:rsidR="00AA6C29" w:rsidRPr="00AA6C29">
        <w:rPr>
          <w:rFonts w:asciiTheme="minorHAnsi" w:hAnsiTheme="minorHAnsi"/>
          <w:i/>
          <w:sz w:val="24"/>
          <w:szCs w:val="24"/>
        </w:rPr>
        <w:t xml:space="preserve"> název žadatele</w:t>
      </w:r>
      <w:r w:rsidR="00033FF1">
        <w:rPr>
          <w:rFonts w:asciiTheme="minorHAnsi" w:hAnsiTheme="minorHAnsi"/>
          <w:i/>
          <w:sz w:val="24"/>
          <w:szCs w:val="24"/>
        </w:rPr>
        <w:t>)</w:t>
      </w:r>
      <w:r w:rsidR="00AA6C29">
        <w:rPr>
          <w:rFonts w:asciiTheme="minorHAnsi" w:hAnsiTheme="minorHAnsi"/>
          <w:sz w:val="24"/>
          <w:szCs w:val="24"/>
        </w:rPr>
        <w:t xml:space="preserve"> je držitelem </w:t>
      </w:r>
      <w:r w:rsidR="00AA6C29" w:rsidRPr="00AA6C29">
        <w:rPr>
          <w:rFonts w:asciiTheme="minorHAnsi" w:hAnsiTheme="minorHAnsi"/>
          <w:sz w:val="24"/>
          <w:szCs w:val="24"/>
        </w:rPr>
        <w:t>archeologick</w:t>
      </w:r>
      <w:r w:rsidR="00AA6C29">
        <w:rPr>
          <w:rFonts w:asciiTheme="minorHAnsi" w:hAnsiTheme="minorHAnsi"/>
          <w:sz w:val="24"/>
          <w:szCs w:val="24"/>
        </w:rPr>
        <w:t>é</w:t>
      </w:r>
      <w:r w:rsidR="00AA6C29" w:rsidRPr="00AA6C29">
        <w:rPr>
          <w:rFonts w:asciiTheme="minorHAnsi" w:hAnsiTheme="minorHAnsi"/>
          <w:sz w:val="24"/>
          <w:szCs w:val="24"/>
        </w:rPr>
        <w:t xml:space="preserve"> licenc</w:t>
      </w:r>
      <w:r w:rsidR="00AA6C29">
        <w:rPr>
          <w:rFonts w:asciiTheme="minorHAnsi" w:hAnsiTheme="minorHAnsi"/>
          <w:sz w:val="24"/>
          <w:szCs w:val="24"/>
        </w:rPr>
        <w:t>e</w:t>
      </w:r>
      <w:r w:rsidR="00AA6C29" w:rsidRPr="00AA6C29">
        <w:rPr>
          <w:rFonts w:asciiTheme="minorHAnsi" w:hAnsiTheme="minorHAnsi"/>
          <w:sz w:val="24"/>
          <w:szCs w:val="24"/>
        </w:rPr>
        <w:t xml:space="preserve"> k výkopovým a dokumentačním pracím prováděným na archeologické koncesi v Egyptské arabské republice</w:t>
      </w:r>
      <w:r w:rsidR="00AA6C29">
        <w:rPr>
          <w:rFonts w:asciiTheme="minorHAnsi" w:hAnsiTheme="minorHAnsi"/>
          <w:sz w:val="24"/>
          <w:szCs w:val="24"/>
        </w:rPr>
        <w:t xml:space="preserve">, </w:t>
      </w:r>
      <w:r w:rsidR="00033FF1">
        <w:rPr>
          <w:rFonts w:asciiTheme="minorHAnsi" w:hAnsiTheme="minorHAnsi"/>
          <w:sz w:val="24"/>
          <w:szCs w:val="24"/>
        </w:rPr>
        <w:t>se</w:t>
      </w:r>
      <w:r w:rsidR="00AA6C29" w:rsidRPr="00AA6C29">
        <w:rPr>
          <w:rFonts w:asciiTheme="minorHAnsi" w:hAnsiTheme="minorHAnsi"/>
          <w:sz w:val="24"/>
          <w:szCs w:val="24"/>
        </w:rPr>
        <w:t xml:space="preserve"> zkušenost</w:t>
      </w:r>
      <w:r w:rsidR="00033FF1">
        <w:rPr>
          <w:rFonts w:asciiTheme="minorHAnsi" w:hAnsiTheme="minorHAnsi"/>
          <w:sz w:val="24"/>
          <w:szCs w:val="24"/>
        </w:rPr>
        <w:t>mi</w:t>
      </w:r>
      <w:r w:rsidR="00AA6C29" w:rsidRPr="00AA6C29">
        <w:rPr>
          <w:rFonts w:asciiTheme="minorHAnsi" w:hAnsiTheme="minorHAnsi"/>
          <w:sz w:val="24"/>
          <w:szCs w:val="24"/>
        </w:rPr>
        <w:t xml:space="preserve"> s těmito pracemi v dané oblasti</w:t>
      </w:r>
      <w:r w:rsidR="00033FF1">
        <w:rPr>
          <w:rFonts w:asciiTheme="minorHAnsi" w:hAnsiTheme="minorHAnsi"/>
          <w:sz w:val="24"/>
          <w:szCs w:val="24"/>
        </w:rPr>
        <w:t xml:space="preserve"> od roku </w:t>
      </w:r>
      <w:r w:rsidR="00033FF1" w:rsidRPr="00033FF1">
        <w:rPr>
          <w:rFonts w:asciiTheme="minorHAnsi" w:hAnsiTheme="minorHAnsi"/>
          <w:i/>
          <w:sz w:val="24"/>
          <w:szCs w:val="24"/>
        </w:rPr>
        <w:t>(vložte rok počátku působení)</w:t>
      </w:r>
      <w:r w:rsidR="00033FF1">
        <w:rPr>
          <w:rFonts w:asciiTheme="minorHAnsi" w:hAnsiTheme="minorHAnsi"/>
          <w:sz w:val="24"/>
          <w:szCs w:val="24"/>
        </w:rPr>
        <w:t>.</w:t>
      </w:r>
    </w:p>
    <w:p w:rsidR="001152F1" w:rsidRPr="001152F1" w:rsidRDefault="001152F1" w:rsidP="001152F1">
      <w:pPr>
        <w:rPr>
          <w:rFonts w:asciiTheme="minorHAnsi" w:hAnsiTheme="minorHAnsi"/>
          <w:sz w:val="24"/>
          <w:szCs w:val="24"/>
        </w:rPr>
      </w:pPr>
    </w:p>
    <w:p w:rsidR="001152F1" w:rsidRPr="005042B5" w:rsidRDefault="005042B5" w:rsidP="001152F1">
      <w:pPr>
        <w:rPr>
          <w:rFonts w:asciiTheme="minorHAnsi" w:hAnsiTheme="minorHAnsi"/>
          <w:b/>
          <w:sz w:val="24"/>
          <w:szCs w:val="24"/>
        </w:rPr>
      </w:pPr>
      <w:r w:rsidRPr="005042B5">
        <w:rPr>
          <w:rFonts w:asciiTheme="minorHAnsi" w:hAnsiTheme="minorHAnsi"/>
          <w:b/>
          <w:sz w:val="24"/>
          <w:szCs w:val="24"/>
        </w:rPr>
        <w:t>ČÁST 7</w:t>
      </w:r>
      <w:r w:rsidR="00A340DB">
        <w:rPr>
          <w:rFonts w:asciiTheme="minorHAnsi" w:hAnsiTheme="minorHAnsi"/>
          <w:b/>
          <w:sz w:val="24"/>
          <w:szCs w:val="24"/>
        </w:rPr>
        <w:t>:</w:t>
      </w:r>
      <w:r w:rsidRPr="005042B5">
        <w:rPr>
          <w:rFonts w:asciiTheme="minorHAnsi" w:hAnsiTheme="minorHAnsi"/>
          <w:b/>
          <w:sz w:val="24"/>
          <w:szCs w:val="24"/>
        </w:rPr>
        <w:t xml:space="preserve"> PŘÍLOHA</w:t>
      </w:r>
    </w:p>
    <w:p w:rsidR="001152F1" w:rsidRDefault="005042B5" w:rsidP="001152F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Prostá kopie </w:t>
      </w:r>
      <w:r w:rsidRPr="005042B5">
        <w:rPr>
          <w:rFonts w:asciiTheme="minorHAnsi" w:hAnsiTheme="minorHAnsi"/>
          <w:sz w:val="24"/>
          <w:szCs w:val="24"/>
        </w:rPr>
        <w:t>archeologické licence k výkopovým a dokumentačním pracím prováděným na archeologické koncesi v Egyptské arabské republice</w:t>
      </w:r>
      <w:r>
        <w:rPr>
          <w:rFonts w:asciiTheme="minorHAnsi" w:hAnsiTheme="minorHAnsi"/>
          <w:sz w:val="24"/>
          <w:szCs w:val="24"/>
        </w:rPr>
        <w:t>.</w:t>
      </w:r>
    </w:p>
    <w:p w:rsidR="005042B5" w:rsidRPr="001152F1" w:rsidRDefault="005042B5" w:rsidP="001152F1">
      <w:pPr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spacing w:before="100" w:beforeAutospacing="1" w:after="100" w:afterAutospacing="1"/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V </w:t>
      </w:r>
      <w:sdt>
        <w:sdtPr>
          <w:rPr>
            <w:rFonts w:asciiTheme="minorHAnsi" w:hAnsiTheme="minorHAnsi"/>
            <w:sz w:val="24"/>
            <w:szCs w:val="24"/>
          </w:rPr>
          <w:id w:val="-1822499711"/>
          <w:placeholder>
            <w:docPart w:val="A421D95B868F452CB559D6072901B110"/>
          </w:placeholder>
          <w:text/>
        </w:sdtPr>
        <w:sdtEndPr/>
        <w:sdtContent>
          <w:r>
            <w:rPr>
              <w:rFonts w:asciiTheme="minorHAnsi" w:hAnsiTheme="minorHAnsi"/>
              <w:sz w:val="24"/>
              <w:szCs w:val="24"/>
            </w:rPr>
            <w:t xml:space="preserve">                     </w:t>
          </w:r>
        </w:sdtContent>
      </w:sdt>
      <w:r w:rsidRPr="001152F1">
        <w:rPr>
          <w:rFonts w:asciiTheme="minorHAnsi" w:hAnsi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/>
            <w:sz w:val="24"/>
            <w:szCs w:val="24"/>
          </w:rPr>
          <w:id w:val="-1300458427"/>
          <w:placeholder>
            <w:docPart w:val="DE35205C40FE44C69B15A77C3D301679"/>
          </w:placeholder>
          <w:showingPlcHdr/>
          <w:date w:fullDate="2019-02-05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5042B5" w:rsidRPr="00DD6CD3">
            <w:rPr>
              <w:rStyle w:val="Zstupntext"/>
            </w:rPr>
            <w:t>Klikněte sem a zadejte datum.</w:t>
          </w:r>
        </w:sdtContent>
      </w:sdt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B54E49" w:rsidRDefault="00B54E49" w:rsidP="001152F1">
      <w:pPr>
        <w:jc w:val="both"/>
        <w:rPr>
          <w:rFonts w:asciiTheme="minorHAnsi" w:hAnsiTheme="minorHAnsi"/>
          <w:sz w:val="24"/>
          <w:szCs w:val="24"/>
        </w:rPr>
      </w:pPr>
    </w:p>
    <w:p w:rsidR="001152F1" w:rsidRPr="001152F1" w:rsidRDefault="001152F1" w:rsidP="001152F1">
      <w:pPr>
        <w:jc w:val="both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 xml:space="preserve"> </w:t>
      </w:r>
      <w:r w:rsidRPr="001152F1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="005042B5">
        <w:rPr>
          <w:rFonts w:asciiTheme="minorHAnsi" w:hAnsiTheme="minorHAnsi"/>
          <w:sz w:val="24"/>
          <w:szCs w:val="24"/>
        </w:rPr>
        <w:tab/>
      </w:r>
      <w:r w:rsidRPr="001152F1">
        <w:rPr>
          <w:rFonts w:asciiTheme="minorHAnsi" w:hAnsiTheme="minorHAnsi"/>
          <w:sz w:val="24"/>
          <w:szCs w:val="24"/>
        </w:rPr>
        <w:tab/>
        <w:t>……………………………………………………</w:t>
      </w:r>
    </w:p>
    <w:p w:rsidR="00D149B8" w:rsidRPr="001152F1" w:rsidRDefault="001152F1" w:rsidP="00033FF1">
      <w:pPr>
        <w:spacing w:after="100" w:afterAutospacing="1"/>
        <w:ind w:left="3540" w:firstLine="708"/>
        <w:jc w:val="center"/>
        <w:rPr>
          <w:rFonts w:asciiTheme="minorHAnsi" w:hAnsiTheme="minorHAnsi"/>
          <w:sz w:val="24"/>
          <w:szCs w:val="24"/>
        </w:rPr>
      </w:pPr>
      <w:r w:rsidRPr="001152F1">
        <w:rPr>
          <w:rFonts w:asciiTheme="minorHAnsi" w:hAnsiTheme="minorHAnsi"/>
          <w:sz w:val="24"/>
          <w:szCs w:val="24"/>
        </w:rPr>
        <w:t>Podpis osoby oprávněné jednat jménem žadatele</w:t>
      </w:r>
    </w:p>
    <w:sectPr w:rsidR="00D149B8" w:rsidRPr="001152F1" w:rsidSect="00A8445E">
      <w:footerReference w:type="default" r:id="rId8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229" w:rsidRDefault="00466229" w:rsidP="007B1CD2">
      <w:pPr>
        <w:spacing w:after="0" w:line="240" w:lineRule="auto"/>
      </w:pPr>
      <w:r>
        <w:separator/>
      </w:r>
    </w:p>
  </w:endnote>
  <w:endnote w:type="continuationSeparator" w:id="0">
    <w:p w:rsidR="00466229" w:rsidRDefault="00466229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A07">
          <w:rPr>
            <w:noProof/>
          </w:rPr>
          <w:t>5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229" w:rsidRDefault="00466229" w:rsidP="007B1CD2">
      <w:pPr>
        <w:spacing w:after="0" w:line="240" w:lineRule="auto"/>
      </w:pPr>
      <w:r>
        <w:separator/>
      </w:r>
    </w:p>
  </w:footnote>
  <w:footnote w:type="continuationSeparator" w:id="0">
    <w:p w:rsidR="00466229" w:rsidRDefault="00466229" w:rsidP="007B1CD2">
      <w:pPr>
        <w:spacing w:after="0" w:line="240" w:lineRule="auto"/>
      </w:pPr>
      <w:r>
        <w:continuationSeparator/>
      </w:r>
    </w:p>
  </w:footnote>
  <w:footnote w:id="1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Vyberte jednu z možností</w:t>
      </w:r>
    </w:p>
  </w:footnote>
  <w:footnote w:id="3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podíl více fyzických, resp. právnických osob, doplňte další tabulku, resp. tabulky.</w:t>
      </w:r>
    </w:p>
  </w:footnote>
  <w:footnote w:id="4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má žadatel podíl ve více osobách, doplňte další tabulku, resp. tabulky.</w:t>
      </w:r>
    </w:p>
  </w:footnote>
  <w:footnote w:id="5">
    <w:p w:rsidR="001152F1" w:rsidRDefault="001152F1" w:rsidP="001152F1">
      <w:pPr>
        <w:pStyle w:val="Textpoznpodarou"/>
      </w:pPr>
      <w:r>
        <w:rPr>
          <w:rStyle w:val="Znakapoznpodarou"/>
        </w:rPr>
        <w:footnoteRef/>
      </w:r>
      <w:r>
        <w:t xml:space="preserve"> Pokud je s žadatelem ve vztahu více osob, doplňte další tabulku, resp. tabulky.</w:t>
      </w:r>
    </w:p>
  </w:footnote>
  <w:footnote w:id="6">
    <w:p w:rsidR="00A340DB" w:rsidRDefault="00A340DB">
      <w:pPr>
        <w:pStyle w:val="Textpoznpodarou"/>
      </w:pPr>
      <w:r>
        <w:rPr>
          <w:rStyle w:val="Znakapoznpodarou"/>
        </w:rPr>
        <w:footnoteRef/>
      </w:r>
      <w:r>
        <w:t xml:space="preserve"> V případě potřeby vložte do tabulky další řádky.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CD2"/>
    <w:rsid w:val="00032885"/>
    <w:rsid w:val="00033FF1"/>
    <w:rsid w:val="001152F1"/>
    <w:rsid w:val="00121009"/>
    <w:rsid w:val="001E6424"/>
    <w:rsid w:val="002E029C"/>
    <w:rsid w:val="002F3DF5"/>
    <w:rsid w:val="0031791A"/>
    <w:rsid w:val="003228EC"/>
    <w:rsid w:val="00344A54"/>
    <w:rsid w:val="00356485"/>
    <w:rsid w:val="004517AA"/>
    <w:rsid w:val="00464CE2"/>
    <w:rsid w:val="00466229"/>
    <w:rsid w:val="004937E7"/>
    <w:rsid w:val="004C05AD"/>
    <w:rsid w:val="005042B5"/>
    <w:rsid w:val="00511C34"/>
    <w:rsid w:val="00542EEA"/>
    <w:rsid w:val="00573486"/>
    <w:rsid w:val="006A20E2"/>
    <w:rsid w:val="006A571A"/>
    <w:rsid w:val="006C67C8"/>
    <w:rsid w:val="006E2B2F"/>
    <w:rsid w:val="00716D5E"/>
    <w:rsid w:val="00756B59"/>
    <w:rsid w:val="007572B3"/>
    <w:rsid w:val="00784FF1"/>
    <w:rsid w:val="007B1CD2"/>
    <w:rsid w:val="007D006A"/>
    <w:rsid w:val="007E3964"/>
    <w:rsid w:val="008D6F1D"/>
    <w:rsid w:val="00A340DB"/>
    <w:rsid w:val="00A8445E"/>
    <w:rsid w:val="00AA6C29"/>
    <w:rsid w:val="00B54E49"/>
    <w:rsid w:val="00B55DB4"/>
    <w:rsid w:val="00B87A07"/>
    <w:rsid w:val="00B87F61"/>
    <w:rsid w:val="00BD327B"/>
    <w:rsid w:val="00BE48DB"/>
    <w:rsid w:val="00C32108"/>
    <w:rsid w:val="00C65867"/>
    <w:rsid w:val="00CA33A0"/>
    <w:rsid w:val="00CC7E64"/>
    <w:rsid w:val="00D149B8"/>
    <w:rsid w:val="00D302CC"/>
    <w:rsid w:val="00D35EF0"/>
    <w:rsid w:val="00D63834"/>
    <w:rsid w:val="00E8553A"/>
    <w:rsid w:val="00ED3519"/>
    <w:rsid w:val="00F56FCB"/>
    <w:rsid w:val="00F57558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21D95B868F452CB559D6072901B1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CDE2F6-0004-4FD9-9582-BC2AC3EDC94D}"/>
      </w:docPartPr>
      <w:docPartBody>
        <w:p w:rsidR="007A7F42" w:rsidRDefault="00B04D6E" w:rsidP="00B04D6E">
          <w:pPr>
            <w:pStyle w:val="A421D95B868F452CB559D6072901B110"/>
          </w:pPr>
          <w:r w:rsidRPr="00DD6CD3">
            <w:rPr>
              <w:rStyle w:val="Zstupntext"/>
            </w:rPr>
            <w:t>Klikněte sem a zadejte text.</w:t>
          </w:r>
        </w:p>
      </w:docPartBody>
    </w:docPart>
    <w:docPart>
      <w:docPartPr>
        <w:name w:val="DE35205C40FE44C69B15A77C3D301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80D06C-1702-4CB2-8825-FD202362CAE7}"/>
      </w:docPartPr>
      <w:docPartBody>
        <w:p w:rsidR="007A7F42" w:rsidRDefault="00B04D6E" w:rsidP="00B04D6E">
          <w:pPr>
            <w:pStyle w:val="DE35205C40FE44C69B15A77C3D301679"/>
          </w:pPr>
          <w:r w:rsidRPr="00DD6CD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6E"/>
    <w:rsid w:val="00052E04"/>
    <w:rsid w:val="00282E1C"/>
    <w:rsid w:val="0033662D"/>
    <w:rsid w:val="003F6152"/>
    <w:rsid w:val="00400C1C"/>
    <w:rsid w:val="005A577B"/>
    <w:rsid w:val="007A7F42"/>
    <w:rsid w:val="0087702E"/>
    <w:rsid w:val="00B04D6E"/>
    <w:rsid w:val="00B114F5"/>
    <w:rsid w:val="00C2010F"/>
    <w:rsid w:val="00C70237"/>
    <w:rsid w:val="00EB2B88"/>
    <w:rsid w:val="00F9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04D6E"/>
    <w:rPr>
      <w:color w:val="808080"/>
    </w:rPr>
  </w:style>
  <w:style w:type="paragraph" w:customStyle="1" w:styleId="A421D95B868F452CB559D6072901B110">
    <w:name w:val="A421D95B868F452CB559D6072901B110"/>
    <w:rsid w:val="00B04D6E"/>
  </w:style>
  <w:style w:type="paragraph" w:customStyle="1" w:styleId="DE35205C40FE44C69B15A77C3D301679">
    <w:name w:val="DE35205C40FE44C69B15A77C3D301679"/>
    <w:rsid w:val="00B04D6E"/>
  </w:style>
  <w:style w:type="paragraph" w:customStyle="1" w:styleId="52F7B13FEBB34B9992DB4B6EA86B53EE">
    <w:name w:val="52F7B13FEBB34B9992DB4B6EA86B53EE"/>
    <w:rsid w:val="00282E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F7344-BE7B-4888-850C-16435CB6C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503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3</cp:revision>
  <cp:lastPrinted>2019-01-17T08:14:00Z</cp:lastPrinted>
  <dcterms:created xsi:type="dcterms:W3CDTF">2019-01-23T08:43:00Z</dcterms:created>
  <dcterms:modified xsi:type="dcterms:W3CDTF">2019-01-23T08:43:00Z</dcterms:modified>
</cp:coreProperties>
</file>