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21" w:rsidRDefault="00825821" w:rsidP="00825821">
      <w:pPr>
        <w:pStyle w:val="Odstavec"/>
        <w:rPr>
          <w:rFonts w:asciiTheme="minorHAnsi" w:hAnsiTheme="minorHAnsi" w:cstheme="minorHAnsi"/>
          <w:i/>
          <w:spacing w:val="0"/>
        </w:rPr>
      </w:pPr>
      <w:r>
        <w:rPr>
          <w:rFonts w:asciiTheme="minorHAnsi" w:hAnsiTheme="minorHAnsi" w:cstheme="minorHAnsi"/>
          <w:i/>
          <w:spacing w:val="0"/>
        </w:rPr>
        <w:t>Příloha č. 1</w:t>
      </w:r>
    </w:p>
    <w:p w:rsidR="00825821" w:rsidRDefault="00825821" w:rsidP="00825821">
      <w:pPr>
        <w:pStyle w:val="Odstavec"/>
        <w:jc w:val="left"/>
        <w:rPr>
          <w:rFonts w:asciiTheme="minorHAnsi" w:hAnsiTheme="minorHAnsi" w:cstheme="minorHAnsi"/>
          <w:b/>
          <w:spacing w:val="0"/>
        </w:rPr>
      </w:pPr>
    </w:p>
    <w:p w:rsidR="00825821" w:rsidRDefault="00825821" w:rsidP="00825821">
      <w:pPr>
        <w:pStyle w:val="Odstavec"/>
        <w:rPr>
          <w:rFonts w:asciiTheme="minorHAnsi" w:hAnsiTheme="minorHAnsi" w:cstheme="minorHAnsi"/>
          <w:b/>
          <w:spacing w:val="0"/>
          <w:sz w:val="24"/>
          <w:szCs w:val="24"/>
        </w:rPr>
      </w:pPr>
      <w:r>
        <w:rPr>
          <w:rFonts w:asciiTheme="minorHAnsi" w:hAnsiTheme="minorHAnsi" w:cstheme="minorHAnsi"/>
          <w:b/>
          <w:spacing w:val="0"/>
          <w:sz w:val="24"/>
          <w:szCs w:val="24"/>
        </w:rPr>
        <w:t>Žádost právnické osoby o poskytnutí finančních prostředků za státního rozpočtu v roce 2019</w:t>
      </w:r>
    </w:p>
    <w:p w:rsidR="00825821" w:rsidRDefault="00825821" w:rsidP="00825821">
      <w:pPr>
        <w:pStyle w:val="Odstavec"/>
        <w:jc w:val="center"/>
        <w:rPr>
          <w:rFonts w:asciiTheme="minorHAnsi" w:hAnsiTheme="minorHAnsi" w:cstheme="minorHAnsi"/>
          <w:spacing w:val="0"/>
          <w:sz w:val="24"/>
          <w:szCs w:val="24"/>
        </w:rPr>
      </w:pPr>
    </w:p>
    <w:p w:rsidR="00825821" w:rsidRDefault="00825821" w:rsidP="00825821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>Evidenční číslo:……………………………………………………</w:t>
      </w:r>
    </w:p>
    <w:p w:rsidR="00825821" w:rsidRDefault="00825821" w:rsidP="00825821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  <w:r>
        <w:rPr>
          <w:rFonts w:asciiTheme="minorHAnsi" w:hAnsiTheme="minorHAnsi" w:cstheme="minorHAnsi"/>
          <w:spacing w:val="0"/>
          <w:sz w:val="24"/>
          <w:szCs w:val="24"/>
        </w:rPr>
        <w:t>(doplní MŠMT)</w:t>
      </w:r>
    </w:p>
    <w:p w:rsidR="00825821" w:rsidRDefault="00825821" w:rsidP="00825821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3366"/>
        <w:gridCol w:w="851"/>
        <w:gridCol w:w="3261"/>
      </w:tblGrid>
      <w:tr w:rsidR="00825821" w:rsidTr="00825821">
        <w:trPr>
          <w:cantSplit/>
          <w:trHeight w:val="105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Název a adresa poskytovatele dotace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pStyle w:val="Texttabulka"/>
              <w:spacing w:before="0" w:line="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Ministerstvo školství, mládeže a tělovýchovy</w:t>
            </w:r>
          </w:p>
          <w:p w:rsidR="00825821" w:rsidRDefault="00825821">
            <w:pPr>
              <w:pStyle w:val="Texttabulka"/>
              <w:spacing w:before="0" w:line="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Karmelitská 5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29/5</w:t>
            </w:r>
            <w:bookmarkStart w:id="0" w:name="_GoBack"/>
            <w:bookmarkEnd w:id="0"/>
          </w:p>
          <w:p w:rsidR="00825821" w:rsidRDefault="00825821">
            <w:pPr>
              <w:pStyle w:val="Texttabulka"/>
              <w:spacing w:before="0" w:line="0" w:lineRule="atLeas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118 12 Praha 1</w:t>
            </w:r>
          </w:p>
        </w:tc>
      </w:tr>
      <w:tr w:rsidR="00825821" w:rsidTr="00825821">
        <w:trPr>
          <w:cantSplit/>
          <w:trHeight w:val="51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Název Výzvy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pStyle w:val="Default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color w:val="auto"/>
              </w:rPr>
              <w:t>Výzva MŠMT pro nestátní neziskové organizace k podpoře Ozdravných pobytů dětí a mládeže dětských domovů ČR</w:t>
            </w:r>
          </w:p>
        </w:tc>
      </w:tr>
      <w:tr w:rsidR="00825821" w:rsidTr="0082582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821" w:rsidRDefault="00825821">
            <w:pPr>
              <w:pStyle w:val="Nadpis4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1. Identifikační údaje o žadateli o dotaci</w:t>
            </w: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Název právnické osoby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Právní forma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Adresa právnické osoby</w:t>
            </w: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Ulice a č. p. 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Město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PSČ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IČO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Spis. značka spolkového nebo nadačního rejstříku nebo o.p.s.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Číslo účtu u peněžního ústavu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5821" w:rsidRDefault="00825821">
            <w:pPr>
              <w:pStyle w:val="Nadpis4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2. Statutární orgán (statutární zástupci organizace)</w:t>
            </w: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Jméno, titul, funkce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Kontaktní adresa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Telefon, e-mail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Jméno, titul, funkce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Kontaktní adresa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Telefon, e-mail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Statutární orgán podpisem potvrzuje, že žádost schválil a doporučil k předložení do dotačního programu.</w:t>
            </w:r>
          </w:p>
        </w:tc>
      </w:tr>
    </w:tbl>
    <w:p w:rsidR="00825821" w:rsidRDefault="00825821" w:rsidP="00825821"/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2"/>
        <w:gridCol w:w="35"/>
        <w:gridCol w:w="4501"/>
        <w:gridCol w:w="993"/>
        <w:gridCol w:w="637"/>
        <w:gridCol w:w="1347"/>
      </w:tblGrid>
      <w:tr w:rsidR="00825821" w:rsidTr="00825821">
        <w:trPr>
          <w:cantSplit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3. Údaje o projektu, na který je žádána státní dotace</w:t>
            </w: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Přesný název projektu.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Doba realizace projektu.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Byl projekt dotován ze státního rozpočtu 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br/>
              <w:t>v minulém kalendářním roce? Pokud ano, uveďte kterým orgánem a v jaké výši.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  <w:trHeight w:val="2098"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Cíl projektu a jeho obsah (popis projektu včetně uvedení měřitelných cílů projektu, rozsahu aktivit projektu, popisu cílové skupiny a uvedení harmonogramu realizace projektu).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 xml:space="preserve">Realizátor projektu 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(řešitel) </w:t>
            </w: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Jméno, titul, funkce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Organizace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Kontaktní adresa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Telefon, e-mail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Počet přepočtených zaměstnanců žadatele zajišťujících realizaci projektu.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Počet dobrovolníků podílejících se na realizaci projektu.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lastRenderedPageBreak/>
              <w:t>Jména a příjmení osob jednajících jeho jménem s uvedením, zda jednají jako jeho statutární orgán nebo jednají na základě udělené plné moci.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Jména a příjmení osob s podílem v této právnické osobě.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  <w:trHeight w:val="574"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Jména a příjmení osob, v nichž má podíl, a o výši tohoto podílu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5821" w:rsidRDefault="00825821">
            <w:pPr>
              <w:pStyle w:val="Nadpis3"/>
              <w:ind w:left="72" w:hanging="72"/>
              <w:rPr>
                <w:rFonts w:asciiTheme="minorHAnsi" w:hAnsiTheme="minorHAnsi"/>
                <w:b/>
                <w:color w:val="auto"/>
              </w:rPr>
            </w:pPr>
          </w:p>
          <w:p w:rsidR="00825821" w:rsidRDefault="00825821">
            <w:pPr>
              <w:pStyle w:val="Nadpis3"/>
              <w:ind w:left="72" w:hanging="72"/>
              <w:rPr>
                <w:rFonts w:asciiTheme="minorHAnsi" w:hAnsiTheme="minorHAnsi"/>
                <w:b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Nadpis3"/>
              <w:ind w:left="72" w:hanging="72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4. Základní údaje o rozpočtových nákladech na projekt (vše v Kč)</w:t>
            </w:r>
          </w:p>
          <w:p w:rsidR="00825821" w:rsidRDefault="00825821">
            <w:pPr>
              <w:pStyle w:val="Nadpis3"/>
              <w:ind w:left="72" w:hanging="72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Celkové náklady projektu</w:t>
            </w:r>
          </w:p>
        </w:tc>
      </w:tr>
      <w:tr w:rsidR="00825821" w:rsidTr="0082582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Z toho osobní náklady (mzdy, pojistné, ostatní osobní náklady)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Z toho materiální náklady (DHM)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Z toho nemateriální náklady (služby)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Náklady na investice celkem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Účel dotace a lhůta, v níž má být účelu dosaženo.</w:t>
            </w:r>
          </w:p>
        </w:tc>
      </w:tr>
      <w:tr w:rsidR="00825821" w:rsidTr="00825821">
        <w:trPr>
          <w:cantSplit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  <w:t>Výše požadované dotace celkem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tabs>
                <w:tab w:val="decimal" w:pos="1179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Neinvestiční dotace celkem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Z toho osobní náklady (mzdy, pojistné, ostatní osobní náklady)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Z toho materiální náklady (DHM)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Z toho nemateriální náklady (služby)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Vlastní podíl žadatele na financování projektu.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 celkové částce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 procentech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tabs>
                <w:tab w:val="decimal" w:pos="1204"/>
              </w:tabs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  <w:trHeight w:val="269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Podíl územních samosprávných celků 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lastRenderedPageBreak/>
              <w:t>na financování projektu (předpoklad).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lastRenderedPageBreak/>
              <w:t>Název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 celkové částce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 procentech</w:t>
            </w:r>
          </w:p>
        </w:tc>
      </w:tr>
      <w:tr w:rsidR="00825821" w:rsidTr="00825821">
        <w:trPr>
          <w:cantSplit/>
          <w:trHeight w:val="64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lastRenderedPageBreak/>
              <w:t>Podíl dalších subjektů (podnikatelské organizace, nadace, nadační fondy apod.) na financování projektu (předpoklad).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Název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 celkové částce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 procentech</w:t>
            </w:r>
          </w:p>
        </w:tc>
      </w:tr>
      <w:tr w:rsidR="00825821" w:rsidTr="00825821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Podíl zahraničních zdrojů na financování projektu (předpoklad).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Název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 celkové částce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>v procentech</w:t>
            </w:r>
          </w:p>
        </w:tc>
      </w:tr>
      <w:tr w:rsidR="00825821" w:rsidTr="00825821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821" w:rsidRDefault="00825821">
            <w:pPr>
              <w:spacing w:after="0"/>
              <w:rPr>
                <w:rFonts w:eastAsia="Times New Roman" w:cs="Arial Narrow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825821" w:rsidRDefault="00825821" w:rsidP="00825821">
      <w:pPr>
        <w:ind w:left="142" w:right="-851"/>
        <w:jc w:val="both"/>
        <w:rPr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825821" w:rsidTr="00825821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5821" w:rsidRDefault="00825821">
            <w:pPr>
              <w:pStyle w:val="Nadpis3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auto"/>
              </w:rPr>
              <w:t>5. Prohlášení žadatele</w:t>
            </w:r>
          </w:p>
        </w:tc>
      </w:tr>
      <w:tr w:rsidR="00825821" w:rsidTr="00825821">
        <w:trPr>
          <w:cantSplit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oby"/>
              <w:spacing w:line="25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Žadatel prohlašuje, že má vyrovnány veškeré splatné finanční závazky vůči státnímu rozpočtu České republiky za předchozí kalendářní roky. </w:t>
            </w:r>
          </w:p>
        </w:tc>
      </w:tr>
    </w:tbl>
    <w:p w:rsidR="00825821" w:rsidRDefault="00825821" w:rsidP="00825821">
      <w:pPr>
        <w:ind w:left="142" w:righ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7477"/>
      </w:tblGrid>
      <w:tr w:rsidR="00825821" w:rsidTr="00825821">
        <w:trPr>
          <w:cantSplit/>
          <w:trHeight w:val="40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ind w:left="-145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 Datum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825821" w:rsidTr="00825821">
        <w:trPr>
          <w:cantSplit/>
          <w:trHeight w:val="51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Podpis osoby oprávněné jednat jménem žadatele, razítko.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21" w:rsidRDefault="00825821">
            <w:pPr>
              <w:pStyle w:val="Texttabulka"/>
              <w:spacing w:line="25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25821" w:rsidRDefault="00825821" w:rsidP="00825821">
      <w:pPr>
        <w:ind w:left="142" w:right="-851"/>
        <w:jc w:val="both"/>
        <w:rPr>
          <w:sz w:val="24"/>
          <w:szCs w:val="24"/>
        </w:rPr>
      </w:pPr>
    </w:p>
    <w:p w:rsidR="00825821" w:rsidRDefault="00825821" w:rsidP="008258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Žadatel je povinen k této žádosti dále připojit:</w:t>
      </w:r>
    </w:p>
    <w:p w:rsidR="00825821" w:rsidRDefault="00825821" w:rsidP="00825821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Čestné prohlášení o existenci či neexistenci dluhu vůči státnímu rozpočtu, včetně informace, zda se za poslední tři roky dopustil nebo nedopustil porušení rozpočtové kázně.</w:t>
      </w:r>
    </w:p>
    <w:p w:rsidR="00825821" w:rsidRDefault="00825821" w:rsidP="00825821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Doklad o vlastnictví bankovního účtu.</w:t>
      </w:r>
    </w:p>
    <w:p w:rsidR="00825821" w:rsidRDefault="00825821" w:rsidP="00825821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Doklad o ustanovení statutárního orgánu nebo plná moc.</w:t>
      </w:r>
    </w:p>
    <w:p w:rsidR="00825821" w:rsidRDefault="00825821" w:rsidP="00825821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Výpis z rejstříku, který dokládá vznik žadatele.</w:t>
      </w:r>
    </w:p>
    <w:p w:rsidR="00825821" w:rsidRDefault="00825821" w:rsidP="00825821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Projekt, který bude obsahovat:</w:t>
      </w:r>
    </w:p>
    <w:p w:rsidR="00825821" w:rsidRDefault="00825821" w:rsidP="00825821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název projektu </w:t>
      </w:r>
    </w:p>
    <w:p w:rsidR="00825821" w:rsidRDefault="00825821" w:rsidP="00825821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popis projektu</w:t>
      </w:r>
    </w:p>
    <w:p w:rsidR="00825821" w:rsidRDefault="00825821" w:rsidP="00825821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cíle projektu</w:t>
      </w:r>
    </w:p>
    <w:p w:rsidR="00825821" w:rsidRDefault="00825821" w:rsidP="00825821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rozsah aktivit projektu, včetně návaznosti na vlastní aktivity žadatele</w:t>
      </w:r>
    </w:p>
    <w:p w:rsidR="00825821" w:rsidRDefault="00825821" w:rsidP="00825821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popis cílové skupiny</w:t>
      </w:r>
    </w:p>
    <w:p w:rsidR="00825821" w:rsidRDefault="00825821" w:rsidP="00825821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harmonogram projektu</w:t>
      </w:r>
    </w:p>
    <w:p w:rsidR="00825821" w:rsidRDefault="00825821" w:rsidP="00825821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předpokládané zdroje financování projektu</w:t>
      </w:r>
    </w:p>
    <w:p w:rsidR="00825821" w:rsidRDefault="00825821" w:rsidP="00825821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rozpočet projektu v členění na:</w:t>
      </w:r>
    </w:p>
    <w:p w:rsidR="00825821" w:rsidRDefault="00825821" w:rsidP="00825821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mzdy,</w:t>
      </w:r>
    </w:p>
    <w:p w:rsidR="00825821" w:rsidRDefault="00825821" w:rsidP="00825821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ostatní osobní náklady (odměny z dohod o pracovní činnosti, dohod </w:t>
      </w:r>
      <w:r>
        <w:rPr>
          <w:sz w:val="24"/>
          <w:szCs w:val="24"/>
        </w:rPr>
        <w:br/>
        <w:t xml:space="preserve">o provedení práce, popř. i některé odměny hrazené na základě nepojmenovaných smluv uzavřených dle § 1746 odst. 2 zákona č. 89/2012 Sb., občanský zákoník, </w:t>
      </w:r>
    </w:p>
    <w:p w:rsidR="00825821" w:rsidRDefault="00825821" w:rsidP="00825821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ostatní neinvestiční náklady.</w:t>
      </w:r>
    </w:p>
    <w:p w:rsidR="00825821" w:rsidRDefault="00825821" w:rsidP="00825821">
      <w:pPr>
        <w:pStyle w:val="Odstavecseseznamem"/>
        <w:numPr>
          <w:ilvl w:val="0"/>
          <w:numId w:val="17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rozpočet dle nákladových položek</w:t>
      </w:r>
    </w:p>
    <w:p w:rsidR="00825821" w:rsidRDefault="00825821" w:rsidP="00825821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Odůvodnění významnosti projektu, pokud NNO žádá o poskytnutí dotace na více než 70 % celkových nákladů projektu.</w:t>
      </w:r>
    </w:p>
    <w:p w:rsidR="00B44F88" w:rsidRPr="00825821" w:rsidRDefault="00B44F88" w:rsidP="00825821"/>
    <w:sectPr w:rsidR="00B44F88" w:rsidRPr="00825821" w:rsidSect="00F210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1B" w:rsidRDefault="00FA321B" w:rsidP="00D57D94">
      <w:pPr>
        <w:spacing w:after="0" w:line="240" w:lineRule="auto"/>
      </w:pPr>
      <w:r>
        <w:separator/>
      </w:r>
    </w:p>
  </w:endnote>
  <w:endnote w:type="continuationSeparator" w:id="0">
    <w:p w:rsidR="00FA321B" w:rsidRDefault="00FA321B" w:rsidP="00D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240318"/>
      <w:docPartObj>
        <w:docPartGallery w:val="Page Numbers (Bottom of Page)"/>
        <w:docPartUnique/>
      </w:docPartObj>
    </w:sdtPr>
    <w:sdtEndPr/>
    <w:sdtContent>
      <w:p w:rsidR="00B03F6A" w:rsidRDefault="00B03F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821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1B" w:rsidRDefault="00FA321B" w:rsidP="00D57D94">
      <w:pPr>
        <w:spacing w:after="0" w:line="240" w:lineRule="auto"/>
      </w:pPr>
      <w:r>
        <w:separator/>
      </w:r>
    </w:p>
  </w:footnote>
  <w:footnote w:type="continuationSeparator" w:id="0">
    <w:p w:rsidR="00FA321B" w:rsidRDefault="00FA321B" w:rsidP="00D5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D3B"/>
    <w:multiLevelType w:val="multilevel"/>
    <w:tmpl w:val="60700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71E3CC7"/>
    <w:multiLevelType w:val="multilevel"/>
    <w:tmpl w:val="9BEC3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099B265B"/>
    <w:multiLevelType w:val="hybridMultilevel"/>
    <w:tmpl w:val="2FCAE8B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B837B1B"/>
    <w:multiLevelType w:val="hybridMultilevel"/>
    <w:tmpl w:val="23B8C4B0"/>
    <w:lvl w:ilvl="0" w:tplc="040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2CD05500"/>
    <w:multiLevelType w:val="hybridMultilevel"/>
    <w:tmpl w:val="2BC82614"/>
    <w:lvl w:ilvl="0" w:tplc="040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2DE60544"/>
    <w:multiLevelType w:val="hybridMultilevel"/>
    <w:tmpl w:val="7BEEC3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3C4931"/>
    <w:multiLevelType w:val="hybridMultilevel"/>
    <w:tmpl w:val="D2269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D4A58"/>
    <w:multiLevelType w:val="hybridMultilevel"/>
    <w:tmpl w:val="BEDE0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F0B36"/>
    <w:multiLevelType w:val="multilevel"/>
    <w:tmpl w:val="60700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5659673E"/>
    <w:multiLevelType w:val="hybridMultilevel"/>
    <w:tmpl w:val="FE5A51A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FA190B"/>
    <w:multiLevelType w:val="multilevel"/>
    <w:tmpl w:val="CCA0B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B563F"/>
    <w:multiLevelType w:val="hybridMultilevel"/>
    <w:tmpl w:val="FA264C0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2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44"/>
    <w:rsid w:val="0000407A"/>
    <w:rsid w:val="000116C9"/>
    <w:rsid w:val="000315F1"/>
    <w:rsid w:val="0006107D"/>
    <w:rsid w:val="00062A4D"/>
    <w:rsid w:val="0007363F"/>
    <w:rsid w:val="000B0FC8"/>
    <w:rsid w:val="0013527A"/>
    <w:rsid w:val="00163B1B"/>
    <w:rsid w:val="0016774E"/>
    <w:rsid w:val="00214CF1"/>
    <w:rsid w:val="002606E0"/>
    <w:rsid w:val="00283BA3"/>
    <w:rsid w:val="002B1BED"/>
    <w:rsid w:val="002C5A3A"/>
    <w:rsid w:val="00323144"/>
    <w:rsid w:val="00327DE4"/>
    <w:rsid w:val="00346253"/>
    <w:rsid w:val="003A7D08"/>
    <w:rsid w:val="003C608C"/>
    <w:rsid w:val="003F78A5"/>
    <w:rsid w:val="00415121"/>
    <w:rsid w:val="00492653"/>
    <w:rsid w:val="004E7262"/>
    <w:rsid w:val="00507EB1"/>
    <w:rsid w:val="00571C74"/>
    <w:rsid w:val="00592F39"/>
    <w:rsid w:val="006204D9"/>
    <w:rsid w:val="00686B94"/>
    <w:rsid w:val="006918CB"/>
    <w:rsid w:val="006A2D42"/>
    <w:rsid w:val="006F0823"/>
    <w:rsid w:val="007465B6"/>
    <w:rsid w:val="00756036"/>
    <w:rsid w:val="007B12F7"/>
    <w:rsid w:val="0081002C"/>
    <w:rsid w:val="00825821"/>
    <w:rsid w:val="008426BF"/>
    <w:rsid w:val="00985E24"/>
    <w:rsid w:val="009B4631"/>
    <w:rsid w:val="009E53E0"/>
    <w:rsid w:val="009F0B4A"/>
    <w:rsid w:val="00A90D26"/>
    <w:rsid w:val="00A91066"/>
    <w:rsid w:val="00A94B35"/>
    <w:rsid w:val="00AA1F5F"/>
    <w:rsid w:val="00B03F6A"/>
    <w:rsid w:val="00B44F88"/>
    <w:rsid w:val="00BD2072"/>
    <w:rsid w:val="00BD72D7"/>
    <w:rsid w:val="00C61E63"/>
    <w:rsid w:val="00C843B0"/>
    <w:rsid w:val="00CE7CF1"/>
    <w:rsid w:val="00CF72E7"/>
    <w:rsid w:val="00D12B13"/>
    <w:rsid w:val="00D24451"/>
    <w:rsid w:val="00D57D94"/>
    <w:rsid w:val="00D978E0"/>
    <w:rsid w:val="00E562D5"/>
    <w:rsid w:val="00E97FA0"/>
    <w:rsid w:val="00ED044A"/>
    <w:rsid w:val="00EF1B30"/>
    <w:rsid w:val="00F21050"/>
    <w:rsid w:val="00F95A10"/>
    <w:rsid w:val="00FA321B"/>
    <w:rsid w:val="00FD1BA9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9D7CAF-D561-41EB-B99A-F7D00997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821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9"/>
    <w:qFormat/>
    <w:rsid w:val="00F95A10"/>
    <w:pPr>
      <w:keepNext/>
      <w:spacing w:before="240" w:after="0" w:line="240" w:lineRule="auto"/>
      <w:jc w:val="center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7D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5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0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9"/>
    <w:rsid w:val="00F95A10"/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F95A10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Texttabulka">
    <w:name w:val="Text tabulka"/>
    <w:basedOn w:val="Nadpis4"/>
    <w:rsid w:val="00F95A10"/>
    <w:pPr>
      <w:keepNext w:val="0"/>
      <w:keepLines w:val="0"/>
      <w:spacing w:before="120" w:line="240" w:lineRule="auto"/>
    </w:pPr>
    <w:rPr>
      <w:rFonts w:ascii="Arial Narrow" w:eastAsia="Times New Roman" w:hAnsi="Arial Narrow" w:cs="Arial Narrow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uiPriority w:val="99"/>
    <w:rsid w:val="00F95A10"/>
    <w:pPr>
      <w:keepLines w:val="0"/>
      <w:spacing w:before="120" w:line="240" w:lineRule="auto"/>
    </w:pPr>
    <w:rPr>
      <w:rFonts w:ascii="Arial Narrow" w:eastAsia="Times New Roman" w:hAnsi="Arial Narrow" w:cs="Arial Narrow"/>
      <w:b/>
      <w:bCs/>
      <w:i w:val="0"/>
      <w:iCs w:val="0"/>
      <w:color w:val="auto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5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44A"/>
    <w:rPr>
      <w:rFonts w:ascii="Segoe UI" w:hAnsi="Segoe UI" w:cs="Segoe UI"/>
      <w:sz w:val="18"/>
      <w:szCs w:val="18"/>
    </w:rPr>
  </w:style>
  <w:style w:type="paragraph" w:customStyle="1" w:styleId="Texttabulkaoby">
    <w:name w:val="Text tabulka obyč"/>
    <w:basedOn w:val="Texttabulka"/>
    <w:rsid w:val="00C61E63"/>
    <w:pPr>
      <w:keepLines/>
    </w:pPr>
    <w:rPr>
      <w:rFonts w:cs="Times New Roman"/>
    </w:rPr>
  </w:style>
  <w:style w:type="character" w:styleId="slostrnky">
    <w:name w:val="page number"/>
    <w:basedOn w:val="Standardnpsmoodstavce"/>
    <w:rsid w:val="00C61E63"/>
  </w:style>
  <w:style w:type="paragraph" w:styleId="Textpoznpodarou">
    <w:name w:val="footnote text"/>
    <w:basedOn w:val="Normln"/>
    <w:link w:val="TextpoznpodarouChar"/>
    <w:semiHidden/>
    <w:rsid w:val="00D57D9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57D9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57D94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7D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rsid w:val="00214CF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4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6BF"/>
  </w:style>
  <w:style w:type="paragraph" w:styleId="Zpat">
    <w:name w:val="footer"/>
    <w:basedOn w:val="Normln"/>
    <w:link w:val="ZpatChar"/>
    <w:uiPriority w:val="99"/>
    <w:unhideWhenUsed/>
    <w:rsid w:val="0084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6BF"/>
  </w:style>
  <w:style w:type="paragraph" w:styleId="Odstavecseseznamem">
    <w:name w:val="List Paragraph"/>
    <w:basedOn w:val="Normln"/>
    <w:uiPriority w:val="34"/>
    <w:qFormat/>
    <w:rsid w:val="0007363F"/>
    <w:pPr>
      <w:ind w:left="720"/>
      <w:contextualSpacing/>
    </w:pPr>
  </w:style>
  <w:style w:type="paragraph" w:customStyle="1" w:styleId="Default">
    <w:name w:val="Default"/>
    <w:rsid w:val="00FD1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E965-2F44-45CA-8DA4-1A99A076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Miroslava</dc:creator>
  <cp:keywords/>
  <dc:description/>
  <cp:lastModifiedBy>Hájková Miroslava</cp:lastModifiedBy>
  <cp:revision>9</cp:revision>
  <cp:lastPrinted>2016-11-04T07:21:00Z</cp:lastPrinted>
  <dcterms:created xsi:type="dcterms:W3CDTF">2019-02-15T08:34:00Z</dcterms:created>
  <dcterms:modified xsi:type="dcterms:W3CDTF">2019-02-18T09:16:00Z</dcterms:modified>
</cp:coreProperties>
</file>