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153"/>
        <w:gridCol w:w="428"/>
        <w:gridCol w:w="379"/>
        <w:gridCol w:w="2167"/>
        <w:gridCol w:w="989"/>
        <w:gridCol w:w="6"/>
        <w:gridCol w:w="1551"/>
        <w:gridCol w:w="2547"/>
        <w:gridCol w:w="6"/>
      </w:tblGrid>
      <w:tr w:rsidR="004758B4" w:rsidRPr="00520D12" w14:paraId="5E2A7DF3" w14:textId="77777777" w:rsidTr="000225D3">
        <w:trPr>
          <w:gridAfter w:val="1"/>
          <w:wAfter w:w="6" w:type="dxa"/>
          <w:trHeight w:val="480"/>
          <w:jc w:val="center"/>
        </w:trPr>
        <w:tc>
          <w:tcPr>
            <w:tcW w:w="1018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2E5152F0" w:rsidR="004758B4" w:rsidRPr="004758B4" w:rsidRDefault="004758B4" w:rsidP="00E71BD3">
            <w:pPr>
              <w:rPr>
                <w:rFonts w:ascii="Calibri" w:hAnsi="Calibri"/>
                <w:b/>
                <w:sz w:val="28"/>
                <w:szCs w:val="28"/>
              </w:rPr>
            </w:pPr>
            <w:r w:rsidRPr="004758B4">
              <w:rPr>
                <w:rFonts w:ascii="Calibri" w:hAnsi="Calibri"/>
                <w:b/>
                <w:sz w:val="28"/>
                <w:szCs w:val="28"/>
              </w:rPr>
              <w:t xml:space="preserve">Koordinující </w:t>
            </w:r>
            <w:r w:rsidR="00E71BD3">
              <w:rPr>
                <w:rFonts w:ascii="Calibri" w:hAnsi="Calibri"/>
                <w:b/>
                <w:sz w:val="28"/>
                <w:szCs w:val="28"/>
              </w:rPr>
              <w:t>VŠ</w:t>
            </w:r>
            <w:r w:rsidRPr="004758B4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4758B4" w:rsidRPr="00520D12" w14:paraId="073C32F9" w14:textId="77777777" w:rsidTr="000225D3">
        <w:trPr>
          <w:gridAfter w:val="1"/>
          <w:wAfter w:w="6" w:type="dxa"/>
          <w:trHeight w:val="480"/>
          <w:jc w:val="center"/>
        </w:trPr>
        <w:tc>
          <w:tcPr>
            <w:tcW w:w="1018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115023" w14:textId="1FC33E69" w:rsidR="004758B4" w:rsidRPr="004758B4" w:rsidRDefault="00E71BD3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Spoluřešitelská VŠ</w:t>
            </w:r>
            <w:r w:rsidR="00A40886" w:rsidRPr="00A40886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AC538C" w:rsidRPr="00520D12" w14:paraId="3B74102C" w14:textId="77777777" w:rsidTr="000225D3">
        <w:trPr>
          <w:gridAfter w:val="1"/>
          <w:wAfter w:w="6" w:type="dxa"/>
          <w:trHeight w:val="1397"/>
          <w:jc w:val="center"/>
        </w:trPr>
        <w:tc>
          <w:tcPr>
            <w:tcW w:w="1018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0CA81EF1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8C71E2">
              <w:rPr>
                <w:rFonts w:ascii="Calibri" w:hAnsi="Calibri"/>
                <w:b/>
                <w:sz w:val="32"/>
                <w:szCs w:val="32"/>
              </w:rPr>
              <w:t>20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4CC36DD9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 xml:space="preserve"> dílčí část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u</w:t>
            </w:r>
          </w:p>
        </w:tc>
      </w:tr>
      <w:tr w:rsidR="00E927B0" w:rsidRPr="00520D12" w14:paraId="0867348A" w14:textId="77777777" w:rsidTr="000225D3">
        <w:trPr>
          <w:gridAfter w:val="1"/>
          <w:wAfter w:w="6" w:type="dxa"/>
          <w:trHeight w:val="397"/>
          <w:jc w:val="center"/>
        </w:trPr>
        <w:tc>
          <w:tcPr>
            <w:tcW w:w="21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489" w14:textId="77777777" w:rsidR="00E927B0" w:rsidRDefault="00E927B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Tematické zaměření: </w:t>
            </w:r>
          </w:p>
          <w:p w14:paraId="6BFC73E8" w14:textId="467CE809" w:rsidR="007B058E" w:rsidRPr="00520D12" w:rsidRDefault="007B058E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(vyberte pouze jedno)</w:t>
            </w:r>
          </w:p>
        </w:tc>
        <w:sdt>
          <w:sdtPr>
            <w:rPr>
              <w:rFonts w:ascii="Calibri" w:hAnsi="Calibri"/>
              <w:b/>
              <w:sz w:val="20"/>
            </w:rPr>
            <w:id w:val="60458113"/>
            <w:lock w:val="sdtLocked"/>
            <w:placeholder>
              <w:docPart w:val="DefaultPlaceholder_1081868575"/>
            </w:placeholder>
            <w:showingPlcHdr/>
            <w15:color w:val="FF0000"/>
            <w:dropDownList>
              <w:listItem w:value="Zvolte položku."/>
              <w:listItem w:displayText="a) rozvoj opatření na snižování studijní neúspěšnosti" w:value="a) rozvoj opatření na snižování studijní neúspěšnosti"/>
              <w:listItem w:displayText="b) elektronizace správní agendy vysoké školy" w:value="b) elektronizace správní agendy vysoké školy"/>
              <w:listItem w:displayText="c) plnění požadavků stanovených obecně závaznými právními předpisy " w:value="c) plnění požadavků stanovených obecně závaznými právními předpisy "/>
              <w:listItem w:displayText="d) pořádání festivalů, přehlídek, výstav a dalších obdobných akcí " w:value="d) pořádání festivalů, přehlídek, výstav a dalších obdobných akcí "/>
              <w:listItem w:displayText="e) posilování společenské odpovědnosti vysokých škol" w:value="e) posilování společenské odpovědnosti vysokých škol"/>
              <w:listItem w:displayText="f) nastavení a zavádění opatření na podporu prostředí vysokých škol s ohledem na vyrovnané zastoupení žen a mužů" w:value="f) nastavení a zavádění opatření na podporu prostředí vysokých škol s ohledem na vyrovnané zastoupení žen a mužů"/>
              <w:listItem w:displayText="g) mezinárodní spolupráce vysokých škol" w:value="g) mezinárodní spolupráce vysokých škol"/>
              <w:listItem w:displayText="h) rozvoj vzdělávání činnosti vysokých škol prostřednictvím zkvalitňování pedagogických kompetencí" w:value="h) rozvoj vzdělávání činnosti vysokých škol prostřednictvím zkvalitňování pedagogických kompetencí"/>
              <w:listItem w:displayText="i) opatření na posílení akademické integrity studujících a zaměstnanců vysokých škol " w:value="i) opatření na posílení akademické integrity studujících a zaměstnanců vysokých škol "/>
              <w:listItem w:displayText="j) formulace společných kritérií kvality oborově podobných studijních programů " w:value="j) formulace společných kritérií kvality oborově podobných studijních programů "/>
              <w:listItem w:displayText="k) výuka v tzv. malých, strategicky a geopoliticky významných studijních programech/oborech" w:value="k) výuka v tzv. malých, strategicky a geopoliticky významných studijních programech/oborech"/>
            </w:dropDownList>
          </w:sdtPr>
          <w:sdtEndPr/>
          <w:sdtContent>
            <w:tc>
              <w:tcPr>
                <w:tcW w:w="8067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EF782F1" w14:textId="12CAC4E5" w:rsidR="00E927B0" w:rsidRPr="00B75072" w:rsidRDefault="00B32B7D" w:rsidP="00AC538C">
                <w:pPr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C538C" w:rsidRPr="00520D12" w14:paraId="565912B5" w14:textId="77777777" w:rsidTr="000225D3">
        <w:trPr>
          <w:gridAfter w:val="1"/>
          <w:wAfter w:w="6" w:type="dxa"/>
          <w:trHeight w:val="1126"/>
          <w:jc w:val="center"/>
        </w:trPr>
        <w:tc>
          <w:tcPr>
            <w:tcW w:w="101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AC538C" w:rsidRPr="00520D12" w:rsidRDefault="00AC538C" w:rsidP="00AC538C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14:paraId="037A87CD" w14:textId="77777777" w:rsidR="00AC538C" w:rsidRPr="00520D12" w:rsidRDefault="00AC538C" w:rsidP="00AC538C">
            <w:pPr>
              <w:rPr>
                <w:rFonts w:ascii="Calibri" w:hAnsi="Calibri"/>
              </w:rPr>
            </w:pPr>
            <w:bookmarkStart w:id="0" w:name="_GoBack"/>
            <w:bookmarkEnd w:id="0"/>
          </w:p>
          <w:p w14:paraId="0EB87B26" w14:textId="77777777" w:rsidR="00AC538C" w:rsidRPr="00520D12" w:rsidRDefault="00AC538C" w:rsidP="00AC538C">
            <w:pPr>
              <w:rPr>
                <w:rFonts w:ascii="Calibri" w:hAnsi="Calibri"/>
              </w:rPr>
            </w:pPr>
          </w:p>
        </w:tc>
      </w:tr>
      <w:tr w:rsidR="00B7749E" w:rsidRPr="00520D12" w14:paraId="58052ABB" w14:textId="77777777" w:rsidTr="000225D3">
        <w:trPr>
          <w:gridAfter w:val="1"/>
          <w:wAfter w:w="6" w:type="dxa"/>
          <w:cantSplit/>
          <w:trHeight w:val="397"/>
          <w:jc w:val="center"/>
        </w:trPr>
        <w:tc>
          <w:tcPr>
            <w:tcW w:w="292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B7749E" w:rsidRPr="00520D12" w:rsidRDefault="00B7749E" w:rsidP="00AC538C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AC538C" w:rsidRPr="00520D12" w14:paraId="4BBA7FC6" w14:textId="77777777" w:rsidTr="000225D3">
        <w:trPr>
          <w:gridAfter w:val="1"/>
          <w:wAfter w:w="6" w:type="dxa"/>
          <w:trHeight w:val="334"/>
          <w:jc w:val="center"/>
        </w:trPr>
        <w:tc>
          <w:tcPr>
            <w:tcW w:w="101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2AB61C10" w:rsidR="00AC538C" w:rsidRPr="00520D12" w:rsidRDefault="00B7749E" w:rsidP="00AC538C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</w:t>
            </w:r>
            <w:r w:rsidR="00672C39" w:rsidRPr="00520D12">
              <w:rPr>
                <w:rFonts w:ascii="Calibri" w:hAnsi="Calibri"/>
                <w:b/>
                <w:szCs w:val="24"/>
              </w:rPr>
              <w:t xml:space="preserve">ze státního rozpočtu v roce </w:t>
            </w:r>
            <w:r w:rsidR="00637EA5">
              <w:rPr>
                <w:rFonts w:ascii="Calibri" w:hAnsi="Calibri"/>
                <w:b/>
                <w:szCs w:val="24"/>
              </w:rPr>
              <w:t>20</w:t>
            </w:r>
            <w:r w:rsidR="008C71E2">
              <w:rPr>
                <w:rFonts w:ascii="Calibri" w:hAnsi="Calibri"/>
                <w:b/>
                <w:szCs w:val="24"/>
              </w:rPr>
              <w:t>20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AC538C" w:rsidRPr="00520D12" w14:paraId="27A42E8E" w14:textId="77777777" w:rsidTr="000225D3">
        <w:trPr>
          <w:gridAfter w:val="1"/>
          <w:wAfter w:w="6" w:type="dxa"/>
          <w:trHeight w:val="320"/>
          <w:jc w:val="center"/>
        </w:trPr>
        <w:tc>
          <w:tcPr>
            <w:tcW w:w="25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AC538C" w:rsidRPr="00520D12" w:rsidRDefault="00AC538C" w:rsidP="00B46C27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AC538C" w:rsidRPr="00520D12">
              <w:rPr>
                <w:rFonts w:ascii="Calibri" w:hAnsi="Calibri"/>
                <w:b/>
                <w:sz w:val="20"/>
              </w:rPr>
              <w:t xml:space="preserve">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 tom </w:t>
            </w:r>
            <w:r w:rsidR="00AC538C" w:rsidRPr="00520D12">
              <w:rPr>
                <w:rFonts w:ascii="Calibri" w:hAnsi="Calibri"/>
                <w:b/>
                <w:sz w:val="20"/>
              </w:rPr>
              <w:t>kapitálové finanční prostředky:</w:t>
            </w:r>
          </w:p>
        </w:tc>
      </w:tr>
      <w:tr w:rsidR="00B7749E" w:rsidRPr="00520D12" w14:paraId="2CA10F3D" w14:textId="77777777" w:rsidTr="000225D3">
        <w:trPr>
          <w:gridAfter w:val="1"/>
          <w:wAfter w:w="6" w:type="dxa"/>
          <w:trHeight w:val="320"/>
          <w:jc w:val="center"/>
        </w:trPr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5018FD1" w14:textId="77777777" w:rsidTr="000225D3">
        <w:trPr>
          <w:gridAfter w:val="1"/>
          <w:wAfter w:w="6" w:type="dxa"/>
          <w:trHeight w:val="211"/>
          <w:jc w:val="center"/>
        </w:trPr>
        <w:tc>
          <w:tcPr>
            <w:tcW w:w="101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C538C" w:rsidRPr="00520D12" w14:paraId="1D4A638D" w14:textId="77777777" w:rsidTr="000225D3">
        <w:trPr>
          <w:gridAfter w:val="1"/>
          <w:wAfter w:w="6" w:type="dxa"/>
          <w:trHeight w:val="640"/>
          <w:jc w:val="center"/>
        </w:trPr>
        <w:tc>
          <w:tcPr>
            <w:tcW w:w="101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AC538C" w:rsidRPr="00520D12" w:rsidRDefault="00830881" w:rsidP="00520D1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0225D3" w:rsidRPr="00520D12" w14:paraId="4221AE56" w14:textId="77777777" w:rsidTr="000225D3">
        <w:trPr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0225D3" w:rsidRPr="00520D12" w:rsidRDefault="000225D3" w:rsidP="00AC538C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11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0225D3" w:rsidRPr="00520D12" w:rsidRDefault="000225D3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0225D3" w:rsidRPr="00520D12" w:rsidRDefault="000225D3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0225D3" w:rsidRPr="00520D12" w14:paraId="30E96549" w14:textId="77777777" w:rsidTr="000225D3">
        <w:trPr>
          <w:trHeight w:val="631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0225D3" w:rsidRPr="00520D12" w:rsidRDefault="000225D3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11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0225D3" w:rsidRPr="00520D12" w:rsidRDefault="000225D3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0225D3" w:rsidRPr="00520D12" w:rsidRDefault="000225D3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0225D3" w:rsidRPr="00520D12" w14:paraId="2B8E3FCF" w14:textId="77777777" w:rsidTr="000225D3">
        <w:trPr>
          <w:trHeight w:val="703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6ED1CA8A" w:rsidR="000225D3" w:rsidRPr="00520D12" w:rsidRDefault="007B058E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0225D3" w:rsidRPr="00520D12" w:rsidRDefault="000225D3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0225D3" w:rsidRPr="00520D12" w:rsidRDefault="000225D3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0225D3" w:rsidRPr="00520D12" w14:paraId="4B1FFF34" w14:textId="77777777" w:rsidTr="000225D3">
        <w:trPr>
          <w:trHeight w:val="68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0225D3" w:rsidRPr="00520D12" w:rsidRDefault="000225D3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0225D3" w:rsidRPr="00520D12" w:rsidRDefault="000225D3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0225D3" w:rsidRPr="00520D12" w:rsidRDefault="000225D3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0225D3" w:rsidRPr="00520D12" w14:paraId="10156887" w14:textId="77777777" w:rsidTr="000225D3">
        <w:trPr>
          <w:trHeight w:val="709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0225D3" w:rsidRPr="00520D12" w:rsidRDefault="000225D3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0225D3" w:rsidRPr="00520D12" w:rsidRDefault="000225D3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0225D3" w:rsidRPr="00520D12" w:rsidRDefault="000225D3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0225D3" w:rsidRPr="00520D12" w14:paraId="3FE2B07C" w14:textId="77777777" w:rsidTr="000225D3">
        <w:trPr>
          <w:trHeight w:val="691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0225D3" w:rsidRPr="00520D12" w:rsidRDefault="000225D3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0225D3" w:rsidRPr="00520D12" w:rsidRDefault="000225D3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0225D3" w:rsidRPr="00520D12" w:rsidRDefault="000225D3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AC538C">
      <w:pPr>
        <w:rPr>
          <w:rFonts w:ascii="Calibri" w:hAnsi="Calibri"/>
        </w:rPr>
        <w:sectPr w:rsidR="00E6418D" w:rsidRPr="00520D12" w:rsidSect="009A2E0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266" w:right="1418" w:bottom="964" w:left="1418" w:header="170" w:footer="397" w:gutter="0"/>
          <w:cols w:space="708"/>
          <w:docGrid w:linePitch="360"/>
        </w:sectPr>
      </w:pPr>
    </w:p>
    <w:p w14:paraId="1E4C6754" w14:textId="77777777" w:rsidR="00935DFC" w:rsidRDefault="00935DFC" w:rsidP="00AC538C">
      <w:pPr>
        <w:spacing w:line="200" w:lineRule="exact"/>
        <w:jc w:val="both"/>
        <w:rPr>
          <w:rFonts w:ascii="Calibri" w:hAnsi="Calibri"/>
          <w:b/>
        </w:rPr>
      </w:pPr>
    </w:p>
    <w:p w14:paraId="5D8D9E28" w14:textId="77777777" w:rsidR="009A2E04" w:rsidRDefault="009A2E04" w:rsidP="00AC538C">
      <w:pPr>
        <w:spacing w:line="200" w:lineRule="exact"/>
        <w:jc w:val="both"/>
        <w:rPr>
          <w:rFonts w:ascii="Calibri" w:hAnsi="Calibri"/>
          <w:b/>
        </w:rPr>
      </w:pPr>
    </w:p>
    <w:p w14:paraId="01E0B6C7" w14:textId="38A9CDCD" w:rsidR="00AC538C" w:rsidRPr="00A40886" w:rsidRDefault="00A40886" w:rsidP="00AC538C">
      <w:pPr>
        <w:spacing w:line="200" w:lineRule="exact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</w:t>
      </w: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3909"/>
        <w:gridCol w:w="603"/>
        <w:gridCol w:w="1660"/>
        <w:gridCol w:w="2182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 w:rsidTr="00691724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7CC63DC0" w:rsidR="00FD68B4" w:rsidRPr="00520D12" w:rsidRDefault="00044D24" w:rsidP="007B058E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7B058E">
              <w:rPr>
                <w:rFonts w:ascii="Calibri" w:hAnsi="Calibri"/>
                <w:b/>
                <w:sz w:val="20"/>
              </w:rPr>
              <w:t>19</w:t>
            </w:r>
          </w:p>
        </w:tc>
        <w:tc>
          <w:tcPr>
            <w:tcW w:w="8793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77777777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637EA5">
              <w:rPr>
                <w:rFonts w:ascii="Calibri" w:hAnsi="Calibri"/>
                <w:color w:val="000000"/>
                <w:sz w:val="20"/>
              </w:rPr>
              <w:t>17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691724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691724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691724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691724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691724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691724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7FC0510B" w:rsidR="00FD68B4" w:rsidRPr="00520D12" w:rsidRDefault="007B058E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dílčí části projektu</w:t>
            </w:r>
          </w:p>
        </w:tc>
        <w:tc>
          <w:tcPr>
            <w:tcW w:w="8793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703F3A19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CF489CD" w14:textId="77777777" w:rsidTr="00B91C33">
        <w:trPr>
          <w:trHeight w:val="227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02CD126D" w:rsidR="00657498" w:rsidRPr="00520D12" w:rsidRDefault="00657498" w:rsidP="007B058E">
            <w:pPr>
              <w:spacing w:line="200" w:lineRule="exact"/>
              <w:rPr>
                <w:rFonts w:ascii="Calibri" w:hAnsi="Calibri"/>
                <w:sz w:val="20"/>
              </w:rPr>
            </w:pPr>
            <w:r w:rsidRPr="007B058E">
              <w:rPr>
                <w:rFonts w:ascii="Calibri" w:hAnsi="Calibri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657498" w:rsidRPr="00520D12" w:rsidRDefault="00657498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7C176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Výstup</w:t>
            </w:r>
            <w:r>
              <w:rPr>
                <w:rFonts w:ascii="Calibri" w:hAnsi="Calibri"/>
                <w:b/>
                <w:sz w:val="20"/>
              </w:rPr>
              <w:t xml:space="preserve"> dílčí části</w:t>
            </w:r>
            <w:r w:rsidRPr="00520D12">
              <w:rPr>
                <w:rFonts w:ascii="Calibri" w:hAnsi="Calibri"/>
                <w:b/>
                <w:sz w:val="20"/>
              </w:rPr>
              <w:t xml:space="preserve"> projektu </w:t>
            </w:r>
          </w:p>
          <w:p w14:paraId="235DB4F9" w14:textId="6CA5A0E9" w:rsidR="00657498" w:rsidRPr="00520D12" w:rsidRDefault="00657498" w:rsidP="0065749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657498" w:rsidRPr="00520D12" w14:paraId="17F1A48D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4C948723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2479517A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72B7C751" w14:textId="77777777" w:rsidTr="00285B4D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7F7E15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D3B5" w14:textId="09DDDB1C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A85B2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691724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723BE285" w:rsidR="00570B44" w:rsidRPr="00B720AC" w:rsidRDefault="00570B44" w:rsidP="00570B44">
            <w:pPr>
              <w:rPr>
                <w:rFonts w:asciiTheme="minorHAnsi" w:hAnsiTheme="minorHAnsi"/>
                <w:b/>
                <w:sz w:val="20"/>
              </w:rPr>
            </w:pPr>
            <w:r w:rsidRPr="00B720AC">
              <w:rPr>
                <w:rFonts w:ascii="Calibri" w:hAnsi="Calibri"/>
                <w:b/>
                <w:sz w:val="20"/>
              </w:rPr>
              <w:t>Popis dílčích činností projektu</w:t>
            </w:r>
          </w:p>
        </w:tc>
        <w:tc>
          <w:tcPr>
            <w:tcW w:w="87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77777777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FD68B4" w:rsidRPr="00520D12" w14:paraId="2774FDFE" w14:textId="77777777" w:rsidTr="00657498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6295B54A" w:rsidR="00FD68B4" w:rsidRPr="00520D12" w:rsidRDefault="00570B44" w:rsidP="00570B44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Pro každý výstup identifikujte hlavní činnosti, které povedou k jeho naplnění v harmonogramu.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FD68B4" w:rsidRPr="00520D12" w:rsidRDefault="00FD68B4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716" w14:textId="77777777" w:rsidR="00044D2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31E55166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22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2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</w:tr>
      <w:tr w:rsidR="00FD68B4" w:rsidRPr="00520D12" w14:paraId="17A58ABF" w14:textId="77777777" w:rsidTr="0065749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D3A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06F5D961" w14:textId="77777777" w:rsidTr="0065749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4F8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54614D8C" w14:textId="77777777" w:rsidTr="0065749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52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02D2C940" w14:textId="77777777" w:rsidTr="0065749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A5E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F720476" w14:textId="77777777" w:rsidTr="0065749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68AE9B32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E2FA7F9" w14:textId="77777777" w:rsidTr="00657498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9F4CA22" w:rsidR="00483288" w:rsidRPr="00520D12" w:rsidRDefault="00570B44" w:rsidP="00570B44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176BC035" w14:textId="77777777" w:rsidTr="0065749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2BE5AB1" w14:textId="77777777" w:rsidTr="0065749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176BC44" w14:textId="77777777" w:rsidTr="0065749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805BD4E" w14:textId="77777777" w:rsidTr="0065749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3C7204A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792E78BE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06DB0444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A431611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AB28270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4A2939" w:rsidRPr="00520D12" w14:paraId="27CB21C7" w14:textId="77777777" w:rsidTr="005C6880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2CA9F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BE73FA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663F7A0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BE73FA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F8200" w14:textId="77777777" w:rsidR="004A2939" w:rsidRPr="00BE73FA" w:rsidRDefault="004A2939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4A2939" w:rsidRPr="00520D12" w14:paraId="1E8D44F9" w14:textId="77777777" w:rsidTr="005C6880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DB98B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B59" w14:textId="77777777" w:rsidR="004A2939" w:rsidRPr="00BE73FA" w:rsidRDefault="004A2939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BE73FA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BDC84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31577CDC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D3A6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4A2939" w:rsidRPr="00520D12" w14:paraId="0F89CB7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9BCABE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9D08" w14:textId="77777777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2021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E3D1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A2E2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256387B4" w14:textId="77777777" w:rsidTr="00BE73FA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4E5AC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955B" w14:textId="77777777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790B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768FD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7A5C829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59DD67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B086" w14:textId="77777777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40B7A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91878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F2B7E77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7F3E0E4" w14:textId="77777777" w:rsidR="00657498" w:rsidRPr="00520D12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531"/>
      </w:tblGrid>
      <w:tr w:rsidR="00EB757B" w:rsidRPr="00520D12" w14:paraId="1E5F7F69" w14:textId="77777777" w:rsidTr="004A2939">
        <w:tc>
          <w:tcPr>
            <w:tcW w:w="2675" w:type="dxa"/>
          </w:tcPr>
          <w:p w14:paraId="6FAE4399" w14:textId="515B0FDF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645B21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531" w:type="dxa"/>
            <w:vAlign w:val="center"/>
          </w:tcPr>
          <w:p w14:paraId="0B64355A" w14:textId="25A2EC7D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645B21">
              <w:rPr>
                <w:rFonts w:ascii="Calibri" w:hAnsi="Calibri"/>
                <w:sz w:val="20"/>
              </w:rPr>
              <w:t>ktu podpořená investice/činnosti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4A2939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531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9A2E04">
          <w:headerReference w:type="default" r:id="rId12"/>
          <w:pgSz w:w="11906" w:h="16838"/>
          <w:pgMar w:top="1324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3EFEA554" w14:textId="77777777" w:rsidR="00F91745" w:rsidRDefault="00F91745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C4D18EE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</w:rPr>
      </w:pPr>
    </w:p>
    <w:p w14:paraId="354F8C9E" w14:textId="77777777" w:rsidR="00935DFC" w:rsidRPr="00520D12" w:rsidRDefault="00935DFC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6C54C28C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 podl</w:t>
            </w:r>
            <w:r w:rsidR="001806F8">
              <w:rPr>
                <w:rFonts w:ascii="Calibri" w:hAnsi="Calibri"/>
                <w:i w:val="0"/>
                <w:sz w:val="20"/>
              </w:rPr>
              <w:t>e zákona § 1746 odst. 2 č. 89/2012 Sb., občan</w:t>
            </w:r>
            <w:r w:rsidR="00B65C5B">
              <w:rPr>
                <w:rFonts w:ascii="Calibri" w:hAnsi="Calibri"/>
                <w:i w:val="0"/>
                <w:sz w:val="20"/>
              </w:rPr>
              <w:t>s</w:t>
            </w:r>
            <w:r w:rsidR="001806F8">
              <w:rPr>
                <w:rFonts w:ascii="Calibri" w:hAnsi="Calibri"/>
                <w:i w:val="0"/>
                <w:sz w:val="20"/>
              </w:rPr>
              <w:t>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7E0B0368" w14:textId="77777777" w:rsidR="00657498" w:rsidRPr="00520D12" w:rsidRDefault="00657498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954"/>
        <w:gridCol w:w="1842"/>
        <w:gridCol w:w="1276"/>
      </w:tblGrid>
      <w:tr w:rsidR="00483288" w:rsidRPr="00520D12" w14:paraId="01CB2C5A" w14:textId="77777777" w:rsidTr="00AD05E6">
        <w:trPr>
          <w:trHeight w:val="347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657498" w:rsidRPr="00520D12" w14:paraId="092B7A38" w14:textId="77777777" w:rsidTr="00AD05E6">
        <w:trPr>
          <w:trHeight w:val="215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6A31FF12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2D8A2ACE" w:rsidR="00657498" w:rsidRPr="00520D12" w:rsidRDefault="00657498" w:rsidP="006B28E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dílčí části projektu“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657498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657498" w:rsidRPr="00520D12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657498" w:rsidRPr="00520D12" w14:paraId="6DA3242F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1B025FFE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9A58839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6B7299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2DCC7FEC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1259FC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48041AC0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797B48CC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7B05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2E28A06D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8369F6">
              <w:rPr>
                <w:rFonts w:ascii="Calibri" w:hAnsi="Calibri"/>
                <w:sz w:val="20"/>
              </w:rPr>
              <w:t>201</w:t>
            </w:r>
            <w:r w:rsidR="00286075">
              <w:rPr>
                <w:rFonts w:ascii="Calibri" w:hAnsi="Calibri"/>
                <w:sz w:val="20"/>
              </w:rPr>
              <w:t>9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9A2E04">
      <w:footerReference w:type="even" r:id="rId13"/>
      <w:footerReference w:type="default" r:id="rId14"/>
      <w:headerReference w:type="first" r:id="rId15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8C089" w14:textId="77777777" w:rsidR="000E0C2C" w:rsidRDefault="000E0C2C">
      <w:r>
        <w:separator/>
      </w:r>
    </w:p>
  </w:endnote>
  <w:endnote w:type="continuationSeparator" w:id="0">
    <w:p w14:paraId="4194E07D" w14:textId="77777777" w:rsidR="000E0C2C" w:rsidRDefault="000E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618A9" w14:textId="77777777" w:rsidR="00535F1C" w:rsidRDefault="00535F1C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0118A" w14:textId="77777777" w:rsidR="00535F1C" w:rsidRPr="00520D12" w:rsidRDefault="00535F1C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300CC2">
      <w:rPr>
        <w:rFonts w:ascii="Calibri" w:hAnsi="Calibri"/>
        <w:noProof/>
        <w:sz w:val="22"/>
        <w:szCs w:val="22"/>
      </w:rPr>
      <w:t>1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77777777" w:rsidR="00535F1C" w:rsidRDefault="00535F1C" w:rsidP="002F642A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9CA88" w14:textId="77777777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300CC2">
      <w:rPr>
        <w:rFonts w:ascii="Calibri" w:hAnsi="Calibri"/>
        <w:noProof/>
        <w:sz w:val="22"/>
        <w:szCs w:val="22"/>
      </w:rPr>
      <w:t>4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F19FF" w14:textId="77777777" w:rsidR="000E0C2C" w:rsidRDefault="000E0C2C">
      <w:r>
        <w:separator/>
      </w:r>
    </w:p>
  </w:footnote>
  <w:footnote w:type="continuationSeparator" w:id="0">
    <w:p w14:paraId="6EF96390" w14:textId="77777777" w:rsidR="000E0C2C" w:rsidRDefault="000E0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D8D1E" w14:textId="77777777" w:rsidR="009A2E04" w:rsidRDefault="009A2E04" w:rsidP="002D337A">
    <w:pPr>
      <w:pStyle w:val="Zhlav"/>
      <w:ind w:left="-567"/>
      <w:rPr>
        <w:i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8509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716B3" w14:textId="77777777" w:rsidR="009A2E04" w:rsidRDefault="009A2E04" w:rsidP="002478C4">
    <w:pPr>
      <w:tabs>
        <w:tab w:val="center" w:pos="4536"/>
        <w:tab w:val="right" w:pos="9072"/>
      </w:tabs>
      <w:rPr>
        <w:i/>
        <w:sz w:val="20"/>
        <w:lang w:val="x-none" w:eastAsia="x-none"/>
      </w:rPr>
    </w:pPr>
  </w:p>
  <w:p w14:paraId="6E9479BF" w14:textId="3797A82E" w:rsidR="00535F1C" w:rsidRPr="000B371C" w:rsidRDefault="00535F1C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69E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5D3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3B4"/>
    <w:rsid w:val="000469EF"/>
    <w:rsid w:val="00047FB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371C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0C2C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A44"/>
    <w:rsid w:val="001A757B"/>
    <w:rsid w:val="001A7916"/>
    <w:rsid w:val="001B02F1"/>
    <w:rsid w:val="001B1339"/>
    <w:rsid w:val="001B21A9"/>
    <w:rsid w:val="001B5A0B"/>
    <w:rsid w:val="001C0BBA"/>
    <w:rsid w:val="001C3F2A"/>
    <w:rsid w:val="001C5523"/>
    <w:rsid w:val="001C55D1"/>
    <w:rsid w:val="001C796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478C4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374F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0CC2"/>
    <w:rsid w:val="00302383"/>
    <w:rsid w:val="00304C3C"/>
    <w:rsid w:val="00305A6C"/>
    <w:rsid w:val="00306BD8"/>
    <w:rsid w:val="003073D0"/>
    <w:rsid w:val="003158DF"/>
    <w:rsid w:val="00320D5A"/>
    <w:rsid w:val="003216B4"/>
    <w:rsid w:val="00323222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1CA8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1ABC"/>
    <w:rsid w:val="003C44F4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79D"/>
    <w:rsid w:val="004335F2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9658A"/>
    <w:rsid w:val="004A00AC"/>
    <w:rsid w:val="004A139D"/>
    <w:rsid w:val="004A2939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20D12"/>
    <w:rsid w:val="005223ED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0B44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B60"/>
    <w:rsid w:val="005D4752"/>
    <w:rsid w:val="005D5D91"/>
    <w:rsid w:val="005D6DD9"/>
    <w:rsid w:val="005E2721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7EA5"/>
    <w:rsid w:val="006402CD"/>
    <w:rsid w:val="00643281"/>
    <w:rsid w:val="00643FFD"/>
    <w:rsid w:val="00644AF6"/>
    <w:rsid w:val="00645B21"/>
    <w:rsid w:val="00646615"/>
    <w:rsid w:val="00650002"/>
    <w:rsid w:val="006534FE"/>
    <w:rsid w:val="00655D3E"/>
    <w:rsid w:val="0065714E"/>
    <w:rsid w:val="00657498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724"/>
    <w:rsid w:val="00691B94"/>
    <w:rsid w:val="00691E89"/>
    <w:rsid w:val="0069480A"/>
    <w:rsid w:val="00696A76"/>
    <w:rsid w:val="00696CA4"/>
    <w:rsid w:val="00697285"/>
    <w:rsid w:val="00697B94"/>
    <w:rsid w:val="006A0244"/>
    <w:rsid w:val="006A0AE3"/>
    <w:rsid w:val="006A17CB"/>
    <w:rsid w:val="006A3969"/>
    <w:rsid w:val="006A6997"/>
    <w:rsid w:val="006A70FC"/>
    <w:rsid w:val="006A77D8"/>
    <w:rsid w:val="006B28E5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701041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524"/>
    <w:rsid w:val="00765E38"/>
    <w:rsid w:val="0077057E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690"/>
    <w:rsid w:val="007A71A7"/>
    <w:rsid w:val="007A7233"/>
    <w:rsid w:val="007B058E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184C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26ED"/>
    <w:rsid w:val="008C31C2"/>
    <w:rsid w:val="008C31D4"/>
    <w:rsid w:val="008C3432"/>
    <w:rsid w:val="008C3AA3"/>
    <w:rsid w:val="008C4195"/>
    <w:rsid w:val="008C5DC6"/>
    <w:rsid w:val="008C71E2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5DFC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2E04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2ECE"/>
    <w:rsid w:val="00A33B2C"/>
    <w:rsid w:val="00A33DE3"/>
    <w:rsid w:val="00A347DD"/>
    <w:rsid w:val="00A37F33"/>
    <w:rsid w:val="00A40886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468B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05E6"/>
    <w:rsid w:val="00AD10F0"/>
    <w:rsid w:val="00AD28CE"/>
    <w:rsid w:val="00AD5C5D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32B7D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77D4"/>
    <w:rsid w:val="00B67A54"/>
    <w:rsid w:val="00B716E1"/>
    <w:rsid w:val="00B720AC"/>
    <w:rsid w:val="00B7256D"/>
    <w:rsid w:val="00B727B5"/>
    <w:rsid w:val="00B75072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6C27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E73FA"/>
    <w:rsid w:val="00BF0641"/>
    <w:rsid w:val="00BF255A"/>
    <w:rsid w:val="00BF2688"/>
    <w:rsid w:val="00BF4EE0"/>
    <w:rsid w:val="00BF5203"/>
    <w:rsid w:val="00BF6125"/>
    <w:rsid w:val="00C008EA"/>
    <w:rsid w:val="00C00DD1"/>
    <w:rsid w:val="00C02D95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B43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498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397A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0B27"/>
    <w:rsid w:val="00E71652"/>
    <w:rsid w:val="00E71BD3"/>
    <w:rsid w:val="00E72265"/>
    <w:rsid w:val="00E72EC9"/>
    <w:rsid w:val="00E754CF"/>
    <w:rsid w:val="00E7662C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2D2A"/>
    <w:rsid w:val="00F1385B"/>
    <w:rsid w:val="00F15AE2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1745"/>
    <w:rsid w:val="00F954B3"/>
    <w:rsid w:val="00F97027"/>
    <w:rsid w:val="00FA0C3A"/>
    <w:rsid w:val="00FA2614"/>
    <w:rsid w:val="00FA3A69"/>
    <w:rsid w:val="00FA62EA"/>
    <w:rsid w:val="00FB4B04"/>
    <w:rsid w:val="00FB57D0"/>
    <w:rsid w:val="00FB7197"/>
    <w:rsid w:val="00FB7581"/>
    <w:rsid w:val="00FC3BB1"/>
    <w:rsid w:val="00FD135E"/>
    <w:rsid w:val="00FD68B4"/>
    <w:rsid w:val="00FD7443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37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750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FB889-6C1C-4A30-9AE5-CAA58285433D}"/>
      </w:docPartPr>
      <w:docPartBody>
        <w:p w:rsidR="002122B8" w:rsidRDefault="00F02062"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62"/>
    <w:rsid w:val="002122B8"/>
    <w:rsid w:val="00F0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2062"/>
    <w:rPr>
      <w:color w:val="808080"/>
    </w:rPr>
  </w:style>
  <w:style w:type="paragraph" w:customStyle="1" w:styleId="75909E9DD4B143D996497CCBA2C69E9D">
    <w:name w:val="75909E9DD4B143D996497CCBA2C69E9D"/>
    <w:rsid w:val="00F02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A45F-4D48-4743-8645-01D89D1F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Jiří Johánek</cp:lastModifiedBy>
  <cp:revision>3</cp:revision>
  <cp:lastPrinted>2014-05-08T22:06:00Z</cp:lastPrinted>
  <dcterms:created xsi:type="dcterms:W3CDTF">2019-05-16T13:03:00Z</dcterms:created>
  <dcterms:modified xsi:type="dcterms:W3CDTF">2019-05-16T13:11:00Z</dcterms:modified>
</cp:coreProperties>
</file>