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2A5F">
        <w:rPr>
          <w:rFonts w:ascii="Times New Roman" w:hAnsi="Times New Roman" w:cs="Times New Roman"/>
          <w:sz w:val="24"/>
          <w:szCs w:val="24"/>
        </w:rPr>
      </w:r>
      <w:r w:rsidR="006C2A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2A5F">
        <w:rPr>
          <w:rFonts w:ascii="Times New Roman" w:hAnsi="Times New Roman" w:cs="Times New Roman"/>
          <w:sz w:val="24"/>
          <w:szCs w:val="24"/>
        </w:rPr>
      </w:r>
      <w:r w:rsidR="006C2A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2A5F">
              <w:rPr>
                <w:rFonts w:ascii="Times New Roman" w:hAnsi="Times New Roman" w:cs="Times New Roman"/>
              </w:rPr>
            </w:r>
            <w:r w:rsidR="006C2A5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6C2A5F">
              <w:rPr>
                <w:rFonts w:ascii="Times New Roman" w:hAnsi="Times New Roman" w:cs="Times New Roman"/>
                <w:b/>
                <w:bCs/>
              </w:rPr>
              <w:t>správních činností NAÚ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6C2A5F">
              <w:rPr>
                <w:rFonts w:ascii="Times New Roman" w:hAnsi="Times New Roman" w:cs="Times New Roman"/>
                <w:b/>
                <w:bCs/>
              </w:rPr>
              <w:t> </w:t>
            </w:r>
            <w:r w:rsidR="00423E51">
              <w:rPr>
                <w:rFonts w:ascii="Times New Roman" w:hAnsi="Times New Roman" w:cs="Times New Roman"/>
                <w:b/>
                <w:bCs/>
              </w:rPr>
              <w:t>odboru</w:t>
            </w:r>
            <w:r w:rsidR="006C2A5F">
              <w:rPr>
                <w:rFonts w:ascii="Times New Roman" w:hAnsi="Times New Roman" w:cs="Times New Roman"/>
                <w:b/>
                <w:bCs/>
              </w:rPr>
              <w:t xml:space="preserve"> kanceláře Národního akreditačního ústavu (NAÚ)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2A5F">
              <w:rPr>
                <w:rFonts w:ascii="Times New Roman" w:hAnsi="Times New Roman" w:cs="Times New Roman"/>
              </w:rPr>
            </w:r>
            <w:r w:rsidR="006C2A5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C2A5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C2A5F">
              <w:rPr>
                <w:rFonts w:ascii="Times New Roman" w:hAnsi="Times New Roman" w:cs="Times New Roman"/>
                <w:b/>
                <w:bCs/>
              </w:rPr>
              <w:t>21761/2019-2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2A5F">
        <w:rPr>
          <w:rFonts w:ascii="Times New Roman" w:hAnsi="Times New Roman" w:cs="Times New Roman"/>
          <w:b/>
          <w:bCs/>
        </w:rPr>
      </w:r>
      <w:r w:rsidR="006C2A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2A5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C2A5F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3E32A-48B2-41B3-A110-930453E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993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17</cp:revision>
  <cp:lastPrinted>2018-05-28T10:29:00Z</cp:lastPrinted>
  <dcterms:created xsi:type="dcterms:W3CDTF">2019-01-17T11:37:00Z</dcterms:created>
  <dcterms:modified xsi:type="dcterms:W3CDTF">2019-07-09T09:00:00Z</dcterms:modified>
</cp:coreProperties>
</file>