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A6" w:rsidRPr="00915871" w:rsidRDefault="00915871" w:rsidP="001B7A1A">
      <w:pPr>
        <w:spacing w:after="0"/>
        <w:jc w:val="both"/>
        <w:rPr>
          <w:b/>
          <w:sz w:val="16"/>
          <w:szCs w:val="16"/>
        </w:rPr>
      </w:pPr>
      <w:r w:rsidRPr="00915871">
        <w:rPr>
          <w:b/>
          <w:sz w:val="16"/>
          <w:szCs w:val="16"/>
        </w:rPr>
        <w:t>HODNOCENÍ HVDT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708"/>
        <w:gridCol w:w="1560"/>
        <w:gridCol w:w="992"/>
        <w:gridCol w:w="992"/>
        <w:gridCol w:w="1559"/>
        <w:gridCol w:w="1418"/>
        <w:gridCol w:w="1921"/>
      </w:tblGrid>
      <w:tr w:rsidR="00915871" w:rsidRPr="00915871" w:rsidTr="004B5010">
        <w:trPr>
          <w:trHeight w:val="342"/>
        </w:trPr>
        <w:tc>
          <w:tcPr>
            <w:tcW w:w="3936" w:type="dxa"/>
          </w:tcPr>
          <w:p w:rsidR="00915871" w:rsidRPr="00915871" w:rsidRDefault="00915871" w:rsidP="001B7A1A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5871" w:rsidRPr="00915871" w:rsidRDefault="00915871" w:rsidP="00915871">
            <w:pPr>
              <w:rPr>
                <w:sz w:val="16"/>
                <w:szCs w:val="16"/>
              </w:rPr>
            </w:pPr>
            <w:proofErr w:type="spellStart"/>
            <w:r w:rsidRPr="00915871">
              <w:rPr>
                <w:sz w:val="16"/>
                <w:szCs w:val="16"/>
              </w:rPr>
              <w:t>Radambuk</w:t>
            </w:r>
            <w:proofErr w:type="spellEnd"/>
          </w:p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 w:rsidP="00915871">
            <w:pPr>
              <w:rPr>
                <w:sz w:val="16"/>
                <w:szCs w:val="16"/>
              </w:rPr>
            </w:pPr>
            <w:r w:rsidRPr="00915871">
              <w:rPr>
                <w:sz w:val="16"/>
                <w:szCs w:val="16"/>
              </w:rPr>
              <w:t>Pionýr</w:t>
            </w:r>
          </w:p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 w:rsidP="004B5010">
            <w:pPr>
              <w:rPr>
                <w:sz w:val="16"/>
                <w:szCs w:val="16"/>
              </w:rPr>
            </w:pPr>
            <w:r w:rsidRPr="00915871">
              <w:rPr>
                <w:sz w:val="16"/>
                <w:szCs w:val="16"/>
              </w:rPr>
              <w:t>Rada dětí a mládeže Vysočina</w:t>
            </w:r>
          </w:p>
        </w:tc>
        <w:tc>
          <w:tcPr>
            <w:tcW w:w="992" w:type="dxa"/>
          </w:tcPr>
          <w:p w:rsidR="00915871" w:rsidRPr="00915871" w:rsidRDefault="00915871" w:rsidP="00915871">
            <w:pPr>
              <w:rPr>
                <w:sz w:val="16"/>
                <w:szCs w:val="16"/>
              </w:rPr>
            </w:pPr>
            <w:r w:rsidRPr="00915871">
              <w:rPr>
                <w:sz w:val="16"/>
                <w:szCs w:val="16"/>
              </w:rPr>
              <w:t>ČSOP</w:t>
            </w:r>
          </w:p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 w:rsidP="00915871">
            <w:pPr>
              <w:rPr>
                <w:sz w:val="16"/>
                <w:szCs w:val="16"/>
              </w:rPr>
            </w:pPr>
            <w:r w:rsidRPr="00915871">
              <w:rPr>
                <w:sz w:val="16"/>
                <w:szCs w:val="16"/>
              </w:rPr>
              <w:t>Hanáček</w:t>
            </w:r>
          </w:p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 w:rsidP="00915871">
            <w:pPr>
              <w:rPr>
                <w:sz w:val="16"/>
                <w:szCs w:val="16"/>
              </w:rPr>
            </w:pPr>
            <w:r w:rsidRPr="00915871">
              <w:rPr>
                <w:sz w:val="16"/>
                <w:szCs w:val="16"/>
              </w:rPr>
              <w:t>DDM a ZPDVPP</w:t>
            </w:r>
          </w:p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 w:rsidP="00915871">
            <w:pPr>
              <w:rPr>
                <w:sz w:val="16"/>
                <w:szCs w:val="16"/>
              </w:rPr>
            </w:pPr>
            <w:r w:rsidRPr="00915871">
              <w:rPr>
                <w:sz w:val="16"/>
                <w:szCs w:val="16"/>
              </w:rPr>
              <w:t>YMCA</w:t>
            </w:r>
          </w:p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 w:rsidP="00915871">
            <w:pPr>
              <w:rPr>
                <w:sz w:val="16"/>
                <w:szCs w:val="16"/>
              </w:rPr>
            </w:pPr>
            <w:r w:rsidRPr="00915871">
              <w:rPr>
                <w:sz w:val="16"/>
                <w:szCs w:val="16"/>
              </w:rPr>
              <w:t>Hnutí Brontosaurus</w:t>
            </w:r>
          </w:p>
          <w:p w:rsidR="00915871" w:rsidRPr="00915871" w:rsidRDefault="00915871" w:rsidP="00915871">
            <w:pPr>
              <w:pStyle w:val="Odstavecseseznamem"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 xml:space="preserve">Aplikace metod ve výchově a vzdělávání v oblasti volného času dětí a mládeže </w:t>
            </w:r>
            <w:r w:rsidRPr="00915871">
              <w:rPr>
                <w:rFonts w:asciiTheme="minorHAnsi" w:hAnsiTheme="minorHAnsi"/>
                <w:sz w:val="16"/>
                <w:szCs w:val="16"/>
              </w:rPr>
              <w:br/>
              <w:t>s důrazem na neformální vzdělávání (4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Výchova ke zdraví a environmentální výchova (2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Diagnostika výchovných problémů (2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Řízení a koordinace akce (6 hodin)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Vedení dokumentace a zjišťování potřebných povolení a souhlasů (1 - 2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Posuzování bezpečnostních a zdravotních rizik činnosti (1 - 2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Aplikace právního rámce činnosti (2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Motivování dobrovolníků a pracovníků (1 - 2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4B5010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rFonts w:asciiTheme="minorHAnsi" w:hAnsiTheme="minorHAnsi"/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Krizový management a risk management (1 - 2 hodiny)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915871" w:rsidRPr="00915871" w:rsidTr="004B5010">
        <w:tc>
          <w:tcPr>
            <w:tcW w:w="3936" w:type="dxa"/>
          </w:tcPr>
          <w:p w:rsidR="00915871" w:rsidRPr="00915871" w:rsidRDefault="00915871" w:rsidP="001B7A1A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rFonts w:asciiTheme="minorHAnsi" w:hAnsiTheme="minorHAnsi"/>
                <w:sz w:val="16"/>
                <w:szCs w:val="16"/>
              </w:rPr>
            </w:pPr>
            <w:r w:rsidRPr="00915871">
              <w:rPr>
                <w:rFonts w:asciiTheme="minorHAnsi" w:hAnsiTheme="minorHAnsi"/>
                <w:sz w:val="16"/>
                <w:szCs w:val="16"/>
              </w:rPr>
              <w:t>Závěrečný test (minimálně 27 otázek)</w:t>
            </w:r>
          </w:p>
        </w:tc>
        <w:tc>
          <w:tcPr>
            <w:tcW w:w="1134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</w:tcPr>
          <w:p w:rsidR="00915871" w:rsidRPr="00915871" w:rsidRDefault="00915871">
            <w:pPr>
              <w:rPr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color w:val="548DD4" w:themeColor="text2" w:themeTint="99"/>
                <w:sz w:val="16"/>
                <w:szCs w:val="16"/>
              </w:rPr>
              <w:t>písemný projekt, tj. rozpracovaný vzdělávací program, obsahující popis činnosti, formy a rozsah jejího uskutečňování (obsahový záměr školení)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  <w:highlight w:val="lightGray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4B5010">
            <w:pPr>
              <w:pStyle w:val="Zkladntext"/>
              <w:suppressAutoHyphens w:val="0"/>
              <w:spacing w:after="0"/>
              <w:ind w:left="480"/>
              <w:jc w:val="both"/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>finanční, materiální a personální zajištění vzdělávací činnosti,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4B5010">
            <w:pPr>
              <w:pStyle w:val="Zkladntext"/>
              <w:suppressAutoHyphens w:val="0"/>
              <w:spacing w:after="0"/>
              <w:ind w:left="480" w:hanging="338"/>
              <w:jc w:val="both"/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>vzorový závěrečný test v rozsahu minimálně 27 otázek,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color w:val="548DD4" w:themeColor="text2" w:themeTint="99"/>
                <w:sz w:val="16"/>
                <w:szCs w:val="16"/>
              </w:rPr>
              <w:t>informaci o učebních textech</w:t>
            </w:r>
            <w:r w:rsidRPr="004B5010">
              <w:rPr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color w:val="548DD4" w:themeColor="text2" w:themeTint="99"/>
                <w:sz w:val="16"/>
                <w:szCs w:val="16"/>
              </w:rPr>
              <w:t>seznam lektorů s uvedením jejich specializace a vyjádření o odborné a pedagogické kvalifikaci,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color w:val="548DD4" w:themeColor="text2" w:themeTint="99"/>
                <w:sz w:val="16"/>
                <w:szCs w:val="16"/>
              </w:rPr>
              <w:t>předpokládanou kalkulaci nákladů</w:t>
            </w:r>
            <w:r w:rsidRPr="004B5010">
              <w:rPr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4B5010">
            <w:pPr>
              <w:pStyle w:val="Zkladntext"/>
              <w:suppressAutoHyphens w:val="0"/>
              <w:spacing w:after="0"/>
              <w:ind w:left="480"/>
              <w:jc w:val="both"/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>předpokládané termíny a místa konání jednotlivých vzdělávacích akcí,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4B5010">
            <w:pPr>
              <w:pStyle w:val="Zkladntext"/>
              <w:suppressAutoHyphens w:val="0"/>
              <w:spacing w:after="0"/>
              <w:ind w:left="480"/>
              <w:jc w:val="both"/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>jméno a kontakt na odpovědného vedoucího vzdělávacího programu,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531163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>způsob hodnocení efektivity vzdělávacího programu</w:t>
            </w: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531163">
            <w:pPr>
              <w:pStyle w:val="Odstavecseseznamem"/>
              <w:numPr>
                <w:ilvl w:val="0"/>
                <w:numId w:val="2"/>
              </w:numPr>
              <w:tabs>
                <w:tab w:val="left" w:pos="284"/>
              </w:tabs>
              <w:ind w:left="284" w:hanging="72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>platný a úplný výpis z veřejného rejstříku právnických a fyzických osob nebo kopii zakládací (zřizovací) listiny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4B5010">
            <w:pPr>
              <w:pStyle w:val="Zkladntext"/>
              <w:suppressAutoHyphens w:val="0"/>
              <w:spacing w:after="0"/>
              <w:ind w:left="480"/>
              <w:jc w:val="both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  <w:r w:rsidRPr="004B5010"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  <w:t xml:space="preserve">zpráva o realizaci vzdělávacích akcí pro hlavní vedoucí dětských táborů, včetně počtu proškolených osob 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4B5010">
            <w:pPr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color w:val="548DD4" w:themeColor="text2" w:themeTint="99"/>
                <w:sz w:val="16"/>
                <w:szCs w:val="16"/>
              </w:rPr>
              <w:t>Celkový rozsah základního kurzu je stanoven závazně na 20 - 24 hodin výuky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915871" w:rsidTr="004B5010">
        <w:tc>
          <w:tcPr>
            <w:tcW w:w="3936" w:type="dxa"/>
          </w:tcPr>
          <w:p w:rsidR="004B5010" w:rsidRPr="004B5010" w:rsidRDefault="004B5010" w:rsidP="004B5010">
            <w:pPr>
              <w:rPr>
                <w:color w:val="548DD4" w:themeColor="text2" w:themeTint="99"/>
                <w:sz w:val="16"/>
                <w:szCs w:val="16"/>
              </w:rPr>
            </w:pPr>
            <w:r w:rsidRPr="004B5010">
              <w:rPr>
                <w:color w:val="548DD4" w:themeColor="text2" w:themeTint="99"/>
                <w:sz w:val="16"/>
                <w:szCs w:val="16"/>
              </w:rPr>
              <w:t>Žádost OK, včetně podpisu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4B5010" w:rsidRPr="004B5010" w:rsidTr="004B5010">
        <w:tc>
          <w:tcPr>
            <w:tcW w:w="3936" w:type="dxa"/>
          </w:tcPr>
          <w:p w:rsidR="004B5010" w:rsidRPr="004B5010" w:rsidRDefault="004B5010" w:rsidP="004B5010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 w:rsidRPr="004B5010">
              <w:rPr>
                <w:b/>
                <w:color w:val="548DD4" w:themeColor="text2" w:themeTint="99"/>
                <w:sz w:val="16"/>
                <w:szCs w:val="16"/>
              </w:rPr>
              <w:t>Celkové hodnocení</w:t>
            </w:r>
          </w:p>
        </w:tc>
        <w:tc>
          <w:tcPr>
            <w:tcW w:w="1134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 w:rsidRPr="004B5010">
              <w:rPr>
                <w:b/>
                <w:color w:val="548DD4" w:themeColor="text2" w:themeTint="99"/>
                <w:sz w:val="16"/>
                <w:szCs w:val="16"/>
              </w:rPr>
              <w:t>OK</w:t>
            </w:r>
          </w:p>
        </w:tc>
        <w:tc>
          <w:tcPr>
            <w:tcW w:w="708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60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559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418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21" w:type="dxa"/>
          </w:tcPr>
          <w:p w:rsidR="004B5010" w:rsidRPr="004B5010" w:rsidRDefault="004B5010" w:rsidP="00531163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</w:tc>
      </w:tr>
    </w:tbl>
    <w:p w:rsidR="00915871" w:rsidRDefault="00915871" w:rsidP="004B5010">
      <w:bookmarkStart w:id="0" w:name="_GoBack"/>
      <w:bookmarkEnd w:id="0"/>
    </w:p>
    <w:sectPr w:rsidR="00915871" w:rsidSect="00915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45055"/>
    <w:multiLevelType w:val="hybridMultilevel"/>
    <w:tmpl w:val="67EEA3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BC12E0"/>
    <w:multiLevelType w:val="singleLevel"/>
    <w:tmpl w:val="98D8368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73607ABA"/>
    <w:multiLevelType w:val="hybridMultilevel"/>
    <w:tmpl w:val="F9328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7A1A"/>
    <w:rsid w:val="001B7A1A"/>
    <w:rsid w:val="00302606"/>
    <w:rsid w:val="004B5010"/>
    <w:rsid w:val="007A7790"/>
    <w:rsid w:val="00915871"/>
    <w:rsid w:val="00D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EB88-CF97-4330-BF8B-ACC271FC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7A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B7A1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1B7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B7A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1B7A1A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Häcklová Jana</cp:lastModifiedBy>
  <cp:revision>3</cp:revision>
  <dcterms:created xsi:type="dcterms:W3CDTF">2019-09-25T10:46:00Z</dcterms:created>
  <dcterms:modified xsi:type="dcterms:W3CDTF">2019-10-08T09:04:00Z</dcterms:modified>
</cp:coreProperties>
</file>