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A0619" w14:textId="77777777" w:rsidR="00C71B1A" w:rsidRPr="00A63516" w:rsidRDefault="00C71B1A" w:rsidP="00C71B1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A63516">
        <w:rPr>
          <w:rFonts w:asciiTheme="minorHAnsi" w:hAnsiTheme="minorHAnsi" w:cstheme="minorHAnsi"/>
          <w:b/>
          <w:sz w:val="24"/>
          <w:szCs w:val="24"/>
        </w:rPr>
        <w:t>III.</w:t>
      </w:r>
    </w:p>
    <w:p w14:paraId="0528C3A1" w14:textId="6C773A3C" w:rsidR="00C71B1A" w:rsidRPr="00A63516" w:rsidRDefault="00D7584F" w:rsidP="00C71B1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Podnět k předkládání žádostí v rámci</w:t>
      </w:r>
      <w:r w:rsidR="00210BA3" w:rsidRPr="00A63516">
        <w:rPr>
          <w:rFonts w:asciiTheme="minorHAnsi" w:hAnsiTheme="minorHAnsi" w:cstheme="minorHAnsi"/>
          <w:b/>
          <w:sz w:val="24"/>
          <w:szCs w:val="24"/>
        </w:rPr>
        <w:t> </w:t>
      </w:r>
      <w:r w:rsidR="00C71B1A" w:rsidRPr="00A63516">
        <w:rPr>
          <w:rFonts w:asciiTheme="minorHAnsi" w:hAnsiTheme="minorHAnsi" w:cstheme="minorHAnsi"/>
          <w:b/>
          <w:sz w:val="24"/>
          <w:szCs w:val="24"/>
        </w:rPr>
        <w:t xml:space="preserve">Fondu vzdělávací politiky na </w:t>
      </w:r>
      <w:r>
        <w:rPr>
          <w:rFonts w:asciiTheme="minorHAnsi" w:hAnsiTheme="minorHAnsi" w:cstheme="minorHAnsi"/>
          <w:b/>
          <w:sz w:val="24"/>
          <w:szCs w:val="24"/>
        </w:rPr>
        <w:t xml:space="preserve">podporu studijních programů </w:t>
      </w:r>
      <w:r w:rsidR="00E76CAF">
        <w:rPr>
          <w:rFonts w:asciiTheme="minorHAnsi" w:hAnsiTheme="minorHAnsi" w:cstheme="minorHAnsi"/>
          <w:b/>
          <w:sz w:val="24"/>
          <w:szCs w:val="24"/>
        </w:rPr>
        <w:t>na nepedagogických fakultách VVŠ specificky zaměřených na přípravu</w:t>
      </w:r>
      <w:r>
        <w:rPr>
          <w:rFonts w:asciiTheme="minorHAnsi" w:hAnsiTheme="minorHAnsi" w:cstheme="minorHAnsi"/>
          <w:b/>
          <w:sz w:val="24"/>
          <w:szCs w:val="24"/>
        </w:rPr>
        <w:t xml:space="preserve"> učitel</w:t>
      </w:r>
      <w:r w:rsidR="00E76CAF">
        <w:rPr>
          <w:rFonts w:asciiTheme="minorHAnsi" w:hAnsiTheme="minorHAnsi" w:cstheme="minorHAnsi"/>
          <w:b/>
          <w:sz w:val="24"/>
          <w:szCs w:val="24"/>
        </w:rPr>
        <w:t>ů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76CAF"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rFonts w:asciiTheme="minorHAnsi" w:hAnsiTheme="minorHAnsi" w:cstheme="minorHAnsi"/>
          <w:b/>
          <w:sz w:val="24"/>
          <w:szCs w:val="24"/>
        </w:rPr>
        <w:t> deficitní</w:t>
      </w:r>
      <w:r w:rsidR="00E76CAF">
        <w:rPr>
          <w:rFonts w:asciiTheme="minorHAnsi" w:hAnsiTheme="minorHAnsi" w:cstheme="minorHAnsi"/>
          <w:b/>
          <w:sz w:val="24"/>
          <w:szCs w:val="24"/>
        </w:rPr>
        <w:t>mi</w:t>
      </w:r>
      <w:r>
        <w:rPr>
          <w:rFonts w:asciiTheme="minorHAnsi" w:hAnsiTheme="minorHAnsi" w:cstheme="minorHAnsi"/>
          <w:b/>
          <w:sz w:val="24"/>
          <w:szCs w:val="24"/>
        </w:rPr>
        <w:t xml:space="preserve"> aprobac</w:t>
      </w:r>
      <w:r w:rsidR="00E76CAF">
        <w:rPr>
          <w:rFonts w:asciiTheme="minorHAnsi" w:hAnsiTheme="minorHAnsi" w:cstheme="minorHAnsi"/>
          <w:b/>
          <w:sz w:val="24"/>
          <w:szCs w:val="24"/>
        </w:rPr>
        <w:t>emi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76CAF">
        <w:rPr>
          <w:rFonts w:asciiTheme="minorHAnsi" w:hAnsiTheme="minorHAnsi" w:cstheme="minorHAnsi"/>
          <w:b/>
          <w:sz w:val="24"/>
          <w:szCs w:val="24"/>
        </w:rPr>
        <w:t>na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71B1A" w:rsidRPr="00A63516">
        <w:rPr>
          <w:rFonts w:asciiTheme="minorHAnsi" w:hAnsiTheme="minorHAnsi" w:cstheme="minorHAnsi"/>
          <w:b/>
          <w:sz w:val="24"/>
          <w:szCs w:val="24"/>
        </w:rPr>
        <w:t>rok 2</w:t>
      </w:r>
      <w:r w:rsidR="00A05611" w:rsidRPr="00A63516">
        <w:rPr>
          <w:rFonts w:asciiTheme="minorHAnsi" w:hAnsiTheme="minorHAnsi" w:cstheme="minorHAnsi"/>
          <w:b/>
          <w:sz w:val="24"/>
          <w:szCs w:val="24"/>
        </w:rPr>
        <w:t>020</w:t>
      </w:r>
    </w:p>
    <w:p w14:paraId="07E5A31A" w14:textId="77777777" w:rsidR="00EE799F" w:rsidRPr="00A63516" w:rsidRDefault="00EE799F" w:rsidP="00C71B1A">
      <w:pPr>
        <w:rPr>
          <w:rFonts w:asciiTheme="minorHAnsi" w:hAnsiTheme="minorHAnsi" w:cstheme="minorHAnsi"/>
          <w:b/>
          <w:sz w:val="24"/>
          <w:szCs w:val="24"/>
        </w:rPr>
      </w:pPr>
    </w:p>
    <w:p w14:paraId="19828864" w14:textId="47E02EDA" w:rsidR="0016719F" w:rsidRPr="001E7883" w:rsidRDefault="0016719F" w:rsidP="0016719F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6719F">
        <w:rPr>
          <w:rFonts w:asciiTheme="minorHAnsi" w:hAnsiTheme="minorHAnsi" w:cstheme="minorHAnsi"/>
          <w:color w:val="auto"/>
          <w:sz w:val="24"/>
          <w:szCs w:val="24"/>
        </w:rPr>
        <w:t>Ministerstvo školství, mládeže a tělovýchovy (dále také jen „ministerstvo“) vyhlašuje podle zákona č. 111/1998 Sb., o vysokých školách a o změně a doplnění dalších zákonů (zákon o</w:t>
      </w:r>
      <w:r w:rsidR="000F02F2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16719F">
        <w:rPr>
          <w:rFonts w:asciiTheme="minorHAnsi" w:hAnsiTheme="minorHAnsi" w:cstheme="minorHAnsi"/>
          <w:color w:val="auto"/>
          <w:sz w:val="24"/>
          <w:szCs w:val="24"/>
        </w:rPr>
        <w:t>vysokých školách), znění pozdějších předpisů, v souladu s příslušnými ustanoveními zákona č. 218/2000 Sb. o rozpočtových pravidlech a o změně některých zákonů (rozpočtová pravidla), ve znění pozdějších předpisů, na základě schváleného rozpisu rozpočtu vysokých škol na rok 20</w:t>
      </w:r>
      <w:r w:rsidR="008173A5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Pr="0016719F">
        <w:rPr>
          <w:rFonts w:asciiTheme="minorHAnsi" w:hAnsiTheme="minorHAnsi" w:cstheme="minorHAnsi"/>
          <w:color w:val="auto"/>
          <w:sz w:val="24"/>
          <w:szCs w:val="24"/>
        </w:rPr>
        <w:t>, podle čl. 2</w:t>
      </w:r>
      <w:r w:rsidR="008173A5">
        <w:rPr>
          <w:rFonts w:asciiTheme="minorHAnsi" w:hAnsiTheme="minorHAnsi" w:cstheme="minorHAnsi"/>
          <w:color w:val="auto"/>
          <w:sz w:val="24"/>
          <w:szCs w:val="24"/>
        </w:rPr>
        <w:t>2</w:t>
      </w:r>
      <w:r w:rsidRPr="0016719F">
        <w:rPr>
          <w:rFonts w:asciiTheme="minorHAnsi" w:hAnsiTheme="minorHAnsi" w:cstheme="minorHAnsi"/>
          <w:color w:val="auto"/>
          <w:sz w:val="24"/>
          <w:szCs w:val="24"/>
        </w:rPr>
        <w:t xml:space="preserve"> odst. 4 „Pravidel pro poskytování příspěvku a dotací veřejným vysokým školám Ministerstvem školství, mládeže a tělovýchovy“ č. j. MSMT-</w:t>
      </w:r>
      <w:r w:rsidR="008173A5">
        <w:rPr>
          <w:rFonts w:asciiTheme="minorHAnsi" w:hAnsiTheme="minorHAnsi" w:cstheme="minorHAnsi"/>
          <w:color w:val="auto"/>
          <w:sz w:val="24"/>
          <w:szCs w:val="24"/>
        </w:rPr>
        <w:t>1753</w:t>
      </w:r>
      <w:r w:rsidRPr="0016719F">
        <w:rPr>
          <w:rFonts w:asciiTheme="minorHAnsi" w:hAnsiTheme="minorHAnsi" w:cstheme="minorHAnsi"/>
          <w:color w:val="auto"/>
          <w:sz w:val="24"/>
          <w:szCs w:val="24"/>
        </w:rPr>
        <w:t>/20</w:t>
      </w:r>
      <w:r w:rsidR="000F02F2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Pr="0016719F">
        <w:rPr>
          <w:rFonts w:asciiTheme="minorHAnsi" w:hAnsiTheme="minorHAnsi" w:cstheme="minorHAnsi"/>
          <w:color w:val="auto"/>
          <w:sz w:val="24"/>
          <w:szCs w:val="24"/>
        </w:rPr>
        <w:t>-2 ze dne 3</w:t>
      </w:r>
      <w:r w:rsidR="008173A5">
        <w:rPr>
          <w:rFonts w:asciiTheme="minorHAnsi" w:hAnsiTheme="minorHAnsi" w:cstheme="minorHAnsi"/>
          <w:color w:val="auto"/>
          <w:sz w:val="24"/>
          <w:szCs w:val="24"/>
        </w:rPr>
        <w:t>0</w:t>
      </w:r>
      <w:r w:rsidRPr="0016719F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0F02F2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16719F">
        <w:rPr>
          <w:rFonts w:asciiTheme="minorHAnsi" w:hAnsiTheme="minorHAnsi" w:cstheme="minorHAnsi"/>
          <w:color w:val="auto"/>
          <w:sz w:val="24"/>
          <w:szCs w:val="24"/>
        </w:rPr>
        <w:t>ledna 20</w:t>
      </w:r>
      <w:r w:rsidR="008173A5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Pr="0016719F">
        <w:rPr>
          <w:rFonts w:asciiTheme="minorHAnsi" w:hAnsiTheme="minorHAnsi" w:cstheme="minorHAnsi"/>
          <w:color w:val="auto"/>
          <w:sz w:val="24"/>
          <w:szCs w:val="24"/>
        </w:rPr>
        <w:t xml:space="preserve">, (dále jen „Pravidla“) a v souladu s interními předpisy ministerstva </w:t>
      </w:r>
      <w:r w:rsidRPr="001E7883">
        <w:rPr>
          <w:rFonts w:asciiTheme="minorHAnsi" w:hAnsiTheme="minorHAnsi" w:cstheme="minorHAnsi"/>
          <w:b/>
          <w:color w:val="auto"/>
          <w:sz w:val="24"/>
          <w:szCs w:val="24"/>
        </w:rPr>
        <w:t>Podnět k</w:t>
      </w:r>
      <w:r w:rsidR="000F02F2" w:rsidRPr="001E7883">
        <w:rPr>
          <w:rFonts w:asciiTheme="minorHAnsi" w:hAnsiTheme="minorHAnsi" w:cstheme="minorHAnsi"/>
          <w:b/>
          <w:color w:val="auto"/>
          <w:sz w:val="24"/>
          <w:szCs w:val="24"/>
        </w:rPr>
        <w:t> </w:t>
      </w:r>
      <w:r w:rsidRPr="001E7883">
        <w:rPr>
          <w:rFonts w:asciiTheme="minorHAnsi" w:hAnsiTheme="minorHAnsi" w:cstheme="minorHAnsi"/>
          <w:b/>
          <w:color w:val="auto"/>
          <w:sz w:val="24"/>
          <w:szCs w:val="24"/>
        </w:rPr>
        <w:t xml:space="preserve">předkládání žádostí v rámci Fondu vzdělávací politiky (dále jen „Fond“) na  podporu studijních programů </w:t>
      </w:r>
      <w:r w:rsidR="0076221E" w:rsidRPr="001E7883">
        <w:rPr>
          <w:rFonts w:asciiTheme="minorHAnsi" w:hAnsiTheme="minorHAnsi" w:cstheme="minorHAnsi"/>
          <w:b/>
          <w:color w:val="auto"/>
          <w:sz w:val="24"/>
          <w:szCs w:val="24"/>
        </w:rPr>
        <w:t xml:space="preserve">na nepedagogických fakultách </w:t>
      </w:r>
      <w:r w:rsidR="00752511">
        <w:rPr>
          <w:rFonts w:asciiTheme="minorHAnsi" w:hAnsiTheme="minorHAnsi" w:cstheme="minorHAnsi"/>
          <w:b/>
          <w:color w:val="auto"/>
          <w:sz w:val="24"/>
          <w:szCs w:val="24"/>
        </w:rPr>
        <w:t>VVŠ</w:t>
      </w:r>
      <w:r w:rsidR="0076221E" w:rsidRPr="001E788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specificky zaměřených na přípravu</w:t>
      </w:r>
      <w:r w:rsidR="008173A5" w:rsidRPr="001E788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učitel</w:t>
      </w:r>
      <w:r w:rsidR="0076221E" w:rsidRPr="001E7883">
        <w:rPr>
          <w:rFonts w:asciiTheme="minorHAnsi" w:hAnsiTheme="minorHAnsi" w:cstheme="minorHAnsi"/>
          <w:b/>
          <w:color w:val="auto"/>
          <w:sz w:val="24"/>
          <w:szCs w:val="24"/>
        </w:rPr>
        <w:t>ů</w:t>
      </w:r>
      <w:r w:rsidR="008173A5" w:rsidRPr="001E788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76221E" w:rsidRPr="001E7883">
        <w:rPr>
          <w:rFonts w:asciiTheme="minorHAnsi" w:hAnsiTheme="minorHAnsi" w:cstheme="minorHAnsi"/>
          <w:b/>
          <w:color w:val="auto"/>
          <w:sz w:val="24"/>
          <w:szCs w:val="24"/>
        </w:rPr>
        <w:t>s</w:t>
      </w:r>
      <w:r w:rsidR="008173A5" w:rsidRPr="001E7883">
        <w:rPr>
          <w:rFonts w:asciiTheme="minorHAnsi" w:hAnsiTheme="minorHAnsi" w:cstheme="minorHAnsi"/>
          <w:b/>
          <w:color w:val="auto"/>
          <w:sz w:val="24"/>
          <w:szCs w:val="24"/>
        </w:rPr>
        <w:t> deficitní</w:t>
      </w:r>
      <w:r w:rsidR="0076221E" w:rsidRPr="001E7883">
        <w:rPr>
          <w:rFonts w:asciiTheme="minorHAnsi" w:hAnsiTheme="minorHAnsi" w:cstheme="minorHAnsi"/>
          <w:b/>
          <w:color w:val="auto"/>
          <w:sz w:val="24"/>
          <w:szCs w:val="24"/>
        </w:rPr>
        <w:t>mi</w:t>
      </w:r>
      <w:r w:rsidR="008173A5" w:rsidRPr="001E788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aprobac</w:t>
      </w:r>
      <w:r w:rsidR="0076221E" w:rsidRPr="001E7883">
        <w:rPr>
          <w:rFonts w:asciiTheme="minorHAnsi" w:hAnsiTheme="minorHAnsi" w:cstheme="minorHAnsi"/>
          <w:b/>
          <w:color w:val="auto"/>
          <w:sz w:val="24"/>
          <w:szCs w:val="24"/>
        </w:rPr>
        <w:t>emi</w:t>
      </w:r>
      <w:r w:rsidRPr="001E788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na rok 20</w:t>
      </w:r>
      <w:r w:rsidR="008173A5" w:rsidRPr="001E7883">
        <w:rPr>
          <w:rFonts w:asciiTheme="minorHAnsi" w:hAnsiTheme="minorHAnsi" w:cstheme="minorHAnsi"/>
          <w:b/>
          <w:color w:val="auto"/>
          <w:sz w:val="24"/>
          <w:szCs w:val="24"/>
        </w:rPr>
        <w:t>20</w:t>
      </w:r>
      <w:r w:rsidRPr="001E788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(dále</w:t>
      </w:r>
      <w:r w:rsidR="000F02F2" w:rsidRPr="001E7883">
        <w:rPr>
          <w:rFonts w:asciiTheme="minorHAnsi" w:hAnsiTheme="minorHAnsi" w:cstheme="minorHAnsi"/>
          <w:b/>
          <w:color w:val="auto"/>
          <w:sz w:val="24"/>
          <w:szCs w:val="24"/>
        </w:rPr>
        <w:t> </w:t>
      </w:r>
      <w:r w:rsidRPr="001E7883">
        <w:rPr>
          <w:rFonts w:asciiTheme="minorHAnsi" w:hAnsiTheme="minorHAnsi" w:cstheme="minorHAnsi"/>
          <w:b/>
          <w:color w:val="auto"/>
          <w:sz w:val="24"/>
          <w:szCs w:val="24"/>
        </w:rPr>
        <w:t xml:space="preserve">jen „Podnět“). </w:t>
      </w:r>
    </w:p>
    <w:p w14:paraId="3FB7309B" w14:textId="77777777" w:rsidR="0016719F" w:rsidRPr="00477E4A" w:rsidRDefault="0016719F" w:rsidP="0016719F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77E4A">
        <w:rPr>
          <w:rFonts w:asciiTheme="minorHAnsi" w:hAnsiTheme="minorHAnsi" w:cstheme="minorHAnsi"/>
          <w:b/>
          <w:color w:val="auto"/>
          <w:sz w:val="24"/>
          <w:szCs w:val="24"/>
        </w:rPr>
        <w:t xml:space="preserve">I. Poskytovatel finančních prostředků </w:t>
      </w:r>
    </w:p>
    <w:p w14:paraId="734E30E8" w14:textId="77777777" w:rsidR="008173A5" w:rsidRDefault="0016719F" w:rsidP="0016719F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16719F">
        <w:rPr>
          <w:rFonts w:asciiTheme="minorHAnsi" w:hAnsiTheme="minorHAnsi" w:cstheme="minorHAnsi"/>
          <w:color w:val="auto"/>
          <w:sz w:val="24"/>
          <w:szCs w:val="24"/>
        </w:rPr>
        <w:t xml:space="preserve">Ministerstvo školství, mládeže a tělovýchovy </w:t>
      </w:r>
    </w:p>
    <w:p w14:paraId="71D080B3" w14:textId="4DC7567F" w:rsidR="0016719F" w:rsidRPr="00477E4A" w:rsidRDefault="0016719F" w:rsidP="0016719F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77E4A">
        <w:rPr>
          <w:rFonts w:asciiTheme="minorHAnsi" w:hAnsiTheme="minorHAnsi" w:cstheme="minorHAnsi"/>
          <w:b/>
          <w:color w:val="auto"/>
          <w:sz w:val="24"/>
          <w:szCs w:val="24"/>
        </w:rPr>
        <w:t xml:space="preserve">II. Období realizace  </w:t>
      </w:r>
    </w:p>
    <w:p w14:paraId="2376B574" w14:textId="2D43BC9C" w:rsidR="008173A5" w:rsidRDefault="0016719F" w:rsidP="0016719F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16719F">
        <w:rPr>
          <w:rFonts w:asciiTheme="minorHAnsi" w:hAnsiTheme="minorHAnsi" w:cstheme="minorHAnsi"/>
          <w:color w:val="auto"/>
          <w:sz w:val="24"/>
          <w:szCs w:val="24"/>
        </w:rPr>
        <w:t>Rok 20</w:t>
      </w:r>
      <w:r w:rsidR="008173A5">
        <w:rPr>
          <w:rFonts w:asciiTheme="minorHAnsi" w:hAnsiTheme="minorHAnsi" w:cstheme="minorHAnsi"/>
          <w:color w:val="auto"/>
          <w:sz w:val="24"/>
          <w:szCs w:val="24"/>
        </w:rPr>
        <w:t>20</w:t>
      </w:r>
    </w:p>
    <w:p w14:paraId="53D5CFF3" w14:textId="77777777" w:rsidR="008173A5" w:rsidRPr="00477E4A" w:rsidRDefault="008173A5" w:rsidP="008173A5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77E4A">
        <w:rPr>
          <w:rFonts w:asciiTheme="minorHAnsi" w:hAnsiTheme="minorHAnsi" w:cstheme="minorHAnsi"/>
          <w:b/>
          <w:color w:val="auto"/>
          <w:sz w:val="24"/>
          <w:szCs w:val="24"/>
        </w:rPr>
        <w:t xml:space="preserve">III. Cíl – věcné zaměření  </w:t>
      </w:r>
    </w:p>
    <w:p w14:paraId="46482C76" w14:textId="1BE12767" w:rsidR="007D0812" w:rsidRDefault="008173A5" w:rsidP="007D0812">
      <w:pPr>
        <w:suppressAutoHyphens/>
        <w:rPr>
          <w:rFonts w:asciiTheme="minorHAnsi" w:hAnsiTheme="minorHAnsi" w:cstheme="minorHAnsi"/>
          <w:color w:val="auto"/>
          <w:sz w:val="24"/>
          <w:szCs w:val="24"/>
        </w:rPr>
      </w:pPr>
      <w:r w:rsidRPr="008173A5">
        <w:rPr>
          <w:rFonts w:asciiTheme="minorHAnsi" w:hAnsiTheme="minorHAnsi" w:cstheme="minorHAnsi"/>
          <w:color w:val="auto"/>
          <w:sz w:val="24"/>
          <w:szCs w:val="24"/>
        </w:rPr>
        <w:t>Cílem podpory je vytvoření příznivějších finančních podmínek pro studijní programy zaměřené na vzdělávání budoucích učitelů</w:t>
      </w:r>
      <w:r w:rsidR="00D81961">
        <w:rPr>
          <w:rFonts w:asciiTheme="minorHAnsi" w:hAnsiTheme="minorHAnsi" w:cstheme="minorHAnsi"/>
          <w:color w:val="auto"/>
          <w:sz w:val="24"/>
          <w:szCs w:val="24"/>
        </w:rPr>
        <w:t xml:space="preserve"> ve studijních programech vzdělávajících budoucí učitele v nedostatkových aprobacích</w:t>
      </w:r>
      <w:r w:rsidRPr="008173A5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D81961">
        <w:rPr>
          <w:rFonts w:asciiTheme="minorHAnsi" w:hAnsiTheme="minorHAnsi" w:cstheme="minorHAnsi"/>
          <w:color w:val="auto"/>
          <w:sz w:val="24"/>
          <w:szCs w:val="24"/>
        </w:rPr>
        <w:t xml:space="preserve">konkrétně v </w:t>
      </w:r>
      <w:r w:rsidR="00D81961" w:rsidRPr="00D81961">
        <w:rPr>
          <w:rFonts w:asciiTheme="minorHAnsi" w:hAnsiTheme="minorHAnsi" w:cstheme="minorHAnsi"/>
          <w:color w:val="auto"/>
          <w:sz w:val="24"/>
          <w:szCs w:val="24"/>
        </w:rPr>
        <w:t>matemati</w:t>
      </w:r>
      <w:r w:rsidR="00D81961">
        <w:rPr>
          <w:rFonts w:asciiTheme="minorHAnsi" w:hAnsiTheme="minorHAnsi" w:cstheme="minorHAnsi"/>
          <w:color w:val="auto"/>
          <w:sz w:val="24"/>
          <w:szCs w:val="24"/>
        </w:rPr>
        <w:t>ce</w:t>
      </w:r>
      <w:r w:rsidR="00D81961" w:rsidRPr="00D81961">
        <w:rPr>
          <w:rFonts w:asciiTheme="minorHAnsi" w:hAnsiTheme="minorHAnsi" w:cstheme="minorHAnsi"/>
          <w:color w:val="auto"/>
          <w:sz w:val="24"/>
          <w:szCs w:val="24"/>
        </w:rPr>
        <w:t>, fyzi</w:t>
      </w:r>
      <w:r w:rsidR="00D81961">
        <w:rPr>
          <w:rFonts w:asciiTheme="minorHAnsi" w:hAnsiTheme="minorHAnsi" w:cstheme="minorHAnsi"/>
          <w:color w:val="auto"/>
          <w:sz w:val="24"/>
          <w:szCs w:val="24"/>
        </w:rPr>
        <w:t>ce</w:t>
      </w:r>
      <w:r w:rsidR="00D81961" w:rsidRPr="00D81961">
        <w:rPr>
          <w:rFonts w:asciiTheme="minorHAnsi" w:hAnsiTheme="minorHAnsi" w:cstheme="minorHAnsi"/>
          <w:color w:val="auto"/>
          <w:sz w:val="24"/>
          <w:szCs w:val="24"/>
        </w:rPr>
        <w:t>, chemi</w:t>
      </w:r>
      <w:r w:rsidR="00D81961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D81961" w:rsidRPr="00D81961">
        <w:rPr>
          <w:rFonts w:asciiTheme="minorHAnsi" w:hAnsiTheme="minorHAnsi" w:cstheme="minorHAnsi"/>
          <w:color w:val="auto"/>
          <w:sz w:val="24"/>
          <w:szCs w:val="24"/>
        </w:rPr>
        <w:t>, biologi</w:t>
      </w:r>
      <w:r w:rsidR="00D81961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D81961" w:rsidRPr="00D81961">
        <w:rPr>
          <w:rFonts w:asciiTheme="minorHAnsi" w:hAnsiTheme="minorHAnsi" w:cstheme="minorHAnsi"/>
          <w:color w:val="auto"/>
          <w:sz w:val="24"/>
          <w:szCs w:val="24"/>
        </w:rPr>
        <w:t xml:space="preserve"> a informati</w:t>
      </w:r>
      <w:r w:rsidR="00D81961">
        <w:rPr>
          <w:rFonts w:asciiTheme="minorHAnsi" w:hAnsiTheme="minorHAnsi" w:cstheme="minorHAnsi"/>
          <w:color w:val="auto"/>
          <w:sz w:val="24"/>
          <w:szCs w:val="24"/>
        </w:rPr>
        <w:t>ce, na nepedagogických fakultách veřejných vysokých škol</w:t>
      </w:r>
      <w:r w:rsidR="00752511">
        <w:rPr>
          <w:rFonts w:asciiTheme="minorHAnsi" w:hAnsiTheme="minorHAnsi" w:cstheme="minorHAnsi"/>
          <w:color w:val="auto"/>
          <w:sz w:val="24"/>
          <w:szCs w:val="24"/>
        </w:rPr>
        <w:t xml:space="preserve"> (dále jen „VVŠ)</w:t>
      </w:r>
      <w:r w:rsidR="00D81961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16719F" w:rsidRPr="0016719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491DD87E" w14:textId="3E2EB8B0" w:rsidR="007D0812" w:rsidRDefault="007D0812" w:rsidP="007D0812">
      <w:pPr>
        <w:suppressAutoHyphens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Poskytnuté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prostředk</w:t>
      </w:r>
      <w:r>
        <w:rPr>
          <w:rFonts w:asciiTheme="minorHAnsi" w:hAnsiTheme="minorHAnsi" w:cstheme="minorHAnsi"/>
          <w:color w:val="auto"/>
          <w:sz w:val="24"/>
          <w:szCs w:val="24"/>
        </w:rPr>
        <w:t>y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t>b</w:t>
      </w:r>
      <w:r w:rsidR="00752511">
        <w:rPr>
          <w:rFonts w:asciiTheme="minorHAnsi" w:hAnsiTheme="minorHAnsi" w:cstheme="minorHAnsi"/>
          <w:color w:val="auto"/>
          <w:sz w:val="24"/>
          <w:szCs w:val="24"/>
        </w:rPr>
        <w:t>udou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využity 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>k vytváření podmínek pro navýšení počtů stud</w:t>
      </w:r>
      <w:r w:rsidR="00AD3A3D">
        <w:rPr>
          <w:rFonts w:asciiTheme="minorHAnsi" w:hAnsiTheme="minorHAnsi" w:cstheme="minorHAnsi"/>
          <w:color w:val="auto"/>
          <w:sz w:val="24"/>
          <w:szCs w:val="24"/>
        </w:rPr>
        <w:t>entů a</w:t>
      </w:r>
      <w:r w:rsidR="0017342C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="00AD3A3D">
        <w:rPr>
          <w:rFonts w:asciiTheme="minorHAnsi" w:hAnsiTheme="minorHAnsi" w:cstheme="minorHAnsi"/>
          <w:color w:val="auto"/>
          <w:sz w:val="24"/>
          <w:szCs w:val="24"/>
        </w:rPr>
        <w:t>následně absolventů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v dotčených studijních programech, ke zvyšování kvality výuky navýšením prostředků v</w:t>
      </w:r>
      <w:r w:rsidR="001F2C1E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>materiálně-technické oblasti výuky, zkvalitňování didaktických praktik a</w:t>
      </w:r>
      <w:r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>personálního zabezpečení i vytváření motivačních nástrojů pro následnou stabilizaci absolventů ve školském sektoru</w:t>
      </w:r>
      <w:r w:rsidR="00752511">
        <w:rPr>
          <w:rFonts w:asciiTheme="minorHAnsi" w:hAnsiTheme="minorHAnsi" w:cstheme="minorHAnsi"/>
          <w:color w:val="auto"/>
          <w:sz w:val="24"/>
          <w:szCs w:val="24"/>
        </w:rPr>
        <w:t xml:space="preserve"> a další související činnosti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E28B8B3" w14:textId="7E4004E4" w:rsidR="00082ED8" w:rsidRPr="00477E4A" w:rsidRDefault="00D81961" w:rsidP="00477E4A">
      <w:pPr>
        <w:rPr>
          <w:rFonts w:asciiTheme="minorHAnsi" w:hAnsiTheme="minorHAnsi" w:cstheme="minorHAnsi"/>
          <w:b/>
        </w:rPr>
      </w:pPr>
      <w:r w:rsidRPr="00477E4A">
        <w:rPr>
          <w:rFonts w:asciiTheme="minorHAnsi" w:hAnsiTheme="minorHAnsi" w:cstheme="minorHAnsi"/>
          <w:b/>
          <w:color w:val="auto"/>
          <w:sz w:val="24"/>
          <w:szCs w:val="24"/>
        </w:rPr>
        <w:t xml:space="preserve">IV.    Odůvodnění potřebnosti  </w:t>
      </w:r>
    </w:p>
    <w:p w14:paraId="3C24ABCD" w14:textId="3B47D26A" w:rsidR="008510C4" w:rsidRPr="00A63516" w:rsidRDefault="00012BAD" w:rsidP="00477E4A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Podpora této aktivity je jedním ze souboru opatření </w:t>
      </w:r>
      <w:r w:rsidR="00D81961">
        <w:rPr>
          <w:rFonts w:asciiTheme="minorHAnsi" w:hAnsiTheme="minorHAnsi" w:cstheme="minorHAnsi"/>
          <w:color w:val="auto"/>
          <w:sz w:val="24"/>
          <w:szCs w:val="24"/>
        </w:rPr>
        <w:t>m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>inisterstva</w:t>
      </w:r>
      <w:r w:rsidR="0069733F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reagujících na přetrvávající nedostatek</w:t>
      </w:r>
      <w:r w:rsidR="00134A84"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pedagogů přírodovědných</w:t>
      </w:r>
      <w:r w:rsidR="006E596F"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a technických</w:t>
      </w:r>
      <w:r w:rsidR="00134A84"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předmětů</w:t>
      </w:r>
      <w:r w:rsidR="006E596F"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na základních a středních školách. Na základě </w:t>
      </w:r>
      <w:r w:rsidR="000D5887" w:rsidRPr="00A63516">
        <w:rPr>
          <w:rFonts w:asciiTheme="minorHAnsi" w:hAnsiTheme="minorHAnsi" w:cstheme="minorHAnsi"/>
          <w:color w:val="auto"/>
          <w:sz w:val="24"/>
          <w:szCs w:val="24"/>
        </w:rPr>
        <w:t>dlouhodob</w:t>
      </w:r>
      <w:r w:rsidR="008E618C">
        <w:rPr>
          <w:rFonts w:asciiTheme="minorHAnsi" w:hAnsiTheme="minorHAnsi" w:cstheme="minorHAnsi"/>
          <w:color w:val="auto"/>
          <w:sz w:val="24"/>
          <w:szCs w:val="24"/>
        </w:rPr>
        <w:t>ě vyhodnocované</w:t>
      </w:r>
      <w:r w:rsidR="000D5887"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E596F"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zpětné vazby z regionálního školství byly do deficitních oborů zahrnuty obory </w:t>
      </w:r>
      <w:r w:rsidR="00134A84" w:rsidRPr="00A63516">
        <w:rPr>
          <w:rFonts w:asciiTheme="minorHAnsi" w:hAnsiTheme="minorHAnsi" w:cstheme="minorHAnsi"/>
          <w:color w:val="auto"/>
          <w:sz w:val="24"/>
          <w:szCs w:val="24"/>
        </w:rPr>
        <w:t>matematik</w:t>
      </w:r>
      <w:r w:rsidR="006E596F" w:rsidRPr="00A63516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134A84" w:rsidRPr="00A63516">
        <w:rPr>
          <w:rFonts w:asciiTheme="minorHAnsi" w:hAnsiTheme="minorHAnsi" w:cstheme="minorHAnsi"/>
          <w:color w:val="auto"/>
          <w:sz w:val="24"/>
          <w:szCs w:val="24"/>
        </w:rPr>
        <w:t>, fyzik</w:t>
      </w:r>
      <w:r w:rsidR="006E596F" w:rsidRPr="00A63516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134A84" w:rsidRPr="00A63516">
        <w:rPr>
          <w:rFonts w:asciiTheme="minorHAnsi" w:hAnsiTheme="minorHAnsi" w:cstheme="minorHAnsi"/>
          <w:color w:val="auto"/>
          <w:sz w:val="24"/>
          <w:szCs w:val="24"/>
        </w:rPr>
        <w:t>, chemie, biologie a informatik</w:t>
      </w:r>
      <w:r w:rsidR="006E596F" w:rsidRPr="00A63516">
        <w:rPr>
          <w:rFonts w:asciiTheme="minorHAnsi" w:hAnsiTheme="minorHAnsi" w:cstheme="minorHAnsi"/>
          <w:color w:val="auto"/>
          <w:sz w:val="24"/>
          <w:szCs w:val="24"/>
        </w:rPr>
        <w:t>a. Rozhodnutí řešit tuto podporu samostatnou výzvou</w:t>
      </w:r>
      <w:r w:rsidR="00F81AFC"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je v souladu s </w:t>
      </w:r>
      <w:r w:rsidR="006E596F"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objektivně </w:t>
      </w:r>
      <w:r w:rsidR="001F2C1E">
        <w:rPr>
          <w:rFonts w:asciiTheme="minorHAnsi" w:hAnsiTheme="minorHAnsi" w:cstheme="minorHAnsi"/>
          <w:color w:val="auto"/>
          <w:sz w:val="24"/>
          <w:szCs w:val="24"/>
        </w:rPr>
        <w:t>vnímanou</w:t>
      </w:r>
      <w:r w:rsidR="006E596F"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společensk</w:t>
      </w:r>
      <w:r w:rsidR="00F81AFC" w:rsidRPr="00A63516">
        <w:rPr>
          <w:rFonts w:asciiTheme="minorHAnsi" w:hAnsiTheme="minorHAnsi" w:cstheme="minorHAnsi"/>
          <w:color w:val="auto"/>
          <w:sz w:val="24"/>
          <w:szCs w:val="24"/>
        </w:rPr>
        <w:t>ou</w:t>
      </w:r>
      <w:r w:rsidR="006E596F"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priorit</w:t>
      </w:r>
      <w:r w:rsidR="00F81AFC" w:rsidRPr="00A63516">
        <w:rPr>
          <w:rFonts w:asciiTheme="minorHAnsi" w:hAnsiTheme="minorHAnsi" w:cstheme="minorHAnsi"/>
          <w:color w:val="auto"/>
          <w:sz w:val="24"/>
          <w:szCs w:val="24"/>
        </w:rPr>
        <w:t>ou</w:t>
      </w:r>
      <w:r w:rsidR="000D5887" w:rsidRPr="00A63516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6E596F"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A33EC">
        <w:rPr>
          <w:rFonts w:asciiTheme="minorHAnsi" w:hAnsiTheme="minorHAnsi" w:cstheme="minorHAnsi"/>
          <w:color w:val="auto"/>
          <w:sz w:val="24"/>
          <w:szCs w:val="24"/>
        </w:rPr>
        <w:t>R</w:t>
      </w:r>
      <w:r w:rsidR="006E596F" w:rsidRPr="00A63516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F81AFC" w:rsidRPr="00A63516">
        <w:rPr>
          <w:rFonts w:asciiTheme="minorHAnsi" w:hAnsiTheme="minorHAnsi" w:cstheme="minorHAnsi"/>
          <w:color w:val="auto"/>
          <w:sz w:val="24"/>
          <w:szCs w:val="24"/>
        </w:rPr>
        <w:t>k</w:t>
      </w:r>
      <w:r w:rsidR="006E596F"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2020 </w:t>
      </w:r>
      <w:r w:rsidR="001F2C1E">
        <w:rPr>
          <w:rFonts w:asciiTheme="minorHAnsi" w:hAnsiTheme="minorHAnsi" w:cstheme="minorHAnsi"/>
          <w:color w:val="auto"/>
          <w:sz w:val="24"/>
          <w:szCs w:val="24"/>
        </w:rPr>
        <w:t xml:space="preserve">je </w:t>
      </w:r>
      <w:r w:rsidR="008A33EC">
        <w:rPr>
          <w:rFonts w:asciiTheme="minorHAnsi" w:hAnsiTheme="minorHAnsi" w:cstheme="minorHAnsi"/>
          <w:color w:val="auto"/>
          <w:sz w:val="24"/>
          <w:szCs w:val="24"/>
        </w:rPr>
        <w:t>z hlediska této podpory prostřednictvím Fondu F rokem ověřovacím (pilotním)</w:t>
      </w:r>
      <w:r w:rsidR="001F2C1E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6E596F"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od roku 2021 </w:t>
      </w:r>
      <w:r w:rsidR="001F2C1E">
        <w:rPr>
          <w:rFonts w:asciiTheme="minorHAnsi" w:hAnsiTheme="minorHAnsi" w:cstheme="minorHAnsi"/>
          <w:color w:val="auto"/>
          <w:sz w:val="24"/>
          <w:szCs w:val="24"/>
        </w:rPr>
        <w:t xml:space="preserve">se její realizace předpokládá již </w:t>
      </w:r>
      <w:r w:rsidR="006E596F"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v rámci ukazatele P rozpisu rozpočtu vysokých škol. Jedná se současně o narovnání stavu, kdy vzdělávání budoucích učitelů v uvedených </w:t>
      </w:r>
      <w:r w:rsidR="008B1329">
        <w:rPr>
          <w:rFonts w:asciiTheme="minorHAnsi" w:hAnsiTheme="minorHAnsi" w:cstheme="minorHAnsi"/>
          <w:color w:val="auto"/>
          <w:sz w:val="24"/>
          <w:szCs w:val="24"/>
        </w:rPr>
        <w:t>aprobacích</w:t>
      </w:r>
      <w:r w:rsidR="006E596F"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81AFC" w:rsidRPr="00A63516">
        <w:rPr>
          <w:rFonts w:asciiTheme="minorHAnsi" w:hAnsiTheme="minorHAnsi" w:cstheme="minorHAnsi"/>
          <w:color w:val="auto"/>
          <w:sz w:val="24"/>
          <w:szCs w:val="24"/>
        </w:rPr>
        <w:t>bylo</w:t>
      </w:r>
      <w:r w:rsidR="006E596F"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na nepedagogických fakultách VVŠ často realizováno ve studijních oborech, které </w:t>
      </w:r>
      <w:r w:rsidR="001E7883">
        <w:rPr>
          <w:rFonts w:asciiTheme="minorHAnsi" w:hAnsiTheme="minorHAnsi" w:cstheme="minorHAnsi"/>
          <w:color w:val="auto"/>
          <w:sz w:val="24"/>
          <w:szCs w:val="24"/>
        </w:rPr>
        <w:t xml:space="preserve">byly </w:t>
      </w:r>
      <w:r w:rsidR="006E596F"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za kódování </w:t>
      </w:r>
      <w:r w:rsidR="001E7883" w:rsidRPr="001E7883">
        <w:rPr>
          <w:rFonts w:asciiTheme="minorHAnsi" w:hAnsiTheme="minorHAnsi" w:cstheme="minorHAnsi"/>
          <w:color w:val="auto"/>
          <w:sz w:val="24"/>
          <w:szCs w:val="24"/>
        </w:rPr>
        <w:t xml:space="preserve">používaného do nabytí účinnosti </w:t>
      </w:r>
      <w:r w:rsidR="001E7883" w:rsidRPr="001E7883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zákona 137/2016 Sb., jímž byl novelizován zákon o vysokých školách </w:t>
      </w:r>
      <w:r w:rsidR="001E7883">
        <w:rPr>
          <w:rFonts w:asciiTheme="minorHAnsi" w:hAnsiTheme="minorHAnsi" w:cstheme="minorHAnsi"/>
          <w:color w:val="auto"/>
          <w:sz w:val="24"/>
          <w:szCs w:val="24"/>
        </w:rPr>
        <w:t>(dále jen „staré“ kódování)</w:t>
      </w:r>
      <w:r w:rsidR="00F81AFC"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zahrnuty </w:t>
      </w:r>
      <w:r w:rsidR="006E596F" w:rsidRPr="00A63516">
        <w:rPr>
          <w:rFonts w:asciiTheme="minorHAnsi" w:hAnsiTheme="minorHAnsi" w:cstheme="minorHAnsi"/>
          <w:color w:val="auto"/>
          <w:sz w:val="24"/>
          <w:szCs w:val="24"/>
        </w:rPr>
        <w:t>v neučitelských studijních programech</w:t>
      </w:r>
      <w:r w:rsidR="008510C4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1E7883">
        <w:rPr>
          <w:rFonts w:asciiTheme="minorHAnsi" w:hAnsiTheme="minorHAnsi" w:cstheme="minorHAnsi"/>
          <w:color w:val="auto"/>
          <w:sz w:val="24"/>
          <w:szCs w:val="24"/>
        </w:rPr>
        <w:t xml:space="preserve">a </w:t>
      </w:r>
      <w:r w:rsidR="008510C4">
        <w:rPr>
          <w:rFonts w:asciiTheme="minorHAnsi" w:hAnsiTheme="minorHAnsi" w:cstheme="minorHAnsi"/>
          <w:color w:val="auto"/>
          <w:sz w:val="24"/>
          <w:szCs w:val="24"/>
        </w:rPr>
        <w:t>které</w:t>
      </w:r>
      <w:r w:rsidR="006E596F"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510C4">
        <w:rPr>
          <w:rFonts w:asciiTheme="minorHAnsi" w:hAnsiTheme="minorHAnsi" w:cstheme="minorHAnsi"/>
          <w:color w:val="auto"/>
          <w:sz w:val="24"/>
          <w:szCs w:val="24"/>
        </w:rPr>
        <w:t xml:space="preserve">se </w:t>
      </w:r>
      <w:r w:rsidR="001E7883">
        <w:rPr>
          <w:rFonts w:asciiTheme="minorHAnsi" w:hAnsiTheme="minorHAnsi" w:cstheme="minorHAnsi"/>
          <w:color w:val="auto"/>
          <w:sz w:val="24"/>
          <w:szCs w:val="24"/>
        </w:rPr>
        <w:t>z tohoto důvodu</w:t>
      </w:r>
      <w:r w:rsidR="008510C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D5887"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do </w:t>
      </w:r>
      <w:r w:rsidR="006E596F" w:rsidRPr="00A63516">
        <w:rPr>
          <w:rFonts w:asciiTheme="minorHAnsi" w:hAnsiTheme="minorHAnsi" w:cstheme="minorHAnsi"/>
          <w:color w:val="auto"/>
          <w:sz w:val="24"/>
          <w:szCs w:val="24"/>
        </w:rPr>
        <w:t>již dříve realizované podpory učitelských studijních programů ne</w:t>
      </w:r>
      <w:r w:rsidR="000D5887" w:rsidRPr="00A63516">
        <w:rPr>
          <w:rFonts w:asciiTheme="minorHAnsi" w:hAnsiTheme="minorHAnsi" w:cstheme="minorHAnsi"/>
          <w:color w:val="auto"/>
          <w:sz w:val="24"/>
          <w:szCs w:val="24"/>
        </w:rPr>
        <w:t>dostaly</w:t>
      </w:r>
      <w:r w:rsidR="006E596F"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15952571" w14:textId="5115A677" w:rsidR="007D0812" w:rsidRPr="00477E4A" w:rsidRDefault="007D0812" w:rsidP="00477E4A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77E4A">
        <w:rPr>
          <w:rFonts w:asciiTheme="minorHAnsi" w:hAnsiTheme="minorHAnsi" w:cstheme="minorHAnsi"/>
          <w:b/>
          <w:color w:val="auto"/>
          <w:sz w:val="24"/>
          <w:szCs w:val="24"/>
        </w:rPr>
        <w:t>V. Účel poskytnutých prostředků</w:t>
      </w:r>
    </w:p>
    <w:p w14:paraId="54C86895" w14:textId="7748BB4C" w:rsidR="00C0546F" w:rsidRPr="00A63516" w:rsidRDefault="00504D86" w:rsidP="00DF5D17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A63516">
        <w:rPr>
          <w:rFonts w:asciiTheme="minorHAnsi" w:hAnsiTheme="minorHAnsi" w:cstheme="minorHAnsi"/>
          <w:color w:val="auto"/>
          <w:sz w:val="24"/>
          <w:szCs w:val="24"/>
        </w:rPr>
        <w:t>Účelem Podnětu je navýšit příspěvek poskytovaný VVŠ podle § 18 odst. 2 písm. a) zákona o</w:t>
      </w:r>
      <w:r w:rsidR="0069733F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>vysokých školách na vzdělávací a ostatní tvůrčí činnost o další prostředky, účelově zaměřené na rozšíření a prohloubení vzdělávací a ostatní tvůrčí činnosti v dotčených studijních programech.</w:t>
      </w:r>
    </w:p>
    <w:p w14:paraId="3DCDD823" w14:textId="6ED2DF1A" w:rsidR="007D0812" w:rsidRPr="00477E4A" w:rsidRDefault="007D0812" w:rsidP="00477E4A">
      <w:pPr>
        <w:suppressAutoHyphens/>
        <w:rPr>
          <w:rFonts w:asciiTheme="minorHAnsi" w:hAnsiTheme="minorHAnsi" w:cstheme="minorHAnsi"/>
          <w:b/>
        </w:rPr>
      </w:pPr>
      <w:r w:rsidRPr="00477E4A">
        <w:rPr>
          <w:rFonts w:asciiTheme="minorHAnsi" w:hAnsiTheme="minorHAnsi" w:cstheme="minorHAnsi"/>
          <w:b/>
          <w:color w:val="auto"/>
          <w:sz w:val="24"/>
          <w:szCs w:val="24"/>
        </w:rPr>
        <w:t>VI. Okruh oprávněných žadatel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ů</w:t>
      </w:r>
      <w:r w:rsidRPr="007D0812" w:rsidDel="007D0812">
        <w:rPr>
          <w:rFonts w:asciiTheme="minorHAnsi" w:hAnsiTheme="minorHAnsi" w:cstheme="minorHAnsi"/>
          <w:b/>
        </w:rPr>
        <w:t xml:space="preserve"> </w:t>
      </w:r>
    </w:p>
    <w:p w14:paraId="41F38B8F" w14:textId="0BC4C296" w:rsidR="00320814" w:rsidRPr="00A63516" w:rsidRDefault="00320814" w:rsidP="00A05611">
      <w:pPr>
        <w:rPr>
          <w:rFonts w:asciiTheme="minorHAnsi" w:hAnsiTheme="minorHAnsi" w:cstheme="minorHAnsi"/>
          <w:color w:val="auto"/>
          <w:sz w:val="24"/>
          <w:szCs w:val="24"/>
          <w:highlight w:val="yellow"/>
        </w:rPr>
      </w:pP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Finanční podpora je určena všem VVŠ, ve kterých jsou </w:t>
      </w:r>
      <w:r w:rsidRPr="001E7883">
        <w:rPr>
          <w:rFonts w:asciiTheme="minorHAnsi" w:hAnsiTheme="minorHAnsi" w:cstheme="minorHAnsi"/>
          <w:b/>
          <w:color w:val="auto"/>
          <w:sz w:val="24"/>
          <w:szCs w:val="24"/>
        </w:rPr>
        <w:t>na nepedagogických fakultách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realizovány studijní programy, </w:t>
      </w:r>
      <w:r w:rsidR="001E7883">
        <w:rPr>
          <w:rFonts w:asciiTheme="minorHAnsi" w:hAnsiTheme="minorHAnsi" w:cstheme="minorHAnsi"/>
          <w:color w:val="auto"/>
          <w:sz w:val="24"/>
          <w:szCs w:val="24"/>
        </w:rPr>
        <w:t xml:space="preserve">specificky 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>zaměřené na vzdělávání budoucích učitelů s deficitními aprobacemi</w:t>
      </w:r>
      <w:r w:rsidR="0003220F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2E8F7EF7" w14:textId="29055C9F" w:rsidR="00C71B1A" w:rsidRPr="007D0812" w:rsidRDefault="007D0812" w:rsidP="00477E4A">
      <w:pPr>
        <w:suppressAutoHyphens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VII. </w:t>
      </w:r>
      <w:r w:rsidR="00504D86" w:rsidRPr="007D0812">
        <w:rPr>
          <w:rFonts w:asciiTheme="minorHAnsi" w:hAnsiTheme="minorHAnsi" w:cstheme="minorHAnsi"/>
          <w:b/>
          <w:color w:val="auto"/>
          <w:sz w:val="24"/>
          <w:szCs w:val="24"/>
        </w:rPr>
        <w:t>Předkládání žádostí</w:t>
      </w:r>
    </w:p>
    <w:p w14:paraId="02FA3243" w14:textId="448A9F79" w:rsidR="00504D86" w:rsidRPr="00A63516" w:rsidRDefault="00504D86" w:rsidP="00477E4A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A63516">
        <w:rPr>
          <w:rFonts w:asciiTheme="minorHAnsi" w:hAnsiTheme="minorHAnsi" w:cstheme="minorHAnsi"/>
          <w:color w:val="auto"/>
          <w:sz w:val="24"/>
          <w:szCs w:val="24"/>
        </w:rPr>
        <w:t>Žádost o poskytnutí příspěvku/dotace z Fondu vzdělávací politiky MŠMT (dále jen „žádost“) musí být předložena na příslušném formuláři Žádosti, vč. Přílohy, který je publikován na webových stránkách ministerstva:</w:t>
      </w:r>
    </w:p>
    <w:p w14:paraId="1514B881" w14:textId="43451ACE" w:rsidR="00504D86" w:rsidRPr="00A63516" w:rsidRDefault="00E946CD" w:rsidP="00477E4A">
      <w:pP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hyperlink r:id="rId8" w:history="1">
        <w:r w:rsidR="00504D86" w:rsidRPr="00A63516">
          <w:rPr>
            <w:rStyle w:val="Hypertextovodkaz"/>
            <w:rFonts w:asciiTheme="minorHAnsi" w:eastAsiaTheme="minorHAnsi" w:hAnsiTheme="minorHAnsi" w:cstheme="minorHAnsi"/>
            <w:sz w:val="24"/>
            <w:szCs w:val="24"/>
            <w:lang w:eastAsia="en-US"/>
          </w:rPr>
          <w:t>https://www.msmt.cz/vzdelavani/vysoke-skolstvi/formular-zadosti-o-poskytnuti-prispevku-dotace-z-fondu-9</w:t>
        </w:r>
      </w:hyperlink>
    </w:p>
    <w:p w14:paraId="75C546C8" w14:textId="27395FB4" w:rsidR="00504D86" w:rsidRPr="00A63516" w:rsidRDefault="00504D86" w:rsidP="00477E4A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A63516">
        <w:rPr>
          <w:rFonts w:asciiTheme="minorHAnsi" w:hAnsiTheme="minorHAnsi" w:cstheme="minorHAnsi"/>
          <w:color w:val="auto"/>
          <w:sz w:val="24"/>
          <w:szCs w:val="24"/>
        </w:rPr>
        <w:t>VVŠ předloží žádost v souladu s Pravidly, která jsou k dispozici na webových stránkách ministerstva:</w:t>
      </w:r>
    </w:p>
    <w:p w14:paraId="5F194525" w14:textId="61A458C0" w:rsidR="00504D86" w:rsidRPr="00A63516" w:rsidRDefault="00E946CD" w:rsidP="00477E4A">
      <w:pPr>
        <w:rPr>
          <w:rFonts w:asciiTheme="minorHAnsi" w:hAnsiTheme="minorHAnsi" w:cstheme="minorHAnsi"/>
          <w:sz w:val="24"/>
          <w:szCs w:val="24"/>
        </w:rPr>
      </w:pPr>
      <w:hyperlink r:id="rId9" w:history="1">
        <w:r w:rsidR="00504D86" w:rsidRPr="00A63516">
          <w:rPr>
            <w:rStyle w:val="Hypertextovodkaz"/>
            <w:rFonts w:asciiTheme="minorHAnsi" w:hAnsiTheme="minorHAnsi" w:cstheme="minorHAnsi"/>
            <w:sz w:val="24"/>
            <w:szCs w:val="24"/>
          </w:rPr>
          <w:t>https://www.msmt.cz/vzdelavani/vysoke-skolstvi/pravidla-pro-poskytovani-prispevku-a-dotaci-verejnym-vysokym-7</w:t>
        </w:r>
      </w:hyperlink>
    </w:p>
    <w:p w14:paraId="00542C4A" w14:textId="77777777" w:rsidR="00504D86" w:rsidRPr="00A63516" w:rsidRDefault="00504D86" w:rsidP="00A63516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Žádost podává rektor VVŠ, případně zmocněný prorektor, k rukám náměstka pro řízení sekce vysokého školství, vědy a výzkumu. </w:t>
      </w:r>
    </w:p>
    <w:p w14:paraId="3833C190" w14:textId="77777777" w:rsidR="00504D86" w:rsidRPr="00A63516" w:rsidRDefault="00504D86" w:rsidP="00477E4A">
      <w:pPr>
        <w:rPr>
          <w:rFonts w:asciiTheme="minorHAnsi" w:hAnsiTheme="minorHAnsi" w:cstheme="minorHAnsi"/>
          <w:sz w:val="24"/>
          <w:szCs w:val="24"/>
          <w:u w:val="single"/>
        </w:rPr>
      </w:pPr>
      <w:r w:rsidRPr="00A63516">
        <w:rPr>
          <w:rFonts w:asciiTheme="minorHAnsi" w:hAnsiTheme="minorHAnsi" w:cstheme="minorHAnsi"/>
          <w:sz w:val="24"/>
          <w:szCs w:val="24"/>
          <w:u w:val="single"/>
        </w:rPr>
        <w:t>Náležitosti žádosti:</w:t>
      </w:r>
    </w:p>
    <w:p w14:paraId="34959160" w14:textId="77777777" w:rsidR="00504D86" w:rsidRPr="00A63516" w:rsidRDefault="00504D86" w:rsidP="00477E4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63516">
        <w:rPr>
          <w:rFonts w:asciiTheme="minorHAnsi" w:hAnsiTheme="minorHAnsi" w:cstheme="minorHAnsi"/>
          <w:sz w:val="24"/>
          <w:szCs w:val="24"/>
        </w:rPr>
        <w:t xml:space="preserve">- </w:t>
      </w:r>
      <w:r w:rsidRPr="00A63516">
        <w:rPr>
          <w:rFonts w:asciiTheme="minorHAnsi" w:hAnsiTheme="minorHAnsi" w:cstheme="minorHAnsi"/>
          <w:b/>
          <w:sz w:val="24"/>
          <w:szCs w:val="24"/>
        </w:rPr>
        <w:t>název Podnětu</w:t>
      </w:r>
      <w:r w:rsidRPr="00A63516">
        <w:rPr>
          <w:rFonts w:asciiTheme="minorHAnsi" w:hAnsiTheme="minorHAnsi" w:cstheme="minorHAnsi"/>
          <w:sz w:val="24"/>
          <w:szCs w:val="24"/>
        </w:rPr>
        <w:t>;</w:t>
      </w:r>
    </w:p>
    <w:p w14:paraId="68F6CC7D" w14:textId="77777777" w:rsidR="00504D86" w:rsidRPr="00A63516" w:rsidRDefault="00504D86" w:rsidP="00477E4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63516">
        <w:rPr>
          <w:rFonts w:asciiTheme="minorHAnsi" w:hAnsiTheme="minorHAnsi" w:cstheme="minorHAnsi"/>
          <w:sz w:val="24"/>
          <w:szCs w:val="24"/>
        </w:rPr>
        <w:t xml:space="preserve">- </w:t>
      </w:r>
      <w:r w:rsidRPr="00A63516">
        <w:rPr>
          <w:rFonts w:asciiTheme="minorHAnsi" w:hAnsiTheme="minorHAnsi" w:cstheme="minorHAnsi"/>
          <w:b/>
          <w:sz w:val="24"/>
          <w:szCs w:val="24"/>
        </w:rPr>
        <w:t>název projektu</w:t>
      </w:r>
      <w:r w:rsidRPr="00A63516">
        <w:rPr>
          <w:rFonts w:asciiTheme="minorHAnsi" w:hAnsiTheme="minorHAnsi" w:cstheme="minorHAnsi"/>
          <w:sz w:val="24"/>
          <w:szCs w:val="24"/>
        </w:rPr>
        <w:t>;</w:t>
      </w:r>
    </w:p>
    <w:p w14:paraId="5F0FD596" w14:textId="22C6DE90" w:rsidR="00504D86" w:rsidRPr="00A63516" w:rsidRDefault="00504D86" w:rsidP="00477E4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63516">
        <w:rPr>
          <w:rFonts w:asciiTheme="minorHAnsi" w:hAnsiTheme="minorHAnsi" w:cstheme="minorHAnsi"/>
          <w:sz w:val="24"/>
          <w:szCs w:val="24"/>
        </w:rPr>
        <w:t>-</w:t>
      </w:r>
      <w:r w:rsidR="007D0812">
        <w:rPr>
          <w:rFonts w:asciiTheme="minorHAnsi" w:hAnsiTheme="minorHAnsi" w:cstheme="minorHAnsi"/>
          <w:sz w:val="24"/>
          <w:szCs w:val="24"/>
        </w:rPr>
        <w:t xml:space="preserve"> </w:t>
      </w:r>
      <w:r w:rsidRPr="00A63516">
        <w:rPr>
          <w:rFonts w:asciiTheme="minorHAnsi" w:hAnsiTheme="minorHAnsi" w:cstheme="minorHAnsi"/>
          <w:b/>
          <w:sz w:val="24"/>
          <w:szCs w:val="24"/>
        </w:rPr>
        <w:t>označení žadatele</w:t>
      </w:r>
      <w:r w:rsidRPr="00A63516">
        <w:rPr>
          <w:rFonts w:asciiTheme="minorHAnsi" w:hAnsiTheme="minorHAnsi" w:cstheme="minorHAnsi"/>
          <w:sz w:val="24"/>
          <w:szCs w:val="24"/>
        </w:rPr>
        <w:t>, jeho název, právní forma, adresa sídla a IČ osoby;</w:t>
      </w:r>
    </w:p>
    <w:p w14:paraId="7D81D732" w14:textId="77777777" w:rsidR="00504D86" w:rsidRPr="00A63516" w:rsidRDefault="00504D86" w:rsidP="00477E4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63516">
        <w:rPr>
          <w:rFonts w:asciiTheme="minorHAnsi" w:hAnsiTheme="minorHAnsi" w:cstheme="minorHAnsi"/>
          <w:sz w:val="24"/>
          <w:szCs w:val="24"/>
        </w:rPr>
        <w:t xml:space="preserve">- </w:t>
      </w:r>
      <w:r w:rsidRPr="00A63516">
        <w:rPr>
          <w:rFonts w:asciiTheme="minorHAnsi" w:hAnsiTheme="minorHAnsi" w:cstheme="minorHAnsi"/>
          <w:b/>
          <w:sz w:val="24"/>
          <w:szCs w:val="24"/>
        </w:rPr>
        <w:t>základní informace o řešiteli</w:t>
      </w:r>
      <w:r w:rsidRPr="00A63516">
        <w:rPr>
          <w:rFonts w:asciiTheme="minorHAnsi" w:hAnsiTheme="minorHAnsi" w:cstheme="minorHAnsi"/>
          <w:sz w:val="24"/>
          <w:szCs w:val="24"/>
        </w:rPr>
        <w:t>;</w:t>
      </w:r>
    </w:p>
    <w:p w14:paraId="79299518" w14:textId="4254F3EF" w:rsidR="00504D86" w:rsidRPr="00A63516" w:rsidRDefault="00504D86" w:rsidP="00477E4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63516">
        <w:rPr>
          <w:rFonts w:asciiTheme="minorHAnsi" w:hAnsiTheme="minorHAnsi" w:cstheme="minorHAnsi"/>
          <w:sz w:val="24"/>
          <w:szCs w:val="24"/>
        </w:rPr>
        <w:t>-</w:t>
      </w:r>
      <w:r w:rsidR="007D0812">
        <w:rPr>
          <w:rFonts w:asciiTheme="minorHAnsi" w:hAnsiTheme="minorHAnsi" w:cstheme="minorHAnsi"/>
          <w:sz w:val="24"/>
          <w:szCs w:val="24"/>
        </w:rPr>
        <w:t xml:space="preserve"> </w:t>
      </w:r>
      <w:r w:rsidRPr="00A63516">
        <w:rPr>
          <w:rFonts w:asciiTheme="minorHAnsi" w:hAnsiTheme="minorHAnsi" w:cstheme="minorHAnsi"/>
          <w:b/>
          <w:sz w:val="24"/>
          <w:szCs w:val="24"/>
        </w:rPr>
        <w:t>požadovaná částka</w:t>
      </w:r>
      <w:r w:rsidRPr="00A63516">
        <w:rPr>
          <w:rFonts w:asciiTheme="minorHAnsi" w:hAnsiTheme="minorHAnsi" w:cstheme="minorHAnsi"/>
          <w:sz w:val="24"/>
          <w:szCs w:val="24"/>
        </w:rPr>
        <w:t xml:space="preserve"> na příspěvek;</w:t>
      </w:r>
    </w:p>
    <w:p w14:paraId="4B49A457" w14:textId="501EE573" w:rsidR="00504D86" w:rsidRPr="00A63516" w:rsidRDefault="00504D86" w:rsidP="00477E4A">
      <w:pPr>
        <w:spacing w:after="0"/>
        <w:ind w:left="142" w:hanging="142"/>
        <w:rPr>
          <w:rFonts w:asciiTheme="minorHAnsi" w:hAnsiTheme="minorHAnsi" w:cstheme="minorHAnsi"/>
          <w:sz w:val="24"/>
          <w:szCs w:val="24"/>
        </w:rPr>
      </w:pPr>
      <w:r w:rsidRPr="00A63516">
        <w:rPr>
          <w:rFonts w:asciiTheme="minorHAnsi" w:hAnsiTheme="minorHAnsi" w:cstheme="minorHAnsi"/>
          <w:sz w:val="24"/>
          <w:szCs w:val="24"/>
        </w:rPr>
        <w:t>-</w:t>
      </w:r>
      <w:r w:rsidR="007D0812">
        <w:rPr>
          <w:rFonts w:asciiTheme="minorHAnsi" w:hAnsiTheme="minorHAnsi" w:cstheme="minorHAnsi"/>
          <w:sz w:val="24"/>
          <w:szCs w:val="24"/>
        </w:rPr>
        <w:t xml:space="preserve"> </w:t>
      </w:r>
      <w:r w:rsidRPr="00A63516">
        <w:rPr>
          <w:rFonts w:asciiTheme="minorHAnsi" w:hAnsiTheme="minorHAnsi" w:cstheme="minorHAnsi"/>
          <w:b/>
          <w:sz w:val="24"/>
          <w:szCs w:val="24"/>
        </w:rPr>
        <w:t>účel</w:t>
      </w:r>
      <w:r w:rsidRPr="00A63516">
        <w:rPr>
          <w:rFonts w:asciiTheme="minorHAnsi" w:hAnsiTheme="minorHAnsi" w:cstheme="minorHAnsi"/>
          <w:sz w:val="24"/>
          <w:szCs w:val="24"/>
        </w:rPr>
        <w:t>, na který mají být prostředky použity (anotace, zdůvodnění potřebnosti, cíle projektu, vazba projektu na dlouhodobý/strategický záměr VVŠ a ministerstva (přesný odkaz nebo citace);</w:t>
      </w:r>
    </w:p>
    <w:p w14:paraId="633289BA" w14:textId="4C554D82" w:rsidR="00504D86" w:rsidRPr="00A63516" w:rsidRDefault="00504D86" w:rsidP="00477E4A">
      <w:pPr>
        <w:ind w:left="142" w:hanging="142"/>
        <w:rPr>
          <w:rFonts w:asciiTheme="minorHAnsi" w:hAnsiTheme="minorHAnsi" w:cstheme="minorHAnsi"/>
          <w:sz w:val="24"/>
          <w:szCs w:val="24"/>
        </w:rPr>
      </w:pPr>
      <w:r w:rsidRPr="00A63516">
        <w:rPr>
          <w:rFonts w:asciiTheme="minorHAnsi" w:hAnsiTheme="minorHAnsi" w:cstheme="minorHAnsi"/>
          <w:sz w:val="24"/>
          <w:szCs w:val="24"/>
        </w:rPr>
        <w:t>-</w:t>
      </w:r>
      <w:r w:rsidR="007D0812">
        <w:rPr>
          <w:rFonts w:asciiTheme="minorHAnsi" w:hAnsiTheme="minorHAnsi" w:cstheme="minorHAnsi"/>
          <w:sz w:val="24"/>
          <w:szCs w:val="24"/>
        </w:rPr>
        <w:t xml:space="preserve"> </w:t>
      </w:r>
      <w:r w:rsidRPr="00A63516">
        <w:rPr>
          <w:rFonts w:asciiTheme="minorHAnsi" w:hAnsiTheme="minorHAnsi" w:cstheme="minorHAnsi"/>
          <w:b/>
          <w:sz w:val="24"/>
          <w:szCs w:val="24"/>
        </w:rPr>
        <w:t>popis konkrétních aktivit</w:t>
      </w:r>
      <w:r w:rsidRPr="00A63516">
        <w:rPr>
          <w:rFonts w:asciiTheme="minorHAnsi" w:hAnsiTheme="minorHAnsi" w:cstheme="minorHAnsi"/>
          <w:sz w:val="24"/>
          <w:szCs w:val="24"/>
        </w:rPr>
        <w:t xml:space="preserve">, které VVŠ uskuteční v rámci předloženého projektu a které budou směřovat k naplňování cílů Podnětu; </w:t>
      </w:r>
    </w:p>
    <w:p w14:paraId="5F823A77" w14:textId="7102D52E" w:rsidR="00C71B1A" w:rsidRPr="001446B8" w:rsidRDefault="009C6714" w:rsidP="00CE14F6">
      <w:pPr>
        <w:spacing w:after="240"/>
        <w:rPr>
          <w:rFonts w:asciiTheme="minorHAnsi" w:hAnsiTheme="minorHAnsi" w:cstheme="minorHAnsi"/>
          <w:color w:val="auto"/>
          <w:sz w:val="24"/>
          <w:szCs w:val="24"/>
        </w:rPr>
      </w:pPr>
      <w:r w:rsidRPr="001446B8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CE14F6" w:rsidRPr="001446B8">
        <w:rPr>
          <w:rFonts w:asciiTheme="minorHAnsi" w:hAnsiTheme="minorHAnsi" w:cstheme="minorHAnsi"/>
          <w:color w:val="auto"/>
          <w:sz w:val="24"/>
          <w:szCs w:val="24"/>
        </w:rPr>
        <w:t>ktivity</w:t>
      </w:r>
      <w:r w:rsidRPr="001446B8">
        <w:rPr>
          <w:rFonts w:asciiTheme="minorHAnsi" w:hAnsiTheme="minorHAnsi" w:cstheme="minorHAnsi"/>
          <w:color w:val="auto"/>
          <w:sz w:val="24"/>
          <w:szCs w:val="24"/>
        </w:rPr>
        <w:t xml:space="preserve"> realizované v rámci této podpory</w:t>
      </w:r>
      <w:r w:rsidR="00CE14F6" w:rsidRPr="001446B8">
        <w:rPr>
          <w:rFonts w:asciiTheme="minorHAnsi" w:hAnsiTheme="minorHAnsi" w:cstheme="minorHAnsi"/>
          <w:color w:val="auto"/>
          <w:sz w:val="24"/>
          <w:szCs w:val="24"/>
        </w:rPr>
        <w:t xml:space="preserve"> by měly být </w:t>
      </w:r>
      <w:r w:rsidR="00C71B1A" w:rsidRPr="001446B8">
        <w:rPr>
          <w:rFonts w:asciiTheme="minorHAnsi" w:hAnsiTheme="minorHAnsi" w:cstheme="minorHAnsi"/>
          <w:color w:val="auto"/>
          <w:sz w:val="24"/>
          <w:szCs w:val="24"/>
        </w:rPr>
        <w:t xml:space="preserve">zaměřené </w:t>
      </w:r>
      <w:r w:rsidRPr="001446B8">
        <w:rPr>
          <w:rFonts w:asciiTheme="minorHAnsi" w:hAnsiTheme="minorHAnsi" w:cstheme="minorHAnsi"/>
          <w:color w:val="auto"/>
          <w:sz w:val="24"/>
          <w:szCs w:val="24"/>
        </w:rPr>
        <w:t>především</w:t>
      </w:r>
      <w:r w:rsidR="003579C3" w:rsidRPr="001446B8">
        <w:rPr>
          <w:rFonts w:asciiTheme="minorHAnsi" w:hAnsiTheme="minorHAnsi" w:cstheme="minorHAnsi"/>
          <w:color w:val="auto"/>
          <w:sz w:val="24"/>
          <w:szCs w:val="24"/>
        </w:rPr>
        <w:t xml:space="preserve"> do těchto oblastí:</w:t>
      </w:r>
      <w:r w:rsidRPr="001446B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2BDDAE4D" w14:textId="7D69E948" w:rsidR="00261AC6" w:rsidRPr="00A05611" w:rsidRDefault="00261AC6" w:rsidP="00477E4A">
      <w:pPr>
        <w:numPr>
          <w:ilvl w:val="0"/>
          <w:numId w:val="1"/>
        </w:numPr>
        <w:spacing w:after="0"/>
        <w:ind w:left="426" w:hanging="426"/>
        <w:rPr>
          <w:rFonts w:ascii="Calibri" w:hAnsi="Calibri"/>
          <w:sz w:val="24"/>
        </w:rPr>
      </w:pPr>
      <w:bookmarkStart w:id="1" w:name="_Hlk29898945"/>
      <w:r w:rsidRPr="00A05611">
        <w:rPr>
          <w:rFonts w:ascii="Calibri" w:hAnsi="Calibri"/>
          <w:sz w:val="24"/>
        </w:rPr>
        <w:t xml:space="preserve">Zkvalitnění výuky s akcentem na podporu pedagogických praxí, spolupráci oborových didaktiků </w:t>
      </w:r>
      <w:r w:rsidR="00880AD9">
        <w:rPr>
          <w:rFonts w:ascii="Calibri" w:hAnsi="Calibri"/>
          <w:sz w:val="24"/>
        </w:rPr>
        <w:t>VVŠ s odborníky z praxe a</w:t>
      </w:r>
      <w:r w:rsidRPr="00A05611">
        <w:rPr>
          <w:rFonts w:ascii="Calibri" w:hAnsi="Calibri"/>
          <w:sz w:val="24"/>
        </w:rPr>
        <w:t xml:space="preserve"> učitel</w:t>
      </w:r>
      <w:r w:rsidR="00880AD9">
        <w:rPr>
          <w:rFonts w:ascii="Calibri" w:hAnsi="Calibri"/>
          <w:sz w:val="24"/>
        </w:rPr>
        <w:t>i</w:t>
      </w:r>
      <w:r w:rsidRPr="00A05611">
        <w:rPr>
          <w:rFonts w:ascii="Calibri" w:hAnsi="Calibri"/>
          <w:sz w:val="24"/>
        </w:rPr>
        <w:t xml:space="preserve"> SŠ a ZŠ, inovac</w:t>
      </w:r>
      <w:r w:rsidR="00C71651" w:rsidRPr="00A05611">
        <w:rPr>
          <w:rFonts w:ascii="Calibri" w:hAnsi="Calibri"/>
          <w:sz w:val="24"/>
        </w:rPr>
        <w:t xml:space="preserve">i </w:t>
      </w:r>
      <w:r w:rsidRPr="00A05611">
        <w:rPr>
          <w:rFonts w:ascii="Calibri" w:hAnsi="Calibri"/>
          <w:sz w:val="24"/>
        </w:rPr>
        <w:t>stávajících předmětů</w:t>
      </w:r>
      <w:r w:rsidR="00C71651" w:rsidRPr="00A05611">
        <w:rPr>
          <w:rFonts w:ascii="Calibri" w:hAnsi="Calibri"/>
          <w:sz w:val="24"/>
        </w:rPr>
        <w:t xml:space="preserve"> a sylabů s využitím nových médií, zajištění kvalitních didaktických pomůcek (</w:t>
      </w:r>
      <w:r w:rsidR="0069733F">
        <w:rPr>
          <w:rFonts w:ascii="Calibri" w:hAnsi="Calibri"/>
          <w:sz w:val="24"/>
        </w:rPr>
        <w:t xml:space="preserve">i </w:t>
      </w:r>
      <w:r w:rsidR="00C71651" w:rsidRPr="00A05611">
        <w:rPr>
          <w:rFonts w:ascii="Calibri" w:hAnsi="Calibri"/>
          <w:sz w:val="24"/>
        </w:rPr>
        <w:t>softwarových</w:t>
      </w:r>
      <w:r w:rsidR="004E79B2" w:rsidRPr="00A05611">
        <w:rPr>
          <w:rFonts w:ascii="Calibri" w:hAnsi="Calibri"/>
          <w:sz w:val="24"/>
        </w:rPr>
        <w:t>)</w:t>
      </w:r>
      <w:r w:rsidR="00C71651" w:rsidRPr="00A05611">
        <w:rPr>
          <w:rFonts w:ascii="Calibri" w:hAnsi="Calibri"/>
          <w:sz w:val="24"/>
        </w:rPr>
        <w:t>, včetně zajištění jejich používání.</w:t>
      </w:r>
      <w:r w:rsidRPr="00A05611">
        <w:rPr>
          <w:rFonts w:ascii="Calibri" w:hAnsi="Calibri"/>
          <w:sz w:val="24"/>
        </w:rPr>
        <w:t xml:space="preserve"> </w:t>
      </w:r>
    </w:p>
    <w:bookmarkEnd w:id="1"/>
    <w:p w14:paraId="2ED97D57" w14:textId="3AD3855C" w:rsidR="00C71651" w:rsidRPr="00A05611" w:rsidRDefault="00C71651" w:rsidP="00477E4A">
      <w:pPr>
        <w:numPr>
          <w:ilvl w:val="0"/>
          <w:numId w:val="1"/>
        </w:numPr>
        <w:spacing w:after="0"/>
        <w:ind w:left="426" w:hanging="426"/>
        <w:rPr>
          <w:rFonts w:ascii="Calibri" w:hAnsi="Calibri"/>
          <w:sz w:val="24"/>
        </w:rPr>
      </w:pPr>
      <w:r w:rsidRPr="00A05611">
        <w:rPr>
          <w:rFonts w:ascii="Calibri" w:hAnsi="Calibri"/>
          <w:sz w:val="24"/>
        </w:rPr>
        <w:lastRenderedPageBreak/>
        <w:t xml:space="preserve">Podpora nově akreditovaných oborů </w:t>
      </w:r>
      <w:proofErr w:type="gramStart"/>
      <w:r w:rsidRPr="00A05611">
        <w:rPr>
          <w:rFonts w:ascii="Calibri" w:hAnsi="Calibri"/>
          <w:sz w:val="24"/>
        </w:rPr>
        <w:t>5ti</w:t>
      </w:r>
      <w:proofErr w:type="gramEnd"/>
      <w:r w:rsidRPr="00A05611">
        <w:rPr>
          <w:rFonts w:ascii="Calibri" w:hAnsi="Calibri"/>
          <w:sz w:val="24"/>
        </w:rPr>
        <w:t xml:space="preserve">-letého </w:t>
      </w:r>
      <w:bookmarkStart w:id="2" w:name="_Hlk29900343"/>
      <w:r w:rsidRPr="00A05611">
        <w:rPr>
          <w:rFonts w:ascii="Calibri" w:hAnsi="Calibri"/>
          <w:sz w:val="24"/>
        </w:rPr>
        <w:t>studia v požadovaných učitelských kombinacích</w:t>
      </w:r>
      <w:bookmarkEnd w:id="2"/>
      <w:r w:rsidR="00450B35">
        <w:rPr>
          <w:rFonts w:ascii="Calibri" w:hAnsi="Calibri"/>
          <w:sz w:val="24"/>
        </w:rPr>
        <w:t>.</w:t>
      </w:r>
    </w:p>
    <w:p w14:paraId="396B9D18" w14:textId="24847405" w:rsidR="00C71651" w:rsidRPr="00A05611" w:rsidRDefault="00A515FD" w:rsidP="00477E4A">
      <w:pPr>
        <w:numPr>
          <w:ilvl w:val="0"/>
          <w:numId w:val="1"/>
        </w:numPr>
        <w:spacing w:after="0"/>
        <w:ind w:left="426" w:hanging="426"/>
        <w:rPr>
          <w:rFonts w:ascii="Calibri" w:hAnsi="Calibri"/>
          <w:sz w:val="24"/>
        </w:rPr>
      </w:pPr>
      <w:bookmarkStart w:id="3" w:name="_Hlk29900373"/>
      <w:r w:rsidRPr="00A05611">
        <w:rPr>
          <w:rFonts w:ascii="Calibri" w:hAnsi="Calibri"/>
          <w:sz w:val="24"/>
        </w:rPr>
        <w:t>S</w:t>
      </w:r>
      <w:r w:rsidR="00C71651" w:rsidRPr="00A05611">
        <w:rPr>
          <w:rFonts w:ascii="Calibri" w:hAnsi="Calibri"/>
          <w:sz w:val="24"/>
        </w:rPr>
        <w:t>nížení studijní neúspěšnosti</w:t>
      </w:r>
      <w:r w:rsidRPr="00A05611">
        <w:rPr>
          <w:rFonts w:ascii="Calibri" w:hAnsi="Calibri"/>
          <w:sz w:val="24"/>
        </w:rPr>
        <w:t xml:space="preserve"> související s</w:t>
      </w:r>
      <w:r w:rsidR="0069733F">
        <w:rPr>
          <w:rFonts w:ascii="Calibri" w:hAnsi="Calibri"/>
          <w:sz w:val="24"/>
        </w:rPr>
        <w:t xml:space="preserve"> lepším </w:t>
      </w:r>
      <w:r w:rsidRPr="00A05611">
        <w:rPr>
          <w:rFonts w:ascii="Calibri" w:hAnsi="Calibri"/>
          <w:sz w:val="24"/>
        </w:rPr>
        <w:t xml:space="preserve">personálním </w:t>
      </w:r>
      <w:r w:rsidR="004E79B2" w:rsidRPr="00A05611">
        <w:rPr>
          <w:rFonts w:ascii="Calibri" w:hAnsi="Calibri"/>
          <w:sz w:val="24"/>
        </w:rPr>
        <w:t>zabezpečením těchto oborů</w:t>
      </w:r>
    </w:p>
    <w:p w14:paraId="0A45BF62" w14:textId="63277A99" w:rsidR="00C71651" w:rsidRPr="00A05611" w:rsidRDefault="00C71651" w:rsidP="00477E4A">
      <w:pPr>
        <w:numPr>
          <w:ilvl w:val="0"/>
          <w:numId w:val="1"/>
        </w:numPr>
        <w:spacing w:after="0"/>
        <w:ind w:left="426" w:hanging="426"/>
        <w:rPr>
          <w:rFonts w:ascii="Calibri" w:hAnsi="Calibri"/>
          <w:sz w:val="24"/>
        </w:rPr>
      </w:pPr>
      <w:r w:rsidRPr="00A05611">
        <w:rPr>
          <w:rFonts w:ascii="Calibri" w:hAnsi="Calibri"/>
          <w:sz w:val="24"/>
        </w:rPr>
        <w:t xml:space="preserve">Přímá finanční podpora pro </w:t>
      </w:r>
      <w:r w:rsidR="00880AD9">
        <w:rPr>
          <w:rFonts w:ascii="Calibri" w:hAnsi="Calibri"/>
          <w:sz w:val="24"/>
        </w:rPr>
        <w:t>u</w:t>
      </w:r>
      <w:r w:rsidRPr="00A05611">
        <w:rPr>
          <w:rFonts w:ascii="Calibri" w:hAnsi="Calibri"/>
          <w:sz w:val="24"/>
        </w:rPr>
        <w:t>vádějící učitele</w:t>
      </w:r>
      <w:r w:rsidR="00450B35">
        <w:rPr>
          <w:rFonts w:ascii="Calibri" w:hAnsi="Calibri"/>
          <w:sz w:val="24"/>
        </w:rPr>
        <w:t>.</w:t>
      </w:r>
      <w:r w:rsidRPr="00A05611">
        <w:rPr>
          <w:rFonts w:ascii="Calibri" w:hAnsi="Calibri"/>
          <w:sz w:val="24"/>
        </w:rPr>
        <w:t xml:space="preserve"> </w:t>
      </w:r>
    </w:p>
    <w:p w14:paraId="7AD68C1F" w14:textId="77777777" w:rsidR="001E7883" w:rsidRPr="001E7883" w:rsidRDefault="00A515FD" w:rsidP="00477E4A">
      <w:pPr>
        <w:numPr>
          <w:ilvl w:val="0"/>
          <w:numId w:val="1"/>
        </w:numPr>
        <w:ind w:left="425" w:hanging="425"/>
        <w:rPr>
          <w:rFonts w:ascii="Calibri" w:hAnsi="Calibri"/>
          <w:sz w:val="24"/>
        </w:rPr>
      </w:pPr>
      <w:r w:rsidRPr="00A05611">
        <w:rPr>
          <w:rFonts w:ascii="Calibri" w:hAnsi="Calibri"/>
          <w:sz w:val="24"/>
        </w:rPr>
        <w:t>Stabilizace a perspektiva absolventů pomocí aktualizace nabídky kurzů celoživotního vzdělávání pedagogických pracovníků.</w:t>
      </w:r>
      <w:r w:rsidR="001E7883" w:rsidRPr="001E788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58DE0AB" w14:textId="11C62DC5" w:rsidR="00C71651" w:rsidRDefault="001E7883" w:rsidP="001E7883">
      <w:pPr>
        <w:rPr>
          <w:rFonts w:ascii="Calibri" w:hAnsi="Calibri"/>
          <w:sz w:val="24"/>
        </w:rPr>
      </w:pPr>
      <w:r w:rsidRPr="00A63516">
        <w:rPr>
          <w:rFonts w:asciiTheme="minorHAnsi" w:hAnsiTheme="minorHAnsi" w:cstheme="minorHAnsi"/>
          <w:color w:val="auto"/>
          <w:sz w:val="24"/>
          <w:szCs w:val="24"/>
        </w:rPr>
        <w:t>Výše uvedené aktivity jsou pouze příkladem možných aktivit.</w:t>
      </w:r>
    </w:p>
    <w:p w14:paraId="51F84D7B" w14:textId="3EA9DF6A" w:rsidR="0060236B" w:rsidRDefault="0060236B" w:rsidP="00477E4A">
      <w:pPr>
        <w:spacing w:after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-</w:t>
      </w:r>
      <w:r w:rsidR="007D0812">
        <w:rPr>
          <w:rFonts w:ascii="Calibri" w:hAnsi="Calibri"/>
          <w:sz w:val="24"/>
        </w:rPr>
        <w:t xml:space="preserve">   </w:t>
      </w:r>
      <w:r w:rsidRPr="009B443C">
        <w:rPr>
          <w:rFonts w:ascii="Calibri" w:hAnsi="Calibri"/>
          <w:b/>
          <w:sz w:val="24"/>
        </w:rPr>
        <w:t xml:space="preserve">harmonogram </w:t>
      </w:r>
      <w:r w:rsidRPr="00BD47EB">
        <w:rPr>
          <w:rFonts w:ascii="Calibri" w:hAnsi="Calibri"/>
          <w:b/>
          <w:sz w:val="24"/>
        </w:rPr>
        <w:t>projektu</w:t>
      </w:r>
      <w:r>
        <w:rPr>
          <w:rFonts w:ascii="Calibri" w:hAnsi="Calibri"/>
          <w:sz w:val="24"/>
        </w:rPr>
        <w:t xml:space="preserve"> s uvedením jednotlivých etap</w:t>
      </w:r>
      <w:r w:rsidRPr="0090476E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jeho realizace;</w:t>
      </w:r>
    </w:p>
    <w:p w14:paraId="3DC156E1" w14:textId="3894D290" w:rsidR="0060236B" w:rsidRPr="0090476E" w:rsidRDefault="0060236B" w:rsidP="00477E4A">
      <w:pPr>
        <w:spacing w:after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-</w:t>
      </w:r>
      <w:r w:rsidR="007D0812">
        <w:rPr>
          <w:rFonts w:ascii="Calibri" w:hAnsi="Calibri"/>
          <w:sz w:val="24"/>
        </w:rPr>
        <w:t xml:space="preserve">  </w:t>
      </w:r>
      <w:r w:rsidRPr="009B443C">
        <w:rPr>
          <w:rFonts w:ascii="Calibri" w:hAnsi="Calibri"/>
          <w:b/>
          <w:sz w:val="24"/>
        </w:rPr>
        <w:t xml:space="preserve">relevantní monitorovací </w:t>
      </w:r>
      <w:proofErr w:type="gramStart"/>
      <w:r w:rsidRPr="009B443C">
        <w:rPr>
          <w:rFonts w:ascii="Calibri" w:hAnsi="Calibri"/>
          <w:b/>
          <w:sz w:val="24"/>
        </w:rPr>
        <w:t>indikátory</w:t>
      </w:r>
      <w:r>
        <w:rPr>
          <w:rFonts w:ascii="Calibri" w:hAnsi="Calibri"/>
          <w:sz w:val="24"/>
        </w:rPr>
        <w:t xml:space="preserve"> </w:t>
      </w:r>
      <w:r w:rsidRPr="00630C14">
        <w:rPr>
          <w:rFonts w:ascii="Calibri" w:hAnsi="Calibri"/>
          <w:sz w:val="24"/>
        </w:rPr>
        <w:t>- kontrolovatelné</w:t>
      </w:r>
      <w:proofErr w:type="gramEnd"/>
      <w:r w:rsidRPr="00630C14">
        <w:rPr>
          <w:rFonts w:ascii="Calibri" w:hAnsi="Calibri"/>
          <w:sz w:val="24"/>
        </w:rPr>
        <w:t xml:space="preserve"> výstupy, jejichž prostřednictvím lze doložit míru naplňování stano</w:t>
      </w:r>
      <w:r>
        <w:rPr>
          <w:rFonts w:ascii="Calibri" w:hAnsi="Calibri"/>
          <w:sz w:val="24"/>
        </w:rPr>
        <w:t>vených cílů projektu. Součástí ž</w:t>
      </w:r>
      <w:r w:rsidRPr="00630C14">
        <w:rPr>
          <w:rFonts w:ascii="Calibri" w:hAnsi="Calibri"/>
          <w:sz w:val="24"/>
        </w:rPr>
        <w:t>ádosti bude popis indikátorů a</w:t>
      </w:r>
      <w:r w:rsidR="0003220F">
        <w:rPr>
          <w:rFonts w:ascii="Calibri" w:hAnsi="Calibri"/>
          <w:sz w:val="24"/>
        </w:rPr>
        <w:t> </w:t>
      </w:r>
      <w:r w:rsidRPr="00630C14">
        <w:rPr>
          <w:rFonts w:ascii="Calibri" w:hAnsi="Calibri"/>
          <w:sz w:val="24"/>
        </w:rPr>
        <w:t>stanovení hodnot na začátku řešení projektu a cílových hodnot při dokončení projektu. Indikátory musí být měřitelné, reálné a přiměřeně ambiciózní;</w:t>
      </w:r>
    </w:p>
    <w:p w14:paraId="3D2EBE7F" w14:textId="0AFCB6AA" w:rsidR="0060236B" w:rsidRPr="0090476E" w:rsidRDefault="0060236B" w:rsidP="00477E4A">
      <w:pPr>
        <w:spacing w:after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-</w:t>
      </w:r>
      <w:r w:rsidR="00812CC5">
        <w:rPr>
          <w:rFonts w:ascii="Calibri" w:hAnsi="Calibri"/>
          <w:sz w:val="24"/>
        </w:rPr>
        <w:t xml:space="preserve"> </w:t>
      </w:r>
      <w:r w:rsidRPr="009B443C">
        <w:rPr>
          <w:rFonts w:ascii="Calibri" w:hAnsi="Calibri"/>
          <w:b/>
          <w:sz w:val="24"/>
        </w:rPr>
        <w:t xml:space="preserve">rozpočet </w:t>
      </w:r>
      <w:r w:rsidRPr="00DB471C">
        <w:rPr>
          <w:rFonts w:ascii="Calibri" w:hAnsi="Calibri"/>
          <w:b/>
          <w:sz w:val="24"/>
        </w:rPr>
        <w:t>projektu</w:t>
      </w:r>
      <w:r w:rsidRPr="009B443C">
        <w:rPr>
          <w:rFonts w:ascii="Calibri" w:hAnsi="Calibri"/>
          <w:b/>
          <w:sz w:val="24"/>
        </w:rPr>
        <w:t>:</w:t>
      </w:r>
      <w:r w:rsidRPr="0090476E">
        <w:rPr>
          <w:rFonts w:ascii="Calibri" w:hAnsi="Calibri"/>
          <w:sz w:val="24"/>
        </w:rPr>
        <w:t xml:space="preserve"> celkový rozpoč</w:t>
      </w:r>
      <w:r>
        <w:rPr>
          <w:rFonts w:ascii="Calibri" w:hAnsi="Calibri"/>
          <w:sz w:val="24"/>
        </w:rPr>
        <w:t xml:space="preserve">et projektu </w:t>
      </w:r>
      <w:r w:rsidRPr="00630C14">
        <w:rPr>
          <w:rFonts w:ascii="Calibri" w:hAnsi="Calibri"/>
          <w:sz w:val="24"/>
        </w:rPr>
        <w:t xml:space="preserve">(z </w:t>
      </w:r>
      <w:r w:rsidRPr="00677D1C">
        <w:rPr>
          <w:rFonts w:ascii="Calibri" w:hAnsi="Calibri"/>
          <w:sz w:val="24"/>
        </w:rPr>
        <w:t xml:space="preserve">toho </w:t>
      </w:r>
      <w:r w:rsidRPr="005A0F5B">
        <w:rPr>
          <w:rFonts w:ascii="Calibri" w:hAnsi="Calibri"/>
          <w:sz w:val="24"/>
        </w:rPr>
        <w:t>případnou</w:t>
      </w:r>
      <w:r w:rsidRPr="00677D1C">
        <w:rPr>
          <w:rFonts w:ascii="Calibri" w:hAnsi="Calibri"/>
          <w:sz w:val="24"/>
        </w:rPr>
        <w:t xml:space="preserve"> finanční</w:t>
      </w:r>
      <w:r w:rsidRPr="00630C14">
        <w:rPr>
          <w:rFonts w:ascii="Calibri" w:hAnsi="Calibri"/>
          <w:sz w:val="24"/>
        </w:rPr>
        <w:t xml:space="preserve"> spoluúčast VVŠ, požadavek z Fondu, ostatní zdroje); částka</w:t>
      </w:r>
      <w:r>
        <w:rPr>
          <w:rFonts w:ascii="Calibri" w:hAnsi="Calibri"/>
          <w:sz w:val="24"/>
        </w:rPr>
        <w:t xml:space="preserve"> požadovaná z Fondu bude členěna </w:t>
      </w:r>
      <w:r w:rsidRPr="00630C14">
        <w:rPr>
          <w:rFonts w:ascii="Calibri" w:hAnsi="Calibri"/>
          <w:sz w:val="24"/>
        </w:rPr>
        <w:t>na kapitálové a</w:t>
      </w:r>
      <w:r w:rsidR="0003220F">
        <w:rPr>
          <w:rFonts w:ascii="Calibri" w:hAnsi="Calibri"/>
          <w:sz w:val="24"/>
        </w:rPr>
        <w:t> </w:t>
      </w:r>
      <w:r w:rsidRPr="00630C14">
        <w:rPr>
          <w:rFonts w:ascii="Calibri" w:hAnsi="Calibri"/>
          <w:sz w:val="24"/>
        </w:rPr>
        <w:t>běžné náklady (z toho vyjádřeny zvlášť osobní náklady); požadovaná částka z Fondu bude odůvodněn</w:t>
      </w:r>
      <w:r>
        <w:rPr>
          <w:rFonts w:ascii="Calibri" w:hAnsi="Calibri"/>
          <w:sz w:val="24"/>
        </w:rPr>
        <w:t>a</w:t>
      </w:r>
      <w:r w:rsidRPr="00630C14">
        <w:rPr>
          <w:rFonts w:ascii="Calibri" w:hAnsi="Calibri"/>
          <w:sz w:val="24"/>
        </w:rPr>
        <w:t xml:space="preserve"> ve vztahu k obsahu projektu a jeho cílům;</w:t>
      </w:r>
    </w:p>
    <w:p w14:paraId="454ECFEC" w14:textId="1BF8561A" w:rsidR="0060236B" w:rsidRPr="006B779D" w:rsidRDefault="0060236B" w:rsidP="00477E4A">
      <w:pPr>
        <w:rPr>
          <w:rFonts w:ascii="Calibri" w:hAnsi="Calibri"/>
          <w:i/>
          <w:color w:val="FF0000"/>
          <w:sz w:val="24"/>
        </w:rPr>
      </w:pPr>
      <w:r>
        <w:rPr>
          <w:rFonts w:ascii="Calibri" w:hAnsi="Calibri"/>
          <w:sz w:val="24"/>
        </w:rPr>
        <w:t>-</w:t>
      </w:r>
      <w:r w:rsidR="00812CC5">
        <w:rPr>
          <w:rFonts w:ascii="Calibri" w:hAnsi="Calibri"/>
          <w:sz w:val="24"/>
        </w:rPr>
        <w:t xml:space="preserve"> </w:t>
      </w:r>
      <w:r w:rsidRPr="009B443C">
        <w:rPr>
          <w:rFonts w:ascii="Calibri" w:hAnsi="Calibri"/>
          <w:b/>
          <w:sz w:val="24"/>
        </w:rPr>
        <w:t>čestné prohlášení</w:t>
      </w:r>
      <w:r>
        <w:rPr>
          <w:rFonts w:ascii="Calibri" w:hAnsi="Calibri"/>
          <w:b/>
          <w:sz w:val="24"/>
        </w:rPr>
        <w:t xml:space="preserve"> </w:t>
      </w:r>
      <w:r w:rsidRPr="006B779D">
        <w:rPr>
          <w:rFonts w:ascii="Calibri" w:hAnsi="Calibri"/>
          <w:sz w:val="24"/>
        </w:rPr>
        <w:t>žadatele,</w:t>
      </w:r>
      <w:r>
        <w:rPr>
          <w:rFonts w:ascii="Calibri" w:hAnsi="Calibri"/>
          <w:sz w:val="24"/>
        </w:rPr>
        <w:t xml:space="preserve"> </w:t>
      </w:r>
      <w:r w:rsidRPr="00481091">
        <w:rPr>
          <w:rFonts w:ascii="Calibri" w:hAnsi="Calibri"/>
          <w:sz w:val="24"/>
        </w:rPr>
        <w:t>že aktivity, na které VVŠ žádá finanční podporu, nejsou financovány z</w:t>
      </w:r>
      <w:r>
        <w:rPr>
          <w:rFonts w:ascii="Calibri" w:hAnsi="Calibri"/>
          <w:sz w:val="24"/>
        </w:rPr>
        <w:t> </w:t>
      </w:r>
      <w:r w:rsidRPr="00677D1C">
        <w:rPr>
          <w:rFonts w:ascii="Calibri" w:hAnsi="Calibri"/>
          <w:sz w:val="24"/>
        </w:rPr>
        <w:t xml:space="preserve">jiných </w:t>
      </w:r>
      <w:r w:rsidRPr="005A0F5B">
        <w:rPr>
          <w:rFonts w:ascii="Calibri" w:hAnsi="Calibri"/>
          <w:sz w:val="24"/>
        </w:rPr>
        <w:t>veřejných</w:t>
      </w:r>
      <w:r w:rsidRPr="00677D1C">
        <w:rPr>
          <w:rFonts w:ascii="Calibri" w:hAnsi="Calibri"/>
          <w:sz w:val="24"/>
        </w:rPr>
        <w:t xml:space="preserve"> zdrojů,</w:t>
      </w:r>
      <w:r>
        <w:rPr>
          <w:rFonts w:ascii="Calibri" w:hAnsi="Calibri"/>
          <w:sz w:val="24"/>
        </w:rPr>
        <w:t xml:space="preserve"> než</w:t>
      </w:r>
      <w:r w:rsidRPr="00481091">
        <w:rPr>
          <w:rFonts w:ascii="Calibri" w:hAnsi="Calibri"/>
          <w:sz w:val="24"/>
        </w:rPr>
        <w:t xml:space="preserve"> které jsou uvedeny v návrhu projektu</w:t>
      </w:r>
      <w:r>
        <w:rPr>
          <w:rFonts w:ascii="Calibri" w:hAnsi="Calibri"/>
          <w:sz w:val="24"/>
        </w:rPr>
        <w:t xml:space="preserve"> a že </w:t>
      </w:r>
      <w:r w:rsidRPr="0020080D">
        <w:rPr>
          <w:rFonts w:ascii="Calibri" w:hAnsi="Calibri"/>
          <w:sz w:val="24"/>
        </w:rPr>
        <w:t>žadatel provedl kontrol</w:t>
      </w:r>
      <w:r>
        <w:rPr>
          <w:rFonts w:ascii="Calibri" w:hAnsi="Calibri"/>
          <w:sz w:val="24"/>
        </w:rPr>
        <w:t xml:space="preserve">u povinných náležitostí a odpovídá za správnost a úplnost údajů uvedených v žádosti. </w:t>
      </w:r>
    </w:p>
    <w:p w14:paraId="7B8B7D01" w14:textId="77777777" w:rsidR="0060236B" w:rsidRPr="00406E72" w:rsidRDefault="0060236B" w:rsidP="00477E4A">
      <w:pPr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Lhůta pro podání ž</w:t>
      </w:r>
      <w:r w:rsidRPr="00A72AC3">
        <w:rPr>
          <w:rFonts w:ascii="Calibri" w:hAnsi="Calibri"/>
          <w:b/>
          <w:sz w:val="24"/>
        </w:rPr>
        <w:t>ádost</w:t>
      </w:r>
      <w:r>
        <w:rPr>
          <w:rFonts w:ascii="Calibri" w:hAnsi="Calibri"/>
          <w:b/>
          <w:sz w:val="24"/>
        </w:rPr>
        <w:t>í</w:t>
      </w:r>
      <w:r w:rsidRPr="00012B4B">
        <w:rPr>
          <w:rFonts w:ascii="Calibri" w:hAnsi="Calibri"/>
          <w:b/>
          <w:sz w:val="24"/>
        </w:rPr>
        <w:t xml:space="preserve"> je </w:t>
      </w:r>
      <w:r>
        <w:rPr>
          <w:rFonts w:ascii="Calibri" w:hAnsi="Calibri"/>
          <w:b/>
          <w:sz w:val="24"/>
        </w:rPr>
        <w:t>30 dnů</w:t>
      </w:r>
      <w:r w:rsidRPr="00012B4B">
        <w:rPr>
          <w:rFonts w:ascii="Calibri" w:hAnsi="Calibri"/>
          <w:b/>
          <w:sz w:val="24"/>
        </w:rPr>
        <w:t xml:space="preserve"> </w:t>
      </w:r>
      <w:r w:rsidRPr="00406E72">
        <w:rPr>
          <w:rFonts w:ascii="Calibri" w:hAnsi="Calibri"/>
          <w:sz w:val="24"/>
        </w:rPr>
        <w:t xml:space="preserve">ode dne zveřejnění Podnětu na webových stránkách </w:t>
      </w:r>
      <w:r>
        <w:rPr>
          <w:rFonts w:ascii="Calibri" w:hAnsi="Calibri"/>
          <w:sz w:val="24"/>
        </w:rPr>
        <w:t>m</w:t>
      </w:r>
      <w:r w:rsidRPr="00406E72">
        <w:rPr>
          <w:rFonts w:ascii="Calibri" w:hAnsi="Calibri"/>
          <w:sz w:val="24"/>
        </w:rPr>
        <w:t xml:space="preserve">inisterstva. </w:t>
      </w:r>
    </w:p>
    <w:p w14:paraId="31477B43" w14:textId="77777777" w:rsidR="0060236B" w:rsidRPr="00481091" w:rsidRDefault="0060236B" w:rsidP="00477E4A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Způsob doručení ž</w:t>
      </w:r>
      <w:r w:rsidRPr="00481091">
        <w:rPr>
          <w:rFonts w:ascii="Calibri" w:hAnsi="Calibri"/>
          <w:b/>
          <w:sz w:val="24"/>
        </w:rPr>
        <w:t>ádostí</w:t>
      </w:r>
    </w:p>
    <w:p w14:paraId="0C72EE94" w14:textId="52FB0527" w:rsidR="0069733F" w:rsidRDefault="0060236B" w:rsidP="00477E4A">
      <w:pPr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 xml:space="preserve">Pro doručení Žádosti je preferována </w:t>
      </w:r>
      <w:r w:rsidRPr="00406E72">
        <w:rPr>
          <w:rFonts w:ascii="Calibri" w:hAnsi="Calibri"/>
          <w:sz w:val="24"/>
        </w:rPr>
        <w:t>elektronick</w:t>
      </w:r>
      <w:r>
        <w:rPr>
          <w:rFonts w:ascii="Calibri" w:hAnsi="Calibri"/>
          <w:sz w:val="24"/>
        </w:rPr>
        <w:t>á</w:t>
      </w:r>
      <w:r w:rsidRPr="00406E72">
        <w:rPr>
          <w:rFonts w:ascii="Calibri" w:hAnsi="Calibri"/>
          <w:sz w:val="24"/>
        </w:rPr>
        <w:t xml:space="preserve"> </w:t>
      </w:r>
      <w:r w:rsidRPr="00406E72">
        <w:rPr>
          <w:rFonts w:ascii="Calibri" w:hAnsi="Calibri"/>
          <w:b/>
          <w:sz w:val="24"/>
        </w:rPr>
        <w:t>form</w:t>
      </w:r>
      <w:r>
        <w:rPr>
          <w:rFonts w:ascii="Calibri" w:hAnsi="Calibri"/>
          <w:b/>
          <w:sz w:val="24"/>
        </w:rPr>
        <w:t>a</w:t>
      </w:r>
      <w:r w:rsidRPr="00406E72">
        <w:rPr>
          <w:rFonts w:ascii="Calibri" w:hAnsi="Calibri"/>
          <w:b/>
          <w:sz w:val="24"/>
        </w:rPr>
        <w:t xml:space="preserve"> podání d</w:t>
      </w:r>
      <w:r>
        <w:rPr>
          <w:rFonts w:ascii="Calibri" w:hAnsi="Calibri"/>
          <w:b/>
          <w:sz w:val="24"/>
        </w:rPr>
        <w:t xml:space="preserve">o datové schránky ministerstva, ID: </w:t>
      </w:r>
      <w:proofErr w:type="spellStart"/>
      <w:r>
        <w:rPr>
          <w:rFonts w:ascii="Calibri" w:hAnsi="Calibri"/>
          <w:b/>
          <w:sz w:val="24"/>
        </w:rPr>
        <w:t>vidaawt</w:t>
      </w:r>
      <w:proofErr w:type="spellEnd"/>
      <w:r w:rsidR="0010048E">
        <w:rPr>
          <w:rFonts w:ascii="Calibri" w:hAnsi="Calibri"/>
          <w:b/>
          <w:sz w:val="24"/>
        </w:rPr>
        <w:t xml:space="preserve">. </w:t>
      </w:r>
      <w:r w:rsidR="0010048E" w:rsidRPr="00AA72DB">
        <w:rPr>
          <w:rFonts w:ascii="Calibri" w:hAnsi="Calibri"/>
          <w:sz w:val="24"/>
        </w:rPr>
        <w:t xml:space="preserve">Žádost lze doručit i v listinné podobě </w:t>
      </w:r>
      <w:r w:rsidR="0010048E">
        <w:rPr>
          <w:rFonts w:ascii="Calibri" w:hAnsi="Calibri"/>
          <w:sz w:val="24"/>
        </w:rPr>
        <w:t xml:space="preserve">poštou nebo osobně </w:t>
      </w:r>
      <w:r w:rsidR="0010048E" w:rsidRPr="00AA72DB">
        <w:rPr>
          <w:rFonts w:ascii="Calibri" w:hAnsi="Calibri"/>
          <w:sz w:val="24"/>
        </w:rPr>
        <w:t>na podatelnu ministerstva.</w:t>
      </w:r>
    </w:p>
    <w:p w14:paraId="7F86D329" w14:textId="0447136D" w:rsidR="0060236B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477E4A">
        <w:rPr>
          <w:rFonts w:asciiTheme="minorHAnsi" w:hAnsiTheme="minorHAnsi" w:cstheme="minorHAnsi"/>
          <w:b/>
          <w:color w:val="auto"/>
          <w:sz w:val="24"/>
          <w:szCs w:val="24"/>
        </w:rPr>
        <w:t xml:space="preserve">VIII. </w:t>
      </w:r>
      <w:r w:rsidR="0060236B" w:rsidRPr="00477E4A">
        <w:rPr>
          <w:rFonts w:asciiTheme="minorHAnsi" w:hAnsiTheme="minorHAnsi" w:cstheme="minorHAnsi"/>
          <w:b/>
          <w:color w:val="auto"/>
          <w:sz w:val="24"/>
          <w:szCs w:val="24"/>
        </w:rPr>
        <w:t>Způsob hodnocení žádostí</w:t>
      </w:r>
    </w:p>
    <w:p w14:paraId="3BCF22A7" w14:textId="0D7B012D" w:rsidR="0060236B" w:rsidRPr="00E95E24" w:rsidRDefault="0003220F" w:rsidP="00477E4A">
      <w:pPr>
        <w:rPr>
          <w:rFonts w:ascii="Times New Roman" w:hAnsi="Times New Roman"/>
          <w:color w:val="auto"/>
          <w:sz w:val="24"/>
          <w:szCs w:val="24"/>
        </w:rPr>
      </w:pPr>
      <w:r w:rsidRPr="00406E72">
        <w:rPr>
          <w:rFonts w:ascii="Calibri" w:hAnsi="Calibri"/>
          <w:sz w:val="24"/>
        </w:rPr>
        <w:t xml:space="preserve">Žádosti vyhodnotí Odborné grémium Fondu (článek 1 Přílohy 1 </w:t>
      </w:r>
      <w:r w:rsidRPr="00677D1C">
        <w:rPr>
          <w:rFonts w:ascii="Calibri" w:hAnsi="Calibri"/>
          <w:sz w:val="24"/>
        </w:rPr>
        <w:t>Pravidel)</w:t>
      </w:r>
      <w:r>
        <w:rPr>
          <w:rFonts w:ascii="Calibri" w:hAnsi="Calibri"/>
          <w:sz w:val="24"/>
        </w:rPr>
        <w:t>.</w:t>
      </w:r>
      <w:r w:rsidRPr="00677D1C">
        <w:rPr>
          <w:rFonts w:ascii="Calibri" w:hAnsi="Calibri"/>
          <w:sz w:val="24"/>
        </w:rPr>
        <w:t xml:space="preserve"> </w:t>
      </w:r>
      <w:r w:rsidR="0060236B" w:rsidRPr="00DB471C">
        <w:rPr>
          <w:rFonts w:ascii="Calibri" w:hAnsi="Calibri"/>
          <w:sz w:val="24"/>
        </w:rPr>
        <w:t xml:space="preserve">Hodnocení </w:t>
      </w:r>
      <w:r w:rsidR="0060236B">
        <w:rPr>
          <w:rFonts w:ascii="Calibri" w:hAnsi="Calibri"/>
          <w:sz w:val="24"/>
        </w:rPr>
        <w:t>ž</w:t>
      </w:r>
      <w:r w:rsidR="0060236B" w:rsidRPr="00DB471C">
        <w:rPr>
          <w:rFonts w:ascii="Calibri" w:hAnsi="Calibri"/>
          <w:sz w:val="24"/>
        </w:rPr>
        <w:t>ádostí</w:t>
      </w:r>
      <w:r w:rsidR="0060236B" w:rsidRPr="007322FB">
        <w:rPr>
          <w:rFonts w:ascii="Calibri" w:hAnsi="Calibri"/>
          <w:sz w:val="24"/>
        </w:rPr>
        <w:t xml:space="preserve"> bude probíhat v</w:t>
      </w:r>
      <w:r w:rsidR="0060236B">
        <w:rPr>
          <w:rFonts w:ascii="Calibri" w:hAnsi="Calibri"/>
          <w:sz w:val="24"/>
        </w:rPr>
        <w:t> </w:t>
      </w:r>
      <w:r w:rsidR="0060236B" w:rsidRPr="007322FB">
        <w:rPr>
          <w:rFonts w:ascii="Calibri" w:hAnsi="Calibri"/>
          <w:sz w:val="24"/>
        </w:rPr>
        <w:t>souladu</w:t>
      </w:r>
      <w:r w:rsidR="0060236B">
        <w:rPr>
          <w:rFonts w:ascii="Calibri" w:hAnsi="Calibri"/>
          <w:sz w:val="24"/>
        </w:rPr>
        <w:t xml:space="preserve"> </w:t>
      </w:r>
      <w:r w:rsidR="0060236B" w:rsidRPr="00406E72">
        <w:rPr>
          <w:rFonts w:ascii="Calibri" w:hAnsi="Calibri"/>
          <w:sz w:val="24"/>
        </w:rPr>
        <w:t>s Pravidly (</w:t>
      </w:r>
      <w:r w:rsidR="0060236B" w:rsidRPr="00677D1C">
        <w:rPr>
          <w:rFonts w:ascii="Calibri" w:hAnsi="Calibri"/>
          <w:sz w:val="24"/>
        </w:rPr>
        <w:t xml:space="preserve">článek </w:t>
      </w:r>
      <w:r w:rsidR="0060236B" w:rsidRPr="005A0F5B">
        <w:rPr>
          <w:rFonts w:ascii="Calibri" w:hAnsi="Calibri"/>
          <w:sz w:val="24"/>
        </w:rPr>
        <w:t>2 Přílohy 1 Pravidel</w:t>
      </w:r>
      <w:r w:rsidR="0060236B" w:rsidRPr="00677D1C">
        <w:rPr>
          <w:rFonts w:ascii="Calibri" w:hAnsi="Calibri"/>
          <w:sz w:val="24"/>
        </w:rPr>
        <w:t>)</w:t>
      </w:r>
      <w:r w:rsidR="0060236B" w:rsidRPr="00406E72">
        <w:rPr>
          <w:rFonts w:ascii="Calibri" w:hAnsi="Calibri"/>
          <w:sz w:val="24"/>
        </w:rPr>
        <w:t xml:space="preserve"> </w:t>
      </w:r>
      <w:r w:rsidR="0060236B" w:rsidRPr="005A0F5B">
        <w:rPr>
          <w:rFonts w:ascii="Calibri" w:hAnsi="Calibri"/>
          <w:sz w:val="24"/>
        </w:rPr>
        <w:t>ve lhůtě do jednoho měsíce ode dne ukončení termínu podání.</w:t>
      </w:r>
      <w:r w:rsidR="0060236B" w:rsidRPr="00677D1C">
        <w:rPr>
          <w:rFonts w:ascii="Calibri" w:hAnsi="Calibri"/>
          <w:sz w:val="24"/>
        </w:rPr>
        <w:t xml:space="preserve"> </w:t>
      </w:r>
    </w:p>
    <w:p w14:paraId="14713B69" w14:textId="7C971AC4" w:rsidR="0060236B" w:rsidRPr="00481091" w:rsidRDefault="0060236B" w:rsidP="00477E4A">
      <w:pPr>
        <w:rPr>
          <w:rFonts w:ascii="Calibri" w:hAnsi="Calibri"/>
          <w:sz w:val="24"/>
          <w:u w:val="single"/>
        </w:rPr>
      </w:pPr>
      <w:r w:rsidRPr="00481091">
        <w:rPr>
          <w:rFonts w:ascii="Calibri" w:hAnsi="Calibri"/>
          <w:sz w:val="24"/>
          <w:u w:val="single"/>
        </w:rPr>
        <w:t>V rámci hodnocení bude posuzováno:</w:t>
      </w:r>
    </w:p>
    <w:p w14:paraId="5700DD58" w14:textId="77777777" w:rsidR="0060236B" w:rsidRDefault="0060236B" w:rsidP="00477E4A">
      <w:pPr>
        <w:numPr>
          <w:ilvl w:val="0"/>
          <w:numId w:val="18"/>
        </w:numPr>
        <w:spacing w:after="0"/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</w:t>
      </w:r>
      <w:r w:rsidRPr="00012B4B">
        <w:rPr>
          <w:rFonts w:ascii="Calibri" w:hAnsi="Calibri"/>
          <w:sz w:val="24"/>
        </w:rPr>
        <w:t xml:space="preserve">oulad cílů projektu s cíli </w:t>
      </w:r>
      <w:r>
        <w:rPr>
          <w:rFonts w:ascii="Calibri" w:hAnsi="Calibri"/>
          <w:sz w:val="24"/>
        </w:rPr>
        <w:t>Podnětu;</w:t>
      </w:r>
      <w:r w:rsidRPr="00012B4B">
        <w:rPr>
          <w:rFonts w:ascii="Calibri" w:hAnsi="Calibri"/>
          <w:sz w:val="24"/>
        </w:rPr>
        <w:t xml:space="preserve"> </w:t>
      </w:r>
    </w:p>
    <w:p w14:paraId="57386DA2" w14:textId="77777777" w:rsidR="0060236B" w:rsidRDefault="0060236B" w:rsidP="00477E4A">
      <w:pPr>
        <w:numPr>
          <w:ilvl w:val="0"/>
          <w:numId w:val="18"/>
        </w:numPr>
        <w:spacing w:after="0"/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</w:t>
      </w:r>
      <w:r w:rsidRPr="00012B4B">
        <w:rPr>
          <w:rFonts w:ascii="Calibri" w:hAnsi="Calibri"/>
          <w:sz w:val="24"/>
        </w:rPr>
        <w:t>valita a relevance definovaných cílů a monitorovacích indikátorů a vazba projektu na dlouhodobý</w:t>
      </w:r>
      <w:r>
        <w:rPr>
          <w:rFonts w:ascii="Calibri" w:hAnsi="Calibri"/>
          <w:sz w:val="24"/>
        </w:rPr>
        <w:t>/strategický</w:t>
      </w:r>
      <w:r w:rsidRPr="00012B4B">
        <w:rPr>
          <w:rFonts w:ascii="Calibri" w:hAnsi="Calibri"/>
          <w:sz w:val="24"/>
        </w:rPr>
        <w:t xml:space="preserve"> záměr </w:t>
      </w:r>
      <w:r>
        <w:rPr>
          <w:rFonts w:ascii="Calibri" w:hAnsi="Calibri"/>
          <w:sz w:val="24"/>
        </w:rPr>
        <w:t>VVŠ</w:t>
      </w:r>
      <w:r w:rsidRPr="00012B4B">
        <w:rPr>
          <w:rFonts w:ascii="Calibri" w:hAnsi="Calibri"/>
          <w:sz w:val="24"/>
        </w:rPr>
        <w:t xml:space="preserve"> a </w:t>
      </w:r>
      <w:r>
        <w:rPr>
          <w:rFonts w:ascii="Calibri" w:hAnsi="Calibri"/>
          <w:sz w:val="24"/>
        </w:rPr>
        <w:t>m</w:t>
      </w:r>
      <w:r w:rsidRPr="00012B4B">
        <w:rPr>
          <w:rFonts w:ascii="Calibri" w:hAnsi="Calibri"/>
          <w:sz w:val="24"/>
        </w:rPr>
        <w:t>inisterstva</w:t>
      </w:r>
      <w:r>
        <w:rPr>
          <w:rFonts w:ascii="Calibri" w:hAnsi="Calibri"/>
          <w:sz w:val="24"/>
        </w:rPr>
        <w:t>;</w:t>
      </w:r>
    </w:p>
    <w:p w14:paraId="6D53FCB4" w14:textId="77777777" w:rsidR="00812CC5" w:rsidRDefault="0060236B" w:rsidP="008C3E11">
      <w:pPr>
        <w:numPr>
          <w:ilvl w:val="0"/>
          <w:numId w:val="18"/>
        </w:numPr>
        <w:spacing w:after="0"/>
        <w:ind w:left="284" w:hanging="284"/>
        <w:rPr>
          <w:rFonts w:ascii="Calibri" w:hAnsi="Calibri"/>
          <w:sz w:val="24"/>
        </w:rPr>
      </w:pPr>
      <w:r w:rsidRPr="00812CC5">
        <w:rPr>
          <w:rFonts w:ascii="Calibri" w:hAnsi="Calibri"/>
          <w:sz w:val="24"/>
        </w:rPr>
        <w:t>hospodárnost, efektivnost a účelnost vynaložení navrhovaných nákladů na řešení projektu;</w:t>
      </w:r>
    </w:p>
    <w:p w14:paraId="70197942" w14:textId="77777777" w:rsidR="0060236B" w:rsidRPr="00812CC5" w:rsidRDefault="0060236B" w:rsidP="00477E4A">
      <w:pPr>
        <w:numPr>
          <w:ilvl w:val="0"/>
          <w:numId w:val="18"/>
        </w:numPr>
        <w:ind w:left="284" w:hanging="284"/>
        <w:rPr>
          <w:rFonts w:ascii="Calibri" w:hAnsi="Calibri"/>
          <w:sz w:val="24"/>
        </w:rPr>
      </w:pPr>
      <w:r w:rsidRPr="00812CC5">
        <w:rPr>
          <w:rFonts w:ascii="Calibri" w:hAnsi="Calibri"/>
          <w:sz w:val="24"/>
        </w:rPr>
        <w:t>formální náležitosti projektu a úroveň jeho zpracování, včetně příloh</w:t>
      </w:r>
    </w:p>
    <w:p w14:paraId="1C4DBA3C" w14:textId="77777777" w:rsidR="0060236B" w:rsidRDefault="0060236B" w:rsidP="00477E4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Ministerstvo připouští odstranění vad ž</w:t>
      </w:r>
      <w:r w:rsidRPr="00CC4236">
        <w:rPr>
          <w:rFonts w:ascii="Calibri" w:hAnsi="Calibri"/>
          <w:sz w:val="24"/>
        </w:rPr>
        <w:t>ádosti</w:t>
      </w:r>
      <w:r>
        <w:rPr>
          <w:rFonts w:ascii="Calibri" w:hAnsi="Calibri"/>
          <w:sz w:val="24"/>
        </w:rPr>
        <w:t>,</w:t>
      </w:r>
      <w:r w:rsidRPr="00CC4236">
        <w:rPr>
          <w:rFonts w:ascii="Calibri" w:hAnsi="Calibri"/>
          <w:sz w:val="24"/>
        </w:rPr>
        <w:t xml:space="preserve"> možnost doložení dalších podkladů nebo údajů nezbytných pro vydá</w:t>
      </w:r>
      <w:r>
        <w:rPr>
          <w:rFonts w:ascii="Calibri" w:hAnsi="Calibri"/>
          <w:sz w:val="24"/>
        </w:rPr>
        <w:t>ní rozhodnutí, případně úpravu žádosti na základě doporučení m</w:t>
      </w:r>
      <w:r w:rsidRPr="00CC4236">
        <w:rPr>
          <w:rFonts w:ascii="Calibri" w:hAnsi="Calibri"/>
          <w:sz w:val="24"/>
        </w:rPr>
        <w:t xml:space="preserve">inisterstva. </w:t>
      </w:r>
    </w:p>
    <w:p w14:paraId="281F4196" w14:textId="05F01408" w:rsidR="00C71B1A" w:rsidRDefault="0060236B">
      <w:pPr>
        <w:spacing w:after="240"/>
        <w:rPr>
          <w:rFonts w:asciiTheme="minorHAnsi" w:hAnsiTheme="minorHAnsi" w:cstheme="minorHAnsi"/>
          <w:color w:val="auto"/>
          <w:sz w:val="24"/>
          <w:szCs w:val="24"/>
        </w:rPr>
      </w:pPr>
      <w:r w:rsidRPr="0090476E">
        <w:rPr>
          <w:rFonts w:ascii="Calibri" w:hAnsi="Calibri"/>
          <w:sz w:val="24"/>
        </w:rPr>
        <w:t>V případě, že předložená</w:t>
      </w:r>
      <w:r>
        <w:rPr>
          <w:rFonts w:ascii="Calibri" w:hAnsi="Calibri"/>
          <w:sz w:val="24"/>
        </w:rPr>
        <w:t xml:space="preserve"> projektová ž</w:t>
      </w:r>
      <w:r w:rsidRPr="0090476E">
        <w:rPr>
          <w:rFonts w:ascii="Calibri" w:hAnsi="Calibri"/>
          <w:sz w:val="24"/>
        </w:rPr>
        <w:t>ádost nebude doporučena k financ</w:t>
      </w:r>
      <w:r>
        <w:rPr>
          <w:rFonts w:ascii="Calibri" w:hAnsi="Calibri"/>
          <w:sz w:val="24"/>
        </w:rPr>
        <w:t>ování, může VVŠ</w:t>
      </w:r>
      <w:r w:rsidRPr="0090476E">
        <w:rPr>
          <w:rFonts w:ascii="Calibri" w:hAnsi="Calibri"/>
          <w:sz w:val="24"/>
        </w:rPr>
        <w:t xml:space="preserve"> </w:t>
      </w:r>
      <w:r w:rsidRPr="00CC4236">
        <w:rPr>
          <w:rFonts w:ascii="Calibri" w:hAnsi="Calibri"/>
          <w:sz w:val="24"/>
        </w:rPr>
        <w:t>předložit přepracovaný projekt do druhého kola hod</w:t>
      </w:r>
      <w:r>
        <w:rPr>
          <w:rFonts w:ascii="Calibri" w:hAnsi="Calibri"/>
          <w:sz w:val="24"/>
        </w:rPr>
        <w:t>nocení v termínu určeném m</w:t>
      </w:r>
      <w:r w:rsidRPr="00CC4236">
        <w:rPr>
          <w:rFonts w:ascii="Calibri" w:hAnsi="Calibri"/>
          <w:sz w:val="24"/>
        </w:rPr>
        <w:t xml:space="preserve">inisterstvem po hodnocení projektů </w:t>
      </w:r>
      <w:r w:rsidRPr="0090476E">
        <w:rPr>
          <w:rFonts w:ascii="Calibri" w:hAnsi="Calibri"/>
          <w:sz w:val="24"/>
        </w:rPr>
        <w:t>v prvním kole.</w:t>
      </w:r>
      <w:bookmarkEnd w:id="3"/>
      <w:r w:rsidR="0069733F">
        <w:rPr>
          <w:rFonts w:ascii="Calibri" w:hAnsi="Calibri"/>
          <w:sz w:val="24"/>
        </w:rPr>
        <w:t xml:space="preserve"> </w:t>
      </w:r>
    </w:p>
    <w:p w14:paraId="5223F00F" w14:textId="71BC2F5C" w:rsidR="0086136D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 xml:space="preserve">IX. </w:t>
      </w:r>
      <w:r w:rsidR="00C71B1A" w:rsidRPr="00477E4A">
        <w:rPr>
          <w:rFonts w:asciiTheme="minorHAnsi" w:hAnsiTheme="minorHAnsi" w:cstheme="minorHAnsi"/>
          <w:b/>
          <w:color w:val="auto"/>
          <w:sz w:val="24"/>
          <w:szCs w:val="24"/>
        </w:rPr>
        <w:t xml:space="preserve">Výše finanční alokace </w:t>
      </w:r>
      <w:r w:rsidR="0086136D" w:rsidRPr="00477E4A">
        <w:rPr>
          <w:rFonts w:asciiTheme="minorHAnsi" w:hAnsiTheme="minorHAnsi" w:cstheme="minorHAnsi"/>
          <w:b/>
          <w:color w:val="auto"/>
          <w:sz w:val="24"/>
          <w:szCs w:val="24"/>
        </w:rPr>
        <w:t>a způsob výpočtu finanční částky pro jednotlivé VVŠ</w:t>
      </w:r>
    </w:p>
    <w:p w14:paraId="41F6C179" w14:textId="5B96BC06" w:rsidR="00C71B1A" w:rsidRPr="00A63516" w:rsidRDefault="00C71B1A" w:rsidP="00A01A38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Finanční prostředky na realizaci výše uvedené podpory jsou </w:t>
      </w:r>
      <w:r w:rsidR="004E79B2" w:rsidRPr="00A63516">
        <w:rPr>
          <w:rFonts w:asciiTheme="minorHAnsi" w:hAnsiTheme="minorHAnsi" w:cstheme="minorHAnsi"/>
          <w:b/>
          <w:color w:val="auto"/>
          <w:sz w:val="24"/>
          <w:szCs w:val="24"/>
        </w:rPr>
        <w:t>30</w:t>
      </w:r>
      <w:r w:rsidRPr="00A63516">
        <w:rPr>
          <w:rFonts w:asciiTheme="minorHAnsi" w:hAnsiTheme="minorHAnsi" w:cstheme="minorHAnsi"/>
          <w:b/>
          <w:color w:val="auto"/>
          <w:sz w:val="24"/>
          <w:szCs w:val="24"/>
        </w:rPr>
        <w:t xml:space="preserve"> mil. Kč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26906D0" w14:textId="4B55D9CE" w:rsidR="00A01A38" w:rsidRPr="00A63516" w:rsidRDefault="00A01A38" w:rsidP="00A01A38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A63516">
        <w:rPr>
          <w:rFonts w:asciiTheme="minorHAnsi" w:hAnsiTheme="minorHAnsi" w:cstheme="minorHAnsi"/>
          <w:color w:val="auto"/>
          <w:sz w:val="24"/>
          <w:szCs w:val="24"/>
          <w:u w:val="single"/>
        </w:rPr>
        <w:t>Mechanismus</w:t>
      </w:r>
      <w:r w:rsidR="006773FD"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pro výpočet maximální možné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výše finanční </w:t>
      </w:r>
      <w:r w:rsidR="006773FD" w:rsidRPr="00A63516">
        <w:rPr>
          <w:rFonts w:asciiTheme="minorHAnsi" w:hAnsiTheme="minorHAnsi" w:cstheme="minorHAnsi"/>
          <w:color w:val="auto"/>
          <w:sz w:val="24"/>
          <w:szCs w:val="24"/>
        </w:rPr>
        <w:t>podpory, o kterou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mohou jednotlivé VVŠ požádat</w:t>
      </w:r>
      <w:r w:rsidR="0030629B" w:rsidRPr="00A63516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773FD" w:rsidRPr="00A63516">
        <w:rPr>
          <w:rFonts w:asciiTheme="minorHAnsi" w:hAnsiTheme="minorHAnsi" w:cstheme="minorHAnsi"/>
          <w:color w:val="auto"/>
          <w:sz w:val="24"/>
          <w:szCs w:val="24"/>
        </w:rPr>
        <w:t>se zakládá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na těchto vstupních údajích: </w:t>
      </w:r>
    </w:p>
    <w:p w14:paraId="5789CD8B" w14:textId="77777777" w:rsidR="004E79B2" w:rsidRPr="00A63516" w:rsidRDefault="004E79B2" w:rsidP="00477E4A">
      <w:pPr>
        <w:numPr>
          <w:ilvl w:val="0"/>
          <w:numId w:val="12"/>
        </w:numPr>
        <w:ind w:left="426" w:hanging="426"/>
        <w:rPr>
          <w:rFonts w:asciiTheme="minorHAnsi" w:hAnsiTheme="minorHAnsi" w:cstheme="minorHAnsi"/>
          <w:sz w:val="24"/>
        </w:rPr>
      </w:pPr>
      <w:r w:rsidRPr="00A63516">
        <w:rPr>
          <w:rFonts w:asciiTheme="minorHAnsi" w:hAnsiTheme="minorHAnsi" w:cstheme="minorHAnsi"/>
          <w:sz w:val="24"/>
        </w:rPr>
        <w:t>Počty aktivních studií mimo doktorské studijní programy k 31. 10. 2017, 2018 a 2019 ve studijních programech nedělících se na studijní obory, ve kterých se vzdělávají budoucí učitelé v deficitních aprobacích, a dále ve studijních oborech, ve kterých se vzdělávají budoucí učitelé v deficitních aprobacích.</w:t>
      </w:r>
    </w:p>
    <w:p w14:paraId="3791A009" w14:textId="5BB491E4" w:rsidR="004E79B2" w:rsidRPr="00A63516" w:rsidRDefault="004E79B2" w:rsidP="00477E4A">
      <w:pPr>
        <w:pStyle w:val="Odstavecseseznamem"/>
        <w:numPr>
          <w:ilvl w:val="0"/>
          <w:numId w:val="12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>Počty absolvovaných studií mimo doktorské studijní programy v intervalech od 1. 11. 2016 do 31. 10. 2017, od 1. 11. 2017 do 31. 10. 2018 a od 1. 11. 2018 do 31. 10. 2019 ve studijních programech nedělících se na studijní obory, ve kterých se vzdělávají budoucí učitelé v deficitních aprobacích, a dále ve studijních oborech, ve kterých se vzdělávají budoucí učitelé v deficitních aprobacích.</w:t>
      </w:r>
    </w:p>
    <w:p w14:paraId="5F687BD5" w14:textId="3CDB7F3C" w:rsidR="004E79B2" w:rsidRPr="00A63516" w:rsidRDefault="004E79B2" w:rsidP="00477E4A">
      <w:pPr>
        <w:pStyle w:val="Odstavecseseznamem"/>
        <w:numPr>
          <w:ilvl w:val="0"/>
          <w:numId w:val="12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 xml:space="preserve">V obou případech </w:t>
      </w:r>
      <w:r w:rsidR="00852192">
        <w:rPr>
          <w:rFonts w:asciiTheme="minorHAnsi" w:hAnsiTheme="minorHAnsi" w:cstheme="minorHAnsi"/>
        </w:rPr>
        <w:t xml:space="preserve">u programů se „starým“ kódováním </w:t>
      </w:r>
      <w:r w:rsidRPr="00A63516">
        <w:rPr>
          <w:rFonts w:asciiTheme="minorHAnsi" w:hAnsiTheme="minorHAnsi" w:cstheme="minorHAnsi"/>
        </w:rPr>
        <w:t xml:space="preserve">se jedná o studia ve studijních programech nedělících se na studijní obory, respektive studijních oborech libovolného studijního programu, jejichž kód obsahuje čtyřčíslí: 1101, 1103, 1407, 1501, 1701, 1702, 1801, 1802, 7503, 7504 a 7507, a které mají současně v názvu slova „učitelství“ nebo „vzdělávání“. Dále o studia s jinými kódy nebo s absencí uvedených slov, kde jsou vzděláváni budoucí učitelé v deficitních aprobacích. </w:t>
      </w:r>
      <w:r w:rsidR="00852192">
        <w:rPr>
          <w:rFonts w:asciiTheme="minorHAnsi" w:hAnsiTheme="minorHAnsi" w:cstheme="minorHAnsi"/>
        </w:rPr>
        <w:t xml:space="preserve">U programů s „novým“ kódováním se </w:t>
      </w:r>
      <w:r w:rsidR="00DC0D39">
        <w:rPr>
          <w:rFonts w:asciiTheme="minorHAnsi" w:hAnsiTheme="minorHAnsi" w:cstheme="minorHAnsi"/>
        </w:rPr>
        <w:t xml:space="preserve">v obou případech </w:t>
      </w:r>
      <w:r w:rsidR="00852192">
        <w:rPr>
          <w:rFonts w:asciiTheme="minorHAnsi" w:hAnsiTheme="minorHAnsi" w:cstheme="minorHAnsi"/>
        </w:rPr>
        <w:t xml:space="preserve">jedná </w:t>
      </w:r>
      <w:r w:rsidR="00450B35">
        <w:rPr>
          <w:rFonts w:asciiTheme="minorHAnsi" w:hAnsiTheme="minorHAnsi" w:cstheme="minorHAnsi"/>
        </w:rPr>
        <w:t xml:space="preserve">zejména </w:t>
      </w:r>
      <w:r w:rsidR="00852192">
        <w:rPr>
          <w:rFonts w:asciiTheme="minorHAnsi" w:hAnsiTheme="minorHAnsi" w:cstheme="minorHAnsi"/>
        </w:rPr>
        <w:t xml:space="preserve">o </w:t>
      </w:r>
      <w:r w:rsidR="00DC0D39">
        <w:rPr>
          <w:rFonts w:asciiTheme="minorHAnsi" w:hAnsiTheme="minorHAnsi" w:cstheme="minorHAnsi"/>
        </w:rPr>
        <w:t xml:space="preserve">studia ve studijních </w:t>
      </w:r>
      <w:r w:rsidR="00852192">
        <w:rPr>
          <w:rFonts w:asciiTheme="minorHAnsi" w:hAnsiTheme="minorHAnsi" w:cstheme="minorHAnsi"/>
        </w:rPr>
        <w:t>program</w:t>
      </w:r>
      <w:r w:rsidR="00DC0D39">
        <w:rPr>
          <w:rFonts w:asciiTheme="minorHAnsi" w:hAnsiTheme="minorHAnsi" w:cstheme="minorHAnsi"/>
        </w:rPr>
        <w:t>ech</w:t>
      </w:r>
      <w:r w:rsidR="00852192">
        <w:rPr>
          <w:rFonts w:asciiTheme="minorHAnsi" w:hAnsiTheme="minorHAnsi" w:cstheme="minorHAnsi"/>
        </w:rPr>
        <w:t xml:space="preserve"> </w:t>
      </w:r>
      <w:r w:rsidR="00750CC7">
        <w:rPr>
          <w:rFonts w:asciiTheme="minorHAnsi" w:hAnsiTheme="minorHAnsi" w:cstheme="minorHAnsi"/>
        </w:rPr>
        <w:t>s klasifikací ISCED</w:t>
      </w:r>
      <w:r w:rsidR="00DC0D39">
        <w:rPr>
          <w:rFonts w:asciiTheme="minorHAnsi" w:hAnsiTheme="minorHAnsi" w:cstheme="minorHAnsi"/>
        </w:rPr>
        <w:t xml:space="preserve"> </w:t>
      </w:r>
      <w:r w:rsidR="00750CC7">
        <w:rPr>
          <w:rFonts w:asciiTheme="minorHAnsi" w:hAnsiTheme="minorHAnsi" w:cstheme="minorHAnsi"/>
        </w:rPr>
        <w:t>(</w:t>
      </w:r>
      <w:r w:rsidR="00750CC7" w:rsidRPr="00750CC7">
        <w:rPr>
          <w:rFonts w:asciiTheme="minorHAnsi" w:hAnsiTheme="minorHAnsi" w:cstheme="minorHAnsi"/>
        </w:rPr>
        <w:t>2.</w:t>
      </w:r>
      <w:r w:rsidR="00DC0D39">
        <w:rPr>
          <w:rFonts w:asciiTheme="minorHAnsi" w:hAnsiTheme="minorHAnsi" w:cstheme="minorHAnsi"/>
        </w:rPr>
        <w:t> </w:t>
      </w:r>
      <w:r w:rsidR="00750CC7" w:rsidRPr="00750CC7">
        <w:rPr>
          <w:rFonts w:asciiTheme="minorHAnsi" w:hAnsiTheme="minorHAnsi" w:cstheme="minorHAnsi"/>
        </w:rPr>
        <w:t>- 5. pozice</w:t>
      </w:r>
      <w:r w:rsidR="00750CC7">
        <w:rPr>
          <w:rFonts w:asciiTheme="minorHAnsi" w:hAnsiTheme="minorHAnsi" w:cstheme="minorHAnsi"/>
        </w:rPr>
        <w:t xml:space="preserve"> </w:t>
      </w:r>
      <w:r w:rsidR="00750CC7" w:rsidRPr="00750CC7">
        <w:rPr>
          <w:rFonts w:asciiTheme="minorHAnsi" w:hAnsiTheme="minorHAnsi" w:cstheme="minorHAnsi"/>
        </w:rPr>
        <w:t>kód</w:t>
      </w:r>
      <w:r w:rsidR="00750CC7">
        <w:rPr>
          <w:rFonts w:asciiTheme="minorHAnsi" w:hAnsiTheme="minorHAnsi" w:cstheme="minorHAnsi"/>
        </w:rPr>
        <w:t xml:space="preserve">u) </w:t>
      </w:r>
      <w:r w:rsidR="00DC0D39">
        <w:rPr>
          <w:rFonts w:asciiTheme="minorHAnsi" w:hAnsiTheme="minorHAnsi" w:cstheme="minorHAnsi"/>
        </w:rPr>
        <w:t xml:space="preserve">0114, </w:t>
      </w:r>
      <w:r w:rsidR="00750CC7">
        <w:rPr>
          <w:rFonts w:asciiTheme="minorHAnsi" w:hAnsiTheme="minorHAnsi" w:cstheme="minorHAnsi"/>
        </w:rPr>
        <w:t>zaměřen</w:t>
      </w:r>
      <w:r w:rsidR="00DC0D39">
        <w:rPr>
          <w:rFonts w:asciiTheme="minorHAnsi" w:hAnsiTheme="minorHAnsi" w:cstheme="minorHAnsi"/>
        </w:rPr>
        <w:t>ých</w:t>
      </w:r>
      <w:r w:rsidR="00750CC7">
        <w:rPr>
          <w:rFonts w:asciiTheme="minorHAnsi" w:hAnsiTheme="minorHAnsi" w:cstheme="minorHAnsi"/>
        </w:rPr>
        <w:t xml:space="preserve"> na deficitní aprobace</w:t>
      </w:r>
      <w:r w:rsidR="00DC0D39">
        <w:rPr>
          <w:rFonts w:asciiTheme="minorHAnsi" w:hAnsiTheme="minorHAnsi" w:cstheme="minorHAnsi"/>
        </w:rPr>
        <w:t>,</w:t>
      </w:r>
      <w:r w:rsidR="00750CC7">
        <w:rPr>
          <w:rFonts w:asciiTheme="minorHAnsi" w:hAnsiTheme="minorHAnsi" w:cstheme="minorHAnsi"/>
        </w:rPr>
        <w:t xml:space="preserve"> a </w:t>
      </w:r>
      <w:r w:rsidR="00DC0D39">
        <w:rPr>
          <w:rFonts w:asciiTheme="minorHAnsi" w:hAnsiTheme="minorHAnsi" w:cstheme="minorHAnsi"/>
        </w:rPr>
        <w:t xml:space="preserve">studia ve studijních </w:t>
      </w:r>
      <w:r w:rsidR="00750CC7">
        <w:rPr>
          <w:rFonts w:asciiTheme="minorHAnsi" w:hAnsiTheme="minorHAnsi" w:cstheme="minorHAnsi"/>
        </w:rPr>
        <w:t>program</w:t>
      </w:r>
      <w:r w:rsidR="00DC0D39">
        <w:rPr>
          <w:rFonts w:asciiTheme="minorHAnsi" w:hAnsiTheme="minorHAnsi" w:cstheme="minorHAnsi"/>
        </w:rPr>
        <w:t>ech</w:t>
      </w:r>
      <w:r w:rsidR="00750CC7">
        <w:rPr>
          <w:rFonts w:asciiTheme="minorHAnsi" w:hAnsiTheme="minorHAnsi" w:cstheme="minorHAnsi"/>
        </w:rPr>
        <w:t xml:space="preserve"> s k</w:t>
      </w:r>
      <w:r w:rsidR="00DC0D39">
        <w:rPr>
          <w:rFonts w:asciiTheme="minorHAnsi" w:hAnsiTheme="minorHAnsi" w:cstheme="minorHAnsi"/>
        </w:rPr>
        <w:t>la</w:t>
      </w:r>
      <w:r w:rsidR="00750CC7">
        <w:rPr>
          <w:rFonts w:asciiTheme="minorHAnsi" w:hAnsiTheme="minorHAnsi" w:cstheme="minorHAnsi"/>
        </w:rPr>
        <w:t xml:space="preserve">sifikací ISCED v deficitních oborech </w:t>
      </w:r>
      <w:r w:rsidR="00DC0D39">
        <w:rPr>
          <w:rFonts w:asciiTheme="minorHAnsi" w:hAnsiTheme="minorHAnsi" w:cstheme="minorHAnsi"/>
        </w:rPr>
        <w:t xml:space="preserve">s </w:t>
      </w:r>
      <w:r w:rsidR="00750CC7">
        <w:rPr>
          <w:rFonts w:asciiTheme="minorHAnsi" w:hAnsiTheme="minorHAnsi" w:cstheme="minorHAnsi"/>
        </w:rPr>
        <w:t>oblastí vzdělávání</w:t>
      </w:r>
      <w:r w:rsidR="00DC0D39">
        <w:rPr>
          <w:rFonts w:asciiTheme="minorHAnsi" w:hAnsiTheme="minorHAnsi" w:cstheme="minorHAnsi"/>
        </w:rPr>
        <w:t xml:space="preserve"> (7. a 8. pozice kódu) 30</w:t>
      </w:r>
      <w:r w:rsidR="001E7883">
        <w:rPr>
          <w:rFonts w:asciiTheme="minorHAnsi" w:hAnsiTheme="minorHAnsi" w:cstheme="minorHAnsi"/>
        </w:rPr>
        <w:t>.</w:t>
      </w:r>
    </w:p>
    <w:p w14:paraId="29E9F9A8" w14:textId="6F1F699C" w:rsidR="004E79B2" w:rsidRPr="00A63516" w:rsidRDefault="004E79B2" w:rsidP="00477E4A">
      <w:pPr>
        <w:pStyle w:val="Odstavecseseznamem"/>
        <w:numPr>
          <w:ilvl w:val="0"/>
          <w:numId w:val="12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 xml:space="preserve">Zdrojem dat jsou </w:t>
      </w:r>
      <w:r w:rsidR="00852192">
        <w:rPr>
          <w:rFonts w:asciiTheme="minorHAnsi" w:hAnsiTheme="minorHAnsi" w:cstheme="minorHAnsi"/>
        </w:rPr>
        <w:t xml:space="preserve">u programů se „starým“ kódováním </w:t>
      </w:r>
      <w:r w:rsidRPr="00A63516">
        <w:rPr>
          <w:rFonts w:asciiTheme="minorHAnsi" w:hAnsiTheme="minorHAnsi" w:cstheme="minorHAnsi"/>
        </w:rPr>
        <w:t xml:space="preserve">informace poskytnuté </w:t>
      </w:r>
      <w:r w:rsidR="00D62284">
        <w:rPr>
          <w:rFonts w:asciiTheme="minorHAnsi" w:hAnsiTheme="minorHAnsi" w:cstheme="minorHAnsi"/>
        </w:rPr>
        <w:t>VVŠ</w:t>
      </w:r>
      <w:r w:rsidRPr="00A63516">
        <w:rPr>
          <w:rFonts w:asciiTheme="minorHAnsi" w:hAnsiTheme="minorHAnsi" w:cstheme="minorHAnsi"/>
        </w:rPr>
        <w:t xml:space="preserve"> na základě požadavku na jejich specifikaci</w:t>
      </w:r>
      <w:r w:rsidR="00D62284">
        <w:rPr>
          <w:rFonts w:asciiTheme="minorHAnsi" w:hAnsiTheme="minorHAnsi" w:cstheme="minorHAnsi"/>
        </w:rPr>
        <w:t>,</w:t>
      </w:r>
      <w:r w:rsidRPr="00A63516">
        <w:rPr>
          <w:rFonts w:asciiTheme="minorHAnsi" w:hAnsiTheme="minorHAnsi" w:cstheme="minorHAnsi"/>
        </w:rPr>
        <w:t xml:space="preserve"> zaslan</w:t>
      </w:r>
      <w:r w:rsidR="00D62284">
        <w:rPr>
          <w:rFonts w:asciiTheme="minorHAnsi" w:hAnsiTheme="minorHAnsi" w:cstheme="minorHAnsi"/>
        </w:rPr>
        <w:t>ého</w:t>
      </w:r>
      <w:r w:rsidRPr="00A63516">
        <w:rPr>
          <w:rFonts w:asciiTheme="minorHAnsi" w:hAnsiTheme="minorHAnsi" w:cstheme="minorHAnsi"/>
        </w:rPr>
        <w:t xml:space="preserve"> vysokým školám dopisem č.</w:t>
      </w:r>
      <w:r w:rsidR="00D62284">
        <w:rPr>
          <w:rFonts w:asciiTheme="minorHAnsi" w:hAnsiTheme="minorHAnsi" w:cstheme="minorHAnsi"/>
        </w:rPr>
        <w:t> </w:t>
      </w:r>
      <w:r w:rsidR="00721A42" w:rsidRPr="00A63516">
        <w:rPr>
          <w:rFonts w:asciiTheme="minorHAnsi" w:hAnsiTheme="minorHAnsi" w:cstheme="minorHAnsi"/>
        </w:rPr>
        <w:t>MSMT-15269</w:t>
      </w:r>
      <w:r w:rsidRPr="00A63516">
        <w:rPr>
          <w:rFonts w:asciiTheme="minorHAnsi" w:hAnsiTheme="minorHAnsi" w:cstheme="minorHAnsi"/>
        </w:rPr>
        <w:t xml:space="preserve">/2020-1 ze dne </w:t>
      </w:r>
      <w:r w:rsidR="00721A42" w:rsidRPr="00A63516">
        <w:rPr>
          <w:rFonts w:asciiTheme="minorHAnsi" w:hAnsiTheme="minorHAnsi" w:cstheme="minorHAnsi"/>
        </w:rPr>
        <w:t>3</w:t>
      </w:r>
      <w:r w:rsidRPr="00A63516">
        <w:rPr>
          <w:rFonts w:asciiTheme="minorHAnsi" w:hAnsiTheme="minorHAnsi" w:cstheme="minorHAnsi"/>
        </w:rPr>
        <w:t xml:space="preserve">. </w:t>
      </w:r>
      <w:r w:rsidR="00721A42" w:rsidRPr="00A63516">
        <w:rPr>
          <w:rFonts w:asciiTheme="minorHAnsi" w:hAnsiTheme="minorHAnsi" w:cstheme="minorHAnsi"/>
        </w:rPr>
        <w:t>4</w:t>
      </w:r>
      <w:r w:rsidRPr="00A63516">
        <w:rPr>
          <w:rFonts w:asciiTheme="minorHAnsi" w:hAnsiTheme="minorHAnsi" w:cstheme="minorHAnsi"/>
        </w:rPr>
        <w:t>. 2020 (ověřené porovnáním se speciálními výstupy z</w:t>
      </w:r>
      <w:r w:rsidR="00D62284">
        <w:rPr>
          <w:rFonts w:asciiTheme="minorHAnsi" w:hAnsiTheme="minorHAnsi" w:cstheme="minorHAnsi"/>
        </w:rPr>
        <w:t> </w:t>
      </w:r>
      <w:r w:rsidRPr="00A63516">
        <w:rPr>
          <w:rFonts w:asciiTheme="minorHAnsi" w:hAnsiTheme="minorHAnsi" w:cstheme="minorHAnsi"/>
        </w:rPr>
        <w:t>informačního systému SIMS</w:t>
      </w:r>
      <w:r w:rsidR="00723C7D">
        <w:rPr>
          <w:rFonts w:asciiTheme="minorHAnsi" w:hAnsiTheme="minorHAnsi" w:cstheme="minorHAnsi"/>
        </w:rPr>
        <w:t>)</w:t>
      </w:r>
      <w:r w:rsidR="00450B35">
        <w:rPr>
          <w:rFonts w:asciiTheme="minorHAnsi" w:hAnsiTheme="minorHAnsi" w:cstheme="minorHAnsi"/>
        </w:rPr>
        <w:t>,</w:t>
      </w:r>
      <w:r w:rsidR="00723C7D">
        <w:rPr>
          <w:rFonts w:asciiTheme="minorHAnsi" w:hAnsiTheme="minorHAnsi" w:cstheme="minorHAnsi"/>
        </w:rPr>
        <w:t xml:space="preserve"> u programů </w:t>
      </w:r>
      <w:r w:rsidR="00852192">
        <w:rPr>
          <w:rFonts w:asciiTheme="minorHAnsi" w:hAnsiTheme="minorHAnsi" w:cstheme="minorHAnsi"/>
        </w:rPr>
        <w:t xml:space="preserve">s „novým“ kódováním </w:t>
      </w:r>
      <w:r w:rsidR="00FE6A41">
        <w:rPr>
          <w:rFonts w:asciiTheme="minorHAnsi" w:hAnsiTheme="minorHAnsi" w:cstheme="minorHAnsi"/>
        </w:rPr>
        <w:t xml:space="preserve">jsou zdrojem dat </w:t>
      </w:r>
      <w:r w:rsidR="00852192">
        <w:rPr>
          <w:rFonts w:asciiTheme="minorHAnsi" w:hAnsiTheme="minorHAnsi" w:cstheme="minorHAnsi"/>
        </w:rPr>
        <w:t>výstupy ze SIMS</w:t>
      </w:r>
      <w:r w:rsidRPr="00A63516">
        <w:rPr>
          <w:rFonts w:asciiTheme="minorHAnsi" w:hAnsiTheme="minorHAnsi" w:cstheme="minorHAnsi"/>
        </w:rPr>
        <w:t xml:space="preserve">. </w:t>
      </w:r>
    </w:p>
    <w:p w14:paraId="0119789F" w14:textId="2B17A1C9" w:rsidR="006773FD" w:rsidRPr="001446B8" w:rsidRDefault="006773FD" w:rsidP="006773FD">
      <w:pPr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1446B8">
        <w:rPr>
          <w:rFonts w:asciiTheme="minorHAnsi" w:hAnsiTheme="minorHAnsi" w:cstheme="minorHAnsi"/>
          <w:color w:val="auto"/>
          <w:sz w:val="24"/>
          <w:szCs w:val="24"/>
          <w:u w:val="single"/>
        </w:rPr>
        <w:t>Postup výpočtu:</w:t>
      </w:r>
    </w:p>
    <w:p w14:paraId="44A66034" w14:textId="4BACF10B" w:rsidR="00721A42" w:rsidRDefault="00721A42" w:rsidP="00477E4A">
      <w:pPr>
        <w:rPr>
          <w:rFonts w:ascii="Calibri" w:hAnsi="Calibri"/>
          <w:sz w:val="24"/>
        </w:rPr>
      </w:pPr>
      <w:r w:rsidRPr="005C5B83">
        <w:rPr>
          <w:rFonts w:ascii="Calibri" w:hAnsi="Calibri"/>
          <w:sz w:val="24"/>
        </w:rPr>
        <w:t>VVŠ je vypočten podíl na celkové</w:t>
      </w:r>
      <w:r>
        <w:rPr>
          <w:rFonts w:ascii="Calibri" w:hAnsi="Calibri"/>
          <w:sz w:val="24"/>
        </w:rPr>
        <w:t>m</w:t>
      </w:r>
      <w:r w:rsidRPr="005C5B83">
        <w:rPr>
          <w:rFonts w:ascii="Calibri" w:hAnsi="Calibri"/>
          <w:sz w:val="24"/>
        </w:rPr>
        <w:t xml:space="preserve"> počtu stud</w:t>
      </w:r>
      <w:r>
        <w:rPr>
          <w:rFonts w:ascii="Calibri" w:hAnsi="Calibri"/>
          <w:sz w:val="24"/>
        </w:rPr>
        <w:t>ií</w:t>
      </w:r>
      <w:r w:rsidRPr="005C5B83">
        <w:rPr>
          <w:rFonts w:ascii="Calibri" w:hAnsi="Calibri"/>
          <w:sz w:val="24"/>
        </w:rPr>
        <w:t xml:space="preserve"> a na celkovém počtu absolv</w:t>
      </w:r>
      <w:r>
        <w:rPr>
          <w:rFonts w:ascii="Calibri" w:hAnsi="Calibri"/>
          <w:sz w:val="24"/>
        </w:rPr>
        <w:t>ovaných studií</w:t>
      </w:r>
      <w:r w:rsidRPr="005C5B83">
        <w:rPr>
          <w:rFonts w:ascii="Calibri" w:hAnsi="Calibri"/>
          <w:sz w:val="24"/>
        </w:rPr>
        <w:t xml:space="preserve"> ve studijních programech </w:t>
      </w:r>
      <w:r>
        <w:rPr>
          <w:rFonts w:ascii="Calibri" w:hAnsi="Calibri"/>
          <w:sz w:val="24"/>
        </w:rPr>
        <w:t>s deficitními aprobacemi</w:t>
      </w:r>
      <w:r w:rsidR="008A33EC">
        <w:rPr>
          <w:rFonts w:ascii="Calibri" w:hAnsi="Calibri"/>
          <w:sz w:val="24"/>
        </w:rPr>
        <w:t>, a to za fakulty, kde výše alokace na fakultu převyšuje částku 50 tis. Kč</w:t>
      </w:r>
      <w:r w:rsidRPr="005C5B83">
        <w:rPr>
          <w:rFonts w:ascii="Calibri" w:hAnsi="Calibri"/>
          <w:sz w:val="24"/>
        </w:rPr>
        <w:t>. Do dalšího výpočtu vstupuj</w:t>
      </w:r>
      <w:r>
        <w:rPr>
          <w:rFonts w:ascii="Calibri" w:hAnsi="Calibri"/>
          <w:sz w:val="24"/>
        </w:rPr>
        <w:t>í údaje za specifikované tři roky/období – jejich vážený průměr s váhami 2-3-5 -</w:t>
      </w:r>
      <w:r w:rsidRPr="005C5B83">
        <w:rPr>
          <w:rFonts w:ascii="Calibri" w:hAnsi="Calibri"/>
          <w:sz w:val="24"/>
        </w:rPr>
        <w:t>podíl na počtu stud</w:t>
      </w:r>
      <w:r>
        <w:rPr>
          <w:rFonts w:ascii="Calibri" w:hAnsi="Calibri"/>
          <w:sz w:val="24"/>
        </w:rPr>
        <w:t xml:space="preserve">ií </w:t>
      </w:r>
      <w:r w:rsidRPr="005C5B83">
        <w:rPr>
          <w:rFonts w:ascii="Calibri" w:hAnsi="Calibri"/>
          <w:sz w:val="24"/>
        </w:rPr>
        <w:t>s váhou 40 % a podíl na počtu absolv</w:t>
      </w:r>
      <w:r>
        <w:rPr>
          <w:rFonts w:ascii="Calibri" w:hAnsi="Calibri"/>
          <w:sz w:val="24"/>
        </w:rPr>
        <w:t>ovaných studií</w:t>
      </w:r>
      <w:r w:rsidRPr="005C5B83">
        <w:rPr>
          <w:rFonts w:ascii="Calibri" w:hAnsi="Calibri"/>
          <w:sz w:val="24"/>
        </w:rPr>
        <w:t xml:space="preserve"> s váhou 60 %. Tímto postupem je pro každou VVŠ v daném segmentu stanoven podíl z alokované finanční částky pro rok 20</w:t>
      </w:r>
      <w:r>
        <w:rPr>
          <w:rFonts w:ascii="Calibri" w:hAnsi="Calibri"/>
          <w:sz w:val="24"/>
        </w:rPr>
        <w:t>20</w:t>
      </w:r>
      <w:r w:rsidRPr="005C5B83">
        <w:rPr>
          <w:rFonts w:ascii="Calibri" w:hAnsi="Calibri"/>
          <w:sz w:val="24"/>
        </w:rPr>
        <w:t>.</w:t>
      </w:r>
    </w:p>
    <w:p w14:paraId="44A82171" w14:textId="0117BBDB" w:rsidR="00450B35" w:rsidRDefault="00450B35" w:rsidP="00477E4A">
      <w:pPr>
        <w:rPr>
          <w:rFonts w:ascii="Calibri" w:hAnsi="Calibri"/>
          <w:sz w:val="24"/>
        </w:rPr>
      </w:pPr>
    </w:p>
    <w:p w14:paraId="068E5ED5" w14:textId="1ED8D38B" w:rsidR="00450B35" w:rsidRDefault="00450B35" w:rsidP="00477E4A">
      <w:pPr>
        <w:rPr>
          <w:rFonts w:ascii="Calibri" w:hAnsi="Calibri"/>
          <w:sz w:val="24"/>
        </w:rPr>
      </w:pPr>
    </w:p>
    <w:p w14:paraId="7F384960" w14:textId="2D63EC89" w:rsidR="00450B35" w:rsidRDefault="00450B35" w:rsidP="00477E4A">
      <w:pPr>
        <w:rPr>
          <w:rFonts w:ascii="Calibri" w:hAnsi="Calibri"/>
          <w:sz w:val="24"/>
        </w:rPr>
      </w:pPr>
    </w:p>
    <w:p w14:paraId="6D76215A" w14:textId="67EA74E0" w:rsidR="00450B35" w:rsidRDefault="00450B35" w:rsidP="00477E4A">
      <w:pPr>
        <w:rPr>
          <w:rFonts w:ascii="Calibri" w:hAnsi="Calibri"/>
          <w:sz w:val="24"/>
        </w:rPr>
      </w:pPr>
    </w:p>
    <w:p w14:paraId="2892A6E5" w14:textId="1D1959CA" w:rsidR="00450B35" w:rsidRDefault="00450B35" w:rsidP="00477E4A">
      <w:pPr>
        <w:rPr>
          <w:rFonts w:ascii="Calibri" w:hAnsi="Calibri"/>
          <w:sz w:val="24"/>
        </w:rPr>
      </w:pPr>
    </w:p>
    <w:p w14:paraId="70964F81" w14:textId="77777777" w:rsidR="00450B35" w:rsidRPr="0069733F" w:rsidRDefault="00450B35" w:rsidP="00477E4A">
      <w:pPr>
        <w:rPr>
          <w:rFonts w:ascii="Calibri" w:hAnsi="Calibri"/>
          <w:sz w:val="24"/>
        </w:rPr>
      </w:pPr>
    </w:p>
    <w:p w14:paraId="2294417B" w14:textId="2B0EB971" w:rsidR="00A53185" w:rsidRDefault="008A33EC" w:rsidP="00EE799F">
      <w:pPr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>A</w:t>
      </w:r>
      <w:r w:rsidR="003A4A65" w:rsidRPr="001446B8">
        <w:rPr>
          <w:rFonts w:asciiTheme="minorHAnsi" w:hAnsiTheme="minorHAnsi" w:cstheme="minorHAnsi"/>
          <w:color w:val="auto"/>
          <w:sz w:val="24"/>
          <w:szCs w:val="24"/>
        </w:rPr>
        <w:t>lokac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e </w:t>
      </w:r>
      <w:r w:rsidR="003A4A65" w:rsidRPr="001446B8">
        <w:rPr>
          <w:rFonts w:asciiTheme="minorHAnsi" w:hAnsiTheme="minorHAnsi" w:cstheme="minorHAnsi"/>
          <w:color w:val="auto"/>
          <w:sz w:val="24"/>
          <w:szCs w:val="24"/>
        </w:rPr>
        <w:t>pro</w:t>
      </w:r>
      <w:r w:rsidR="00A53185" w:rsidRPr="001446B8">
        <w:rPr>
          <w:rFonts w:asciiTheme="minorHAnsi" w:hAnsiTheme="minorHAnsi" w:cstheme="minorHAnsi"/>
          <w:color w:val="auto"/>
          <w:sz w:val="24"/>
          <w:szCs w:val="24"/>
        </w:rPr>
        <w:t xml:space="preserve"> jednotlivé VVŠ</w:t>
      </w:r>
    </w:p>
    <w:p w14:paraId="1BDE3A93" w14:textId="13232165" w:rsidR="0069733F" w:rsidRDefault="00FF641F" w:rsidP="00C71B1A">
      <w:pPr>
        <w:rPr>
          <w:rFonts w:ascii="Times New Roman" w:hAnsi="Times New Roman"/>
          <w:color w:val="auto"/>
          <w:sz w:val="24"/>
          <w:szCs w:val="24"/>
          <w:u w:val="single"/>
        </w:rPr>
      </w:pPr>
      <w:r w:rsidRPr="00FF641F">
        <w:rPr>
          <w:noProof/>
        </w:rPr>
        <w:drawing>
          <wp:inline distT="0" distB="0" distL="0" distR="0" wp14:anchorId="22503B58" wp14:editId="75FD14E4">
            <wp:extent cx="5758180" cy="14573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826" cy="145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C5653" w14:textId="0112C142" w:rsidR="001F1A73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X. </w:t>
      </w:r>
      <w:r w:rsidR="008960D8" w:rsidRPr="00477E4A">
        <w:rPr>
          <w:rFonts w:asciiTheme="minorHAnsi" w:hAnsiTheme="minorHAnsi" w:cstheme="minorHAnsi"/>
          <w:b/>
          <w:color w:val="auto"/>
          <w:sz w:val="24"/>
          <w:szCs w:val="24"/>
        </w:rPr>
        <w:t>Způsob poskytnutí příspěvku</w:t>
      </w:r>
    </w:p>
    <w:p w14:paraId="5280AF07" w14:textId="77777777" w:rsidR="001F1A73" w:rsidRDefault="001F1A73" w:rsidP="00477E4A">
      <w:pPr>
        <w:spacing w:after="240"/>
        <w:rPr>
          <w:rFonts w:ascii="Calibri" w:hAnsi="Calibri"/>
          <w:sz w:val="24"/>
        </w:rPr>
      </w:pPr>
      <w:r w:rsidRPr="0077021A">
        <w:rPr>
          <w:rFonts w:asciiTheme="minorHAnsi" w:hAnsiTheme="minorHAnsi" w:cstheme="minorHAnsi"/>
          <w:b/>
          <w:color w:val="auto"/>
          <w:sz w:val="24"/>
          <w:szCs w:val="24"/>
        </w:rPr>
        <w:t xml:space="preserve">Rozhodnutí </w:t>
      </w:r>
      <w:r w:rsidRPr="00442CB1">
        <w:rPr>
          <w:rFonts w:ascii="Calibri" w:hAnsi="Calibri" w:cs="Calibri"/>
          <w:sz w:val="24"/>
          <w:szCs w:val="24"/>
        </w:rPr>
        <w:t>o</w:t>
      </w:r>
      <w:r w:rsidRPr="00633884">
        <w:rPr>
          <w:rFonts w:ascii="Calibri" w:hAnsi="Calibri" w:cs="Calibri"/>
          <w:sz w:val="24"/>
          <w:szCs w:val="24"/>
        </w:rPr>
        <w:t xml:space="preserve"> poskytnutí </w:t>
      </w:r>
      <w:r>
        <w:rPr>
          <w:rFonts w:ascii="Calibri" w:hAnsi="Calibri" w:cs="Calibri"/>
          <w:sz w:val="24"/>
          <w:szCs w:val="24"/>
        </w:rPr>
        <w:t>příspěvku (dále jen „rozhodnutí“)</w:t>
      </w:r>
      <w:r w:rsidRPr="00633884">
        <w:rPr>
          <w:rFonts w:ascii="Calibri" w:hAnsi="Calibri" w:cs="Calibri"/>
          <w:sz w:val="24"/>
          <w:szCs w:val="24"/>
        </w:rPr>
        <w:t xml:space="preserve"> </w:t>
      </w:r>
      <w:r w:rsidRPr="00D948D1">
        <w:rPr>
          <w:rFonts w:ascii="Calibri" w:hAnsi="Calibri" w:cs="Calibri"/>
          <w:sz w:val="24"/>
          <w:szCs w:val="24"/>
        </w:rPr>
        <w:t>je v působnosti náměstka pro řízení sekce vysokého školství, vědy a výzkumu.</w:t>
      </w:r>
      <w:r w:rsidRPr="00633884">
        <w:rPr>
          <w:rFonts w:ascii="Calibri" w:hAnsi="Calibri" w:cs="Calibri"/>
          <w:sz w:val="24"/>
          <w:szCs w:val="24"/>
        </w:rPr>
        <w:t xml:space="preserve"> </w:t>
      </w:r>
      <w:r w:rsidRPr="008E214A">
        <w:rPr>
          <w:rFonts w:ascii="Calibri" w:hAnsi="Calibri"/>
          <w:sz w:val="24"/>
        </w:rPr>
        <w:t>Finanční prostředk</w:t>
      </w:r>
      <w:r>
        <w:rPr>
          <w:rFonts w:ascii="Calibri" w:hAnsi="Calibri"/>
          <w:sz w:val="24"/>
        </w:rPr>
        <w:t>y budou v návaznosti na vydání r</w:t>
      </w:r>
      <w:r w:rsidRPr="008E214A">
        <w:rPr>
          <w:rFonts w:ascii="Calibri" w:hAnsi="Calibri"/>
          <w:sz w:val="24"/>
        </w:rPr>
        <w:t>ozhodnutí o poskytnutí příspěvku poskytnuty jednorázově.</w:t>
      </w:r>
    </w:p>
    <w:p w14:paraId="71EFEF41" w14:textId="19088DE8" w:rsidR="008960D8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XI. </w:t>
      </w:r>
      <w:r w:rsidR="008960D8" w:rsidRPr="00477E4A">
        <w:rPr>
          <w:rFonts w:asciiTheme="minorHAnsi" w:hAnsiTheme="minorHAnsi" w:cstheme="minorHAnsi"/>
          <w:b/>
          <w:color w:val="auto"/>
          <w:sz w:val="24"/>
          <w:szCs w:val="24"/>
        </w:rPr>
        <w:t>Pravidla financování</w:t>
      </w:r>
    </w:p>
    <w:p w14:paraId="03784C2B" w14:textId="66F57742" w:rsidR="001F1A73" w:rsidRPr="00426358" w:rsidRDefault="008960D8" w:rsidP="00477E4A">
      <w:pPr>
        <w:rPr>
          <w:rFonts w:ascii="Calibri" w:hAnsi="Calibri"/>
          <w:sz w:val="24"/>
        </w:rPr>
      </w:pPr>
      <w:r w:rsidRPr="001446B8">
        <w:rPr>
          <w:rFonts w:asciiTheme="minorHAnsi" w:hAnsiTheme="minorHAnsi" w:cstheme="minorHAnsi"/>
          <w:color w:val="auto"/>
          <w:sz w:val="24"/>
          <w:szCs w:val="24"/>
        </w:rPr>
        <w:t>Poskytnuté finanční prostředky musí být čerpány v</w:t>
      </w:r>
      <w:r w:rsidR="001446B8" w:rsidRPr="001446B8">
        <w:rPr>
          <w:rFonts w:asciiTheme="minorHAnsi" w:hAnsiTheme="minorHAnsi" w:cstheme="minorHAnsi"/>
          <w:sz w:val="24"/>
        </w:rPr>
        <w:t xml:space="preserve"> </w:t>
      </w:r>
      <w:r w:rsidR="001F1A73" w:rsidRPr="001446B8">
        <w:rPr>
          <w:rFonts w:asciiTheme="minorHAnsi" w:hAnsiTheme="minorHAnsi" w:cstheme="minorHAnsi"/>
          <w:sz w:val="24"/>
        </w:rPr>
        <w:t>souladu</w:t>
      </w:r>
      <w:r w:rsidR="001F1A73" w:rsidRPr="00426358">
        <w:rPr>
          <w:rFonts w:ascii="Calibri" w:hAnsi="Calibri"/>
          <w:sz w:val="24"/>
        </w:rPr>
        <w:t xml:space="preserve"> </w:t>
      </w:r>
      <w:r w:rsidR="001F1A73" w:rsidRPr="008E214A">
        <w:rPr>
          <w:rFonts w:ascii="Calibri" w:hAnsi="Calibri"/>
          <w:sz w:val="24"/>
        </w:rPr>
        <w:t>se</w:t>
      </w:r>
      <w:r w:rsidR="001F1A73">
        <w:rPr>
          <w:rFonts w:ascii="Calibri" w:hAnsi="Calibri"/>
          <w:sz w:val="24"/>
        </w:rPr>
        <w:t xml:space="preserve"> zákonem o vysokých školách, </w:t>
      </w:r>
      <w:r w:rsidR="001F1A73" w:rsidRPr="008E214A">
        <w:rPr>
          <w:rFonts w:ascii="Calibri" w:hAnsi="Calibri"/>
          <w:sz w:val="24"/>
        </w:rPr>
        <w:t>rozpočtový</w:t>
      </w:r>
      <w:r w:rsidR="001F1A73">
        <w:rPr>
          <w:rFonts w:ascii="Calibri" w:hAnsi="Calibri"/>
          <w:sz w:val="24"/>
        </w:rPr>
        <w:t>mi</w:t>
      </w:r>
      <w:r w:rsidR="001F1A73" w:rsidRPr="008E214A">
        <w:rPr>
          <w:rFonts w:ascii="Calibri" w:hAnsi="Calibri"/>
          <w:sz w:val="24"/>
        </w:rPr>
        <w:t xml:space="preserve"> pravidl</w:t>
      </w:r>
      <w:r w:rsidR="001F1A73">
        <w:rPr>
          <w:rFonts w:ascii="Calibri" w:hAnsi="Calibri"/>
          <w:sz w:val="24"/>
        </w:rPr>
        <w:t>y</w:t>
      </w:r>
      <w:r w:rsidR="001F1A73" w:rsidRPr="008E214A">
        <w:rPr>
          <w:rFonts w:ascii="Calibri" w:hAnsi="Calibri"/>
          <w:sz w:val="24"/>
        </w:rPr>
        <w:t xml:space="preserve"> a Pravidly, přičemž pro projekty předložené na základě t</w:t>
      </w:r>
      <w:r w:rsidR="001F1A73">
        <w:rPr>
          <w:rFonts w:ascii="Calibri" w:hAnsi="Calibri"/>
          <w:sz w:val="24"/>
        </w:rPr>
        <w:t>ohoto</w:t>
      </w:r>
      <w:r w:rsidR="001F1A73" w:rsidRPr="008E214A">
        <w:rPr>
          <w:rFonts w:ascii="Calibri" w:hAnsi="Calibri"/>
          <w:sz w:val="24"/>
        </w:rPr>
        <w:t xml:space="preserve"> Podnět</w:t>
      </w:r>
      <w:r w:rsidR="001F1A73">
        <w:rPr>
          <w:rFonts w:ascii="Calibri" w:hAnsi="Calibri"/>
          <w:sz w:val="24"/>
        </w:rPr>
        <w:t>u</w:t>
      </w:r>
      <w:r w:rsidR="001F1A73" w:rsidRPr="008E214A">
        <w:rPr>
          <w:rFonts w:ascii="Calibri" w:hAnsi="Calibri"/>
          <w:sz w:val="24"/>
        </w:rPr>
        <w:t xml:space="preserve"> platí </w:t>
      </w:r>
      <w:r w:rsidR="001F1A73">
        <w:rPr>
          <w:rFonts w:ascii="Calibri" w:hAnsi="Calibri"/>
          <w:sz w:val="24"/>
        </w:rPr>
        <w:t>dále</w:t>
      </w:r>
      <w:r w:rsidR="001F1A73" w:rsidRPr="008E214A">
        <w:rPr>
          <w:rFonts w:ascii="Calibri" w:hAnsi="Calibri"/>
          <w:sz w:val="24"/>
        </w:rPr>
        <w:t xml:space="preserve"> následující ustanovení:</w:t>
      </w:r>
    </w:p>
    <w:p w14:paraId="390EAD77" w14:textId="7D419FAC" w:rsidR="001F1A73" w:rsidRDefault="001F1A73" w:rsidP="00D021DB">
      <w:pPr>
        <w:rPr>
          <w:rFonts w:ascii="Calibri" w:hAnsi="Calibri" w:cs="Calibri"/>
          <w:b/>
          <w:bCs/>
          <w:sz w:val="24"/>
          <w:szCs w:val="24"/>
        </w:rPr>
      </w:pPr>
      <w:r w:rsidRPr="00426358">
        <w:rPr>
          <w:rFonts w:ascii="Calibri" w:hAnsi="Calibri"/>
          <w:sz w:val="24"/>
        </w:rPr>
        <w:t>Z přiděleného příspěvku na řešení jednotlivých projektů nesmí</w:t>
      </w:r>
      <w:r>
        <w:rPr>
          <w:rFonts w:ascii="Calibri" w:hAnsi="Calibri"/>
          <w:sz w:val="24"/>
        </w:rPr>
        <w:t xml:space="preserve"> být oproti částkám uvedeným v ž</w:t>
      </w:r>
      <w:r w:rsidRPr="00426358">
        <w:rPr>
          <w:rFonts w:ascii="Calibri" w:hAnsi="Calibri"/>
          <w:sz w:val="24"/>
        </w:rPr>
        <w:t>ádostech navýšena položka osobní náklady (tj. součet položek: mzdy, odměny dle dohod o</w:t>
      </w:r>
      <w:r w:rsidR="008A33EC">
        <w:rPr>
          <w:rFonts w:ascii="Calibri" w:hAnsi="Calibri"/>
          <w:sz w:val="24"/>
        </w:rPr>
        <w:t> </w:t>
      </w:r>
      <w:r w:rsidRPr="00426358">
        <w:rPr>
          <w:rFonts w:ascii="Calibri" w:hAnsi="Calibri"/>
          <w:sz w:val="24"/>
        </w:rPr>
        <w:t>pracích konaných mimo pracovní poměr, odvody pojistného na veřejné zdravotní pojištění a</w:t>
      </w:r>
      <w:r w:rsidR="008A33EC">
        <w:rPr>
          <w:rFonts w:ascii="Calibri" w:hAnsi="Calibri"/>
          <w:sz w:val="24"/>
        </w:rPr>
        <w:t> </w:t>
      </w:r>
      <w:r w:rsidRPr="00426358">
        <w:rPr>
          <w:rFonts w:ascii="Calibri" w:hAnsi="Calibri"/>
          <w:sz w:val="24"/>
        </w:rPr>
        <w:t>pojistného na sociální zabezpečení a</w:t>
      </w:r>
      <w:r>
        <w:rPr>
          <w:rFonts w:ascii="Calibri" w:hAnsi="Calibri"/>
          <w:sz w:val="24"/>
        </w:rPr>
        <w:t> </w:t>
      </w:r>
      <w:r w:rsidRPr="00426358">
        <w:rPr>
          <w:rFonts w:ascii="Calibri" w:hAnsi="Calibri"/>
          <w:sz w:val="24"/>
        </w:rPr>
        <w:t>příspěvku na státní politiku zaměstnanosti a příděly do sociálního fondu).</w:t>
      </w:r>
      <w:r w:rsidRPr="00393969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9977382" w14:textId="0E30CF2A" w:rsidR="0010048E" w:rsidRPr="00DF67AB" w:rsidRDefault="0010048E" w:rsidP="00477E4A">
      <w:pPr>
        <w:spacing w:after="240"/>
        <w:rPr>
          <w:rFonts w:ascii="Calibri" w:hAnsi="Calibri" w:cs="Calibri"/>
          <w:sz w:val="24"/>
          <w:szCs w:val="24"/>
        </w:rPr>
      </w:pPr>
      <w:r w:rsidRPr="00DF67AB">
        <w:rPr>
          <w:rFonts w:ascii="Calibri" w:hAnsi="Calibri" w:cs="Calibri"/>
          <w:sz w:val="24"/>
          <w:szCs w:val="24"/>
        </w:rPr>
        <w:t>Financování téhož výdaje z více veřejných zdrojů včetně OP VVV není dovoleno a bude chápáno jak porušení p</w:t>
      </w:r>
      <w:r>
        <w:rPr>
          <w:rFonts w:ascii="Calibri" w:hAnsi="Calibri" w:cs="Calibri"/>
          <w:sz w:val="24"/>
          <w:szCs w:val="24"/>
        </w:rPr>
        <w:t>odmínek Podnětu</w:t>
      </w:r>
    </w:p>
    <w:p w14:paraId="6210109B" w14:textId="6D310BEB" w:rsidR="001446B8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XII. </w:t>
      </w:r>
      <w:r w:rsidR="008960D8" w:rsidRPr="00477E4A">
        <w:rPr>
          <w:rFonts w:asciiTheme="minorHAnsi" w:hAnsiTheme="minorHAnsi" w:cstheme="minorHAnsi"/>
          <w:b/>
          <w:color w:val="auto"/>
          <w:sz w:val="24"/>
          <w:szCs w:val="24"/>
        </w:rPr>
        <w:t xml:space="preserve">Možnosti změn </w:t>
      </w:r>
    </w:p>
    <w:p w14:paraId="4D8BBE10" w14:textId="78EDF670" w:rsidR="008960D8" w:rsidRDefault="001F1A73" w:rsidP="00477E4A">
      <w:pPr>
        <w:pStyle w:val="Odstavecseseznamem"/>
        <w:ind w:left="0"/>
        <w:jc w:val="both"/>
        <w:rPr>
          <w:rFonts w:ascii="Calibri" w:hAnsi="Calibri" w:cs="Calibri"/>
          <w:b/>
          <w:bCs/>
        </w:rPr>
      </w:pPr>
      <w:r w:rsidRPr="001446B8">
        <w:rPr>
          <w:rFonts w:asciiTheme="minorHAnsi" w:hAnsiTheme="minorHAnsi" w:cstheme="minorHAnsi"/>
        </w:rPr>
        <w:t>Příjemce nemusí předem žádat poskytovatele o schválení změn projektu a úprav rozpočtu, které buď nepřesahují 5 % z jednotlivé položky rozpočtu projektu, nebo hodnotu 50 000 Kč. Tuto skutečnost příjemce popíše a zdůvodní v závěrečné zprávě.  Přesuny mezi</w:t>
      </w:r>
      <w:r w:rsidRPr="008E214A">
        <w:rPr>
          <w:rFonts w:ascii="Calibri" w:hAnsi="Calibri"/>
        </w:rPr>
        <w:t xml:space="preserve"> kapitálovými a</w:t>
      </w:r>
      <w:r w:rsidR="008A33EC">
        <w:rPr>
          <w:rFonts w:ascii="Calibri" w:hAnsi="Calibri"/>
        </w:rPr>
        <w:t> </w:t>
      </w:r>
      <w:r w:rsidRPr="008E214A">
        <w:rPr>
          <w:rFonts w:ascii="Calibri" w:hAnsi="Calibri"/>
        </w:rPr>
        <w:t>běžnými prostředky podléhají souhlasu poskytovatele vždy. V ostatních případech se postupuje v souladu s ustanovením Pravidel, Příloha 1, čl. 1, odst. 5.:</w:t>
      </w:r>
      <w:r w:rsidRPr="009C6CB6">
        <w:rPr>
          <w:rFonts w:ascii="Calibri" w:hAnsi="Calibri" w:cs="Calibri"/>
          <w:b/>
          <w:bCs/>
        </w:rPr>
        <w:t xml:space="preserve"> </w:t>
      </w:r>
      <w:r w:rsidRPr="009C6CB6">
        <w:rPr>
          <w:rFonts w:ascii="Calibri" w:hAnsi="Calibri" w:cs="Calibri"/>
          <w:bCs/>
          <w:i/>
        </w:rPr>
        <w:t>„Dle platných Pravidel… změna, která podstatně mění projekt samotný (věcná nebo finanční část projektu se mění více než třetinově), se předkládá odbornému grémiu znovu k posouzení a</w:t>
      </w:r>
      <w:r>
        <w:rPr>
          <w:rFonts w:ascii="Calibri" w:hAnsi="Calibri" w:cs="Calibri"/>
          <w:bCs/>
          <w:i/>
        </w:rPr>
        <w:t> </w:t>
      </w:r>
      <w:r w:rsidRPr="009C6CB6">
        <w:rPr>
          <w:rFonts w:ascii="Calibri" w:hAnsi="Calibri" w:cs="Calibri"/>
          <w:bCs/>
          <w:i/>
        </w:rPr>
        <w:t>následně o ní rozhoduje náměstek. Ostatní změny jsou navrhovány k řešení přímo tajemníkem, členům grémia jsou posílány pro informaci, rozhoduje o nich náměstek“</w:t>
      </w:r>
      <w:r w:rsidRPr="009C6CB6">
        <w:rPr>
          <w:rFonts w:ascii="Calibri" w:hAnsi="Calibri" w:cs="Calibri"/>
          <w:bCs/>
        </w:rPr>
        <w:t>.</w:t>
      </w:r>
      <w:r>
        <w:rPr>
          <w:rFonts w:ascii="Calibri" w:hAnsi="Calibri" w:cs="Calibri"/>
          <w:b/>
          <w:bCs/>
        </w:rPr>
        <w:t xml:space="preserve"> </w:t>
      </w:r>
    </w:p>
    <w:p w14:paraId="53398BE6" w14:textId="77777777" w:rsidR="001446B8" w:rsidRPr="001F1A73" w:rsidRDefault="001446B8" w:rsidP="001446B8">
      <w:pPr>
        <w:pStyle w:val="Odstavecseseznamem"/>
        <w:ind w:left="644"/>
        <w:jc w:val="both"/>
      </w:pPr>
    </w:p>
    <w:p w14:paraId="0507443B" w14:textId="101FCCE6" w:rsidR="008960D8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XIII. </w:t>
      </w:r>
      <w:r w:rsidR="008960D8" w:rsidRPr="00477E4A">
        <w:rPr>
          <w:rFonts w:asciiTheme="minorHAnsi" w:hAnsiTheme="minorHAnsi" w:cstheme="minorHAnsi"/>
          <w:b/>
          <w:color w:val="auto"/>
          <w:sz w:val="24"/>
          <w:szCs w:val="24"/>
        </w:rPr>
        <w:t>Podmínky příjemce pro použití poskytnutých prostředků</w:t>
      </w:r>
    </w:p>
    <w:p w14:paraId="02D14BCD" w14:textId="77777777" w:rsidR="008960D8" w:rsidRPr="001446B8" w:rsidRDefault="008960D8" w:rsidP="00477E4A">
      <w:pPr>
        <w:spacing w:after="240"/>
        <w:rPr>
          <w:rFonts w:asciiTheme="minorHAnsi" w:hAnsiTheme="minorHAnsi" w:cstheme="minorHAnsi"/>
          <w:color w:val="auto"/>
          <w:sz w:val="24"/>
          <w:szCs w:val="24"/>
        </w:rPr>
      </w:pPr>
      <w:r w:rsidRPr="001446B8">
        <w:rPr>
          <w:rFonts w:asciiTheme="minorHAnsi" w:hAnsiTheme="minorHAnsi" w:cstheme="minorHAnsi"/>
          <w:color w:val="auto"/>
          <w:sz w:val="24"/>
          <w:szCs w:val="24"/>
        </w:rPr>
        <w:t xml:space="preserve">Podmínky, jimiž bude příjemce v souvislosti s poskytnutím příspěvku vázán a které nelze dovodit přímo z právních předpisů budou stanoveny v rozhodnutí. </w:t>
      </w:r>
    </w:p>
    <w:p w14:paraId="4105DA9F" w14:textId="77777777" w:rsidR="0017342C" w:rsidRDefault="0017342C" w:rsidP="00477E4A">
      <w:pPr>
        <w:suppressAutoHyphens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6D811632" w14:textId="77777777" w:rsidR="0017342C" w:rsidRDefault="0017342C" w:rsidP="00477E4A">
      <w:pPr>
        <w:suppressAutoHyphens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3255AC13" w14:textId="18A0D7BC" w:rsidR="008960D8" w:rsidRPr="00812CC5" w:rsidRDefault="00812CC5" w:rsidP="00477E4A">
      <w:pPr>
        <w:suppressAutoHyphens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 xml:space="preserve">XIV. </w:t>
      </w:r>
      <w:r w:rsidR="008960D8" w:rsidRPr="00812CC5">
        <w:rPr>
          <w:rFonts w:asciiTheme="minorHAnsi" w:hAnsiTheme="minorHAnsi" w:cstheme="minorHAnsi"/>
          <w:b/>
          <w:color w:val="auto"/>
          <w:sz w:val="24"/>
          <w:szCs w:val="24"/>
        </w:rPr>
        <w:t>Vyhodnocení projektu</w:t>
      </w:r>
    </w:p>
    <w:p w14:paraId="1BB71C04" w14:textId="77777777" w:rsidR="008960D8" w:rsidRPr="001446B8" w:rsidRDefault="008960D8" w:rsidP="00477E4A">
      <w:pPr>
        <w:spacing w:after="240"/>
        <w:rPr>
          <w:rFonts w:ascii="Calibri" w:hAnsi="Calibri"/>
          <w:sz w:val="24"/>
        </w:rPr>
      </w:pPr>
      <w:r w:rsidRPr="001446B8">
        <w:rPr>
          <w:rFonts w:ascii="Calibri" w:hAnsi="Calibri"/>
          <w:sz w:val="24"/>
        </w:rPr>
        <w:t>VVŠ je povinna zpracovat a Ministerstvu předat závěrečnou zprávu o plnění projektu do jednoho měsíce po ukončení projektu. Ve zprávě VVŠ mj. zhodnotí pl</w:t>
      </w:r>
      <w:r w:rsidR="00C14297" w:rsidRPr="001446B8">
        <w:rPr>
          <w:rFonts w:ascii="Calibri" w:hAnsi="Calibri"/>
          <w:sz w:val="24"/>
        </w:rPr>
        <w:t>nění stanovených cílů i</w:t>
      </w:r>
      <w:r w:rsidRPr="001446B8">
        <w:rPr>
          <w:rFonts w:ascii="Calibri" w:hAnsi="Calibri"/>
          <w:sz w:val="24"/>
        </w:rPr>
        <w:t> plnění monitorovacích indikátorů</w:t>
      </w:r>
      <w:r w:rsidR="00C14297" w:rsidRPr="001446B8">
        <w:rPr>
          <w:rFonts w:ascii="Calibri" w:hAnsi="Calibri"/>
          <w:sz w:val="24"/>
        </w:rPr>
        <w:t xml:space="preserve"> projektu</w:t>
      </w:r>
      <w:r w:rsidRPr="001446B8">
        <w:rPr>
          <w:rFonts w:ascii="Calibri" w:hAnsi="Calibri"/>
          <w:sz w:val="24"/>
        </w:rPr>
        <w:t xml:space="preserve"> a uvede jejich skutečně dosažené hodnoty.</w:t>
      </w:r>
    </w:p>
    <w:p w14:paraId="353FDF0C" w14:textId="36F57643" w:rsidR="001F1A73" w:rsidRDefault="008960D8" w:rsidP="00477E4A">
      <w:pPr>
        <w:spacing w:after="240"/>
        <w:rPr>
          <w:rFonts w:ascii="Calibri" w:hAnsi="Calibri"/>
          <w:sz w:val="24"/>
        </w:rPr>
      </w:pPr>
      <w:r w:rsidRPr="001446B8">
        <w:rPr>
          <w:rFonts w:ascii="Calibri" w:hAnsi="Calibri"/>
          <w:sz w:val="24"/>
        </w:rPr>
        <w:t xml:space="preserve">V případě, že skutečně dosažená hodnota monitorovacích indikátorů nedosáhne cílových hodnot stanovených v žádosti, a to o více než 20 %, může </w:t>
      </w:r>
      <w:r w:rsidR="00477E4A">
        <w:rPr>
          <w:rFonts w:ascii="Calibri" w:hAnsi="Calibri"/>
          <w:sz w:val="24"/>
        </w:rPr>
        <w:t>m</w:t>
      </w:r>
      <w:r w:rsidRPr="001446B8">
        <w:rPr>
          <w:rFonts w:ascii="Calibri" w:hAnsi="Calibri"/>
          <w:sz w:val="24"/>
        </w:rPr>
        <w:t>inisterstvo tuto skutečnost zohlednit při rozhodování o poskytnutí podpory na projekty z </w:t>
      </w:r>
      <w:r w:rsidR="00E81B2A" w:rsidRPr="001446B8">
        <w:rPr>
          <w:rFonts w:ascii="Calibri" w:hAnsi="Calibri"/>
          <w:sz w:val="24"/>
        </w:rPr>
        <w:t xml:space="preserve">FVP </w:t>
      </w:r>
      <w:r w:rsidRPr="001446B8">
        <w:rPr>
          <w:rFonts w:ascii="Calibri" w:hAnsi="Calibri"/>
          <w:sz w:val="24"/>
        </w:rPr>
        <w:t>v následujících letech.</w:t>
      </w:r>
      <w:r w:rsidR="001F1A73" w:rsidRPr="001446B8">
        <w:rPr>
          <w:rFonts w:ascii="Calibri" w:hAnsi="Calibri"/>
          <w:sz w:val="24"/>
        </w:rPr>
        <w:t xml:space="preserve"> </w:t>
      </w:r>
      <w:r w:rsidR="001F1A73" w:rsidRPr="009669F0">
        <w:rPr>
          <w:rFonts w:ascii="Calibri" w:hAnsi="Calibri"/>
          <w:sz w:val="24"/>
        </w:rPr>
        <w:t>Při zjištění závažných nedostatků spoje</w:t>
      </w:r>
      <w:r w:rsidR="001F1A73">
        <w:rPr>
          <w:rFonts w:ascii="Calibri" w:hAnsi="Calibri"/>
          <w:sz w:val="24"/>
        </w:rPr>
        <w:t>ných s realizací projektů bude m</w:t>
      </w:r>
      <w:r w:rsidR="001F1A73" w:rsidRPr="009669F0">
        <w:rPr>
          <w:rFonts w:ascii="Calibri" w:hAnsi="Calibri"/>
          <w:sz w:val="24"/>
        </w:rPr>
        <w:t xml:space="preserve">inisterstvo postupovat podle </w:t>
      </w:r>
      <w:r w:rsidR="001F1A73" w:rsidRPr="00C52170">
        <w:rPr>
          <w:rFonts w:ascii="Calibri" w:hAnsi="Calibri"/>
          <w:sz w:val="24"/>
        </w:rPr>
        <w:t xml:space="preserve">ustanovení § </w:t>
      </w:r>
      <w:proofErr w:type="gramStart"/>
      <w:r w:rsidR="001F1A73" w:rsidRPr="00C52170">
        <w:rPr>
          <w:rFonts w:ascii="Calibri" w:hAnsi="Calibri"/>
          <w:sz w:val="24"/>
        </w:rPr>
        <w:t>18a</w:t>
      </w:r>
      <w:proofErr w:type="gramEnd"/>
      <w:r w:rsidR="001F1A73" w:rsidRPr="00C52170">
        <w:rPr>
          <w:rFonts w:ascii="Calibri" w:hAnsi="Calibri"/>
          <w:sz w:val="24"/>
        </w:rPr>
        <w:t xml:space="preserve"> odst. 4 zákona o vysokých školách. </w:t>
      </w:r>
    </w:p>
    <w:p w14:paraId="3E9B95AF" w14:textId="5D7B0D3E" w:rsidR="006D3D56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XV. </w:t>
      </w:r>
      <w:r w:rsidR="006D3D56" w:rsidRPr="00477E4A">
        <w:rPr>
          <w:rFonts w:asciiTheme="minorHAnsi" w:hAnsiTheme="minorHAnsi" w:cstheme="minorHAnsi"/>
          <w:b/>
          <w:color w:val="auto"/>
          <w:sz w:val="24"/>
          <w:szCs w:val="24"/>
        </w:rPr>
        <w:t>Finanční vypořádání poskytnutých prostředků</w:t>
      </w:r>
    </w:p>
    <w:p w14:paraId="119CF189" w14:textId="728FC849" w:rsidR="00FA0935" w:rsidRDefault="006D3D56" w:rsidP="00BA7A01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1446B8">
        <w:rPr>
          <w:rFonts w:asciiTheme="minorHAnsi" w:hAnsiTheme="minorHAnsi" w:cstheme="minorHAnsi"/>
          <w:color w:val="auto"/>
          <w:sz w:val="24"/>
          <w:szCs w:val="24"/>
        </w:rPr>
        <w:t xml:space="preserve">Finanční vypořádaní prostředků, </w:t>
      </w:r>
      <w:r w:rsidR="00FA0935" w:rsidRPr="001446B8">
        <w:rPr>
          <w:rFonts w:asciiTheme="minorHAnsi" w:hAnsiTheme="minorHAnsi" w:cstheme="minorHAnsi"/>
          <w:color w:val="auto"/>
          <w:sz w:val="24"/>
          <w:szCs w:val="24"/>
        </w:rPr>
        <w:t>poskytnutých na základě tohoto rozhodnutí, se provádí podle § 18</w:t>
      </w:r>
      <w:proofErr w:type="gramStart"/>
      <w:r w:rsidR="00FA0935" w:rsidRPr="001446B8">
        <w:rPr>
          <w:rFonts w:asciiTheme="minorHAnsi" w:hAnsiTheme="minorHAnsi" w:cstheme="minorHAnsi"/>
          <w:color w:val="auto"/>
          <w:sz w:val="24"/>
          <w:szCs w:val="24"/>
        </w:rPr>
        <w:t>a  odst.</w:t>
      </w:r>
      <w:proofErr w:type="gramEnd"/>
      <w:r w:rsidR="00FA0935" w:rsidRPr="001446B8">
        <w:rPr>
          <w:rFonts w:asciiTheme="minorHAnsi" w:hAnsiTheme="minorHAnsi" w:cstheme="minorHAnsi"/>
          <w:color w:val="auto"/>
          <w:sz w:val="24"/>
          <w:szCs w:val="24"/>
        </w:rPr>
        <w:t xml:space="preserve"> 5 zákona o vysokých školách.</w:t>
      </w:r>
    </w:p>
    <w:p w14:paraId="76E1C5D0" w14:textId="082C159A" w:rsidR="006D3D56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XVI. </w:t>
      </w:r>
      <w:r w:rsidR="006D3D56" w:rsidRPr="00477E4A">
        <w:rPr>
          <w:rFonts w:asciiTheme="minorHAnsi" w:hAnsiTheme="minorHAnsi" w:cstheme="minorHAnsi"/>
          <w:b/>
          <w:color w:val="auto"/>
          <w:sz w:val="24"/>
          <w:szCs w:val="24"/>
        </w:rPr>
        <w:t>Kontrola použití příspěvku</w:t>
      </w:r>
    </w:p>
    <w:p w14:paraId="0AA792FA" w14:textId="77777777" w:rsidR="00FA0935" w:rsidRPr="00337A48" w:rsidRDefault="006D3D56" w:rsidP="00477E4A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337A48">
        <w:rPr>
          <w:rFonts w:asciiTheme="minorHAnsi" w:hAnsiTheme="minorHAnsi" w:cstheme="minorHAnsi"/>
          <w:color w:val="auto"/>
          <w:sz w:val="24"/>
          <w:szCs w:val="24"/>
        </w:rPr>
        <w:t xml:space="preserve">Ministerstvo je oprávněno provádět </w:t>
      </w:r>
      <w:r w:rsidR="00FA0935" w:rsidRPr="00337A48">
        <w:rPr>
          <w:rFonts w:asciiTheme="minorHAnsi" w:hAnsiTheme="minorHAnsi" w:cstheme="minorHAnsi"/>
          <w:color w:val="auto"/>
          <w:sz w:val="24"/>
          <w:szCs w:val="24"/>
        </w:rPr>
        <w:t>u příjemce veřejnosprávní kontrolu dle § 39 rozpočtových pravidel a § 8 odst. 2 zákona č. 320/2001 Sb., o finanční kontrole ve veřejné správě a o změně některých zákonů (zákon o finanční kontrole), ve znění pozdějších předpisů.</w:t>
      </w:r>
    </w:p>
    <w:p w14:paraId="59BE38A4" w14:textId="77777777" w:rsidR="00FA0935" w:rsidRDefault="00FA0935" w:rsidP="00477E4A">
      <w:pPr>
        <w:spacing w:after="24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Ministerstvo</w:t>
      </w:r>
      <w:r w:rsidRPr="00E9333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pr</w:t>
      </w:r>
      <w:r w:rsidRPr="00E9333C">
        <w:rPr>
          <w:rFonts w:ascii="Calibri" w:hAnsi="Calibri"/>
          <w:sz w:val="24"/>
        </w:rPr>
        <w:t>ov</w:t>
      </w:r>
      <w:r>
        <w:rPr>
          <w:rFonts w:ascii="Calibri" w:hAnsi="Calibri"/>
          <w:sz w:val="24"/>
        </w:rPr>
        <w:t>ede</w:t>
      </w:r>
      <w:r w:rsidRPr="00E9333C">
        <w:rPr>
          <w:rFonts w:ascii="Calibri" w:hAnsi="Calibri"/>
          <w:sz w:val="24"/>
        </w:rPr>
        <w:t xml:space="preserve"> u příjemce kontrolu</w:t>
      </w:r>
      <w:r>
        <w:rPr>
          <w:rFonts w:ascii="Calibri" w:hAnsi="Calibri"/>
          <w:sz w:val="24"/>
        </w:rPr>
        <w:t xml:space="preserve"> z</w:t>
      </w:r>
      <w:r w:rsidRPr="00E9333C">
        <w:rPr>
          <w:rFonts w:ascii="Calibri" w:hAnsi="Calibri"/>
          <w:sz w:val="24"/>
        </w:rPr>
        <w:t xml:space="preserve">a účelem prověření </w:t>
      </w:r>
      <w:r>
        <w:rPr>
          <w:rFonts w:ascii="Calibri" w:hAnsi="Calibri"/>
          <w:sz w:val="24"/>
        </w:rPr>
        <w:t xml:space="preserve">zjištěných </w:t>
      </w:r>
      <w:r w:rsidRPr="00E9333C">
        <w:rPr>
          <w:rFonts w:ascii="Calibri" w:hAnsi="Calibri"/>
          <w:sz w:val="24"/>
        </w:rPr>
        <w:t xml:space="preserve">skutečností nasvědčujících tomu, že došlo k porušení rozpočtové kázně.   </w:t>
      </w:r>
    </w:p>
    <w:p w14:paraId="40FA1581" w14:textId="1ABC3B47" w:rsidR="006D3D56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XVII. </w:t>
      </w:r>
      <w:r w:rsidR="006D3D56" w:rsidRPr="00477E4A">
        <w:rPr>
          <w:rFonts w:asciiTheme="minorHAnsi" w:hAnsiTheme="minorHAnsi" w:cstheme="minorHAnsi"/>
          <w:b/>
          <w:color w:val="auto"/>
          <w:sz w:val="24"/>
          <w:szCs w:val="24"/>
        </w:rPr>
        <w:t>Porušení rozpočtové kázně</w:t>
      </w:r>
    </w:p>
    <w:p w14:paraId="5D635B39" w14:textId="77777777" w:rsidR="00FA0935" w:rsidRPr="00337A48" w:rsidRDefault="006D3D56" w:rsidP="00477E4A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337A48">
        <w:rPr>
          <w:rFonts w:asciiTheme="minorHAnsi" w:hAnsiTheme="minorHAnsi" w:cstheme="minorHAnsi"/>
          <w:color w:val="auto"/>
          <w:sz w:val="24"/>
          <w:szCs w:val="24"/>
        </w:rPr>
        <w:t xml:space="preserve">Za porušení rozpočtové kázně </w:t>
      </w:r>
      <w:r w:rsidR="00FA0935" w:rsidRPr="00337A48">
        <w:rPr>
          <w:rFonts w:asciiTheme="minorHAnsi" w:hAnsiTheme="minorHAnsi" w:cstheme="minorHAnsi"/>
          <w:color w:val="auto"/>
          <w:sz w:val="24"/>
          <w:szCs w:val="24"/>
        </w:rPr>
        <w:t xml:space="preserve">ve smyslu § 44 odst. 1 písm. j) rozpočtových pravidel je považováno porušení vymezených povinností, které jsou stanoveny v rozhodnutí. </w:t>
      </w:r>
    </w:p>
    <w:p w14:paraId="47AF7319" w14:textId="77777777" w:rsidR="00FA0935" w:rsidRPr="00337A48" w:rsidRDefault="00FA0935" w:rsidP="00477E4A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337A48">
        <w:rPr>
          <w:rFonts w:asciiTheme="minorHAnsi" w:hAnsiTheme="minorHAnsi" w:cstheme="minorHAnsi"/>
          <w:color w:val="auto"/>
          <w:sz w:val="24"/>
          <w:szCs w:val="24"/>
        </w:rPr>
        <w:t xml:space="preserve">Důsledkem porušení rozpočtové kázně je podle § </w:t>
      </w:r>
      <w:proofErr w:type="gramStart"/>
      <w:r w:rsidRPr="00337A48">
        <w:rPr>
          <w:rFonts w:asciiTheme="minorHAnsi" w:hAnsiTheme="minorHAnsi" w:cstheme="minorHAnsi"/>
          <w:color w:val="auto"/>
          <w:sz w:val="24"/>
          <w:szCs w:val="24"/>
        </w:rPr>
        <w:t>44a</w:t>
      </w:r>
      <w:proofErr w:type="gramEnd"/>
      <w:r w:rsidRPr="00337A48">
        <w:rPr>
          <w:rFonts w:asciiTheme="minorHAnsi" w:hAnsiTheme="minorHAnsi" w:cstheme="minorHAnsi"/>
          <w:color w:val="auto"/>
          <w:sz w:val="24"/>
          <w:szCs w:val="24"/>
        </w:rPr>
        <w:t xml:space="preserve"> rozpočtových pravidel povinnost provést na základě rozhodnutí místně příslušného finančního úřadu odvod za porušení rozpočtové kázně, případně penále za prodlení s jeho provedením ve výši částky, v jaké byla porušena rozpočtová kázeň. </w:t>
      </w:r>
    </w:p>
    <w:p w14:paraId="30DF544F" w14:textId="77777777" w:rsidR="00FA0935" w:rsidRPr="00337A48" w:rsidRDefault="00FA0935" w:rsidP="00477E4A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337A48">
        <w:rPr>
          <w:rFonts w:asciiTheme="minorHAnsi" w:hAnsiTheme="minorHAnsi" w:cstheme="minorHAnsi"/>
          <w:color w:val="auto"/>
          <w:sz w:val="24"/>
          <w:szCs w:val="24"/>
        </w:rPr>
        <w:t>Správu odvodů za porušení rozpočtové kázně a penále vykonávají místně příslušné finanční úřady podle zákona č. 280/2009 Sb., daňový řád, ve znění pozdějších předpisů.</w:t>
      </w:r>
    </w:p>
    <w:p w14:paraId="02B22675" w14:textId="5748F2F4" w:rsidR="00FA0935" w:rsidRPr="00337A48" w:rsidRDefault="00FA0935" w:rsidP="00477E4A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337A48">
        <w:rPr>
          <w:rFonts w:asciiTheme="minorHAnsi" w:hAnsiTheme="minorHAnsi" w:cstheme="minorHAnsi"/>
          <w:color w:val="auto"/>
          <w:sz w:val="24"/>
          <w:szCs w:val="24"/>
        </w:rPr>
        <w:t xml:space="preserve">Pokud při kontrole použití poskytnutých prostředků vznikne podezření, že došlo k porušení rozpočtové kázně, je ministerstvo povinno </w:t>
      </w:r>
      <w:r w:rsidR="00880AD9">
        <w:rPr>
          <w:rFonts w:asciiTheme="minorHAnsi" w:hAnsiTheme="minorHAnsi" w:cstheme="minorHAnsi"/>
          <w:color w:val="auto"/>
          <w:sz w:val="24"/>
          <w:szCs w:val="24"/>
        </w:rPr>
        <w:t xml:space="preserve">postupovat podle § 14f rozpočtových pravidel, případně </w:t>
      </w:r>
      <w:r w:rsidRPr="00337A48">
        <w:rPr>
          <w:rFonts w:asciiTheme="minorHAnsi" w:hAnsiTheme="minorHAnsi" w:cstheme="minorHAnsi"/>
          <w:color w:val="auto"/>
          <w:sz w:val="24"/>
          <w:szCs w:val="24"/>
        </w:rPr>
        <w:t>podat podnět finančnímu úřadu k prověření této skutečnosti.</w:t>
      </w:r>
    </w:p>
    <w:p w14:paraId="5607083F" w14:textId="5F8B8C65" w:rsidR="006D3D56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XVIII. </w:t>
      </w:r>
      <w:r w:rsidR="006D3D56" w:rsidRPr="00477E4A">
        <w:rPr>
          <w:rFonts w:asciiTheme="minorHAnsi" w:hAnsiTheme="minorHAnsi" w:cstheme="minorHAnsi"/>
          <w:b/>
          <w:color w:val="auto"/>
          <w:sz w:val="24"/>
          <w:szCs w:val="24"/>
        </w:rPr>
        <w:t>Řízení o odnětí příspěvku</w:t>
      </w:r>
    </w:p>
    <w:p w14:paraId="2C436C7A" w14:textId="77777777" w:rsidR="00FA0935" w:rsidRPr="00337A48" w:rsidRDefault="006D3D56" w:rsidP="00477E4A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337A48">
        <w:rPr>
          <w:rFonts w:asciiTheme="minorHAnsi" w:hAnsiTheme="minorHAnsi" w:cstheme="minorHAnsi"/>
          <w:color w:val="auto"/>
          <w:sz w:val="24"/>
          <w:szCs w:val="24"/>
        </w:rPr>
        <w:t xml:space="preserve">Dojde-li po vydání rozhodnutí k jednání </w:t>
      </w:r>
      <w:r w:rsidR="00FA0935" w:rsidRPr="00337A48">
        <w:rPr>
          <w:rFonts w:asciiTheme="minorHAnsi" w:hAnsiTheme="minorHAnsi" w:cstheme="minorHAnsi"/>
          <w:color w:val="auto"/>
          <w:sz w:val="24"/>
          <w:szCs w:val="24"/>
        </w:rPr>
        <w:t>uvedenému v § 15 odst. 1 písm. a) až f) rozpočtových pravidel, může ministerstvo zahájit řízení o odnětí příspěvku.</w:t>
      </w:r>
    </w:p>
    <w:p w14:paraId="31A547C2" w14:textId="77777777" w:rsidR="00FA0935" w:rsidRPr="00337A48" w:rsidRDefault="00FA0935" w:rsidP="00477E4A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337A48">
        <w:rPr>
          <w:rFonts w:asciiTheme="minorHAnsi" w:hAnsiTheme="minorHAnsi" w:cstheme="minorHAnsi"/>
          <w:color w:val="auto"/>
          <w:sz w:val="24"/>
          <w:szCs w:val="24"/>
        </w:rPr>
        <w:t xml:space="preserve">Na řízení o odnětí příspěvku se nevztahuje zákon č. 500/2004 Sb., správní řád, ve znění pozdějších předpisů. </w:t>
      </w:r>
    </w:p>
    <w:p w14:paraId="2CBEA33C" w14:textId="77777777" w:rsidR="00FA0935" w:rsidRPr="00337A48" w:rsidRDefault="00FA0935" w:rsidP="00477E4A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337A48">
        <w:rPr>
          <w:rFonts w:asciiTheme="minorHAnsi" w:hAnsiTheme="minorHAnsi" w:cstheme="minorHAnsi"/>
          <w:color w:val="auto"/>
          <w:sz w:val="24"/>
          <w:szCs w:val="24"/>
        </w:rPr>
        <w:t>Pokud ministerstvo na základě provedených důkazů dospěje k závěru, že jsou dány podmínky pro odnětí poskytnutých prostředků, vydá o tomto rozhodnutí.</w:t>
      </w:r>
    </w:p>
    <w:p w14:paraId="38C670ED" w14:textId="1D28D375" w:rsidR="00FA0935" w:rsidRPr="00337A48" w:rsidRDefault="00FA0935" w:rsidP="00477E4A">
      <w:pPr>
        <w:spacing w:after="240"/>
        <w:rPr>
          <w:rFonts w:asciiTheme="minorHAnsi" w:hAnsiTheme="minorHAnsi" w:cstheme="minorHAnsi"/>
          <w:color w:val="auto"/>
          <w:sz w:val="24"/>
          <w:szCs w:val="24"/>
        </w:rPr>
      </w:pPr>
      <w:r w:rsidRPr="00337A48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Poskytnuté prostředky je možné odejmout za celé období, na které byly v daném roce poskytnuty. </w:t>
      </w:r>
    </w:p>
    <w:p w14:paraId="024AE454" w14:textId="5F8190ED" w:rsidR="006D3D56" w:rsidRPr="00477E4A" w:rsidRDefault="00645F35" w:rsidP="00477E4A">
      <w:pPr>
        <w:suppressAutoHyphens/>
        <w:rPr>
          <w:rFonts w:asciiTheme="minorHAnsi" w:hAnsiTheme="minorHAnsi" w:cstheme="minorHAnsi"/>
          <w:b/>
        </w:rPr>
      </w:pPr>
      <w:r w:rsidRPr="00477E4A">
        <w:rPr>
          <w:rFonts w:asciiTheme="minorHAnsi" w:hAnsiTheme="minorHAnsi" w:cstheme="minorHAnsi"/>
          <w:b/>
          <w:color w:val="auto"/>
          <w:sz w:val="24"/>
          <w:szCs w:val="24"/>
        </w:rPr>
        <w:t xml:space="preserve">XIX. </w:t>
      </w:r>
      <w:r w:rsidR="006D3D56" w:rsidRPr="00477E4A">
        <w:rPr>
          <w:rFonts w:asciiTheme="minorHAnsi" w:hAnsiTheme="minorHAnsi" w:cstheme="minorHAnsi"/>
          <w:b/>
          <w:color w:val="auto"/>
          <w:sz w:val="24"/>
          <w:szCs w:val="24"/>
        </w:rPr>
        <w:t>Účinnost</w:t>
      </w:r>
    </w:p>
    <w:p w14:paraId="0E261B99" w14:textId="51F65AF3" w:rsidR="006D3D56" w:rsidRPr="00337A48" w:rsidRDefault="00C14297" w:rsidP="00477E4A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337A48">
        <w:rPr>
          <w:rFonts w:asciiTheme="minorHAnsi" w:hAnsiTheme="minorHAnsi" w:cstheme="minorHAnsi"/>
          <w:color w:val="auto"/>
          <w:sz w:val="24"/>
          <w:szCs w:val="24"/>
        </w:rPr>
        <w:t>Podnět bude</w:t>
      </w:r>
      <w:r w:rsidR="006D3D56" w:rsidRPr="00337A48">
        <w:rPr>
          <w:rFonts w:asciiTheme="minorHAnsi" w:hAnsiTheme="minorHAnsi" w:cstheme="minorHAnsi"/>
          <w:color w:val="auto"/>
          <w:sz w:val="24"/>
          <w:szCs w:val="24"/>
        </w:rPr>
        <w:t xml:space="preserve"> účinný dnem jeho zveřejnění na webových stránkách </w:t>
      </w:r>
      <w:r w:rsidR="00477E4A">
        <w:rPr>
          <w:rFonts w:asciiTheme="minorHAnsi" w:hAnsiTheme="minorHAnsi" w:cstheme="minorHAnsi"/>
          <w:color w:val="auto"/>
          <w:sz w:val="24"/>
          <w:szCs w:val="24"/>
        </w:rPr>
        <w:t>m</w:t>
      </w:r>
      <w:r w:rsidR="006D3D56" w:rsidRPr="00337A48">
        <w:rPr>
          <w:rFonts w:asciiTheme="minorHAnsi" w:hAnsiTheme="minorHAnsi" w:cstheme="minorHAnsi"/>
          <w:color w:val="auto"/>
          <w:sz w:val="24"/>
          <w:szCs w:val="24"/>
        </w:rPr>
        <w:t>inisterstva.</w:t>
      </w:r>
    </w:p>
    <w:p w14:paraId="66FD6F16" w14:textId="77777777" w:rsidR="001A4BD0" w:rsidRDefault="001A4BD0" w:rsidP="00D64EAF"/>
    <w:sectPr w:rsidR="001A4BD0" w:rsidSect="00130070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9C29A" w14:textId="77777777" w:rsidR="006E3767" w:rsidRDefault="006E3767" w:rsidP="00C71B1A">
      <w:pPr>
        <w:spacing w:after="0"/>
      </w:pPr>
      <w:r>
        <w:separator/>
      </w:r>
    </w:p>
  </w:endnote>
  <w:endnote w:type="continuationSeparator" w:id="0">
    <w:p w14:paraId="61D877BD" w14:textId="77777777" w:rsidR="006E3767" w:rsidRDefault="006E3767" w:rsidP="00C71B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8753814"/>
      <w:docPartObj>
        <w:docPartGallery w:val="Page Numbers (Bottom of Page)"/>
        <w:docPartUnique/>
      </w:docPartObj>
    </w:sdtPr>
    <w:sdtEndPr/>
    <w:sdtContent>
      <w:p w14:paraId="5B58F8C5" w14:textId="77777777" w:rsidR="00C71B1A" w:rsidRDefault="00C71B1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383">
          <w:rPr>
            <w:noProof/>
          </w:rPr>
          <w:t>9</w:t>
        </w:r>
        <w:r>
          <w:fldChar w:fldCharType="end"/>
        </w:r>
      </w:p>
    </w:sdtContent>
  </w:sdt>
  <w:p w14:paraId="7F4C8291" w14:textId="77777777" w:rsidR="00C71B1A" w:rsidRDefault="00C71B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FAB36" w14:textId="77777777" w:rsidR="006E3767" w:rsidRDefault="006E3767" w:rsidP="00C71B1A">
      <w:pPr>
        <w:spacing w:after="0"/>
      </w:pPr>
      <w:r>
        <w:separator/>
      </w:r>
    </w:p>
  </w:footnote>
  <w:footnote w:type="continuationSeparator" w:id="0">
    <w:p w14:paraId="696421E6" w14:textId="77777777" w:rsidR="006E3767" w:rsidRDefault="006E3767" w:rsidP="00C71B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6FE44" w14:textId="77777777" w:rsidR="00C71B1A" w:rsidRPr="00082ED8" w:rsidRDefault="00C71B1A" w:rsidP="00C71B1A">
    <w:pPr>
      <w:pStyle w:val="Zhlav"/>
      <w:rPr>
        <w:rFonts w:ascii="Times New Roman" w:hAnsi="Times New Roman"/>
        <w:color w:val="auto"/>
        <w:sz w:val="22"/>
        <w:szCs w:val="22"/>
      </w:rPr>
    </w:pPr>
    <w:r w:rsidRPr="00082ED8">
      <w:rPr>
        <w:rFonts w:ascii="Times New Roman" w:hAnsi="Times New Roman"/>
        <w:color w:val="auto"/>
        <w:sz w:val="22"/>
        <w:szCs w:val="22"/>
      </w:rPr>
      <w:t>Návrh pro PV</w:t>
    </w:r>
  </w:p>
  <w:p w14:paraId="4B62F67A" w14:textId="672DF8DB" w:rsidR="000F02F2" w:rsidRPr="00477E4A" w:rsidRDefault="00082ED8" w:rsidP="00C71B1A">
    <w:pPr>
      <w:pStyle w:val="Zhlav"/>
      <w:rPr>
        <w:rFonts w:ascii="Times New Roman" w:hAnsi="Times New Roman"/>
        <w:color w:val="auto"/>
        <w:sz w:val="22"/>
        <w:szCs w:val="22"/>
        <w:highlight w:val="yellow"/>
      </w:rPr>
    </w:pPr>
    <w:r>
      <w:rPr>
        <w:rFonts w:ascii="Times New Roman" w:hAnsi="Times New Roman"/>
        <w:color w:val="auto"/>
        <w:sz w:val="22"/>
        <w:szCs w:val="22"/>
      </w:rPr>
      <w:t>Č</w:t>
    </w:r>
    <w:r w:rsidR="00C71B1A" w:rsidRPr="00082ED8">
      <w:rPr>
        <w:rFonts w:ascii="Times New Roman" w:hAnsi="Times New Roman"/>
        <w:color w:val="auto"/>
        <w:sz w:val="22"/>
        <w:szCs w:val="22"/>
      </w:rPr>
      <w:t xml:space="preserve">. j. </w:t>
    </w:r>
    <w:r w:rsidR="00C53520" w:rsidRPr="00082ED8">
      <w:rPr>
        <w:rFonts w:ascii="Times New Roman" w:hAnsi="Times New Roman"/>
        <w:color w:val="auto"/>
        <w:sz w:val="22"/>
        <w:szCs w:val="22"/>
      </w:rPr>
      <w:t>MSMT-</w:t>
    </w:r>
    <w:r w:rsidR="00D80D84" w:rsidRPr="00D80D84">
      <w:rPr>
        <w:rFonts w:ascii="Times New Roman" w:hAnsi="Times New Roman"/>
        <w:color w:val="auto"/>
        <w:sz w:val="22"/>
        <w:szCs w:val="22"/>
      </w:rPr>
      <w:t>22140</w:t>
    </w:r>
    <w:r w:rsidR="00C53520" w:rsidRPr="00477E4A">
      <w:rPr>
        <w:rFonts w:ascii="Times New Roman" w:hAnsi="Times New Roman"/>
        <w:color w:val="auto"/>
        <w:sz w:val="22"/>
        <w:szCs w:val="22"/>
      </w:rPr>
      <w:t>/20</w:t>
    </w:r>
    <w:r w:rsidR="00FF641F" w:rsidRPr="00477E4A">
      <w:rPr>
        <w:rFonts w:ascii="Times New Roman" w:hAnsi="Times New Roman"/>
        <w:color w:val="auto"/>
        <w:sz w:val="22"/>
        <w:szCs w:val="22"/>
      </w:rPr>
      <w:t>20</w:t>
    </w:r>
    <w:r w:rsidR="0017342C">
      <w:rPr>
        <w:rFonts w:ascii="Times New Roman" w:hAnsi="Times New Roman"/>
        <w:color w:val="auto"/>
        <w:sz w:val="22"/>
        <w:szCs w:val="22"/>
      </w:rPr>
      <w:t>-1</w:t>
    </w:r>
  </w:p>
  <w:p w14:paraId="4ADC2401" w14:textId="77777777" w:rsidR="00C71B1A" w:rsidRDefault="00C71B1A">
    <w:pPr>
      <w:pStyle w:val="Zhlav"/>
    </w:pPr>
  </w:p>
  <w:p w14:paraId="7A5E26B5" w14:textId="77777777" w:rsidR="00C71B1A" w:rsidRDefault="00C71B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8FD"/>
    <w:multiLevelType w:val="hybridMultilevel"/>
    <w:tmpl w:val="326CB2EC"/>
    <w:lvl w:ilvl="0" w:tplc="03427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FA223B"/>
    <w:multiLevelType w:val="hybridMultilevel"/>
    <w:tmpl w:val="BDB07EC2"/>
    <w:lvl w:ilvl="0" w:tplc="A9C204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7564"/>
    <w:multiLevelType w:val="hybridMultilevel"/>
    <w:tmpl w:val="32EE3C16"/>
    <w:lvl w:ilvl="0" w:tplc="946C7B88">
      <w:start w:val="1"/>
      <w:numFmt w:val="decimal"/>
      <w:lvlText w:val="%1)"/>
      <w:lvlJc w:val="left"/>
      <w:pPr>
        <w:ind w:left="720" w:hanging="360"/>
      </w:pPr>
      <w:rPr>
        <w:rFonts w:ascii="Calibri" w:eastAsia="MS Mincho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50712"/>
    <w:multiLevelType w:val="hybridMultilevel"/>
    <w:tmpl w:val="2F948A30"/>
    <w:lvl w:ilvl="0" w:tplc="F148E4E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36176F"/>
    <w:multiLevelType w:val="hybridMultilevel"/>
    <w:tmpl w:val="2F948A30"/>
    <w:lvl w:ilvl="0" w:tplc="F148E4E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B07162"/>
    <w:multiLevelType w:val="hybridMultilevel"/>
    <w:tmpl w:val="09BE3BEA"/>
    <w:lvl w:ilvl="0" w:tplc="A9C20464">
      <w:start w:val="2"/>
      <w:numFmt w:val="bullet"/>
      <w:lvlText w:val="-"/>
      <w:lvlJc w:val="left"/>
      <w:pPr>
        <w:ind w:left="7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7010FD"/>
    <w:multiLevelType w:val="hybridMultilevel"/>
    <w:tmpl w:val="2F948A30"/>
    <w:lvl w:ilvl="0" w:tplc="F148E4E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326421"/>
    <w:multiLevelType w:val="hybridMultilevel"/>
    <w:tmpl w:val="93D6E002"/>
    <w:lvl w:ilvl="0" w:tplc="1C2294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6439B"/>
    <w:multiLevelType w:val="hybridMultilevel"/>
    <w:tmpl w:val="AE5C80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E38B5"/>
    <w:multiLevelType w:val="hybridMultilevel"/>
    <w:tmpl w:val="1B7A7D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A28C6"/>
    <w:multiLevelType w:val="hybridMultilevel"/>
    <w:tmpl w:val="38C2F96C"/>
    <w:lvl w:ilvl="0" w:tplc="60A2A5A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B42C8"/>
    <w:multiLevelType w:val="hybridMultilevel"/>
    <w:tmpl w:val="66F6584A"/>
    <w:lvl w:ilvl="0" w:tplc="A9C204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73357"/>
    <w:multiLevelType w:val="hybridMultilevel"/>
    <w:tmpl w:val="01EE87D0"/>
    <w:lvl w:ilvl="0" w:tplc="A9C204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E4C34"/>
    <w:multiLevelType w:val="hybridMultilevel"/>
    <w:tmpl w:val="90E64CAA"/>
    <w:lvl w:ilvl="0" w:tplc="3444846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F6B08"/>
    <w:multiLevelType w:val="hybridMultilevel"/>
    <w:tmpl w:val="F3A81BE4"/>
    <w:lvl w:ilvl="0" w:tplc="545CACC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D20C8"/>
    <w:multiLevelType w:val="hybridMultilevel"/>
    <w:tmpl w:val="6AFEEC36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816369D"/>
    <w:multiLevelType w:val="hybridMultilevel"/>
    <w:tmpl w:val="842069C0"/>
    <w:lvl w:ilvl="0" w:tplc="4BF8EFB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35C062E2">
      <w:start w:val="1"/>
      <w:numFmt w:val="decimal"/>
      <w:lvlText w:val="(%3)"/>
      <w:lvlJc w:val="left"/>
      <w:pPr>
        <w:ind w:left="2886" w:hanging="84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ABB37E1"/>
    <w:multiLevelType w:val="hybridMultilevel"/>
    <w:tmpl w:val="EBD6146A"/>
    <w:lvl w:ilvl="0" w:tplc="3444846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17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1"/>
  </w:num>
  <w:num w:numId="13">
    <w:abstractNumId w:val="5"/>
  </w:num>
  <w:num w:numId="14">
    <w:abstractNumId w:val="15"/>
  </w:num>
  <w:num w:numId="15">
    <w:abstractNumId w:val="2"/>
  </w:num>
  <w:num w:numId="16">
    <w:abstractNumId w:val="0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1A"/>
    <w:rsid w:val="00011CC7"/>
    <w:rsid w:val="00012BAD"/>
    <w:rsid w:val="000233DA"/>
    <w:rsid w:val="0003220F"/>
    <w:rsid w:val="0006759B"/>
    <w:rsid w:val="00082ED8"/>
    <w:rsid w:val="000919FB"/>
    <w:rsid w:val="000A1872"/>
    <w:rsid w:val="000B0308"/>
    <w:rsid w:val="000B2B33"/>
    <w:rsid w:val="000D5887"/>
    <w:rsid w:val="000E5E97"/>
    <w:rsid w:val="000F02F2"/>
    <w:rsid w:val="000F35DA"/>
    <w:rsid w:val="0010048E"/>
    <w:rsid w:val="00126ADE"/>
    <w:rsid w:val="00130070"/>
    <w:rsid w:val="00134A84"/>
    <w:rsid w:val="001379D9"/>
    <w:rsid w:val="001446B8"/>
    <w:rsid w:val="00146F18"/>
    <w:rsid w:val="001611F0"/>
    <w:rsid w:val="00163648"/>
    <w:rsid w:val="0016719F"/>
    <w:rsid w:val="0017342C"/>
    <w:rsid w:val="001859C3"/>
    <w:rsid w:val="001A4BD0"/>
    <w:rsid w:val="001B63D2"/>
    <w:rsid w:val="001E7883"/>
    <w:rsid w:val="001F1A73"/>
    <w:rsid w:val="001F1C1B"/>
    <w:rsid w:val="001F2C1E"/>
    <w:rsid w:val="00210BA3"/>
    <w:rsid w:val="002135A2"/>
    <w:rsid w:val="00213D66"/>
    <w:rsid w:val="0022222C"/>
    <w:rsid w:val="00223281"/>
    <w:rsid w:val="00261AC6"/>
    <w:rsid w:val="002964BC"/>
    <w:rsid w:val="0030629B"/>
    <w:rsid w:val="00310824"/>
    <w:rsid w:val="00312EFD"/>
    <w:rsid w:val="00320814"/>
    <w:rsid w:val="003341EE"/>
    <w:rsid w:val="00337A48"/>
    <w:rsid w:val="003423DA"/>
    <w:rsid w:val="003437AE"/>
    <w:rsid w:val="003579C3"/>
    <w:rsid w:val="00387065"/>
    <w:rsid w:val="003A4A65"/>
    <w:rsid w:val="003E321F"/>
    <w:rsid w:val="003E6859"/>
    <w:rsid w:val="00402598"/>
    <w:rsid w:val="004446AB"/>
    <w:rsid w:val="00450B35"/>
    <w:rsid w:val="00477E4A"/>
    <w:rsid w:val="004B4667"/>
    <w:rsid w:val="004B6916"/>
    <w:rsid w:val="004C75B7"/>
    <w:rsid w:val="004D5C90"/>
    <w:rsid w:val="004E79B2"/>
    <w:rsid w:val="00504D86"/>
    <w:rsid w:val="00506983"/>
    <w:rsid w:val="0054708D"/>
    <w:rsid w:val="0055657D"/>
    <w:rsid w:val="00557CA4"/>
    <w:rsid w:val="005717F5"/>
    <w:rsid w:val="005B16B5"/>
    <w:rsid w:val="005C2961"/>
    <w:rsid w:val="005D51A7"/>
    <w:rsid w:val="005E7AF8"/>
    <w:rsid w:val="005F23BE"/>
    <w:rsid w:val="0060236B"/>
    <w:rsid w:val="00603669"/>
    <w:rsid w:val="00636AE0"/>
    <w:rsid w:val="00645F35"/>
    <w:rsid w:val="0066284B"/>
    <w:rsid w:val="00667345"/>
    <w:rsid w:val="00667646"/>
    <w:rsid w:val="0067265C"/>
    <w:rsid w:val="006773FD"/>
    <w:rsid w:val="006916C4"/>
    <w:rsid w:val="0069733F"/>
    <w:rsid w:val="006D3D56"/>
    <w:rsid w:val="006E3767"/>
    <w:rsid w:val="006E596F"/>
    <w:rsid w:val="00717AD0"/>
    <w:rsid w:val="0072001D"/>
    <w:rsid w:val="00721A42"/>
    <w:rsid w:val="00723C7D"/>
    <w:rsid w:val="00750CC7"/>
    <w:rsid w:val="00752511"/>
    <w:rsid w:val="00752A01"/>
    <w:rsid w:val="0076221E"/>
    <w:rsid w:val="00764A82"/>
    <w:rsid w:val="0077021A"/>
    <w:rsid w:val="00783383"/>
    <w:rsid w:val="00796667"/>
    <w:rsid w:val="007D0812"/>
    <w:rsid w:val="00812CC5"/>
    <w:rsid w:val="008173A5"/>
    <w:rsid w:val="00822AF9"/>
    <w:rsid w:val="008510C4"/>
    <w:rsid w:val="00852192"/>
    <w:rsid w:val="0086136D"/>
    <w:rsid w:val="00880AD9"/>
    <w:rsid w:val="008960D8"/>
    <w:rsid w:val="008A33EC"/>
    <w:rsid w:val="008A683D"/>
    <w:rsid w:val="008B1329"/>
    <w:rsid w:val="008B2B67"/>
    <w:rsid w:val="008E618C"/>
    <w:rsid w:val="00904C7D"/>
    <w:rsid w:val="009103D2"/>
    <w:rsid w:val="00915DFD"/>
    <w:rsid w:val="00932C88"/>
    <w:rsid w:val="00957D0E"/>
    <w:rsid w:val="00971778"/>
    <w:rsid w:val="009B45A6"/>
    <w:rsid w:val="009C406C"/>
    <w:rsid w:val="009C6714"/>
    <w:rsid w:val="009F3225"/>
    <w:rsid w:val="00A01A38"/>
    <w:rsid w:val="00A03BBA"/>
    <w:rsid w:val="00A05611"/>
    <w:rsid w:val="00A515FD"/>
    <w:rsid w:val="00A53185"/>
    <w:rsid w:val="00A60E3F"/>
    <w:rsid w:val="00A63516"/>
    <w:rsid w:val="00A94D3D"/>
    <w:rsid w:val="00AA72DB"/>
    <w:rsid w:val="00AD3A3D"/>
    <w:rsid w:val="00AF1B3A"/>
    <w:rsid w:val="00AF6D84"/>
    <w:rsid w:val="00B14F1C"/>
    <w:rsid w:val="00B503D9"/>
    <w:rsid w:val="00B640F5"/>
    <w:rsid w:val="00B7591B"/>
    <w:rsid w:val="00B91EA4"/>
    <w:rsid w:val="00BA7A01"/>
    <w:rsid w:val="00BD3A20"/>
    <w:rsid w:val="00BF6B40"/>
    <w:rsid w:val="00C0546F"/>
    <w:rsid w:val="00C06203"/>
    <w:rsid w:val="00C14297"/>
    <w:rsid w:val="00C53520"/>
    <w:rsid w:val="00C60871"/>
    <w:rsid w:val="00C71651"/>
    <w:rsid w:val="00C71B1A"/>
    <w:rsid w:val="00CD3212"/>
    <w:rsid w:val="00CE14F6"/>
    <w:rsid w:val="00D0178D"/>
    <w:rsid w:val="00D021DB"/>
    <w:rsid w:val="00D0333C"/>
    <w:rsid w:val="00D52557"/>
    <w:rsid w:val="00D62284"/>
    <w:rsid w:val="00D64EAF"/>
    <w:rsid w:val="00D7089B"/>
    <w:rsid w:val="00D75495"/>
    <w:rsid w:val="00D7584F"/>
    <w:rsid w:val="00D80D84"/>
    <w:rsid w:val="00D81961"/>
    <w:rsid w:val="00D81D88"/>
    <w:rsid w:val="00DC0D39"/>
    <w:rsid w:val="00DC783B"/>
    <w:rsid w:val="00DF5D17"/>
    <w:rsid w:val="00DF67AB"/>
    <w:rsid w:val="00E02934"/>
    <w:rsid w:val="00E213E9"/>
    <w:rsid w:val="00E21FED"/>
    <w:rsid w:val="00E361CD"/>
    <w:rsid w:val="00E40DFF"/>
    <w:rsid w:val="00E76CAF"/>
    <w:rsid w:val="00E7710D"/>
    <w:rsid w:val="00E81B2A"/>
    <w:rsid w:val="00E92170"/>
    <w:rsid w:val="00E94079"/>
    <w:rsid w:val="00E946CD"/>
    <w:rsid w:val="00E95452"/>
    <w:rsid w:val="00EB72E7"/>
    <w:rsid w:val="00EE13FC"/>
    <w:rsid w:val="00EE799F"/>
    <w:rsid w:val="00F03482"/>
    <w:rsid w:val="00F56712"/>
    <w:rsid w:val="00F81AFC"/>
    <w:rsid w:val="00FA0935"/>
    <w:rsid w:val="00FA16EF"/>
    <w:rsid w:val="00FB3905"/>
    <w:rsid w:val="00FD0834"/>
    <w:rsid w:val="00FD5130"/>
    <w:rsid w:val="00FD74F2"/>
    <w:rsid w:val="00FE6A41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B06679"/>
  <w15:chartTrackingRefBased/>
  <w15:docId w15:val="{B52A5E3B-7102-4545-81C4-FCD63305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1B1A"/>
    <w:pPr>
      <w:spacing w:after="120" w:line="240" w:lineRule="auto"/>
      <w:jc w:val="both"/>
    </w:pPr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ázev výzvy"/>
    <w:basedOn w:val="Normln"/>
    <w:link w:val="OdstavecseseznamemChar"/>
    <w:uiPriority w:val="34"/>
    <w:qFormat/>
    <w:rsid w:val="00C71B1A"/>
    <w:pPr>
      <w:spacing w:after="0"/>
      <w:ind w:left="720"/>
      <w:contextualSpacing/>
      <w:jc w:val="left"/>
    </w:pPr>
    <w:rPr>
      <w:rFonts w:ascii="Times New Roman" w:hAnsi="Times New Roman"/>
      <w:color w:val="auto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71B1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71B1A"/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1B1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71B1A"/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F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EFD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67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671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6714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7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6714"/>
    <w:rPr>
      <w:rFonts w:ascii="Verdana" w:eastAsia="Times New Roman" w:hAnsi="Verdana" w:cs="Times New Roman"/>
      <w:b/>
      <w:bCs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C6714"/>
    <w:pPr>
      <w:spacing w:after="0" w:line="240" w:lineRule="auto"/>
    </w:pPr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character" w:customStyle="1" w:styleId="OdstavecseseznamemChar">
    <w:name w:val="Odstavec se seznamem Char"/>
    <w:aliases w:val="název výzvy Char"/>
    <w:link w:val="Odstavecseseznamem"/>
    <w:uiPriority w:val="34"/>
    <w:rsid w:val="003E6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4D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4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vzdelavani/vysoke-skolstvi/formular-zadosti-o-poskytnuti-prispevku-dotace-z-fondu-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msmt.cz/vzdelavani/vysoke-skolstvi/pravidla-pro-poskytovani-prispevku-a-dotaci-verejnym-vysokym-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33087-58E8-4431-8458-BA540D37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2299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Čermáková Martina</dc:creator>
  <cp:keywords/>
  <dc:description/>
  <cp:lastModifiedBy>Valášek Petr</cp:lastModifiedBy>
  <cp:revision>2</cp:revision>
  <cp:lastPrinted>2019-02-19T13:05:00Z</cp:lastPrinted>
  <dcterms:created xsi:type="dcterms:W3CDTF">2020-06-10T13:43:00Z</dcterms:created>
  <dcterms:modified xsi:type="dcterms:W3CDTF">2020-06-10T13:43:00Z</dcterms:modified>
</cp:coreProperties>
</file>