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E19" w:rsidRPr="00B17184" w:rsidRDefault="006C530D">
      <w:pPr>
        <w:rPr>
          <w:rStyle w:val="Siln"/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rStyle w:val="Siln"/>
          <w:rFonts w:ascii="Times New Roman" w:eastAsia="Times New Roman" w:hAnsi="Times New Roman" w:cs="Times New Roman"/>
          <w:sz w:val="28"/>
          <w:szCs w:val="28"/>
          <w:lang w:eastAsia="cs-CZ"/>
        </w:rPr>
        <w:t>Průběžn</w:t>
      </w:r>
      <w:r w:rsidR="00702B5F">
        <w:rPr>
          <w:rStyle w:val="Siln"/>
          <w:rFonts w:ascii="Times New Roman" w:eastAsia="Times New Roman" w:hAnsi="Times New Roman" w:cs="Times New Roman"/>
          <w:sz w:val="28"/>
          <w:szCs w:val="28"/>
          <w:lang w:eastAsia="cs-CZ"/>
        </w:rPr>
        <w:t>á</w:t>
      </w:r>
      <w:r w:rsidR="0033202F">
        <w:rPr>
          <w:rStyle w:val="Siln"/>
          <w:rFonts w:ascii="Times New Roman" w:eastAsia="Times New Roman" w:hAnsi="Times New Roman" w:cs="Times New Roman"/>
          <w:sz w:val="28"/>
          <w:szCs w:val="28"/>
          <w:lang w:eastAsia="cs-CZ"/>
        </w:rPr>
        <w:t xml:space="preserve"> zpráva za rok 2020 – projekty 5</w:t>
      </w:r>
      <w:r w:rsidR="00702B5F">
        <w:rPr>
          <w:rStyle w:val="Siln"/>
          <w:rFonts w:ascii="Times New Roman" w:eastAsia="Times New Roman" w:hAnsi="Times New Roman" w:cs="Times New Roman"/>
          <w:sz w:val="28"/>
          <w:szCs w:val="28"/>
          <w:lang w:eastAsia="cs-CZ"/>
        </w:rPr>
        <w:t>.VS</w:t>
      </w:r>
      <w:r w:rsidR="0033202F">
        <w:rPr>
          <w:rStyle w:val="Siln"/>
          <w:rFonts w:ascii="Times New Roman" w:eastAsia="Times New Roman" w:hAnsi="Times New Roman" w:cs="Times New Roman"/>
          <w:sz w:val="28"/>
          <w:szCs w:val="28"/>
          <w:lang w:eastAsia="cs-CZ"/>
        </w:rPr>
        <w:t xml:space="preserve"> (a LO1506)</w:t>
      </w:r>
    </w:p>
    <w:p w:rsidR="00C87340" w:rsidRDefault="00312C9A" w:rsidP="00312C9A">
      <w:pPr>
        <w:pStyle w:val="Normlnweb"/>
      </w:pPr>
      <w:r>
        <w:t xml:space="preserve">Podle </w:t>
      </w:r>
      <w:r w:rsidR="00EE78D5">
        <w:t xml:space="preserve">ustanovení </w:t>
      </w:r>
      <w:r>
        <w:t xml:space="preserve">smlouvy o poskytnutí podpory na řešení projektu </w:t>
      </w:r>
      <w:r w:rsidR="00EE78D5">
        <w:t xml:space="preserve">programu NPU I </w:t>
      </w:r>
      <w:r>
        <w:t xml:space="preserve">předkládá příjemce podpory poskytovateli (MŠMT) každoročně </w:t>
      </w:r>
      <w:r w:rsidR="006C530D">
        <w:t>průběžn</w:t>
      </w:r>
      <w:r>
        <w:t xml:space="preserve">ou zprávu o postupu řešení projektu. Součástí </w:t>
      </w:r>
      <w:r w:rsidR="006C530D">
        <w:t>průběžn</w:t>
      </w:r>
      <w:r>
        <w:t>é zprávy j</w:t>
      </w:r>
      <w:r w:rsidR="00EE78D5">
        <w:t>sou</w:t>
      </w:r>
      <w:r>
        <w:t xml:space="preserve"> i výkaz uznaných nákladů a roční přehled odpracovaných hodin</w:t>
      </w:r>
      <w:r w:rsidR="00C87340">
        <w:t>.</w:t>
      </w:r>
    </w:p>
    <w:p w:rsidR="00312C9A" w:rsidRDefault="006C530D" w:rsidP="00312C9A">
      <w:pPr>
        <w:pStyle w:val="Normlnweb"/>
        <w:rPr>
          <w:rStyle w:val="dwitem"/>
        </w:rPr>
      </w:pPr>
      <w:r>
        <w:t>Průběžn</w:t>
      </w:r>
      <w:r w:rsidR="00312C9A">
        <w:t>ou zprávu za rok 20</w:t>
      </w:r>
      <w:r w:rsidR="00702B5F">
        <w:t>20</w:t>
      </w:r>
      <w:r w:rsidR="0070035D">
        <w:t xml:space="preserve"> </w:t>
      </w:r>
      <w:r w:rsidR="00312C9A">
        <w:t xml:space="preserve">se všemi přílohami předloží příjemce poskytovateli </w:t>
      </w:r>
      <w:r w:rsidR="00312C9A">
        <w:rPr>
          <w:rStyle w:val="Siln"/>
        </w:rPr>
        <w:t xml:space="preserve">nejpozději do 15. </w:t>
      </w:r>
      <w:r w:rsidR="0033202F">
        <w:rPr>
          <w:rStyle w:val="Siln"/>
        </w:rPr>
        <w:t>únor</w:t>
      </w:r>
      <w:r w:rsidR="00312C9A">
        <w:rPr>
          <w:rStyle w:val="Siln"/>
        </w:rPr>
        <w:t>a 20</w:t>
      </w:r>
      <w:r w:rsidR="00DC2781">
        <w:rPr>
          <w:rStyle w:val="Siln"/>
        </w:rPr>
        <w:t>2</w:t>
      </w:r>
      <w:r w:rsidR="0033202F">
        <w:rPr>
          <w:rStyle w:val="Siln"/>
        </w:rPr>
        <w:t>1</w:t>
      </w:r>
      <w:r w:rsidR="00312C9A">
        <w:t xml:space="preserve">. </w:t>
      </w:r>
      <w:r>
        <w:t>Průběžn</w:t>
      </w:r>
      <w:r w:rsidR="00312C9A">
        <w:t xml:space="preserve">á zpráva </w:t>
      </w:r>
      <w:r w:rsidR="005F54DB">
        <w:t xml:space="preserve">(vč. příloh) </w:t>
      </w:r>
      <w:r w:rsidR="00312C9A">
        <w:t xml:space="preserve">se předkládá </w:t>
      </w:r>
      <w:r w:rsidR="00312C9A">
        <w:rPr>
          <w:rStyle w:val="Siln"/>
        </w:rPr>
        <w:t>v tištěné a digitální formě</w:t>
      </w:r>
      <w:r w:rsidR="00312C9A">
        <w:t xml:space="preserve"> výhradně na formulářích, které jsou ke stažení </w:t>
      </w:r>
      <w:r w:rsidR="00312C9A">
        <w:rPr>
          <w:rStyle w:val="Siln"/>
        </w:rPr>
        <w:t>zde:</w:t>
      </w:r>
      <w:bookmarkStart w:id="0" w:name="_GoBack"/>
      <w:bookmarkEnd w:id="0"/>
    </w:p>
    <w:p w:rsidR="00F200BB" w:rsidRDefault="00C61776" w:rsidP="004A46AE">
      <w:pPr>
        <w:pStyle w:val="Normlnweb"/>
        <w:ind w:left="2832" w:firstLine="708"/>
        <w:rPr>
          <w:rStyle w:val="dwitem"/>
        </w:rPr>
      </w:pPr>
      <w:r>
        <w:rPr>
          <w:rStyle w:val="dwitem"/>
        </w:rPr>
        <w:object w:dxaOrig="1550" w:dyaOrig="9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4" o:title=""/>
          </v:shape>
          <o:OLEObject Type="Embed" ProgID="Package" ShapeID="_x0000_i1025" DrawAspect="Icon" ObjectID="_1667978307" r:id="rId5"/>
        </w:object>
      </w:r>
    </w:p>
    <w:p w:rsidR="00DA4229" w:rsidRDefault="00BB4A81" w:rsidP="00312C9A">
      <w:pPr>
        <w:pStyle w:val="Normlnweb"/>
        <w:rPr>
          <w:rStyle w:val="dwitem"/>
        </w:rPr>
      </w:pPr>
      <w:r>
        <w:t>Roční přehled</w:t>
      </w:r>
      <w:r w:rsidR="00DA4229">
        <w:rPr>
          <w:rStyle w:val="dwitem"/>
        </w:rPr>
        <w:t xml:space="preserve"> odpracované doby (</w:t>
      </w:r>
      <w:r w:rsidR="00702B5F">
        <w:rPr>
          <w:rStyle w:val="dwitem"/>
        </w:rPr>
        <w:t>NPU_I_roční výkaz_2020</w:t>
      </w:r>
      <w:r w:rsidR="00DC2781">
        <w:rPr>
          <w:rStyle w:val="dwitem"/>
        </w:rPr>
        <w:t>-</w:t>
      </w:r>
      <w:r w:rsidR="0033202F">
        <w:rPr>
          <w:rStyle w:val="dwitem"/>
        </w:rPr>
        <w:t>VS5</w:t>
      </w:r>
      <w:r w:rsidR="00702B5F">
        <w:rPr>
          <w:rStyle w:val="dwitem"/>
        </w:rPr>
        <w:t>.xlsx) je k disposici ve 2 </w:t>
      </w:r>
      <w:r w:rsidR="00DA4229">
        <w:rPr>
          <w:rStyle w:val="dwitem"/>
        </w:rPr>
        <w:t xml:space="preserve">variantách – pro rozsah pracovní doby (bez přestávky na oběd) 8 h./den a </w:t>
      </w:r>
      <w:r>
        <w:rPr>
          <w:rStyle w:val="dwitem"/>
        </w:rPr>
        <w:t xml:space="preserve">pro </w:t>
      </w:r>
      <w:r w:rsidR="00DA4229">
        <w:rPr>
          <w:rStyle w:val="dwitem"/>
        </w:rPr>
        <w:t>7,5 h.</w:t>
      </w:r>
      <w:r>
        <w:rPr>
          <w:rStyle w:val="dwitem"/>
        </w:rPr>
        <w:t>/den (1 </w:t>
      </w:r>
      <w:r w:rsidR="00DA4229">
        <w:rPr>
          <w:rStyle w:val="dwitem"/>
        </w:rPr>
        <w:t>soubor, 2 listy</w:t>
      </w:r>
      <w:r w:rsidR="00E609F5">
        <w:rPr>
          <w:rStyle w:val="dwitem"/>
        </w:rPr>
        <w:t xml:space="preserve"> označené 8 h., resp. 7,5 h.</w:t>
      </w:r>
      <w:r w:rsidR="00DA4229">
        <w:rPr>
          <w:rStyle w:val="dwitem"/>
        </w:rPr>
        <w:t>).</w:t>
      </w:r>
      <w:r w:rsidR="005F54DB">
        <w:rPr>
          <w:rStyle w:val="dwitem"/>
        </w:rPr>
        <w:t xml:space="preserve"> Ve formuláři je povoleno </w:t>
      </w:r>
      <w:r w:rsidR="0077798E">
        <w:rPr>
          <w:rStyle w:val="dwitem"/>
        </w:rPr>
        <w:t xml:space="preserve">(v případě potřeby) </w:t>
      </w:r>
      <w:r w:rsidR="005F54DB">
        <w:rPr>
          <w:rStyle w:val="dwitem"/>
        </w:rPr>
        <w:t>pouze vložení dalších řádků beze změny vzorců.</w:t>
      </w:r>
    </w:p>
    <w:p w:rsidR="00BD08AF" w:rsidRDefault="00312C9A" w:rsidP="00312C9A">
      <w:pPr>
        <w:pStyle w:val="Normlnweb"/>
      </w:pPr>
      <w:r>
        <w:rPr>
          <w:rStyle w:val="Siln"/>
        </w:rPr>
        <w:t xml:space="preserve">Tištěnou verzi podepsanou statutárním zástupcem příjemce zašlete na adresu Ministerstvo školství, mládeže a tělovýchovy, odbor 32, Karmelitská </w:t>
      </w:r>
      <w:r w:rsidR="00C87340">
        <w:rPr>
          <w:rStyle w:val="Siln"/>
        </w:rPr>
        <w:t>5</w:t>
      </w:r>
      <w:r>
        <w:rPr>
          <w:rStyle w:val="Siln"/>
        </w:rPr>
        <w:t xml:space="preserve">, 118 12 Praha 1; elektronickou </w:t>
      </w:r>
      <w:r w:rsidR="001509FF">
        <w:rPr>
          <w:rStyle w:val="Siln"/>
        </w:rPr>
        <w:t xml:space="preserve">verzi </w:t>
      </w:r>
      <w:r>
        <w:rPr>
          <w:rStyle w:val="Siln"/>
        </w:rPr>
        <w:t>mailem na adresy:</w:t>
      </w:r>
      <w:r>
        <w:t xml:space="preserve"> Ing. Vít Kavan, CSc., e-mail: </w:t>
      </w:r>
      <w:hyperlink r:id="rId6" w:history="1">
        <w:r>
          <w:rPr>
            <w:rStyle w:val="Hypertextovodkaz"/>
          </w:rPr>
          <w:t>vit.kavan@msmt.cz</w:t>
        </w:r>
      </w:hyperlink>
      <w:r w:rsidR="006902A9">
        <w:t>, v kopii: Ing. Miroslava Mayer</w:t>
      </w:r>
      <w:r>
        <w:t xml:space="preserve">ová, e-mail: </w:t>
      </w:r>
      <w:hyperlink r:id="rId7" w:history="1">
        <w:r w:rsidR="00BD08AF" w:rsidRPr="00813190">
          <w:rPr>
            <w:rStyle w:val="Hypertextovodkaz"/>
          </w:rPr>
          <w:t>miroslava.mayerova@msmt.cz</w:t>
        </w:r>
      </w:hyperlink>
      <w:r>
        <w:t>.</w:t>
      </w:r>
      <w:r w:rsidR="0070035D">
        <w:t xml:space="preserve"> </w:t>
      </w:r>
    </w:p>
    <w:p w:rsidR="00312C9A" w:rsidRDefault="00B50EB9" w:rsidP="00312C9A">
      <w:pPr>
        <w:pStyle w:val="Normlnweb"/>
      </w:pPr>
      <w:r>
        <w:t>Pro předběžnou kontrolu správnosti a úplnosti doporučujeme v</w:t>
      </w:r>
      <w:r w:rsidR="0070035D">
        <w:t xml:space="preserve">eškeré materiály zaslat </w:t>
      </w:r>
      <w:r>
        <w:t xml:space="preserve">v předstihu neoficiálně </w:t>
      </w:r>
      <w:r w:rsidR="0070035D">
        <w:t>mailem</w:t>
      </w:r>
      <w:r w:rsidR="00DC2781">
        <w:t xml:space="preserve"> na </w:t>
      </w:r>
      <w:r w:rsidR="0033202F">
        <w:t xml:space="preserve">výše </w:t>
      </w:r>
      <w:r w:rsidR="00DC2781">
        <w:t>uvedené adresy</w:t>
      </w:r>
      <w:r w:rsidR="0070035D">
        <w:t>.</w:t>
      </w:r>
    </w:p>
    <w:p w:rsidR="00312C9A" w:rsidRDefault="00312C9A"/>
    <w:p w:rsidR="00B82C7A" w:rsidRPr="00B17184" w:rsidRDefault="00B82C7A" w:rsidP="00B82C7A">
      <w:pPr>
        <w:pStyle w:val="Normlnweb"/>
        <w:rPr>
          <w:sz w:val="28"/>
          <w:szCs w:val="28"/>
        </w:rPr>
      </w:pPr>
      <w:r w:rsidRPr="00B17184">
        <w:rPr>
          <w:rStyle w:val="Siln"/>
          <w:sz w:val="28"/>
          <w:szCs w:val="28"/>
        </w:rPr>
        <w:t>Upozornění:</w:t>
      </w:r>
      <w:r w:rsidRPr="00B17184">
        <w:rPr>
          <w:sz w:val="28"/>
          <w:szCs w:val="28"/>
        </w:rPr>
        <w:t xml:space="preserve"> </w:t>
      </w:r>
    </w:p>
    <w:p w:rsidR="00B82C7A" w:rsidRDefault="00702B5F" w:rsidP="00B82C7A">
      <w:pPr>
        <w:pStyle w:val="Normlnweb"/>
      </w:pPr>
      <w:r>
        <w:rPr>
          <w:rStyle w:val="Siln"/>
        </w:rPr>
        <w:t xml:space="preserve">Projekty </w:t>
      </w:r>
      <w:r w:rsidR="0033202F">
        <w:rPr>
          <w:rStyle w:val="Siln"/>
        </w:rPr>
        <w:t>5</w:t>
      </w:r>
      <w:r w:rsidR="006902A9">
        <w:rPr>
          <w:rStyle w:val="Siln"/>
        </w:rPr>
        <w:t>. veřejné soutěže (</w:t>
      </w:r>
      <w:r w:rsidR="0033202F">
        <w:rPr>
          <w:rStyle w:val="Siln"/>
        </w:rPr>
        <w:t xml:space="preserve">a </w:t>
      </w:r>
      <w:r w:rsidR="006902A9">
        <w:rPr>
          <w:rStyle w:val="Siln"/>
        </w:rPr>
        <w:t>LO1</w:t>
      </w:r>
      <w:r>
        <w:rPr>
          <w:rStyle w:val="Siln"/>
        </w:rPr>
        <w:t>5</w:t>
      </w:r>
      <w:r w:rsidR="0033202F">
        <w:rPr>
          <w:rStyle w:val="Siln"/>
        </w:rPr>
        <w:t>06</w:t>
      </w:r>
      <w:r w:rsidR="006902A9">
        <w:rPr>
          <w:rStyle w:val="Siln"/>
        </w:rPr>
        <w:t xml:space="preserve">) předkládají v termínu </w:t>
      </w:r>
      <w:r w:rsidR="000C10FE">
        <w:rPr>
          <w:rStyle w:val="Siln"/>
        </w:rPr>
        <w:t xml:space="preserve">do 15. </w:t>
      </w:r>
      <w:r w:rsidR="0033202F">
        <w:rPr>
          <w:rStyle w:val="Siln"/>
        </w:rPr>
        <w:t>únor</w:t>
      </w:r>
      <w:r w:rsidR="000C10FE">
        <w:rPr>
          <w:rStyle w:val="Siln"/>
        </w:rPr>
        <w:t>a 20</w:t>
      </w:r>
      <w:r w:rsidR="00DC2781">
        <w:rPr>
          <w:rStyle w:val="Siln"/>
        </w:rPr>
        <w:t>2</w:t>
      </w:r>
      <w:r w:rsidR="0033202F">
        <w:rPr>
          <w:rStyle w:val="Siln"/>
        </w:rPr>
        <w:t>1</w:t>
      </w:r>
      <w:r w:rsidR="000C10FE">
        <w:rPr>
          <w:rStyle w:val="Siln"/>
        </w:rPr>
        <w:t xml:space="preserve"> rovněž závěrečnou zprávu </w:t>
      </w:r>
      <w:r w:rsidR="00182621">
        <w:rPr>
          <w:rStyle w:val="Siln"/>
        </w:rPr>
        <w:t xml:space="preserve">o řešení projektu spolu </w:t>
      </w:r>
      <w:r w:rsidR="000C10FE">
        <w:rPr>
          <w:rStyle w:val="Siln"/>
        </w:rPr>
        <w:t>s</w:t>
      </w:r>
      <w:r w:rsidR="00AD5AFC">
        <w:rPr>
          <w:rStyle w:val="Siln"/>
        </w:rPr>
        <w:t>e všemi</w:t>
      </w:r>
      <w:r w:rsidR="000C10FE">
        <w:rPr>
          <w:rStyle w:val="Siln"/>
        </w:rPr>
        <w:t xml:space="preserve">  </w:t>
      </w:r>
      <w:r w:rsidR="00BD08AF">
        <w:rPr>
          <w:rStyle w:val="Siln"/>
        </w:rPr>
        <w:t xml:space="preserve">přílohami vyžadovanými </w:t>
      </w:r>
      <w:r w:rsidR="000C10FE">
        <w:rPr>
          <w:rStyle w:val="Siln"/>
        </w:rPr>
        <w:t>podle p</w:t>
      </w:r>
      <w:r w:rsidR="00AD5AFC">
        <w:rPr>
          <w:rStyle w:val="Siln"/>
        </w:rPr>
        <w:t>říslušných ustanovení Smlouvy o </w:t>
      </w:r>
      <w:r w:rsidR="000C10FE">
        <w:rPr>
          <w:rStyle w:val="Siln"/>
        </w:rPr>
        <w:t>poskytnutí podpory.</w:t>
      </w:r>
      <w:r w:rsidR="003F4AF6">
        <w:rPr>
          <w:rStyle w:val="Siln"/>
        </w:rPr>
        <w:t xml:space="preserve"> </w:t>
      </w:r>
      <w:r w:rsidR="00963564">
        <w:rPr>
          <w:rStyle w:val="Siln"/>
        </w:rPr>
        <w:t>Příslušn</w:t>
      </w:r>
      <w:r w:rsidR="003F4AF6">
        <w:rPr>
          <w:rStyle w:val="Siln"/>
        </w:rPr>
        <w:t>é</w:t>
      </w:r>
      <w:r w:rsidR="00963564">
        <w:rPr>
          <w:rStyle w:val="Siln"/>
        </w:rPr>
        <w:t xml:space="preserve"> </w:t>
      </w:r>
      <w:r w:rsidR="003F4AF6">
        <w:rPr>
          <w:rStyle w:val="Siln"/>
        </w:rPr>
        <w:t xml:space="preserve">instrukce jsou obsahem samostatného </w:t>
      </w:r>
      <w:r w:rsidR="0033202F">
        <w:rPr>
          <w:rStyle w:val="Siln"/>
        </w:rPr>
        <w:t>sdělení</w:t>
      </w:r>
      <w:r w:rsidR="003F4AF6">
        <w:rPr>
          <w:rStyle w:val="Siln"/>
        </w:rPr>
        <w:t>.</w:t>
      </w:r>
    </w:p>
    <w:sectPr w:rsidR="00B82C7A" w:rsidSect="00C649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12C9A"/>
    <w:rsid w:val="000C10FE"/>
    <w:rsid w:val="00125F26"/>
    <w:rsid w:val="001509FF"/>
    <w:rsid w:val="00182621"/>
    <w:rsid w:val="00312C9A"/>
    <w:rsid w:val="00325B01"/>
    <w:rsid w:val="0033202F"/>
    <w:rsid w:val="003F4AF6"/>
    <w:rsid w:val="004A46AE"/>
    <w:rsid w:val="005F54DB"/>
    <w:rsid w:val="00607E19"/>
    <w:rsid w:val="006121FB"/>
    <w:rsid w:val="006902A9"/>
    <w:rsid w:val="006C530D"/>
    <w:rsid w:val="006D3261"/>
    <w:rsid w:val="0070035D"/>
    <w:rsid w:val="00702B5F"/>
    <w:rsid w:val="0077798E"/>
    <w:rsid w:val="007C60AF"/>
    <w:rsid w:val="008633FB"/>
    <w:rsid w:val="008B5712"/>
    <w:rsid w:val="00963564"/>
    <w:rsid w:val="00AD5AFC"/>
    <w:rsid w:val="00B17184"/>
    <w:rsid w:val="00B50EB9"/>
    <w:rsid w:val="00B82C7A"/>
    <w:rsid w:val="00BB4A81"/>
    <w:rsid w:val="00BD08AF"/>
    <w:rsid w:val="00C61776"/>
    <w:rsid w:val="00C64906"/>
    <w:rsid w:val="00C87340"/>
    <w:rsid w:val="00DA4229"/>
    <w:rsid w:val="00DC2781"/>
    <w:rsid w:val="00DD618E"/>
    <w:rsid w:val="00DE358D"/>
    <w:rsid w:val="00E609F5"/>
    <w:rsid w:val="00ED226A"/>
    <w:rsid w:val="00EE78D5"/>
    <w:rsid w:val="00F200BB"/>
    <w:rsid w:val="00F75920"/>
    <w:rsid w:val="00FB3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6490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12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12C9A"/>
    <w:rPr>
      <w:b/>
      <w:bCs/>
    </w:rPr>
  </w:style>
  <w:style w:type="character" w:customStyle="1" w:styleId="dwitem">
    <w:name w:val="dw_item"/>
    <w:basedOn w:val="Standardnpsmoodstavce"/>
    <w:rsid w:val="00312C9A"/>
  </w:style>
  <w:style w:type="character" w:styleId="Hypertextovodkaz">
    <w:name w:val="Hyperlink"/>
    <w:basedOn w:val="Standardnpsmoodstavce"/>
    <w:uiPriority w:val="99"/>
    <w:unhideWhenUsed/>
    <w:rsid w:val="00312C9A"/>
    <w:rPr>
      <w:color w:val="0000FF"/>
      <w:u w:val="single"/>
    </w:rPr>
  </w:style>
  <w:style w:type="character" w:customStyle="1" w:styleId="eaddress">
    <w:name w:val="eaddress"/>
    <w:basedOn w:val="Standardnpsmoodstavce"/>
    <w:rsid w:val="00312C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7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25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406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674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8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558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76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0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54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8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960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770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205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924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iroslava.mayerova@msmt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it.kavan@msmt.cz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251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Kavan Vít</dc:creator>
  <cp:lastModifiedBy>Vít Kavan</cp:lastModifiedBy>
  <cp:revision>3</cp:revision>
  <dcterms:created xsi:type="dcterms:W3CDTF">2020-11-26T15:34:00Z</dcterms:created>
  <dcterms:modified xsi:type="dcterms:W3CDTF">2020-11-27T09:32:00Z</dcterms:modified>
</cp:coreProperties>
</file>