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651B1" w14:textId="1DBDC914" w:rsidR="00BD49A2" w:rsidRPr="00BD49A2" w:rsidRDefault="00BD49A2" w:rsidP="00BD49A2">
      <w:pPr>
        <w:spacing w:after="0" w:line="240" w:lineRule="auto"/>
        <w:jc w:val="both"/>
        <w:rPr>
          <w:rFonts w:ascii="Calibri" w:eastAsia="Times New Roman" w:hAnsi="Calibri" w:cs="Calibri"/>
          <w:b/>
          <w:sz w:val="27"/>
          <w:szCs w:val="27"/>
          <w:lang w:eastAsia="cs-CZ"/>
        </w:rPr>
      </w:pPr>
      <w:r w:rsidRPr="00BD49A2">
        <w:rPr>
          <w:rFonts w:ascii="Calibri" w:eastAsia="Times New Roman" w:hAnsi="Calibri" w:cs="Calibri"/>
          <w:b/>
          <w:sz w:val="27"/>
          <w:szCs w:val="27"/>
          <w:lang w:eastAsia="cs-CZ"/>
        </w:rPr>
        <w:t xml:space="preserve">Příloha č. </w:t>
      </w:r>
      <w:r w:rsidR="00115D42">
        <w:rPr>
          <w:rFonts w:ascii="Calibri" w:eastAsia="Times New Roman" w:hAnsi="Calibri" w:cs="Calibri"/>
          <w:b/>
          <w:sz w:val="27"/>
          <w:szCs w:val="27"/>
          <w:lang w:eastAsia="cs-CZ"/>
        </w:rPr>
        <w:t>2</w:t>
      </w:r>
    </w:p>
    <w:p w14:paraId="0A98CDBE"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Calibri"/>
          <w:b/>
          <w:spacing w:val="8"/>
          <w:kern w:val="28"/>
          <w:sz w:val="27"/>
          <w:szCs w:val="27"/>
          <w:lang w:eastAsia="cs-CZ"/>
        </w:rPr>
      </w:pPr>
      <w:bookmarkStart w:id="0" w:name="_Vyúčtování_účelové_dotace"/>
      <w:bookmarkEnd w:id="0"/>
      <w:r w:rsidRPr="00BD49A2">
        <w:rPr>
          <w:rFonts w:ascii="Calibri" w:eastAsia="Times New Roman" w:hAnsi="Calibri" w:cs="Calibri"/>
          <w:b/>
          <w:spacing w:val="8"/>
          <w:kern w:val="28"/>
          <w:sz w:val="27"/>
          <w:szCs w:val="27"/>
          <w:lang w:eastAsia="cs-CZ"/>
        </w:rPr>
        <w:t xml:space="preserve">Vyúčtování účelové dotace </w:t>
      </w:r>
    </w:p>
    <w:p w14:paraId="2319AEB8" w14:textId="77777777" w:rsidR="00BD49A2" w:rsidRPr="00BD49A2" w:rsidRDefault="00BD49A2" w:rsidP="00BD49A2">
      <w:pPr>
        <w:spacing w:before="120" w:after="0" w:line="240" w:lineRule="auto"/>
        <w:ind w:firstLine="851"/>
        <w:jc w:val="both"/>
        <w:rPr>
          <w:rFonts w:ascii="Times New Roman" w:eastAsia="Times New Roman" w:hAnsi="Times New Roman" w:cs="Times New Roman"/>
          <w:sz w:val="24"/>
          <w:szCs w:val="20"/>
          <w:lang w:eastAsia="cs-CZ"/>
        </w:rPr>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2"/>
        <w:gridCol w:w="1117"/>
        <w:gridCol w:w="13"/>
        <w:gridCol w:w="855"/>
        <w:gridCol w:w="2821"/>
        <w:gridCol w:w="7"/>
        <w:gridCol w:w="8"/>
        <w:gridCol w:w="17"/>
        <w:gridCol w:w="1540"/>
        <w:gridCol w:w="1390"/>
        <w:gridCol w:w="29"/>
        <w:gridCol w:w="2846"/>
      </w:tblGrid>
      <w:tr w:rsidR="00BD49A2" w:rsidRPr="00BD49A2" w14:paraId="0D24000B"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2B508144"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Číslo rozhodnutí o poskytnutí dotace</w:t>
            </w:r>
          </w:p>
        </w:tc>
        <w:tc>
          <w:tcPr>
            <w:tcW w:w="7797" w:type="dxa"/>
            <w:gridSpan w:val="10"/>
            <w:tcBorders>
              <w:top w:val="single" w:sz="4" w:space="0" w:color="auto"/>
              <w:left w:val="single" w:sz="4" w:space="0" w:color="auto"/>
              <w:bottom w:val="single" w:sz="4" w:space="0" w:color="auto"/>
              <w:right w:val="single" w:sz="4" w:space="0" w:color="auto"/>
            </w:tcBorders>
          </w:tcPr>
          <w:p w14:paraId="4A7BDEED"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0E4484BF"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39226696"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Poskytovatel dotace</w:t>
            </w:r>
          </w:p>
        </w:tc>
        <w:tc>
          <w:tcPr>
            <w:tcW w:w="7797" w:type="dxa"/>
            <w:gridSpan w:val="10"/>
            <w:tcBorders>
              <w:top w:val="single" w:sz="4" w:space="0" w:color="auto"/>
              <w:left w:val="single" w:sz="4" w:space="0" w:color="auto"/>
              <w:bottom w:val="single" w:sz="4" w:space="0" w:color="auto"/>
              <w:right w:val="single" w:sz="4" w:space="0" w:color="auto"/>
            </w:tcBorders>
          </w:tcPr>
          <w:p w14:paraId="77C651FE"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Ministerstvo školství, mládeže a tělovýchovy, Karmelitská 529/5, 118 12 Praha 1, IČO 00022985</w:t>
            </w:r>
          </w:p>
        </w:tc>
      </w:tr>
      <w:tr w:rsidR="00BD49A2" w:rsidRPr="00BD49A2" w14:paraId="030362CE"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75A55672"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Výzvy</w:t>
            </w:r>
          </w:p>
        </w:tc>
        <w:tc>
          <w:tcPr>
            <w:tcW w:w="7797" w:type="dxa"/>
            <w:gridSpan w:val="10"/>
            <w:tcBorders>
              <w:top w:val="single" w:sz="4" w:space="0" w:color="auto"/>
              <w:left w:val="single" w:sz="4" w:space="0" w:color="auto"/>
              <w:bottom w:val="single" w:sz="4" w:space="0" w:color="auto"/>
              <w:right w:val="single" w:sz="4" w:space="0" w:color="auto"/>
            </w:tcBorders>
          </w:tcPr>
          <w:p w14:paraId="62F2430E" w14:textId="77777777" w:rsidR="00BD49A2" w:rsidRPr="00BD49A2" w:rsidRDefault="00BD49A2" w:rsidP="00BD49A2">
            <w:pPr>
              <w:keepNext/>
              <w:spacing w:before="60" w:after="0" w:line="240" w:lineRule="auto"/>
              <w:jc w:val="both"/>
              <w:outlineLvl w:val="3"/>
              <w:rPr>
                <w:rFonts w:ascii="Calibri" w:eastAsia="Times New Roman" w:hAnsi="Calibri" w:cs="Calibri"/>
                <w:b/>
                <w:bCs/>
                <w:sz w:val="21"/>
                <w:szCs w:val="21"/>
                <w:lang w:eastAsia="cs-CZ"/>
              </w:rPr>
            </w:pPr>
            <w:r w:rsidRPr="00BD49A2">
              <w:rPr>
                <w:rFonts w:ascii="Calibri" w:eastAsia="Times New Roman" w:hAnsi="Calibri" w:cs="Times New Roman"/>
                <w:b/>
                <w:bCs/>
                <w:sz w:val="21"/>
                <w:szCs w:val="21"/>
                <w:lang w:eastAsia="cs-CZ"/>
              </w:rPr>
              <w:t>Podpora vzdělávacích aktivit národnostních menšin v roce 2021</w:t>
            </w:r>
          </w:p>
        </w:tc>
      </w:tr>
      <w:tr w:rsidR="00BD49A2" w:rsidRPr="00BD49A2" w14:paraId="484DEF8D"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33F22FD6"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projektu</w:t>
            </w:r>
          </w:p>
        </w:tc>
        <w:tc>
          <w:tcPr>
            <w:tcW w:w="7797" w:type="dxa"/>
            <w:gridSpan w:val="10"/>
            <w:tcBorders>
              <w:top w:val="single" w:sz="4" w:space="0" w:color="auto"/>
              <w:left w:val="single" w:sz="4" w:space="0" w:color="auto"/>
              <w:bottom w:val="single" w:sz="4" w:space="0" w:color="auto"/>
              <w:right w:val="single" w:sz="4" w:space="0" w:color="auto"/>
            </w:tcBorders>
          </w:tcPr>
          <w:p w14:paraId="6D21E4A8"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90A9BF5"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70EBCB10"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organizace, adresa, IČO</w:t>
            </w:r>
          </w:p>
        </w:tc>
        <w:tc>
          <w:tcPr>
            <w:tcW w:w="7797" w:type="dxa"/>
            <w:gridSpan w:val="10"/>
            <w:tcBorders>
              <w:top w:val="single" w:sz="4" w:space="0" w:color="auto"/>
              <w:left w:val="single" w:sz="4" w:space="0" w:color="auto"/>
              <w:bottom w:val="single" w:sz="4" w:space="0" w:color="auto"/>
              <w:right w:val="single" w:sz="4" w:space="0" w:color="auto"/>
            </w:tcBorders>
          </w:tcPr>
          <w:p w14:paraId="20DA12A9"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87BA5F7"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570DF98B"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Účel dotace, na který byla dotace použita</w:t>
            </w:r>
          </w:p>
        </w:tc>
        <w:tc>
          <w:tcPr>
            <w:tcW w:w="7797" w:type="dxa"/>
            <w:gridSpan w:val="10"/>
            <w:tcBorders>
              <w:top w:val="single" w:sz="4" w:space="0" w:color="auto"/>
              <w:left w:val="single" w:sz="4" w:space="0" w:color="auto"/>
              <w:bottom w:val="single" w:sz="4" w:space="0" w:color="auto"/>
              <w:right w:val="single" w:sz="4" w:space="0" w:color="auto"/>
            </w:tcBorders>
          </w:tcPr>
          <w:p w14:paraId="4E2B26C8"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236A74E2" w14:textId="77777777" w:rsidTr="000C4256">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6A9AD05E"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Lhůta pro dosažení účelu dotace</w:t>
            </w:r>
          </w:p>
        </w:tc>
        <w:tc>
          <w:tcPr>
            <w:tcW w:w="7797" w:type="dxa"/>
            <w:gridSpan w:val="10"/>
            <w:tcBorders>
              <w:top w:val="single" w:sz="4" w:space="0" w:color="auto"/>
              <w:left w:val="single" w:sz="4" w:space="0" w:color="auto"/>
              <w:bottom w:val="single" w:sz="4" w:space="0" w:color="auto"/>
              <w:right w:val="single" w:sz="4" w:space="0" w:color="auto"/>
            </w:tcBorders>
          </w:tcPr>
          <w:p w14:paraId="5038859B"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5C27E2BF" w14:textId="77777777" w:rsidTr="000C4256">
        <w:trPr>
          <w:gridAfter w:val="2"/>
          <w:wAfter w:w="2875" w:type="dxa"/>
          <w:cantSplit/>
        </w:trPr>
        <w:tc>
          <w:tcPr>
            <w:tcW w:w="9680" w:type="dxa"/>
            <w:gridSpan w:val="11"/>
            <w:tcBorders>
              <w:top w:val="nil"/>
              <w:left w:val="nil"/>
              <w:bottom w:val="single" w:sz="4" w:space="0" w:color="auto"/>
              <w:right w:val="nil"/>
            </w:tcBorders>
          </w:tcPr>
          <w:p w14:paraId="4612D951"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p>
        </w:tc>
      </w:tr>
      <w:tr w:rsidR="00BD49A2" w:rsidRPr="00BD49A2" w14:paraId="5F2974E4" w14:textId="77777777" w:rsidTr="000C4256">
        <w:trPr>
          <w:gridAfter w:val="2"/>
          <w:wAfter w:w="2875"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0132AFED"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Přehled čerpání dotace v roce 2021 (v Kč)</w:t>
            </w:r>
          </w:p>
        </w:tc>
        <w:tc>
          <w:tcPr>
            <w:tcW w:w="2853" w:type="dxa"/>
            <w:gridSpan w:val="4"/>
            <w:tcBorders>
              <w:top w:val="single" w:sz="4" w:space="0" w:color="auto"/>
              <w:left w:val="single" w:sz="4" w:space="0" w:color="auto"/>
              <w:bottom w:val="single" w:sz="4" w:space="0" w:color="auto"/>
              <w:right w:val="single" w:sz="4" w:space="0" w:color="auto"/>
            </w:tcBorders>
            <w:shd w:val="clear" w:color="auto" w:fill="DDD9C3"/>
          </w:tcPr>
          <w:p w14:paraId="1093D837"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Poskytnutá dotace (v Kč)</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14:paraId="12DA638B"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Skutečné čerpání dotace (v Kč)</w:t>
            </w:r>
          </w:p>
        </w:tc>
      </w:tr>
      <w:tr w:rsidR="00BD49A2" w:rsidRPr="00BD49A2" w14:paraId="0446CAE9" w14:textId="77777777" w:rsidTr="000C4256">
        <w:trPr>
          <w:gridAfter w:val="2"/>
          <w:wAfter w:w="2875"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54764986"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Neinvestiční výdaje celkem:</w:t>
            </w:r>
          </w:p>
        </w:tc>
        <w:tc>
          <w:tcPr>
            <w:tcW w:w="2853" w:type="dxa"/>
            <w:gridSpan w:val="4"/>
            <w:tcBorders>
              <w:top w:val="single" w:sz="4" w:space="0" w:color="auto"/>
              <w:left w:val="single" w:sz="4" w:space="0" w:color="auto"/>
              <w:bottom w:val="single" w:sz="4" w:space="0" w:color="auto"/>
              <w:right w:val="single" w:sz="4" w:space="0" w:color="auto"/>
            </w:tcBorders>
          </w:tcPr>
          <w:p w14:paraId="58EF710B"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30" w:type="dxa"/>
            <w:gridSpan w:val="2"/>
            <w:tcBorders>
              <w:top w:val="single" w:sz="4" w:space="0" w:color="auto"/>
              <w:left w:val="single" w:sz="4" w:space="0" w:color="auto"/>
              <w:bottom w:val="single" w:sz="4" w:space="0" w:color="auto"/>
              <w:right w:val="single" w:sz="4" w:space="0" w:color="auto"/>
            </w:tcBorders>
          </w:tcPr>
          <w:p w14:paraId="74D0AB41"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6CB567DA" w14:textId="77777777" w:rsidTr="000C4256">
        <w:trPr>
          <w:gridAfter w:val="1"/>
          <w:wAfter w:w="2846" w:type="dxa"/>
          <w:cantSplit/>
          <w:trHeight w:val="128"/>
        </w:trPr>
        <w:tc>
          <w:tcPr>
            <w:tcW w:w="1840" w:type="dxa"/>
            <w:vMerge w:val="restart"/>
            <w:tcBorders>
              <w:top w:val="single" w:sz="4" w:space="0" w:color="auto"/>
              <w:left w:val="single" w:sz="4" w:space="0" w:color="auto"/>
              <w:right w:val="single" w:sz="4" w:space="0" w:color="auto"/>
            </w:tcBorders>
            <w:shd w:val="clear" w:color="auto" w:fill="DDD9C3"/>
          </w:tcPr>
          <w:p w14:paraId="2AE30E82" w14:textId="77777777" w:rsidR="00BD49A2" w:rsidRPr="00BD49A2" w:rsidRDefault="00BD49A2" w:rsidP="00BD49A2">
            <w:pPr>
              <w:keepLines/>
              <w:spacing w:before="120" w:after="0" w:line="240" w:lineRule="auto"/>
              <w:jc w:val="center"/>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z toho osobní náklady</w:t>
            </w:r>
          </w:p>
        </w:tc>
        <w:tc>
          <w:tcPr>
            <w:tcW w:w="2057" w:type="dxa"/>
            <w:gridSpan w:val="4"/>
            <w:tcBorders>
              <w:top w:val="single" w:sz="4" w:space="0" w:color="auto"/>
              <w:left w:val="single" w:sz="4" w:space="0" w:color="auto"/>
              <w:right w:val="single" w:sz="4" w:space="0" w:color="auto"/>
            </w:tcBorders>
            <w:shd w:val="clear" w:color="auto" w:fill="DDD9C3"/>
          </w:tcPr>
          <w:p w14:paraId="63B05E1A"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platy/mzdy</w:t>
            </w:r>
          </w:p>
        </w:tc>
        <w:tc>
          <w:tcPr>
            <w:tcW w:w="2836" w:type="dxa"/>
            <w:gridSpan w:val="3"/>
            <w:tcBorders>
              <w:top w:val="single" w:sz="4" w:space="0" w:color="auto"/>
              <w:left w:val="single" w:sz="4" w:space="0" w:color="auto"/>
              <w:bottom w:val="single" w:sz="4" w:space="0" w:color="auto"/>
              <w:right w:val="single" w:sz="4" w:space="0" w:color="auto"/>
            </w:tcBorders>
          </w:tcPr>
          <w:p w14:paraId="0016F33A"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top w:val="single" w:sz="4" w:space="0" w:color="auto"/>
              <w:left w:val="single" w:sz="4" w:space="0" w:color="auto"/>
              <w:right w:val="single" w:sz="4" w:space="0" w:color="auto"/>
            </w:tcBorders>
          </w:tcPr>
          <w:p w14:paraId="0B7D9B2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25F0B63F" w14:textId="77777777" w:rsidTr="000C4256">
        <w:trPr>
          <w:gridAfter w:val="1"/>
          <w:wAfter w:w="2846" w:type="dxa"/>
          <w:cantSplit/>
          <w:trHeight w:val="126"/>
        </w:trPr>
        <w:tc>
          <w:tcPr>
            <w:tcW w:w="1840" w:type="dxa"/>
            <w:vMerge/>
            <w:tcBorders>
              <w:left w:val="single" w:sz="4" w:space="0" w:color="auto"/>
              <w:right w:val="single" w:sz="4" w:space="0" w:color="auto"/>
            </w:tcBorders>
            <w:shd w:val="clear" w:color="auto" w:fill="DDD9C3"/>
          </w:tcPr>
          <w:p w14:paraId="065E1166"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right w:val="single" w:sz="4" w:space="0" w:color="auto"/>
            </w:tcBorders>
            <w:shd w:val="clear" w:color="auto" w:fill="DDD9C3"/>
          </w:tcPr>
          <w:p w14:paraId="61CE396A"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pojistné</w:t>
            </w:r>
          </w:p>
        </w:tc>
        <w:tc>
          <w:tcPr>
            <w:tcW w:w="2836" w:type="dxa"/>
            <w:gridSpan w:val="3"/>
            <w:tcBorders>
              <w:top w:val="single" w:sz="4" w:space="0" w:color="auto"/>
              <w:left w:val="single" w:sz="4" w:space="0" w:color="auto"/>
              <w:bottom w:val="single" w:sz="4" w:space="0" w:color="auto"/>
              <w:right w:val="single" w:sz="4" w:space="0" w:color="auto"/>
            </w:tcBorders>
          </w:tcPr>
          <w:p w14:paraId="3F7D7CA9"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right w:val="single" w:sz="4" w:space="0" w:color="auto"/>
            </w:tcBorders>
          </w:tcPr>
          <w:p w14:paraId="4C24417A"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78F3F018" w14:textId="77777777" w:rsidTr="000C4256">
        <w:trPr>
          <w:gridAfter w:val="1"/>
          <w:wAfter w:w="2846" w:type="dxa"/>
          <w:cantSplit/>
          <w:trHeight w:val="126"/>
        </w:trPr>
        <w:tc>
          <w:tcPr>
            <w:tcW w:w="1840" w:type="dxa"/>
            <w:vMerge/>
            <w:tcBorders>
              <w:left w:val="single" w:sz="4" w:space="0" w:color="auto"/>
              <w:right w:val="single" w:sz="4" w:space="0" w:color="auto"/>
            </w:tcBorders>
            <w:shd w:val="clear" w:color="auto" w:fill="DDD9C3"/>
          </w:tcPr>
          <w:p w14:paraId="1E8C48F5"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right w:val="single" w:sz="4" w:space="0" w:color="auto"/>
            </w:tcBorders>
            <w:shd w:val="clear" w:color="auto" w:fill="DDD9C3"/>
          </w:tcPr>
          <w:p w14:paraId="06D7B015"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ostatní osobní náklady</w:t>
            </w:r>
          </w:p>
        </w:tc>
        <w:tc>
          <w:tcPr>
            <w:tcW w:w="2836" w:type="dxa"/>
            <w:gridSpan w:val="3"/>
            <w:tcBorders>
              <w:top w:val="single" w:sz="4" w:space="0" w:color="auto"/>
              <w:left w:val="single" w:sz="4" w:space="0" w:color="auto"/>
              <w:bottom w:val="single" w:sz="4" w:space="0" w:color="auto"/>
              <w:right w:val="single" w:sz="4" w:space="0" w:color="auto"/>
            </w:tcBorders>
          </w:tcPr>
          <w:p w14:paraId="1B8AB746"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right w:val="single" w:sz="4" w:space="0" w:color="auto"/>
            </w:tcBorders>
          </w:tcPr>
          <w:p w14:paraId="33A5C143"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0EE7F553" w14:textId="77777777" w:rsidTr="000C4256">
        <w:trPr>
          <w:gridAfter w:val="1"/>
          <w:wAfter w:w="2846" w:type="dxa"/>
          <w:cantSplit/>
          <w:trHeight w:val="126"/>
        </w:trPr>
        <w:tc>
          <w:tcPr>
            <w:tcW w:w="1840" w:type="dxa"/>
            <w:vMerge/>
            <w:tcBorders>
              <w:left w:val="single" w:sz="4" w:space="0" w:color="auto"/>
              <w:bottom w:val="single" w:sz="4" w:space="0" w:color="auto"/>
              <w:right w:val="single" w:sz="4" w:space="0" w:color="auto"/>
            </w:tcBorders>
            <w:shd w:val="clear" w:color="auto" w:fill="DDD9C3"/>
          </w:tcPr>
          <w:p w14:paraId="414EB0DF"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bottom w:val="single" w:sz="4" w:space="0" w:color="auto"/>
              <w:right w:val="single" w:sz="4" w:space="0" w:color="auto"/>
            </w:tcBorders>
            <w:shd w:val="clear" w:color="auto" w:fill="DDD9C3"/>
          </w:tcPr>
          <w:p w14:paraId="02E42113"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FKSP</w:t>
            </w:r>
          </w:p>
        </w:tc>
        <w:tc>
          <w:tcPr>
            <w:tcW w:w="2836" w:type="dxa"/>
            <w:gridSpan w:val="3"/>
            <w:tcBorders>
              <w:top w:val="single" w:sz="4" w:space="0" w:color="auto"/>
              <w:left w:val="single" w:sz="4" w:space="0" w:color="auto"/>
              <w:bottom w:val="single" w:sz="4" w:space="0" w:color="auto"/>
              <w:right w:val="single" w:sz="4" w:space="0" w:color="auto"/>
            </w:tcBorders>
          </w:tcPr>
          <w:p w14:paraId="04D58303"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bottom w:val="single" w:sz="4" w:space="0" w:color="auto"/>
              <w:right w:val="single" w:sz="4" w:space="0" w:color="auto"/>
            </w:tcBorders>
          </w:tcPr>
          <w:p w14:paraId="0E0FCAE9"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54469AFC" w14:textId="77777777" w:rsidTr="000C4256">
        <w:trPr>
          <w:gridAfter w:val="1"/>
          <w:wAfter w:w="2846"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73BB2D94"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 xml:space="preserve">z toho ostatní náklady -  OBV (materiální a nemateriální) </w:t>
            </w:r>
          </w:p>
        </w:tc>
        <w:tc>
          <w:tcPr>
            <w:tcW w:w="2836" w:type="dxa"/>
            <w:gridSpan w:val="3"/>
            <w:tcBorders>
              <w:top w:val="single" w:sz="4" w:space="0" w:color="auto"/>
              <w:left w:val="single" w:sz="4" w:space="0" w:color="auto"/>
              <w:bottom w:val="single" w:sz="4" w:space="0" w:color="auto"/>
              <w:right w:val="single" w:sz="4" w:space="0" w:color="auto"/>
            </w:tcBorders>
          </w:tcPr>
          <w:p w14:paraId="6ED086B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top w:val="single" w:sz="4" w:space="0" w:color="auto"/>
              <w:left w:val="single" w:sz="4" w:space="0" w:color="auto"/>
              <w:bottom w:val="single" w:sz="4" w:space="0" w:color="auto"/>
              <w:right w:val="single" w:sz="4" w:space="0" w:color="auto"/>
            </w:tcBorders>
          </w:tcPr>
          <w:p w14:paraId="50CC9A41"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3299E75E" w14:textId="77777777" w:rsidTr="000C4256">
        <w:trPr>
          <w:gridAfter w:val="1"/>
          <w:wAfter w:w="2846" w:type="dxa"/>
          <w:cantSplit/>
          <w:trHeight w:val="498"/>
        </w:trPr>
        <w:tc>
          <w:tcPr>
            <w:tcW w:w="9709" w:type="dxa"/>
            <w:gridSpan w:val="12"/>
            <w:tcBorders>
              <w:left w:val="single" w:sz="6" w:space="0" w:color="auto"/>
              <w:bottom w:val="nil"/>
              <w:right w:val="single" w:sz="4" w:space="0" w:color="auto"/>
            </w:tcBorders>
            <w:shd w:val="clear" w:color="auto" w:fill="DDD9C3"/>
          </w:tcPr>
          <w:p w14:paraId="33B49A8D"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20"/>
                <w:szCs w:val="20"/>
                <w:lang w:eastAsia="cs-CZ"/>
              </w:rPr>
              <w:t>Nevyčerpané finanční prostředky z poskytnuté dotace (nutné odůvodnit ve věcném vyhodnocení projektu, zaslat oznámení o vratce + realizovat vratku dle podmínek uvedených v rozhodnutí o poskytnutí dotace)</w:t>
            </w:r>
          </w:p>
        </w:tc>
      </w:tr>
      <w:tr w:rsidR="00BD49A2" w:rsidRPr="00BD49A2" w14:paraId="3DEB8D81" w14:textId="77777777" w:rsidTr="000C4256">
        <w:trPr>
          <w:gridAfter w:val="1"/>
          <w:wAfter w:w="2846" w:type="dxa"/>
          <w:cantSplit/>
          <w:trHeight w:val="473"/>
        </w:trPr>
        <w:tc>
          <w:tcPr>
            <w:tcW w:w="6718" w:type="dxa"/>
            <w:gridSpan w:val="6"/>
            <w:tcBorders>
              <w:top w:val="nil"/>
              <w:left w:val="single" w:sz="6" w:space="0" w:color="auto"/>
              <w:right w:val="single" w:sz="4" w:space="0" w:color="auto"/>
            </w:tcBorders>
            <w:shd w:val="clear" w:color="auto" w:fill="DDD9C3"/>
          </w:tcPr>
          <w:p w14:paraId="554DDA50"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20"/>
                <w:szCs w:val="20"/>
                <w:lang w:eastAsia="cs-CZ"/>
              </w:rPr>
            </w:pPr>
          </w:p>
        </w:tc>
        <w:tc>
          <w:tcPr>
            <w:tcW w:w="2991" w:type="dxa"/>
            <w:gridSpan w:val="6"/>
            <w:tcBorders>
              <w:top w:val="single" w:sz="6" w:space="0" w:color="auto"/>
              <w:left w:val="single" w:sz="6" w:space="0" w:color="auto"/>
              <w:right w:val="single" w:sz="4" w:space="0" w:color="auto"/>
            </w:tcBorders>
            <w:shd w:val="clear" w:color="auto" w:fill="auto"/>
          </w:tcPr>
          <w:p w14:paraId="26BD0EBF"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20"/>
                <w:szCs w:val="20"/>
                <w:lang w:eastAsia="cs-CZ"/>
              </w:rPr>
            </w:pPr>
          </w:p>
        </w:tc>
      </w:tr>
      <w:tr w:rsidR="00BD49A2" w:rsidRPr="00BD49A2" w14:paraId="72784FED" w14:textId="77777777" w:rsidTr="000C4256">
        <w:trPr>
          <w:cantSplit/>
        </w:trPr>
        <w:tc>
          <w:tcPr>
            <w:tcW w:w="12555" w:type="dxa"/>
            <w:gridSpan w:val="13"/>
            <w:tcBorders>
              <w:top w:val="nil"/>
              <w:left w:val="nil"/>
              <w:bottom w:val="nil"/>
            </w:tcBorders>
          </w:tcPr>
          <w:p w14:paraId="10A058B8"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p>
        </w:tc>
      </w:tr>
      <w:tr w:rsidR="00BD49A2" w:rsidRPr="00BD49A2" w14:paraId="501139A3" w14:textId="77777777" w:rsidTr="000C4256">
        <w:trPr>
          <w:gridAfter w:val="2"/>
          <w:wAfter w:w="2875" w:type="dxa"/>
          <w:cantSplit/>
        </w:trPr>
        <w:tc>
          <w:tcPr>
            <w:tcW w:w="9680" w:type="dxa"/>
            <w:gridSpan w:val="11"/>
            <w:tcBorders>
              <w:top w:val="single" w:sz="4" w:space="0" w:color="auto"/>
              <w:left w:val="single" w:sz="4" w:space="0" w:color="auto"/>
              <w:right w:val="single" w:sz="4" w:space="0" w:color="auto"/>
            </w:tcBorders>
            <w:shd w:val="clear" w:color="auto" w:fill="DDD9C3"/>
          </w:tcPr>
          <w:p w14:paraId="0C9F2313"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
                <w:bCs/>
                <w:sz w:val="21"/>
                <w:szCs w:val="21"/>
                <w:lang w:eastAsia="cs-CZ"/>
              </w:rPr>
              <w:t>Další údaje</w:t>
            </w:r>
          </w:p>
        </w:tc>
      </w:tr>
      <w:tr w:rsidR="00BD49A2" w:rsidRPr="00BD49A2" w14:paraId="477AF9EB" w14:textId="77777777" w:rsidTr="000C4256">
        <w:trPr>
          <w:gridAfter w:val="2"/>
          <w:wAfter w:w="2875" w:type="dxa"/>
          <w:cantSplit/>
        </w:trPr>
        <w:tc>
          <w:tcPr>
            <w:tcW w:w="6725" w:type="dxa"/>
            <w:gridSpan w:val="7"/>
            <w:vMerge w:val="restart"/>
            <w:tcBorders>
              <w:top w:val="single" w:sz="4" w:space="0" w:color="auto"/>
              <w:left w:val="single" w:sz="4" w:space="0" w:color="auto"/>
              <w:right w:val="single" w:sz="4" w:space="0" w:color="auto"/>
            </w:tcBorders>
            <w:shd w:val="clear" w:color="auto" w:fill="DDD9C3"/>
          </w:tcPr>
          <w:p w14:paraId="3FDD02B9"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Financování projektu ze zdrojů státního rozpočtu (MŠMT, ostatní ministerstva, úřady práce – jednotlivě rozepsat)</w:t>
            </w:r>
          </w:p>
        </w:tc>
        <w:tc>
          <w:tcPr>
            <w:tcW w:w="1565" w:type="dxa"/>
            <w:gridSpan w:val="3"/>
            <w:tcBorders>
              <w:top w:val="single" w:sz="4" w:space="0" w:color="auto"/>
              <w:left w:val="single" w:sz="4" w:space="0" w:color="auto"/>
              <w:bottom w:val="single" w:sz="4" w:space="0" w:color="auto"/>
              <w:right w:val="single" w:sz="4" w:space="0" w:color="auto"/>
            </w:tcBorders>
          </w:tcPr>
          <w:p w14:paraId="1CBE4B40"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4B599A22"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264C4AB6" w14:textId="77777777" w:rsidTr="000C4256">
        <w:trPr>
          <w:gridAfter w:val="2"/>
          <w:wAfter w:w="2875" w:type="dxa"/>
          <w:cantSplit/>
        </w:trPr>
        <w:tc>
          <w:tcPr>
            <w:tcW w:w="6725" w:type="dxa"/>
            <w:gridSpan w:val="7"/>
            <w:vMerge/>
            <w:tcBorders>
              <w:top w:val="nil"/>
              <w:left w:val="single" w:sz="4" w:space="0" w:color="auto"/>
              <w:bottom w:val="single" w:sz="4" w:space="0" w:color="auto"/>
              <w:right w:val="single" w:sz="4" w:space="0" w:color="auto"/>
            </w:tcBorders>
            <w:shd w:val="clear" w:color="auto" w:fill="DDD9C3"/>
          </w:tcPr>
          <w:p w14:paraId="53D297F8"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1565" w:type="dxa"/>
            <w:gridSpan w:val="3"/>
            <w:tcBorders>
              <w:top w:val="single" w:sz="4" w:space="0" w:color="auto"/>
              <w:left w:val="single" w:sz="4" w:space="0" w:color="auto"/>
              <w:bottom w:val="single" w:sz="4" w:space="0" w:color="auto"/>
              <w:right w:val="single" w:sz="4" w:space="0" w:color="auto"/>
            </w:tcBorders>
          </w:tcPr>
          <w:p w14:paraId="511CD8A3"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5AAFD35C"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 z celkově vynaložených nákladů na projekt</w:t>
            </w:r>
          </w:p>
        </w:tc>
      </w:tr>
      <w:tr w:rsidR="00BD49A2" w:rsidRPr="00BD49A2" w14:paraId="7022F09C" w14:textId="77777777" w:rsidTr="000C4256">
        <w:trPr>
          <w:gridAfter w:val="2"/>
          <w:wAfter w:w="2875" w:type="dxa"/>
          <w:cantSplit/>
        </w:trPr>
        <w:tc>
          <w:tcPr>
            <w:tcW w:w="6725" w:type="dxa"/>
            <w:gridSpan w:val="7"/>
            <w:tcBorders>
              <w:top w:val="single" w:sz="4" w:space="0" w:color="auto"/>
              <w:left w:val="single" w:sz="4" w:space="0" w:color="auto"/>
              <w:bottom w:val="single" w:sz="4" w:space="0" w:color="auto"/>
              <w:right w:val="single" w:sz="4" w:space="0" w:color="auto"/>
            </w:tcBorders>
            <w:shd w:val="clear" w:color="auto" w:fill="DDD9C3"/>
          </w:tcPr>
          <w:p w14:paraId="57DAFD3C"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Celkový schválený rozpočet projektu (viz žádost)</w:t>
            </w:r>
          </w:p>
        </w:tc>
        <w:tc>
          <w:tcPr>
            <w:tcW w:w="1565" w:type="dxa"/>
            <w:gridSpan w:val="3"/>
            <w:tcBorders>
              <w:top w:val="single" w:sz="4" w:space="0" w:color="auto"/>
              <w:left w:val="single" w:sz="4" w:space="0" w:color="auto"/>
              <w:bottom w:val="single" w:sz="4" w:space="0" w:color="auto"/>
              <w:right w:val="single" w:sz="4" w:space="0" w:color="auto"/>
            </w:tcBorders>
          </w:tcPr>
          <w:p w14:paraId="0731CDD4"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1CB1E821"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63266359" w14:textId="77777777" w:rsidTr="000C4256">
        <w:trPr>
          <w:gridAfter w:val="2"/>
          <w:wAfter w:w="2875" w:type="dxa"/>
          <w:cantSplit/>
        </w:trPr>
        <w:tc>
          <w:tcPr>
            <w:tcW w:w="6725" w:type="dxa"/>
            <w:gridSpan w:val="7"/>
            <w:vMerge w:val="restart"/>
            <w:tcBorders>
              <w:top w:val="single" w:sz="4" w:space="0" w:color="auto"/>
              <w:left w:val="single" w:sz="4" w:space="0" w:color="auto"/>
              <w:right w:val="single" w:sz="4" w:space="0" w:color="auto"/>
            </w:tcBorders>
            <w:shd w:val="clear" w:color="auto" w:fill="DDD9C3"/>
          </w:tcPr>
          <w:p w14:paraId="07757A79"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Celkové vynaložené náklady na projekt (skutečnost)</w:t>
            </w:r>
          </w:p>
        </w:tc>
        <w:tc>
          <w:tcPr>
            <w:tcW w:w="1565" w:type="dxa"/>
            <w:gridSpan w:val="3"/>
            <w:tcBorders>
              <w:top w:val="single" w:sz="4" w:space="0" w:color="auto"/>
              <w:left w:val="single" w:sz="4" w:space="0" w:color="auto"/>
              <w:bottom w:val="single" w:sz="4" w:space="0" w:color="auto"/>
              <w:right w:val="single" w:sz="4" w:space="0" w:color="auto"/>
            </w:tcBorders>
          </w:tcPr>
          <w:p w14:paraId="40E839B7"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27FAFF71"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62FB37C5" w14:textId="77777777" w:rsidTr="000C4256">
        <w:trPr>
          <w:gridAfter w:val="2"/>
          <w:wAfter w:w="2875" w:type="dxa"/>
          <w:cantSplit/>
          <w:trHeight w:val="1358"/>
        </w:trPr>
        <w:tc>
          <w:tcPr>
            <w:tcW w:w="6725" w:type="dxa"/>
            <w:gridSpan w:val="7"/>
            <w:vMerge/>
            <w:tcBorders>
              <w:left w:val="single" w:sz="4" w:space="0" w:color="auto"/>
              <w:bottom w:val="single" w:sz="4" w:space="0" w:color="auto"/>
              <w:right w:val="single" w:sz="4" w:space="0" w:color="auto"/>
            </w:tcBorders>
            <w:shd w:val="clear" w:color="auto" w:fill="DDD9C3"/>
          </w:tcPr>
          <w:p w14:paraId="52BE2A3E"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1565" w:type="dxa"/>
            <w:gridSpan w:val="3"/>
            <w:tcBorders>
              <w:top w:val="single" w:sz="4" w:space="0" w:color="auto"/>
              <w:left w:val="single" w:sz="4" w:space="0" w:color="auto"/>
              <w:bottom w:val="single" w:sz="4" w:space="0" w:color="auto"/>
              <w:right w:val="single" w:sz="4" w:space="0" w:color="auto"/>
            </w:tcBorders>
          </w:tcPr>
          <w:p w14:paraId="64676F5A"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6F27BFEF"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 z celkového původního rozpočtu projektu</w:t>
            </w:r>
          </w:p>
        </w:tc>
      </w:tr>
      <w:tr w:rsidR="00BD49A2" w:rsidRPr="00BD49A2" w14:paraId="00761FC7" w14:textId="77777777" w:rsidTr="000C4256">
        <w:trPr>
          <w:gridAfter w:val="2"/>
          <w:wAfter w:w="2875" w:type="dxa"/>
          <w:cantSplit/>
        </w:trPr>
        <w:tc>
          <w:tcPr>
            <w:tcW w:w="9680" w:type="dxa"/>
            <w:gridSpan w:val="11"/>
            <w:tcBorders>
              <w:top w:val="single" w:sz="4" w:space="0" w:color="auto"/>
              <w:left w:val="single" w:sz="4" w:space="0" w:color="auto"/>
              <w:bottom w:val="single" w:sz="4" w:space="0" w:color="auto"/>
              <w:right w:val="single" w:sz="4" w:space="0" w:color="auto"/>
            </w:tcBorders>
            <w:shd w:val="clear" w:color="auto" w:fill="DDD9C3"/>
          </w:tcPr>
          <w:p w14:paraId="5A977BD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lastRenderedPageBreak/>
              <w:t>Zdroje kofinancování - budou uvedeny buď vlastní zdroje, nebo název organizace, která poskytla další prostředky (</w:t>
            </w:r>
            <w:r w:rsidRPr="00BD49A2">
              <w:rPr>
                <w:rFonts w:ascii="Calibri" w:eastAsia="Times New Roman" w:hAnsi="Calibri" w:cs="Calibri"/>
                <w:bCs/>
                <w:sz w:val="21"/>
                <w:szCs w:val="21"/>
                <w:lang w:eastAsia="cs-CZ"/>
              </w:rPr>
              <w:t>řádky se doplní dle potřeby)</w:t>
            </w:r>
          </w:p>
        </w:tc>
      </w:tr>
      <w:tr w:rsidR="00BD49A2" w:rsidRPr="00BD49A2" w14:paraId="487C37A4" w14:textId="77777777" w:rsidTr="000C4256">
        <w:trPr>
          <w:gridAfter w:val="2"/>
          <w:wAfter w:w="2875" w:type="dxa"/>
          <w:cantSplit/>
        </w:trPr>
        <w:tc>
          <w:tcPr>
            <w:tcW w:w="6750" w:type="dxa"/>
            <w:gridSpan w:val="9"/>
            <w:tcBorders>
              <w:top w:val="single" w:sz="4" w:space="0" w:color="auto"/>
              <w:left w:val="single" w:sz="4" w:space="0" w:color="auto"/>
              <w:bottom w:val="single" w:sz="4" w:space="0" w:color="auto"/>
              <w:right w:val="single" w:sz="4" w:space="0" w:color="auto"/>
            </w:tcBorders>
            <w:shd w:val="clear" w:color="auto" w:fill="DDD9C3"/>
          </w:tcPr>
          <w:p w14:paraId="4EADCBC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organizace nebo vlastní zdroje</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14:paraId="7C6EFA10"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 xml:space="preserve"> v Kč</w:t>
            </w:r>
          </w:p>
        </w:tc>
      </w:tr>
      <w:tr w:rsidR="00BD49A2" w:rsidRPr="00BD49A2" w14:paraId="73B8B671" w14:textId="77777777" w:rsidTr="000C4256">
        <w:trPr>
          <w:gridAfter w:val="2"/>
          <w:wAfter w:w="2875" w:type="dxa"/>
          <w:cantSplit/>
        </w:trPr>
        <w:tc>
          <w:tcPr>
            <w:tcW w:w="6750" w:type="dxa"/>
            <w:gridSpan w:val="9"/>
            <w:tcBorders>
              <w:top w:val="single" w:sz="4" w:space="0" w:color="auto"/>
              <w:left w:val="single" w:sz="4" w:space="0" w:color="auto"/>
              <w:bottom w:val="single" w:sz="4" w:space="0" w:color="auto"/>
              <w:right w:val="single" w:sz="4" w:space="0" w:color="auto"/>
            </w:tcBorders>
          </w:tcPr>
          <w:p w14:paraId="606F63EB"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30" w:type="dxa"/>
            <w:gridSpan w:val="2"/>
            <w:tcBorders>
              <w:top w:val="single" w:sz="4" w:space="0" w:color="auto"/>
              <w:left w:val="single" w:sz="4" w:space="0" w:color="auto"/>
              <w:bottom w:val="single" w:sz="4" w:space="0" w:color="auto"/>
              <w:right w:val="single" w:sz="4" w:space="0" w:color="auto"/>
            </w:tcBorders>
          </w:tcPr>
          <w:p w14:paraId="2C592A4E"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6B7920E9" w14:textId="77777777" w:rsidTr="000C4256">
        <w:trPr>
          <w:gridAfter w:val="2"/>
          <w:wAfter w:w="2875" w:type="dxa"/>
          <w:cantSplit/>
        </w:trPr>
        <w:tc>
          <w:tcPr>
            <w:tcW w:w="9680" w:type="dxa"/>
            <w:gridSpan w:val="11"/>
            <w:tcBorders>
              <w:top w:val="single" w:sz="4" w:space="0" w:color="auto"/>
              <w:left w:val="nil"/>
              <w:bottom w:val="single" w:sz="4" w:space="0" w:color="auto"/>
              <w:right w:val="nil"/>
            </w:tcBorders>
          </w:tcPr>
          <w:p w14:paraId="103C1187" w14:textId="77777777" w:rsidR="00BD49A2" w:rsidRPr="00BD49A2" w:rsidRDefault="00BD49A2" w:rsidP="00BD49A2">
            <w:pPr>
              <w:keepLines/>
              <w:tabs>
                <w:tab w:val="decimal" w:pos="0"/>
              </w:tabs>
              <w:spacing w:before="120" w:after="0" w:line="240" w:lineRule="auto"/>
              <w:outlineLvl w:val="3"/>
              <w:rPr>
                <w:rFonts w:ascii="Calibri" w:eastAsia="Times New Roman" w:hAnsi="Calibri" w:cs="Calibri"/>
                <w:b/>
                <w:sz w:val="19"/>
                <w:szCs w:val="19"/>
                <w:lang w:eastAsia="cs-CZ"/>
              </w:rPr>
            </w:pPr>
          </w:p>
        </w:tc>
      </w:tr>
      <w:tr w:rsidR="00BD49A2" w:rsidRPr="00BD49A2" w14:paraId="46452194" w14:textId="77777777" w:rsidTr="000C4256">
        <w:trPr>
          <w:gridAfter w:val="2"/>
          <w:wAfter w:w="2875" w:type="dxa"/>
          <w:cantSplit/>
        </w:trPr>
        <w:tc>
          <w:tcPr>
            <w:tcW w:w="9680" w:type="dxa"/>
            <w:gridSpan w:val="11"/>
            <w:tcBorders>
              <w:top w:val="single" w:sz="4" w:space="0" w:color="auto"/>
              <w:left w:val="single" w:sz="4" w:space="0" w:color="auto"/>
              <w:bottom w:val="single" w:sz="4" w:space="0" w:color="auto"/>
              <w:right w:val="single" w:sz="4" w:space="0" w:color="auto"/>
            </w:tcBorders>
            <w:shd w:val="clear" w:color="auto" w:fill="DDD9C3"/>
          </w:tcPr>
          <w:p w14:paraId="20F085AE" w14:textId="77777777" w:rsidR="00BD49A2" w:rsidRPr="00BD49A2" w:rsidRDefault="00BD49A2" w:rsidP="00BD49A2">
            <w:pPr>
              <w:keepLines/>
              <w:tabs>
                <w:tab w:val="decimal" w:pos="0"/>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bCs/>
                <w:sz w:val="21"/>
                <w:szCs w:val="21"/>
                <w:lang w:eastAsia="cs-CZ"/>
              </w:rPr>
              <w:t>Statutární orgán svým podpisem stvrzuje, že v rámci realizace tohoto projektu nebyl realizován zisk.</w:t>
            </w:r>
          </w:p>
        </w:tc>
      </w:tr>
      <w:tr w:rsidR="00BD49A2" w:rsidRPr="00BD49A2" w14:paraId="29718CCE" w14:textId="77777777" w:rsidTr="000C4256">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6525FB89"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Místo uložení dokladů</w:t>
            </w:r>
          </w:p>
        </w:tc>
        <w:tc>
          <w:tcPr>
            <w:tcW w:w="6638" w:type="dxa"/>
            <w:gridSpan w:val="7"/>
            <w:tcBorders>
              <w:top w:val="single" w:sz="4" w:space="0" w:color="auto"/>
              <w:left w:val="single" w:sz="4" w:space="0" w:color="auto"/>
              <w:bottom w:val="single" w:sz="4" w:space="0" w:color="auto"/>
              <w:right w:val="single" w:sz="4" w:space="0" w:color="auto"/>
            </w:tcBorders>
          </w:tcPr>
          <w:p w14:paraId="7D2FAFA0"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30F46CD3" w14:textId="77777777" w:rsidTr="000C4256">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04338219"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Datum vyúčtování</w:t>
            </w:r>
          </w:p>
        </w:tc>
        <w:tc>
          <w:tcPr>
            <w:tcW w:w="6638" w:type="dxa"/>
            <w:gridSpan w:val="7"/>
            <w:tcBorders>
              <w:top w:val="single" w:sz="4" w:space="0" w:color="auto"/>
              <w:left w:val="single" w:sz="4" w:space="0" w:color="auto"/>
              <w:bottom w:val="single" w:sz="4" w:space="0" w:color="auto"/>
              <w:right w:val="single" w:sz="4" w:space="0" w:color="auto"/>
            </w:tcBorders>
          </w:tcPr>
          <w:p w14:paraId="4712A298"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79D0D45D" w14:textId="77777777" w:rsidTr="000C4256">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2BFF98B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Zpracoval</w:t>
            </w:r>
          </w:p>
        </w:tc>
        <w:tc>
          <w:tcPr>
            <w:tcW w:w="6638" w:type="dxa"/>
            <w:gridSpan w:val="7"/>
            <w:tcBorders>
              <w:top w:val="single" w:sz="4" w:space="0" w:color="auto"/>
              <w:left w:val="single" w:sz="4" w:space="0" w:color="auto"/>
              <w:bottom w:val="single" w:sz="4" w:space="0" w:color="auto"/>
              <w:right w:val="single" w:sz="4" w:space="0" w:color="auto"/>
            </w:tcBorders>
          </w:tcPr>
          <w:p w14:paraId="0791A76E"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21167F3D" w14:textId="77777777" w:rsidTr="000C4256">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5B6FF6D5"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Telefon</w:t>
            </w:r>
          </w:p>
        </w:tc>
        <w:tc>
          <w:tcPr>
            <w:tcW w:w="6638" w:type="dxa"/>
            <w:gridSpan w:val="7"/>
            <w:tcBorders>
              <w:top w:val="single" w:sz="4" w:space="0" w:color="auto"/>
              <w:left w:val="single" w:sz="4" w:space="0" w:color="auto"/>
              <w:bottom w:val="single" w:sz="4" w:space="0" w:color="auto"/>
              <w:right w:val="single" w:sz="4" w:space="0" w:color="auto"/>
            </w:tcBorders>
          </w:tcPr>
          <w:p w14:paraId="715D3DBD"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13F36832" w14:textId="77777777" w:rsidTr="000C4256">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771BF92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Datum a místo podpisu:</w:t>
            </w:r>
          </w:p>
        </w:tc>
        <w:tc>
          <w:tcPr>
            <w:tcW w:w="6651" w:type="dxa"/>
            <w:gridSpan w:val="8"/>
            <w:tcBorders>
              <w:top w:val="single" w:sz="4" w:space="0" w:color="auto"/>
              <w:left w:val="single" w:sz="4" w:space="0" w:color="auto"/>
              <w:bottom w:val="single" w:sz="4" w:space="0" w:color="auto"/>
              <w:right w:val="single" w:sz="4" w:space="0" w:color="auto"/>
            </w:tcBorders>
          </w:tcPr>
          <w:p w14:paraId="0731937A"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4AB81842" w14:textId="77777777" w:rsidTr="000C4256">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7BF0F477"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u w:val="single"/>
                <w:lang w:eastAsia="cs-CZ"/>
              </w:rPr>
            </w:pPr>
            <w:r w:rsidRPr="00BD49A2">
              <w:rPr>
                <w:rFonts w:ascii="Calibri" w:eastAsia="Times New Roman" w:hAnsi="Calibri" w:cs="Calibri"/>
                <w:b/>
                <w:bCs/>
                <w:sz w:val="21"/>
                <w:szCs w:val="21"/>
                <w:u w:val="single"/>
                <w:lang w:eastAsia="cs-CZ"/>
              </w:rPr>
              <w:t>Jméno a podpis statutárního orgánu + razítko organizace</w:t>
            </w:r>
          </w:p>
        </w:tc>
        <w:tc>
          <w:tcPr>
            <w:tcW w:w="6651" w:type="dxa"/>
            <w:gridSpan w:val="8"/>
            <w:tcBorders>
              <w:top w:val="single" w:sz="4" w:space="0" w:color="auto"/>
              <w:left w:val="single" w:sz="4" w:space="0" w:color="auto"/>
              <w:bottom w:val="single" w:sz="4" w:space="0" w:color="auto"/>
              <w:right w:val="single" w:sz="4" w:space="0" w:color="auto"/>
            </w:tcBorders>
          </w:tcPr>
          <w:p w14:paraId="65DF832C"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3FBC97D" w14:textId="77777777" w:rsidTr="000C4256">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13877DB0"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Stanovisko revizního orgánu (případně pracovníků pověřených kontrolou)</w:t>
            </w:r>
          </w:p>
        </w:tc>
        <w:tc>
          <w:tcPr>
            <w:tcW w:w="6651" w:type="dxa"/>
            <w:gridSpan w:val="8"/>
            <w:tcBorders>
              <w:top w:val="single" w:sz="4" w:space="0" w:color="auto"/>
              <w:left w:val="single" w:sz="4" w:space="0" w:color="auto"/>
              <w:bottom w:val="single" w:sz="4" w:space="0" w:color="auto"/>
              <w:right w:val="single" w:sz="4" w:space="0" w:color="auto"/>
            </w:tcBorders>
          </w:tcPr>
          <w:p w14:paraId="4FED7705"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bl>
    <w:p w14:paraId="4D6DB5F9" w14:textId="77777777" w:rsidR="00BD49A2" w:rsidRPr="00BD49A2" w:rsidRDefault="00BD49A2" w:rsidP="00BD49A2">
      <w:pPr>
        <w:keepNext/>
        <w:spacing w:before="120" w:after="0" w:line="240" w:lineRule="auto"/>
        <w:outlineLvl w:val="3"/>
        <w:rPr>
          <w:rFonts w:ascii="Calibri" w:eastAsia="Times New Roman" w:hAnsi="Calibri" w:cs="Calibri"/>
          <w:b/>
          <w:bCs/>
          <w:lang w:eastAsia="cs-CZ"/>
        </w:rPr>
      </w:pPr>
    </w:p>
    <w:p w14:paraId="04EAEB13" w14:textId="77777777" w:rsidR="00BD49A2" w:rsidRPr="00BD49A2" w:rsidRDefault="00BD49A2" w:rsidP="00BD49A2">
      <w:pPr>
        <w:keepNext/>
        <w:spacing w:before="120" w:after="0" w:line="240" w:lineRule="auto"/>
        <w:outlineLvl w:val="3"/>
        <w:rPr>
          <w:rFonts w:ascii="Calibri" w:eastAsia="Times New Roman" w:hAnsi="Calibri" w:cs="Calibri"/>
          <w:b/>
          <w:bCs/>
          <w:lang w:eastAsia="cs-CZ"/>
        </w:rPr>
      </w:pPr>
      <w:r w:rsidRPr="00BD49A2">
        <w:rPr>
          <w:rFonts w:ascii="Calibri" w:eastAsia="Times New Roman" w:hAnsi="Calibri" w:cs="Calibri"/>
          <w:b/>
          <w:bCs/>
          <w:lang w:eastAsia="cs-CZ"/>
        </w:rPr>
        <w:t>Přehled o úhradách plateb poskytnuté dotace (seznam dokladů – použít přílohu 4a )</w:t>
      </w:r>
    </w:p>
    <w:p w14:paraId="4348F4AB" w14:textId="77777777" w:rsidR="00BD49A2" w:rsidRPr="00BD49A2" w:rsidRDefault="00BD49A2" w:rsidP="00BD49A2">
      <w:pPr>
        <w:keepNext/>
        <w:spacing w:after="0" w:line="240" w:lineRule="auto"/>
        <w:outlineLvl w:val="3"/>
        <w:rPr>
          <w:rFonts w:ascii="Calibri" w:eastAsia="Times New Roman" w:hAnsi="Calibri" w:cs="Calibri"/>
          <w:b/>
          <w:bCs/>
          <w:sz w:val="21"/>
          <w:szCs w:val="21"/>
          <w:lang w:eastAsia="cs-CZ"/>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BD49A2" w:rsidRPr="00BD49A2" w14:paraId="6C564379" w14:textId="77777777" w:rsidTr="000C4256">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14:paraId="60DF29DF"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Vyhodnocení projektu – závěrečná zpráva:</w:t>
            </w:r>
          </w:p>
        </w:tc>
      </w:tr>
      <w:tr w:rsidR="00BD49A2" w:rsidRPr="00BD49A2" w14:paraId="1FC7BC11" w14:textId="77777777" w:rsidTr="000C4256">
        <w:trPr>
          <w:cantSplit/>
        </w:trPr>
        <w:tc>
          <w:tcPr>
            <w:tcW w:w="9709" w:type="dxa"/>
            <w:tcBorders>
              <w:top w:val="single" w:sz="4" w:space="0" w:color="auto"/>
              <w:left w:val="single" w:sz="4" w:space="0" w:color="auto"/>
              <w:bottom w:val="single" w:sz="4" w:space="0" w:color="auto"/>
              <w:right w:val="single" w:sz="4" w:space="0" w:color="auto"/>
            </w:tcBorders>
          </w:tcPr>
          <w:p w14:paraId="446775A3" w14:textId="77777777" w:rsidR="00BD49A2" w:rsidRPr="00BD49A2" w:rsidRDefault="00BD49A2" w:rsidP="00BD49A2">
            <w:pPr>
              <w:keepLines/>
              <w:spacing w:before="120" w:after="0" w:line="240" w:lineRule="auto"/>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 xml:space="preserve">Řádky/stránky se doplní dle potřeby. Věcné vyhodnocení projektu je vzhledem k různorodosti projektů velmi individuální. Při zpracování je potřebné vycházet z žádosti, tj. jak se podařilo realizovat jednotlivé aktivity v žádosti (popisu projektu) uvedené.  Je potřebné uvést: </w:t>
            </w:r>
          </w:p>
          <w:p w14:paraId="5018D1A5"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Tematický okruh + aktivita z tematického okruhu:</w:t>
            </w:r>
          </w:p>
          <w:p w14:paraId="632F8234"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p>
          <w:p w14:paraId="30A2E7DF"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 xml:space="preserve">Počet přímých beneficientů projektu </w:t>
            </w:r>
            <w:r w:rsidRPr="00BD49A2">
              <w:rPr>
                <w:rFonts w:ascii="Calibri" w:eastAsia="Times New Roman" w:hAnsi="Calibri" w:cs="Calibri"/>
                <w:b/>
                <w:i/>
                <w:sz w:val="19"/>
                <w:szCs w:val="19"/>
                <w:lang w:eastAsia="cs-CZ"/>
              </w:rPr>
              <w:t>(uveďte počet celkem a pak prosím stručně popište blíže cílovou skupinu, které byl projekt užitečný a zdůvodněte v čem)</w:t>
            </w:r>
            <w:r w:rsidRPr="00BD49A2">
              <w:rPr>
                <w:rFonts w:ascii="Calibri" w:eastAsia="Times New Roman" w:hAnsi="Calibri" w:cs="Calibri"/>
                <w:i/>
                <w:sz w:val="19"/>
                <w:szCs w:val="19"/>
                <w:u w:val="single"/>
                <w:lang w:eastAsia="cs-CZ"/>
              </w:rPr>
              <w:t>:</w:t>
            </w:r>
          </w:p>
          <w:p w14:paraId="74A62DD3"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p>
          <w:p w14:paraId="2638F35C" w14:textId="77777777" w:rsidR="00BD49A2" w:rsidRPr="00BD49A2" w:rsidRDefault="00BD49A2" w:rsidP="00BD49A2">
            <w:pPr>
              <w:keepLines/>
              <w:spacing w:before="120" w:after="0" w:line="240" w:lineRule="auto"/>
              <w:outlineLvl w:val="3"/>
              <w:rPr>
                <w:rFonts w:ascii="Calibri" w:eastAsia="Times New Roman" w:hAnsi="Calibri" w:cs="Calibri"/>
                <w:i/>
                <w:sz w:val="19"/>
                <w:szCs w:val="19"/>
                <w:lang w:eastAsia="cs-CZ"/>
              </w:rPr>
            </w:pPr>
            <w:r w:rsidRPr="00BD49A2">
              <w:rPr>
                <w:rFonts w:ascii="Calibri" w:eastAsia="Times New Roman" w:hAnsi="Calibri" w:cs="Calibri"/>
                <w:i/>
                <w:sz w:val="19"/>
                <w:szCs w:val="19"/>
                <w:u w:val="single"/>
                <w:lang w:eastAsia="cs-CZ"/>
              </w:rPr>
              <w:t xml:space="preserve">Počet nepřímých beneficientů projektu </w:t>
            </w:r>
            <w:r w:rsidRPr="00BD49A2">
              <w:rPr>
                <w:rFonts w:ascii="Calibri" w:eastAsia="Times New Roman" w:hAnsi="Calibri" w:cs="Calibri"/>
                <w:b/>
                <w:i/>
                <w:sz w:val="19"/>
                <w:szCs w:val="19"/>
                <w:lang w:eastAsia="cs-CZ"/>
              </w:rPr>
              <w:t>(uveďte počet celkem a pak prosím stručně popište skupinu, které byl projekt užitečný a zdůvodněte v čem)</w:t>
            </w:r>
            <w:r w:rsidRPr="00BD49A2">
              <w:rPr>
                <w:rFonts w:ascii="Calibri" w:eastAsia="Times New Roman" w:hAnsi="Calibri" w:cs="Calibri"/>
                <w:i/>
                <w:sz w:val="19"/>
                <w:szCs w:val="19"/>
                <w:lang w:eastAsia="cs-CZ"/>
              </w:rPr>
              <w:t>:</w:t>
            </w:r>
          </w:p>
          <w:p w14:paraId="71DCE610" w14:textId="77777777" w:rsidR="00BD49A2" w:rsidRPr="00BD49A2" w:rsidRDefault="00BD49A2" w:rsidP="00BD49A2">
            <w:pPr>
              <w:keepLines/>
              <w:spacing w:before="120" w:after="0" w:line="240" w:lineRule="auto"/>
              <w:outlineLvl w:val="3"/>
              <w:rPr>
                <w:rFonts w:ascii="Calibri" w:eastAsia="Times New Roman" w:hAnsi="Calibri" w:cs="Calibri"/>
                <w:i/>
                <w:sz w:val="19"/>
                <w:szCs w:val="19"/>
                <w:lang w:eastAsia="cs-CZ"/>
              </w:rPr>
            </w:pPr>
          </w:p>
          <w:p w14:paraId="4272E541"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 xml:space="preserve">Další údaje: </w:t>
            </w:r>
          </w:p>
          <w:p w14:paraId="4CD1C8C0" w14:textId="77777777" w:rsidR="00BD49A2" w:rsidRPr="00BD49A2" w:rsidRDefault="00BD49A2" w:rsidP="00BD49A2">
            <w:pPr>
              <w:keepLines/>
              <w:spacing w:before="120" w:after="0" w:line="240" w:lineRule="auto"/>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Vyhodnocení cílů projektu (ve vztahu k cílům a jejich indikátorům uvedeným v žádosti o poskytnutí dotace), tj. do jaké míry se podařilo cíle naplnit, konkrétně:</w:t>
            </w:r>
          </w:p>
          <w:p w14:paraId="270F5B4C"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Informace o realizovaných aktivitách (ve vztahu k aktivitám uvedeným v žádosti), popište realizované aktivity, vyhodnoťte jejich efektivitu, uveďte počet účastníků, apod.</w:t>
            </w:r>
          </w:p>
          <w:p w14:paraId="132E3B85"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Informace o vratce části dotace vzhledem k nerealizovaným aktivitám a jaké aktivity ve vztahu k aktivitám uvedeným v žádosti se nepodařilo realizovat</w:t>
            </w:r>
          </w:p>
          <w:p w14:paraId="6FAE06AD"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Využité kontrolní mechanizmy a výstupy z evaluace</w:t>
            </w:r>
          </w:p>
          <w:p w14:paraId="0242FEE2"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sz w:val="19"/>
                <w:szCs w:val="19"/>
                <w:lang w:eastAsia="cs-CZ"/>
              </w:rPr>
            </w:pPr>
            <w:r w:rsidRPr="00BD49A2">
              <w:rPr>
                <w:rFonts w:ascii="Calibri" w:eastAsia="Times New Roman" w:hAnsi="Calibri" w:cs="Calibri"/>
                <w:b/>
                <w:i/>
                <w:sz w:val="19"/>
                <w:szCs w:val="19"/>
                <w:lang w:eastAsia="cs-CZ"/>
              </w:rPr>
              <w:t>Personální zajištění aktivit v rámci projektu (kvalifikovanost)</w:t>
            </w:r>
          </w:p>
          <w:p w14:paraId="5F38C418" w14:textId="77777777" w:rsidR="00BD49A2" w:rsidRPr="00BD49A2" w:rsidRDefault="00BD49A2" w:rsidP="00BD49A2">
            <w:pPr>
              <w:spacing w:before="120" w:after="0" w:line="240" w:lineRule="auto"/>
              <w:outlineLvl w:val="3"/>
              <w:rPr>
                <w:rFonts w:ascii="Calibri" w:eastAsia="Times New Roman" w:hAnsi="Calibri" w:cs="Calibri"/>
                <w:b/>
                <w:sz w:val="19"/>
                <w:szCs w:val="19"/>
                <w:lang w:eastAsia="cs-CZ"/>
              </w:rPr>
            </w:pPr>
          </w:p>
        </w:tc>
      </w:tr>
    </w:tbl>
    <w:p w14:paraId="4C869F82" w14:textId="3787ADF5" w:rsidR="00BD49A2" w:rsidRPr="00BD49A2" w:rsidRDefault="00BD49A2" w:rsidP="00BD49A2">
      <w:pPr>
        <w:keepNext/>
        <w:spacing w:before="240" w:after="60" w:line="240" w:lineRule="auto"/>
        <w:jc w:val="both"/>
        <w:outlineLvl w:val="1"/>
        <w:rPr>
          <w:rFonts w:ascii="Calibri" w:eastAsia="Times New Roman" w:hAnsi="Calibri" w:cs="Times New Roman"/>
          <w:b/>
          <w:bCs/>
          <w:iCs/>
          <w:sz w:val="27"/>
          <w:szCs w:val="27"/>
          <w:lang w:eastAsia="cs-CZ"/>
        </w:rPr>
      </w:pPr>
      <w:r w:rsidRPr="00BD49A2">
        <w:rPr>
          <w:rFonts w:ascii="Calibri" w:eastAsia="Times New Roman" w:hAnsi="Calibri" w:cs="Times New Roman"/>
          <w:b/>
          <w:bCs/>
          <w:iCs/>
          <w:sz w:val="27"/>
          <w:szCs w:val="27"/>
          <w:lang w:eastAsia="cs-CZ"/>
        </w:rPr>
        <w:lastRenderedPageBreak/>
        <w:t xml:space="preserve">Příloha č. </w:t>
      </w:r>
      <w:r w:rsidR="00115D42">
        <w:rPr>
          <w:rFonts w:ascii="Calibri" w:eastAsia="Times New Roman" w:hAnsi="Calibri" w:cs="Times New Roman"/>
          <w:b/>
          <w:bCs/>
          <w:iCs/>
          <w:sz w:val="27"/>
          <w:szCs w:val="27"/>
          <w:lang w:eastAsia="cs-CZ"/>
        </w:rPr>
        <w:t>2</w:t>
      </w:r>
      <w:r w:rsidRPr="00BD49A2">
        <w:rPr>
          <w:rFonts w:ascii="Calibri" w:eastAsia="Times New Roman" w:hAnsi="Calibri" w:cs="Times New Roman"/>
          <w:b/>
          <w:bCs/>
          <w:iCs/>
          <w:sz w:val="27"/>
          <w:szCs w:val="27"/>
          <w:lang w:eastAsia="cs-CZ"/>
        </w:rPr>
        <w:t xml:space="preserve">a </w:t>
      </w:r>
    </w:p>
    <w:p w14:paraId="63A21511"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Times New Roman"/>
          <w:b/>
          <w:spacing w:val="8"/>
          <w:kern w:val="28"/>
          <w:sz w:val="26"/>
          <w:szCs w:val="20"/>
          <w:lang w:eastAsia="cs-CZ"/>
        </w:rPr>
      </w:pPr>
      <w:r w:rsidRPr="00BD49A2">
        <w:rPr>
          <w:rFonts w:ascii="Calibri" w:eastAsia="Times New Roman" w:hAnsi="Calibri" w:cs="Times New Roman"/>
          <w:b/>
          <w:spacing w:val="8"/>
          <w:kern w:val="28"/>
          <w:sz w:val="26"/>
          <w:szCs w:val="20"/>
          <w:lang w:eastAsia="cs-CZ"/>
        </w:rPr>
        <w:t>Přehled použití dotace - jednotlivé platby (neinvestiční prostředky)</w:t>
      </w:r>
    </w:p>
    <w:p w14:paraId="5C0F1B05" w14:textId="77777777" w:rsidR="00BD49A2" w:rsidRPr="00BD49A2" w:rsidRDefault="00BD49A2" w:rsidP="00BD49A2">
      <w:pPr>
        <w:spacing w:before="120" w:after="0" w:line="240" w:lineRule="auto"/>
        <w:ind w:firstLine="851"/>
        <w:jc w:val="both"/>
        <w:rPr>
          <w:rFonts w:ascii="Times New Roman" w:eastAsia="Times New Roman" w:hAnsi="Times New Roman" w:cs="Times New Roman"/>
          <w:sz w:val="24"/>
          <w:szCs w:val="20"/>
          <w:lang w:eastAsia="cs-CZ"/>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941"/>
      </w:tblGrid>
      <w:tr w:rsidR="00BD49A2" w:rsidRPr="00BD49A2" w14:paraId="48D724D1" w14:textId="77777777" w:rsidTr="000C4256">
        <w:tc>
          <w:tcPr>
            <w:tcW w:w="1913" w:type="dxa"/>
            <w:tcBorders>
              <w:top w:val="single" w:sz="4" w:space="0" w:color="auto"/>
              <w:left w:val="single" w:sz="4" w:space="0" w:color="auto"/>
              <w:bottom w:val="single" w:sz="4" w:space="0" w:color="auto"/>
              <w:right w:val="single" w:sz="4" w:space="0" w:color="auto"/>
            </w:tcBorders>
            <w:hideMark/>
          </w:tcPr>
          <w:p w14:paraId="4A8C7398"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Číslo rozhodnutí</w:t>
            </w:r>
          </w:p>
        </w:tc>
        <w:tc>
          <w:tcPr>
            <w:tcW w:w="7938" w:type="dxa"/>
            <w:tcBorders>
              <w:top w:val="single" w:sz="4" w:space="0" w:color="auto"/>
              <w:left w:val="single" w:sz="4" w:space="0" w:color="auto"/>
              <w:bottom w:val="single" w:sz="4" w:space="0" w:color="auto"/>
              <w:right w:val="single" w:sz="4" w:space="0" w:color="auto"/>
            </w:tcBorders>
          </w:tcPr>
          <w:p w14:paraId="093B73D3"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r w:rsidR="00BD49A2" w:rsidRPr="00BD49A2" w14:paraId="12B660E1" w14:textId="77777777" w:rsidTr="000C4256">
        <w:tc>
          <w:tcPr>
            <w:tcW w:w="1913" w:type="dxa"/>
            <w:tcBorders>
              <w:top w:val="single" w:sz="4" w:space="0" w:color="auto"/>
              <w:left w:val="single" w:sz="4" w:space="0" w:color="auto"/>
              <w:bottom w:val="single" w:sz="4" w:space="0" w:color="auto"/>
              <w:right w:val="single" w:sz="4" w:space="0" w:color="auto"/>
            </w:tcBorders>
            <w:hideMark/>
          </w:tcPr>
          <w:p w14:paraId="00AC447D"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Název projektu</w:t>
            </w:r>
          </w:p>
        </w:tc>
        <w:tc>
          <w:tcPr>
            <w:tcW w:w="7938" w:type="dxa"/>
            <w:tcBorders>
              <w:top w:val="single" w:sz="4" w:space="0" w:color="auto"/>
              <w:left w:val="single" w:sz="4" w:space="0" w:color="auto"/>
              <w:bottom w:val="single" w:sz="4" w:space="0" w:color="auto"/>
              <w:right w:val="single" w:sz="4" w:space="0" w:color="auto"/>
            </w:tcBorders>
          </w:tcPr>
          <w:p w14:paraId="6BCC2BBA"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r w:rsidR="00BD49A2" w:rsidRPr="00BD49A2" w14:paraId="3E6517BA" w14:textId="77777777" w:rsidTr="000C4256">
        <w:tc>
          <w:tcPr>
            <w:tcW w:w="1913" w:type="dxa"/>
            <w:tcBorders>
              <w:top w:val="single" w:sz="4" w:space="0" w:color="auto"/>
              <w:left w:val="single" w:sz="4" w:space="0" w:color="auto"/>
              <w:bottom w:val="single" w:sz="4" w:space="0" w:color="auto"/>
              <w:right w:val="single" w:sz="4" w:space="0" w:color="auto"/>
            </w:tcBorders>
            <w:hideMark/>
          </w:tcPr>
          <w:p w14:paraId="79AF62BD"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Calibri"/>
                <w:b/>
                <w:sz w:val="19"/>
                <w:szCs w:val="19"/>
                <w:lang w:eastAsia="cs-CZ"/>
              </w:rPr>
              <w:t>Název organizace, adresa, IČO</w:t>
            </w:r>
          </w:p>
        </w:tc>
        <w:tc>
          <w:tcPr>
            <w:tcW w:w="7938" w:type="dxa"/>
            <w:tcBorders>
              <w:top w:val="single" w:sz="4" w:space="0" w:color="auto"/>
              <w:left w:val="single" w:sz="4" w:space="0" w:color="auto"/>
              <w:bottom w:val="single" w:sz="4" w:space="0" w:color="auto"/>
              <w:right w:val="single" w:sz="4" w:space="0" w:color="auto"/>
            </w:tcBorders>
          </w:tcPr>
          <w:p w14:paraId="586BE60B"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bl>
    <w:p w14:paraId="474C0B58" w14:textId="77777777" w:rsidR="00BD49A2" w:rsidRPr="00BD49A2" w:rsidRDefault="00BD49A2" w:rsidP="00BD49A2">
      <w:pPr>
        <w:keepLines/>
        <w:spacing w:before="120" w:after="0" w:line="240" w:lineRule="auto"/>
        <w:jc w:val="right"/>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Částka v Kč</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52"/>
        <w:gridCol w:w="3404"/>
        <w:gridCol w:w="1169"/>
        <w:gridCol w:w="1170"/>
        <w:gridCol w:w="1169"/>
        <w:gridCol w:w="1170"/>
      </w:tblGrid>
      <w:tr w:rsidR="00BD49A2" w:rsidRPr="00BD49A2" w14:paraId="41B494EC" w14:textId="77777777" w:rsidTr="000C4256">
        <w:tc>
          <w:tcPr>
            <w:tcW w:w="921" w:type="dxa"/>
            <w:tcBorders>
              <w:top w:val="single" w:sz="4" w:space="0" w:color="auto"/>
              <w:left w:val="single" w:sz="4" w:space="0" w:color="auto"/>
              <w:bottom w:val="single" w:sz="4" w:space="0" w:color="auto"/>
              <w:right w:val="single" w:sz="4" w:space="0" w:color="auto"/>
            </w:tcBorders>
            <w:hideMark/>
          </w:tcPr>
          <w:p w14:paraId="4B5C0177"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Položka</w:t>
            </w:r>
          </w:p>
        </w:tc>
        <w:tc>
          <w:tcPr>
            <w:tcW w:w="852" w:type="dxa"/>
            <w:tcBorders>
              <w:top w:val="single" w:sz="4" w:space="0" w:color="auto"/>
              <w:left w:val="single" w:sz="4" w:space="0" w:color="auto"/>
              <w:bottom w:val="single" w:sz="4" w:space="0" w:color="auto"/>
              <w:right w:val="single" w:sz="4" w:space="0" w:color="auto"/>
            </w:tcBorders>
            <w:hideMark/>
          </w:tcPr>
          <w:p w14:paraId="23B10B8C"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vertAlign w:val="superscript"/>
                <w:lang w:eastAsia="cs-CZ"/>
              </w:rPr>
            </w:pPr>
            <w:r w:rsidRPr="00BD49A2">
              <w:rPr>
                <w:rFonts w:ascii="Calibri" w:eastAsia="Times New Roman" w:hAnsi="Calibri" w:cs="Times New Roman"/>
                <w:b/>
                <w:sz w:val="20"/>
                <w:szCs w:val="20"/>
                <w:lang w:eastAsia="cs-CZ"/>
              </w:rPr>
              <w:t xml:space="preserve">Číslo dokladu </w:t>
            </w:r>
            <w:r w:rsidRPr="00BD49A2">
              <w:rPr>
                <w:rFonts w:ascii="Calibri" w:eastAsia="Times New Roman" w:hAnsi="Calibri" w:cs="Times New Roman"/>
                <w:b/>
                <w:sz w:val="20"/>
                <w:szCs w:val="20"/>
                <w:vertAlign w:val="superscript"/>
                <w:lang w:eastAsia="cs-CZ"/>
              </w:rPr>
              <w:t>*)</w:t>
            </w:r>
          </w:p>
        </w:tc>
        <w:tc>
          <w:tcPr>
            <w:tcW w:w="3404" w:type="dxa"/>
            <w:tcBorders>
              <w:top w:val="single" w:sz="4" w:space="0" w:color="auto"/>
              <w:left w:val="single" w:sz="4" w:space="0" w:color="auto"/>
              <w:bottom w:val="single" w:sz="4" w:space="0" w:color="auto"/>
              <w:right w:val="single" w:sz="4" w:space="0" w:color="auto"/>
            </w:tcBorders>
            <w:hideMark/>
          </w:tcPr>
          <w:p w14:paraId="5A14C11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Účel použití</w:t>
            </w:r>
          </w:p>
        </w:tc>
        <w:tc>
          <w:tcPr>
            <w:tcW w:w="1169" w:type="dxa"/>
            <w:tcBorders>
              <w:top w:val="single" w:sz="4" w:space="0" w:color="auto"/>
              <w:left w:val="single" w:sz="4" w:space="0" w:color="auto"/>
              <w:bottom w:val="single" w:sz="4" w:space="0" w:color="auto"/>
              <w:right w:val="single" w:sz="4" w:space="0" w:color="auto"/>
            </w:tcBorders>
            <w:hideMark/>
          </w:tcPr>
          <w:p w14:paraId="69416BC5"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Celkem osobní výdaje (mzdy, platy, OON, pojistné)</w:t>
            </w:r>
          </w:p>
        </w:tc>
        <w:tc>
          <w:tcPr>
            <w:tcW w:w="1170" w:type="dxa"/>
            <w:tcBorders>
              <w:top w:val="single" w:sz="4" w:space="0" w:color="auto"/>
              <w:left w:val="single" w:sz="4" w:space="0" w:color="auto"/>
              <w:bottom w:val="single" w:sz="4" w:space="0" w:color="auto"/>
              <w:right w:val="single" w:sz="4" w:space="0" w:color="auto"/>
            </w:tcBorders>
            <w:hideMark/>
          </w:tcPr>
          <w:p w14:paraId="0DD05689"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z toho z dotace</w:t>
            </w:r>
          </w:p>
        </w:tc>
        <w:tc>
          <w:tcPr>
            <w:tcW w:w="1169" w:type="dxa"/>
            <w:tcBorders>
              <w:top w:val="single" w:sz="4" w:space="0" w:color="auto"/>
              <w:left w:val="single" w:sz="4" w:space="0" w:color="auto"/>
              <w:bottom w:val="single" w:sz="4" w:space="0" w:color="auto"/>
              <w:right w:val="single" w:sz="4" w:space="0" w:color="auto"/>
            </w:tcBorders>
            <w:hideMark/>
          </w:tcPr>
          <w:p w14:paraId="0C9483D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Celkem ostatní neinvestiční výdaje</w:t>
            </w:r>
          </w:p>
        </w:tc>
        <w:tc>
          <w:tcPr>
            <w:tcW w:w="1170" w:type="dxa"/>
            <w:tcBorders>
              <w:top w:val="single" w:sz="4" w:space="0" w:color="auto"/>
              <w:left w:val="single" w:sz="4" w:space="0" w:color="auto"/>
              <w:bottom w:val="single" w:sz="4" w:space="0" w:color="auto"/>
              <w:right w:val="single" w:sz="4" w:space="0" w:color="auto"/>
            </w:tcBorders>
            <w:hideMark/>
          </w:tcPr>
          <w:p w14:paraId="38918553"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z toho z dotace</w:t>
            </w:r>
          </w:p>
        </w:tc>
      </w:tr>
      <w:tr w:rsidR="00BD49A2" w:rsidRPr="00BD49A2" w14:paraId="18F0AFEA" w14:textId="77777777" w:rsidTr="000C4256">
        <w:tc>
          <w:tcPr>
            <w:tcW w:w="921" w:type="dxa"/>
            <w:tcBorders>
              <w:top w:val="single" w:sz="4" w:space="0" w:color="auto"/>
              <w:left w:val="single" w:sz="4" w:space="0" w:color="auto"/>
              <w:bottom w:val="single" w:sz="4" w:space="0" w:color="auto"/>
              <w:right w:val="single" w:sz="4" w:space="0" w:color="auto"/>
            </w:tcBorders>
          </w:tcPr>
          <w:p w14:paraId="47C1FE6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784A432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53FF522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4FEE5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1ADAE9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F10286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9EBDFA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C4DA1DC" w14:textId="77777777" w:rsidTr="000C4256">
        <w:tc>
          <w:tcPr>
            <w:tcW w:w="921" w:type="dxa"/>
            <w:tcBorders>
              <w:top w:val="single" w:sz="4" w:space="0" w:color="auto"/>
              <w:left w:val="single" w:sz="4" w:space="0" w:color="auto"/>
              <w:bottom w:val="single" w:sz="4" w:space="0" w:color="auto"/>
              <w:right w:val="single" w:sz="4" w:space="0" w:color="auto"/>
            </w:tcBorders>
          </w:tcPr>
          <w:p w14:paraId="6499631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B7B8DA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DF6E64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3ED607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49A053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3C6652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24153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5DF4F89" w14:textId="77777777" w:rsidTr="000C4256">
        <w:tc>
          <w:tcPr>
            <w:tcW w:w="921" w:type="dxa"/>
            <w:tcBorders>
              <w:top w:val="single" w:sz="4" w:space="0" w:color="auto"/>
              <w:left w:val="single" w:sz="4" w:space="0" w:color="auto"/>
              <w:bottom w:val="single" w:sz="4" w:space="0" w:color="auto"/>
              <w:right w:val="single" w:sz="4" w:space="0" w:color="auto"/>
            </w:tcBorders>
          </w:tcPr>
          <w:p w14:paraId="4947637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2BEBCE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A6164A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55FFF4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ED0930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2A4ECF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C2300B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C7FED68" w14:textId="77777777" w:rsidTr="000C4256">
        <w:tc>
          <w:tcPr>
            <w:tcW w:w="921" w:type="dxa"/>
            <w:tcBorders>
              <w:top w:val="single" w:sz="4" w:space="0" w:color="auto"/>
              <w:left w:val="single" w:sz="4" w:space="0" w:color="auto"/>
              <w:bottom w:val="single" w:sz="4" w:space="0" w:color="auto"/>
              <w:right w:val="single" w:sz="4" w:space="0" w:color="auto"/>
            </w:tcBorders>
          </w:tcPr>
          <w:p w14:paraId="42FB19B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615ED8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24707E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A07D06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8D41B2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C22761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1184E4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E3604B0" w14:textId="77777777" w:rsidTr="000C4256">
        <w:tc>
          <w:tcPr>
            <w:tcW w:w="921" w:type="dxa"/>
            <w:tcBorders>
              <w:top w:val="single" w:sz="4" w:space="0" w:color="auto"/>
              <w:left w:val="single" w:sz="4" w:space="0" w:color="auto"/>
              <w:bottom w:val="single" w:sz="4" w:space="0" w:color="auto"/>
              <w:right w:val="single" w:sz="4" w:space="0" w:color="auto"/>
            </w:tcBorders>
          </w:tcPr>
          <w:p w14:paraId="62C3931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3EF7B5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55B1D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383FB1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944992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7B4CB1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DE0A56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2C9467C" w14:textId="77777777" w:rsidTr="000C4256">
        <w:tc>
          <w:tcPr>
            <w:tcW w:w="921" w:type="dxa"/>
            <w:tcBorders>
              <w:top w:val="single" w:sz="4" w:space="0" w:color="auto"/>
              <w:left w:val="single" w:sz="4" w:space="0" w:color="auto"/>
              <w:bottom w:val="single" w:sz="4" w:space="0" w:color="auto"/>
              <w:right w:val="single" w:sz="4" w:space="0" w:color="auto"/>
            </w:tcBorders>
          </w:tcPr>
          <w:p w14:paraId="195E841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9FF44D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3101EDE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210E7C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977E0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7C9AA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E955AC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A68C154" w14:textId="77777777" w:rsidTr="000C4256">
        <w:tc>
          <w:tcPr>
            <w:tcW w:w="921" w:type="dxa"/>
            <w:tcBorders>
              <w:top w:val="single" w:sz="4" w:space="0" w:color="auto"/>
              <w:left w:val="single" w:sz="4" w:space="0" w:color="auto"/>
              <w:bottom w:val="single" w:sz="4" w:space="0" w:color="auto"/>
              <w:right w:val="single" w:sz="4" w:space="0" w:color="auto"/>
            </w:tcBorders>
          </w:tcPr>
          <w:p w14:paraId="5EA1DEF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2F43E8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F0F270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359A9B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D09E6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B5AD0B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605751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B986F71" w14:textId="77777777" w:rsidTr="000C4256">
        <w:tc>
          <w:tcPr>
            <w:tcW w:w="921" w:type="dxa"/>
            <w:tcBorders>
              <w:top w:val="single" w:sz="4" w:space="0" w:color="auto"/>
              <w:left w:val="single" w:sz="4" w:space="0" w:color="auto"/>
              <w:bottom w:val="single" w:sz="4" w:space="0" w:color="auto"/>
              <w:right w:val="single" w:sz="4" w:space="0" w:color="auto"/>
            </w:tcBorders>
          </w:tcPr>
          <w:p w14:paraId="6FCD772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861D40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C0F48D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16A1A1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E78218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1ABEA5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B4A472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24102D37" w14:textId="77777777" w:rsidTr="000C4256">
        <w:tc>
          <w:tcPr>
            <w:tcW w:w="921" w:type="dxa"/>
            <w:tcBorders>
              <w:top w:val="single" w:sz="4" w:space="0" w:color="auto"/>
              <w:left w:val="single" w:sz="4" w:space="0" w:color="auto"/>
              <w:bottom w:val="single" w:sz="4" w:space="0" w:color="auto"/>
              <w:right w:val="single" w:sz="4" w:space="0" w:color="auto"/>
            </w:tcBorders>
          </w:tcPr>
          <w:p w14:paraId="21F83EC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4B8E4F4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2D8567D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1EC4F6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B029F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E47D90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55CCC2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C61A98A" w14:textId="77777777" w:rsidTr="000C4256">
        <w:tc>
          <w:tcPr>
            <w:tcW w:w="921" w:type="dxa"/>
            <w:tcBorders>
              <w:top w:val="single" w:sz="4" w:space="0" w:color="auto"/>
              <w:left w:val="single" w:sz="4" w:space="0" w:color="auto"/>
              <w:bottom w:val="single" w:sz="4" w:space="0" w:color="auto"/>
              <w:right w:val="single" w:sz="4" w:space="0" w:color="auto"/>
            </w:tcBorders>
          </w:tcPr>
          <w:p w14:paraId="1BA349E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2581D1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9607E8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5E1E67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65347A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3EFFAF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87C1C9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AC5C9FF" w14:textId="77777777" w:rsidTr="000C4256">
        <w:tc>
          <w:tcPr>
            <w:tcW w:w="921" w:type="dxa"/>
            <w:tcBorders>
              <w:top w:val="single" w:sz="4" w:space="0" w:color="auto"/>
              <w:left w:val="single" w:sz="4" w:space="0" w:color="auto"/>
              <w:bottom w:val="single" w:sz="4" w:space="0" w:color="auto"/>
              <w:right w:val="single" w:sz="4" w:space="0" w:color="auto"/>
            </w:tcBorders>
          </w:tcPr>
          <w:p w14:paraId="79B2076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DD3907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85A74D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141DBE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69E584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3AD857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2E51E3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954BCEF" w14:textId="77777777" w:rsidTr="000C4256">
        <w:tc>
          <w:tcPr>
            <w:tcW w:w="921" w:type="dxa"/>
            <w:tcBorders>
              <w:top w:val="single" w:sz="4" w:space="0" w:color="auto"/>
              <w:left w:val="single" w:sz="4" w:space="0" w:color="auto"/>
              <w:bottom w:val="single" w:sz="4" w:space="0" w:color="auto"/>
              <w:right w:val="single" w:sz="4" w:space="0" w:color="auto"/>
            </w:tcBorders>
          </w:tcPr>
          <w:p w14:paraId="40E3328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71708E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9BCD91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CE1EF8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2AFA8B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7E98DE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5F529E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526932AA" w14:textId="77777777" w:rsidTr="000C4256">
        <w:tc>
          <w:tcPr>
            <w:tcW w:w="921" w:type="dxa"/>
            <w:tcBorders>
              <w:top w:val="single" w:sz="4" w:space="0" w:color="auto"/>
              <w:left w:val="single" w:sz="4" w:space="0" w:color="auto"/>
              <w:bottom w:val="single" w:sz="4" w:space="0" w:color="auto"/>
              <w:right w:val="single" w:sz="4" w:space="0" w:color="auto"/>
            </w:tcBorders>
          </w:tcPr>
          <w:p w14:paraId="52E1040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1D6352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65D5AE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674A10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351D52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56BADB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EF4DA5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C618646" w14:textId="77777777" w:rsidTr="000C4256">
        <w:tc>
          <w:tcPr>
            <w:tcW w:w="921" w:type="dxa"/>
            <w:tcBorders>
              <w:top w:val="single" w:sz="4" w:space="0" w:color="auto"/>
              <w:left w:val="single" w:sz="4" w:space="0" w:color="auto"/>
              <w:bottom w:val="single" w:sz="4" w:space="0" w:color="auto"/>
              <w:right w:val="single" w:sz="4" w:space="0" w:color="auto"/>
            </w:tcBorders>
          </w:tcPr>
          <w:p w14:paraId="28C995A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87EDEB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633E5E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007C8A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5AA750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7597C9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F0E8DC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DECDCD9" w14:textId="77777777" w:rsidTr="000C4256">
        <w:tc>
          <w:tcPr>
            <w:tcW w:w="921" w:type="dxa"/>
            <w:tcBorders>
              <w:top w:val="single" w:sz="4" w:space="0" w:color="auto"/>
              <w:left w:val="single" w:sz="4" w:space="0" w:color="auto"/>
              <w:bottom w:val="single" w:sz="4" w:space="0" w:color="auto"/>
              <w:right w:val="single" w:sz="4" w:space="0" w:color="auto"/>
            </w:tcBorders>
          </w:tcPr>
          <w:p w14:paraId="5468FEC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B01E4F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2BAA48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D47FC4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A72E0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19CA4F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71985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99E4AA0" w14:textId="77777777" w:rsidTr="000C4256">
        <w:tc>
          <w:tcPr>
            <w:tcW w:w="921" w:type="dxa"/>
            <w:tcBorders>
              <w:top w:val="single" w:sz="4" w:space="0" w:color="auto"/>
              <w:left w:val="single" w:sz="4" w:space="0" w:color="auto"/>
              <w:bottom w:val="single" w:sz="4" w:space="0" w:color="auto"/>
              <w:right w:val="single" w:sz="4" w:space="0" w:color="auto"/>
            </w:tcBorders>
          </w:tcPr>
          <w:p w14:paraId="12E15BF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A927C4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0B6B6A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C8A6FC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5EFCF5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BF2C5A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B9476C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6BB626F" w14:textId="77777777" w:rsidTr="000C4256">
        <w:tc>
          <w:tcPr>
            <w:tcW w:w="921" w:type="dxa"/>
            <w:tcBorders>
              <w:top w:val="single" w:sz="4" w:space="0" w:color="auto"/>
              <w:left w:val="single" w:sz="4" w:space="0" w:color="auto"/>
              <w:bottom w:val="single" w:sz="4" w:space="0" w:color="auto"/>
              <w:right w:val="single" w:sz="4" w:space="0" w:color="auto"/>
            </w:tcBorders>
          </w:tcPr>
          <w:p w14:paraId="18A19FC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B7BBCB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2502572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5D7056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4F7392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B57725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4CB4FA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EFA439B" w14:textId="77777777" w:rsidTr="000C4256">
        <w:tc>
          <w:tcPr>
            <w:tcW w:w="921" w:type="dxa"/>
            <w:tcBorders>
              <w:top w:val="single" w:sz="4" w:space="0" w:color="auto"/>
              <w:left w:val="single" w:sz="4" w:space="0" w:color="auto"/>
              <w:bottom w:val="single" w:sz="4" w:space="0" w:color="auto"/>
              <w:right w:val="single" w:sz="4" w:space="0" w:color="auto"/>
            </w:tcBorders>
          </w:tcPr>
          <w:p w14:paraId="5DBBE8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CD7699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3EF9785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389FF2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00DCCA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C706AC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FBCF47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32E99BB2" w14:textId="77777777" w:rsidTr="000C4256">
        <w:tc>
          <w:tcPr>
            <w:tcW w:w="921" w:type="dxa"/>
            <w:tcBorders>
              <w:top w:val="single" w:sz="4" w:space="0" w:color="auto"/>
              <w:left w:val="single" w:sz="4" w:space="0" w:color="auto"/>
              <w:bottom w:val="single" w:sz="4" w:space="0" w:color="auto"/>
              <w:right w:val="single" w:sz="4" w:space="0" w:color="auto"/>
            </w:tcBorders>
          </w:tcPr>
          <w:p w14:paraId="02005FC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366762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CCEDC5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6E77B8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97AAB0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1FF31B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622DF9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24F12B0D" w14:textId="77777777" w:rsidTr="000C4256">
        <w:tc>
          <w:tcPr>
            <w:tcW w:w="921" w:type="dxa"/>
            <w:tcBorders>
              <w:top w:val="single" w:sz="4" w:space="0" w:color="auto"/>
              <w:left w:val="single" w:sz="4" w:space="0" w:color="auto"/>
              <w:bottom w:val="single" w:sz="4" w:space="0" w:color="auto"/>
              <w:right w:val="single" w:sz="4" w:space="0" w:color="auto"/>
            </w:tcBorders>
          </w:tcPr>
          <w:p w14:paraId="4706D9B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CDA80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578960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E20BA8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8A1808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6CD661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0D20AB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4119AAF" w14:textId="77777777" w:rsidTr="000C4256">
        <w:tc>
          <w:tcPr>
            <w:tcW w:w="921" w:type="dxa"/>
            <w:tcBorders>
              <w:top w:val="single" w:sz="4" w:space="0" w:color="auto"/>
              <w:left w:val="single" w:sz="4" w:space="0" w:color="auto"/>
              <w:bottom w:val="single" w:sz="4" w:space="0" w:color="auto"/>
              <w:right w:val="single" w:sz="4" w:space="0" w:color="auto"/>
            </w:tcBorders>
          </w:tcPr>
          <w:p w14:paraId="530D6A2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44ADA77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54FD750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A7EE19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0A013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80F521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ECD466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B5120F3" w14:textId="77777777" w:rsidTr="000C4256">
        <w:tc>
          <w:tcPr>
            <w:tcW w:w="921" w:type="dxa"/>
            <w:tcBorders>
              <w:top w:val="single" w:sz="4" w:space="0" w:color="auto"/>
              <w:left w:val="single" w:sz="4" w:space="0" w:color="auto"/>
              <w:bottom w:val="single" w:sz="4" w:space="0" w:color="auto"/>
              <w:right w:val="single" w:sz="4" w:space="0" w:color="auto"/>
            </w:tcBorders>
          </w:tcPr>
          <w:p w14:paraId="0267DB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5692CF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EEE7DC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E5C5D2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86DEEB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C6CBF9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2FE27F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FF10483" w14:textId="77777777" w:rsidTr="000C4256">
        <w:tc>
          <w:tcPr>
            <w:tcW w:w="921" w:type="dxa"/>
            <w:tcBorders>
              <w:top w:val="single" w:sz="4" w:space="0" w:color="auto"/>
              <w:left w:val="single" w:sz="4" w:space="0" w:color="auto"/>
              <w:bottom w:val="single" w:sz="4" w:space="0" w:color="auto"/>
              <w:right w:val="single" w:sz="4" w:space="0" w:color="auto"/>
            </w:tcBorders>
          </w:tcPr>
          <w:p w14:paraId="7269F6C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62CE45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341CD4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E6D028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70781F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61190C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AEB4CE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522315CB" w14:textId="77777777" w:rsidTr="000C4256">
        <w:trPr>
          <w:cantSplit/>
        </w:trPr>
        <w:tc>
          <w:tcPr>
            <w:tcW w:w="5177" w:type="dxa"/>
            <w:gridSpan w:val="3"/>
            <w:tcBorders>
              <w:top w:val="single" w:sz="4" w:space="0" w:color="auto"/>
              <w:left w:val="single" w:sz="4" w:space="0" w:color="auto"/>
              <w:bottom w:val="single" w:sz="4" w:space="0" w:color="auto"/>
              <w:right w:val="single" w:sz="4" w:space="0" w:color="auto"/>
            </w:tcBorders>
            <w:hideMark/>
          </w:tcPr>
          <w:p w14:paraId="5C471F4F"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Čerpání celkem</w:t>
            </w:r>
          </w:p>
        </w:tc>
        <w:tc>
          <w:tcPr>
            <w:tcW w:w="1169" w:type="dxa"/>
            <w:tcBorders>
              <w:top w:val="single" w:sz="4" w:space="0" w:color="auto"/>
              <w:left w:val="single" w:sz="4" w:space="0" w:color="auto"/>
              <w:bottom w:val="single" w:sz="4" w:space="0" w:color="auto"/>
              <w:right w:val="single" w:sz="4" w:space="0" w:color="auto"/>
            </w:tcBorders>
          </w:tcPr>
          <w:p w14:paraId="2F88EE2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324D01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650DE1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7653EB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r>
    </w:tbl>
    <w:p w14:paraId="2707F280" w14:textId="77777777" w:rsidR="00BD49A2" w:rsidRPr="00BD49A2" w:rsidRDefault="00BD49A2" w:rsidP="00BD49A2">
      <w:pPr>
        <w:spacing w:after="0" w:line="240" w:lineRule="auto"/>
        <w:jc w:val="both"/>
        <w:rPr>
          <w:rFonts w:ascii="Calibri" w:eastAsia="Times New Roman" w:hAnsi="Calibri" w:cs="Calibri"/>
          <w:sz w:val="20"/>
          <w:szCs w:val="20"/>
          <w:lang w:eastAsia="cs-CZ"/>
        </w:rPr>
      </w:pPr>
      <w:r w:rsidRPr="00BD49A2">
        <w:rPr>
          <w:rFonts w:ascii="Calibri" w:eastAsia="Times New Roman" w:hAnsi="Calibri" w:cs="Calibri"/>
          <w:sz w:val="20"/>
          <w:szCs w:val="20"/>
          <w:lang w:eastAsia="cs-CZ"/>
        </w:rPr>
        <w:t>*) podle účetnictví, resp. podle záznamů v účetních knihách</w:t>
      </w:r>
    </w:p>
    <w:p w14:paraId="76EEE599" w14:textId="77777777" w:rsidR="00BD49A2" w:rsidRPr="00BD49A2" w:rsidRDefault="00BD49A2" w:rsidP="00BD49A2">
      <w:pPr>
        <w:spacing w:after="0" w:line="240" w:lineRule="auto"/>
        <w:jc w:val="both"/>
        <w:rPr>
          <w:rFonts w:ascii="Calibri" w:eastAsia="Times New Roman" w:hAnsi="Calibri" w:cs="Calibri"/>
          <w:sz w:val="24"/>
          <w:szCs w:val="20"/>
          <w:lang w:eastAsia="cs-CZ"/>
        </w:rPr>
      </w:pPr>
    </w:p>
    <w:p w14:paraId="45EB1B43" w14:textId="2D0549B4" w:rsidR="00BD49A2" w:rsidRPr="00BD49A2" w:rsidRDefault="00BD49A2" w:rsidP="00BD49A2">
      <w:pPr>
        <w:spacing w:after="0" w:line="240" w:lineRule="auto"/>
        <w:jc w:val="both"/>
        <w:rPr>
          <w:rFonts w:ascii="Calibri" w:eastAsia="Times New Roman" w:hAnsi="Calibri" w:cs="Calibri"/>
          <w:sz w:val="23"/>
          <w:szCs w:val="23"/>
          <w:lang w:eastAsia="cs-CZ"/>
        </w:rPr>
      </w:pPr>
      <w:r w:rsidRPr="00BD49A2">
        <w:rPr>
          <w:rFonts w:ascii="Calibri" w:eastAsia="Times New Roman" w:hAnsi="Calibri" w:cs="Calibri"/>
          <w:b/>
          <w:sz w:val="27"/>
          <w:szCs w:val="27"/>
          <w:lang w:eastAsia="cs-CZ"/>
        </w:rPr>
        <w:t xml:space="preserve">Příloha č. </w:t>
      </w:r>
      <w:r w:rsidR="00115D42">
        <w:rPr>
          <w:rFonts w:ascii="Calibri" w:eastAsia="Times New Roman" w:hAnsi="Calibri" w:cs="Calibri"/>
          <w:b/>
          <w:sz w:val="27"/>
          <w:szCs w:val="27"/>
          <w:lang w:eastAsia="cs-CZ"/>
        </w:rPr>
        <w:t>3</w:t>
      </w:r>
    </w:p>
    <w:p w14:paraId="6781BCC5"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Calibri"/>
          <w:b/>
          <w:spacing w:val="8"/>
          <w:kern w:val="28"/>
          <w:sz w:val="27"/>
          <w:szCs w:val="27"/>
          <w:lang w:eastAsia="cs-CZ"/>
        </w:rPr>
      </w:pPr>
      <w:bookmarkStart w:id="1" w:name="_Tisková_zpráva"/>
      <w:bookmarkEnd w:id="1"/>
      <w:r w:rsidRPr="00BD49A2">
        <w:rPr>
          <w:rFonts w:ascii="Calibri" w:eastAsia="Times New Roman" w:hAnsi="Calibri" w:cs="Calibri"/>
          <w:b/>
          <w:spacing w:val="8"/>
          <w:kern w:val="28"/>
          <w:sz w:val="27"/>
          <w:szCs w:val="27"/>
          <w:lang w:eastAsia="cs-CZ"/>
        </w:rPr>
        <w:t xml:space="preserve">Tisková zpráva </w:t>
      </w:r>
    </w:p>
    <w:p w14:paraId="7733ACD3" w14:textId="77777777" w:rsidR="00BD49A2" w:rsidRPr="00BD49A2" w:rsidRDefault="00BD49A2" w:rsidP="00BD49A2">
      <w:pPr>
        <w:spacing w:after="60" w:line="240" w:lineRule="auto"/>
        <w:jc w:val="both"/>
        <w:rPr>
          <w:rFonts w:ascii="Calibri" w:eastAsia="Times New Roman" w:hAnsi="Calibri" w:cs="Calibri"/>
          <w:sz w:val="23"/>
          <w:szCs w:val="23"/>
          <w:lang w:eastAsia="cs-CZ"/>
        </w:rPr>
      </w:pPr>
    </w:p>
    <w:p w14:paraId="147A2400" w14:textId="77777777" w:rsidR="00BD49A2" w:rsidRPr="00BD49A2" w:rsidRDefault="00BD49A2" w:rsidP="00BD49A2">
      <w:pPr>
        <w:spacing w:after="60" w:line="240" w:lineRule="auto"/>
        <w:jc w:val="both"/>
        <w:rPr>
          <w:rFonts w:ascii="Calibri" w:eastAsia="Times New Roman" w:hAnsi="Calibri" w:cs="Calibri"/>
          <w:sz w:val="23"/>
          <w:szCs w:val="23"/>
          <w:lang w:eastAsia="cs-CZ"/>
        </w:rPr>
      </w:pPr>
      <w:r w:rsidRPr="00BD49A2">
        <w:rPr>
          <w:rFonts w:ascii="Calibri" w:eastAsia="Times New Roman" w:hAnsi="Calibri" w:cs="Calibri"/>
          <w:sz w:val="23"/>
          <w:szCs w:val="23"/>
          <w:lang w:eastAsia="cs-CZ"/>
        </w:rPr>
        <w:t>Tisková zpráva se zpracovává spolu s vyúčtováním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BD49A2" w:rsidRPr="00BD49A2" w14:paraId="08B07C82" w14:textId="77777777" w:rsidTr="000C4256">
        <w:tc>
          <w:tcPr>
            <w:tcW w:w="2197" w:type="dxa"/>
            <w:shd w:val="clear" w:color="auto" w:fill="C6D9F1"/>
          </w:tcPr>
          <w:p w14:paraId="2CC3C587"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Číslo rozhodnutí o poskytnutí dotace</w:t>
            </w:r>
          </w:p>
        </w:tc>
        <w:tc>
          <w:tcPr>
            <w:tcW w:w="7654" w:type="dxa"/>
          </w:tcPr>
          <w:p w14:paraId="6D7DA85A"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37E8D76C" w14:textId="77777777" w:rsidTr="000C4256">
        <w:tc>
          <w:tcPr>
            <w:tcW w:w="2197" w:type="dxa"/>
            <w:shd w:val="clear" w:color="auto" w:fill="C6D9F1"/>
          </w:tcPr>
          <w:p w14:paraId="75A54BC8"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Poskytovatel</w:t>
            </w:r>
          </w:p>
        </w:tc>
        <w:tc>
          <w:tcPr>
            <w:tcW w:w="7654" w:type="dxa"/>
          </w:tcPr>
          <w:p w14:paraId="61593F93" w14:textId="77777777" w:rsidR="00BD49A2" w:rsidRPr="00BD49A2" w:rsidRDefault="00BD49A2" w:rsidP="00BD49A2">
            <w:pPr>
              <w:spacing w:after="0" w:line="240" w:lineRule="auto"/>
              <w:jc w:val="both"/>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Ministerstvo školství, mládeže a tělovýchovy, Karmelitská 529/5,              118 12  Praha 1, IČO 00022985</w:t>
            </w:r>
          </w:p>
        </w:tc>
      </w:tr>
      <w:tr w:rsidR="00BD49A2" w:rsidRPr="00BD49A2" w14:paraId="3A73B4CB" w14:textId="77777777" w:rsidTr="000C4256">
        <w:tc>
          <w:tcPr>
            <w:tcW w:w="2197" w:type="dxa"/>
            <w:shd w:val="clear" w:color="auto" w:fill="C6D9F1"/>
          </w:tcPr>
          <w:p w14:paraId="7A9D2F16"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Výzva</w:t>
            </w:r>
          </w:p>
        </w:tc>
        <w:tc>
          <w:tcPr>
            <w:tcW w:w="7654" w:type="dxa"/>
          </w:tcPr>
          <w:p w14:paraId="7B244B8F" w14:textId="77777777" w:rsidR="00BD49A2" w:rsidRPr="00BD49A2" w:rsidRDefault="00BD49A2" w:rsidP="00BD49A2">
            <w:pPr>
              <w:spacing w:before="60" w:after="0" w:line="240" w:lineRule="auto"/>
              <w:jc w:val="both"/>
              <w:rPr>
                <w:rFonts w:ascii="Calibri" w:eastAsia="Times New Roman" w:hAnsi="Calibri" w:cs="Calibri"/>
                <w:b/>
                <w:sz w:val="23"/>
                <w:szCs w:val="23"/>
                <w:lang w:eastAsia="cs-CZ"/>
              </w:rPr>
            </w:pPr>
            <w:r w:rsidRPr="00BD49A2">
              <w:rPr>
                <w:rFonts w:ascii="Calibri" w:eastAsia="Times New Roman" w:hAnsi="Calibri" w:cs="Times New Roman"/>
                <w:b/>
                <w:sz w:val="23"/>
                <w:szCs w:val="23"/>
                <w:lang w:eastAsia="cs-CZ"/>
              </w:rPr>
              <w:t>Podpora vzdělávacích aktivit národnostních menšin v roce 2021</w:t>
            </w:r>
          </w:p>
        </w:tc>
      </w:tr>
      <w:tr w:rsidR="00BD49A2" w:rsidRPr="00BD49A2" w14:paraId="238973F0" w14:textId="77777777" w:rsidTr="000C4256">
        <w:tc>
          <w:tcPr>
            <w:tcW w:w="2197" w:type="dxa"/>
            <w:shd w:val="clear" w:color="auto" w:fill="C6D9F1"/>
          </w:tcPr>
          <w:p w14:paraId="03EBB5BA"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Název projektu</w:t>
            </w:r>
          </w:p>
        </w:tc>
        <w:tc>
          <w:tcPr>
            <w:tcW w:w="7654" w:type="dxa"/>
          </w:tcPr>
          <w:p w14:paraId="04A75C38" w14:textId="77777777" w:rsidR="00BD49A2" w:rsidRPr="00BD49A2" w:rsidRDefault="00BD49A2" w:rsidP="00BD49A2">
            <w:pPr>
              <w:spacing w:after="0" w:line="240" w:lineRule="auto"/>
              <w:jc w:val="both"/>
              <w:rPr>
                <w:rFonts w:ascii="Calibri" w:eastAsia="Times New Roman" w:hAnsi="Calibri" w:cs="Calibri"/>
                <w:sz w:val="24"/>
                <w:szCs w:val="24"/>
                <w:lang w:eastAsia="cs-CZ"/>
              </w:rPr>
            </w:pPr>
          </w:p>
        </w:tc>
      </w:tr>
      <w:tr w:rsidR="00BD49A2" w:rsidRPr="00BD49A2" w14:paraId="39BC73CA" w14:textId="77777777" w:rsidTr="000C4256">
        <w:tc>
          <w:tcPr>
            <w:tcW w:w="2197" w:type="dxa"/>
            <w:shd w:val="clear" w:color="auto" w:fill="C6D9F1"/>
          </w:tcPr>
          <w:p w14:paraId="6B317C60"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Název organizace, adresa, IČO</w:t>
            </w:r>
          </w:p>
        </w:tc>
        <w:tc>
          <w:tcPr>
            <w:tcW w:w="7654" w:type="dxa"/>
          </w:tcPr>
          <w:p w14:paraId="647D65EF"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4992B736" w14:textId="77777777" w:rsidTr="000C4256">
        <w:tc>
          <w:tcPr>
            <w:tcW w:w="2197" w:type="dxa"/>
            <w:shd w:val="clear" w:color="auto" w:fill="C6D9F1"/>
          </w:tcPr>
          <w:p w14:paraId="0DB2F0CA"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Adresa organizace, email, web</w:t>
            </w:r>
          </w:p>
        </w:tc>
        <w:tc>
          <w:tcPr>
            <w:tcW w:w="7654" w:type="dxa"/>
          </w:tcPr>
          <w:p w14:paraId="24CC382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411DCD95" w14:textId="77777777" w:rsidTr="000C4256">
        <w:tc>
          <w:tcPr>
            <w:tcW w:w="2197" w:type="dxa"/>
            <w:shd w:val="clear" w:color="auto" w:fill="C6D9F1"/>
          </w:tcPr>
          <w:p w14:paraId="1C8B6F4E"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Statutární orgán</w:t>
            </w:r>
          </w:p>
        </w:tc>
        <w:tc>
          <w:tcPr>
            <w:tcW w:w="7654" w:type="dxa"/>
          </w:tcPr>
          <w:p w14:paraId="2C39D143"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59C937C4" w14:textId="77777777" w:rsidTr="000C4256">
        <w:trPr>
          <w:cantSplit/>
        </w:trPr>
        <w:tc>
          <w:tcPr>
            <w:tcW w:w="2197" w:type="dxa"/>
            <w:shd w:val="clear" w:color="auto" w:fill="C6D9F1"/>
          </w:tcPr>
          <w:p w14:paraId="2F64A997"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Poskytnutá dotace</w:t>
            </w:r>
          </w:p>
        </w:tc>
        <w:tc>
          <w:tcPr>
            <w:tcW w:w="7654" w:type="dxa"/>
          </w:tcPr>
          <w:p w14:paraId="43CAE53D"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176D358B"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3ABD91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D49A2" w:rsidRPr="00BD49A2" w14:paraId="46FF1BDF" w14:textId="77777777" w:rsidTr="000C4256">
        <w:trPr>
          <w:cantSplit/>
        </w:trPr>
        <w:tc>
          <w:tcPr>
            <w:tcW w:w="9851" w:type="dxa"/>
            <w:shd w:val="clear" w:color="auto" w:fill="C6D9F1"/>
          </w:tcPr>
          <w:p w14:paraId="02B3CE54" w14:textId="77777777" w:rsidR="00BD49A2" w:rsidRPr="00BD49A2" w:rsidRDefault="00BD49A2" w:rsidP="00BD49A2">
            <w:pPr>
              <w:keepNext/>
              <w:spacing w:before="240" w:after="60" w:line="240" w:lineRule="auto"/>
              <w:jc w:val="both"/>
              <w:outlineLvl w:val="2"/>
              <w:rPr>
                <w:rFonts w:ascii="Calibri" w:eastAsia="Times New Roman" w:hAnsi="Calibri" w:cs="Calibri"/>
                <w:b/>
                <w:bCs/>
                <w:sz w:val="23"/>
                <w:szCs w:val="23"/>
                <w:lang w:eastAsia="cs-CZ"/>
              </w:rPr>
            </w:pPr>
            <w:r w:rsidRPr="00BD49A2">
              <w:rPr>
                <w:rFonts w:ascii="Calibri" w:eastAsia="Times New Roman" w:hAnsi="Calibri" w:cs="Calibri"/>
                <w:b/>
                <w:bCs/>
                <w:sz w:val="23"/>
                <w:szCs w:val="23"/>
                <w:lang w:eastAsia="cs-CZ"/>
              </w:rPr>
              <w:t>Anotace projektu</w:t>
            </w:r>
            <w:r w:rsidRPr="00BD49A2">
              <w:rPr>
                <w:rFonts w:ascii="Calibri" w:eastAsia="Times New Roman" w:hAnsi="Calibri" w:cs="Calibri"/>
                <w:bCs/>
                <w:sz w:val="23"/>
                <w:szCs w:val="23"/>
                <w:lang w:eastAsia="cs-CZ"/>
              </w:rPr>
              <w:t xml:space="preserve"> </w:t>
            </w:r>
            <w:r w:rsidRPr="00BD49A2">
              <w:rPr>
                <w:rFonts w:ascii="Calibri" w:eastAsia="Times New Roman" w:hAnsi="Calibri" w:cs="Calibri"/>
                <w:bCs/>
                <w:sz w:val="19"/>
                <w:szCs w:val="19"/>
                <w:lang w:eastAsia="cs-CZ"/>
              </w:rPr>
              <w:t>(max. 10 řádek)</w:t>
            </w:r>
          </w:p>
        </w:tc>
      </w:tr>
      <w:tr w:rsidR="00BD49A2" w:rsidRPr="00BD49A2" w14:paraId="163AE98D" w14:textId="77777777" w:rsidTr="000C4256">
        <w:trPr>
          <w:cantSplit/>
        </w:trPr>
        <w:tc>
          <w:tcPr>
            <w:tcW w:w="9851" w:type="dxa"/>
          </w:tcPr>
          <w:p w14:paraId="43DD0C1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12248853"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1E8E88B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D1F5634"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6D1E85D6"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D49A2" w:rsidRPr="00BD49A2" w14:paraId="16B743B5" w14:textId="77777777" w:rsidTr="000C4256">
        <w:tc>
          <w:tcPr>
            <w:tcW w:w="9851" w:type="dxa"/>
            <w:shd w:val="clear" w:color="auto" w:fill="C6D9F1"/>
          </w:tcPr>
          <w:p w14:paraId="470144C0" w14:textId="77777777" w:rsidR="00BD49A2" w:rsidRPr="00BD49A2" w:rsidRDefault="00BD49A2" w:rsidP="00BD49A2">
            <w:pPr>
              <w:keepNext/>
              <w:spacing w:before="240" w:after="60" w:line="240" w:lineRule="auto"/>
              <w:jc w:val="both"/>
              <w:outlineLvl w:val="2"/>
              <w:rPr>
                <w:rFonts w:ascii="Calibri" w:eastAsia="Times New Roman" w:hAnsi="Calibri" w:cs="Calibri"/>
                <w:b/>
                <w:bCs/>
                <w:sz w:val="23"/>
                <w:szCs w:val="23"/>
                <w:lang w:eastAsia="cs-CZ"/>
              </w:rPr>
            </w:pPr>
            <w:r w:rsidRPr="00BD49A2">
              <w:rPr>
                <w:rFonts w:ascii="Calibri" w:eastAsia="Times New Roman" w:hAnsi="Calibri" w:cs="Calibri"/>
                <w:b/>
                <w:bCs/>
                <w:sz w:val="23"/>
                <w:szCs w:val="23"/>
                <w:lang w:eastAsia="cs-CZ"/>
              </w:rPr>
              <w:t xml:space="preserve">Tisková zpráva </w:t>
            </w:r>
            <w:r w:rsidRPr="00BD49A2">
              <w:rPr>
                <w:rFonts w:ascii="Calibri" w:eastAsia="Times New Roman" w:hAnsi="Calibri" w:cs="Calibri"/>
                <w:bCs/>
                <w:sz w:val="19"/>
                <w:szCs w:val="19"/>
                <w:lang w:eastAsia="cs-CZ"/>
              </w:rPr>
              <w:t>(max. polovina stránky A4)</w:t>
            </w:r>
          </w:p>
        </w:tc>
      </w:tr>
      <w:tr w:rsidR="00BD49A2" w:rsidRPr="00BD49A2" w14:paraId="3969EAA3" w14:textId="77777777" w:rsidTr="000C4256">
        <w:tc>
          <w:tcPr>
            <w:tcW w:w="9851" w:type="dxa"/>
          </w:tcPr>
          <w:p w14:paraId="0FAD34F3" w14:textId="77777777" w:rsidR="00BD49A2" w:rsidRPr="00BD49A2" w:rsidRDefault="00BD49A2" w:rsidP="00BD49A2">
            <w:pPr>
              <w:spacing w:after="0" w:line="240" w:lineRule="auto"/>
              <w:jc w:val="both"/>
              <w:rPr>
                <w:rFonts w:ascii="Calibri" w:eastAsia="Times New Roman" w:hAnsi="Calibri" w:cs="Calibri"/>
                <w:i/>
                <w:sz w:val="23"/>
                <w:szCs w:val="23"/>
                <w:lang w:eastAsia="cs-CZ"/>
              </w:rPr>
            </w:pPr>
            <w:r w:rsidRPr="00BD49A2">
              <w:rPr>
                <w:rFonts w:ascii="Calibri" w:eastAsia="Times New Roman" w:hAnsi="Calibri" w:cs="Calibri"/>
                <w:i/>
                <w:sz w:val="23"/>
                <w:szCs w:val="23"/>
                <w:lang w:eastAsia="cs-CZ"/>
              </w:rPr>
              <w:t>V tiskové zprávě se doporučuje zveřejnit odkaz na webové stránky, kde jsou výstupy projektu.</w:t>
            </w:r>
          </w:p>
          <w:p w14:paraId="02D4F89E"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3F526A9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7CEF3C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2F5B398C"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9BB6A87"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BD49A2" w:rsidRPr="00BD49A2" w14:paraId="20F16FBF" w14:textId="77777777" w:rsidTr="000C4256">
        <w:tc>
          <w:tcPr>
            <w:tcW w:w="3472" w:type="dxa"/>
            <w:shd w:val="clear" w:color="auto" w:fill="C6D9F1"/>
          </w:tcPr>
          <w:p w14:paraId="05F29F81" w14:textId="77777777" w:rsidR="00BD49A2" w:rsidRPr="00BD49A2" w:rsidRDefault="00BD49A2" w:rsidP="00BD49A2">
            <w:pPr>
              <w:keepLines/>
              <w:spacing w:before="120" w:after="0" w:line="240" w:lineRule="auto"/>
              <w:jc w:val="center"/>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Datum:</w:t>
            </w:r>
          </w:p>
        </w:tc>
        <w:tc>
          <w:tcPr>
            <w:tcW w:w="6379" w:type="dxa"/>
          </w:tcPr>
          <w:p w14:paraId="47DDBEE7"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0E70FA1B" w14:textId="77777777" w:rsidTr="000C4256">
        <w:tc>
          <w:tcPr>
            <w:tcW w:w="3472" w:type="dxa"/>
            <w:shd w:val="clear" w:color="auto" w:fill="C6D9F1"/>
          </w:tcPr>
          <w:p w14:paraId="6958C555" w14:textId="77777777" w:rsidR="00BD49A2" w:rsidRPr="00BD49A2" w:rsidRDefault="00BD49A2" w:rsidP="00BD49A2">
            <w:pPr>
              <w:keepLines/>
              <w:spacing w:before="120" w:after="0" w:line="240" w:lineRule="auto"/>
              <w:jc w:val="center"/>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Jméno a podpis statutárního orgánu</w:t>
            </w:r>
          </w:p>
        </w:tc>
        <w:tc>
          <w:tcPr>
            <w:tcW w:w="6379" w:type="dxa"/>
          </w:tcPr>
          <w:p w14:paraId="0D972AA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7B4BAA78"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20D7B615" w14:textId="77777777" w:rsidR="00BD49A2" w:rsidRPr="00BD49A2" w:rsidRDefault="00BD49A2" w:rsidP="00BD49A2">
            <w:pPr>
              <w:spacing w:after="0" w:line="240" w:lineRule="auto"/>
              <w:jc w:val="center"/>
              <w:rPr>
                <w:rFonts w:ascii="Calibri" w:eastAsia="Times New Roman" w:hAnsi="Calibri" w:cs="Calibri"/>
                <w:b/>
                <w:sz w:val="23"/>
                <w:szCs w:val="23"/>
                <w:lang w:eastAsia="cs-CZ"/>
              </w:rPr>
            </w:pPr>
            <w:r w:rsidRPr="00BD49A2">
              <w:rPr>
                <w:rFonts w:ascii="Calibri" w:eastAsia="Times New Roman" w:hAnsi="Calibri" w:cs="Calibri"/>
                <w:sz w:val="23"/>
                <w:szCs w:val="23"/>
                <w:lang w:eastAsia="cs-CZ"/>
              </w:rPr>
              <w:t>……………….………………………………………………………</w:t>
            </w:r>
          </w:p>
        </w:tc>
      </w:tr>
    </w:tbl>
    <w:p w14:paraId="1F37934F" w14:textId="77777777" w:rsidR="00BD49A2" w:rsidRPr="00BD49A2" w:rsidRDefault="00BD49A2" w:rsidP="00BD49A2">
      <w:pPr>
        <w:spacing w:before="120" w:after="0" w:line="240" w:lineRule="auto"/>
        <w:ind w:firstLine="851"/>
        <w:jc w:val="both"/>
        <w:rPr>
          <w:rFonts w:ascii="Calibri" w:eastAsia="Times New Roman" w:hAnsi="Calibri" w:cs="Calibri"/>
          <w:sz w:val="21"/>
          <w:szCs w:val="21"/>
          <w:lang w:eastAsia="cs-CZ"/>
        </w:rPr>
      </w:pPr>
    </w:p>
    <w:p w14:paraId="321B0BB3" w14:textId="77777777" w:rsidR="00BD49A2" w:rsidRPr="00BD49A2" w:rsidRDefault="00BD49A2" w:rsidP="00BD49A2">
      <w:pPr>
        <w:spacing w:after="0" w:line="240" w:lineRule="auto"/>
        <w:jc w:val="center"/>
        <w:rPr>
          <w:rFonts w:ascii="Calibri" w:eastAsia="Times New Roman" w:hAnsi="Calibri" w:cs="Calibri"/>
          <w:b/>
          <w:sz w:val="27"/>
          <w:szCs w:val="27"/>
          <w:lang w:eastAsia="cs-CZ"/>
        </w:rPr>
      </w:pPr>
    </w:p>
    <w:p w14:paraId="529CAF3D" w14:textId="5106540D" w:rsidR="00BD49A2" w:rsidRPr="00BD49A2" w:rsidRDefault="00BD49A2" w:rsidP="00BD49A2">
      <w:pPr>
        <w:spacing w:after="0" w:line="240" w:lineRule="auto"/>
        <w:jc w:val="both"/>
        <w:rPr>
          <w:rFonts w:ascii="Calibri" w:eastAsia="Times New Roman" w:hAnsi="Calibri" w:cs="Calibri"/>
          <w:b/>
          <w:sz w:val="27"/>
          <w:szCs w:val="27"/>
          <w:lang w:eastAsia="cs-CZ"/>
        </w:rPr>
      </w:pPr>
      <w:r w:rsidRPr="00BD49A2">
        <w:rPr>
          <w:rFonts w:ascii="Calibri" w:eastAsia="Times New Roman" w:hAnsi="Calibri" w:cs="Calibri"/>
          <w:b/>
          <w:sz w:val="27"/>
          <w:szCs w:val="27"/>
          <w:lang w:eastAsia="cs-CZ"/>
        </w:rPr>
        <w:br w:type="page"/>
      </w:r>
      <w:r w:rsidRPr="00BD49A2">
        <w:rPr>
          <w:rFonts w:ascii="Calibri" w:eastAsia="Times New Roman" w:hAnsi="Calibri" w:cs="Calibri"/>
          <w:b/>
          <w:sz w:val="27"/>
          <w:szCs w:val="27"/>
          <w:lang w:eastAsia="cs-CZ"/>
        </w:rPr>
        <w:lastRenderedPageBreak/>
        <w:t xml:space="preserve">Příloha č. </w:t>
      </w:r>
      <w:r w:rsidR="00115D42">
        <w:rPr>
          <w:rFonts w:ascii="Calibri" w:eastAsia="Times New Roman" w:hAnsi="Calibri" w:cs="Calibri"/>
          <w:b/>
          <w:sz w:val="27"/>
          <w:szCs w:val="27"/>
          <w:lang w:eastAsia="cs-CZ"/>
        </w:rPr>
        <w:t>4</w:t>
      </w:r>
      <w:r w:rsidRPr="00BD49A2">
        <w:rPr>
          <w:rFonts w:ascii="Calibri" w:eastAsia="Times New Roman" w:hAnsi="Calibri" w:cs="Calibri"/>
          <w:b/>
          <w:sz w:val="27"/>
          <w:szCs w:val="27"/>
          <w:lang w:eastAsia="cs-CZ"/>
        </w:rPr>
        <w:t xml:space="preserve"> </w:t>
      </w:r>
    </w:p>
    <w:p w14:paraId="5FFB8F80" w14:textId="77777777" w:rsidR="00BD49A2" w:rsidRPr="00BD49A2" w:rsidRDefault="00BD49A2" w:rsidP="00BD49A2">
      <w:pPr>
        <w:keepNext/>
        <w:keepLines/>
        <w:shd w:val="pct15" w:color="000000" w:fill="FFFFFF"/>
        <w:spacing w:before="240" w:after="0" w:line="240" w:lineRule="auto"/>
        <w:jc w:val="center"/>
        <w:outlineLvl w:val="0"/>
        <w:rPr>
          <w:rFonts w:ascii="Arial Narrow" w:eastAsia="Times New Roman" w:hAnsi="Arial Narrow" w:cs="Times New Roman"/>
          <w:b/>
          <w:spacing w:val="8"/>
          <w:kern w:val="28"/>
          <w:sz w:val="26"/>
          <w:szCs w:val="20"/>
          <w:lang w:eastAsia="cs-CZ"/>
        </w:rPr>
      </w:pPr>
      <w:r w:rsidRPr="00BD49A2">
        <w:rPr>
          <w:rFonts w:ascii="Arial Narrow" w:eastAsia="Times New Roman" w:hAnsi="Arial Narrow" w:cs="Times New Roman"/>
          <w:b/>
          <w:spacing w:val="8"/>
          <w:kern w:val="28"/>
          <w:sz w:val="26"/>
          <w:szCs w:val="20"/>
          <w:lang w:eastAsia="cs-CZ"/>
        </w:rPr>
        <w:t>Kritéria pro posouzení projektu (k informaci žadatelům)</w:t>
      </w:r>
    </w:p>
    <w:p w14:paraId="50BD0142" w14:textId="2FAFB4B4" w:rsidR="00BD49A2" w:rsidRPr="00BD49A2" w:rsidRDefault="00BD49A2" w:rsidP="00BD49A2">
      <w:pPr>
        <w:keepNext/>
        <w:spacing w:before="240" w:after="60" w:line="240" w:lineRule="auto"/>
        <w:jc w:val="both"/>
        <w:outlineLvl w:val="1"/>
        <w:rPr>
          <w:rFonts w:ascii="Calibri" w:eastAsia="Times New Roman" w:hAnsi="Calibri" w:cs="Times New Roman"/>
          <w:b/>
          <w:bCs/>
          <w:iCs/>
          <w:sz w:val="24"/>
          <w:szCs w:val="24"/>
          <w:lang w:eastAsia="cs-CZ"/>
        </w:rPr>
      </w:pPr>
      <w:r w:rsidRPr="00BD49A2">
        <w:rPr>
          <w:rFonts w:ascii="Calibri" w:eastAsia="Times New Roman" w:hAnsi="Calibri" w:cs="Times New Roman"/>
          <w:b/>
          <w:bCs/>
          <w:iCs/>
          <w:sz w:val="24"/>
          <w:szCs w:val="24"/>
          <w:lang w:eastAsia="cs-CZ"/>
        </w:rPr>
        <w:t>1 Přehled kritérií a bodového ohodnocení</w:t>
      </w:r>
    </w:p>
    <w:p w14:paraId="7DE6200F"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p>
    <w:tbl>
      <w:tblPr>
        <w:tblW w:w="9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457"/>
        <w:gridCol w:w="1758"/>
        <w:gridCol w:w="1984"/>
      </w:tblGrid>
      <w:tr w:rsidR="00BD49A2" w:rsidRPr="00BD49A2" w14:paraId="28953C8B" w14:textId="77777777" w:rsidTr="000C4256">
        <w:trPr>
          <w:cantSplit/>
        </w:trPr>
        <w:tc>
          <w:tcPr>
            <w:tcW w:w="5457" w:type="dxa"/>
            <w:tcBorders>
              <w:top w:val="double" w:sz="4" w:space="0" w:color="auto"/>
              <w:left w:val="double" w:sz="4" w:space="0" w:color="auto"/>
              <w:bottom w:val="nil"/>
            </w:tcBorders>
          </w:tcPr>
          <w:p w14:paraId="0068CC8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Kritérium</w:t>
            </w:r>
          </w:p>
        </w:tc>
        <w:tc>
          <w:tcPr>
            <w:tcW w:w="1758" w:type="dxa"/>
            <w:tcBorders>
              <w:top w:val="double" w:sz="4" w:space="0" w:color="auto"/>
              <w:bottom w:val="nil"/>
              <w:right w:val="nil"/>
            </w:tcBorders>
          </w:tcPr>
          <w:p w14:paraId="4F7BDC51"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Maximální počet bodů</w:t>
            </w:r>
          </w:p>
        </w:tc>
        <w:tc>
          <w:tcPr>
            <w:tcW w:w="1984" w:type="dxa"/>
            <w:tcBorders>
              <w:top w:val="double" w:sz="4" w:space="0" w:color="auto"/>
              <w:left w:val="single" w:sz="6" w:space="0" w:color="auto"/>
              <w:bottom w:val="nil"/>
              <w:right w:val="double" w:sz="4" w:space="0" w:color="auto"/>
            </w:tcBorders>
          </w:tcPr>
          <w:p w14:paraId="5DBFF7E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Minimum pro postup do dalšího výběru</w:t>
            </w:r>
          </w:p>
        </w:tc>
      </w:tr>
      <w:tr w:rsidR="00BD49A2" w:rsidRPr="00BD49A2" w14:paraId="061364F3" w14:textId="77777777" w:rsidTr="000C4256">
        <w:trPr>
          <w:cantSplit/>
        </w:trPr>
        <w:tc>
          <w:tcPr>
            <w:tcW w:w="5457" w:type="dxa"/>
            <w:tcBorders>
              <w:top w:val="double" w:sz="4" w:space="0" w:color="auto"/>
              <w:left w:val="double" w:sz="4" w:space="0" w:color="auto"/>
              <w:bottom w:val="nil"/>
            </w:tcBorders>
          </w:tcPr>
          <w:p w14:paraId="0040771E"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CELKEM</w:t>
            </w:r>
          </w:p>
        </w:tc>
        <w:tc>
          <w:tcPr>
            <w:tcW w:w="1758" w:type="dxa"/>
            <w:tcBorders>
              <w:top w:val="double" w:sz="4" w:space="0" w:color="auto"/>
              <w:bottom w:val="nil"/>
              <w:right w:val="nil"/>
            </w:tcBorders>
          </w:tcPr>
          <w:p w14:paraId="44266C7A"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84</w:t>
            </w:r>
          </w:p>
        </w:tc>
        <w:tc>
          <w:tcPr>
            <w:tcW w:w="1984" w:type="dxa"/>
            <w:tcBorders>
              <w:top w:val="double" w:sz="4" w:space="0" w:color="auto"/>
              <w:left w:val="single" w:sz="6" w:space="0" w:color="auto"/>
              <w:bottom w:val="nil"/>
              <w:right w:val="double" w:sz="4" w:space="0" w:color="auto"/>
            </w:tcBorders>
          </w:tcPr>
          <w:p w14:paraId="111C4F1A"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61</w:t>
            </w:r>
          </w:p>
        </w:tc>
      </w:tr>
      <w:tr w:rsidR="00BD49A2" w:rsidRPr="00BD49A2" w14:paraId="12FA3BC4" w14:textId="77777777" w:rsidTr="000C4256">
        <w:trPr>
          <w:cantSplit/>
        </w:trPr>
        <w:tc>
          <w:tcPr>
            <w:tcW w:w="5457" w:type="dxa"/>
            <w:tcBorders>
              <w:top w:val="double" w:sz="4" w:space="0" w:color="auto"/>
              <w:left w:val="double" w:sz="4" w:space="0" w:color="auto"/>
            </w:tcBorders>
          </w:tcPr>
          <w:p w14:paraId="31148336"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A Soulad s cílem Výzvy a tematickými okruhy</w:t>
            </w:r>
          </w:p>
        </w:tc>
        <w:tc>
          <w:tcPr>
            <w:tcW w:w="1758" w:type="dxa"/>
            <w:tcBorders>
              <w:top w:val="double" w:sz="4" w:space="0" w:color="auto"/>
              <w:right w:val="nil"/>
            </w:tcBorders>
          </w:tcPr>
          <w:p w14:paraId="7AFA8CA6"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78F2BAEE"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17</w:t>
            </w:r>
          </w:p>
        </w:tc>
      </w:tr>
      <w:tr w:rsidR="00BD49A2" w:rsidRPr="00BD49A2" w14:paraId="5B0A7343" w14:textId="77777777" w:rsidTr="000C4256">
        <w:trPr>
          <w:cantSplit/>
        </w:trPr>
        <w:tc>
          <w:tcPr>
            <w:tcW w:w="5457" w:type="dxa"/>
            <w:tcBorders>
              <w:left w:val="double" w:sz="4" w:space="0" w:color="auto"/>
            </w:tcBorders>
          </w:tcPr>
          <w:p w14:paraId="24D3990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A.1 Soulad obsahu projektu s cílem a základním vymezením Výzvy</w:t>
            </w:r>
          </w:p>
        </w:tc>
        <w:tc>
          <w:tcPr>
            <w:tcW w:w="1758" w:type="dxa"/>
            <w:tcBorders>
              <w:right w:val="nil"/>
            </w:tcBorders>
          </w:tcPr>
          <w:p w14:paraId="64A3998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7345E26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A.1, A.3: minimum 4 body.</w:t>
            </w:r>
          </w:p>
        </w:tc>
      </w:tr>
      <w:tr w:rsidR="00BD49A2" w:rsidRPr="00BD49A2" w14:paraId="546942B0" w14:textId="77777777" w:rsidTr="000C4256">
        <w:trPr>
          <w:cantSplit/>
        </w:trPr>
        <w:tc>
          <w:tcPr>
            <w:tcW w:w="5457" w:type="dxa"/>
            <w:tcBorders>
              <w:left w:val="double" w:sz="4" w:space="0" w:color="auto"/>
            </w:tcBorders>
          </w:tcPr>
          <w:p w14:paraId="3AF4AAE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A.2 Soulad obsahu projektu s vyhlášenými tematickými okruhy</w:t>
            </w:r>
          </w:p>
        </w:tc>
        <w:tc>
          <w:tcPr>
            <w:tcW w:w="1758" w:type="dxa"/>
            <w:tcBorders>
              <w:right w:val="nil"/>
            </w:tcBorders>
          </w:tcPr>
          <w:p w14:paraId="574C55E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2688426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996B67C" w14:textId="77777777" w:rsidTr="000C4256">
        <w:trPr>
          <w:cantSplit/>
        </w:trPr>
        <w:tc>
          <w:tcPr>
            <w:tcW w:w="5457" w:type="dxa"/>
            <w:tcBorders>
              <w:left w:val="double" w:sz="4" w:space="0" w:color="auto"/>
            </w:tcBorders>
          </w:tcPr>
          <w:p w14:paraId="653033C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A.3 Soulad obsahu projektu s činností žadatele</w:t>
            </w:r>
          </w:p>
        </w:tc>
        <w:tc>
          <w:tcPr>
            <w:tcW w:w="1758" w:type="dxa"/>
            <w:tcBorders>
              <w:right w:val="nil"/>
            </w:tcBorders>
          </w:tcPr>
          <w:p w14:paraId="053F2AF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3601F1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7A53F9F" w14:textId="77777777" w:rsidTr="000C4256">
        <w:trPr>
          <w:cantSplit/>
        </w:trPr>
        <w:tc>
          <w:tcPr>
            <w:tcW w:w="5457" w:type="dxa"/>
            <w:tcBorders>
              <w:left w:val="double" w:sz="4" w:space="0" w:color="auto"/>
            </w:tcBorders>
          </w:tcPr>
          <w:p w14:paraId="25E3A52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A.4 Způsob ověřování dosažení stanovených cílů</w:t>
            </w:r>
          </w:p>
        </w:tc>
        <w:tc>
          <w:tcPr>
            <w:tcW w:w="1758" w:type="dxa"/>
            <w:tcBorders>
              <w:right w:val="nil"/>
            </w:tcBorders>
          </w:tcPr>
          <w:p w14:paraId="2944085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31FFA68D"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5806444" w14:textId="77777777" w:rsidTr="000C4256">
        <w:trPr>
          <w:cantSplit/>
        </w:trPr>
        <w:tc>
          <w:tcPr>
            <w:tcW w:w="5457" w:type="dxa"/>
            <w:tcBorders>
              <w:top w:val="double" w:sz="4" w:space="0" w:color="auto"/>
              <w:left w:val="double" w:sz="4" w:space="0" w:color="auto"/>
            </w:tcBorders>
          </w:tcPr>
          <w:p w14:paraId="59868CC7"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B Odborná úroveň projektu</w:t>
            </w:r>
          </w:p>
        </w:tc>
        <w:tc>
          <w:tcPr>
            <w:tcW w:w="1758" w:type="dxa"/>
            <w:tcBorders>
              <w:top w:val="double" w:sz="4" w:space="0" w:color="auto"/>
              <w:right w:val="nil"/>
            </w:tcBorders>
          </w:tcPr>
          <w:p w14:paraId="19D39C37"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24</w:t>
            </w:r>
          </w:p>
        </w:tc>
        <w:tc>
          <w:tcPr>
            <w:tcW w:w="1984" w:type="dxa"/>
            <w:tcBorders>
              <w:top w:val="double" w:sz="4" w:space="0" w:color="auto"/>
              <w:left w:val="single" w:sz="6" w:space="0" w:color="auto"/>
              <w:right w:val="double" w:sz="4" w:space="0" w:color="auto"/>
            </w:tcBorders>
          </w:tcPr>
          <w:p w14:paraId="661CAF5D"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16</w:t>
            </w:r>
          </w:p>
        </w:tc>
      </w:tr>
      <w:tr w:rsidR="00BD49A2" w:rsidRPr="00BD49A2" w14:paraId="3B7A1CF6" w14:textId="77777777" w:rsidTr="000C4256">
        <w:trPr>
          <w:cantSplit/>
        </w:trPr>
        <w:tc>
          <w:tcPr>
            <w:tcW w:w="5457" w:type="dxa"/>
            <w:tcBorders>
              <w:left w:val="double" w:sz="4" w:space="0" w:color="auto"/>
            </w:tcBorders>
          </w:tcPr>
          <w:p w14:paraId="59936A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B.1 Propracovanost, srozumitelnost projektu</w:t>
            </w:r>
          </w:p>
        </w:tc>
        <w:tc>
          <w:tcPr>
            <w:tcW w:w="1758" w:type="dxa"/>
            <w:tcBorders>
              <w:right w:val="nil"/>
            </w:tcBorders>
          </w:tcPr>
          <w:p w14:paraId="076D975A"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1253F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A8F946D" w14:textId="77777777" w:rsidTr="000C4256">
        <w:trPr>
          <w:cantSplit/>
        </w:trPr>
        <w:tc>
          <w:tcPr>
            <w:tcW w:w="5457" w:type="dxa"/>
            <w:tcBorders>
              <w:left w:val="double" w:sz="4" w:space="0" w:color="auto"/>
            </w:tcBorders>
          </w:tcPr>
          <w:p w14:paraId="56B5DD9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B.2 Proveditelnost projektu</w:t>
            </w:r>
          </w:p>
        </w:tc>
        <w:tc>
          <w:tcPr>
            <w:tcW w:w="1758" w:type="dxa"/>
            <w:tcBorders>
              <w:right w:val="nil"/>
            </w:tcBorders>
          </w:tcPr>
          <w:p w14:paraId="1A02A3A1"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724C0CA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52DD2B9" w14:textId="77777777" w:rsidTr="000C4256">
        <w:trPr>
          <w:cantSplit/>
        </w:trPr>
        <w:tc>
          <w:tcPr>
            <w:tcW w:w="5457" w:type="dxa"/>
            <w:tcBorders>
              <w:left w:val="double" w:sz="4" w:space="0" w:color="auto"/>
            </w:tcBorders>
          </w:tcPr>
          <w:p w14:paraId="213E075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B.3 Reálnost realizačního plánu</w:t>
            </w:r>
          </w:p>
        </w:tc>
        <w:tc>
          <w:tcPr>
            <w:tcW w:w="1758" w:type="dxa"/>
            <w:tcBorders>
              <w:right w:val="nil"/>
            </w:tcBorders>
          </w:tcPr>
          <w:p w14:paraId="63AD7EF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11EC66BB"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586E6323" w14:textId="77777777" w:rsidTr="000C4256">
        <w:trPr>
          <w:cantSplit/>
        </w:trPr>
        <w:tc>
          <w:tcPr>
            <w:tcW w:w="5457" w:type="dxa"/>
            <w:tcBorders>
              <w:left w:val="double" w:sz="4" w:space="0" w:color="auto"/>
            </w:tcBorders>
          </w:tcPr>
          <w:p w14:paraId="39F9E5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B.4 Potřebnost projektu z hlediska cílové skupiny </w:t>
            </w:r>
          </w:p>
        </w:tc>
        <w:tc>
          <w:tcPr>
            <w:tcW w:w="1758" w:type="dxa"/>
            <w:tcBorders>
              <w:right w:val="nil"/>
            </w:tcBorders>
          </w:tcPr>
          <w:p w14:paraId="42DE18C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D6A774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9625101" w14:textId="77777777" w:rsidTr="000C4256">
        <w:trPr>
          <w:cantSplit/>
        </w:trPr>
        <w:tc>
          <w:tcPr>
            <w:tcW w:w="5457" w:type="dxa"/>
            <w:tcBorders>
              <w:left w:val="double" w:sz="4" w:space="0" w:color="auto"/>
            </w:tcBorders>
          </w:tcPr>
          <w:p w14:paraId="1DDE241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B.5 Celkový přínos z hlediska vzdělávání </w:t>
            </w:r>
          </w:p>
        </w:tc>
        <w:tc>
          <w:tcPr>
            <w:tcW w:w="1758" w:type="dxa"/>
            <w:tcBorders>
              <w:right w:val="nil"/>
            </w:tcBorders>
          </w:tcPr>
          <w:p w14:paraId="6E1B28D2"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2F9E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65F123A" w14:textId="77777777" w:rsidTr="000C4256">
        <w:trPr>
          <w:cantSplit/>
        </w:trPr>
        <w:tc>
          <w:tcPr>
            <w:tcW w:w="5457" w:type="dxa"/>
            <w:tcBorders>
              <w:left w:val="double" w:sz="4" w:space="0" w:color="auto"/>
              <w:bottom w:val="nil"/>
            </w:tcBorders>
          </w:tcPr>
          <w:p w14:paraId="7BCA86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B.6 Rozsah a dosah projektu</w:t>
            </w:r>
          </w:p>
        </w:tc>
        <w:tc>
          <w:tcPr>
            <w:tcW w:w="1758" w:type="dxa"/>
            <w:tcBorders>
              <w:bottom w:val="nil"/>
              <w:right w:val="nil"/>
            </w:tcBorders>
          </w:tcPr>
          <w:p w14:paraId="239AA9B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bottom w:val="nil"/>
              <w:right w:val="double" w:sz="4" w:space="0" w:color="auto"/>
            </w:tcBorders>
          </w:tcPr>
          <w:p w14:paraId="7F6DE7B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56C2E54" w14:textId="77777777" w:rsidTr="000C4256">
        <w:trPr>
          <w:cantSplit/>
        </w:trPr>
        <w:tc>
          <w:tcPr>
            <w:tcW w:w="5457" w:type="dxa"/>
            <w:tcBorders>
              <w:top w:val="double" w:sz="4" w:space="0" w:color="auto"/>
              <w:left w:val="double" w:sz="4" w:space="0" w:color="auto"/>
            </w:tcBorders>
          </w:tcPr>
          <w:p w14:paraId="784AFE21"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 Personální a materiální zajištění projektu</w:t>
            </w:r>
          </w:p>
        </w:tc>
        <w:tc>
          <w:tcPr>
            <w:tcW w:w="1758" w:type="dxa"/>
            <w:tcBorders>
              <w:top w:val="double" w:sz="4" w:space="0" w:color="auto"/>
              <w:right w:val="nil"/>
            </w:tcBorders>
          </w:tcPr>
          <w:p w14:paraId="700427A1"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6A713E34"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1DDFAFF3" w14:textId="77777777" w:rsidTr="000C4256">
        <w:trPr>
          <w:cantSplit/>
        </w:trPr>
        <w:tc>
          <w:tcPr>
            <w:tcW w:w="5457" w:type="dxa"/>
            <w:tcBorders>
              <w:left w:val="double" w:sz="4" w:space="0" w:color="auto"/>
            </w:tcBorders>
          </w:tcPr>
          <w:p w14:paraId="723A136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C.1 Odborné předpoklady řešitelů</w:t>
            </w:r>
          </w:p>
        </w:tc>
        <w:tc>
          <w:tcPr>
            <w:tcW w:w="1758" w:type="dxa"/>
            <w:tcBorders>
              <w:right w:val="nil"/>
            </w:tcBorders>
          </w:tcPr>
          <w:p w14:paraId="39070373"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5D1C330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4F3C550" w14:textId="77777777" w:rsidTr="000C4256">
        <w:trPr>
          <w:cantSplit/>
        </w:trPr>
        <w:tc>
          <w:tcPr>
            <w:tcW w:w="5457" w:type="dxa"/>
            <w:tcBorders>
              <w:left w:val="double" w:sz="4" w:space="0" w:color="auto"/>
            </w:tcBorders>
          </w:tcPr>
          <w:p w14:paraId="296DCD8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C.2 Kapacita řešitelského týmu</w:t>
            </w:r>
          </w:p>
        </w:tc>
        <w:tc>
          <w:tcPr>
            <w:tcW w:w="1758" w:type="dxa"/>
            <w:tcBorders>
              <w:right w:val="nil"/>
            </w:tcBorders>
          </w:tcPr>
          <w:p w14:paraId="74727C1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710A76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11F763C" w14:textId="77777777" w:rsidTr="000C4256">
        <w:trPr>
          <w:cantSplit/>
        </w:trPr>
        <w:tc>
          <w:tcPr>
            <w:tcW w:w="5457" w:type="dxa"/>
            <w:tcBorders>
              <w:left w:val="double" w:sz="4" w:space="0" w:color="auto"/>
              <w:bottom w:val="nil"/>
            </w:tcBorders>
          </w:tcPr>
          <w:p w14:paraId="16E530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C.3 Realizace projektu členy žadatele</w:t>
            </w:r>
          </w:p>
        </w:tc>
        <w:tc>
          <w:tcPr>
            <w:tcW w:w="1758" w:type="dxa"/>
            <w:tcBorders>
              <w:bottom w:val="nil"/>
              <w:right w:val="nil"/>
            </w:tcBorders>
          </w:tcPr>
          <w:p w14:paraId="718F19A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19D7A69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54B6CBA" w14:textId="77777777" w:rsidTr="000C4256">
        <w:trPr>
          <w:cantSplit/>
        </w:trPr>
        <w:tc>
          <w:tcPr>
            <w:tcW w:w="5457" w:type="dxa"/>
            <w:tcBorders>
              <w:left w:val="double" w:sz="4" w:space="0" w:color="auto"/>
              <w:bottom w:val="nil"/>
            </w:tcBorders>
          </w:tcPr>
          <w:p w14:paraId="2F077AD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C.4 Materiální a prostorové podmínky žadatele vzhledem k možnostem realizace projektu</w:t>
            </w:r>
          </w:p>
        </w:tc>
        <w:tc>
          <w:tcPr>
            <w:tcW w:w="1758" w:type="dxa"/>
            <w:tcBorders>
              <w:bottom w:val="nil"/>
              <w:right w:val="nil"/>
            </w:tcBorders>
          </w:tcPr>
          <w:p w14:paraId="4CFF856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01ADD83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EB5EDD7" w14:textId="77777777" w:rsidTr="000C4256">
        <w:trPr>
          <w:cantSplit/>
        </w:trPr>
        <w:tc>
          <w:tcPr>
            <w:tcW w:w="5457" w:type="dxa"/>
            <w:tcBorders>
              <w:top w:val="double" w:sz="4" w:space="0" w:color="auto"/>
              <w:left w:val="double" w:sz="4" w:space="0" w:color="auto"/>
            </w:tcBorders>
          </w:tcPr>
          <w:p w14:paraId="3996D365"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D Rozpočet projektu</w:t>
            </w:r>
          </w:p>
        </w:tc>
        <w:tc>
          <w:tcPr>
            <w:tcW w:w="1758" w:type="dxa"/>
            <w:tcBorders>
              <w:top w:val="double" w:sz="4" w:space="0" w:color="auto"/>
              <w:right w:val="nil"/>
            </w:tcBorders>
          </w:tcPr>
          <w:p w14:paraId="6A38A086"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1973133E"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601A893D" w14:textId="77777777" w:rsidTr="000C4256">
        <w:trPr>
          <w:cantSplit/>
        </w:trPr>
        <w:tc>
          <w:tcPr>
            <w:tcW w:w="5457" w:type="dxa"/>
            <w:tcBorders>
              <w:left w:val="double" w:sz="4" w:space="0" w:color="auto"/>
            </w:tcBorders>
          </w:tcPr>
          <w:p w14:paraId="547233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D.1 Soulad s podmínkami pro použití finančních prostředků stanovenými Výzvou</w:t>
            </w:r>
          </w:p>
        </w:tc>
        <w:tc>
          <w:tcPr>
            <w:tcW w:w="1758" w:type="dxa"/>
            <w:tcBorders>
              <w:right w:val="nil"/>
            </w:tcBorders>
          </w:tcPr>
          <w:p w14:paraId="3C2B28F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5ECFAC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D.1: minimum 3 body</w:t>
            </w:r>
          </w:p>
        </w:tc>
      </w:tr>
      <w:tr w:rsidR="00BD49A2" w:rsidRPr="00BD49A2" w14:paraId="5F7C9583" w14:textId="77777777" w:rsidTr="000C4256">
        <w:trPr>
          <w:cantSplit/>
        </w:trPr>
        <w:tc>
          <w:tcPr>
            <w:tcW w:w="5457" w:type="dxa"/>
            <w:tcBorders>
              <w:left w:val="double" w:sz="4" w:space="0" w:color="auto"/>
            </w:tcBorders>
          </w:tcPr>
          <w:p w14:paraId="750FCCF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D.2 Přiměřenost výše požadovaných finančních prostředků k cílům a obsahu projektu – v celkové částce</w:t>
            </w:r>
          </w:p>
        </w:tc>
        <w:tc>
          <w:tcPr>
            <w:tcW w:w="1758" w:type="dxa"/>
            <w:tcBorders>
              <w:right w:val="nil"/>
            </w:tcBorders>
          </w:tcPr>
          <w:p w14:paraId="7A36F77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9C0AB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F941D75" w14:textId="77777777" w:rsidTr="000C4256">
        <w:trPr>
          <w:cantSplit/>
        </w:trPr>
        <w:tc>
          <w:tcPr>
            <w:tcW w:w="5457" w:type="dxa"/>
            <w:tcBorders>
              <w:left w:val="double" w:sz="4" w:space="0" w:color="auto"/>
            </w:tcBorders>
          </w:tcPr>
          <w:p w14:paraId="4980AF8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D.3 Přiměřenost výše požadovaných finančních prostředků k cílům a obsahu projektu – v jednotlivých položkách</w:t>
            </w:r>
          </w:p>
        </w:tc>
        <w:tc>
          <w:tcPr>
            <w:tcW w:w="1758" w:type="dxa"/>
            <w:tcBorders>
              <w:right w:val="nil"/>
            </w:tcBorders>
          </w:tcPr>
          <w:p w14:paraId="68DAF8A7"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33820F5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2B6033D2" w14:textId="77777777" w:rsidTr="000C4256">
        <w:trPr>
          <w:cantSplit/>
        </w:trPr>
        <w:tc>
          <w:tcPr>
            <w:tcW w:w="5457" w:type="dxa"/>
            <w:tcBorders>
              <w:left w:val="double" w:sz="4" w:space="0" w:color="auto"/>
            </w:tcBorders>
          </w:tcPr>
          <w:p w14:paraId="103ACD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D.4 Odůvodnění položek rozpočtu</w:t>
            </w:r>
          </w:p>
        </w:tc>
        <w:tc>
          <w:tcPr>
            <w:tcW w:w="1758" w:type="dxa"/>
            <w:tcBorders>
              <w:right w:val="nil"/>
            </w:tcBorders>
          </w:tcPr>
          <w:p w14:paraId="3AEE33F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F4D165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A167927" w14:textId="77777777" w:rsidTr="000C4256">
        <w:trPr>
          <w:cantSplit/>
        </w:trPr>
        <w:tc>
          <w:tcPr>
            <w:tcW w:w="5457" w:type="dxa"/>
            <w:tcBorders>
              <w:left w:val="double" w:sz="4" w:space="0" w:color="auto"/>
              <w:bottom w:val="double" w:sz="4" w:space="0" w:color="auto"/>
            </w:tcBorders>
          </w:tcPr>
          <w:p w14:paraId="24B0DC0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D.5 Vlastní finanční podíl žadatele či účast jiných partnerů</w:t>
            </w:r>
          </w:p>
        </w:tc>
        <w:tc>
          <w:tcPr>
            <w:tcW w:w="1758" w:type="dxa"/>
            <w:tcBorders>
              <w:bottom w:val="double" w:sz="4" w:space="0" w:color="auto"/>
              <w:right w:val="nil"/>
            </w:tcBorders>
          </w:tcPr>
          <w:p w14:paraId="2FF6B39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bookmarkStart w:id="2" w:name="_GoBack"/>
            <w:bookmarkEnd w:id="2"/>
          </w:p>
        </w:tc>
        <w:tc>
          <w:tcPr>
            <w:tcW w:w="1984" w:type="dxa"/>
            <w:vMerge/>
            <w:tcBorders>
              <w:left w:val="single" w:sz="6" w:space="0" w:color="auto"/>
              <w:bottom w:val="double" w:sz="4" w:space="0" w:color="auto"/>
              <w:right w:val="double" w:sz="4" w:space="0" w:color="auto"/>
            </w:tcBorders>
          </w:tcPr>
          <w:p w14:paraId="265586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bl>
    <w:p w14:paraId="0B32A909" w14:textId="4E383A1D" w:rsidR="00BD49A2" w:rsidRPr="00BD49A2" w:rsidRDefault="00BD49A2" w:rsidP="00BD49A2">
      <w:pPr>
        <w:keepNext/>
        <w:spacing w:before="240" w:after="60" w:line="240" w:lineRule="auto"/>
        <w:jc w:val="both"/>
        <w:outlineLvl w:val="1"/>
        <w:rPr>
          <w:rFonts w:ascii="Calibri" w:eastAsia="Times New Roman" w:hAnsi="Calibri" w:cs="Calibri"/>
          <w:b/>
          <w:bCs/>
          <w:iCs/>
          <w:sz w:val="24"/>
          <w:szCs w:val="24"/>
          <w:lang w:eastAsia="cs-CZ"/>
        </w:rPr>
      </w:pPr>
      <w:r w:rsidRPr="00BD49A2">
        <w:rPr>
          <w:rFonts w:ascii="Calibri" w:eastAsia="Times New Roman" w:hAnsi="Calibri" w:cs="Calibri"/>
          <w:b/>
          <w:bCs/>
          <w:iCs/>
          <w:sz w:val="24"/>
          <w:szCs w:val="24"/>
          <w:lang w:eastAsia="cs-CZ"/>
        </w:rPr>
        <w:lastRenderedPageBreak/>
        <w:t>2 Informace a pokyny k hodnocení projektů</w:t>
      </w:r>
    </w:p>
    <w:p w14:paraId="318B65E8"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14:paraId="4BD1527E"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14:paraId="3856841D"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postoupení žádostí výběrové komisi je stanoven minimální průměrný počet bodů od dvou hodnotitelů projektů na 61 bodů. V případě bodového rozdílu 20 a více bodů je určen třetí hodnotitel. </w:t>
      </w:r>
    </w:p>
    <w:p w14:paraId="6A172C4B"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Na základě hodnocení a jednání výběrové komise bude vypracováno pořadí úspěšnosti projektů s navrženým rozdělením finančních prostředků, které bude následně předloženo ke schválení vedení ministerstva.</w:t>
      </w:r>
    </w:p>
    <w:p w14:paraId="160B1855"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Pokud žadatel nebude mít vyrovnané veškeré splatné finanční závazky vůči státnímu rozpočtu ČR za předchozí kalendářní roky (na základě předložených finančních vyúčtování ve Výzvě), nebude mu dotace poskytnuta a k dotaci bude navržen jiný žadatel dle pořadí úspěšnosti. O tomto bude komise hlasovat metodou per rollam.</w:t>
      </w:r>
    </w:p>
    <w:p w14:paraId="42B13B9D" w14:textId="02B43A88" w:rsidR="00BD49A2" w:rsidRPr="00BD49A2" w:rsidRDefault="00BD49A2" w:rsidP="00BD49A2">
      <w:pPr>
        <w:keepNext/>
        <w:spacing w:before="240" w:after="60" w:line="240" w:lineRule="auto"/>
        <w:jc w:val="both"/>
        <w:outlineLvl w:val="1"/>
        <w:rPr>
          <w:rFonts w:ascii="Calibri" w:eastAsia="Times New Roman" w:hAnsi="Calibri" w:cs="Calibri"/>
          <w:b/>
          <w:bCs/>
          <w:iCs/>
          <w:sz w:val="24"/>
          <w:szCs w:val="24"/>
          <w:lang w:eastAsia="cs-CZ"/>
        </w:rPr>
      </w:pPr>
      <w:r w:rsidRPr="00BD49A2">
        <w:rPr>
          <w:rFonts w:ascii="Calibri" w:eastAsia="Times New Roman" w:hAnsi="Calibri" w:cs="Calibri"/>
          <w:b/>
          <w:bCs/>
          <w:iCs/>
          <w:sz w:val="24"/>
          <w:szCs w:val="24"/>
          <w:lang w:eastAsia="cs-CZ"/>
        </w:rPr>
        <w:t>3 Komentář k jednotlivým kritériím</w:t>
      </w:r>
    </w:p>
    <w:p w14:paraId="2448BB7F"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posouzení splnění jednotlivých kritérií se používají následující stupnice hodnocení a charakteristiky jednotlivých stupňů (počtu bodů): </w:t>
      </w:r>
    </w:p>
    <w:p w14:paraId="154DB93A"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BD49A2" w:rsidRPr="00BD49A2" w14:paraId="428B13D3" w14:textId="77777777" w:rsidTr="000C4256">
        <w:trPr>
          <w:cantSplit/>
        </w:trPr>
        <w:tc>
          <w:tcPr>
            <w:tcW w:w="9057" w:type="dxa"/>
            <w:gridSpan w:val="2"/>
          </w:tcPr>
          <w:p w14:paraId="61C7A17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Kritérium</w:t>
            </w:r>
          </w:p>
        </w:tc>
      </w:tr>
      <w:tr w:rsidR="00BD49A2" w:rsidRPr="00BD49A2" w14:paraId="19292B43" w14:textId="77777777" w:rsidTr="000C4256">
        <w:tc>
          <w:tcPr>
            <w:tcW w:w="779" w:type="dxa"/>
            <w:tcBorders>
              <w:bottom w:val="double" w:sz="4" w:space="0" w:color="auto"/>
            </w:tcBorders>
          </w:tcPr>
          <w:p w14:paraId="6C8450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Počet bodů</w:t>
            </w:r>
          </w:p>
        </w:tc>
        <w:tc>
          <w:tcPr>
            <w:tcW w:w="8278" w:type="dxa"/>
            <w:tcBorders>
              <w:bottom w:val="double" w:sz="4" w:space="0" w:color="auto"/>
            </w:tcBorders>
          </w:tcPr>
          <w:p w14:paraId="2B05D0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br/>
              <w:t>Charakteristika</w:t>
            </w:r>
          </w:p>
        </w:tc>
      </w:tr>
      <w:tr w:rsidR="00BD49A2" w:rsidRPr="00BD49A2" w14:paraId="0DF32B13" w14:textId="77777777" w:rsidTr="000C4256">
        <w:trPr>
          <w:cantSplit/>
        </w:trPr>
        <w:tc>
          <w:tcPr>
            <w:tcW w:w="9057" w:type="dxa"/>
            <w:gridSpan w:val="2"/>
            <w:tcBorders>
              <w:top w:val="double" w:sz="4" w:space="0" w:color="auto"/>
            </w:tcBorders>
          </w:tcPr>
          <w:p w14:paraId="5B6D5F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 Soulad s cílem Výzvy a tematickými okruhy</w:t>
            </w:r>
          </w:p>
        </w:tc>
      </w:tr>
      <w:tr w:rsidR="00BD49A2" w:rsidRPr="00BD49A2" w14:paraId="4F854AC7" w14:textId="77777777" w:rsidTr="000C4256">
        <w:trPr>
          <w:cantSplit/>
        </w:trPr>
        <w:tc>
          <w:tcPr>
            <w:tcW w:w="9057" w:type="dxa"/>
            <w:gridSpan w:val="2"/>
          </w:tcPr>
          <w:p w14:paraId="44C83425"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A.1 Soulad obsahu projektu s cílem a základním vymezením Výzvy</w:t>
            </w:r>
          </w:p>
        </w:tc>
      </w:tr>
      <w:tr w:rsidR="00BD49A2" w:rsidRPr="00BD49A2" w14:paraId="5ECD8437" w14:textId="77777777" w:rsidTr="000C4256">
        <w:trPr>
          <w:cantSplit/>
        </w:trPr>
        <w:tc>
          <w:tcPr>
            <w:tcW w:w="9057" w:type="dxa"/>
            <w:gridSpan w:val="2"/>
          </w:tcPr>
          <w:p w14:paraId="47929E3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A.2 Soulad obsahu projektu s vyhlášenými tematickými okruhy.</w:t>
            </w:r>
          </w:p>
        </w:tc>
      </w:tr>
      <w:tr w:rsidR="00BD49A2" w:rsidRPr="00BD49A2" w14:paraId="3E31EDDC" w14:textId="77777777" w:rsidTr="000C4256">
        <w:trPr>
          <w:cantSplit/>
        </w:trPr>
        <w:tc>
          <w:tcPr>
            <w:tcW w:w="9057" w:type="dxa"/>
            <w:gridSpan w:val="2"/>
          </w:tcPr>
          <w:p w14:paraId="0D562E1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A.1, A.2)</w:t>
            </w:r>
          </w:p>
        </w:tc>
      </w:tr>
      <w:tr w:rsidR="00BD49A2" w:rsidRPr="00BD49A2" w14:paraId="0AB5EAC7" w14:textId="77777777" w:rsidTr="000C4256">
        <w:tc>
          <w:tcPr>
            <w:tcW w:w="779" w:type="dxa"/>
          </w:tcPr>
          <w:p w14:paraId="1C7EE6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B68B35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Celý projekt je v přímém rozporu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 nebo projekt neobsahuje údaje, podle kterých by bylo možno posoudit úroveň splnění kritéria.</w:t>
            </w:r>
          </w:p>
        </w:tc>
      </w:tr>
      <w:tr w:rsidR="00BD49A2" w:rsidRPr="00BD49A2" w14:paraId="09A0A5A5" w14:textId="77777777" w:rsidTr="000C4256">
        <w:tc>
          <w:tcPr>
            <w:tcW w:w="779" w:type="dxa"/>
          </w:tcPr>
          <w:p w14:paraId="7FFC8EA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6F9D65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větší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2618FE42" w14:textId="77777777" w:rsidTr="000C4256">
        <w:tc>
          <w:tcPr>
            <w:tcW w:w="779" w:type="dxa"/>
          </w:tcPr>
          <w:p w14:paraId="72FF5CD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999A34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přibližně polovina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47BFC53B" w14:textId="77777777" w:rsidTr="000C4256">
        <w:tc>
          <w:tcPr>
            <w:tcW w:w="779" w:type="dxa"/>
          </w:tcPr>
          <w:p w14:paraId="27DEF74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FC2303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menší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7BF8541D" w14:textId="77777777" w:rsidTr="000C4256">
        <w:tc>
          <w:tcPr>
            <w:tcW w:w="779" w:type="dxa"/>
          </w:tcPr>
          <w:p w14:paraId="22FE44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0FA304B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plně v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w:t>
            </w:r>
          </w:p>
        </w:tc>
      </w:tr>
      <w:tr w:rsidR="00BD49A2" w:rsidRPr="00BD49A2" w14:paraId="5BAF2E8A" w14:textId="77777777" w:rsidTr="000C4256">
        <w:trPr>
          <w:cantSplit/>
        </w:trPr>
        <w:tc>
          <w:tcPr>
            <w:tcW w:w="9057" w:type="dxa"/>
            <w:gridSpan w:val="2"/>
          </w:tcPr>
          <w:p w14:paraId="00BFDDD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A.3 Soulad obsahu projektu s činností žadatele</w:t>
            </w:r>
          </w:p>
        </w:tc>
      </w:tr>
      <w:tr w:rsidR="00BD49A2" w:rsidRPr="00BD49A2" w14:paraId="08A49B28" w14:textId="77777777" w:rsidTr="000C4256">
        <w:tc>
          <w:tcPr>
            <w:tcW w:w="779" w:type="dxa"/>
          </w:tcPr>
          <w:p w14:paraId="6A995A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82CC59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Celý projekt je v přímém rozporu s činností žadatele nebo projekt neobsahuje údaje, podle kterých by bylo možno posoudit úroveň splnění kritéria.</w:t>
            </w:r>
          </w:p>
        </w:tc>
      </w:tr>
      <w:tr w:rsidR="00BD49A2" w:rsidRPr="00BD49A2" w14:paraId="1480F586" w14:textId="77777777" w:rsidTr="000C4256">
        <w:tc>
          <w:tcPr>
            <w:tcW w:w="779" w:type="dxa"/>
          </w:tcPr>
          <w:p w14:paraId="2DE0FF9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BB9DDD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větší část požadovaných dotovaných aktivit je zaměřena mimo činnost žadatele.</w:t>
            </w:r>
          </w:p>
        </w:tc>
      </w:tr>
      <w:tr w:rsidR="00BD49A2" w:rsidRPr="00BD49A2" w14:paraId="652C64A2" w14:textId="77777777" w:rsidTr="000C4256">
        <w:tc>
          <w:tcPr>
            <w:tcW w:w="779" w:type="dxa"/>
          </w:tcPr>
          <w:p w14:paraId="3257DC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FBDF35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přibližně polovina požadovaných dotovaných aktivit je zaměřena mimo činnost žadatele.</w:t>
            </w:r>
          </w:p>
        </w:tc>
      </w:tr>
      <w:tr w:rsidR="00BD49A2" w:rsidRPr="00BD49A2" w14:paraId="58797290" w14:textId="77777777" w:rsidTr="000C4256">
        <w:tc>
          <w:tcPr>
            <w:tcW w:w="779" w:type="dxa"/>
          </w:tcPr>
          <w:p w14:paraId="731D7E9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4</w:t>
            </w:r>
          </w:p>
        </w:tc>
        <w:tc>
          <w:tcPr>
            <w:tcW w:w="8278" w:type="dxa"/>
          </w:tcPr>
          <w:p w14:paraId="4D8DEA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menší část požadovaných dotovaných aktivit je zaměřena mimo činnost žadatele.</w:t>
            </w:r>
          </w:p>
        </w:tc>
      </w:tr>
      <w:tr w:rsidR="00BD49A2" w:rsidRPr="00BD49A2" w14:paraId="2DF418ED" w14:textId="77777777" w:rsidTr="000C4256">
        <w:tc>
          <w:tcPr>
            <w:tcW w:w="779" w:type="dxa"/>
            <w:tcBorders>
              <w:bottom w:val="dotted" w:sz="4" w:space="0" w:color="auto"/>
            </w:tcBorders>
          </w:tcPr>
          <w:p w14:paraId="462CE59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tted" w:sz="4" w:space="0" w:color="auto"/>
            </w:tcBorders>
          </w:tcPr>
          <w:p w14:paraId="436FAAB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plně v souladu s činností žadatele.</w:t>
            </w:r>
          </w:p>
        </w:tc>
      </w:tr>
      <w:tr w:rsidR="00BD49A2" w:rsidRPr="00BD49A2" w14:paraId="58BF0E96" w14:textId="77777777" w:rsidTr="000C4256">
        <w:trPr>
          <w:cantSplit/>
        </w:trPr>
        <w:tc>
          <w:tcPr>
            <w:tcW w:w="9057" w:type="dxa"/>
            <w:gridSpan w:val="2"/>
            <w:tcBorders>
              <w:top w:val="dotted" w:sz="4" w:space="0" w:color="auto"/>
            </w:tcBorders>
          </w:tcPr>
          <w:p w14:paraId="086D00A9"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A.4 Způsob ověřování dosažení stanovených cílů</w:t>
            </w:r>
          </w:p>
        </w:tc>
      </w:tr>
      <w:tr w:rsidR="00BD49A2" w:rsidRPr="00BD49A2" w14:paraId="40C7DAD7" w14:textId="77777777" w:rsidTr="000C4256">
        <w:tc>
          <w:tcPr>
            <w:tcW w:w="779" w:type="dxa"/>
          </w:tcPr>
          <w:p w14:paraId="349F7D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5992FB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projektu není stanoven způsob ověřování dosažení stanovených cílů</w:t>
            </w:r>
          </w:p>
        </w:tc>
      </w:tr>
      <w:tr w:rsidR="00BD49A2" w:rsidRPr="00BD49A2" w14:paraId="574433EE" w14:textId="77777777" w:rsidTr="000C4256">
        <w:tc>
          <w:tcPr>
            <w:tcW w:w="779" w:type="dxa"/>
          </w:tcPr>
          <w:p w14:paraId="4E234AC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3AF800D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je nedostatečně popsán.</w:t>
            </w:r>
          </w:p>
        </w:tc>
      </w:tr>
      <w:tr w:rsidR="00BD49A2" w:rsidRPr="00BD49A2" w14:paraId="76BD5CAD" w14:textId="77777777" w:rsidTr="000C4256">
        <w:tc>
          <w:tcPr>
            <w:tcW w:w="779" w:type="dxa"/>
          </w:tcPr>
          <w:p w14:paraId="6E8921C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DE1B3D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není zcela jasný.</w:t>
            </w:r>
          </w:p>
        </w:tc>
      </w:tr>
      <w:tr w:rsidR="00BD49A2" w:rsidRPr="00BD49A2" w14:paraId="7052BF5E" w14:textId="77777777" w:rsidTr="000C4256">
        <w:tc>
          <w:tcPr>
            <w:tcW w:w="779" w:type="dxa"/>
          </w:tcPr>
          <w:p w14:paraId="599958A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6AEBBA3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jasně stanoven.</w:t>
            </w:r>
          </w:p>
        </w:tc>
      </w:tr>
      <w:tr w:rsidR="00BD49A2" w:rsidRPr="00BD49A2" w14:paraId="3EF468B0" w14:textId="77777777" w:rsidTr="000C4256">
        <w:trPr>
          <w:cantSplit/>
        </w:trPr>
        <w:tc>
          <w:tcPr>
            <w:tcW w:w="9057" w:type="dxa"/>
            <w:gridSpan w:val="2"/>
            <w:tcBorders>
              <w:top w:val="double" w:sz="4" w:space="0" w:color="auto"/>
            </w:tcBorders>
          </w:tcPr>
          <w:p w14:paraId="318463C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 Odborná úroveň projektu</w:t>
            </w:r>
          </w:p>
        </w:tc>
      </w:tr>
      <w:tr w:rsidR="00BD49A2" w:rsidRPr="00BD49A2" w14:paraId="422C19DA" w14:textId="77777777" w:rsidTr="000C4256">
        <w:trPr>
          <w:cantSplit/>
        </w:trPr>
        <w:tc>
          <w:tcPr>
            <w:tcW w:w="9057" w:type="dxa"/>
            <w:gridSpan w:val="2"/>
          </w:tcPr>
          <w:p w14:paraId="416105E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B.1 Propracovanost, srozumitelnost projektu</w:t>
            </w:r>
          </w:p>
        </w:tc>
      </w:tr>
      <w:tr w:rsidR="00BD49A2" w:rsidRPr="00BD49A2" w14:paraId="392C1875" w14:textId="77777777" w:rsidTr="000C4256">
        <w:tc>
          <w:tcPr>
            <w:tcW w:w="779" w:type="dxa"/>
          </w:tcPr>
          <w:p w14:paraId="30E89D1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6DFF7A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ve zcela nedostatečném rozsahu, jednotlivé parametry projektu jsou popsány nesrozumitelně nebo jen velmi obecně, popis projektu neobsahuje všechny požadované části.</w:t>
            </w:r>
          </w:p>
        </w:tc>
      </w:tr>
      <w:tr w:rsidR="00BD49A2" w:rsidRPr="00BD49A2" w14:paraId="094FE281" w14:textId="77777777" w:rsidTr="000C4256">
        <w:tc>
          <w:tcPr>
            <w:tcW w:w="779" w:type="dxa"/>
          </w:tcPr>
          <w:p w14:paraId="6BB31E1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1962D2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minimálním rozsahu, jednotlivé parametry projektu jsou popsány velmi stručně nebo pouze obecně, popis projektu neobsahuje všechny požadované části.</w:t>
            </w:r>
          </w:p>
        </w:tc>
      </w:tr>
      <w:tr w:rsidR="00BD49A2" w:rsidRPr="00BD49A2" w14:paraId="7D4D09CB" w14:textId="77777777" w:rsidTr="000C4256">
        <w:tc>
          <w:tcPr>
            <w:tcW w:w="779" w:type="dxa"/>
          </w:tcPr>
          <w:p w14:paraId="58B1297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F9048F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jednotlivé parametry projektu jsou popsány pouze stručně nebo obecně, popis projektu obsahuje všechny požadované části.</w:t>
            </w:r>
          </w:p>
        </w:tc>
      </w:tr>
      <w:tr w:rsidR="00BD49A2" w:rsidRPr="00BD49A2" w14:paraId="5AA85787" w14:textId="77777777" w:rsidTr="000C4256">
        <w:tc>
          <w:tcPr>
            <w:tcW w:w="779" w:type="dxa"/>
          </w:tcPr>
          <w:p w14:paraId="0F7DA2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1D244D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popis jednotlivých parametrů projektu není vyvážený, některé části jsou popsány pouze obecně, popis projektu obsahuje všechny požadované části.</w:t>
            </w:r>
          </w:p>
        </w:tc>
      </w:tr>
      <w:tr w:rsidR="00BD49A2" w:rsidRPr="00BD49A2" w14:paraId="34C3E34E" w14:textId="77777777" w:rsidTr="000C4256">
        <w:tc>
          <w:tcPr>
            <w:tcW w:w="779" w:type="dxa"/>
          </w:tcPr>
          <w:p w14:paraId="0732CB4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2AE537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části projektu jsou zpracovány v dostatečném rozsahu, jednotlivé parametry projektu jsou popsány konkrétně a srozumitelně a tvoří vyvážený systémový celek, popis projektu obsahuje všechny požadované části.</w:t>
            </w:r>
          </w:p>
        </w:tc>
      </w:tr>
      <w:tr w:rsidR="00BD49A2" w:rsidRPr="00BD49A2" w14:paraId="7CADBD41" w14:textId="77777777" w:rsidTr="000C4256">
        <w:trPr>
          <w:cantSplit/>
        </w:trPr>
        <w:tc>
          <w:tcPr>
            <w:tcW w:w="9057" w:type="dxa"/>
            <w:gridSpan w:val="2"/>
          </w:tcPr>
          <w:p w14:paraId="59F3E53A"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B.2 Proveditelnost projektu</w:t>
            </w:r>
          </w:p>
        </w:tc>
      </w:tr>
      <w:tr w:rsidR="00BD49A2" w:rsidRPr="00BD49A2" w14:paraId="08C892CE" w14:textId="77777777" w:rsidTr="000C4256">
        <w:tc>
          <w:tcPr>
            <w:tcW w:w="779" w:type="dxa"/>
          </w:tcPr>
          <w:p w14:paraId="304268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EC28DD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Členění projektu a návaznost jednotlivých dílčích částí je nedostatečné (nelogické), tím neskýtá záruku úspěšného řešení a dosažení stanovených cílů projektu.</w:t>
            </w:r>
          </w:p>
        </w:tc>
      </w:tr>
      <w:tr w:rsidR="00BD49A2" w:rsidRPr="00BD49A2" w14:paraId="5187088F" w14:textId="77777777" w:rsidTr="000C4256">
        <w:tc>
          <w:tcPr>
            <w:tcW w:w="779" w:type="dxa"/>
          </w:tcPr>
          <w:p w14:paraId="11B49BB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8C67BC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větší nedostatky, které zkomplikují naplnění stanovených cílů projektu.</w:t>
            </w:r>
          </w:p>
        </w:tc>
      </w:tr>
      <w:tr w:rsidR="00BD49A2" w:rsidRPr="00BD49A2" w14:paraId="2F8953D1" w14:textId="77777777" w:rsidTr="000C4256">
        <w:tc>
          <w:tcPr>
            <w:tcW w:w="779" w:type="dxa"/>
          </w:tcPr>
          <w:p w14:paraId="4460478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CA5610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drobné nedostatky, které mohou komplikovat naplnění stanovených cílů projektu.</w:t>
            </w:r>
          </w:p>
        </w:tc>
      </w:tr>
      <w:tr w:rsidR="00BD49A2" w:rsidRPr="00BD49A2" w14:paraId="396D645B" w14:textId="77777777" w:rsidTr="000C4256">
        <w:tc>
          <w:tcPr>
            <w:tcW w:w="779" w:type="dxa"/>
          </w:tcPr>
          <w:p w14:paraId="42614A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2980489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jednotlivé nedostatky, které by neměly komplikovat naplnění stanovených cílů projektu.</w:t>
            </w:r>
          </w:p>
        </w:tc>
      </w:tr>
      <w:tr w:rsidR="00BD49A2" w:rsidRPr="00BD49A2" w14:paraId="551DD060" w14:textId="77777777" w:rsidTr="000C4256">
        <w:tc>
          <w:tcPr>
            <w:tcW w:w="779" w:type="dxa"/>
          </w:tcPr>
          <w:p w14:paraId="34AFC3F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5FC8F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správně strukturován na dílčí části se vzájemnou logickou návazností a propojeností, splnění plánovaných cílů je reálné.</w:t>
            </w:r>
          </w:p>
        </w:tc>
      </w:tr>
      <w:tr w:rsidR="00BD49A2" w:rsidRPr="00BD49A2" w14:paraId="05F8D9A4" w14:textId="77777777" w:rsidTr="000C4256">
        <w:trPr>
          <w:cantSplit/>
        </w:trPr>
        <w:tc>
          <w:tcPr>
            <w:tcW w:w="9057" w:type="dxa"/>
            <w:gridSpan w:val="2"/>
          </w:tcPr>
          <w:p w14:paraId="73CFCD03"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B.3 Reálnost realizačního plánu</w:t>
            </w:r>
          </w:p>
        </w:tc>
      </w:tr>
      <w:tr w:rsidR="00BD49A2" w:rsidRPr="00BD49A2" w14:paraId="59C8425B" w14:textId="77777777" w:rsidTr="000C4256">
        <w:tc>
          <w:tcPr>
            <w:tcW w:w="779" w:type="dxa"/>
          </w:tcPr>
          <w:p w14:paraId="36C20B4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D3733B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plán je nedostatečně zpracovaný nebo nelogický nebo zcela chybí.</w:t>
            </w:r>
          </w:p>
        </w:tc>
      </w:tr>
      <w:tr w:rsidR="00BD49A2" w:rsidRPr="00BD49A2" w14:paraId="61B3AAFF" w14:textId="77777777" w:rsidTr="000C4256">
        <w:tc>
          <w:tcPr>
            <w:tcW w:w="779" w:type="dxa"/>
          </w:tcPr>
          <w:p w14:paraId="72A68A7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A1A657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nepřiměřeně, dosažení předpokládaných cílů projektu v navrženém časovém harmonogramu není reálné.</w:t>
            </w:r>
          </w:p>
        </w:tc>
      </w:tr>
      <w:tr w:rsidR="00BD49A2" w:rsidRPr="00BD49A2" w14:paraId="38F1E09C" w14:textId="77777777" w:rsidTr="000C4256">
        <w:tc>
          <w:tcPr>
            <w:tcW w:w="779" w:type="dxa"/>
          </w:tcPr>
          <w:p w14:paraId="44B3E2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16C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ale riziko nedodržení realizačního plánu je vysoké.</w:t>
            </w:r>
          </w:p>
        </w:tc>
      </w:tr>
      <w:tr w:rsidR="00BD49A2" w:rsidRPr="00BD49A2" w14:paraId="4734E75E" w14:textId="77777777" w:rsidTr="000C4256">
        <w:tc>
          <w:tcPr>
            <w:tcW w:w="779" w:type="dxa"/>
          </w:tcPr>
          <w:p w14:paraId="3242949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3F4B4F7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 umožňuje dodržení realizačního plánu.</w:t>
            </w:r>
          </w:p>
        </w:tc>
      </w:tr>
      <w:tr w:rsidR="00BD49A2" w:rsidRPr="00BD49A2" w14:paraId="3EF88EAC" w14:textId="77777777" w:rsidTr="000C4256">
        <w:tc>
          <w:tcPr>
            <w:tcW w:w="779" w:type="dxa"/>
          </w:tcPr>
          <w:p w14:paraId="539CD82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31CB27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optimální vzhledem k rozsahu a významu stanovených cílů a obsahu projektu, vytváří dostatečné předpoklady pro úspěšnou realizaci projektu.</w:t>
            </w:r>
          </w:p>
        </w:tc>
      </w:tr>
      <w:tr w:rsidR="00BD49A2" w:rsidRPr="00BD49A2" w14:paraId="19BEEA3B" w14:textId="77777777" w:rsidTr="000C4256">
        <w:trPr>
          <w:cantSplit/>
        </w:trPr>
        <w:tc>
          <w:tcPr>
            <w:tcW w:w="9057" w:type="dxa"/>
            <w:gridSpan w:val="2"/>
          </w:tcPr>
          <w:p w14:paraId="608642D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B.4 Potřebnost projektu z hlediska cílové skupiny </w:t>
            </w:r>
          </w:p>
        </w:tc>
      </w:tr>
      <w:tr w:rsidR="00BD49A2" w:rsidRPr="00BD49A2" w14:paraId="7C8E8C14" w14:textId="77777777" w:rsidTr="000C4256">
        <w:tc>
          <w:tcPr>
            <w:tcW w:w="779" w:type="dxa"/>
          </w:tcPr>
          <w:p w14:paraId="4C2C8EC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46E751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neodpovídá na žádnou potřebu cílové skupiny.</w:t>
            </w:r>
          </w:p>
        </w:tc>
      </w:tr>
      <w:tr w:rsidR="00BD49A2" w:rsidRPr="00BD49A2" w14:paraId="1B72ED3F" w14:textId="77777777" w:rsidTr="000C4256">
        <w:tc>
          <w:tcPr>
            <w:tcW w:w="779" w:type="dxa"/>
          </w:tcPr>
          <w:p w14:paraId="03A0D9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CBA203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obsahuje popis reálných potřeb cílové skupiny a částečně na ně odpovídá.</w:t>
            </w:r>
          </w:p>
        </w:tc>
      </w:tr>
      <w:tr w:rsidR="00BD49A2" w:rsidRPr="00BD49A2" w14:paraId="08A84347" w14:textId="77777777" w:rsidTr="000C4256">
        <w:tc>
          <w:tcPr>
            <w:tcW w:w="779" w:type="dxa"/>
          </w:tcPr>
          <w:p w14:paraId="230448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7667D6C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inovativně odpovídá na popsanou potřebu cílové skupiny.</w:t>
            </w:r>
          </w:p>
        </w:tc>
      </w:tr>
      <w:tr w:rsidR="00BD49A2" w:rsidRPr="00BD49A2" w14:paraId="6D1D9294" w14:textId="77777777" w:rsidTr="000C4256">
        <w:trPr>
          <w:cantSplit/>
        </w:trPr>
        <w:tc>
          <w:tcPr>
            <w:tcW w:w="9057" w:type="dxa"/>
            <w:gridSpan w:val="2"/>
          </w:tcPr>
          <w:p w14:paraId="3A29B55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B.5 Celkový přínos z hlediska vzdělávání</w:t>
            </w:r>
          </w:p>
        </w:tc>
      </w:tr>
      <w:tr w:rsidR="00BD49A2" w:rsidRPr="00BD49A2" w14:paraId="33AB4C96" w14:textId="77777777" w:rsidTr="000C4256">
        <w:tc>
          <w:tcPr>
            <w:tcW w:w="779" w:type="dxa"/>
          </w:tcPr>
          <w:p w14:paraId="228D33C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E07FE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Není zřejmý přínos projektu z hlediska vzdělávání. </w:t>
            </w:r>
          </w:p>
        </w:tc>
      </w:tr>
      <w:tr w:rsidR="00BD49A2" w:rsidRPr="00BD49A2" w14:paraId="42051A35" w14:textId="77777777" w:rsidTr="000C4256">
        <w:tc>
          <w:tcPr>
            <w:tcW w:w="779" w:type="dxa"/>
          </w:tcPr>
          <w:p w14:paraId="4DA5F1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240FBB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Přínos z hlediska vzdělávání je částečný a podmíněný. </w:t>
            </w:r>
          </w:p>
        </w:tc>
      </w:tr>
      <w:tr w:rsidR="00BD49A2" w:rsidRPr="00BD49A2" w14:paraId="32500988" w14:textId="77777777" w:rsidTr="000C4256">
        <w:tc>
          <w:tcPr>
            <w:tcW w:w="779" w:type="dxa"/>
          </w:tcPr>
          <w:p w14:paraId="58CB39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077519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slibuje širší dopad na kvalitu vzdělávání a možnost dalšího rozvoje po ukončení podpory. </w:t>
            </w:r>
          </w:p>
        </w:tc>
      </w:tr>
      <w:tr w:rsidR="00BD49A2" w:rsidRPr="00BD49A2" w14:paraId="2F30D30F" w14:textId="77777777" w:rsidTr="000C4256">
        <w:trPr>
          <w:cantSplit/>
        </w:trPr>
        <w:tc>
          <w:tcPr>
            <w:tcW w:w="9057" w:type="dxa"/>
            <w:gridSpan w:val="2"/>
          </w:tcPr>
          <w:p w14:paraId="438A642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B.6 Rozsah a dosah projektu</w:t>
            </w:r>
          </w:p>
        </w:tc>
      </w:tr>
      <w:tr w:rsidR="00BD49A2" w:rsidRPr="00BD49A2" w14:paraId="57C4DFD5" w14:textId="77777777" w:rsidTr="000C4256">
        <w:tc>
          <w:tcPr>
            <w:tcW w:w="779" w:type="dxa"/>
          </w:tcPr>
          <w:p w14:paraId="7F1DA4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2F3678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pouze na místní úrovni (škola, obec), výsledky projektu ovlivní pedagogické pracovníky pouze na místní úrovni, projekt není přenositelný.</w:t>
            </w:r>
          </w:p>
        </w:tc>
      </w:tr>
      <w:tr w:rsidR="00BD49A2" w:rsidRPr="00BD49A2" w14:paraId="67B6259C" w14:textId="77777777" w:rsidTr="000C4256">
        <w:tc>
          <w:tcPr>
            <w:tcW w:w="779" w:type="dxa"/>
          </w:tcPr>
          <w:p w14:paraId="36CBD1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28AE5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regionálním měřítku (kraj), výsledky projektu ovlivní pedagogické pracovníky na regionální úrovni, jako obecné řešení vyžadují další úpravy.</w:t>
            </w:r>
          </w:p>
        </w:tc>
      </w:tr>
      <w:tr w:rsidR="00BD49A2" w:rsidRPr="00BD49A2" w14:paraId="45731087" w14:textId="77777777" w:rsidTr="000C4256">
        <w:tc>
          <w:tcPr>
            <w:tcW w:w="779" w:type="dxa"/>
            <w:tcBorders>
              <w:bottom w:val="double" w:sz="4" w:space="0" w:color="auto"/>
            </w:tcBorders>
          </w:tcPr>
          <w:p w14:paraId="51CDCD3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4</w:t>
            </w:r>
          </w:p>
        </w:tc>
        <w:tc>
          <w:tcPr>
            <w:tcW w:w="8278" w:type="dxa"/>
            <w:tcBorders>
              <w:bottom w:val="double" w:sz="4" w:space="0" w:color="auto"/>
            </w:tcBorders>
          </w:tcPr>
          <w:p w14:paraId="5F47181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celostátním měřítku, výsledky projektu ovlivní pedagogické pracovníky na celostátní úrovni, po zveřejnění mohou sloužit jako metodika obecného řešení daného projektu.</w:t>
            </w:r>
          </w:p>
        </w:tc>
      </w:tr>
      <w:tr w:rsidR="00BD49A2" w:rsidRPr="00BD49A2" w14:paraId="49D99DB2" w14:textId="77777777" w:rsidTr="000C4256">
        <w:trPr>
          <w:cantSplit/>
        </w:trPr>
        <w:tc>
          <w:tcPr>
            <w:tcW w:w="9057" w:type="dxa"/>
            <w:gridSpan w:val="2"/>
            <w:tcBorders>
              <w:top w:val="double" w:sz="4" w:space="0" w:color="auto"/>
            </w:tcBorders>
          </w:tcPr>
          <w:p w14:paraId="6A4DE867"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 Personální a materiální zajištění projektu</w:t>
            </w:r>
          </w:p>
        </w:tc>
      </w:tr>
      <w:tr w:rsidR="00BD49A2" w:rsidRPr="00BD49A2" w14:paraId="1DCBFD8C" w14:textId="77777777" w:rsidTr="000C4256">
        <w:trPr>
          <w:cantSplit/>
        </w:trPr>
        <w:tc>
          <w:tcPr>
            <w:tcW w:w="9057" w:type="dxa"/>
            <w:gridSpan w:val="2"/>
          </w:tcPr>
          <w:p w14:paraId="3C838D2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C.1 Odborné předpoklady řešitelů</w:t>
            </w:r>
          </w:p>
        </w:tc>
      </w:tr>
      <w:tr w:rsidR="00BD49A2" w:rsidRPr="00BD49A2" w14:paraId="719F4993" w14:textId="77777777" w:rsidTr="000C4256">
        <w:tc>
          <w:tcPr>
            <w:tcW w:w="779" w:type="dxa"/>
          </w:tcPr>
          <w:p w14:paraId="35CAA38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39F11AD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BD49A2" w:rsidRPr="00BD49A2" w14:paraId="3CA0B13E" w14:textId="77777777" w:rsidTr="000C4256">
        <w:tc>
          <w:tcPr>
            <w:tcW w:w="779" w:type="dxa"/>
          </w:tcPr>
          <w:p w14:paraId="06D671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6BC697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nevyvážená, většina realizačního týmu nemá odpovídající odborné a pedagogické vzdělání, úspěšná realizace projektu je z tohoto důvodu nejistá.</w:t>
            </w:r>
          </w:p>
        </w:tc>
      </w:tr>
      <w:tr w:rsidR="00BD49A2" w:rsidRPr="00BD49A2" w14:paraId="1F5E7DDC" w14:textId="77777777" w:rsidTr="000C4256">
        <w:tc>
          <w:tcPr>
            <w:tcW w:w="779" w:type="dxa"/>
          </w:tcPr>
          <w:p w14:paraId="7BBC72D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8F4BE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většina realizačního týmu má odpovídající odborné a pedagogické vzdělání, úspěšná realizace projektu je z tohoto důvodu pravděpodobná.</w:t>
            </w:r>
          </w:p>
        </w:tc>
      </w:tr>
      <w:tr w:rsidR="00BD49A2" w:rsidRPr="00BD49A2" w14:paraId="26DD0EA3" w14:textId="77777777" w:rsidTr="000C4256">
        <w:tc>
          <w:tcPr>
            <w:tcW w:w="779" w:type="dxa"/>
          </w:tcPr>
          <w:p w14:paraId="070F1E3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6A06EDC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celý realizační tým má odpovídající odborné a pedagogické vzdělání, úspěšná realizace projektu je z tohoto důvodu pravděpodobná.</w:t>
            </w:r>
          </w:p>
        </w:tc>
      </w:tr>
      <w:tr w:rsidR="00BD49A2" w:rsidRPr="00BD49A2" w14:paraId="48F4FC2E" w14:textId="77777777" w:rsidTr="000C4256">
        <w:tc>
          <w:tcPr>
            <w:tcW w:w="779" w:type="dxa"/>
          </w:tcPr>
          <w:p w14:paraId="09875C2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28E7355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ve všech aspektech dostatečná, vyvážená, realizační tým má odpovídající odborné a pedagogické vzdělání, vytváří dostatečné předpoklady pro úspěšnou realizaci projektu.</w:t>
            </w:r>
          </w:p>
        </w:tc>
      </w:tr>
      <w:tr w:rsidR="00BD49A2" w:rsidRPr="00BD49A2" w14:paraId="077DD0B4" w14:textId="77777777" w:rsidTr="000C4256">
        <w:trPr>
          <w:cantSplit/>
        </w:trPr>
        <w:tc>
          <w:tcPr>
            <w:tcW w:w="9057" w:type="dxa"/>
            <w:gridSpan w:val="2"/>
          </w:tcPr>
          <w:p w14:paraId="797B3A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C.2. Kapacita řešitelského týmu</w:t>
            </w:r>
          </w:p>
        </w:tc>
      </w:tr>
      <w:tr w:rsidR="00BD49A2" w:rsidRPr="00BD49A2" w14:paraId="164C705F" w14:textId="77777777" w:rsidTr="000C4256">
        <w:tc>
          <w:tcPr>
            <w:tcW w:w="779" w:type="dxa"/>
          </w:tcPr>
          <w:p w14:paraId="00BC402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0F65CA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neodpovídá předpokládaným činnostem a cílům, počet členů týmu je poddimenzován nebo projekt neobsahuje údaje, podle kterých by bylo možno posoudit úroveň splnění kritéria.</w:t>
            </w:r>
          </w:p>
        </w:tc>
      </w:tr>
      <w:tr w:rsidR="00BD49A2" w:rsidRPr="00BD49A2" w14:paraId="5EE01FAE" w14:textId="77777777" w:rsidTr="000C4256">
        <w:tc>
          <w:tcPr>
            <w:tcW w:w="779" w:type="dxa"/>
          </w:tcPr>
          <w:p w14:paraId="0D7FB05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769C226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odpovídá předpokládaným činnostem a cílům, činnosti a úkoly však nejsou mezi členy týmu rozloženy rovnoměrně</w:t>
            </w:r>
          </w:p>
        </w:tc>
      </w:tr>
      <w:tr w:rsidR="00BD49A2" w:rsidRPr="00BD49A2" w14:paraId="265241B9" w14:textId="77777777" w:rsidTr="000C4256">
        <w:tc>
          <w:tcPr>
            <w:tcW w:w="779" w:type="dxa"/>
          </w:tcPr>
          <w:p w14:paraId="572C4FD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59FEFD8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plně odpovídá předpokládaným činnostem a cílům, činnosti a úkoly jsou mezi členy týmu rozloženy rovnoměrně</w:t>
            </w:r>
          </w:p>
        </w:tc>
      </w:tr>
      <w:tr w:rsidR="00BD49A2" w:rsidRPr="00BD49A2" w14:paraId="4D4178C4" w14:textId="77777777" w:rsidTr="000C4256">
        <w:trPr>
          <w:cantSplit/>
        </w:trPr>
        <w:tc>
          <w:tcPr>
            <w:tcW w:w="9057" w:type="dxa"/>
            <w:gridSpan w:val="2"/>
          </w:tcPr>
          <w:p w14:paraId="3CB029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C.3 Realizace projektu členy žadatele</w:t>
            </w:r>
          </w:p>
        </w:tc>
      </w:tr>
      <w:tr w:rsidR="00BD49A2" w:rsidRPr="00BD49A2" w14:paraId="10DA88DF" w14:textId="77777777" w:rsidTr="000C4256">
        <w:tc>
          <w:tcPr>
            <w:tcW w:w="779" w:type="dxa"/>
          </w:tcPr>
          <w:p w14:paraId="63C2CD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34D8B0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externími spolupracovníky žadatele, pracovník žadatele je pouze řídící týmu nebo projekt neobsahuje údaje, podle kterých by bylo možno posoudit úroveň splnění kritéria.</w:t>
            </w:r>
          </w:p>
        </w:tc>
      </w:tr>
      <w:tr w:rsidR="00BD49A2" w:rsidRPr="00BD49A2" w14:paraId="4F22C1C6" w14:textId="77777777" w:rsidTr="000C4256">
        <w:tc>
          <w:tcPr>
            <w:tcW w:w="779" w:type="dxa"/>
          </w:tcPr>
          <w:p w14:paraId="2AC18EE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5E932C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které nejsou pro úspěšnou realizaci projektu nezbytné.</w:t>
            </w:r>
          </w:p>
        </w:tc>
      </w:tr>
      <w:tr w:rsidR="00BD49A2" w:rsidRPr="00BD49A2" w14:paraId="63FC883F" w14:textId="77777777" w:rsidTr="000C4256">
        <w:tc>
          <w:tcPr>
            <w:tcW w:w="779" w:type="dxa"/>
          </w:tcPr>
          <w:p w14:paraId="03709A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1ED9F1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nezbytné pro úspěšnou realizaci projektu, ale které mohou být zajištěny členy žadatele.</w:t>
            </w:r>
          </w:p>
        </w:tc>
      </w:tr>
      <w:tr w:rsidR="00BD49A2" w:rsidRPr="00BD49A2" w14:paraId="28535A65" w14:textId="77777777" w:rsidTr="000C4256">
        <w:tc>
          <w:tcPr>
            <w:tcW w:w="779" w:type="dxa"/>
          </w:tcPr>
          <w:p w14:paraId="6A03CBC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EAC700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především členy žadatele a externími spolupracovníky, kteří konají odborné činnosti v nezbytném rozsahu, které nemohou být zajištěny členy žadatele, ale nejsou v projektu řádně zdůvodněné.</w:t>
            </w:r>
          </w:p>
        </w:tc>
      </w:tr>
      <w:tr w:rsidR="00BD49A2" w:rsidRPr="00BD49A2" w14:paraId="63E04DF3" w14:textId="77777777" w:rsidTr="000C4256">
        <w:tc>
          <w:tcPr>
            <w:tcW w:w="779" w:type="dxa"/>
          </w:tcPr>
          <w:p w14:paraId="20BFAC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745B0B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výhradně členy žadatele nebo případní externí spolupracovníci konají odborné činnosti v nezbytném rozsahu, které nemohou být zajištěny členy žadatele a jsou v projektu řádně zdůvodněné.</w:t>
            </w:r>
          </w:p>
        </w:tc>
      </w:tr>
      <w:tr w:rsidR="00BD49A2" w:rsidRPr="00BD49A2" w14:paraId="45D8D8FB" w14:textId="77777777" w:rsidTr="000C4256">
        <w:trPr>
          <w:cantSplit/>
        </w:trPr>
        <w:tc>
          <w:tcPr>
            <w:tcW w:w="9057" w:type="dxa"/>
            <w:gridSpan w:val="2"/>
          </w:tcPr>
          <w:p w14:paraId="2F1B500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C.4 Materiální a prostorové podmínky žadatele vzhledem k možnostem realizace projektu</w:t>
            </w:r>
          </w:p>
        </w:tc>
      </w:tr>
      <w:tr w:rsidR="00BD49A2" w:rsidRPr="00BD49A2" w14:paraId="143C472E" w14:textId="77777777" w:rsidTr="000C4256">
        <w:tc>
          <w:tcPr>
            <w:tcW w:w="779" w:type="dxa"/>
          </w:tcPr>
          <w:p w14:paraId="2B08EB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04DD04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nedostatečné, dosažení předpokládaných cílů projektu je nepravděpodobné.</w:t>
            </w:r>
          </w:p>
        </w:tc>
      </w:tr>
      <w:tr w:rsidR="00BD49A2" w:rsidRPr="00BD49A2" w14:paraId="5F76AB7D" w14:textId="77777777" w:rsidTr="000C4256">
        <w:tc>
          <w:tcPr>
            <w:tcW w:w="779" w:type="dxa"/>
          </w:tcPr>
          <w:p w14:paraId="67836E3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827871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minimální úrovni dostatečnosti, v některých momentech mohou být limitujícím faktorem úspěšné realizace projektu.</w:t>
            </w:r>
          </w:p>
        </w:tc>
      </w:tr>
      <w:tr w:rsidR="00BD49A2" w:rsidRPr="00BD49A2" w14:paraId="5C2E73B0" w14:textId="77777777" w:rsidTr="000C4256">
        <w:tc>
          <w:tcPr>
            <w:tcW w:w="779" w:type="dxa"/>
          </w:tcPr>
          <w:p w14:paraId="669DB95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BDC44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průměrné úrovni, nevytváří omezující podmínky pro úspěšnou realizaci projektu a účelné využití poskytnutých prostředků.</w:t>
            </w:r>
          </w:p>
        </w:tc>
      </w:tr>
      <w:tr w:rsidR="00BD49A2" w:rsidRPr="00BD49A2" w14:paraId="2C6499F8" w14:textId="77777777" w:rsidTr="000C4256">
        <w:tc>
          <w:tcPr>
            <w:tcW w:w="779" w:type="dxa"/>
          </w:tcPr>
          <w:p w14:paraId="7D190EA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5536C0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dobré úrovni a vytvářejí podmínky pro úspěšnou realizaci projektu a účelné využití poskytnutých prostředků.</w:t>
            </w:r>
          </w:p>
        </w:tc>
      </w:tr>
      <w:tr w:rsidR="00BD49A2" w:rsidRPr="00BD49A2" w14:paraId="6D887B20" w14:textId="77777777" w:rsidTr="000C4256">
        <w:tc>
          <w:tcPr>
            <w:tcW w:w="779" w:type="dxa"/>
            <w:tcBorders>
              <w:bottom w:val="double" w:sz="4" w:space="0" w:color="auto"/>
            </w:tcBorders>
          </w:tcPr>
          <w:p w14:paraId="2A738CD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uble" w:sz="4" w:space="0" w:color="auto"/>
            </w:tcBorders>
          </w:tcPr>
          <w:p w14:paraId="2DF00F5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výborné úrovni, vytváří takové podmínky, které mohou významně podpořit realizaci projektu a účelné využití poskytnutých prostředků.</w:t>
            </w:r>
          </w:p>
        </w:tc>
      </w:tr>
      <w:tr w:rsidR="00BD49A2" w:rsidRPr="00BD49A2" w14:paraId="1D74E07D" w14:textId="77777777" w:rsidTr="000C4256">
        <w:trPr>
          <w:cantSplit/>
        </w:trPr>
        <w:tc>
          <w:tcPr>
            <w:tcW w:w="9057" w:type="dxa"/>
            <w:gridSpan w:val="2"/>
            <w:tcBorders>
              <w:top w:val="double" w:sz="4" w:space="0" w:color="auto"/>
            </w:tcBorders>
          </w:tcPr>
          <w:p w14:paraId="27E87FA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 Rozpočet projektu</w:t>
            </w:r>
          </w:p>
        </w:tc>
      </w:tr>
      <w:tr w:rsidR="00BD49A2" w:rsidRPr="00BD49A2" w14:paraId="2BC3B89C" w14:textId="77777777" w:rsidTr="000C4256">
        <w:trPr>
          <w:cantSplit/>
        </w:trPr>
        <w:tc>
          <w:tcPr>
            <w:tcW w:w="9057" w:type="dxa"/>
            <w:gridSpan w:val="2"/>
          </w:tcPr>
          <w:p w14:paraId="27D4DA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D.1 Soulad s podmínkami pro použití finančních prostředků stanovenými Výzvou</w:t>
            </w:r>
          </w:p>
        </w:tc>
      </w:tr>
      <w:tr w:rsidR="00BD49A2" w:rsidRPr="00BD49A2" w14:paraId="430D93BE" w14:textId="77777777" w:rsidTr="000C4256">
        <w:tc>
          <w:tcPr>
            <w:tcW w:w="779" w:type="dxa"/>
          </w:tcPr>
          <w:p w14:paraId="0E8E099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A12ECA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nebo převážné většiny požadovaných finančních prostředků je v přímém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nebo projekt neobsahuje údaje, podle kterých by bylo možno posoudit úroveň splnění kritéria.</w:t>
            </w:r>
          </w:p>
        </w:tc>
      </w:tr>
      <w:tr w:rsidR="00BD49A2" w:rsidRPr="00BD49A2" w14:paraId="39890659" w14:textId="77777777" w:rsidTr="000C4256">
        <w:tc>
          <w:tcPr>
            <w:tcW w:w="779" w:type="dxa"/>
          </w:tcPr>
          <w:p w14:paraId="7AE9A82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0E5C37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větší části požadovaných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byly by nutné značné úpravy rozvržení rozpočtu.</w:t>
            </w:r>
          </w:p>
        </w:tc>
      </w:tr>
      <w:tr w:rsidR="00BD49A2" w:rsidRPr="00BD49A2" w14:paraId="740AAEFA" w14:textId="77777777" w:rsidTr="000C4256">
        <w:tc>
          <w:tcPr>
            <w:tcW w:w="779" w:type="dxa"/>
          </w:tcPr>
          <w:p w14:paraId="58C554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5561FB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rozpor je řešitelný výraznější úpravou obsahu projektu.</w:t>
            </w:r>
          </w:p>
        </w:tc>
      </w:tr>
      <w:tr w:rsidR="00BD49A2" w:rsidRPr="00BD49A2" w14:paraId="199C0B58" w14:textId="77777777" w:rsidTr="000C4256">
        <w:tc>
          <w:tcPr>
            <w:tcW w:w="779" w:type="dxa"/>
          </w:tcPr>
          <w:p w14:paraId="58E7995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7F192D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který je však řešitelný drobnými úpravami v rozvržení položek rozpočtu projektu, bez nutnosti změn v obsahu projektu.</w:t>
            </w:r>
          </w:p>
        </w:tc>
      </w:tr>
      <w:tr w:rsidR="00BD49A2" w:rsidRPr="00BD49A2" w14:paraId="0DECCF2B" w14:textId="77777777" w:rsidTr="000C4256">
        <w:tc>
          <w:tcPr>
            <w:tcW w:w="779" w:type="dxa"/>
          </w:tcPr>
          <w:p w14:paraId="126BE76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098B88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požadovaných finančních prostředků je zcela v souladu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w:t>
            </w:r>
          </w:p>
        </w:tc>
      </w:tr>
      <w:tr w:rsidR="00BD49A2" w:rsidRPr="00BD49A2" w14:paraId="7F3B921E" w14:textId="77777777" w:rsidTr="000C4256">
        <w:trPr>
          <w:cantSplit/>
        </w:trPr>
        <w:tc>
          <w:tcPr>
            <w:tcW w:w="9057" w:type="dxa"/>
            <w:gridSpan w:val="2"/>
          </w:tcPr>
          <w:p w14:paraId="50D46535"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lastRenderedPageBreak/>
              <w:t>D.2 Přiměřenost výše požadovaných finančních prostředků k cílům a obsahu projektu – v celkové částce</w:t>
            </w:r>
          </w:p>
        </w:tc>
      </w:tr>
      <w:tr w:rsidR="00BD49A2" w:rsidRPr="00BD49A2" w14:paraId="58EC4F92" w14:textId="77777777" w:rsidTr="000C4256">
        <w:trPr>
          <w:cantSplit/>
        </w:trPr>
        <w:tc>
          <w:tcPr>
            <w:tcW w:w="9057" w:type="dxa"/>
            <w:gridSpan w:val="2"/>
          </w:tcPr>
          <w:p w14:paraId="2B61905F"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D.3 Přiměřenost výše požadovaných finančních prostředků k cílům a obsahu projektu – v jednotlivých položkách</w:t>
            </w:r>
          </w:p>
        </w:tc>
      </w:tr>
      <w:tr w:rsidR="00BD49A2" w:rsidRPr="00BD49A2" w14:paraId="5A899CC6" w14:textId="77777777" w:rsidTr="000C4256">
        <w:trPr>
          <w:cantSplit/>
        </w:trPr>
        <w:tc>
          <w:tcPr>
            <w:tcW w:w="9057" w:type="dxa"/>
            <w:gridSpan w:val="2"/>
          </w:tcPr>
          <w:p w14:paraId="7CB583A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D.2 a D.3)</w:t>
            </w:r>
          </w:p>
        </w:tc>
      </w:tr>
      <w:tr w:rsidR="00BD49A2" w:rsidRPr="00BD49A2" w14:paraId="2B63C4A9" w14:textId="77777777" w:rsidTr="000C4256">
        <w:tc>
          <w:tcPr>
            <w:tcW w:w="779" w:type="dxa"/>
          </w:tcPr>
          <w:p w14:paraId="6C504D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FC533D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nedostatečné (vzhledem k cílům projektu a velikosti řešitelského týmu), prostředky jsou špatně strukturované</w:t>
            </w:r>
          </w:p>
        </w:tc>
      </w:tr>
      <w:tr w:rsidR="00BD49A2" w:rsidRPr="00BD49A2" w14:paraId="26727365" w14:textId="77777777" w:rsidTr="000C4256">
        <w:tc>
          <w:tcPr>
            <w:tcW w:w="779" w:type="dxa"/>
          </w:tcPr>
          <w:p w14:paraId="2D7C48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13EDD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nadhodnocené (vzhledem k cílům projektu a velikosti řešitelského týmu).</w:t>
            </w:r>
          </w:p>
        </w:tc>
      </w:tr>
      <w:tr w:rsidR="00BD49A2" w:rsidRPr="00BD49A2" w14:paraId="76AD01B4" w14:textId="77777777" w:rsidTr="000C4256">
        <w:tc>
          <w:tcPr>
            <w:tcW w:w="779" w:type="dxa"/>
          </w:tcPr>
          <w:p w14:paraId="0FC1AE4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446AEC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struktura nákladů neodpovídá způsobu řešení a předpokládaným cílům (je nevyrovnaná)</w:t>
            </w:r>
          </w:p>
        </w:tc>
      </w:tr>
      <w:tr w:rsidR="00BD49A2" w:rsidRPr="00BD49A2" w14:paraId="5C53A07B" w14:textId="77777777" w:rsidTr="000C4256">
        <w:tc>
          <w:tcPr>
            <w:tcW w:w="779" w:type="dxa"/>
          </w:tcPr>
          <w:p w14:paraId="662753A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DC1BBF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náklady v jednotlivých obdobích neodpovídají časovému harmonogramu řešení</w:t>
            </w:r>
          </w:p>
        </w:tc>
      </w:tr>
      <w:tr w:rsidR="00BD49A2" w:rsidRPr="00BD49A2" w14:paraId="3F1A8E5F" w14:textId="77777777" w:rsidTr="000C4256">
        <w:tc>
          <w:tcPr>
            <w:tcW w:w="779" w:type="dxa"/>
          </w:tcPr>
          <w:p w14:paraId="0F4074A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36C8596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z hlediska výše, struktury a časového rozvržení přiměřené.</w:t>
            </w:r>
          </w:p>
        </w:tc>
      </w:tr>
      <w:tr w:rsidR="00BD49A2" w:rsidRPr="00BD49A2" w14:paraId="137FD7E0" w14:textId="77777777" w:rsidTr="000C4256">
        <w:trPr>
          <w:cantSplit/>
        </w:trPr>
        <w:tc>
          <w:tcPr>
            <w:tcW w:w="9057" w:type="dxa"/>
            <w:gridSpan w:val="2"/>
          </w:tcPr>
          <w:p w14:paraId="78D4B71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D.4 Odůvodnění položek rozpočtu</w:t>
            </w:r>
          </w:p>
        </w:tc>
      </w:tr>
      <w:tr w:rsidR="00BD49A2" w:rsidRPr="00BD49A2" w14:paraId="21ABF1D5" w14:textId="77777777" w:rsidTr="000C4256">
        <w:tc>
          <w:tcPr>
            <w:tcW w:w="779" w:type="dxa"/>
          </w:tcPr>
          <w:p w14:paraId="2A8977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6CC963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zcela chybí.</w:t>
            </w:r>
          </w:p>
        </w:tc>
      </w:tr>
      <w:tr w:rsidR="00BD49A2" w:rsidRPr="00BD49A2" w14:paraId="20005B98" w14:textId="77777777" w:rsidTr="000C4256">
        <w:tc>
          <w:tcPr>
            <w:tcW w:w="779" w:type="dxa"/>
          </w:tcPr>
          <w:p w14:paraId="5C694C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E9E0A5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jen u některých položek, je nedostatečné a nelze posoudit oprávněnost nákladů.</w:t>
            </w:r>
          </w:p>
        </w:tc>
      </w:tr>
      <w:tr w:rsidR="00BD49A2" w:rsidRPr="00BD49A2" w14:paraId="3D594A55" w14:textId="77777777" w:rsidTr="000C4256">
        <w:tc>
          <w:tcPr>
            <w:tcW w:w="779" w:type="dxa"/>
          </w:tcPr>
          <w:p w14:paraId="48C6867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0321A8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většiny položek, je ale nedostatečné a nelze posoudit oprávněnost nákladů</w:t>
            </w:r>
          </w:p>
        </w:tc>
      </w:tr>
      <w:tr w:rsidR="00BD49A2" w:rsidRPr="00BD49A2" w14:paraId="2D89621D" w14:textId="77777777" w:rsidTr="000C4256">
        <w:tc>
          <w:tcPr>
            <w:tcW w:w="779" w:type="dxa"/>
          </w:tcPr>
          <w:p w14:paraId="258583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E0D412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všech položek, zčásti je ale nedostatečné, oprávněnost nákladů lze posoudit pouze z kontextu ostatních částí projektu.</w:t>
            </w:r>
          </w:p>
        </w:tc>
      </w:tr>
      <w:tr w:rsidR="00BD49A2" w:rsidRPr="00BD49A2" w14:paraId="7F3F3A57" w14:textId="77777777" w:rsidTr="000C4256">
        <w:tc>
          <w:tcPr>
            <w:tcW w:w="779" w:type="dxa"/>
          </w:tcPr>
          <w:p w14:paraId="0A85D06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A99899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položky rozpočtu jsou řádně zdůvodněné, důvody jsou oprávněné.</w:t>
            </w:r>
          </w:p>
        </w:tc>
      </w:tr>
      <w:tr w:rsidR="00BD49A2" w:rsidRPr="00BD49A2" w14:paraId="2EB83726" w14:textId="77777777" w:rsidTr="000C4256">
        <w:trPr>
          <w:cantSplit/>
        </w:trPr>
        <w:tc>
          <w:tcPr>
            <w:tcW w:w="9057" w:type="dxa"/>
            <w:gridSpan w:val="2"/>
          </w:tcPr>
          <w:p w14:paraId="37AE246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D.5 Vlastní finanční podíl žadatele či účast jiných partnerů</w:t>
            </w:r>
          </w:p>
        </w:tc>
      </w:tr>
      <w:tr w:rsidR="00BD49A2" w:rsidRPr="00BD49A2" w14:paraId="6CE2AB9B" w14:textId="77777777" w:rsidTr="000C4256">
        <w:tc>
          <w:tcPr>
            <w:tcW w:w="779" w:type="dxa"/>
          </w:tcPr>
          <w:p w14:paraId="6C2886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9BF59B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nebo rovna 70 % celkových nákladů.</w:t>
            </w:r>
          </w:p>
        </w:tc>
      </w:tr>
      <w:tr w:rsidR="00BD49A2" w:rsidRPr="00BD49A2" w14:paraId="65CDD50E" w14:textId="77777777" w:rsidTr="000C4256">
        <w:tc>
          <w:tcPr>
            <w:tcW w:w="779" w:type="dxa"/>
          </w:tcPr>
          <w:p w14:paraId="4EDE547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25C30E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65 % (včetně) a menší než 70 % celkových nákladů.</w:t>
            </w:r>
          </w:p>
        </w:tc>
      </w:tr>
      <w:tr w:rsidR="00BD49A2" w:rsidRPr="00BD49A2" w14:paraId="5237848D" w14:textId="77777777" w:rsidTr="000C4256">
        <w:tc>
          <w:tcPr>
            <w:tcW w:w="779" w:type="dxa"/>
          </w:tcPr>
          <w:p w14:paraId="2473559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7A6B9E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60 % (včetně) a menší než 65 % celkových nákladů.</w:t>
            </w:r>
          </w:p>
        </w:tc>
      </w:tr>
      <w:tr w:rsidR="00BD49A2" w:rsidRPr="00BD49A2" w14:paraId="2CE8DD40" w14:textId="77777777" w:rsidTr="000C4256">
        <w:tc>
          <w:tcPr>
            <w:tcW w:w="779" w:type="dxa"/>
          </w:tcPr>
          <w:p w14:paraId="36E4EBC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35902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55 % (včetně) a menší než 60 % celkových nákladů.</w:t>
            </w:r>
          </w:p>
        </w:tc>
      </w:tr>
      <w:tr w:rsidR="00BD49A2" w:rsidRPr="00BD49A2" w14:paraId="6A298702" w14:textId="77777777" w:rsidTr="000C4256">
        <w:tc>
          <w:tcPr>
            <w:tcW w:w="779" w:type="dxa"/>
          </w:tcPr>
          <w:p w14:paraId="7C7C9D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3C5E68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menší než 55 % celkových nákladů.</w:t>
            </w:r>
          </w:p>
        </w:tc>
      </w:tr>
    </w:tbl>
    <w:p w14:paraId="562D39E2"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r w:rsidRPr="00BD49A2">
        <w:rPr>
          <w:rFonts w:ascii="Times New Roman" w:eastAsia="Times New Roman" w:hAnsi="Times New Roman" w:cs="Times New Roman"/>
          <w:sz w:val="24"/>
          <w:szCs w:val="20"/>
          <w:lang w:eastAsia="cs-CZ"/>
        </w:rPr>
        <w:t xml:space="preserve"> </w:t>
      </w:r>
    </w:p>
    <w:p w14:paraId="20126AFF" w14:textId="77777777" w:rsidR="00BD49A2" w:rsidRPr="00BD49A2" w:rsidRDefault="00BD49A2" w:rsidP="00BD49A2">
      <w:pPr>
        <w:spacing w:after="0" w:line="240" w:lineRule="auto"/>
        <w:ind w:left="567" w:hanging="567"/>
        <w:rPr>
          <w:rFonts w:ascii="Times New Roman" w:eastAsia="Times New Roman" w:hAnsi="Times New Roman" w:cs="Times New Roman"/>
          <w:sz w:val="24"/>
          <w:szCs w:val="20"/>
          <w:lang w:eastAsia="cs-CZ"/>
        </w:rPr>
      </w:pPr>
    </w:p>
    <w:p w14:paraId="7D9F6E95" w14:textId="77777777" w:rsidR="00B73020" w:rsidRDefault="00B73020"/>
    <w:sectPr w:rsidR="00B730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C28CB" w16cid:durableId="2355BB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291D" w14:textId="77777777" w:rsidR="000819D7" w:rsidRDefault="000819D7" w:rsidP="00BD49A2">
      <w:pPr>
        <w:spacing w:after="0" w:line="240" w:lineRule="auto"/>
      </w:pPr>
      <w:r>
        <w:separator/>
      </w:r>
    </w:p>
  </w:endnote>
  <w:endnote w:type="continuationSeparator" w:id="0">
    <w:p w14:paraId="230ABC26" w14:textId="77777777" w:rsidR="000819D7" w:rsidRDefault="000819D7" w:rsidP="00BD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803EA" w14:textId="77777777" w:rsidR="000819D7" w:rsidRDefault="000819D7" w:rsidP="00BD49A2">
      <w:pPr>
        <w:spacing w:after="0" w:line="240" w:lineRule="auto"/>
      </w:pPr>
      <w:r>
        <w:separator/>
      </w:r>
    </w:p>
  </w:footnote>
  <w:footnote w:type="continuationSeparator" w:id="0">
    <w:p w14:paraId="41A29EB3" w14:textId="77777777" w:rsidR="000819D7" w:rsidRDefault="000819D7" w:rsidP="00BD4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413"/>
    <w:multiLevelType w:val="hybridMultilevel"/>
    <w:tmpl w:val="1AC42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43458"/>
    <w:multiLevelType w:val="hybridMultilevel"/>
    <w:tmpl w:val="2D9AFD00"/>
    <w:lvl w:ilvl="0" w:tplc="D58E224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3"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B40264"/>
    <w:multiLevelType w:val="hybridMultilevel"/>
    <w:tmpl w:val="C614873E"/>
    <w:lvl w:ilvl="0" w:tplc="CC88325C">
      <w:start w:val="1"/>
      <w:numFmt w:val="decimal"/>
      <w:lvlText w:val="(%1)"/>
      <w:lvlJc w:val="left"/>
      <w:pPr>
        <w:ind w:left="720" w:hanging="360"/>
      </w:pPr>
      <w:rPr>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FF1C63"/>
    <w:multiLevelType w:val="hybridMultilevel"/>
    <w:tmpl w:val="70DE7A1C"/>
    <w:lvl w:ilvl="0" w:tplc="E35848BC">
      <w:start w:val="1"/>
      <w:numFmt w:val="decimal"/>
      <w:lvlText w:val="%1."/>
      <w:lvlJc w:val="left"/>
      <w:pPr>
        <w:ind w:left="644"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A4A24"/>
    <w:multiLevelType w:val="hybridMultilevel"/>
    <w:tmpl w:val="38185782"/>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F06A03"/>
    <w:multiLevelType w:val="hybridMultilevel"/>
    <w:tmpl w:val="F5FC6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F2806C1"/>
    <w:multiLevelType w:val="hybridMultilevel"/>
    <w:tmpl w:val="6A9C3FF0"/>
    <w:lvl w:ilvl="0" w:tplc="5A92218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2C81029"/>
    <w:multiLevelType w:val="hybridMultilevel"/>
    <w:tmpl w:val="789A0B6C"/>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B865D1"/>
    <w:multiLevelType w:val="hybridMultilevel"/>
    <w:tmpl w:val="FDEAB11E"/>
    <w:lvl w:ilvl="0" w:tplc="82CAE3E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2ADB4743"/>
    <w:multiLevelType w:val="hybridMultilevel"/>
    <w:tmpl w:val="18B67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C4052AC"/>
    <w:multiLevelType w:val="multilevel"/>
    <w:tmpl w:val="B6C050F0"/>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79E7356"/>
    <w:multiLevelType w:val="hybridMultilevel"/>
    <w:tmpl w:val="CB74C65E"/>
    <w:lvl w:ilvl="0" w:tplc="A03A6ED2">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A6333"/>
    <w:multiLevelType w:val="hybridMultilevel"/>
    <w:tmpl w:val="AB625C30"/>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CE11B6"/>
    <w:multiLevelType w:val="hybridMultilevel"/>
    <w:tmpl w:val="2DD809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488E3861"/>
    <w:multiLevelType w:val="hybridMultilevel"/>
    <w:tmpl w:val="948EABFC"/>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26" w15:restartNumberingAfterBreak="0">
    <w:nsid w:val="4CE23C44"/>
    <w:multiLevelType w:val="hybridMultilevel"/>
    <w:tmpl w:val="8A3CA6E4"/>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5961F0"/>
    <w:multiLevelType w:val="singleLevel"/>
    <w:tmpl w:val="03C053E0"/>
    <w:lvl w:ilvl="0">
      <w:start w:val="1"/>
      <w:numFmt w:val="decimal"/>
      <w:lvlText w:val="%1."/>
      <w:legacy w:legacy="1" w:legacySpace="0" w:legacyIndent="283"/>
      <w:lvlJc w:val="left"/>
      <w:pPr>
        <w:ind w:left="283" w:hanging="283"/>
      </w:pPr>
    </w:lvl>
  </w:abstractNum>
  <w:abstractNum w:abstractNumId="28"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29" w15:restartNumberingAfterBreak="0">
    <w:nsid w:val="55E0314C"/>
    <w:multiLevelType w:val="hybridMultilevel"/>
    <w:tmpl w:val="3F480018"/>
    <w:lvl w:ilvl="0" w:tplc="534E5018">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343979"/>
    <w:multiLevelType w:val="hybridMultilevel"/>
    <w:tmpl w:val="0A8C0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33"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6E1B34"/>
    <w:multiLevelType w:val="hybridMultilevel"/>
    <w:tmpl w:val="83D27A26"/>
    <w:lvl w:ilvl="0" w:tplc="A03A6ED2">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5B20B6"/>
    <w:multiLevelType w:val="hybridMultilevel"/>
    <w:tmpl w:val="4E880A54"/>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C331599"/>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7B05B7"/>
    <w:multiLevelType w:val="hybridMultilevel"/>
    <w:tmpl w:val="D22A3218"/>
    <w:lvl w:ilvl="0" w:tplc="99D4EDB4">
      <w:start w:val="1"/>
      <w:numFmt w:val="upperRoman"/>
      <w:lvlText w:val="%1."/>
      <w:lvlJc w:val="left"/>
      <w:pPr>
        <w:ind w:left="2874" w:hanging="360"/>
      </w:pPr>
      <w:rPr>
        <w:rFonts w:hint="default"/>
      </w:rPr>
    </w:lvl>
    <w:lvl w:ilvl="1" w:tplc="82CAE3EA">
      <w:start w:val="1"/>
      <w:numFmt w:val="decimal"/>
      <w:lvlText w:val="(%2)"/>
      <w:lvlJc w:val="left"/>
      <w:pPr>
        <w:ind w:left="3594" w:hanging="360"/>
      </w:pPr>
      <w:rPr>
        <w:b w:val="0"/>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44" w15:restartNumberingAfterBreak="0">
    <w:nsid w:val="7FD14BB3"/>
    <w:multiLevelType w:val="hybridMultilevel"/>
    <w:tmpl w:val="D660A432"/>
    <w:lvl w:ilvl="0" w:tplc="32262190">
      <w:start w:val="1"/>
      <w:numFmt w:val="decimal"/>
      <w:lvlText w:val="(%1)"/>
      <w:lvlJc w:val="left"/>
      <w:pPr>
        <w:ind w:left="2844" w:hanging="360"/>
      </w:pPr>
      <w:rPr>
        <w:rFonts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2"/>
  </w:num>
  <w:num w:numId="2">
    <w:abstractNumId w:val="27"/>
  </w:num>
  <w:num w:numId="3">
    <w:abstractNumId w:val="6"/>
  </w:num>
  <w:num w:numId="4">
    <w:abstractNumId w:val="39"/>
  </w:num>
  <w:num w:numId="5">
    <w:abstractNumId w:val="20"/>
  </w:num>
  <w:num w:numId="6">
    <w:abstractNumId w:val="5"/>
  </w:num>
  <w:num w:numId="7">
    <w:abstractNumId w:val="13"/>
  </w:num>
  <w:num w:numId="8">
    <w:abstractNumId w:val="15"/>
  </w:num>
  <w:num w:numId="9">
    <w:abstractNumId w:val="28"/>
  </w:num>
  <w:num w:numId="10">
    <w:abstractNumId w:val="32"/>
  </w:num>
  <w:num w:numId="11">
    <w:abstractNumId w:val="21"/>
  </w:num>
  <w:num w:numId="12">
    <w:abstractNumId w:val="38"/>
  </w:num>
  <w:num w:numId="13">
    <w:abstractNumId w:val="8"/>
  </w:num>
  <w:num w:numId="14">
    <w:abstractNumId w:val="31"/>
  </w:num>
  <w:num w:numId="15">
    <w:abstractNumId w:val="18"/>
  </w:num>
  <w:num w:numId="16">
    <w:abstractNumId w:val="3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3"/>
  </w:num>
  <w:num w:numId="22">
    <w:abstractNumId w:val="35"/>
  </w:num>
  <w:num w:numId="23">
    <w:abstractNumId w:val="25"/>
  </w:num>
  <w:num w:numId="24">
    <w:abstractNumId w:val="12"/>
  </w:num>
  <w:num w:numId="25">
    <w:abstractNumId w:val="22"/>
  </w:num>
  <w:num w:numId="26">
    <w:abstractNumId w:val="11"/>
  </w:num>
  <w:num w:numId="27">
    <w:abstractNumId w:val="40"/>
  </w:num>
  <w:num w:numId="28">
    <w:abstractNumId w:val="3"/>
  </w:num>
  <w:num w:numId="29">
    <w:abstractNumId w:val="19"/>
  </w:num>
  <w:num w:numId="30">
    <w:abstractNumId w:val="4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5"/>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9"/>
  </w:num>
  <w:num w:numId="41">
    <w:abstractNumId w:val="0"/>
  </w:num>
  <w:num w:numId="42">
    <w:abstractNumId w:val="16"/>
  </w:num>
  <w:num w:numId="43">
    <w:abstractNumId w:val="26"/>
  </w:num>
  <w:num w:numId="44">
    <w:abstractNumId w:val="37"/>
  </w:num>
  <w:num w:numId="45">
    <w:abstractNumId w:val="9"/>
  </w:num>
  <w:num w:numId="46">
    <w:abstractNumId w:val="23"/>
  </w:num>
  <w:num w:numId="47">
    <w:abstractNumId w:val="7"/>
  </w:num>
  <w:num w:numId="48">
    <w:abstractNumId w:val="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A2"/>
    <w:rsid w:val="000819D7"/>
    <w:rsid w:val="00112190"/>
    <w:rsid w:val="00115D42"/>
    <w:rsid w:val="001F7F13"/>
    <w:rsid w:val="005117F9"/>
    <w:rsid w:val="007E39F8"/>
    <w:rsid w:val="00926368"/>
    <w:rsid w:val="00AD24D0"/>
    <w:rsid w:val="00AD62B2"/>
    <w:rsid w:val="00AF3AF8"/>
    <w:rsid w:val="00B73020"/>
    <w:rsid w:val="00BD49A2"/>
    <w:rsid w:val="00C54826"/>
    <w:rsid w:val="00CB70F9"/>
    <w:rsid w:val="00D878BF"/>
    <w:rsid w:val="00ED668E"/>
    <w:rsid w:val="00F754BC"/>
    <w:rsid w:val="00FC0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C779"/>
  <w15:chartTrackingRefBased/>
  <w15:docId w15:val="{0437C669-8E77-4CC1-BD0D-540838D2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Text"/>
    <w:link w:val="Nadpis1Char"/>
    <w:qFormat/>
    <w:rsid w:val="00BD49A2"/>
    <w:pPr>
      <w:keepNext/>
      <w:keepLines/>
      <w:shd w:val="pct15" w:color="000000" w:fill="FFFFFF"/>
      <w:spacing w:before="240" w:after="0" w:line="240" w:lineRule="auto"/>
      <w:jc w:val="center"/>
      <w:outlineLvl w:val="0"/>
    </w:pPr>
    <w:rPr>
      <w:rFonts w:ascii="Arial Narrow" w:eastAsia="Times New Roman" w:hAnsi="Arial Narrow" w:cs="Times New Roman"/>
      <w:b/>
      <w:spacing w:val="8"/>
      <w:kern w:val="28"/>
      <w:sz w:val="26"/>
      <w:szCs w:val="20"/>
      <w:lang w:eastAsia="cs-CZ"/>
    </w:rPr>
  </w:style>
  <w:style w:type="paragraph" w:styleId="Nadpis2">
    <w:name w:val="heading 2"/>
    <w:basedOn w:val="Normln"/>
    <w:next w:val="Normln"/>
    <w:link w:val="Nadpis2Char"/>
    <w:unhideWhenUsed/>
    <w:qFormat/>
    <w:rsid w:val="00BD49A2"/>
    <w:pPr>
      <w:keepNext/>
      <w:spacing w:before="240" w:after="6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nhideWhenUsed/>
    <w:qFormat/>
    <w:rsid w:val="00BD49A2"/>
    <w:pPr>
      <w:keepNext/>
      <w:spacing w:before="240" w:after="6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BD49A2"/>
    <w:pPr>
      <w:keepNext/>
      <w:keepLines/>
      <w:spacing w:before="120" w:after="0" w:line="240" w:lineRule="auto"/>
      <w:ind w:left="709" w:hanging="709"/>
      <w:outlineLvl w:val="3"/>
    </w:pPr>
    <w:rPr>
      <w:rFonts w:ascii="Arial Narrow" w:eastAsia="Times New Roman" w:hAnsi="Arial Narrow" w:cs="Times New Roman"/>
      <w:b/>
      <w:szCs w:val="20"/>
      <w:lang w:eastAsia="cs-CZ"/>
    </w:rPr>
  </w:style>
  <w:style w:type="paragraph" w:styleId="Nadpis5">
    <w:name w:val="heading 5"/>
    <w:basedOn w:val="Normln"/>
    <w:next w:val="Normln"/>
    <w:link w:val="Nadpis5Char"/>
    <w:unhideWhenUsed/>
    <w:qFormat/>
    <w:rsid w:val="00BD49A2"/>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nhideWhenUsed/>
    <w:qFormat/>
    <w:rsid w:val="00BD49A2"/>
    <w:p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BD49A2"/>
    <w:pPr>
      <w:keepNext/>
      <w:spacing w:before="120" w:after="0" w:line="240" w:lineRule="auto"/>
      <w:outlineLvl w:val="6"/>
    </w:pPr>
    <w:rPr>
      <w:rFonts w:ascii="Times New Roman" w:eastAsia="Times New Roman" w:hAnsi="Times New Roman" w:cs="Times New Roman"/>
      <w:kern w:val="20"/>
      <w:sz w:val="30"/>
      <w:szCs w:val="20"/>
      <w:lang w:eastAsia="cs-CZ"/>
    </w:rPr>
  </w:style>
  <w:style w:type="paragraph" w:styleId="Nadpis9">
    <w:name w:val="heading 9"/>
    <w:basedOn w:val="Normln"/>
    <w:next w:val="Normln"/>
    <w:link w:val="Nadpis9Char"/>
    <w:unhideWhenUsed/>
    <w:qFormat/>
    <w:rsid w:val="00BD49A2"/>
    <w:pPr>
      <w:spacing w:before="240" w:after="60" w:line="240" w:lineRule="auto"/>
      <w:jc w:val="both"/>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49A2"/>
    <w:rPr>
      <w:rFonts w:ascii="Arial Narrow" w:eastAsia="Times New Roman" w:hAnsi="Arial Narrow" w:cs="Times New Roman"/>
      <w:b/>
      <w:spacing w:val="8"/>
      <w:kern w:val="28"/>
      <w:sz w:val="26"/>
      <w:szCs w:val="20"/>
      <w:shd w:val="pct15" w:color="000000" w:fill="FFFFFF"/>
      <w:lang w:eastAsia="cs-CZ"/>
    </w:rPr>
  </w:style>
  <w:style w:type="character" w:customStyle="1" w:styleId="Nadpis2Char">
    <w:name w:val="Nadpis 2 Char"/>
    <w:basedOn w:val="Standardnpsmoodstavce"/>
    <w:link w:val="Nadpis2"/>
    <w:rsid w:val="00BD49A2"/>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BD49A2"/>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BD49A2"/>
    <w:rPr>
      <w:rFonts w:ascii="Arial Narrow" w:eastAsia="Times New Roman" w:hAnsi="Arial Narrow" w:cs="Times New Roman"/>
      <w:b/>
      <w:szCs w:val="20"/>
      <w:lang w:eastAsia="cs-CZ"/>
    </w:rPr>
  </w:style>
  <w:style w:type="character" w:customStyle="1" w:styleId="Nadpis5Char">
    <w:name w:val="Nadpis 5 Char"/>
    <w:basedOn w:val="Standardnpsmoodstavce"/>
    <w:link w:val="Nadpis5"/>
    <w:rsid w:val="00BD49A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D49A2"/>
    <w:rPr>
      <w:rFonts w:ascii="Calibri" w:eastAsia="Times New Roman" w:hAnsi="Calibri" w:cs="Times New Roman"/>
      <w:b/>
      <w:bCs/>
      <w:lang w:eastAsia="cs-CZ"/>
    </w:rPr>
  </w:style>
  <w:style w:type="character" w:customStyle="1" w:styleId="Nadpis7Char">
    <w:name w:val="Nadpis 7 Char"/>
    <w:basedOn w:val="Standardnpsmoodstavce"/>
    <w:link w:val="Nadpis7"/>
    <w:rsid w:val="00BD49A2"/>
    <w:rPr>
      <w:rFonts w:ascii="Times New Roman" w:eastAsia="Times New Roman" w:hAnsi="Times New Roman" w:cs="Times New Roman"/>
      <w:kern w:val="20"/>
      <w:sz w:val="30"/>
      <w:szCs w:val="20"/>
      <w:lang w:eastAsia="cs-CZ"/>
    </w:rPr>
  </w:style>
  <w:style w:type="character" w:customStyle="1" w:styleId="Nadpis9Char">
    <w:name w:val="Nadpis 9 Char"/>
    <w:basedOn w:val="Standardnpsmoodstavce"/>
    <w:link w:val="Nadpis9"/>
    <w:rsid w:val="00BD49A2"/>
    <w:rPr>
      <w:rFonts w:ascii="Cambria" w:eastAsia="Times New Roman" w:hAnsi="Cambria" w:cs="Times New Roman"/>
      <w:lang w:eastAsia="cs-CZ"/>
    </w:rPr>
  </w:style>
  <w:style w:type="paragraph" w:customStyle="1" w:styleId="Text">
    <w:name w:val="Text"/>
    <w:basedOn w:val="Normln"/>
    <w:qFormat/>
    <w:rsid w:val="00BD49A2"/>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neodraen">
    <w:name w:val="Text neodraený"/>
    <w:basedOn w:val="Text"/>
    <w:rsid w:val="00BD49A2"/>
    <w:pPr>
      <w:ind w:firstLine="0"/>
    </w:pPr>
  </w:style>
  <w:style w:type="paragraph" w:customStyle="1" w:styleId="Odpovd">
    <w:name w:val="Odpovídá"/>
    <w:basedOn w:val="Textneodraen"/>
    <w:uiPriority w:val="99"/>
    <w:rsid w:val="00BD49A2"/>
    <w:pPr>
      <w:numPr>
        <w:ilvl w:val="12"/>
      </w:numPr>
      <w:spacing w:before="0"/>
      <w:ind w:left="567" w:hanging="284"/>
    </w:pPr>
    <w:rPr>
      <w:i/>
    </w:rPr>
  </w:style>
  <w:style w:type="paragraph" w:customStyle="1" w:styleId="Textneodraen0">
    <w:name w:val="Text neodražený"/>
    <w:basedOn w:val="Text"/>
    <w:rsid w:val="00BD49A2"/>
    <w:pPr>
      <w:ind w:firstLine="0"/>
    </w:pPr>
  </w:style>
  <w:style w:type="paragraph" w:styleId="Zhlav">
    <w:name w:val="header"/>
    <w:basedOn w:val="Normln"/>
    <w:link w:val="ZhlavChar"/>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BD49A2"/>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BD49A2"/>
    <w:rPr>
      <w:rFonts w:ascii="Times New Roman" w:eastAsia="Times New Roman" w:hAnsi="Times New Roman" w:cs="Times New Roman"/>
      <w:sz w:val="24"/>
      <w:szCs w:val="20"/>
      <w:lang w:eastAsia="cs-CZ"/>
    </w:rPr>
  </w:style>
  <w:style w:type="character" w:styleId="Hypertextovodkaz">
    <w:name w:val="Hyperlink"/>
    <w:rsid w:val="00BD49A2"/>
    <w:rPr>
      <w:color w:val="0000FF"/>
      <w:u w:val="single"/>
    </w:rPr>
  </w:style>
  <w:style w:type="paragraph" w:styleId="Textpoznpodarou">
    <w:name w:val="footnote text"/>
    <w:basedOn w:val="Normln"/>
    <w:link w:val="TextpoznpodarouChar"/>
    <w:uiPriority w:val="99"/>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D49A2"/>
    <w:rPr>
      <w:rFonts w:ascii="Times New Roman" w:eastAsia="Times New Roman" w:hAnsi="Times New Roman" w:cs="Times New Roman"/>
      <w:sz w:val="20"/>
      <w:szCs w:val="20"/>
      <w:lang w:eastAsia="cs-CZ"/>
    </w:rPr>
  </w:style>
  <w:style w:type="paragraph" w:styleId="Zkladntext">
    <w:name w:val="Body Text"/>
    <w:basedOn w:val="Normln"/>
    <w:link w:val="ZkladntextChar"/>
    <w:rsid w:val="00BD49A2"/>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D49A2"/>
    <w:rPr>
      <w:rFonts w:ascii="Times New Roman" w:eastAsia="Times New Roman" w:hAnsi="Times New Roman" w:cs="Times New Roman"/>
      <w:sz w:val="24"/>
      <w:szCs w:val="20"/>
      <w:lang w:eastAsia="cs-CZ"/>
    </w:rPr>
  </w:style>
  <w:style w:type="character" w:styleId="Znakapoznpodarou">
    <w:name w:val="footnote reference"/>
    <w:uiPriority w:val="99"/>
    <w:semiHidden/>
    <w:rsid w:val="00BD49A2"/>
    <w:rPr>
      <w:vertAlign w:val="superscript"/>
    </w:rPr>
  </w:style>
  <w:style w:type="paragraph" w:styleId="Odstavecseseznamem">
    <w:name w:val="List Paragraph"/>
    <w:basedOn w:val="Normln"/>
    <w:uiPriority w:val="34"/>
    <w:qFormat/>
    <w:rsid w:val="00BD49A2"/>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bSS">
    <w:name w:val="b.SS"/>
    <w:basedOn w:val="Normln"/>
    <w:rsid w:val="00BD49A2"/>
    <w:pPr>
      <w:spacing w:after="0" w:line="240" w:lineRule="auto"/>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BD49A2"/>
  </w:style>
  <w:style w:type="paragraph" w:customStyle="1" w:styleId="Textne">
    <w:name w:val="Text n+e"/>
    <w:basedOn w:val="Normln"/>
    <w:rsid w:val="00BD49A2"/>
    <w:pPr>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rka1">
    <w:name w:val="odráka"/>
    <w:basedOn w:val="Normln"/>
    <w:rsid w:val="00BD49A2"/>
    <w:pPr>
      <w:spacing w:before="120" w:after="0" w:line="240" w:lineRule="auto"/>
      <w:ind w:left="284" w:hanging="284"/>
      <w:jc w:val="both"/>
    </w:pPr>
    <w:rPr>
      <w:rFonts w:ascii="Times New Roman" w:eastAsia="Times New Roman" w:hAnsi="Times New Roman" w:cs="Times New Roman"/>
      <w:sz w:val="24"/>
      <w:szCs w:val="20"/>
      <w:lang w:eastAsia="cs-CZ"/>
    </w:rPr>
  </w:style>
  <w:style w:type="paragraph" w:customStyle="1" w:styleId="Textzzn">
    <w:name w:val="Textzázn"/>
    <w:basedOn w:val="Normln"/>
    <w:rsid w:val="00BD49A2"/>
    <w:pPr>
      <w:spacing w:before="120" w:after="240" w:line="240" w:lineRule="auto"/>
      <w:jc w:val="both"/>
    </w:pPr>
    <w:rPr>
      <w:rFonts w:ascii="Times New Roman" w:eastAsia="Times New Roman" w:hAnsi="Times New Roman" w:cs="Times New Roman"/>
      <w:sz w:val="24"/>
      <w:szCs w:val="20"/>
      <w:lang w:eastAsia="cs-CZ"/>
    </w:rPr>
  </w:style>
  <w:style w:type="paragraph" w:customStyle="1" w:styleId="Textneodra">
    <w:name w:val="Text neodra"/>
    <w:basedOn w:val="Text"/>
    <w:rsid w:val="00BD49A2"/>
    <w:pPr>
      <w:ind w:firstLine="0"/>
    </w:pPr>
  </w:style>
  <w:style w:type="paragraph" w:customStyle="1" w:styleId="Odrka">
    <w:name w:val="Odrážka"/>
    <w:basedOn w:val="Textneodraen0"/>
    <w:rsid w:val="00BD49A2"/>
    <w:pPr>
      <w:numPr>
        <w:numId w:val="8"/>
      </w:numPr>
      <w:spacing w:before="0"/>
    </w:pPr>
  </w:style>
  <w:style w:type="paragraph" w:customStyle="1" w:styleId="slovn">
    <w:name w:val="Číslování"/>
    <w:basedOn w:val="Odrka"/>
    <w:rsid w:val="00BD49A2"/>
    <w:pPr>
      <w:numPr>
        <w:numId w:val="7"/>
      </w:numPr>
      <w:spacing w:before="120"/>
    </w:pPr>
  </w:style>
  <w:style w:type="paragraph" w:customStyle="1" w:styleId="odrka0">
    <w:name w:val="odrážka"/>
    <w:basedOn w:val="Normln"/>
    <w:rsid w:val="00BD49A2"/>
    <w:pPr>
      <w:numPr>
        <w:numId w:val="9"/>
      </w:num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Podbod">
    <w:name w:val="Podbod"/>
    <w:basedOn w:val="Textneodraen0"/>
    <w:rsid w:val="00BD49A2"/>
    <w:pPr>
      <w:tabs>
        <w:tab w:val="num" w:pos="792"/>
        <w:tab w:val="left" w:leader="dot" w:pos="9639"/>
      </w:tabs>
      <w:spacing w:before="240"/>
      <w:ind w:left="792" w:hanging="432"/>
    </w:pPr>
    <w:rPr>
      <w:b/>
      <w:lang w:val="en-US"/>
    </w:rPr>
  </w:style>
  <w:style w:type="paragraph" w:customStyle="1" w:styleId="Rozvrendokumentu">
    <w:name w:val="Rozvržení dokumentu"/>
    <w:basedOn w:val="Normln"/>
    <w:link w:val="RozvrendokumentuChar"/>
    <w:semiHidden/>
    <w:rsid w:val="00BD49A2"/>
    <w:pPr>
      <w:numPr>
        <w:numId w:val="10"/>
      </w:numPr>
      <w:shd w:val="clear" w:color="auto" w:fill="000080"/>
      <w:spacing w:after="0" w:line="240" w:lineRule="auto"/>
      <w:jc w:val="both"/>
    </w:pPr>
    <w:rPr>
      <w:rFonts w:ascii="Tahoma" w:eastAsia="Times New Roman" w:hAnsi="Tahoma" w:cs="Times New Roman"/>
      <w:spacing w:val="8"/>
      <w:sz w:val="24"/>
      <w:szCs w:val="20"/>
      <w:lang w:eastAsia="cs-CZ"/>
    </w:rPr>
  </w:style>
  <w:style w:type="character" w:customStyle="1" w:styleId="RozvrendokumentuChar">
    <w:name w:val="Rozvržení dokumentu Char"/>
    <w:link w:val="Rozvrendokumentu"/>
    <w:semiHidden/>
    <w:rsid w:val="00BD49A2"/>
    <w:rPr>
      <w:rFonts w:ascii="Tahoma" w:eastAsia="Times New Roman" w:hAnsi="Tahoma" w:cs="Times New Roman"/>
      <w:spacing w:val="8"/>
      <w:sz w:val="24"/>
      <w:szCs w:val="20"/>
      <w:shd w:val="clear" w:color="auto" w:fill="000080"/>
      <w:lang w:eastAsia="cs-CZ"/>
    </w:rPr>
  </w:style>
  <w:style w:type="paragraph" w:customStyle="1" w:styleId="TextArial">
    <w:name w:val="Text Arial"/>
    <w:basedOn w:val="Text"/>
    <w:rsid w:val="00BD49A2"/>
    <w:rPr>
      <w:rFonts w:ascii="Arial Narrow" w:hAnsi="Arial Narrow"/>
    </w:rPr>
  </w:style>
  <w:style w:type="paragraph" w:customStyle="1" w:styleId="Textneodtue">
    <w:name w:val="Text neod tue"/>
    <w:basedOn w:val="Textneodraen0"/>
    <w:rsid w:val="00BD49A2"/>
    <w:pPr>
      <w:tabs>
        <w:tab w:val="left" w:leader="dot" w:pos="9639"/>
      </w:tabs>
    </w:pPr>
    <w:rPr>
      <w:b/>
    </w:rPr>
  </w:style>
  <w:style w:type="paragraph" w:customStyle="1" w:styleId="TextneodraenArial">
    <w:name w:val="Text neodražený Arial"/>
    <w:basedOn w:val="Textneodraen0"/>
    <w:rsid w:val="00BD49A2"/>
    <w:rPr>
      <w:rFonts w:ascii="Arial Narrow" w:hAnsi="Arial Narrow"/>
    </w:rPr>
  </w:style>
  <w:style w:type="paragraph" w:customStyle="1" w:styleId="Texttabulka">
    <w:name w:val="Text tabulka"/>
    <w:basedOn w:val="Nadpis4"/>
    <w:rsid w:val="00BD49A2"/>
    <w:pPr>
      <w:keepNext w:val="0"/>
      <w:ind w:left="0" w:firstLine="0"/>
    </w:pPr>
    <w:rPr>
      <w:sz w:val="20"/>
    </w:rPr>
  </w:style>
  <w:style w:type="paragraph" w:customStyle="1" w:styleId="Texttabulkaoby">
    <w:name w:val="Text tabulka obyč"/>
    <w:basedOn w:val="Texttabulka"/>
    <w:rsid w:val="00BD49A2"/>
    <w:rPr>
      <w:b w:val="0"/>
    </w:rPr>
  </w:style>
  <w:style w:type="paragraph" w:customStyle="1" w:styleId="Texttabulkaoby9">
    <w:name w:val="Text tabulka obyč 9"/>
    <w:basedOn w:val="Texttabulkaoby"/>
    <w:rsid w:val="00BD49A2"/>
    <w:rPr>
      <w:sz w:val="18"/>
    </w:rPr>
  </w:style>
  <w:style w:type="paragraph" w:customStyle="1" w:styleId="Udaje">
    <w:name w:val="Udaje"/>
    <w:basedOn w:val="Normln"/>
    <w:rsid w:val="00BD49A2"/>
    <w:pPr>
      <w:tabs>
        <w:tab w:val="left" w:leader="dot" w:pos="5245"/>
        <w:tab w:val="left" w:leader="dot" w:pos="7797"/>
        <w:tab w:val="left" w:leader="dot" w:pos="9639"/>
      </w:tabs>
      <w:spacing w:before="240" w:after="0" w:line="240" w:lineRule="auto"/>
      <w:ind w:left="851"/>
    </w:pPr>
    <w:rPr>
      <w:rFonts w:ascii="Times New Roman" w:eastAsia="Times New Roman" w:hAnsi="Times New Roman" w:cs="Times New Roman"/>
      <w:spacing w:val="8"/>
      <w:kern w:val="20"/>
      <w:sz w:val="24"/>
      <w:szCs w:val="20"/>
      <w:lang w:eastAsia="cs-CZ"/>
    </w:rPr>
  </w:style>
  <w:style w:type="paragraph" w:styleId="Zkladntextodsazen">
    <w:name w:val="Body Text Indent"/>
    <w:basedOn w:val="Normln"/>
    <w:link w:val="ZkladntextodsazenChar"/>
    <w:rsid w:val="00BD49A2"/>
    <w:pPr>
      <w:spacing w:after="0" w:line="240" w:lineRule="auto"/>
      <w:ind w:firstLine="708"/>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BD49A2"/>
    <w:rPr>
      <w:rFonts w:ascii="Arial" w:eastAsia="Times New Roman" w:hAnsi="Arial" w:cs="Times New Roman"/>
      <w:szCs w:val="20"/>
      <w:lang w:eastAsia="cs-CZ"/>
    </w:rPr>
  </w:style>
  <w:style w:type="character" w:styleId="Sledovanodkaz">
    <w:name w:val="FollowedHyperlink"/>
    <w:rsid w:val="00BD49A2"/>
    <w:rPr>
      <w:color w:val="800080"/>
      <w:u w:val="single"/>
    </w:rPr>
  </w:style>
  <w:style w:type="paragraph" w:customStyle="1" w:styleId="A-Text">
    <w:name w:val="A-Text"/>
    <w:basedOn w:val="Normln"/>
    <w:rsid w:val="00BD49A2"/>
    <w:pPr>
      <w:overflowPunct w:val="0"/>
      <w:autoSpaceDE w:val="0"/>
      <w:autoSpaceDN w:val="0"/>
      <w:adjustRightInd w:val="0"/>
      <w:spacing w:before="240" w:after="0" w:line="240" w:lineRule="auto"/>
      <w:ind w:firstLine="510"/>
      <w:jc w:val="both"/>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D49A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BD49A2"/>
    <w:pPr>
      <w:spacing w:after="0" w:line="240" w:lineRule="auto"/>
      <w:ind w:left="720"/>
    </w:pPr>
    <w:rPr>
      <w:rFonts w:ascii="Calibri" w:eastAsia="Times New Roman" w:hAnsi="Calibri" w:cs="Tahoma"/>
      <w:lang w:eastAsia="cs-CZ"/>
    </w:rPr>
  </w:style>
  <w:style w:type="numbering" w:customStyle="1" w:styleId="Stylslovn">
    <w:name w:val="Styl Číslování"/>
    <w:basedOn w:val="Bezseznamu"/>
    <w:rsid w:val="00BD49A2"/>
    <w:pPr>
      <w:numPr>
        <w:numId w:val="11"/>
      </w:numPr>
    </w:pPr>
  </w:style>
  <w:style w:type="character" w:styleId="Siln">
    <w:name w:val="Strong"/>
    <w:uiPriority w:val="22"/>
    <w:qFormat/>
    <w:rsid w:val="00BD49A2"/>
    <w:rPr>
      <w:b/>
      <w:bCs/>
    </w:rPr>
  </w:style>
  <w:style w:type="paragraph" w:customStyle="1" w:styleId="Nadpis4tabulka">
    <w:name w:val="Nadpis 4_tabulka"/>
    <w:basedOn w:val="Nadpis4"/>
    <w:rsid w:val="00BD49A2"/>
    <w:pPr>
      <w:keepLines w:val="0"/>
      <w:ind w:left="0" w:firstLine="0"/>
    </w:pPr>
    <w:rPr>
      <w:bCs/>
      <w:szCs w:val="24"/>
    </w:rPr>
  </w:style>
  <w:style w:type="character" w:styleId="Odkaznakoment">
    <w:name w:val="annotation reference"/>
    <w:semiHidden/>
    <w:rsid w:val="00BD49A2"/>
    <w:rPr>
      <w:sz w:val="16"/>
      <w:szCs w:val="16"/>
    </w:rPr>
  </w:style>
  <w:style w:type="paragraph" w:styleId="Textkomente">
    <w:name w:val="annotation text"/>
    <w:basedOn w:val="Normln"/>
    <w:link w:val="TextkomenteChar"/>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D49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D49A2"/>
    <w:rPr>
      <w:b/>
      <w:bCs/>
    </w:rPr>
  </w:style>
  <w:style w:type="character" w:customStyle="1" w:styleId="PedmtkomenteChar">
    <w:name w:val="Předmět komentáře Char"/>
    <w:basedOn w:val="TextkomenteChar"/>
    <w:link w:val="Pedmtkomente"/>
    <w:semiHidden/>
    <w:rsid w:val="00BD49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D49A2"/>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BD49A2"/>
    <w:rPr>
      <w:rFonts w:ascii="Tahoma" w:eastAsia="Times New Roman" w:hAnsi="Tahoma" w:cs="Tahoma"/>
      <w:sz w:val="16"/>
      <w:szCs w:val="16"/>
      <w:lang w:eastAsia="cs-CZ"/>
    </w:rPr>
  </w:style>
  <w:style w:type="paragraph" w:styleId="Revize">
    <w:name w:val="Revision"/>
    <w:hidden/>
    <w:uiPriority w:val="99"/>
    <w:semiHidden/>
    <w:rsid w:val="00BD49A2"/>
    <w:pPr>
      <w:spacing w:after="0" w:line="240" w:lineRule="auto"/>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BD49A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BD49A2"/>
    <w:pPr>
      <w:spacing w:after="0" w:line="240" w:lineRule="auto"/>
    </w:pPr>
    <w:rPr>
      <w:rFonts w:ascii="Calibri" w:eastAsia="Calibri" w:hAnsi="Calibri" w:cs="Times New Roman"/>
    </w:rPr>
  </w:style>
  <w:style w:type="character" w:styleId="Zdraznnintenzivn">
    <w:name w:val="Intense Emphasis"/>
    <w:uiPriority w:val="21"/>
    <w:qFormat/>
    <w:rsid w:val="00BD49A2"/>
    <w:rPr>
      <w:b/>
      <w:bCs/>
      <w:i/>
      <w:iCs/>
      <w:color w:val="4F81BD"/>
    </w:rPr>
  </w:style>
  <w:style w:type="paragraph" w:customStyle="1" w:styleId="Default">
    <w:name w:val="Default"/>
    <w:rsid w:val="00BD49A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uiPriority w:val="99"/>
    <w:rsid w:val="00BD49A2"/>
    <w:pPr>
      <w:tabs>
        <w:tab w:val="left" w:pos="567"/>
      </w:tabs>
      <w:spacing w:after="0" w:line="240" w:lineRule="auto"/>
      <w:jc w:val="both"/>
    </w:pPr>
    <w:rPr>
      <w:rFonts w:ascii="Arial Narrow" w:eastAsia="Times New Roman" w:hAnsi="Arial Narrow" w:cs="Arial Narrow"/>
      <w:spacing w:val="8"/>
      <w:lang w:eastAsia="cs-CZ"/>
    </w:rPr>
  </w:style>
  <w:style w:type="character" w:customStyle="1" w:styleId="Nevyeenzmnka1">
    <w:name w:val="Nevyřešená zmínka1"/>
    <w:uiPriority w:val="99"/>
    <w:semiHidden/>
    <w:unhideWhenUsed/>
    <w:rsid w:val="00BD49A2"/>
    <w:rPr>
      <w:color w:val="605E5C"/>
      <w:shd w:val="clear" w:color="auto" w:fill="E1DFDD"/>
    </w:rPr>
  </w:style>
  <w:style w:type="numbering" w:customStyle="1" w:styleId="Bezseznamu1">
    <w:name w:val="Bez seznamu1"/>
    <w:next w:val="Bezseznamu"/>
    <w:uiPriority w:val="99"/>
    <w:semiHidden/>
    <w:unhideWhenUsed/>
    <w:rsid w:val="00BD49A2"/>
  </w:style>
  <w:style w:type="numbering" w:customStyle="1" w:styleId="Stylslovn1">
    <w:name w:val="Styl Číslování1"/>
    <w:basedOn w:val="Bezseznamu"/>
    <w:rsid w:val="00BD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2874</Words>
  <Characters>16961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Cetlová Hana</dc:creator>
  <cp:keywords/>
  <dc:description/>
  <cp:lastModifiedBy>Pohořelý Svatopluk</cp:lastModifiedBy>
  <cp:revision>11</cp:revision>
  <dcterms:created xsi:type="dcterms:W3CDTF">2020-10-23T21:17:00Z</dcterms:created>
  <dcterms:modified xsi:type="dcterms:W3CDTF">2020-11-11T20:44:00Z</dcterms:modified>
</cp:coreProperties>
</file>