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F069" w14:textId="74D95EA0" w:rsidR="00C958EF" w:rsidRPr="00DC4B0B" w:rsidRDefault="002D22D3" w:rsidP="00C958EF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D415F4">
        <w:rPr>
          <w:b/>
          <w:sz w:val="28"/>
          <w:szCs w:val="28"/>
        </w:rPr>
        <w:t>21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D415F4" w:rsidRPr="00D415F4">
        <w:rPr>
          <w:b/>
          <w:sz w:val="28"/>
          <w:szCs w:val="28"/>
          <w:lang w:val="am-ET"/>
        </w:rPr>
        <w:t>Linking Pre-Diagnosis Disturbances of Physiological Systems to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79F9DCFA" w:rsidR="00AC5186" w:rsidRPr="000251E9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described and </w:t>
      </w:r>
      <w:r w:rsidR="00DE61F0" w:rsidRPr="00BE258D">
        <w:rPr>
          <w:sz w:val="24"/>
          <w:szCs w:val="24"/>
          <w:lang w:val="en-GB"/>
        </w:rPr>
        <w:t xml:space="preserve">the </w:t>
      </w:r>
      <w:r w:rsidR="000760A1" w:rsidRPr="00BE258D">
        <w:rPr>
          <w:sz w:val="24"/>
          <w:szCs w:val="24"/>
          <w:lang w:val="en-GB"/>
        </w:rPr>
        <w:t xml:space="preserve">Statutory Declaration </w:t>
      </w:r>
      <w:r w:rsidR="00DE61F0" w:rsidRPr="00BE258D">
        <w:rPr>
          <w:sz w:val="24"/>
          <w:szCs w:val="24"/>
          <w:lang w:val="en-GB"/>
        </w:rPr>
        <w:t>template</w:t>
      </w:r>
      <w:r w:rsidR="000760A1" w:rsidRPr="00BE258D">
        <w:rPr>
          <w:sz w:val="24"/>
          <w:szCs w:val="24"/>
          <w:lang w:val="en-GB"/>
        </w:rPr>
        <w:t xml:space="preserve"> is available on </w:t>
      </w:r>
      <w:r w:rsidR="00DE61F0" w:rsidRPr="00BE258D">
        <w:rPr>
          <w:sz w:val="24"/>
          <w:szCs w:val="24"/>
          <w:lang w:val="en-GB"/>
        </w:rPr>
        <w:t xml:space="preserve">the </w:t>
      </w:r>
      <w:r w:rsidR="000760A1" w:rsidRPr="00BE258D">
        <w:rPr>
          <w:sz w:val="24"/>
          <w:szCs w:val="24"/>
          <w:lang w:val="en-GB"/>
        </w:rPr>
        <w:t>websites</w:t>
      </w:r>
      <w:r w:rsidR="00E60E49" w:rsidRPr="00BE258D">
        <w:rPr>
          <w:sz w:val="24"/>
          <w:szCs w:val="24"/>
          <w:lang w:val="en-GB"/>
        </w:rPr>
        <w:t xml:space="preserve"> of </w:t>
      </w:r>
      <w:r w:rsidR="001B2BAD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 xml:space="preserve">Ministry of Education, Youth and </w:t>
      </w:r>
      <w:r w:rsidR="00B75E06" w:rsidRPr="00EF7F55">
        <w:rPr>
          <w:sz w:val="24"/>
          <w:szCs w:val="24"/>
          <w:lang w:val="en-GB"/>
        </w:rPr>
        <w:t xml:space="preserve">Sports: </w:t>
      </w:r>
      <w:hyperlink r:id="rId8" w:history="1">
        <w:r w:rsidR="00EF7F55" w:rsidRPr="000B68D9">
          <w:rPr>
            <w:rStyle w:val="Hypertextovodkaz"/>
            <w:sz w:val="24"/>
            <w:szCs w:val="24"/>
            <w:highlight w:val="yellow"/>
          </w:rPr>
          <w:t>http://www.msmt.cz/vyzkum-a-vyvoj-2/iniciativa-spolecneho-programovani-neurodegenerativni-1</w:t>
        </w:r>
      </w:hyperlink>
      <w:r w:rsidR="00B75E06" w:rsidRPr="00EF7F55">
        <w:rPr>
          <w:sz w:val="24"/>
          <w:szCs w:val="24"/>
          <w:lang w:val="en-GB"/>
        </w:rPr>
        <w:t xml:space="preserve">.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  <w:bookmarkStart w:id="0" w:name="_GoBack"/>
      <w:bookmarkEnd w:id="0"/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63A6EA3A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EF7F55" w:rsidRPr="000B68D9">
          <w:rPr>
            <w:rStyle w:val="Hypertextovodkaz"/>
            <w:sz w:val="24"/>
            <w:szCs w:val="24"/>
            <w:highlight w:val="yellow"/>
          </w:rPr>
          <w:t>http://www.msmt.cz/vyzkum-a-vyvoj-2/iniciativa-spolecneho-programovani-neurodegenerativni-1</w:t>
        </w:r>
      </w:hyperlink>
      <w:r w:rsidR="00BE258D" w:rsidRPr="00EF7F55">
        <w:rPr>
          <w:sz w:val="24"/>
          <w:szCs w:val="24"/>
          <w:lang w:val="en-GB"/>
        </w:rPr>
        <w:t>.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F0BC58D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0B68D9">
        <w:rPr>
          <w:b/>
          <w:sz w:val="24"/>
          <w:szCs w:val="24"/>
          <w:lang w:val="en-GB"/>
        </w:rPr>
        <w:t>2</w:t>
      </w:r>
      <w:r w:rsidR="00A37DE8">
        <w:rPr>
          <w:b/>
          <w:sz w:val="24"/>
          <w:szCs w:val="24"/>
          <w:lang w:val="en-GB"/>
        </w:rPr>
        <w:t>th March</w:t>
      </w:r>
      <w:r w:rsidR="000B68D9">
        <w:rPr>
          <w:b/>
          <w:sz w:val="24"/>
          <w:szCs w:val="24"/>
          <w:lang w:val="en-GB"/>
        </w:rPr>
        <w:t xml:space="preserve"> 2021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19A6D943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 xml:space="preserve">: </w:t>
      </w:r>
      <w:hyperlink r:id="rId12" w:history="1">
        <w:r w:rsidR="00EF7F55" w:rsidRPr="00992751">
          <w:rPr>
            <w:rStyle w:val="Hypertextovodkaz"/>
            <w:sz w:val="24"/>
            <w:szCs w:val="24"/>
            <w:highlight w:val="yellow"/>
          </w:rPr>
          <w:t>http://www.msmt.cz/vyzkum-a-vyvoj-2/iniciativa-spolecneho-programovani-neurodegenerativni-1</w:t>
        </w:r>
      </w:hyperlink>
      <w:r w:rsidR="00BE258D" w:rsidRPr="00EF7F55">
        <w:rPr>
          <w:sz w:val="24"/>
          <w:szCs w:val="24"/>
          <w:lang w:val="en-GB"/>
        </w:rPr>
        <w:t>.</w:t>
      </w:r>
    </w:p>
    <w:p w14:paraId="41A85D66" w14:textId="77777777" w:rsidR="00BE258D" w:rsidRDefault="00BE258D" w:rsidP="001B16E9">
      <w:pPr>
        <w:jc w:val="both"/>
        <w:rPr>
          <w:sz w:val="24"/>
          <w:szCs w:val="24"/>
          <w:lang w:val="en-GB"/>
        </w:rPr>
      </w:pPr>
    </w:p>
    <w:p w14:paraId="47F34393" w14:textId="61CF173F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992751">
        <w:rPr>
          <w:b/>
          <w:sz w:val="24"/>
          <w:szCs w:val="24"/>
          <w:lang w:val="en-GB"/>
        </w:rPr>
        <w:t>29th June 2021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1574A9AF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EF7F55" w:rsidRPr="00550F0E">
          <w:rPr>
            <w:rStyle w:val="Hypertextovodkaz"/>
            <w:sz w:val="24"/>
            <w:szCs w:val="24"/>
            <w:highlight w:val="yellow"/>
          </w:rPr>
          <w:t>http://www.msmt.cz/vyzkum-a-vyvoj-2/iniciativa-spolecneho-programovani-neurodegenerativni-1</w:t>
        </w:r>
      </w:hyperlink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E86180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70FE8" w14:textId="77777777" w:rsidR="00E86180" w:rsidRDefault="00E86180" w:rsidP="00B138A3">
      <w:r>
        <w:separator/>
      </w:r>
    </w:p>
  </w:endnote>
  <w:endnote w:type="continuationSeparator" w:id="0">
    <w:p w14:paraId="6B504792" w14:textId="77777777" w:rsidR="00E86180" w:rsidRDefault="00E86180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550F0E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C8F8B" w14:textId="77777777" w:rsidR="00E86180" w:rsidRDefault="00E86180" w:rsidP="00B138A3">
      <w:r>
        <w:separator/>
      </w:r>
    </w:p>
  </w:footnote>
  <w:footnote w:type="continuationSeparator" w:id="0">
    <w:p w14:paraId="261FF4D1" w14:textId="77777777" w:rsidR="00E86180" w:rsidRDefault="00E86180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B68D9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33537"/>
    <w:rsid w:val="00241E1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BE3"/>
    <w:rsid w:val="003813A2"/>
    <w:rsid w:val="003B559C"/>
    <w:rsid w:val="003F1DE9"/>
    <w:rsid w:val="003F3670"/>
    <w:rsid w:val="004169DD"/>
    <w:rsid w:val="00421E4A"/>
    <w:rsid w:val="0043178B"/>
    <w:rsid w:val="00471774"/>
    <w:rsid w:val="00481CEA"/>
    <w:rsid w:val="0048538C"/>
    <w:rsid w:val="004D44B9"/>
    <w:rsid w:val="00516BAD"/>
    <w:rsid w:val="005414CA"/>
    <w:rsid w:val="00550F0E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46D0A"/>
    <w:rsid w:val="007472F5"/>
    <w:rsid w:val="007529B9"/>
    <w:rsid w:val="0075502A"/>
    <w:rsid w:val="007C4243"/>
    <w:rsid w:val="007E7EA7"/>
    <w:rsid w:val="00814CC8"/>
    <w:rsid w:val="008215A3"/>
    <w:rsid w:val="00830501"/>
    <w:rsid w:val="008513BA"/>
    <w:rsid w:val="00870180"/>
    <w:rsid w:val="008A74E0"/>
    <w:rsid w:val="008B7AAD"/>
    <w:rsid w:val="008C35F3"/>
    <w:rsid w:val="008E2ADB"/>
    <w:rsid w:val="009334BA"/>
    <w:rsid w:val="00945BD2"/>
    <w:rsid w:val="009924C2"/>
    <w:rsid w:val="00992751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5E06"/>
    <w:rsid w:val="00B979D2"/>
    <w:rsid w:val="00B97B74"/>
    <w:rsid w:val="00B97DD8"/>
    <w:rsid w:val="00BA2557"/>
    <w:rsid w:val="00BA6BE0"/>
    <w:rsid w:val="00BE258D"/>
    <w:rsid w:val="00C218EA"/>
    <w:rsid w:val="00C22635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415F4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86180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C0997"/>
    <w:rsid w:val="00FD1BF6"/>
    <w:rsid w:val="00FF4E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neurodegenerativni-1" TargetMode="External"/><Relationship Id="rId13" Type="http://schemas.openxmlformats.org/officeDocument/2006/relationships/hyperlink" Target="http://www.msmt.cz/vyzkum-a-vyvoj-2/iniciativa-spolecneho-programovani-neurodegenerativni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neurodegenerativni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://www.msmt.cz/vyzkum-a-vyvoj-2/iniciativa-spolecneho-programovani-neurodegenerativni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BEF4-C1FF-48E7-A28A-43D6D519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24</cp:revision>
  <dcterms:created xsi:type="dcterms:W3CDTF">2020-01-09T14:07:00Z</dcterms:created>
  <dcterms:modified xsi:type="dcterms:W3CDTF">2021-01-05T12:09:00Z</dcterms:modified>
</cp:coreProperties>
</file>