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5"/>
        <w:gridCol w:w="28"/>
      </w:tblGrid>
      <w:tr w:rsidR="00667756" w:rsidRPr="002C3B50" w14:paraId="114BC14B" w14:textId="77777777" w:rsidTr="00AE0ED3">
        <w:trPr>
          <w:gridAfter w:val="1"/>
          <w:wAfter w:w="28" w:type="dxa"/>
        </w:trPr>
        <w:tc>
          <w:tcPr>
            <w:tcW w:w="13575" w:type="dxa"/>
          </w:tcPr>
          <w:p w14:paraId="66A98B24" w14:textId="59840E31" w:rsidR="00667756" w:rsidRPr="007C6894" w:rsidRDefault="007C6894" w:rsidP="00667756">
            <w:pPr>
              <w:spacing w:after="0" w:line="240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7C6894">
              <w:rPr>
                <w:rFonts w:asciiTheme="minorHAnsi" w:hAnsiTheme="minorHAnsi"/>
                <w:b/>
                <w:sz w:val="28"/>
              </w:rPr>
              <w:t>Odborný poradní orgán</w:t>
            </w:r>
            <w:r w:rsidR="00667756" w:rsidRPr="007C6894">
              <w:rPr>
                <w:rFonts w:asciiTheme="minorHAnsi" w:hAnsiTheme="minorHAnsi"/>
                <w:b/>
                <w:sz w:val="28"/>
              </w:rPr>
              <w:t xml:space="preserve"> – Výbor pro Evropský výzkumný prostor (VERA)</w:t>
            </w:r>
          </w:p>
        </w:tc>
      </w:tr>
      <w:tr w:rsidR="00424532" w:rsidRPr="002C3B50" w14:paraId="1DB9C429" w14:textId="77777777" w:rsidTr="009934B6">
        <w:trPr>
          <w:gridAfter w:val="1"/>
          <w:wAfter w:w="28" w:type="dxa"/>
        </w:trPr>
        <w:tc>
          <w:tcPr>
            <w:tcW w:w="13575" w:type="dxa"/>
          </w:tcPr>
          <w:p w14:paraId="7A22A250" w14:textId="33C24F45" w:rsidR="00424532" w:rsidRPr="00C36DE4" w:rsidRDefault="00424532" w:rsidP="00667756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424532" w:rsidRPr="002C3B50" w14:paraId="7A539021" w14:textId="77777777" w:rsidTr="00A77520">
        <w:trPr>
          <w:gridAfter w:val="1"/>
          <w:wAfter w:w="28" w:type="dxa"/>
        </w:trPr>
        <w:tc>
          <w:tcPr>
            <w:tcW w:w="13575" w:type="dxa"/>
          </w:tcPr>
          <w:p w14:paraId="4F9DF883" w14:textId="2A9A8705" w:rsidR="00424532" w:rsidRPr="00B75EA8" w:rsidRDefault="00424532" w:rsidP="00667756">
            <w:pPr>
              <w:spacing w:after="0" w:line="240" w:lineRule="auto"/>
              <w:jc w:val="center"/>
              <w:rPr>
                <w:strike/>
              </w:rPr>
            </w:pPr>
            <w:r>
              <w:t>činnost není honorována</w:t>
            </w:r>
          </w:p>
        </w:tc>
      </w:tr>
      <w:tr w:rsidR="00F3318A" w:rsidRPr="009B0236" w14:paraId="2EE8C622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4C8B9CEB" w14:textId="77777777" w:rsidR="00F3318A" w:rsidRPr="009B0236" w:rsidRDefault="00F3318A" w:rsidP="0071280E">
            <w:pPr>
              <w:spacing w:after="0" w:line="240" w:lineRule="auto"/>
              <w:jc w:val="center"/>
            </w:pPr>
            <w:bookmarkStart w:id="0" w:name="_GoBack"/>
            <w:bookmarkEnd w:id="0"/>
            <w:r>
              <w:t>vedoucí zaměstnanec MŠMT zodpovědný za rozvoj ERA</w:t>
            </w:r>
          </w:p>
        </w:tc>
      </w:tr>
      <w:tr w:rsidR="00F3318A" w:rsidRPr="009B0236" w14:paraId="561D9678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3305DBFF" w14:textId="77777777" w:rsidR="00F3318A" w:rsidRPr="009B0236" w:rsidRDefault="00F3318A" w:rsidP="0071280E">
            <w:pPr>
              <w:spacing w:after="0" w:line="240" w:lineRule="auto"/>
              <w:jc w:val="center"/>
            </w:pPr>
            <w:r>
              <w:t>vládní zmocněnec pro evropský výzkum MŠMT</w:t>
            </w:r>
          </w:p>
        </w:tc>
      </w:tr>
      <w:tr w:rsidR="00F3318A" w:rsidRPr="009B0236" w14:paraId="69D253E7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48225934" w14:textId="5EB4E1BC" w:rsidR="00F3318A" w:rsidRDefault="00DD41AB" w:rsidP="0071280E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F3318A" w:rsidRPr="009B0236" w14:paraId="787F1CD7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44E9B0D1" w14:textId="06AC7528" w:rsidR="00F3318A" w:rsidRDefault="00DD41AB" w:rsidP="0071280E">
            <w:pPr>
              <w:spacing w:after="0" w:line="240" w:lineRule="auto"/>
              <w:jc w:val="center"/>
            </w:pPr>
            <w:r w:rsidRPr="007A4D7F">
              <w:t xml:space="preserve">Ing. Karel </w:t>
            </w:r>
            <w:proofErr w:type="spellStart"/>
            <w:r w:rsidRPr="007A4D7F">
              <w:t>Aim</w:t>
            </w:r>
            <w:proofErr w:type="spellEnd"/>
            <w:r w:rsidRPr="007A4D7F">
              <w:t>, CSc.</w:t>
            </w:r>
          </w:p>
        </w:tc>
      </w:tr>
      <w:tr w:rsidR="00F3318A" w:rsidRPr="009B0236" w14:paraId="18A485C7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2A9BCAE2" w14:textId="308DF25E" w:rsidR="00F3318A" w:rsidRDefault="00DD41AB" w:rsidP="0071280E">
            <w:pPr>
              <w:spacing w:after="0" w:line="240" w:lineRule="auto"/>
              <w:jc w:val="center"/>
            </w:pPr>
            <w:r w:rsidRPr="00D24DB7">
              <w:t>P</w:t>
            </w:r>
            <w:r w:rsidR="00F3318A" w:rsidRPr="00D24DB7">
              <w:t>rof. RNDr. Jan Hála, DrSc.</w:t>
            </w:r>
          </w:p>
        </w:tc>
      </w:tr>
      <w:tr w:rsidR="00F3318A" w:rsidRPr="009B0236" w14:paraId="03225B07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7AACE168" w14:textId="66003050" w:rsidR="00F3318A" w:rsidRDefault="00F3318A" w:rsidP="0071280E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F3318A" w:rsidRPr="009B0236" w14:paraId="04B6A91B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580AD23D" w14:textId="304A4BA0" w:rsidR="00F3318A" w:rsidRPr="008C7524" w:rsidRDefault="00F3318A" w:rsidP="0071280E">
            <w:pPr>
              <w:spacing w:after="0" w:line="240" w:lineRule="auto"/>
              <w:jc w:val="center"/>
            </w:pPr>
            <w:r>
              <w:t>Ing. Naďa Koníčková</w:t>
            </w:r>
          </w:p>
        </w:tc>
      </w:tr>
      <w:tr w:rsidR="00F3318A" w:rsidRPr="009B0236" w14:paraId="677CB3EF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6E821FB6" w14:textId="77777777" w:rsidR="00F3318A" w:rsidRPr="008C7524" w:rsidRDefault="00F3318A" w:rsidP="0071280E">
            <w:pPr>
              <w:spacing w:after="0" w:line="240" w:lineRule="auto"/>
              <w:jc w:val="center"/>
            </w:pPr>
            <w:r w:rsidRPr="00B57823">
              <w:t>RNDr. Tomáš Kostelecký, CSc.</w:t>
            </w:r>
          </w:p>
        </w:tc>
      </w:tr>
      <w:tr w:rsidR="00F3318A" w:rsidRPr="009B0236" w14:paraId="3409877F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360FBC87" w14:textId="6860A55D" w:rsidR="00F3318A" w:rsidRPr="008C7524" w:rsidRDefault="00DD41AB" w:rsidP="0071280E">
            <w:pPr>
              <w:spacing w:after="0" w:line="240" w:lineRule="auto"/>
              <w:jc w:val="center"/>
            </w:pPr>
            <w:r>
              <w:t xml:space="preserve">PhDr. Lucie </w:t>
            </w:r>
            <w:proofErr w:type="spellStart"/>
            <w:r>
              <w:t>Núňez</w:t>
            </w:r>
            <w:proofErr w:type="spellEnd"/>
            <w:r>
              <w:t xml:space="preserve"> </w:t>
            </w:r>
            <w:proofErr w:type="spellStart"/>
            <w:r>
              <w:t>Tayupanta</w:t>
            </w:r>
            <w:proofErr w:type="spellEnd"/>
            <w:r>
              <w:t>, Ph.D.</w:t>
            </w:r>
          </w:p>
        </w:tc>
      </w:tr>
      <w:tr w:rsidR="00F3318A" w:rsidRPr="009B0236" w14:paraId="5DD42CD2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6C9FF152" w14:textId="77777777" w:rsidR="00F3318A" w:rsidRPr="008C7524" w:rsidRDefault="00F3318A" w:rsidP="0071280E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F3318A" w:rsidRPr="009B0236" w14:paraId="5C87CE13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7091D59E" w14:textId="2D43F572" w:rsidR="00F3318A" w:rsidRPr="008C7524" w:rsidRDefault="00F3318A" w:rsidP="0071280E">
            <w:pPr>
              <w:spacing w:after="0" w:line="240" w:lineRule="auto"/>
              <w:jc w:val="center"/>
            </w:pPr>
            <w:r w:rsidRPr="008C7524">
              <w:t>Ing. Jana Říhová</w:t>
            </w:r>
          </w:p>
        </w:tc>
      </w:tr>
      <w:tr w:rsidR="00F3318A" w:rsidRPr="009B0236" w14:paraId="284BA343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34A595B5" w14:textId="232BD25C" w:rsidR="00F3318A" w:rsidRDefault="00F3318A" w:rsidP="0071280E">
            <w:pPr>
              <w:spacing w:after="0" w:line="240" w:lineRule="auto"/>
              <w:jc w:val="center"/>
            </w:pPr>
            <w:r>
              <w:t>Prof. RNDr. Zdeněk Stuchlík, CSc.</w:t>
            </w:r>
          </w:p>
        </w:tc>
      </w:tr>
      <w:tr w:rsidR="00F3318A" w:rsidRPr="009B0236" w14:paraId="442BCFA3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78C30DC3" w14:textId="77777777" w:rsidR="00F3318A" w:rsidRDefault="00F3318A" w:rsidP="0071280E">
            <w:pPr>
              <w:spacing w:after="0" w:line="240" w:lineRule="auto"/>
              <w:jc w:val="center"/>
            </w:pPr>
            <w:r w:rsidRPr="00930AFB">
              <w:t>RNDr. Hana Sychrová, DrSc.</w:t>
            </w:r>
          </w:p>
        </w:tc>
      </w:tr>
      <w:tr w:rsidR="00DD41AB" w:rsidRPr="009B0236" w14:paraId="6CFD6A91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58771F6C" w14:textId="5097E048" w:rsidR="00DD41AB" w:rsidRPr="00930AFB" w:rsidRDefault="00DD41AB" w:rsidP="0071280E">
            <w:pPr>
              <w:spacing w:after="0" w:line="240" w:lineRule="auto"/>
              <w:jc w:val="center"/>
            </w:pPr>
            <w:r>
              <w:t>Mgr. Jiří Kotouček</w:t>
            </w:r>
          </w:p>
        </w:tc>
      </w:tr>
      <w:tr w:rsidR="00F3318A" w:rsidRPr="009B0236" w14:paraId="6B47D86E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5FC97F26" w14:textId="77777777" w:rsidR="00F3318A" w:rsidRPr="009B0236" w:rsidRDefault="00F3318A" w:rsidP="0071280E">
            <w:pPr>
              <w:spacing w:after="0" w:line="240" w:lineRule="auto"/>
              <w:jc w:val="center"/>
            </w:pPr>
            <w:r w:rsidRPr="00CD2FA2">
              <w:t>Mgr. Petr Ventluka</w:t>
            </w:r>
          </w:p>
        </w:tc>
      </w:tr>
      <w:tr w:rsidR="00F3318A" w:rsidRPr="009B0236" w14:paraId="3F32019B" w14:textId="77777777" w:rsidTr="00F3318A">
        <w:trPr>
          <w:trHeight w:val="423"/>
        </w:trPr>
        <w:tc>
          <w:tcPr>
            <w:tcW w:w="13603" w:type="dxa"/>
            <w:gridSpan w:val="2"/>
            <w:vAlign w:val="center"/>
          </w:tcPr>
          <w:p w14:paraId="3E46DBAA" w14:textId="77777777" w:rsidR="00F3318A" w:rsidRPr="009B0236" w:rsidRDefault="00F3318A" w:rsidP="0071280E">
            <w:pPr>
              <w:spacing w:after="0" w:line="240" w:lineRule="auto"/>
              <w:jc w:val="center"/>
            </w:pPr>
            <w:r w:rsidRPr="009B0236">
              <w:t xml:space="preserve">sekretariát </w:t>
            </w:r>
            <w:r>
              <w:t xml:space="preserve">Výboru </w:t>
            </w:r>
            <w:r w:rsidRPr="009B0236">
              <w:t xml:space="preserve"> </w:t>
            </w:r>
            <w:r>
              <w:t xml:space="preserve">- </w:t>
            </w:r>
            <w:r w:rsidRPr="009B0236">
              <w:t>referent odboru výzkumu a vývoje 31</w:t>
            </w:r>
          </w:p>
        </w:tc>
      </w:tr>
    </w:tbl>
    <w:p w14:paraId="7C745E1D" w14:textId="77777777" w:rsidR="00667756" w:rsidRPr="009B0236" w:rsidRDefault="00667756" w:rsidP="00667756">
      <w:pPr>
        <w:spacing w:after="0" w:line="240" w:lineRule="auto"/>
        <w:rPr>
          <w:i/>
        </w:rPr>
      </w:pPr>
    </w:p>
    <w:p w14:paraId="174B7154" w14:textId="77777777" w:rsidR="00667756" w:rsidRDefault="00667756" w:rsidP="00667756">
      <w:pPr>
        <w:spacing w:after="0" w:line="240" w:lineRule="auto"/>
      </w:pPr>
    </w:p>
    <w:sectPr w:rsidR="00667756" w:rsidSect="0066775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56"/>
    <w:rsid w:val="00154F7C"/>
    <w:rsid w:val="00336092"/>
    <w:rsid w:val="00351709"/>
    <w:rsid w:val="00424532"/>
    <w:rsid w:val="0048295B"/>
    <w:rsid w:val="004A0552"/>
    <w:rsid w:val="00544A33"/>
    <w:rsid w:val="00657FFA"/>
    <w:rsid w:val="00667756"/>
    <w:rsid w:val="006A1F2B"/>
    <w:rsid w:val="006F239E"/>
    <w:rsid w:val="00711F69"/>
    <w:rsid w:val="0071280E"/>
    <w:rsid w:val="007142D7"/>
    <w:rsid w:val="0072287E"/>
    <w:rsid w:val="007776A2"/>
    <w:rsid w:val="007B244C"/>
    <w:rsid w:val="007C6894"/>
    <w:rsid w:val="00812751"/>
    <w:rsid w:val="00B83C49"/>
    <w:rsid w:val="00C929C6"/>
    <w:rsid w:val="00DD41AB"/>
    <w:rsid w:val="00E6384C"/>
    <w:rsid w:val="00F3318A"/>
    <w:rsid w:val="00FC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25059-56F3-4B3C-B1AD-42277709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77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14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42D7"/>
    <w:rPr>
      <w:rFonts w:ascii="Segoe UI" w:eastAsia="Calibr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142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Hrušková Jana</dc:creator>
  <cp:keywords/>
  <dc:description/>
  <cp:lastModifiedBy>Žufanová Hana</cp:lastModifiedBy>
  <cp:revision>2</cp:revision>
  <cp:lastPrinted>2017-08-14T08:03:00Z</cp:lastPrinted>
  <dcterms:created xsi:type="dcterms:W3CDTF">2021-03-01T07:32:00Z</dcterms:created>
  <dcterms:modified xsi:type="dcterms:W3CDTF">2021-03-01T07:32:00Z</dcterms:modified>
</cp:coreProperties>
</file>