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5455" w:rsidRDefault="0055700E">
      <w:pPr>
        <w:pStyle w:val="Zkladntext"/>
        <w:spacing w:before="2"/>
        <w:rPr>
          <w:rFonts w:ascii="Times New Roman"/>
          <w:sz w:val="5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485201408" behindDoc="1" locked="0" layoutInCell="1" allowOverlap="1">
                <wp:simplePos x="0" y="0"/>
                <wp:positionH relativeFrom="page">
                  <wp:posOffset>7211695</wp:posOffset>
                </wp:positionH>
                <wp:positionV relativeFrom="page">
                  <wp:posOffset>9555480</wp:posOffset>
                </wp:positionV>
                <wp:extent cx="0" cy="1270"/>
                <wp:effectExtent l="0" t="0" r="0" b="0"/>
                <wp:wrapNone/>
                <wp:docPr id="226" name="Line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BFBFB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D17635" id="Line 188" o:spid="_x0000_s1026" style="position:absolute;z-index:-18115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.85pt,752.4pt" to="567.85pt,75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qvoHwIAAEIEAAAOAAAAZHJzL2Uyb0RvYy54bWysU9uO0zAQfUfiHyy/t7kQum3UdAVJy8sC&#10;lXb5ANd2GgvHtmy3aYX4d8ZOW3XhBSEUyRl7Zs6cuS0fT71ER26d0KrC2TTFiCuqmVD7Cn972Uzm&#10;GDlPFCNSK17hM3f4cfX2zXIwJc91pyXjFgGIcuVgKtx5b8okcbTjPXFTbbgCZattTzxc7T5hlgyA&#10;3sskT9NZMmjLjNWUOwevzajEq4jftpz6r23ruEeywsDNx9PGcxfOZLUk5d4S0wl6oUH+gUVPhIKg&#10;N6iGeIIOVvwB1QtqtdOtn1LdJ7ptBeUxB8gmS3/L5rkjhsdcoDjO3Mrk/h8s/XLcWiRYhfN8hpEi&#10;PTTpSSiOsvk8VGcwrgSjWm1tyI+e1LN50vS7Q0rXHVF7Hlm+nA04ZsEjeeUSLs5AjN3wWTOwIQev&#10;Y6lOre0DJBQBnWJHzreO8JNHdHyk8JrlD7FVCSmvXsY6/4nrHgWhwhIoR1RyfHI+sCDl1SQEUXoj&#10;pIzdlgoNFV5kRREdnJaCBWUwc3a/q6VFRwLz8nETvpgSaO7NAnJDXDfaRdU4SVYfFItROk7Y+iJ7&#10;IuQoAyupQiBIEHhepHFSfizSxXq+nheTIp+tJ0XaNJMPm7qYzDbZw/vmXVPXTfYzcM6KshOMcRVo&#10;X6c2K/5uKi77M87bbW5v9Uleo8dCAtnrP5KOHQ5NHcdjp9l5a6+dh0GNxpelCptwfwf5fvVXvwAA&#10;AP//AwBQSwMEFAAGAAgAAAAhAO5V+s7gAAAADwEAAA8AAABkcnMvZG93bnJldi54bWxMT01Lw0AQ&#10;vQv+h2UEb3a31VSJ2RQrWFBBsGrxuEnGJJidDbvbNPXXO9WD3uZ98Oa9bDHaTgzoQ+tIw3SiQCCV&#10;rmqp1vD6cnd2BSJEQ5XpHKGGPQZY5MdHmUkrt6NnHNaxFhxCITUamhj7VMpQNmhNmLgeibUP562J&#10;DH0tK292HG47OVNqLq1piT80psfbBsvP9dZqGOazrze5f/DF+1N9v3xcrvxmtdH69GS8uQYRcYx/&#10;ZjjU5+qQc6fCbakKomM8PU8u2ctXoi54xcHzyxU/XKJA5pn8vyP/BgAA//8DAFBLAQItABQABgAI&#10;AAAAIQC2gziS/gAAAOEBAAATAAAAAAAAAAAAAAAAAAAAAABbQ29udGVudF9UeXBlc10ueG1sUEsB&#10;Ai0AFAAGAAgAAAAhADj9If/WAAAAlAEAAAsAAAAAAAAAAAAAAAAALwEAAF9yZWxzLy5yZWxzUEsB&#10;Ai0AFAAGAAgAAAAhAO6eq+gfAgAAQgQAAA4AAAAAAAAAAAAAAAAALgIAAGRycy9lMm9Eb2MueG1s&#10;UEsBAi0AFAAGAAgAAAAhAO5V+s7gAAAADwEAAA8AAAAAAAAAAAAAAAAAeQQAAGRycy9kb3ducmV2&#10;LnhtbFBLBQYAAAAABAAEAPMAAACGBQAAAAA=&#10;" strokecolor="#bfbfbf" strokeweight=".72pt">
                <w10:wrap anchorx="page" anchory="page"/>
              </v:line>
            </w:pict>
          </mc:Fallback>
        </mc:AlternateContent>
      </w:r>
    </w:p>
    <w:p w:rsidR="00655455" w:rsidRDefault="00D76CA7">
      <w:pPr>
        <w:pStyle w:val="Zkladntext"/>
        <w:ind w:left="460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cs-CZ" w:eastAsia="cs-CZ"/>
        </w:rPr>
        <w:drawing>
          <wp:inline distT="0" distB="0" distL="0" distR="0">
            <wp:extent cx="5405471" cy="138112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05471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5455" w:rsidRDefault="00655455">
      <w:pPr>
        <w:pStyle w:val="Zkladntext"/>
        <w:rPr>
          <w:rFonts w:ascii="Times New Roman"/>
          <w:sz w:val="20"/>
        </w:rPr>
      </w:pPr>
    </w:p>
    <w:p w:rsidR="00655455" w:rsidRDefault="00655455">
      <w:pPr>
        <w:pStyle w:val="Zkladntext"/>
        <w:rPr>
          <w:rFonts w:ascii="Times New Roman"/>
          <w:sz w:val="20"/>
        </w:rPr>
      </w:pPr>
    </w:p>
    <w:p w:rsidR="00655455" w:rsidRDefault="00655455">
      <w:pPr>
        <w:pStyle w:val="Zkladntext"/>
        <w:rPr>
          <w:rFonts w:ascii="Times New Roman"/>
          <w:sz w:val="20"/>
        </w:rPr>
      </w:pPr>
    </w:p>
    <w:p w:rsidR="00655455" w:rsidRDefault="00655455">
      <w:pPr>
        <w:pStyle w:val="Zkladntext"/>
        <w:rPr>
          <w:rFonts w:ascii="Times New Roman"/>
          <w:sz w:val="20"/>
        </w:rPr>
      </w:pPr>
    </w:p>
    <w:p w:rsidR="00655455" w:rsidRDefault="00655455">
      <w:pPr>
        <w:pStyle w:val="Zkladntext"/>
        <w:rPr>
          <w:rFonts w:ascii="Times New Roman"/>
          <w:sz w:val="20"/>
        </w:rPr>
      </w:pPr>
    </w:p>
    <w:p w:rsidR="00655455" w:rsidRDefault="00655455">
      <w:pPr>
        <w:pStyle w:val="Zkladntext"/>
        <w:spacing w:before="6"/>
        <w:rPr>
          <w:rFonts w:ascii="Times New Roman"/>
          <w:sz w:val="23"/>
        </w:rPr>
      </w:pPr>
    </w:p>
    <w:p w:rsidR="00655455" w:rsidRDefault="00D76CA7">
      <w:pPr>
        <w:spacing w:before="11"/>
        <w:ind w:left="389" w:right="394"/>
        <w:jc w:val="center"/>
        <w:rPr>
          <w:b/>
          <w:sz w:val="44"/>
        </w:rPr>
      </w:pPr>
      <w:r>
        <w:rPr>
          <w:b/>
          <w:sz w:val="44"/>
        </w:rPr>
        <w:t>Call</w:t>
      </w:r>
      <w:r>
        <w:rPr>
          <w:b/>
          <w:spacing w:val="-3"/>
          <w:sz w:val="44"/>
        </w:rPr>
        <w:t xml:space="preserve"> </w:t>
      </w:r>
      <w:r>
        <w:rPr>
          <w:b/>
          <w:sz w:val="44"/>
        </w:rPr>
        <w:t>2021 for</w:t>
      </w:r>
      <w:r>
        <w:rPr>
          <w:b/>
          <w:spacing w:val="-3"/>
          <w:sz w:val="44"/>
        </w:rPr>
        <w:t xml:space="preserve"> </w:t>
      </w:r>
      <w:r>
        <w:rPr>
          <w:b/>
          <w:sz w:val="44"/>
        </w:rPr>
        <w:t>Transnational</w:t>
      </w:r>
      <w:r>
        <w:rPr>
          <w:b/>
          <w:spacing w:val="-3"/>
          <w:sz w:val="44"/>
        </w:rPr>
        <w:t xml:space="preserve"> </w:t>
      </w:r>
      <w:r>
        <w:rPr>
          <w:b/>
          <w:sz w:val="44"/>
        </w:rPr>
        <w:t>Research</w:t>
      </w:r>
      <w:r>
        <w:rPr>
          <w:b/>
          <w:spacing w:val="-3"/>
          <w:sz w:val="44"/>
        </w:rPr>
        <w:t xml:space="preserve"> </w:t>
      </w:r>
      <w:r>
        <w:rPr>
          <w:b/>
          <w:sz w:val="44"/>
        </w:rPr>
        <w:t>Proposals</w:t>
      </w:r>
    </w:p>
    <w:p w:rsidR="00655455" w:rsidRDefault="00D76CA7">
      <w:pPr>
        <w:spacing w:before="239"/>
        <w:ind w:left="3092" w:right="3096"/>
        <w:jc w:val="center"/>
        <w:rPr>
          <w:sz w:val="32"/>
        </w:rPr>
      </w:pPr>
      <w:r>
        <w:rPr>
          <w:sz w:val="32"/>
        </w:rPr>
        <w:t>Supporting</w:t>
      </w:r>
      <w:r>
        <w:rPr>
          <w:spacing w:val="-2"/>
          <w:sz w:val="32"/>
        </w:rPr>
        <w:t xml:space="preserve"> </w:t>
      </w:r>
      <w:r>
        <w:rPr>
          <w:sz w:val="32"/>
        </w:rPr>
        <w:t>the</w:t>
      </w:r>
      <w:r>
        <w:rPr>
          <w:spacing w:val="-1"/>
          <w:sz w:val="32"/>
        </w:rPr>
        <w:t xml:space="preserve"> </w:t>
      </w:r>
      <w:r>
        <w:rPr>
          <w:sz w:val="32"/>
        </w:rPr>
        <w:t>topics</w:t>
      </w:r>
      <w:r>
        <w:rPr>
          <w:spacing w:val="-3"/>
          <w:sz w:val="32"/>
        </w:rPr>
        <w:t xml:space="preserve"> </w:t>
      </w:r>
      <w:r>
        <w:rPr>
          <w:sz w:val="32"/>
        </w:rPr>
        <w:t>of</w:t>
      </w:r>
    </w:p>
    <w:p w:rsidR="00655455" w:rsidRDefault="00D76CA7">
      <w:pPr>
        <w:spacing w:before="242"/>
        <w:ind w:left="389" w:right="390"/>
        <w:jc w:val="center"/>
        <w:rPr>
          <w:b/>
          <w:sz w:val="44"/>
        </w:rPr>
      </w:pPr>
      <w:r>
        <w:rPr>
          <w:b/>
          <w:sz w:val="44"/>
        </w:rPr>
        <w:t>Quantum</w:t>
      </w:r>
      <w:r>
        <w:rPr>
          <w:b/>
          <w:spacing w:val="-1"/>
          <w:sz w:val="44"/>
        </w:rPr>
        <w:t xml:space="preserve"> </w:t>
      </w:r>
      <w:r>
        <w:rPr>
          <w:b/>
          <w:sz w:val="44"/>
        </w:rPr>
        <w:t>Phenomena</w:t>
      </w:r>
      <w:r>
        <w:rPr>
          <w:b/>
          <w:spacing w:val="-1"/>
          <w:sz w:val="44"/>
        </w:rPr>
        <w:t xml:space="preserve"> </w:t>
      </w:r>
      <w:r>
        <w:rPr>
          <w:b/>
          <w:sz w:val="44"/>
        </w:rPr>
        <w:t>and</w:t>
      </w:r>
      <w:r>
        <w:rPr>
          <w:b/>
          <w:spacing w:val="-3"/>
          <w:sz w:val="44"/>
        </w:rPr>
        <w:t xml:space="preserve"> </w:t>
      </w:r>
      <w:r>
        <w:rPr>
          <w:b/>
          <w:sz w:val="44"/>
        </w:rPr>
        <w:t>Resources</w:t>
      </w:r>
    </w:p>
    <w:p w:rsidR="00655455" w:rsidRDefault="00D76CA7">
      <w:pPr>
        <w:spacing w:before="239"/>
        <w:ind w:left="389" w:right="390"/>
        <w:jc w:val="center"/>
        <w:rPr>
          <w:sz w:val="32"/>
        </w:rPr>
      </w:pPr>
      <w:r>
        <w:rPr>
          <w:sz w:val="32"/>
        </w:rPr>
        <w:t>and</w:t>
      </w:r>
    </w:p>
    <w:p w:rsidR="00655455" w:rsidRDefault="00D76CA7">
      <w:pPr>
        <w:spacing w:before="239"/>
        <w:ind w:left="389" w:right="392"/>
        <w:jc w:val="center"/>
        <w:rPr>
          <w:b/>
          <w:sz w:val="44"/>
        </w:rPr>
      </w:pPr>
      <w:r>
        <w:rPr>
          <w:b/>
          <w:sz w:val="44"/>
        </w:rPr>
        <w:t>Applied</w:t>
      </w:r>
      <w:r>
        <w:rPr>
          <w:b/>
          <w:spacing w:val="-3"/>
          <w:sz w:val="44"/>
        </w:rPr>
        <w:t xml:space="preserve"> </w:t>
      </w:r>
      <w:r>
        <w:rPr>
          <w:b/>
          <w:sz w:val="44"/>
        </w:rPr>
        <w:t>Quantum</w:t>
      </w:r>
      <w:r>
        <w:rPr>
          <w:b/>
          <w:spacing w:val="-1"/>
          <w:sz w:val="44"/>
        </w:rPr>
        <w:t xml:space="preserve"> </w:t>
      </w:r>
      <w:r>
        <w:rPr>
          <w:b/>
          <w:sz w:val="44"/>
        </w:rPr>
        <w:t>Science</w:t>
      </w:r>
    </w:p>
    <w:p w:rsidR="00655455" w:rsidRDefault="0055700E">
      <w:pPr>
        <w:pStyle w:val="Zkladntext"/>
        <w:spacing w:before="8"/>
        <w:rPr>
          <w:b/>
          <w:sz w:val="17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830580</wp:posOffset>
                </wp:positionH>
                <wp:positionV relativeFrom="paragraph">
                  <wp:posOffset>152400</wp:posOffset>
                </wp:positionV>
                <wp:extent cx="5898515" cy="12700"/>
                <wp:effectExtent l="0" t="0" r="0" b="0"/>
                <wp:wrapTopAndBottom/>
                <wp:docPr id="225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98515" cy="12700"/>
                        </a:xfrm>
                        <a:custGeom>
                          <a:avLst/>
                          <a:gdLst>
                            <a:gd name="T0" fmla="+- 0 10596 1308"/>
                            <a:gd name="T1" fmla="*/ T0 w 9289"/>
                            <a:gd name="T2" fmla="+- 0 240 240"/>
                            <a:gd name="T3" fmla="*/ 240 h 20"/>
                            <a:gd name="T4" fmla="+- 0 5405 1308"/>
                            <a:gd name="T5" fmla="*/ T4 w 9289"/>
                            <a:gd name="T6" fmla="+- 0 240 240"/>
                            <a:gd name="T7" fmla="*/ 240 h 20"/>
                            <a:gd name="T8" fmla="+- 0 1308 1308"/>
                            <a:gd name="T9" fmla="*/ T8 w 9289"/>
                            <a:gd name="T10" fmla="+- 0 240 240"/>
                            <a:gd name="T11" fmla="*/ 240 h 20"/>
                            <a:gd name="T12" fmla="+- 0 1308 1308"/>
                            <a:gd name="T13" fmla="*/ T12 w 9289"/>
                            <a:gd name="T14" fmla="+- 0 259 240"/>
                            <a:gd name="T15" fmla="*/ 259 h 20"/>
                            <a:gd name="T16" fmla="+- 0 5405 1308"/>
                            <a:gd name="T17" fmla="*/ T16 w 9289"/>
                            <a:gd name="T18" fmla="+- 0 259 240"/>
                            <a:gd name="T19" fmla="*/ 259 h 20"/>
                            <a:gd name="T20" fmla="+- 0 10596 1308"/>
                            <a:gd name="T21" fmla="*/ T20 w 9289"/>
                            <a:gd name="T22" fmla="+- 0 259 240"/>
                            <a:gd name="T23" fmla="*/ 259 h 20"/>
                            <a:gd name="T24" fmla="+- 0 10596 1308"/>
                            <a:gd name="T25" fmla="*/ T24 w 9289"/>
                            <a:gd name="T26" fmla="+- 0 240 240"/>
                            <a:gd name="T27" fmla="*/ 240 h 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9289" h="20">
                              <a:moveTo>
                                <a:pt x="9288" y="0"/>
                              </a:moveTo>
                              <a:lnTo>
                                <a:pt x="4097" y="0"/>
                              </a:lnTo>
                              <a:lnTo>
                                <a:pt x="0" y="0"/>
                              </a:lnTo>
                              <a:lnTo>
                                <a:pt x="0" y="19"/>
                              </a:lnTo>
                              <a:lnTo>
                                <a:pt x="4097" y="19"/>
                              </a:lnTo>
                              <a:lnTo>
                                <a:pt x="9288" y="19"/>
                              </a:lnTo>
                              <a:lnTo>
                                <a:pt x="92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3035E0" id="docshape1" o:spid="_x0000_s1026" style="position:absolute;margin-left:65.4pt;margin-top:12pt;width:464.45pt;height: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8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GQ4+wMAAOELAAAOAAAAZHJzL2Uyb0RvYy54bWysVu2OmzgU/b/SvoPFz64yYAaSEA1TbTub&#10;1Uqzu5XKPoADJqAFzNrOx3TVd++9BlNIQxtVHWmCiU+uzz3n2r4Pr891RY5cqlI0sUPvPIfwJhVZ&#10;2exj559ku1g7RGnWZKwSDY+dF66c148///RwajfcF4WoMi4JBGnU5tTGTqF1u3FdlRa8ZupOtLyB&#10;yVzImml4lXs3k+wE0evK9T1v6Z6EzFopUq4UfPvUTTqPJn6e81T/neeKa1LFDnDT5lOazx1+uo8P&#10;bLOXrC3KtKfBvoNFzcoGFh1CPTHNyEGWX4Sqy1QKJXJ9l4raFXleptzkANlQ7yKb9wVruckFxFHt&#10;IJP6cWHTv47vJCmz2PH90CENq8GkTKQKl6Yoz6lVG0C9b99JTFC1zyL9V8GEO5nBFwUYsjv9KTII&#10;wg5aGEnOuazxl5AsORvlXwbl+VmTFL4M19E6pEAghTnqrzzjjMs29sfpQenfuTCB2PFZ6c64DEZG&#10;9qynnoDJeV2Bh78siEeoF0ZLQu+9de/0gKMW98oliUdOJPLX0SXItyATzA88Av+XoHsLgkgIKYj/&#10;BSawGBMoDLzwKikQoCOPpIIZUksL+hqplQV9hRRszbFUINJVUpGFIan1DCk61X1GKjpWfU4rOlUd&#10;zbvKi46FT6g/x2yqvR9G10zE2hukR8w1F+lU+lkb6Vj9hC7nmE0NmGM21n+OGVTcxMvZsvfHDiT+&#10;bOFPPZih5o8dmKU21X9+R+L5M1iQ+HPl709NmKk0f2zBuNLgTNnbU4MV9iBJz01/ksCIMLy8PHN4&#10;tULhoZWAbHAyJfe4+SEEoPDYmQFDIghe3QQGexEMW+OW0Fj0Bh7eBgcZDNwcbd8kjtWBcDD2FjLo&#10;mIFPMu1W6eWUcANf3r3SIXD37nAJtmmZRhfskJxix5zEpIArqfOgFkeeCIPQaAbMw86Bhe0l8RlQ&#10;NWNg4EVd/hZop+2zNfFg74yC2Tn7HGOoldFO2mcHGtb7Bm5I4FbcJf+0Eop3DqF+piQHIVH/0W2p&#10;RFVm27KqUEAl97u3lSRHhv2Q+eudnsAqU92NwJ91y3TfwHXde4UXt+lv/o8obK83frTYLterRbAN&#10;wkW08tYLj0ZvoqUXRMHT9iPuJRpsijLLePNcNtz2WjS4rZfpu76uSzLdlqmUEErQ5PUdSUpxaDJT&#10;gwVn2W/9WLOy6sbulLERGdK2TyOE6YGw7en6pJ3IXqAFkqLrM6EvhkEh5AeHnKDHjB3134FJ7pDq&#10;jwaauIgG0E4QbV6CcIWnuBzP7MYzrEkhVOxoBw4oHL7VXSN7aGW5L2AlarRoxK/QeuUltkiGX8eq&#10;f4E+0mTQ97zYqI7fDepzZ/74CQAA//8DAFBLAwQUAAYACAAAACEAF7OjSd4AAAAKAQAADwAAAGRy&#10;cy9kb3ducmV2LnhtbEyPwW7CMBBE75X6D9ZW6q3YJUBpGgehSkVwbOiFm0mWxGq8TmMH0r/vcqLH&#10;mR3NvslWo2vFGftgPWl4nigQSKWvLNUavvYfT0sQIRqqTOsJNfxigFV+f5eZtPIX+sRzEWvBJRRS&#10;o6GJsUulDGWDzoSJ75D4dvK9M5FlX8uqNxcud62cKrWQzljiD43p8L3B8rsYnIbBLv1Pt7Pr7WaT&#10;7LeH4nCaJTutHx/G9RuIiGO8heGKz+iQM9PRD1QF0bJOFKNHDdMZb7oG1Pz1BcSRnYUCmWfy/4T8&#10;DwAA//8DAFBLAQItABQABgAIAAAAIQC2gziS/gAAAOEBAAATAAAAAAAAAAAAAAAAAAAAAABbQ29u&#10;dGVudF9UeXBlc10ueG1sUEsBAi0AFAAGAAgAAAAhADj9If/WAAAAlAEAAAsAAAAAAAAAAAAAAAAA&#10;LwEAAF9yZWxzLy5yZWxzUEsBAi0AFAAGAAgAAAAhAKmsZDj7AwAA4QsAAA4AAAAAAAAAAAAAAAAA&#10;LgIAAGRycy9lMm9Eb2MueG1sUEsBAi0AFAAGAAgAAAAhABezo0neAAAACgEAAA8AAAAAAAAAAAAA&#10;AAAAVQYAAGRycy9kb3ducmV2LnhtbFBLBQYAAAAABAAEAPMAAABgBwAAAAA=&#10;" path="m9288,l4097,,,,,19r4097,l9288,19r,-19xe" fillcolor="black" stroked="f">
                <v:path arrowok="t" o:connecttype="custom" o:connectlocs="5897880,152400;2601595,152400;0,152400;0,164465;2601595,164465;5897880,164465;5897880,152400" o:connectangles="0,0,0,0,0,0,0"/>
                <w10:wrap type="topAndBottom" anchorx="page"/>
              </v:shape>
            </w:pict>
          </mc:Fallback>
        </mc:AlternateContent>
      </w:r>
    </w:p>
    <w:p w:rsidR="00655455" w:rsidRDefault="00D76CA7">
      <w:pPr>
        <w:tabs>
          <w:tab w:val="left" w:pos="4213"/>
        </w:tabs>
        <w:spacing w:before="235"/>
        <w:ind w:left="1635"/>
        <w:rPr>
          <w:b/>
          <w:sz w:val="32"/>
        </w:rPr>
      </w:pPr>
      <w:r>
        <w:rPr>
          <w:b/>
          <w:color w:val="1F497C"/>
          <w:sz w:val="32"/>
        </w:rPr>
        <w:t>Launch</w:t>
      </w:r>
      <w:r>
        <w:rPr>
          <w:b/>
          <w:color w:val="1F497C"/>
          <w:spacing w:val="-4"/>
          <w:sz w:val="32"/>
        </w:rPr>
        <w:t xml:space="preserve"> </w:t>
      </w:r>
      <w:r>
        <w:rPr>
          <w:b/>
          <w:color w:val="1F497C"/>
          <w:sz w:val="32"/>
        </w:rPr>
        <w:t>of</w:t>
      </w:r>
      <w:r>
        <w:rPr>
          <w:b/>
          <w:color w:val="1F497C"/>
          <w:spacing w:val="-3"/>
          <w:sz w:val="32"/>
        </w:rPr>
        <w:t xml:space="preserve"> </w:t>
      </w:r>
      <w:r>
        <w:rPr>
          <w:b/>
          <w:color w:val="1F497C"/>
          <w:sz w:val="32"/>
        </w:rPr>
        <w:t>the</w:t>
      </w:r>
      <w:r>
        <w:rPr>
          <w:b/>
          <w:color w:val="1F497C"/>
          <w:spacing w:val="-2"/>
          <w:sz w:val="32"/>
        </w:rPr>
        <w:t xml:space="preserve"> </w:t>
      </w:r>
      <w:r>
        <w:rPr>
          <w:b/>
          <w:color w:val="1F497C"/>
          <w:sz w:val="32"/>
        </w:rPr>
        <w:t>Call</w:t>
      </w:r>
      <w:r>
        <w:rPr>
          <w:b/>
          <w:color w:val="1F497C"/>
          <w:sz w:val="32"/>
        </w:rPr>
        <w:tab/>
        <w:t>12</w:t>
      </w:r>
      <w:r>
        <w:rPr>
          <w:b/>
          <w:color w:val="1F497C"/>
          <w:sz w:val="32"/>
          <w:vertAlign w:val="superscript"/>
        </w:rPr>
        <w:t>th</w:t>
      </w:r>
      <w:r>
        <w:rPr>
          <w:b/>
          <w:color w:val="1F497C"/>
          <w:spacing w:val="-1"/>
          <w:sz w:val="32"/>
        </w:rPr>
        <w:t xml:space="preserve"> </w:t>
      </w:r>
      <w:r>
        <w:rPr>
          <w:b/>
          <w:color w:val="1F497C"/>
          <w:sz w:val="32"/>
        </w:rPr>
        <w:t>March</w:t>
      </w:r>
      <w:r>
        <w:rPr>
          <w:b/>
          <w:color w:val="1F497C"/>
          <w:spacing w:val="-4"/>
          <w:sz w:val="32"/>
        </w:rPr>
        <w:t xml:space="preserve"> </w:t>
      </w:r>
      <w:r>
        <w:rPr>
          <w:b/>
          <w:color w:val="1F497C"/>
          <w:sz w:val="32"/>
        </w:rPr>
        <w:t>2021</w:t>
      </w:r>
    </w:p>
    <w:p w:rsidR="00655455" w:rsidRDefault="0055700E">
      <w:pPr>
        <w:pStyle w:val="Zkladntext"/>
        <w:spacing w:before="11"/>
        <w:rPr>
          <w:b/>
          <w:sz w:val="16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830580</wp:posOffset>
                </wp:positionH>
                <wp:positionV relativeFrom="paragraph">
                  <wp:posOffset>146685</wp:posOffset>
                </wp:positionV>
                <wp:extent cx="5898515" cy="6350"/>
                <wp:effectExtent l="0" t="0" r="0" b="0"/>
                <wp:wrapTopAndBottom/>
                <wp:docPr id="224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98515" cy="6350"/>
                        </a:xfrm>
                        <a:custGeom>
                          <a:avLst/>
                          <a:gdLst>
                            <a:gd name="T0" fmla="+- 0 10596 1308"/>
                            <a:gd name="T1" fmla="*/ T0 w 9289"/>
                            <a:gd name="T2" fmla="+- 0 231 231"/>
                            <a:gd name="T3" fmla="*/ 231 h 10"/>
                            <a:gd name="T4" fmla="+- 0 5395 1308"/>
                            <a:gd name="T5" fmla="*/ T4 w 9289"/>
                            <a:gd name="T6" fmla="+- 0 231 231"/>
                            <a:gd name="T7" fmla="*/ 231 h 10"/>
                            <a:gd name="T8" fmla="+- 0 1308 1308"/>
                            <a:gd name="T9" fmla="*/ T8 w 9289"/>
                            <a:gd name="T10" fmla="+- 0 231 231"/>
                            <a:gd name="T11" fmla="*/ 231 h 10"/>
                            <a:gd name="T12" fmla="+- 0 1308 1308"/>
                            <a:gd name="T13" fmla="*/ T12 w 9289"/>
                            <a:gd name="T14" fmla="+- 0 241 231"/>
                            <a:gd name="T15" fmla="*/ 241 h 10"/>
                            <a:gd name="T16" fmla="+- 0 5395 1308"/>
                            <a:gd name="T17" fmla="*/ T16 w 9289"/>
                            <a:gd name="T18" fmla="+- 0 241 231"/>
                            <a:gd name="T19" fmla="*/ 241 h 10"/>
                            <a:gd name="T20" fmla="+- 0 10596 1308"/>
                            <a:gd name="T21" fmla="*/ T20 w 9289"/>
                            <a:gd name="T22" fmla="+- 0 241 231"/>
                            <a:gd name="T23" fmla="*/ 241 h 10"/>
                            <a:gd name="T24" fmla="+- 0 10596 1308"/>
                            <a:gd name="T25" fmla="*/ T24 w 9289"/>
                            <a:gd name="T26" fmla="+- 0 231 231"/>
                            <a:gd name="T27" fmla="*/ 231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9289" h="10">
                              <a:moveTo>
                                <a:pt x="9288" y="0"/>
                              </a:moveTo>
                              <a:lnTo>
                                <a:pt x="4087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4087" y="10"/>
                              </a:lnTo>
                              <a:lnTo>
                                <a:pt x="9288" y="10"/>
                              </a:lnTo>
                              <a:lnTo>
                                <a:pt x="92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0DF57A" id="docshape2" o:spid="_x0000_s1026" style="position:absolute;margin-left:65.4pt;margin-top:11.55pt;width:464.45pt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8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Xv9+AMAAOALAAAOAAAAZHJzL2Uyb0RvYy54bWysVm2PozYQ/l6p/8Hyx1ZZsANJiDZ76t02&#10;VaVte9JxP8ABE1ABU9t52Z7uv3dscM7klr3o1EgBgx/GzzwzHs/9m3NToyOXqhLtBpO7ECPeZiKv&#10;2v0Gf0y3sxVGSrM2Z7Vo+QY/c4XfPPz4w/2pW3MqSlHnXCIw0qr1qdvgUutuHQQqK3nD1J3oeAuT&#10;hZAN0/Ao90Eu2QmsN3VAw3ARnITMOykyrhS8fewn8YO1XxQ8038VheIa1RsM3LS9SnvdmWvwcM/W&#10;e8m6ssoGGuw7WDSsamHRi6lHphk6yOorU02VSaFEoe8y0QSiKKqMWx/AGxJeefOhZB23voA4qrvI&#10;pP4/s9mfx/cSVfkGUxph1LIGgpSLTJmlqZHn1Kk1oD5076VxUHVPIvtbwUQwmjEPCjBod/pD5GCE&#10;HbSwkpwL2ZgvwVl0tso/X5TnZ40yeBmvklVMYowymFvMYxuYgK3dt9lB6d+4sHbY8UnpPm45jKzq&#10;+cA8hRgXTQ0h/HmGQkTCOFkgMg9XQ6AvOOJwPwUoDdEJJXSVXIOoA1ljdE4Q/K9BcwcCSwZSwqrX&#10;GFDWYxXPk/hFUuB/DzOkoglSCwd6jdTSgV4hBTvTI2VEepFU4mCG1GqCFLjsG5uQiviqT2lFxqpP&#10;8iK+8CmhU8zG2tPoxSCa1LtIbzAvRZGMpZ8MI/HVT8liitk4AFPMfP2nmNGx/NNpT/0IpHQy8ccx&#10;mKBG/QhMUhvr/wo1PwQpnUp/Og7CRKZRPwR+pkFN2buqwUpXSLJzO1QSGCFmzq7Q1q5OKFOzUpAN&#10;ClM6NxsbTADKlJ0JMDhiwMubwBBeA4atcYtpk/QWHt8GBxks3Ja2bxI32WHgENhbyNDBURDbg/er&#10;DHJKOICvj16JERy9O/MNW3dMmyi4ITptsK3EqIRuoo9BI448FRahTTBgHnYO8HSHxBdA3frAKFz1&#10;/jugm3b3ztqDveMZc3Pu7mP6wg4Oukl370GX9b6BuzhwK+6af1YLxXvJjX42JS9CGv2901KJusq3&#10;VV0bAZXc797VEh2ZaYfsbwjdCFbb7G6F+axfpn8Dp/UQK3Nu2/bmU0JoFL6lyWy7WC1n0TaKZ8ky&#10;XM1CkrxNFmGURI/bz2YvkWhdVnnO26eq5a7VItFtrczQ9PVNkm22bKbEkILWr+9wUopDm9scLDnL&#10;fx3GmlV1Pw7GjK3I4La7WyFsC2S6nr5N2on8GTogKfo2E9piGJRC/ovRCVrMDVb/HJjkGNW/t9DD&#10;JSSKIPm0fYjipani0p/Z+TOszcDUBmsMBcoM3+m+jz10stqXsBKxWrTiF+i8isq0SJZfz2p4gDbS&#10;ejC0vKZP9Z8t6ktj/vAfAAAA//8DAFBLAwQUAAYACAAAACEArgi+f9wAAAAKAQAADwAAAGRycy9k&#10;b3ducmV2LnhtbEyPwU7DMBBE70j8g7VI3KidhgINcSqE1DMlBXF14yUJxOsodtrk79me6HF2RjNv&#10;883kOnHEIbSeNCQLBQKp8ralWsPHfnv3BCJEQ9Z0nlDDjAE2xfVVbjLrT/SOxzLWgksoZEZDE2Of&#10;SRmqBp0JC98jsfftB2ciy6GWdjAnLnedXCr1IJ1piRca0+Nrg9VvOToNUu0/x3lVrnfY7t62M6b1&#10;1w9pfXszvTyDiDjF/zCc8RkdCmY6+JFsEB3rVDF61LBMExDngFqtH0Ec+HKfgCxyeflC8QcAAP//&#10;AwBQSwECLQAUAAYACAAAACEAtoM4kv4AAADhAQAAEwAAAAAAAAAAAAAAAAAAAAAAW0NvbnRlbnRf&#10;VHlwZXNdLnhtbFBLAQItABQABgAIAAAAIQA4/SH/1gAAAJQBAAALAAAAAAAAAAAAAAAAAC8BAABf&#10;cmVscy8ucmVsc1BLAQItABQABgAIAAAAIQBIlXv9+AMAAOALAAAOAAAAAAAAAAAAAAAAAC4CAABk&#10;cnMvZTJvRG9jLnhtbFBLAQItABQABgAIAAAAIQCuCL5/3AAAAAoBAAAPAAAAAAAAAAAAAAAAAFIG&#10;AABkcnMvZG93bnJldi54bWxQSwUGAAAAAAQABADzAAAAWwcAAAAA&#10;" path="m9288,l4087,,,,,10r4087,l9288,10r,-10xe" fillcolor="black" stroked="f">
                <v:path arrowok="t" o:connecttype="custom" o:connectlocs="5897880,146685;2595245,146685;0,146685;0,153035;2595245,153035;5897880,153035;5897880,146685" o:connectangles="0,0,0,0,0,0,0"/>
                <w10:wrap type="topAndBottom" anchorx="page"/>
              </v:shape>
            </w:pict>
          </mc:Fallback>
        </mc:AlternateContent>
      </w:r>
    </w:p>
    <w:p w:rsidR="00655455" w:rsidRDefault="00655455">
      <w:pPr>
        <w:pStyle w:val="Zkladntext"/>
        <w:spacing w:before="9"/>
        <w:rPr>
          <w:b/>
          <w:sz w:val="14"/>
        </w:rPr>
      </w:pPr>
    </w:p>
    <w:p w:rsidR="00655455" w:rsidRDefault="00D76CA7">
      <w:pPr>
        <w:tabs>
          <w:tab w:val="left" w:pos="4213"/>
        </w:tabs>
        <w:spacing w:before="55"/>
        <w:ind w:left="616"/>
        <w:rPr>
          <w:b/>
          <w:sz w:val="32"/>
        </w:rPr>
      </w:pPr>
      <w:r>
        <w:rPr>
          <w:b/>
          <w:color w:val="1F497C"/>
          <w:sz w:val="32"/>
        </w:rPr>
        <w:t>Deadline</w:t>
      </w:r>
      <w:r>
        <w:rPr>
          <w:b/>
          <w:color w:val="1F497C"/>
          <w:spacing w:val="-3"/>
          <w:sz w:val="32"/>
        </w:rPr>
        <w:t xml:space="preserve"> </w:t>
      </w:r>
      <w:r>
        <w:rPr>
          <w:b/>
          <w:color w:val="1F497C"/>
          <w:sz w:val="32"/>
        </w:rPr>
        <w:t>(pre-proposals):</w:t>
      </w:r>
      <w:r>
        <w:rPr>
          <w:b/>
          <w:color w:val="1F497C"/>
          <w:sz w:val="32"/>
        </w:rPr>
        <w:tab/>
        <w:t>13</w:t>
      </w:r>
      <w:r>
        <w:rPr>
          <w:b/>
          <w:color w:val="1F497C"/>
          <w:sz w:val="32"/>
          <w:vertAlign w:val="superscript"/>
        </w:rPr>
        <w:t>th</w:t>
      </w:r>
      <w:r>
        <w:rPr>
          <w:b/>
          <w:color w:val="1F497C"/>
          <w:spacing w:val="-1"/>
          <w:sz w:val="32"/>
        </w:rPr>
        <w:t xml:space="preserve"> </w:t>
      </w:r>
      <w:r>
        <w:rPr>
          <w:b/>
          <w:color w:val="1F497C"/>
          <w:sz w:val="32"/>
        </w:rPr>
        <w:t>May</w:t>
      </w:r>
      <w:r>
        <w:rPr>
          <w:b/>
          <w:color w:val="1F497C"/>
          <w:spacing w:val="-2"/>
          <w:sz w:val="32"/>
        </w:rPr>
        <w:t xml:space="preserve"> </w:t>
      </w:r>
      <w:r>
        <w:rPr>
          <w:b/>
          <w:color w:val="1F497C"/>
          <w:sz w:val="32"/>
        </w:rPr>
        <w:t>2021,</w:t>
      </w:r>
      <w:r>
        <w:rPr>
          <w:b/>
          <w:color w:val="1F497C"/>
          <w:spacing w:val="-2"/>
          <w:sz w:val="32"/>
        </w:rPr>
        <w:t xml:space="preserve"> </w:t>
      </w:r>
      <w:r>
        <w:rPr>
          <w:b/>
          <w:color w:val="1F497C"/>
          <w:sz w:val="32"/>
        </w:rPr>
        <w:t>17:00</w:t>
      </w:r>
      <w:r>
        <w:rPr>
          <w:b/>
          <w:color w:val="1F497C"/>
          <w:spacing w:val="-1"/>
          <w:sz w:val="32"/>
        </w:rPr>
        <w:t xml:space="preserve"> </w:t>
      </w:r>
      <w:r>
        <w:rPr>
          <w:b/>
          <w:color w:val="1F497C"/>
          <w:sz w:val="32"/>
        </w:rPr>
        <w:t>CET</w:t>
      </w:r>
    </w:p>
    <w:p w:rsidR="00655455" w:rsidRDefault="0055700E">
      <w:pPr>
        <w:pStyle w:val="Zkladntext"/>
        <w:spacing w:before="2"/>
        <w:rPr>
          <w:b/>
          <w:sz w:val="17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830580</wp:posOffset>
                </wp:positionH>
                <wp:positionV relativeFrom="paragraph">
                  <wp:posOffset>148590</wp:posOffset>
                </wp:positionV>
                <wp:extent cx="5898515" cy="6350"/>
                <wp:effectExtent l="0" t="0" r="0" b="0"/>
                <wp:wrapTopAndBottom/>
                <wp:docPr id="223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98515" cy="6350"/>
                        </a:xfrm>
                        <a:custGeom>
                          <a:avLst/>
                          <a:gdLst>
                            <a:gd name="T0" fmla="+- 0 10596 1308"/>
                            <a:gd name="T1" fmla="*/ T0 w 9289"/>
                            <a:gd name="T2" fmla="+- 0 234 234"/>
                            <a:gd name="T3" fmla="*/ 234 h 10"/>
                            <a:gd name="T4" fmla="+- 0 5395 1308"/>
                            <a:gd name="T5" fmla="*/ T4 w 9289"/>
                            <a:gd name="T6" fmla="+- 0 234 234"/>
                            <a:gd name="T7" fmla="*/ 234 h 10"/>
                            <a:gd name="T8" fmla="+- 0 1308 1308"/>
                            <a:gd name="T9" fmla="*/ T8 w 9289"/>
                            <a:gd name="T10" fmla="+- 0 234 234"/>
                            <a:gd name="T11" fmla="*/ 234 h 10"/>
                            <a:gd name="T12" fmla="+- 0 1308 1308"/>
                            <a:gd name="T13" fmla="*/ T12 w 9289"/>
                            <a:gd name="T14" fmla="+- 0 243 234"/>
                            <a:gd name="T15" fmla="*/ 243 h 10"/>
                            <a:gd name="T16" fmla="+- 0 5395 1308"/>
                            <a:gd name="T17" fmla="*/ T16 w 9289"/>
                            <a:gd name="T18" fmla="+- 0 243 234"/>
                            <a:gd name="T19" fmla="*/ 243 h 10"/>
                            <a:gd name="T20" fmla="+- 0 10596 1308"/>
                            <a:gd name="T21" fmla="*/ T20 w 9289"/>
                            <a:gd name="T22" fmla="+- 0 243 234"/>
                            <a:gd name="T23" fmla="*/ 243 h 10"/>
                            <a:gd name="T24" fmla="+- 0 10596 1308"/>
                            <a:gd name="T25" fmla="*/ T24 w 9289"/>
                            <a:gd name="T26" fmla="+- 0 234 234"/>
                            <a:gd name="T27" fmla="*/ 234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9289" h="10">
                              <a:moveTo>
                                <a:pt x="9288" y="0"/>
                              </a:moveTo>
                              <a:lnTo>
                                <a:pt x="4087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4087" y="9"/>
                              </a:lnTo>
                              <a:lnTo>
                                <a:pt x="9288" y="9"/>
                              </a:lnTo>
                              <a:lnTo>
                                <a:pt x="92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9CFE01" id="docshape3" o:spid="_x0000_s1026" style="position:absolute;margin-left:65.4pt;margin-top:11.7pt;width:464.45pt;height:.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8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li5/AMAAN0LAAAOAAAAZHJzL2Uyb0RvYy54bWysVuGOozYQ/l+p72D551VZsANJiDZ76t1e&#10;qkrbu5OOPoADJqAC5mwnZFv13Ts2OAdp2I1Ot9IGw3yMv/lmGM/921NVoiOXqhD1BpM7HyNeJyIt&#10;6v0G/xlvZyuMlGZ1ykpR8w1+5gq/ffj5p/u2WXMqclGmXCJwUqt122xwrnWz9jyV5Lxi6k40vAZj&#10;JmTFNNzKvZdK1oL3qvSo7y+8Vsi0kSLhSsHTx86IH6z/LOOJ/pRlimtUbjBw0/ZX2t+d+fUe7tl6&#10;L1mTF0lPg30Hi4oVNWx6dvXINEMHWfzPVVUkUiiR6btEVJ7IsiLhNgaIhvgX0XzJWcNtLCCOas4y&#10;qR/nNvl4/CxRkW4wpXOMalZBklKRKLP13MjTNmoNqC/NZ2kCVM2TSP5SYPBGFnOjAIN27R8iBSfs&#10;oIWV5JTJyrwJwaKTVf75rDw/aZTAw3AVrUISYpSAbTEPbWI8tnbvJgelf+PC+mHHJ6W7vKWwsqqn&#10;PfMYcpxVJaTwlxnyEfHDaIHI3F/1iT7jiMO98VDsoxZFdBVdgqgDWWd0HiD4vwSBat2O4MlActj1&#10;EhM4jHUUzqPwKimI/+wqDiZILRzoJVJLB3qBFHyZQ6lApKukIgczSq0mSEHIQ2cTUpGh6lNakbHq&#10;JnlXeZGh8DGhU8zG2tNgfi2JpvTO0hvMtSySsfSTaSRD9WOymGI2TsAUs6H+U8zoWP7psqfDDMR0&#10;svDHOZigZhrGq6LRsf4vUBumIKZT5U/HSZioNDpMwbDSoKfsXddguWskyanuOwmsEDNnl297VyOU&#10;6VkxyAaNKbYNEVwAyrSdCTAEYsBL0wVeBUN6DRg+jVvQpugtPLwNDjJYuG1tr3Ix1WHgkNhbyNA+&#10;UBB7AO926eWUcABfHr0SIzh6d+Ydtm6YNllwS9RusO3EKIdpostBJY48FhahTTLADl8O8HSHxDdA&#10;WQ+Bgb/q4ndAZ3bXxvqDb2fgzNncdYhxKjqbu3aY83Yvw870b4Rdkk9KoXintxHPlthZRSP+4KhU&#10;oizSbVGWRj0l97v3pURHZmYh+9fnbQQrbWnXwrzWbdM9gaO6T5Q5tO1s809EaOC/o9Fsu1gtZ8E2&#10;CGfR0l/NfBK9ixZ+EAWP23/Nh0SCdV6kKa+fipq7OYsEt80x/cTXTUh20rJlEkL92bi+I0gpDnVq&#10;CzDnLP3QrzUrym7tjRlbkSFsd7VC2PnHjDzdjLQT6TOMP1J0MybMxLDIhfwboxbmyw1WXw9McozK&#10;32sY4CISBFB52t4E4dK0cDm07IYWVifgaoM1hu5klu91N8QeGlnsc9iJWC1q8SuMXVlh5iPLr2PV&#10;38AMaSPo510zpA7vLerbVP7wHwAAAP//AwBQSwMEFAAGAAgAAAAhALTEl6/cAAAACgEAAA8AAABk&#10;cnMvZG93bnJldi54bWxMj8FOwzAQRO9I/IO1SNyoTZMCDXEqhNQzJQVxdeMlCcTrKHba5O/Znuhx&#10;dkYzb/PN5DpxxCG0njTcLxQIpMrblmoNH/vt3ROIEA1Z03lCDTMG2BTXV7nJrD/ROx7LWAsuoZAZ&#10;DU2MfSZlqBp0Jix8j8Tetx+ciSyHWtrBnLjcdXKp1IN0piVeaEyPrw1Wv+XoNEi1/xznVbneYbt7&#10;286Y1F8/pPXtzfTyDCLiFP/DcMZndCiY6eBHskF0rBPF6FHDMklBnANqtX4EceBLmoIscnn5QvEH&#10;AAD//wMAUEsBAi0AFAAGAAgAAAAhALaDOJL+AAAA4QEAABMAAAAAAAAAAAAAAAAAAAAAAFtDb250&#10;ZW50X1R5cGVzXS54bWxQSwECLQAUAAYACAAAACEAOP0h/9YAAACUAQAACwAAAAAAAAAAAAAAAAAv&#10;AQAAX3JlbHMvLnJlbHNQSwECLQAUAAYACAAAACEAk9ZYufwDAADdCwAADgAAAAAAAAAAAAAAAAAu&#10;AgAAZHJzL2Uyb0RvYy54bWxQSwECLQAUAAYACAAAACEAtMSXr9wAAAAKAQAADwAAAAAAAAAAAAAA&#10;AABWBgAAZHJzL2Rvd25yZXYueG1sUEsFBgAAAAAEAAQA8wAAAF8HAAAAAA==&#10;" path="m9288,l4087,,,,,9r4087,l9288,9r,-9xe" fillcolor="black" stroked="f">
                <v:path arrowok="t" o:connecttype="custom" o:connectlocs="5897880,148590;2595245,148590;0,148590;0,154305;2595245,154305;5897880,154305;5897880,148590" o:connectangles="0,0,0,0,0,0,0"/>
                <w10:wrap type="topAndBottom" anchorx="page"/>
              </v:shape>
            </w:pict>
          </mc:Fallback>
        </mc:AlternateContent>
      </w:r>
    </w:p>
    <w:p w:rsidR="00655455" w:rsidRDefault="00655455">
      <w:pPr>
        <w:pStyle w:val="Zkladntext"/>
        <w:spacing w:before="7"/>
        <w:rPr>
          <w:b/>
          <w:sz w:val="14"/>
        </w:rPr>
      </w:pPr>
    </w:p>
    <w:p w:rsidR="00655455" w:rsidRDefault="00D76CA7">
      <w:pPr>
        <w:tabs>
          <w:tab w:val="left" w:pos="4213"/>
        </w:tabs>
        <w:spacing w:before="55"/>
        <w:ind w:left="659"/>
        <w:rPr>
          <w:b/>
          <w:sz w:val="32"/>
        </w:rPr>
      </w:pPr>
      <w:r>
        <w:rPr>
          <w:b/>
          <w:color w:val="1F497C"/>
          <w:sz w:val="32"/>
        </w:rPr>
        <w:t>Deadline</w:t>
      </w:r>
      <w:r>
        <w:rPr>
          <w:b/>
          <w:color w:val="1F497C"/>
          <w:spacing w:val="-3"/>
          <w:sz w:val="32"/>
        </w:rPr>
        <w:t xml:space="preserve"> </w:t>
      </w:r>
      <w:r>
        <w:rPr>
          <w:b/>
          <w:color w:val="1F497C"/>
          <w:sz w:val="32"/>
        </w:rPr>
        <w:t>(full</w:t>
      </w:r>
      <w:r>
        <w:rPr>
          <w:b/>
          <w:color w:val="1F497C"/>
          <w:spacing w:val="-2"/>
          <w:sz w:val="32"/>
        </w:rPr>
        <w:t xml:space="preserve"> </w:t>
      </w:r>
      <w:r>
        <w:rPr>
          <w:b/>
          <w:color w:val="1F497C"/>
          <w:sz w:val="32"/>
        </w:rPr>
        <w:t>proposals):</w:t>
      </w:r>
      <w:r>
        <w:rPr>
          <w:b/>
          <w:color w:val="1F497C"/>
          <w:sz w:val="32"/>
        </w:rPr>
        <w:tab/>
        <w:t>15</w:t>
      </w:r>
      <w:r>
        <w:rPr>
          <w:b/>
          <w:color w:val="1F497C"/>
          <w:sz w:val="32"/>
          <w:vertAlign w:val="superscript"/>
        </w:rPr>
        <w:t>th</w:t>
      </w:r>
      <w:r>
        <w:rPr>
          <w:b/>
          <w:color w:val="1F497C"/>
          <w:sz w:val="32"/>
        </w:rPr>
        <w:t xml:space="preserve"> September</w:t>
      </w:r>
      <w:r>
        <w:rPr>
          <w:b/>
          <w:color w:val="1F497C"/>
          <w:spacing w:val="-2"/>
          <w:sz w:val="32"/>
        </w:rPr>
        <w:t xml:space="preserve"> </w:t>
      </w:r>
      <w:r>
        <w:rPr>
          <w:b/>
          <w:color w:val="1F497C"/>
          <w:sz w:val="32"/>
        </w:rPr>
        <w:t>2021, 17:00</w:t>
      </w:r>
      <w:r>
        <w:rPr>
          <w:b/>
          <w:color w:val="1F497C"/>
          <w:spacing w:val="-3"/>
          <w:sz w:val="32"/>
        </w:rPr>
        <w:t xml:space="preserve"> </w:t>
      </w:r>
      <w:r>
        <w:rPr>
          <w:b/>
          <w:color w:val="1F497C"/>
          <w:sz w:val="32"/>
        </w:rPr>
        <w:t>CET</w:t>
      </w:r>
    </w:p>
    <w:p w:rsidR="00655455" w:rsidRDefault="0055700E">
      <w:pPr>
        <w:pStyle w:val="Zkladntext"/>
        <w:spacing w:before="1"/>
        <w:rPr>
          <w:b/>
          <w:sz w:val="17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830580</wp:posOffset>
                </wp:positionH>
                <wp:positionV relativeFrom="paragraph">
                  <wp:posOffset>147955</wp:posOffset>
                </wp:positionV>
                <wp:extent cx="5898515" cy="6350"/>
                <wp:effectExtent l="0" t="0" r="0" b="0"/>
                <wp:wrapTopAndBottom/>
                <wp:docPr id="222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98515" cy="6350"/>
                        </a:xfrm>
                        <a:custGeom>
                          <a:avLst/>
                          <a:gdLst>
                            <a:gd name="T0" fmla="+- 0 10596 1308"/>
                            <a:gd name="T1" fmla="*/ T0 w 9289"/>
                            <a:gd name="T2" fmla="+- 0 233 233"/>
                            <a:gd name="T3" fmla="*/ 233 h 10"/>
                            <a:gd name="T4" fmla="+- 0 5395 1308"/>
                            <a:gd name="T5" fmla="*/ T4 w 9289"/>
                            <a:gd name="T6" fmla="+- 0 233 233"/>
                            <a:gd name="T7" fmla="*/ 233 h 10"/>
                            <a:gd name="T8" fmla="+- 0 1308 1308"/>
                            <a:gd name="T9" fmla="*/ T8 w 9289"/>
                            <a:gd name="T10" fmla="+- 0 233 233"/>
                            <a:gd name="T11" fmla="*/ 233 h 10"/>
                            <a:gd name="T12" fmla="+- 0 1308 1308"/>
                            <a:gd name="T13" fmla="*/ T12 w 9289"/>
                            <a:gd name="T14" fmla="+- 0 243 233"/>
                            <a:gd name="T15" fmla="*/ 243 h 10"/>
                            <a:gd name="T16" fmla="+- 0 5395 1308"/>
                            <a:gd name="T17" fmla="*/ T16 w 9289"/>
                            <a:gd name="T18" fmla="+- 0 243 233"/>
                            <a:gd name="T19" fmla="*/ 243 h 10"/>
                            <a:gd name="T20" fmla="+- 0 10596 1308"/>
                            <a:gd name="T21" fmla="*/ T20 w 9289"/>
                            <a:gd name="T22" fmla="+- 0 243 233"/>
                            <a:gd name="T23" fmla="*/ 243 h 10"/>
                            <a:gd name="T24" fmla="+- 0 10596 1308"/>
                            <a:gd name="T25" fmla="*/ T24 w 9289"/>
                            <a:gd name="T26" fmla="+- 0 233 233"/>
                            <a:gd name="T27" fmla="*/ 233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9289" h="10">
                              <a:moveTo>
                                <a:pt x="9288" y="0"/>
                              </a:moveTo>
                              <a:lnTo>
                                <a:pt x="4087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4087" y="10"/>
                              </a:lnTo>
                              <a:lnTo>
                                <a:pt x="9288" y="10"/>
                              </a:lnTo>
                              <a:lnTo>
                                <a:pt x="92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306644" id="docshape4" o:spid="_x0000_s1026" style="position:absolute;margin-left:65.4pt;margin-top:11.65pt;width:464.45pt;height:.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8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4fn+wMAAOALAAAOAAAAZHJzL2Uyb0RvYy54bWysVm2PozYQ/l6p/8Hyx1ZZsANJiDZ76t02&#10;VaVte9JxP8ABE1ABU9t52Z7uv3dscM7kltvo1EgBgx/GzzwzHs/9m3NToyOXqhLtBpO7ECPeZiKv&#10;2v0Gf0y3sxVGSrM2Z7Vo+QY/c4XfPPz4w/2pW3MqSlHnXCIw0qr1qdvgUutuHQQqK3nD1J3oeAuT&#10;hZAN0/Ao90Eu2QmsN3VAw3ARnITMOykyrhS8fewn8YO1XxQ8038VheIa1RsM3LS9SnvdmWvwcM/W&#10;e8m6ssoGGuw7WDSsamHRi6lHphk6yOorU02VSaFEoe8y0QSiKKqMWx/AGxJeefOhZB23voA4qrvI&#10;pP4/s9mfx/cSVfkGU0oxalkDQcpFpszSkZHn1Kk1oD5076VxUHVPIvtbwUQwmjEPCjBod/pD5GCE&#10;HbSwkpwL2ZgvwVl0tso/X5TnZ40yeBmvklVMYowymFvMYxuYgK3dt9lB6d+4sHbY8UnpPm45jKzq&#10;+cA8hRgXTQ0h/HmGQkTCOFkgMg9XQ6AvOOJwPwUoDdEJJXSVXINAEM8Ync8R/K9BcwcCSwZSwqrX&#10;mMhhLKt4nsQvkgL/+/UMqWiC1MKBrK0JUksH+gYp2Jmed0akF0klDmZIrSZIgcu+sQlWxFd9Sisy&#10;Vn2SF/GFTwmdYjbWnkYvBtGk3kV6g3kpimQs/WQYia9+ShZTzMYBmGLm6z/FjI7ln0576kcgpZOJ&#10;P47BBDXqR2CS2lj/b1DzQ5DSqfSn4yBMZBr1Q+BnGtSUvasarHSFJDu3QyWBEWLm7Apt7eqEMjUr&#10;BdmgMKV284MJQJmyMwEGRwx4aarAq2AIrwHD1rgFbZLewuPb4CCDhdvS9ioXkx0GDoG9hQwdHAWx&#10;PXi/yiCnhAP4+uiVGMHRuzPfsHXHtImCG6LTBttKjEroJvoYNOLIU2ER2gQD5mHnAE93SHwB1K0P&#10;jMJV778Duml376w92DueMTfn7j6mL+zgoJt09x50We8V3MWBW3HX/LNaKN5LbvSzWXYR0ujvnZZK&#10;1FW+reraCKjkfveulujITDtkf0PoRrDaZncrzGf9Mv0bOK2HWJlz27Y3nxJCo/AtTWbbxWo5i7ZR&#10;PEuW4WoWkuRtsgijJHrcfjZ7iUTrsspz3j5VLXetFolua2WGpq9vkmyzZTMlhhS0fn2Hk1Ic2tzm&#10;YMlZ/usw1qyq+3EwZmxFBrfd3QphWyDT9fRt0k7kz9ABSdG3mdAWw6AU8l+MTtBibrD658Akx6j+&#10;vYUeLiFRBMmn7UMUL00Vl/7Mzp9hbQamNlhjKFBm+E73feyhk9W+hJWI1aIVv0DnVVSmRbL8elbD&#10;A7SR1oOh5TV9qv9sUV8a84f/AAAA//8DAFBLAwQUAAYACAAAACEAICab0dwAAAAKAQAADwAAAGRy&#10;cy9kb3ducmV2LnhtbEyPwU7DMBBE70j8g7VI3KhNTYGGOBVC6pmSgri68ZIE4nUUO23y92xPcJyd&#10;0czbfDP5ThxxiG0gA7cLBQKpCq6l2sD7fnvzCCImS852gdDAjBE2xeVFbjMXTvSGxzLVgksoZtZA&#10;k1KfSRmrBr2Ni9AjsfcVBm8Ty6GWbrAnLvedXCp1L71tiRca2+NLg9VPOXoDUu0/xnlVrnfY7l63&#10;M+r685uMub6anp9AJJzSXxjO+IwOBTMdwkguio61VoyeDCy1BnEOqNX6AcSBL3caZJHL/y8UvwAA&#10;AP//AwBQSwECLQAUAAYACAAAACEAtoM4kv4AAADhAQAAEwAAAAAAAAAAAAAAAAAAAAAAW0NvbnRl&#10;bnRfVHlwZXNdLnhtbFBLAQItABQABgAIAAAAIQA4/SH/1gAAAJQBAAALAAAAAAAAAAAAAAAAAC8B&#10;AABfcmVscy8ucmVsc1BLAQItABQABgAIAAAAIQA3V4fn+wMAAOALAAAOAAAAAAAAAAAAAAAAAC4C&#10;AABkcnMvZTJvRG9jLnhtbFBLAQItABQABgAIAAAAIQAgJpvR3AAAAAoBAAAPAAAAAAAAAAAAAAAA&#10;AFUGAABkcnMvZG93bnJldi54bWxQSwUGAAAAAAQABADzAAAAXgcAAAAA&#10;" path="m9288,l4087,,,,,10r4087,l9288,10r,-10xe" fillcolor="black" stroked="f">
                <v:path arrowok="t" o:connecttype="custom" o:connectlocs="5897880,147955;2595245,147955;0,147955;0,154305;2595245,154305;5897880,154305;5897880,147955" o:connectangles="0,0,0,0,0,0,0"/>
                <w10:wrap type="topAndBottom" anchorx="page"/>
              </v:shape>
            </w:pict>
          </mc:Fallback>
        </mc:AlternateContent>
      </w:r>
    </w:p>
    <w:p w:rsidR="00655455" w:rsidRDefault="00655455">
      <w:pPr>
        <w:pStyle w:val="Zkladntext"/>
        <w:spacing w:before="5"/>
        <w:rPr>
          <w:b/>
          <w:sz w:val="15"/>
        </w:rPr>
      </w:pPr>
    </w:p>
    <w:p w:rsidR="00655455" w:rsidRDefault="00D76CA7">
      <w:pPr>
        <w:tabs>
          <w:tab w:val="left" w:pos="4213"/>
        </w:tabs>
        <w:spacing w:before="44"/>
        <w:ind w:left="779"/>
        <w:rPr>
          <w:sz w:val="28"/>
        </w:rPr>
      </w:pPr>
      <w:r>
        <w:rPr>
          <w:sz w:val="28"/>
        </w:rPr>
        <w:t>Documents</w:t>
      </w:r>
      <w:r>
        <w:rPr>
          <w:spacing w:val="-2"/>
          <w:sz w:val="28"/>
        </w:rPr>
        <w:t xml:space="preserve"> </w:t>
      </w:r>
      <w:r>
        <w:rPr>
          <w:sz w:val="28"/>
        </w:rPr>
        <w:t>and procedures:</w:t>
      </w:r>
      <w:r>
        <w:rPr>
          <w:sz w:val="28"/>
        </w:rPr>
        <w:tab/>
      </w:r>
      <w:hyperlink r:id="rId8">
        <w:r>
          <w:rPr>
            <w:color w:val="0000FF"/>
            <w:sz w:val="28"/>
            <w:u w:val="single" w:color="0000FF"/>
          </w:rPr>
          <w:t>http://www.quantera.eu</w:t>
        </w:r>
      </w:hyperlink>
    </w:p>
    <w:p w:rsidR="00655455" w:rsidRDefault="0055700E">
      <w:pPr>
        <w:pStyle w:val="Zkladntext"/>
        <w:rPr>
          <w:sz w:val="17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830580</wp:posOffset>
                </wp:positionH>
                <wp:positionV relativeFrom="paragraph">
                  <wp:posOffset>147320</wp:posOffset>
                </wp:positionV>
                <wp:extent cx="5898515" cy="6350"/>
                <wp:effectExtent l="0" t="0" r="0" b="0"/>
                <wp:wrapTopAndBottom/>
                <wp:docPr id="221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98515" cy="6350"/>
                        </a:xfrm>
                        <a:custGeom>
                          <a:avLst/>
                          <a:gdLst>
                            <a:gd name="T0" fmla="+- 0 10596 1308"/>
                            <a:gd name="T1" fmla="*/ T0 w 9289"/>
                            <a:gd name="T2" fmla="+- 0 232 232"/>
                            <a:gd name="T3" fmla="*/ 232 h 10"/>
                            <a:gd name="T4" fmla="+- 0 5395 1308"/>
                            <a:gd name="T5" fmla="*/ T4 w 9289"/>
                            <a:gd name="T6" fmla="+- 0 232 232"/>
                            <a:gd name="T7" fmla="*/ 232 h 10"/>
                            <a:gd name="T8" fmla="+- 0 1308 1308"/>
                            <a:gd name="T9" fmla="*/ T8 w 9289"/>
                            <a:gd name="T10" fmla="+- 0 232 232"/>
                            <a:gd name="T11" fmla="*/ 232 h 10"/>
                            <a:gd name="T12" fmla="+- 0 1308 1308"/>
                            <a:gd name="T13" fmla="*/ T12 w 9289"/>
                            <a:gd name="T14" fmla="+- 0 242 232"/>
                            <a:gd name="T15" fmla="*/ 242 h 10"/>
                            <a:gd name="T16" fmla="+- 0 5395 1308"/>
                            <a:gd name="T17" fmla="*/ T16 w 9289"/>
                            <a:gd name="T18" fmla="+- 0 242 232"/>
                            <a:gd name="T19" fmla="*/ 242 h 10"/>
                            <a:gd name="T20" fmla="+- 0 10596 1308"/>
                            <a:gd name="T21" fmla="*/ T20 w 9289"/>
                            <a:gd name="T22" fmla="+- 0 242 232"/>
                            <a:gd name="T23" fmla="*/ 242 h 10"/>
                            <a:gd name="T24" fmla="+- 0 10596 1308"/>
                            <a:gd name="T25" fmla="*/ T24 w 9289"/>
                            <a:gd name="T26" fmla="+- 0 232 232"/>
                            <a:gd name="T27" fmla="*/ 232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9289" h="10">
                              <a:moveTo>
                                <a:pt x="9288" y="0"/>
                              </a:moveTo>
                              <a:lnTo>
                                <a:pt x="4087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4087" y="10"/>
                              </a:lnTo>
                              <a:lnTo>
                                <a:pt x="9288" y="10"/>
                              </a:lnTo>
                              <a:lnTo>
                                <a:pt x="92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E9621D" id="docshape5" o:spid="_x0000_s1026" style="position:absolute;margin-left:65.4pt;margin-top:11.6pt;width:464.45pt;height:.5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8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dxX/QMAAOALAAAOAAAAZHJzL2Uyb0RvYy54bWysVuGOozYQ/l/p3sHyz6uyYAeSEG321Ltt&#10;qkrb9qSjD+CACegAU9sJ2VZ9944NzkIadqPTRQoY/DH+5pvxeO4/nKoSHblUhag3mNz5GPE6EWlR&#10;7zf4z3g7W2GkNKtTVoqab/AzV/jDw7sf7ttmzanIRZlyicBIrdZts8G51s3a81SS84qpO9HwGiYz&#10;ISum4VHuvVSyFqxXpUd9f+G1QqaNFAlXCt4+dpP4wdrPMp7oP7JMcY3KDQZu2l6lve7M1Xu4Z+u9&#10;ZE1eJD0N9g0sKlbUsOjZ1CPTDB1k8T9TVZFIoUSm7xJReSLLioRbH8Ab4l948yVnDbe+gDiqOcuk&#10;vp/Z5PfjZ4mKdIMpJRjVrIIgpSJRZunQyNM2ag2oL81naRxUzZNIviqY8EYz5kEBBu3a30QKRthB&#10;CyvJKZOV+RKcRSer/PNZeX7SKIGX4SpahSTEKIG5xTy0gfHY2n2bHJT+hQtrhx2flO7ilsLIqp72&#10;zGOIcVaVEMIfZ8hHxA+jBSJzf9UH+owDXzvcew/FPmpRRFfRJYg6kDVG5xTB/xI0dyCwZCA5rHqJ&#10;CRzGGgrnUXiVFPj/QiqYILVwoNdILR3oFVKwM4dSgUhXSUUOZpRaTZACl4fGJqQiQ9WntCJj1U3w&#10;rvIiQ+FjQqeYjbWnwdUgmtQ7S28w16JIxtJPhpEM1Y/JYorZOABTzIb6TzGjY/mn097s8bOfMZ1M&#10;/HEMJqjRYQQmqY31f4XaMAQxnUp/Og7CRKbRYQiGmQY1Ze+qBstdIUlOdV9JYISYObt8W7saoUzN&#10;ikE2KEzx3GxsMAEoU3YmwOCIAS9vAkN4DRi2xi2mTdJbuC3NbzIxmWjhtrS9CTfZYeAQ2FvI0N5R&#10;EHsA71bp5ZRwAF8evRIjOHp35hu2bpg2UXBD1G6wrcQoh26ii0EljjwWFqFNMGAedg7wdIfEC6Cs&#10;h8DAX3X+O6CbdvfG2oO9MzDm5tx9iOkKOzjoJt29A53XewN3duBW3CX/pBSKd5Ib/WxKnoU0+g9O&#10;SyXKIt0WZWkEVHK/+1RKdGSmHbK/PnQjWGmzuxbms26Z7g2c1n2szLlt25t/IkID/yONZtvFajkL&#10;tkE4i5b+auaT6GO08IMoeNz+a/YSCdZ5kaa8fipq7lotEtzWyvRNX9ck2WbLZkoIKWj9+gYnpTjU&#10;qc3BnLP0536sWVF2Y2/M2IoMbru7FcK2QKbr6dqknUifoQOSomszoS2GQS7k3xi10GJusPrrwCTH&#10;qPy1hh4uIkEAyaftQxAuTRWXw5ndcIbVCZjaYI2hQJnhJ931sYdGFvscViJWi1r8BJ1XVpgWyfLr&#10;WPUP0EZaD/qW1/Spw2eLemnMH/4DAAD//wMAUEsDBBQABgAIAAAAIQBnsYmG3AAAAAoBAAAPAAAA&#10;ZHJzL2Rvd25yZXYueG1sTI/BTsMwEETvSPyDtUjcqE1CKQ1xKoTUMyUF9erGSxKI11HstMnfsz3B&#10;cXZGM2/zzeQ6ccIhtJ403C8UCKTK25ZqDR/77d0TiBANWdN5Qg0zBtgU11e5yaw/0zueylgLLqGQ&#10;GQ1NjH0mZagadCYsfI/E3pcfnIksh1rawZy53HUyUepROtMSLzSmx9cGq59ydBqk2n+O87Jc77Dd&#10;vW1nTOvDN2l9ezO9PIOIOMW/MFzwGR0KZjr6kWwQHetUMXrUkKQJiEtALdcrEEe+PCQgi1z+f6H4&#10;BQAA//8DAFBLAQItABQABgAIAAAAIQC2gziS/gAAAOEBAAATAAAAAAAAAAAAAAAAAAAAAABbQ29u&#10;dGVudF9UeXBlc10ueG1sUEsBAi0AFAAGAAgAAAAhADj9If/WAAAAlAEAAAsAAAAAAAAAAAAAAAAA&#10;LwEAAF9yZWxzLy5yZWxzUEsBAi0AFAAGAAgAAAAhAHQR3Ff9AwAA4AsAAA4AAAAAAAAAAAAAAAAA&#10;LgIAAGRycy9lMm9Eb2MueG1sUEsBAi0AFAAGAAgAAAAhAGexiYbcAAAACgEAAA8AAAAAAAAAAAAA&#10;AAAAVwYAAGRycy9kb3ducmV2LnhtbFBLBQYAAAAABAAEAPMAAABgBwAAAAA=&#10;" path="m9288,l4087,,,,,10r4087,l9288,10r,-10xe" fillcolor="black" stroked="f">
                <v:path arrowok="t" o:connecttype="custom" o:connectlocs="5897880,147320;2595245,147320;0,147320;0,153670;2595245,153670;5897880,153670;5897880,147320" o:connectangles="0,0,0,0,0,0,0"/>
                <w10:wrap type="topAndBottom" anchorx="page"/>
              </v:shape>
            </w:pict>
          </mc:Fallback>
        </mc:AlternateContent>
      </w:r>
    </w:p>
    <w:p w:rsidR="00655455" w:rsidRDefault="00655455">
      <w:pPr>
        <w:pStyle w:val="Zkladntext"/>
        <w:spacing w:before="7"/>
        <w:rPr>
          <w:sz w:val="15"/>
        </w:rPr>
      </w:pPr>
    </w:p>
    <w:p w:rsidR="00655455" w:rsidRDefault="00D76CA7">
      <w:pPr>
        <w:tabs>
          <w:tab w:val="left" w:pos="4213"/>
        </w:tabs>
        <w:spacing w:before="45" w:line="341" w:lineRule="exact"/>
        <w:ind w:left="2094"/>
        <w:rPr>
          <w:sz w:val="28"/>
        </w:rPr>
      </w:pPr>
      <w:r>
        <w:rPr>
          <w:sz w:val="28"/>
        </w:rPr>
        <w:t>Call</w:t>
      </w:r>
      <w:r>
        <w:rPr>
          <w:spacing w:val="-2"/>
          <w:sz w:val="28"/>
        </w:rPr>
        <w:t xml:space="preserve"> </w:t>
      </w:r>
      <w:r>
        <w:rPr>
          <w:sz w:val="28"/>
        </w:rPr>
        <w:t>information:</w:t>
      </w:r>
      <w:r>
        <w:rPr>
          <w:sz w:val="28"/>
        </w:rPr>
        <w:tab/>
        <w:t>Sergueï Fedortchenko</w:t>
      </w:r>
    </w:p>
    <w:p w:rsidR="00655455" w:rsidRDefault="00D76CA7">
      <w:pPr>
        <w:spacing w:line="341" w:lineRule="exact"/>
        <w:ind w:left="4213"/>
        <w:rPr>
          <w:sz w:val="28"/>
        </w:rPr>
      </w:pPr>
      <w:r>
        <w:rPr>
          <w:sz w:val="28"/>
        </w:rPr>
        <w:t>+33</w:t>
      </w:r>
      <w:r>
        <w:rPr>
          <w:spacing w:val="-2"/>
          <w:sz w:val="28"/>
        </w:rPr>
        <w:t xml:space="preserve"> </w:t>
      </w:r>
      <w:r>
        <w:rPr>
          <w:sz w:val="28"/>
        </w:rPr>
        <w:t>1</w:t>
      </w:r>
      <w:r>
        <w:rPr>
          <w:spacing w:val="-2"/>
          <w:sz w:val="28"/>
        </w:rPr>
        <w:t xml:space="preserve"> </w:t>
      </w:r>
      <w:r>
        <w:rPr>
          <w:sz w:val="28"/>
        </w:rPr>
        <w:t>78 09 80</w:t>
      </w:r>
      <w:r>
        <w:rPr>
          <w:spacing w:val="-2"/>
          <w:sz w:val="28"/>
        </w:rPr>
        <w:t xml:space="preserve"> </w:t>
      </w:r>
      <w:r>
        <w:rPr>
          <w:sz w:val="28"/>
        </w:rPr>
        <w:t>37</w:t>
      </w:r>
    </w:p>
    <w:p w:rsidR="00655455" w:rsidRDefault="00D76CA7">
      <w:pPr>
        <w:spacing w:before="121"/>
        <w:ind w:left="4213"/>
        <w:rPr>
          <w:sz w:val="28"/>
        </w:rPr>
      </w:pPr>
      <w:hyperlink r:id="rId9">
        <w:r>
          <w:rPr>
            <w:color w:val="0000FF"/>
            <w:sz w:val="28"/>
            <w:u w:val="single" w:color="0000FF"/>
          </w:rPr>
          <w:t>Serguei.Fedortchenko@anr.fr</w:t>
        </w:r>
      </w:hyperlink>
    </w:p>
    <w:p w:rsidR="00655455" w:rsidRDefault="0055700E">
      <w:pPr>
        <w:pStyle w:val="Zkladntext"/>
        <w:rPr>
          <w:sz w:val="17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830580</wp:posOffset>
                </wp:positionH>
                <wp:positionV relativeFrom="paragraph">
                  <wp:posOffset>147320</wp:posOffset>
                </wp:positionV>
                <wp:extent cx="5898515" cy="6350"/>
                <wp:effectExtent l="0" t="0" r="0" b="0"/>
                <wp:wrapTopAndBottom/>
                <wp:docPr id="220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98515" cy="6350"/>
                        </a:xfrm>
                        <a:custGeom>
                          <a:avLst/>
                          <a:gdLst>
                            <a:gd name="T0" fmla="+- 0 10596 1308"/>
                            <a:gd name="T1" fmla="*/ T0 w 9289"/>
                            <a:gd name="T2" fmla="+- 0 232 232"/>
                            <a:gd name="T3" fmla="*/ 232 h 10"/>
                            <a:gd name="T4" fmla="+- 0 5395 1308"/>
                            <a:gd name="T5" fmla="*/ T4 w 9289"/>
                            <a:gd name="T6" fmla="+- 0 232 232"/>
                            <a:gd name="T7" fmla="*/ 232 h 10"/>
                            <a:gd name="T8" fmla="+- 0 1308 1308"/>
                            <a:gd name="T9" fmla="*/ T8 w 9289"/>
                            <a:gd name="T10" fmla="+- 0 232 232"/>
                            <a:gd name="T11" fmla="*/ 232 h 10"/>
                            <a:gd name="T12" fmla="+- 0 1308 1308"/>
                            <a:gd name="T13" fmla="*/ T12 w 9289"/>
                            <a:gd name="T14" fmla="+- 0 242 232"/>
                            <a:gd name="T15" fmla="*/ 242 h 10"/>
                            <a:gd name="T16" fmla="+- 0 5395 1308"/>
                            <a:gd name="T17" fmla="*/ T16 w 9289"/>
                            <a:gd name="T18" fmla="+- 0 242 232"/>
                            <a:gd name="T19" fmla="*/ 242 h 10"/>
                            <a:gd name="T20" fmla="+- 0 10596 1308"/>
                            <a:gd name="T21" fmla="*/ T20 w 9289"/>
                            <a:gd name="T22" fmla="+- 0 242 232"/>
                            <a:gd name="T23" fmla="*/ 242 h 10"/>
                            <a:gd name="T24" fmla="+- 0 10596 1308"/>
                            <a:gd name="T25" fmla="*/ T24 w 9289"/>
                            <a:gd name="T26" fmla="+- 0 232 232"/>
                            <a:gd name="T27" fmla="*/ 232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9289" h="10">
                              <a:moveTo>
                                <a:pt x="9288" y="0"/>
                              </a:moveTo>
                              <a:lnTo>
                                <a:pt x="4087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4087" y="10"/>
                              </a:lnTo>
                              <a:lnTo>
                                <a:pt x="9288" y="10"/>
                              </a:lnTo>
                              <a:lnTo>
                                <a:pt x="92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3C11C3" id="docshape6" o:spid="_x0000_s1026" style="position:absolute;margin-left:65.4pt;margin-top:11.6pt;width:464.45pt;height:.5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8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DmK/AMAAOALAAAOAAAAZHJzL2Uyb0RvYy54bWysVu2OozYU/V+p72Dxs1UGTCAJ0WRW3Z2m&#10;qjTdXWnpAzhgAipgajsf06rv3nsNzpo07EarjjTBxCfX555zbd/HN+emJkcuVSXajUcfAo/wNhN5&#10;1e433u/pdrbyiNKszVktWr7xXrny3jx9/93jqVvzUJSizrkkEKRV61O38Uqtu7Xvq6zkDVMPouMt&#10;TBZCNkzDq9z7uWQniN7UfhgEC/8kZN5JkXGl4NvnftJ7MvGLgmf6Q1Eorkm98YCbNp/SfO7w0396&#10;ZOu9ZF1ZZQMN9g0sGla1sOgl1DPTjBxk9Z9QTZVJoUShHzLR+KIoqoybHCAbGlxl86lkHTe5gDiq&#10;u8ik/r+w2fvjR0mqfOOFIejTsgZMykWmcOkFynPq1BpQn7qPEhNU3YvI/lAw4Y9m8EUBhuxOv4kc&#10;grCDFkaScyEb/CUkS85G+deL8vysSQZfxqtkFdPYIxnMLeaxMcZna/vb7KD0L1yYOOz4onTvWw4j&#10;o3o+ME8hh6KpwcIfZyQgNIiTBaHzYDUYfcFRi/vBJ2lATiQJV8k1KLQgEyychwT+r0FzC4JICClh&#10;1WtMZDEmUDxP4pukIP+ePJKKJkgtLOhLpJYW9AVSsDNdqUCkm6QSC0NSqwlSkLIbbEIq6qo+pRUd&#10;q47m3eRFXeFTGk4xG2sfRjdNxNK7SI+YWy7SsfSTNlJX/ZQuppiNDZhi5uo/xQy3ruvlZNmHrgNp&#10;OFn4Yw8mqIWuA5PUxvpP78jQtSANp8o/HJswUWmha4FbaXCm7O2pwUp7kGTndjhJYEQY3l2BObs6&#10;ofDMSkE2OJjSOW5sCAEoPHYmwJAIgpd3gcFeBMPWuCc0Fr2Bx/fBQQYDN0fbV4ljdSAcjL2HDDpm&#10;4KNM+1UGOSVcwNdXr/QIXL07XIKtO6bRBTskp41nTmJSQjfRe9CII0+FQWg0A+Zh58DC9pL4DKhb&#10;FxgFqz5/C7TT9tmZeLB3nGB2zj5dTH+wQ4J20j570GW9r+AuCdyLu+af1ULx3iHUz5TkRUjU37kt&#10;lairfFvVNQqo5H73rpbkyLAdMn+D0yNYbaq7Ffizfpn+G7itB6/w3jbtzd8JDaPgbZjMtovVchZt&#10;o3iWLIPVLKDJ22QRREn0vP0H9xKN1mWV57x9qVpuWy0a3dfKDE1f3ySZZstUSgwlaPL6hiSlOLS5&#10;qcGSs/znYaxZVfdjf8zYiAxp26cRwrRA2PX0bdJO5K/QAUnRt5nQFsOgFPIvj5ygxdx46s8Dk9wj&#10;9a8t9HAJjSIoPm1eoniJp7h0Z3buDGszCLXxtAcHFA7f6b6PPXSy2pewEjVatOIn6LyKClskw69n&#10;NbxAG2kyGFpe7FPdd4P63Jg//QsAAP//AwBQSwMEFAAGAAgAAAAhAGexiYbcAAAACgEAAA8AAABk&#10;cnMvZG93bnJldi54bWxMj8FOwzAQRO9I/IO1SNyoTUIpDXEqhNQzJQX16sZLEojXUey0yd+zPcFx&#10;dkYzb/PN5DpxwiG0njTcLxQIpMrblmoNH/vt3ROIEA1Z03lCDTMG2BTXV7nJrD/TO57KWAsuoZAZ&#10;DU2MfSZlqBp0Jix8j8Telx+ciSyHWtrBnLncdTJR6lE60xIvNKbH1warn3J0GqTaf47zslzvsN29&#10;bWdM68M3aX17M708g4g4xb8wXPAZHQpmOvqRbBAd61QxetSQpAmIS0At1ysQR748JCCLXP5/ofgF&#10;AAD//wMAUEsBAi0AFAAGAAgAAAAhALaDOJL+AAAA4QEAABMAAAAAAAAAAAAAAAAAAAAAAFtDb250&#10;ZW50X1R5cGVzXS54bWxQSwECLQAUAAYACAAAACEAOP0h/9YAAACUAQAACwAAAAAAAAAAAAAAAAAv&#10;AQAAX3JlbHMvLnJlbHNQSwECLQAUAAYACAAAACEAf6g5ivwDAADgCwAADgAAAAAAAAAAAAAAAAAu&#10;AgAAZHJzL2Uyb0RvYy54bWxQSwECLQAUAAYACAAAACEAZ7GJhtwAAAAKAQAADwAAAAAAAAAAAAAA&#10;AABWBgAAZHJzL2Rvd25yZXYueG1sUEsFBgAAAAAEAAQA8wAAAF8HAAAAAA==&#10;" path="m9288,l4087,,,,,10r4087,l9288,10r,-10xe" fillcolor="black" stroked="f">
                <v:path arrowok="t" o:connecttype="custom" o:connectlocs="5897880,147320;2595245,147320;0,147320;0,153670;2595245,153670;5897880,153670;5897880,147320" o:connectangles="0,0,0,0,0,0,0"/>
                <w10:wrap type="topAndBottom" anchorx="page"/>
              </v:shape>
            </w:pict>
          </mc:Fallback>
        </mc:AlternateContent>
      </w:r>
    </w:p>
    <w:p w:rsidR="00655455" w:rsidRDefault="00655455">
      <w:pPr>
        <w:pStyle w:val="Zkladntext"/>
        <w:spacing w:before="5"/>
        <w:rPr>
          <w:sz w:val="15"/>
        </w:rPr>
      </w:pPr>
    </w:p>
    <w:p w:rsidR="00655455" w:rsidRDefault="00D76CA7">
      <w:pPr>
        <w:tabs>
          <w:tab w:val="left" w:pos="4213"/>
        </w:tabs>
        <w:spacing w:before="44"/>
        <w:ind w:left="1455"/>
        <w:rPr>
          <w:sz w:val="28"/>
        </w:rPr>
      </w:pPr>
      <w:r>
        <w:rPr>
          <w:sz w:val="28"/>
        </w:rPr>
        <w:t>Maximum</w:t>
      </w:r>
      <w:r>
        <w:rPr>
          <w:spacing w:val="-2"/>
          <w:sz w:val="28"/>
        </w:rPr>
        <w:t xml:space="preserve"> </w:t>
      </w:r>
      <w:r>
        <w:rPr>
          <w:sz w:val="28"/>
        </w:rPr>
        <w:t>call</w:t>
      </w:r>
      <w:r>
        <w:rPr>
          <w:spacing w:val="-2"/>
          <w:sz w:val="28"/>
        </w:rPr>
        <w:t xml:space="preserve"> </w:t>
      </w:r>
      <w:r>
        <w:rPr>
          <w:sz w:val="28"/>
        </w:rPr>
        <w:t>budget:</w:t>
      </w:r>
      <w:r>
        <w:rPr>
          <w:sz w:val="28"/>
        </w:rPr>
        <w:tab/>
        <w:t>€40</w:t>
      </w:r>
      <w:r>
        <w:rPr>
          <w:spacing w:val="-3"/>
          <w:sz w:val="28"/>
        </w:rPr>
        <w:t xml:space="preserve"> </w:t>
      </w:r>
      <w:r>
        <w:rPr>
          <w:sz w:val="28"/>
        </w:rPr>
        <w:t>M</w:t>
      </w:r>
    </w:p>
    <w:p w:rsidR="00655455" w:rsidRDefault="0055700E">
      <w:pPr>
        <w:pStyle w:val="Zkladntext"/>
        <w:spacing w:before="3"/>
        <w:rPr>
          <w:sz w:val="17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821690</wp:posOffset>
                </wp:positionH>
                <wp:positionV relativeFrom="paragraph">
                  <wp:posOffset>149225</wp:posOffset>
                </wp:positionV>
                <wp:extent cx="5907405" cy="12700"/>
                <wp:effectExtent l="0" t="0" r="0" b="0"/>
                <wp:wrapTopAndBottom/>
                <wp:docPr id="219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07405" cy="12700"/>
                        </a:xfrm>
                        <a:custGeom>
                          <a:avLst/>
                          <a:gdLst>
                            <a:gd name="T0" fmla="+- 0 10596 1294"/>
                            <a:gd name="T1" fmla="*/ T0 w 9303"/>
                            <a:gd name="T2" fmla="+- 0 235 235"/>
                            <a:gd name="T3" fmla="*/ 235 h 20"/>
                            <a:gd name="T4" fmla="+- 0 5390 1294"/>
                            <a:gd name="T5" fmla="*/ T4 w 9303"/>
                            <a:gd name="T6" fmla="+- 0 235 235"/>
                            <a:gd name="T7" fmla="*/ 235 h 20"/>
                            <a:gd name="T8" fmla="+- 0 1294 1294"/>
                            <a:gd name="T9" fmla="*/ T8 w 9303"/>
                            <a:gd name="T10" fmla="+- 0 235 235"/>
                            <a:gd name="T11" fmla="*/ 235 h 20"/>
                            <a:gd name="T12" fmla="+- 0 1294 1294"/>
                            <a:gd name="T13" fmla="*/ T12 w 9303"/>
                            <a:gd name="T14" fmla="+- 0 254 235"/>
                            <a:gd name="T15" fmla="*/ 254 h 20"/>
                            <a:gd name="T16" fmla="+- 0 5390 1294"/>
                            <a:gd name="T17" fmla="*/ T16 w 9303"/>
                            <a:gd name="T18" fmla="+- 0 254 235"/>
                            <a:gd name="T19" fmla="*/ 254 h 20"/>
                            <a:gd name="T20" fmla="+- 0 10596 1294"/>
                            <a:gd name="T21" fmla="*/ T20 w 9303"/>
                            <a:gd name="T22" fmla="+- 0 254 235"/>
                            <a:gd name="T23" fmla="*/ 254 h 20"/>
                            <a:gd name="T24" fmla="+- 0 10596 1294"/>
                            <a:gd name="T25" fmla="*/ T24 w 9303"/>
                            <a:gd name="T26" fmla="+- 0 235 235"/>
                            <a:gd name="T27" fmla="*/ 235 h 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9303" h="20">
                              <a:moveTo>
                                <a:pt x="9302" y="0"/>
                              </a:moveTo>
                              <a:lnTo>
                                <a:pt x="4096" y="0"/>
                              </a:lnTo>
                              <a:lnTo>
                                <a:pt x="0" y="0"/>
                              </a:lnTo>
                              <a:lnTo>
                                <a:pt x="0" y="19"/>
                              </a:lnTo>
                              <a:lnTo>
                                <a:pt x="4096" y="19"/>
                              </a:lnTo>
                              <a:lnTo>
                                <a:pt x="9302" y="19"/>
                              </a:lnTo>
                              <a:lnTo>
                                <a:pt x="93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400610" id="docshape7" o:spid="_x0000_s1026" style="position:absolute;margin-left:64.7pt;margin-top:11.75pt;width:465.15pt;height: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0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rbtAAQAAOELAAAOAAAAZHJzL2Uyb0RvYy54bWysVmGPozYQ/V6p/8Hyx1ZZsEOSJdrsqXfb&#10;VJW2dycd/QEOmIAKmNpOstuq/73jAWdhG26jU1faxMSP4c17w3ju3j3VFTlKbUrVbCi7CSmRTaqy&#10;stlv6O/JdnZLibGiyUSlGrmhz9LQd/fff3d3ateSq0JVmdQEgjRmfWo3tLC2XQeBSQtZC3OjWtnA&#10;Zq50LSxc6n2QaXGC6HUV8DBcBiels1arVBoDvz50m/Qe4+e5TO2nPDfSkmpDgZvFT42fO/cZ3N+J&#10;9V6LtijTnob4Bha1KBt46DnUg7CCHHT5n1B1mWplVG5vUlUHKs/LVGIOkA0LX2XzpRCtxFxAHNOe&#10;ZTL/X9j04/GzJmW2oZzFlDSiBpMylRr36JWT59SaNaC+tJ+1S9C0jyr9w8BGMNpxFwYwZHf6TWUQ&#10;RBysQkmecl27OyFZ8oTKP5+Vl0+WpPDjIg5XUbigJIU9xlchOhOItb85PRj7i1QYSBwfje2My2CF&#10;smc99QRMzusKPPxxRkLCwkW8JIzHUe/0Gcc87oeAJCE5kXgezl+DuAdhMD5fEPh/DZp7EERykIJw&#10;X1fnp0Ueg4EW8xioXSAFAnTkHalogtTSg75GauVBXyEFr+ZQKuBzkRSUxQup2wlSbKz7hFRsqPqU&#10;VmysutPpIi82FD5hfIrZWHu+iC6ZyIbSO8wlF9lY+kkb2VD9hC2nmI0NmGI21H+KGVTcyMvJsudD&#10;BxI+WfhjDyao8aEDk9TG+k+/kXxoQcKnyp+PTZioND60YFhp0FP2vmuIwjeS9KnpOwmsiHCHV4jN&#10;q1XGNa0EZIPOlGCHgBCAcm1nAgyJODC2zzfBYK8Dw6vheupboV3RIxzb0NtwkAHh8VXRXXU4OBh7&#10;DRnnGMJHmXakejk1nMCvz15NCZy9u66PtsI6F5yabklOG4qdmBRwJHUe1OooE4UI68yAfShPeLA/&#10;JF4AVTMERmEMxTIA+m3/3WI8eHeuxMAR2eniA/jvLtD5eW/gzglci/OJ+sellTKyY+JEw7o5C+n0&#10;H5yWRlVlti2ryglo9H73odLkKNw8hH99RiNYhdXdKHebT9jdDsd175U7uHG++TtmPArf83i2Xd6u&#10;ZtE2WsziVXg7C1n8Pl6GURw9bP9x7xKL1kWZZbJ5LBvpZy0WXTfL9FNfNyXhtIWVsoASxLy+IUmt&#10;Dk0G2Yl1IUX2c7+2oqy6dTBmjCJD2v4bhcAZyI093Zy0U9kzjEBadXMmzMWwKJT+i5ITzJgbav48&#10;CC0pqX5tYIiLWRRB8Vm8iBYr18X1cGc33BFNCqE21FJoUG75wXaD7KHV5b6AJzHUolE/weiVl25E&#10;Qn4dq/4C5kjMoJ953aA6vEbUy2R+/y8AAAD//wMAUEsDBBQABgAIAAAAIQD7vM5+3wAAAAoBAAAP&#10;AAAAZHJzL2Rvd25yZXYueG1sTI/BSsNAEIbvgu+wjOBF7G5jo2nMpojSgyBCY8HrJjsmwexsyG7b&#10;+PZOT3r8Zz7++abYzG4QR5xC70nDcqFAIDXe9tRq2H9sbzMQIRqyZvCEGn4wwKa8vChMbv2Jdnis&#10;Yiu4hEJuNHQxjrmUoenQmbDwIxLvvvzkTOQ4tdJO5sTlbpCJUvfSmZ74QmdGfO6w+a4OToO7ST/f&#10;s/32bZlFtXqpXyukXa/19dX89Agi4hz/YDjrszqU7FT7A9kgBs7JesWohuQuBXEGVLp+AFHzJE1B&#10;loX8/0L5CwAA//8DAFBLAQItABQABgAIAAAAIQC2gziS/gAAAOEBAAATAAAAAAAAAAAAAAAAAAAA&#10;AABbQ29udGVudF9UeXBlc10ueG1sUEsBAi0AFAAGAAgAAAAhADj9If/WAAAAlAEAAAsAAAAAAAAA&#10;AAAAAAAALwEAAF9yZWxzLy5yZWxzUEsBAi0AFAAGAAgAAAAhADJKtu0ABAAA4QsAAA4AAAAAAAAA&#10;AAAAAAAALgIAAGRycy9lMm9Eb2MueG1sUEsBAi0AFAAGAAgAAAAhAPu8zn7fAAAACgEAAA8AAAAA&#10;AAAAAAAAAAAAWgYAAGRycy9kb3ducmV2LnhtbFBLBQYAAAAABAAEAPMAAABmBwAAAAA=&#10;" path="m9302,l4096,,,,,19r4096,l9302,19r,-19xe" fillcolor="black" stroked="f">
                <v:path arrowok="t" o:connecttype="custom" o:connectlocs="5906770,149225;2600960,149225;0,149225;0,161290;2600960,161290;5906770,161290;5906770,149225" o:connectangles="0,0,0,0,0,0,0"/>
                <w10:wrap type="topAndBottom" anchorx="page"/>
              </v:shape>
            </w:pict>
          </mc:Fallback>
        </mc:AlternateContent>
      </w:r>
    </w:p>
    <w:p w:rsidR="00655455" w:rsidRDefault="00655455">
      <w:pPr>
        <w:pStyle w:val="Zkladntext"/>
        <w:rPr>
          <w:sz w:val="20"/>
        </w:rPr>
      </w:pPr>
    </w:p>
    <w:p w:rsidR="00655455" w:rsidRDefault="00655455">
      <w:pPr>
        <w:pStyle w:val="Zkladntext"/>
        <w:rPr>
          <w:sz w:val="20"/>
        </w:rPr>
      </w:pPr>
    </w:p>
    <w:p w:rsidR="00655455" w:rsidRDefault="00655455">
      <w:pPr>
        <w:pStyle w:val="Zkladntext"/>
        <w:spacing w:before="3"/>
        <w:rPr>
          <w:sz w:val="24"/>
        </w:rPr>
      </w:pPr>
    </w:p>
    <w:p w:rsidR="00655455" w:rsidRDefault="00D76CA7">
      <w:pPr>
        <w:spacing w:before="69" w:line="278" w:lineRule="auto"/>
        <w:ind w:left="1215" w:right="4214"/>
        <w:rPr>
          <w:i/>
          <w:sz w:val="16"/>
        </w:rPr>
      </w:pPr>
      <w:r>
        <w:rPr>
          <w:noProof/>
          <w:lang w:val="cs-CZ" w:eastAsia="cs-CZ"/>
        </w:rPr>
        <w:drawing>
          <wp:anchor distT="0" distB="0" distL="0" distR="0" simplePos="0" relativeHeight="15732224" behindDoc="0" locked="0" layoutInCell="1" allowOverlap="1">
            <wp:simplePos x="0" y="0"/>
            <wp:positionH relativeFrom="page">
              <wp:posOffset>900683</wp:posOffset>
            </wp:positionH>
            <wp:positionV relativeFrom="paragraph">
              <wp:posOffset>53685</wp:posOffset>
            </wp:positionV>
            <wp:extent cx="589787" cy="400811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9787" cy="4008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color w:val="21428E"/>
          <w:sz w:val="16"/>
        </w:rPr>
        <w:t>This project has received funding from the European Union’s</w:t>
      </w:r>
      <w:r>
        <w:rPr>
          <w:i/>
          <w:color w:val="21428E"/>
          <w:spacing w:val="-34"/>
          <w:sz w:val="16"/>
        </w:rPr>
        <w:t xml:space="preserve"> </w:t>
      </w:r>
      <w:r>
        <w:rPr>
          <w:i/>
          <w:color w:val="21428E"/>
          <w:sz w:val="16"/>
        </w:rPr>
        <w:t>Horizon 2020 research and innovation programme under</w:t>
      </w:r>
      <w:r>
        <w:rPr>
          <w:i/>
          <w:color w:val="21428E"/>
          <w:spacing w:val="1"/>
          <w:sz w:val="16"/>
        </w:rPr>
        <w:t xml:space="preserve"> </w:t>
      </w:r>
      <w:r>
        <w:rPr>
          <w:i/>
          <w:color w:val="21428E"/>
          <w:sz w:val="16"/>
        </w:rPr>
        <w:t>Grant</w:t>
      </w:r>
      <w:r>
        <w:rPr>
          <w:i/>
          <w:color w:val="21428E"/>
          <w:spacing w:val="-3"/>
          <w:sz w:val="16"/>
        </w:rPr>
        <w:t xml:space="preserve"> </w:t>
      </w:r>
      <w:r>
        <w:rPr>
          <w:i/>
          <w:color w:val="21428E"/>
          <w:sz w:val="16"/>
        </w:rPr>
        <w:t>Agreement</w:t>
      </w:r>
      <w:r>
        <w:rPr>
          <w:i/>
          <w:color w:val="21428E"/>
          <w:spacing w:val="-3"/>
          <w:sz w:val="16"/>
        </w:rPr>
        <w:t xml:space="preserve"> </w:t>
      </w:r>
      <w:r>
        <w:rPr>
          <w:i/>
          <w:color w:val="21428E"/>
          <w:sz w:val="16"/>
        </w:rPr>
        <w:t>No</w:t>
      </w:r>
      <w:r>
        <w:rPr>
          <w:i/>
          <w:color w:val="21428E"/>
          <w:spacing w:val="-2"/>
          <w:sz w:val="16"/>
        </w:rPr>
        <w:t xml:space="preserve"> </w:t>
      </w:r>
      <w:r>
        <w:rPr>
          <w:i/>
          <w:color w:val="21428E"/>
          <w:sz w:val="16"/>
        </w:rPr>
        <w:t>101017733.</w:t>
      </w:r>
    </w:p>
    <w:p w:rsidR="00655455" w:rsidRDefault="00655455">
      <w:pPr>
        <w:spacing w:line="278" w:lineRule="auto"/>
        <w:rPr>
          <w:sz w:val="16"/>
        </w:rPr>
        <w:sectPr w:rsidR="00655455">
          <w:type w:val="continuous"/>
          <w:pgSz w:w="11910" w:h="16840"/>
          <w:pgMar w:top="1580" w:right="1280" w:bottom="280" w:left="1280" w:header="708" w:footer="708" w:gutter="0"/>
          <w:cols w:space="708"/>
        </w:sectPr>
      </w:pPr>
    </w:p>
    <w:p w:rsidR="00655455" w:rsidRDefault="0055700E">
      <w:pPr>
        <w:pStyle w:val="Zkladntext"/>
        <w:ind w:left="107"/>
        <w:rPr>
          <w:sz w:val="20"/>
        </w:rPr>
      </w:pPr>
      <w:r>
        <w:rPr>
          <w:noProof/>
          <w:sz w:val="20"/>
          <w:lang w:val="cs-CZ" w:eastAsia="cs-CZ"/>
        </w:rPr>
        <w:lastRenderedPageBreak/>
        <mc:AlternateContent>
          <mc:Choice Requires="wps">
            <w:drawing>
              <wp:inline distT="0" distB="0" distL="0" distR="0">
                <wp:extent cx="5797550" cy="250190"/>
                <wp:effectExtent l="4445" t="3175" r="0" b="3810"/>
                <wp:docPr id="218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7550" cy="250190"/>
                        </a:xfrm>
                        <a:prstGeom prst="rect">
                          <a:avLst/>
                        </a:prstGeom>
                        <a:solidFill>
                          <a:srgbClr val="1F497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5455" w:rsidRDefault="00D76CA7">
                            <w:pPr>
                              <w:spacing w:before="2"/>
                              <w:ind w:left="28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Key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Facts</w:t>
                            </w:r>
                            <w:r>
                              <w:rPr>
                                <w:b/>
                                <w:color w:val="FFFFFF"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&amp;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Figures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docshape10" o:spid="_x0000_s1026" type="#_x0000_t202" style="width:456.5pt;height:19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AqUfQIAAAEFAAAOAAAAZHJzL2Uyb0RvYy54bWysVF1v0zAUfUfiP1h+75JUydpETaetowhp&#10;fEiDH+DaTmOR+AbbbTIQ/51rp+nGAAkh+pDexNfH595zrldXQ9uQozRWgS5pchFTIjUHofS+pJ8+&#10;bmdLSqxjWrAGtCzpg7T0av3yxarvCjmHGhohDUEQbYu+K2ntXFdEkeW1bJm9gE5qXKzAtMzhq9lH&#10;wrAe0dsmmsfxZdSDEZ0BLq3Fr7fjIl0H/KqS3L2vKisdaUqK3Fx4mvDc+We0XrFib1hXK36iwf6B&#10;RcuUxkPPULfMMXIw6heoVnEDFip3waGNoKoUl6EGrCaJn1VzX7NOhlqwObY7t8n+P1j+7vjBECVK&#10;Ok9QKs1aFEkAt/7oJPSn72yBafcdJrrhBgbUOdRquzvgny3RsKmZ3strY6CvJRPIL/GdjZ5s9YrY&#10;wnqQXf8WBB7DDg4C0FCZ1jcP20EQHXV6OGsjB0c4fswW+SLLcInj2jyLkzyQi1gx7e6Mda8ltMQH&#10;JTWofUBnxzvrPBtWTCn+MAuNElvVNOHF7HebxpAjQ58k2zRfbEIBz9Ia7ZM1+G0j4vgFSeIZfs3T&#10;Dbp/y5N5Gt/M89n2crmYpds0m+WLeDlD5jf5ZZzm6e32uyeYpEWthJD6Tmk5eTBJ/07j0zSM7gku&#10;JH1J82yejRL9scg4/H5XZKscjmSj2pIuz0ms8MK+0iIMjGOqGePoZ/qhy9iD6T90JdjAKz96wA27&#10;AVG8HXYgHtAQBlAvlBbvEQxqMF8p6XEmS2q/HJiRlDRvNJrKD/AUmCnYTQHTHLeW1FEyhhs3Dvqh&#10;M2pfI/JoWw3XaLxKBU88sjjZFecskD/dCX6Qn76HrMeba/0DAAD//wMAUEsDBBQABgAIAAAAIQD0&#10;bLiR2AAAAAQBAAAPAAAAZHJzL2Rvd25yZXYueG1sTI9BS8NAEIXvgv9hGcFLsJsakTbNpojSH2At&#10;6HGbnSbB7GzYnbTx3zt60cuDxxve+6bazn5QZ4ypD2RguchBITXB9dQaOLzt7lagEltydgiEBr4w&#10;wba+vqps6cKFXvG851ZJCaXSGuiYx1Lr1HTobVqEEUmyU4jestjYahftRcr9oO/z/FF725MsdHbE&#10;5w6bz/3kDexWkYvsJflD1vRTFt5d/oFszO3N/LQBxTjz3zH84As61MJ0DBO5pAYD8gj/qmTrZSH2&#10;aKBYP4CuK/0fvv4GAAD//wMAUEsBAi0AFAAGAAgAAAAhALaDOJL+AAAA4QEAABMAAAAAAAAAAAAA&#10;AAAAAAAAAFtDb250ZW50X1R5cGVzXS54bWxQSwECLQAUAAYACAAAACEAOP0h/9YAAACUAQAACwAA&#10;AAAAAAAAAAAAAAAvAQAAX3JlbHMvLnJlbHNQSwECLQAUAAYACAAAACEAQNAKlH0CAAABBQAADgAA&#10;AAAAAAAAAAAAAAAuAgAAZHJzL2Uyb0RvYy54bWxQSwECLQAUAAYACAAAACEA9Gy4kdgAAAAEAQAA&#10;DwAAAAAAAAAAAAAAAADXBAAAZHJzL2Rvd25yZXYueG1sUEsFBgAAAAAEAAQA8wAAANwFAAAAAA==&#10;" fillcolor="#1f497c" stroked="f">
                <v:textbox inset="0,0,0,0">
                  <w:txbxContent>
                    <w:p w:rsidR="00655455" w:rsidRDefault="00D76CA7">
                      <w:pPr>
                        <w:spacing w:before="2"/>
                        <w:ind w:left="28"/>
                        <w:rPr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b/>
                          <w:color w:val="FFFFFF"/>
                          <w:sz w:val="28"/>
                        </w:rPr>
                        <w:t>Key</w:t>
                      </w:r>
                      <w:r>
                        <w:rPr>
                          <w:b/>
                          <w:color w:val="FFFFFF"/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8"/>
                        </w:rPr>
                        <w:t>Facts</w:t>
                      </w:r>
                      <w:r>
                        <w:rPr>
                          <w:b/>
                          <w:color w:val="FFFFFF"/>
                          <w:spacing w:val="1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8"/>
                        </w:rPr>
                        <w:t>&amp;</w:t>
                      </w:r>
                      <w:r>
                        <w:rPr>
                          <w:b/>
                          <w:color w:val="FFFFFF"/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8"/>
                        </w:rPr>
                        <w:t>Figures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655455" w:rsidRDefault="00655455">
      <w:pPr>
        <w:pStyle w:val="Zkladntext"/>
        <w:spacing w:before="1"/>
        <w:rPr>
          <w:i/>
          <w:sz w:val="19"/>
        </w:rPr>
      </w:pPr>
    </w:p>
    <w:p w:rsidR="00655455" w:rsidRDefault="00D76CA7">
      <w:pPr>
        <w:tabs>
          <w:tab w:val="left" w:pos="9236"/>
        </w:tabs>
        <w:spacing w:before="47"/>
        <w:ind w:left="844"/>
        <w:rPr>
          <w:sz w:val="26"/>
        </w:rPr>
      </w:pPr>
      <w:r>
        <w:rPr>
          <w:color w:val="FFFFFF"/>
          <w:sz w:val="26"/>
          <w:shd w:val="clear" w:color="auto" w:fill="1F497C"/>
        </w:rPr>
        <w:t>QuantERA</w:t>
      </w:r>
      <w:r>
        <w:rPr>
          <w:color w:val="FFFFFF"/>
          <w:sz w:val="26"/>
          <w:shd w:val="clear" w:color="auto" w:fill="1F497C"/>
        </w:rPr>
        <w:tab/>
      </w:r>
    </w:p>
    <w:p w:rsidR="00655455" w:rsidRDefault="00D76CA7">
      <w:pPr>
        <w:pStyle w:val="Zkladntext"/>
        <w:spacing w:before="167" w:line="276" w:lineRule="auto"/>
        <w:ind w:left="136" w:right="132"/>
        <w:jc w:val="both"/>
      </w:pPr>
      <w:r>
        <w:t>QuantERA II ERA-NET Cofund in Quantum Technologies is a consortium of national and regional</w:t>
      </w:r>
      <w:r>
        <w:rPr>
          <w:spacing w:val="1"/>
        </w:rPr>
        <w:t xml:space="preserve"> </w:t>
      </w:r>
      <w:r>
        <w:t>Research Funding Organisations (RFOs) in Europe supporting research in Quantum Technologi</w:t>
      </w:r>
      <w:r>
        <w:t>es (QT).</w:t>
      </w:r>
      <w:r>
        <w:rPr>
          <w:spacing w:val="-47"/>
        </w:rPr>
        <w:t xml:space="preserve"> </w:t>
      </w:r>
      <w:r>
        <w:t>QuantERA II is supported by the European Union’s Future and Emerging Technologies programme</w:t>
      </w:r>
      <w:r>
        <w:rPr>
          <w:spacing w:val="1"/>
        </w:rPr>
        <w:t xml:space="preserve"> </w:t>
      </w:r>
      <w:r>
        <w:t>(FET).</w:t>
      </w:r>
    </w:p>
    <w:p w:rsidR="00655455" w:rsidRDefault="00D76CA7">
      <w:pPr>
        <w:pStyle w:val="Zkladntext"/>
        <w:spacing w:before="121" w:line="276" w:lineRule="auto"/>
        <w:ind w:left="136" w:right="132"/>
        <w:jc w:val="both"/>
      </w:pPr>
      <w:r>
        <w:t>The funding organisations of QuantERA II jointly support European multilateral research projects with</w:t>
      </w:r>
      <w:r>
        <w:rPr>
          <w:spacing w:val="-47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potential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initiate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foster</w:t>
      </w:r>
      <w:r>
        <w:rPr>
          <w:spacing w:val="1"/>
        </w:rPr>
        <w:t xml:space="preserve"> </w:t>
      </w:r>
      <w:r>
        <w:t>new</w:t>
      </w:r>
      <w:r>
        <w:rPr>
          <w:spacing w:val="1"/>
        </w:rPr>
        <w:t xml:space="preserve"> </w:t>
      </w:r>
      <w:r>
        <w:t>lines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QT</w:t>
      </w:r>
      <w:r>
        <w:rPr>
          <w:spacing w:val="1"/>
        </w:rPr>
        <w:t xml:space="preserve"> </w:t>
      </w:r>
      <w:r>
        <w:t>through</w:t>
      </w:r>
      <w:r>
        <w:rPr>
          <w:spacing w:val="1"/>
        </w:rPr>
        <w:t xml:space="preserve"> </w:t>
      </w:r>
      <w:r>
        <w:t>collaborations</w:t>
      </w:r>
      <w:r>
        <w:rPr>
          <w:spacing w:val="1"/>
        </w:rPr>
        <w:t xml:space="preserve"> </w:t>
      </w:r>
      <w:r>
        <w:t>exploring</w:t>
      </w:r>
      <w:r>
        <w:rPr>
          <w:spacing w:val="1"/>
        </w:rPr>
        <w:t xml:space="preserve"> </w:t>
      </w:r>
      <w:r>
        <w:t>advanced</w:t>
      </w:r>
      <w:r>
        <w:rPr>
          <w:spacing w:val="1"/>
        </w:rPr>
        <w:t xml:space="preserve"> </w:t>
      </w:r>
      <w:r>
        <w:t>multidisciplinary</w:t>
      </w:r>
      <w:r>
        <w:rPr>
          <w:spacing w:val="-1"/>
        </w:rPr>
        <w:t xml:space="preserve"> </w:t>
      </w:r>
      <w:r>
        <w:t>science</w:t>
      </w:r>
      <w:r>
        <w:rPr>
          <w:spacing w:val="-2"/>
        </w:rPr>
        <w:t xml:space="preserve"> </w:t>
      </w:r>
      <w:r>
        <w:t>and/or</w:t>
      </w:r>
      <w:r>
        <w:rPr>
          <w:spacing w:val="-1"/>
        </w:rPr>
        <w:t xml:space="preserve"> </w:t>
      </w:r>
      <w:r>
        <w:t>cutting-edge</w:t>
      </w:r>
      <w:r>
        <w:rPr>
          <w:spacing w:val="-2"/>
        </w:rPr>
        <w:t xml:space="preserve"> </w:t>
      </w:r>
      <w:r>
        <w:t>engineering.</w:t>
      </w:r>
    </w:p>
    <w:p w:rsidR="00655455" w:rsidRDefault="00655455">
      <w:pPr>
        <w:pStyle w:val="Zkladntext"/>
        <w:spacing w:before="10"/>
        <w:rPr>
          <w:sz w:val="15"/>
        </w:rPr>
      </w:pPr>
    </w:p>
    <w:p w:rsidR="00655455" w:rsidRDefault="00D76CA7">
      <w:pPr>
        <w:tabs>
          <w:tab w:val="left" w:pos="9236"/>
        </w:tabs>
        <w:spacing w:before="47"/>
        <w:ind w:left="844"/>
        <w:rPr>
          <w:sz w:val="26"/>
        </w:rPr>
      </w:pPr>
      <w:r>
        <w:rPr>
          <w:color w:val="FFFFFF"/>
          <w:sz w:val="26"/>
          <w:shd w:val="clear" w:color="auto" w:fill="1F497C"/>
        </w:rPr>
        <w:t>Call</w:t>
      </w:r>
      <w:r>
        <w:rPr>
          <w:color w:val="FFFFFF"/>
          <w:spacing w:val="-2"/>
          <w:sz w:val="26"/>
          <w:shd w:val="clear" w:color="auto" w:fill="1F497C"/>
        </w:rPr>
        <w:t xml:space="preserve"> </w:t>
      </w:r>
      <w:r>
        <w:rPr>
          <w:color w:val="FFFFFF"/>
          <w:sz w:val="26"/>
          <w:shd w:val="clear" w:color="auto" w:fill="1F497C"/>
        </w:rPr>
        <w:t>2021</w:t>
      </w:r>
      <w:r>
        <w:rPr>
          <w:color w:val="FFFFFF"/>
          <w:sz w:val="26"/>
          <w:shd w:val="clear" w:color="auto" w:fill="1F497C"/>
        </w:rPr>
        <w:tab/>
      </w:r>
    </w:p>
    <w:p w:rsidR="00655455" w:rsidRDefault="00655455">
      <w:pPr>
        <w:pStyle w:val="Zkladntext"/>
        <w:spacing w:before="8"/>
        <w:rPr>
          <w:sz w:val="23"/>
        </w:rPr>
      </w:pPr>
    </w:p>
    <w:p w:rsidR="00655455" w:rsidRDefault="00655455">
      <w:pPr>
        <w:rPr>
          <w:sz w:val="23"/>
        </w:rPr>
        <w:sectPr w:rsidR="00655455">
          <w:footerReference w:type="default" r:id="rId11"/>
          <w:pgSz w:w="11910" w:h="16840"/>
          <w:pgMar w:top="1400" w:right="1280" w:bottom="640" w:left="1280" w:header="0" w:footer="458" w:gutter="0"/>
          <w:pgNumType w:start="2"/>
          <w:cols w:space="708"/>
        </w:sectPr>
      </w:pPr>
    </w:p>
    <w:p w:rsidR="00655455" w:rsidRDefault="00655455">
      <w:pPr>
        <w:pStyle w:val="Zkladntext"/>
        <w:spacing w:before="6"/>
        <w:rPr>
          <w:sz w:val="20"/>
        </w:rPr>
      </w:pPr>
    </w:p>
    <w:p w:rsidR="00655455" w:rsidRDefault="00D76CA7">
      <w:pPr>
        <w:pStyle w:val="Zkladntext"/>
        <w:jc w:val="right"/>
      </w:pPr>
      <w:r>
        <w:t>Scope:</w:t>
      </w:r>
    </w:p>
    <w:p w:rsidR="00655455" w:rsidRDefault="00D76CA7">
      <w:pPr>
        <w:pStyle w:val="Nadpis4"/>
        <w:spacing w:line="348" w:lineRule="auto"/>
        <w:ind w:left="71" w:right="2997"/>
      </w:pPr>
      <w:r>
        <w:rPr>
          <w:b w:val="0"/>
        </w:rPr>
        <w:br w:type="column"/>
      </w:r>
      <w:r>
        <w:lastRenderedPageBreak/>
        <w:t>Quantum Phenomena and Resources</w:t>
      </w:r>
      <w:r>
        <w:rPr>
          <w:spacing w:val="-47"/>
        </w:rPr>
        <w:t xml:space="preserve"> </w:t>
      </w:r>
      <w:r>
        <w:t>Applied</w:t>
      </w:r>
      <w:r>
        <w:rPr>
          <w:spacing w:val="-4"/>
        </w:rPr>
        <w:t xml:space="preserve"> </w:t>
      </w:r>
      <w:r>
        <w:t>Quantum Science</w:t>
      </w:r>
    </w:p>
    <w:p w:rsidR="00655455" w:rsidRDefault="00655455">
      <w:pPr>
        <w:spacing w:line="348" w:lineRule="auto"/>
        <w:sectPr w:rsidR="00655455">
          <w:type w:val="continuous"/>
          <w:pgSz w:w="11910" w:h="16840"/>
          <w:pgMar w:top="1580" w:right="1280" w:bottom="280" w:left="1280" w:header="0" w:footer="458" w:gutter="0"/>
          <w:cols w:num="2" w:space="708" w:equalWidth="0">
            <w:col w:w="2833" w:space="40"/>
            <w:col w:w="6477"/>
          </w:cols>
        </w:sectPr>
      </w:pPr>
    </w:p>
    <w:p w:rsidR="00655455" w:rsidRDefault="00655455">
      <w:pPr>
        <w:pStyle w:val="Zkladntext"/>
        <w:spacing w:before="8"/>
        <w:rPr>
          <w:b/>
          <w:sz w:val="4"/>
        </w:rPr>
      </w:pPr>
    </w:p>
    <w:p w:rsidR="00655455" w:rsidRDefault="0055700E">
      <w:pPr>
        <w:pStyle w:val="Zkladntext"/>
        <w:spacing w:line="20" w:lineRule="exact"/>
        <w:ind w:left="136"/>
        <w:rPr>
          <w:sz w:val="2"/>
        </w:rPr>
      </w:pPr>
      <w:r>
        <w:rPr>
          <w:noProof/>
          <w:sz w:val="2"/>
          <w:lang w:val="cs-CZ" w:eastAsia="cs-CZ"/>
        </w:rPr>
        <mc:AlternateContent>
          <mc:Choice Requires="wpg">
            <w:drawing>
              <wp:inline distT="0" distB="0" distL="0" distR="0">
                <wp:extent cx="5760720" cy="6350"/>
                <wp:effectExtent l="3810" t="0" r="0" b="6350"/>
                <wp:docPr id="216" name="docshapegroup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0720" cy="6350"/>
                          <a:chOff x="0" y="0"/>
                          <a:chExt cx="9072" cy="10"/>
                        </a:xfrm>
                      </wpg:grpSpPr>
                      <wps:wsp>
                        <wps:cNvPr id="217" name="docshape1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072" cy="10"/>
                          </a:xfrm>
                          <a:custGeom>
                            <a:avLst/>
                            <a:gdLst>
                              <a:gd name="T0" fmla="*/ 9072 w 9072"/>
                              <a:gd name="T1" fmla="*/ 0 h 10"/>
                              <a:gd name="T2" fmla="*/ 2760 w 9072"/>
                              <a:gd name="T3" fmla="*/ 0 h 10"/>
                              <a:gd name="T4" fmla="*/ 0 w 9072"/>
                              <a:gd name="T5" fmla="*/ 0 h 10"/>
                              <a:gd name="T6" fmla="*/ 0 w 9072"/>
                              <a:gd name="T7" fmla="*/ 10 h 10"/>
                              <a:gd name="T8" fmla="*/ 2760 w 9072"/>
                              <a:gd name="T9" fmla="*/ 10 h 10"/>
                              <a:gd name="T10" fmla="*/ 9072 w 9072"/>
                              <a:gd name="T11" fmla="*/ 10 h 10"/>
                              <a:gd name="T12" fmla="*/ 9072 w 9072"/>
                              <a:gd name="T13" fmla="*/ 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9072" h="10">
                                <a:moveTo>
                                  <a:pt x="9072" y="0"/>
                                </a:moveTo>
                                <a:lnTo>
                                  <a:pt x="27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2760" y="10"/>
                                </a:lnTo>
                                <a:lnTo>
                                  <a:pt x="9072" y="10"/>
                                </a:lnTo>
                                <a:lnTo>
                                  <a:pt x="90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9A2EF06" id="docshapegroup11" o:spid="_x0000_s1026" style="width:453.6pt;height:.5pt;mso-position-horizontal-relative:char;mso-position-vertical-relative:line" coordsize="907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HEjzwMAAAcLAAAOAAAAZHJzL2Uyb0RvYy54bWykVm1v4zYM/j5g/0HQxwGp7dRJaqPuYXe9&#10;FAO63QHX+wGKLL9gtuVJSpxu2H8fRdmuk0vaoMsHWw4fUeRDUuTth31dkZ1QupRNQoMrnxLRcJmW&#10;TZ7Q70/r2Q0l2rAmZZVsREKfhaYf7n7+6bZrYzGXhaxSoQgoaXTctQktjGljz9O8EDXTV7IVDQgz&#10;qWpm4FPlXqpYB9rrypv7/tLrpEpbJbnQGv69d0J6h/qzTHDzJcu0MKRKKNhm8KnwubFP7+6Wxbli&#10;bVHy3gz2DitqVjZw6KjqnhlGtqr8QVVdciW1zMwVl7Uns6zkAn0AbwL/yJsHJbct+pLHXd6ONAG1&#10;Rzy9Wy3/Y/dVkTJN6DxYUtKwGoKUSq4L1orcnh8ElqSuzWPAPqj2W/tVOU9h+Sj5nxrE3rHcfucO&#10;TDbd7zIFtWxrJJK0z1RtVYD7ZI+xeB5jIfaGcPhzsVr6qzmEjINseb3oQ8ULiOcPm3jxud8WwSa3&#10;J8AdHovdaWhhb5F1B9JNvzCq/x+j3yxbGChtWRoZXR0zGswdmQgbmNRTGicSa6QGtt9H4FkmWMy3&#10;2jwIiTFgu0dtXBWksMLIpn0ePAH9WV1BQfziEauPdPjqq2aEBROYTwriqIdiGBEQk1HRHCJ7RtH1&#10;BHZaUXiAOG3O4gBzyhzI9NGcc7ZA7EZMcNoYuNtGyCteRRPYGU3A2Iuq15ieUn1O15Ts13SdZhsq&#10;Jh8ygRVDcvB902cHrAizt7uPtdxKbcvRpgoU6hNeFqACUDaVzoDBQgu+ton0JhhCbsGLi8AQWQte&#10;XQSG+FlwdBHYhsii3X34ptVQ6Q5+4KTb1jOpoDsd9yVFCfSljbWIxS0zNgDDknQJdVVdQKt19Ndy&#10;J54kIoyNg5ODncPt9wKominQ5itaOAAH8fBuUd/lGFf04OCgYHg7ReN5b+BGBy7FHdvPK6mFyyvL&#10;HybYSKTlf3L5aVmV6bqsKkugVvnmU6XIjtlZAX99YhzAKkzsRtpt7hj3DzSuPla2hWHv/ycK5qH/&#10;cR7N1sub1Sxch4tZtPJvZn4QfYyWfhiF9+t/bRkFYVyUaSqax7IRwxwShJd1pX4ichMETiKYKYv5&#10;Aiv0wPoLnYTG36SYg4Vg6ed+bVhZubV3aDGSDG4PbyQCOq7rX67dbmT6DL1MSTeDwcwIi0Kqvynp&#10;YP5KqP5ry5SgpPqtgXYcBWEIyWfwI1zgKKCmks1UwhoOqhJqKNxNdvnJuCFv26oyL+CkALlo5K8w&#10;hGSl7Xhon7Oq/4CJAFc4baEv/WRox7npN6Je5te7/wAAAP//AwBQSwMEFAAGAAgAAAAhAFFZ79Hb&#10;AAAAAwEAAA8AAABkcnMvZG93bnJldi54bWxMj09Lw0AQxe+C32EZwZvdTcV/MZtSinoqQltBvE2T&#10;aRKanQ3ZbZJ+e0cvenkwvMd7v8kWk2vVQH1oPFtIZgYUceHLhisLH7vXm0dQISKX2HomC2cKsMgv&#10;LzJMSz/yhoZtrJSUcEjRQh1jl2odipochpnviMU7+N5hlLOvdNnjKOWu1XNj7rXDhmWhxo5WNRXH&#10;7clZeBtxXN4mL8P6eFidv3Z375/rhKy9vpqWz6AiTfEvDD/4gg65MO39icugWgvySPxV8Z7MwxzU&#10;XkIGdJ7p/+z5NwAAAP//AwBQSwECLQAUAAYACAAAACEAtoM4kv4AAADhAQAAEwAAAAAAAAAAAAAA&#10;AAAAAAAAW0NvbnRlbnRfVHlwZXNdLnhtbFBLAQItABQABgAIAAAAIQA4/SH/1gAAAJQBAAALAAAA&#10;AAAAAAAAAAAAAC8BAABfcmVscy8ucmVsc1BLAQItABQABgAIAAAAIQCylHEjzwMAAAcLAAAOAAAA&#10;AAAAAAAAAAAAAC4CAABkcnMvZTJvRG9jLnhtbFBLAQItABQABgAIAAAAIQBRWe/R2wAAAAMBAAAP&#10;AAAAAAAAAAAAAAAAACkGAABkcnMvZG93bnJldi54bWxQSwUGAAAAAAQABADzAAAAMQcAAAAA&#10;">
                <v:shape id="docshape12" o:spid="_x0000_s1027" style="position:absolute;width:9072;height:10;visibility:visible;mso-wrap-style:square;v-text-anchor:top" coordsize="9072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nBJskA&#10;AADcAAAADwAAAGRycy9kb3ducmV2LnhtbESPT2vCQBTE74V+h+UVeim6iViV1E2QVkV6qPinB2+P&#10;7DMJZt+m2VXjt3cLhR6HmfkNM806U4sLta6yrCDuRyCIc6srLhTsd4veBITzyBpry6TgRg6y9PFh&#10;iom2V97QZesLESDsElRQet8kUrq8JIOubxvi4B1ta9AH2RZSt3gNcFPLQRSNpMGKw0KJDb2XlJ+2&#10;Z6NgeFi+rr/2H4fJ/GV4PsY/i089/1bq+ambvYHw1Pn/8F97pRUM4jH8nglHQKZ3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YYnBJskAAADcAAAADwAAAAAAAAAAAAAAAACYAgAA&#10;ZHJzL2Rvd25yZXYueG1sUEsFBgAAAAAEAAQA9QAAAI4DAAAAAA==&#10;" path="m9072,l2760,,,,,10r2760,l9072,10r,-10xe" fillcolor="black" stroked="f">
                  <v:path arrowok="t" o:connecttype="custom" o:connectlocs="9072,0;2760,0;0,0;0,10;2760,10;9072,10;9072,0" o:connectangles="0,0,0,0,0,0,0"/>
                </v:shape>
                <w10:anchorlock/>
              </v:group>
            </w:pict>
          </mc:Fallback>
        </mc:AlternateContent>
      </w:r>
    </w:p>
    <w:p w:rsidR="00655455" w:rsidRDefault="00655455">
      <w:pPr>
        <w:pStyle w:val="Zkladntext"/>
        <w:spacing w:before="10"/>
        <w:rPr>
          <w:b/>
          <w:sz w:val="8"/>
        </w:rPr>
      </w:pPr>
    </w:p>
    <w:p w:rsidR="00655455" w:rsidRDefault="00D76CA7">
      <w:pPr>
        <w:pStyle w:val="Zkladntext"/>
        <w:spacing w:before="57"/>
        <w:ind w:left="834"/>
      </w:pPr>
      <w:r>
        <w:t>Maximum</w:t>
      </w:r>
      <w:r>
        <w:rPr>
          <w:spacing w:val="-1"/>
        </w:rPr>
        <w:t xml:space="preserve"> </w:t>
      </w:r>
      <w:r>
        <w:t>call budget:</w:t>
      </w:r>
      <w:r>
        <w:rPr>
          <w:spacing w:val="10"/>
        </w:rPr>
        <w:t xml:space="preserve"> </w:t>
      </w:r>
      <w:r>
        <w:t>€40 M</w:t>
      </w:r>
    </w:p>
    <w:p w:rsidR="00655455" w:rsidRDefault="0055700E">
      <w:pPr>
        <w:pStyle w:val="Zkladntext"/>
        <w:spacing w:before="8"/>
        <w:rPr>
          <w:sz w:val="1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113665</wp:posOffset>
                </wp:positionV>
                <wp:extent cx="5760720" cy="6350"/>
                <wp:effectExtent l="0" t="0" r="0" b="0"/>
                <wp:wrapTopAndBottom/>
                <wp:docPr id="215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60720" cy="6350"/>
                        </a:xfrm>
                        <a:custGeom>
                          <a:avLst/>
                          <a:gdLst>
                            <a:gd name="T0" fmla="+- 0 10488 1416"/>
                            <a:gd name="T1" fmla="*/ T0 w 9072"/>
                            <a:gd name="T2" fmla="+- 0 179 179"/>
                            <a:gd name="T3" fmla="*/ 179 h 10"/>
                            <a:gd name="T4" fmla="+- 0 4176 1416"/>
                            <a:gd name="T5" fmla="*/ T4 w 9072"/>
                            <a:gd name="T6" fmla="+- 0 179 179"/>
                            <a:gd name="T7" fmla="*/ 179 h 10"/>
                            <a:gd name="T8" fmla="+- 0 1416 1416"/>
                            <a:gd name="T9" fmla="*/ T8 w 9072"/>
                            <a:gd name="T10" fmla="+- 0 179 179"/>
                            <a:gd name="T11" fmla="*/ 179 h 10"/>
                            <a:gd name="T12" fmla="+- 0 1416 1416"/>
                            <a:gd name="T13" fmla="*/ T12 w 9072"/>
                            <a:gd name="T14" fmla="+- 0 188 179"/>
                            <a:gd name="T15" fmla="*/ 188 h 10"/>
                            <a:gd name="T16" fmla="+- 0 4176 1416"/>
                            <a:gd name="T17" fmla="*/ T16 w 9072"/>
                            <a:gd name="T18" fmla="+- 0 188 179"/>
                            <a:gd name="T19" fmla="*/ 188 h 10"/>
                            <a:gd name="T20" fmla="+- 0 10488 1416"/>
                            <a:gd name="T21" fmla="*/ T20 w 9072"/>
                            <a:gd name="T22" fmla="+- 0 188 179"/>
                            <a:gd name="T23" fmla="*/ 188 h 10"/>
                            <a:gd name="T24" fmla="+- 0 10488 1416"/>
                            <a:gd name="T25" fmla="*/ T24 w 9072"/>
                            <a:gd name="T26" fmla="+- 0 179 179"/>
                            <a:gd name="T27" fmla="*/ 179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9072" h="10">
                              <a:moveTo>
                                <a:pt x="9072" y="0"/>
                              </a:moveTo>
                              <a:lnTo>
                                <a:pt x="2760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2760" y="9"/>
                              </a:lnTo>
                              <a:lnTo>
                                <a:pt x="9072" y="9"/>
                              </a:lnTo>
                              <a:lnTo>
                                <a:pt x="90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995804" id="docshape13" o:spid="_x0000_s1026" style="position:absolute;margin-left:70.8pt;margin-top:8.95pt;width:453.6pt;height:.5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7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Cnx9gMAAN4LAAAOAAAAZHJzL2Uyb0RvYy54bWysVtGOozYUfa/Uf7B4bJUBMySEaJhVd6ep&#10;Ks1uV1r6AQ6YgAqY2k7IbNV/7/UFZwkbZqNV80AMPlyfe87Fvg9vTnVFjlyqUjSxQ+88h/AmFVnZ&#10;7GPnz2S7WDtEadZkrBINj50Xrpw3jz/+8NC1G+6LQlQZlwSCNGrTtbFTaN1uXFelBa+ZuhMtb2Ay&#10;F7JmGm7l3s0k6yB6Xbm+563cTsislSLlSsHTp37SecT4ec5T/UeeK65JFTvATeNV4nVnru7jA9vs&#10;JWuLMh1osO9gUbOygUXPoZ6YZuQgy69C1WUqhRK5vktF7Yo8L1OOOUA21Jtk86lgLcdcQBzVnmVS&#10;/1/Y9MPxoyRlFjs+XTqkYTWYlIlUmaXpvdGna9UGYJ/aj9JkqNpnkf6lYMK9mDE3CjBk170XGURh&#10;By1Qk1Mua/MmZEtOKP3LWXp+0iSFh8tw5YU+OJTC3Op+ic64bGPfTQ9K/8YFxmHHZ6V74zIYoezZ&#10;QD2BEHldgYc/L4hHqBes14QGdDU4fcZRi/vJJYlHOhLB+lOQb0F9sDAiNIymoHsLgkgwTQpYdYoJ&#10;LAYDBTRcXSUFDvTkDalghtTKgl4jFVrQK6Tg0xxLBSJdJRVZmCG1niEFKV8Euy4VHas+pxWdqD7H&#10;C6pzpBb155hdak9NPXxtoin+s/QGc81FqKJxkrM20rH6Cch6vbroxIAZZmP955iZL2fs5WzZ+2MH&#10;En+28CceXKfmjx2YpTbRf57a2ILEnyt//9IEU0VX/PTHFowrDfaUvd01WGE3kvTUDDsJjAgzh5eH&#10;e1crlNmzEpANNqYEN0QIASiz7cyAIREDDs0u8E0w2GvA8GncgjZFj/DlbXCQAeG4a32Ti6kOAwdj&#10;byHjD4mC2CN4v8ogp4QTeHr2SofA2bsz77BNy7RxwQ5JFzu4E5MC2oneg1oceSIQoY0Z/TzwtIfE&#10;F0DVjIE+HCqYkAXaafvfYrzbMVZF+7797+Ocl3sddqZ/I2xKPq2E4r3eRjwssbOKRvzRUalEVWbb&#10;sqqMekrud+8qSY7MNEP4G3y7gFVY2o0wr/XL9E/gqB6MMoc2Njf/RNQPvLd+tNiu1uEi2AbLRRR6&#10;64VHo7fRygui4Gn7r/mQaLApyizjzXPZcNto0eC2RmZo+foWCVstLJMl1B/m9R1JSnFoMizAgrPs&#10;12GsWVn1Y/eSMYoMadt/FAL7H9Py9D3STmQv0P5I0TeZ0BTDoBDys0M6aDBjR/19YJI7pPq9gQ4u&#10;okEAlafxJlhi8yPHM7vxDGtSCBU72oHdyQzf6b6LPbSy3BewEkUtGvELtF15afoj5NezGm6gicQM&#10;hobXdKnje0R9acsf/wMAAP//AwBQSwMEFAAGAAgAAAAhAHJLHiXhAAAACgEAAA8AAABkcnMvZG93&#10;bnJldi54bWxMj8FOwzAQRO9I/IO1SFxQ6wSFNg1xKgQtBw4gSjn05sbbJCJeh9hpw9+zPcFtRvs0&#10;O5MvR9uKI/a+caQgnkYgkEpnGqoUbD/WkxSED5qMbh2hgh/0sCwuL3KdGXeidzxuQiU4hHymFdQh&#10;dJmUvqzRaj91HRLfDq63OrDtK2l6feJw28rbKJpJqxviD7Xu8LHG8mszWAXJ7vnu7XX7tEtXN8lw&#10;iL/XL2b1qdT11fhwDyLgGP5gONfn6lBwp70byHjRsk/iGaMs5gsQZyBKUh6zZ5UuQBa5/D+h+AUA&#10;AP//AwBQSwECLQAUAAYACAAAACEAtoM4kv4AAADhAQAAEwAAAAAAAAAAAAAAAAAAAAAAW0NvbnRl&#10;bnRfVHlwZXNdLnhtbFBLAQItABQABgAIAAAAIQA4/SH/1gAAAJQBAAALAAAAAAAAAAAAAAAAAC8B&#10;AABfcmVscy8ucmVsc1BLAQItABQABgAIAAAAIQArfCnx9gMAAN4LAAAOAAAAAAAAAAAAAAAAAC4C&#10;AABkcnMvZTJvRG9jLnhtbFBLAQItABQABgAIAAAAIQBySx4l4QAAAAoBAAAPAAAAAAAAAAAAAAAA&#10;AFAGAABkcnMvZG93bnJldi54bWxQSwUGAAAAAAQABADzAAAAXgcAAAAA&#10;" path="m9072,l2760,,,,,9r2760,l9072,9r,-9xe" fillcolor="black" stroked="f">
                <v:path arrowok="t" o:connecttype="custom" o:connectlocs="5760720,113665;1752600,113665;0,113665;0,119380;1752600,119380;5760720,119380;5760720,113665" o:connectangles="0,0,0,0,0,0,0"/>
                <w10:wrap type="topAndBottom" anchorx="page"/>
              </v:shape>
            </w:pict>
          </mc:Fallback>
        </mc:AlternateContent>
      </w:r>
    </w:p>
    <w:p w:rsidR="00655455" w:rsidRDefault="00655455">
      <w:pPr>
        <w:pStyle w:val="Zkladntext"/>
        <w:spacing w:before="10"/>
        <w:rPr>
          <w:sz w:val="9"/>
        </w:rPr>
      </w:pPr>
    </w:p>
    <w:p w:rsidR="00655455" w:rsidRDefault="00655455">
      <w:pPr>
        <w:rPr>
          <w:sz w:val="9"/>
        </w:rPr>
        <w:sectPr w:rsidR="00655455">
          <w:type w:val="continuous"/>
          <w:pgSz w:w="11910" w:h="16840"/>
          <w:pgMar w:top="1580" w:right="1280" w:bottom="280" w:left="1280" w:header="0" w:footer="458" w:gutter="0"/>
          <w:cols w:space="708"/>
        </w:sectPr>
      </w:pPr>
    </w:p>
    <w:p w:rsidR="00655455" w:rsidRDefault="00655455">
      <w:pPr>
        <w:pStyle w:val="Zkladntext"/>
      </w:pPr>
    </w:p>
    <w:p w:rsidR="00655455" w:rsidRDefault="00655455">
      <w:pPr>
        <w:pStyle w:val="Zkladntext"/>
      </w:pPr>
    </w:p>
    <w:p w:rsidR="00655455" w:rsidRDefault="00655455">
      <w:pPr>
        <w:pStyle w:val="Zkladntext"/>
        <w:spacing w:before="7"/>
        <w:rPr>
          <w:sz w:val="20"/>
        </w:rPr>
      </w:pPr>
    </w:p>
    <w:p w:rsidR="00655455" w:rsidRDefault="00D76CA7">
      <w:pPr>
        <w:pStyle w:val="Zkladntext"/>
        <w:spacing w:before="1"/>
        <w:ind w:left="539"/>
      </w:pPr>
      <w:r>
        <w:rPr>
          <w:spacing w:val="-1"/>
        </w:rPr>
        <w:t>International</w:t>
      </w:r>
      <w:r>
        <w:rPr>
          <w:spacing w:val="-4"/>
        </w:rPr>
        <w:t xml:space="preserve"> </w:t>
      </w:r>
      <w:r>
        <w:t>consortium:</w:t>
      </w:r>
    </w:p>
    <w:p w:rsidR="00655455" w:rsidRDefault="00D76CA7">
      <w:pPr>
        <w:pStyle w:val="Zkladntext"/>
        <w:spacing w:before="57"/>
        <w:ind w:left="70" w:right="191"/>
        <w:jc w:val="both"/>
      </w:pPr>
      <w:r>
        <w:br w:type="column"/>
      </w:r>
      <w:r>
        <w:lastRenderedPageBreak/>
        <w:t>The project consortia must have a minimum of 3 eligible partners</w:t>
      </w:r>
      <w:r>
        <w:rPr>
          <w:spacing w:val="1"/>
        </w:rPr>
        <w:t xml:space="preserve"> </w:t>
      </w:r>
      <w:r>
        <w:t>requesting</w:t>
      </w:r>
      <w:r>
        <w:rPr>
          <w:spacing w:val="-3"/>
        </w:rPr>
        <w:t xml:space="preserve"> </w:t>
      </w:r>
      <w:r>
        <w:t>funding in</w:t>
      </w:r>
      <w:r>
        <w:rPr>
          <w:spacing w:val="-1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least</w:t>
      </w:r>
      <w:r>
        <w:rPr>
          <w:spacing w:val="1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 following</w:t>
      </w:r>
      <w:r>
        <w:rPr>
          <w:spacing w:val="-3"/>
        </w:rPr>
        <w:t xml:space="preserve"> </w:t>
      </w:r>
      <w:r>
        <w:t>countries:</w:t>
      </w:r>
    </w:p>
    <w:p w:rsidR="00655455" w:rsidRDefault="00D76CA7">
      <w:pPr>
        <w:pStyle w:val="Zkladntext"/>
        <w:spacing w:before="120"/>
        <w:ind w:left="70" w:right="190"/>
        <w:jc w:val="both"/>
      </w:pPr>
      <w:r>
        <w:t>Austria,</w:t>
      </w:r>
      <w:r>
        <w:rPr>
          <w:spacing w:val="-4"/>
        </w:rPr>
        <w:t xml:space="preserve"> </w:t>
      </w:r>
      <w:r>
        <w:t>Belgium,</w:t>
      </w:r>
      <w:r>
        <w:rPr>
          <w:spacing w:val="-8"/>
        </w:rPr>
        <w:t xml:space="preserve"> </w:t>
      </w:r>
      <w:r>
        <w:t>Bulgaria,</w:t>
      </w:r>
      <w:r>
        <w:rPr>
          <w:spacing w:val="-6"/>
        </w:rPr>
        <w:t xml:space="preserve"> </w:t>
      </w:r>
      <w:r>
        <w:t>Croatia,</w:t>
      </w:r>
      <w:r>
        <w:rPr>
          <w:spacing w:val="-6"/>
        </w:rPr>
        <w:t xml:space="preserve"> </w:t>
      </w:r>
      <w:r>
        <w:t>Czech</w:t>
      </w:r>
      <w:r>
        <w:rPr>
          <w:spacing w:val="-4"/>
        </w:rPr>
        <w:t xml:space="preserve"> </w:t>
      </w:r>
      <w:r>
        <w:t>Republic,</w:t>
      </w:r>
      <w:r>
        <w:rPr>
          <w:spacing w:val="-6"/>
        </w:rPr>
        <w:t xml:space="preserve"> </w:t>
      </w:r>
      <w:r>
        <w:t>Denmark,</w:t>
      </w:r>
      <w:r>
        <w:rPr>
          <w:spacing w:val="-6"/>
        </w:rPr>
        <w:t xml:space="preserve"> </w:t>
      </w:r>
      <w:r>
        <w:t>Estonia,</w:t>
      </w:r>
      <w:r>
        <w:rPr>
          <w:spacing w:val="-47"/>
        </w:rPr>
        <w:t xml:space="preserve"> </w:t>
      </w:r>
      <w:r>
        <w:t>Finland,</w:t>
      </w:r>
      <w:r>
        <w:rPr>
          <w:spacing w:val="1"/>
        </w:rPr>
        <w:t xml:space="preserve"> </w:t>
      </w:r>
      <w:r>
        <w:t>France,</w:t>
      </w:r>
      <w:r>
        <w:rPr>
          <w:spacing w:val="1"/>
        </w:rPr>
        <w:t xml:space="preserve"> </w:t>
      </w:r>
      <w:r>
        <w:t>Germany,</w:t>
      </w:r>
      <w:r>
        <w:rPr>
          <w:spacing w:val="1"/>
        </w:rPr>
        <w:t xml:space="preserve"> </w:t>
      </w:r>
      <w:r>
        <w:t>Hungary,</w:t>
      </w:r>
      <w:r>
        <w:rPr>
          <w:spacing w:val="1"/>
        </w:rPr>
        <w:t xml:space="preserve"> </w:t>
      </w:r>
      <w:r>
        <w:t>Ireland,</w:t>
      </w:r>
      <w:r>
        <w:rPr>
          <w:spacing w:val="1"/>
        </w:rPr>
        <w:t xml:space="preserve"> </w:t>
      </w:r>
      <w:r>
        <w:t>Israel,</w:t>
      </w:r>
      <w:r>
        <w:rPr>
          <w:spacing w:val="1"/>
        </w:rPr>
        <w:t xml:space="preserve"> </w:t>
      </w:r>
      <w:r>
        <w:t>Italy,</w:t>
      </w:r>
      <w:r>
        <w:rPr>
          <w:spacing w:val="1"/>
        </w:rPr>
        <w:t xml:space="preserve"> </w:t>
      </w:r>
      <w:r>
        <w:t>Latvia,</w:t>
      </w:r>
      <w:r>
        <w:rPr>
          <w:spacing w:val="1"/>
        </w:rPr>
        <w:t xml:space="preserve"> </w:t>
      </w:r>
      <w:r>
        <w:t>Lithuania, Luxembourg, Malta, Norway, Poland, Portugal, Romania,</w:t>
      </w:r>
      <w:r>
        <w:rPr>
          <w:spacing w:val="1"/>
        </w:rPr>
        <w:t xml:space="preserve"> </w:t>
      </w:r>
      <w:r>
        <w:t>Slovakia,</w:t>
      </w:r>
      <w:r>
        <w:rPr>
          <w:spacing w:val="-1"/>
        </w:rPr>
        <w:t xml:space="preserve"> </w:t>
      </w:r>
      <w:r>
        <w:t>Slovenia,</w:t>
      </w:r>
      <w:r>
        <w:rPr>
          <w:spacing w:val="-2"/>
        </w:rPr>
        <w:t xml:space="preserve"> </w:t>
      </w:r>
      <w:r>
        <w:t>Spain, Sweden, Switzerland,</w:t>
      </w:r>
      <w:r>
        <w:rPr>
          <w:spacing w:val="-3"/>
        </w:rPr>
        <w:t xml:space="preserve"> </w:t>
      </w:r>
      <w:r>
        <w:t>Turkey.</w:t>
      </w:r>
    </w:p>
    <w:p w:rsidR="00655455" w:rsidRDefault="00655455">
      <w:pPr>
        <w:jc w:val="both"/>
        <w:sectPr w:rsidR="00655455">
          <w:type w:val="continuous"/>
          <w:pgSz w:w="11910" w:h="16840"/>
          <w:pgMar w:top="1580" w:right="1280" w:bottom="280" w:left="1280" w:header="0" w:footer="458" w:gutter="0"/>
          <w:cols w:num="2" w:space="708" w:equalWidth="0">
            <w:col w:w="2834" w:space="40"/>
            <w:col w:w="6476"/>
          </w:cols>
        </w:sectPr>
      </w:pPr>
    </w:p>
    <w:p w:rsidR="00655455" w:rsidRDefault="00655455">
      <w:pPr>
        <w:pStyle w:val="Zkladntext"/>
        <w:spacing w:before="6"/>
        <w:rPr>
          <w:sz w:val="14"/>
        </w:rPr>
      </w:pPr>
    </w:p>
    <w:p w:rsidR="00655455" w:rsidRDefault="0055700E">
      <w:pPr>
        <w:pStyle w:val="Zkladntext"/>
        <w:spacing w:line="20" w:lineRule="exact"/>
        <w:ind w:left="136"/>
        <w:rPr>
          <w:sz w:val="2"/>
        </w:rPr>
      </w:pPr>
      <w:r>
        <w:rPr>
          <w:noProof/>
          <w:sz w:val="2"/>
          <w:lang w:val="cs-CZ" w:eastAsia="cs-CZ"/>
        </w:rPr>
        <mc:AlternateContent>
          <mc:Choice Requires="wpg">
            <w:drawing>
              <wp:inline distT="0" distB="0" distL="0" distR="0">
                <wp:extent cx="5760720" cy="6350"/>
                <wp:effectExtent l="3810" t="4445" r="0" b="0"/>
                <wp:docPr id="213" name="docshapegroup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0720" cy="6350"/>
                          <a:chOff x="0" y="0"/>
                          <a:chExt cx="9072" cy="10"/>
                        </a:xfrm>
                      </wpg:grpSpPr>
                      <wps:wsp>
                        <wps:cNvPr id="214" name="docshape1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072" cy="10"/>
                          </a:xfrm>
                          <a:custGeom>
                            <a:avLst/>
                            <a:gdLst>
                              <a:gd name="T0" fmla="*/ 9072 w 9072"/>
                              <a:gd name="T1" fmla="*/ 0 h 10"/>
                              <a:gd name="T2" fmla="*/ 2760 w 9072"/>
                              <a:gd name="T3" fmla="*/ 0 h 10"/>
                              <a:gd name="T4" fmla="*/ 0 w 9072"/>
                              <a:gd name="T5" fmla="*/ 0 h 10"/>
                              <a:gd name="T6" fmla="*/ 0 w 9072"/>
                              <a:gd name="T7" fmla="*/ 10 h 10"/>
                              <a:gd name="T8" fmla="*/ 2760 w 9072"/>
                              <a:gd name="T9" fmla="*/ 10 h 10"/>
                              <a:gd name="T10" fmla="*/ 9072 w 9072"/>
                              <a:gd name="T11" fmla="*/ 10 h 10"/>
                              <a:gd name="T12" fmla="*/ 9072 w 9072"/>
                              <a:gd name="T13" fmla="*/ 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9072" h="10">
                                <a:moveTo>
                                  <a:pt x="9072" y="0"/>
                                </a:moveTo>
                                <a:lnTo>
                                  <a:pt x="27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2760" y="10"/>
                                </a:lnTo>
                                <a:lnTo>
                                  <a:pt x="9072" y="10"/>
                                </a:lnTo>
                                <a:lnTo>
                                  <a:pt x="90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F06033B" id="docshapegroup14" o:spid="_x0000_s1026" style="width:453.6pt;height:.5pt;mso-position-horizontal-relative:char;mso-position-vertical-relative:line" coordsize="907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WLRzgMAAAcLAAAOAAAAZHJzL2Uyb0RvYy54bWykVm1v2zYQ/l6g/4HQxwGOJEe2IyFKsTZ1&#10;UCDbCjT7ATRFvaASqZG05WzYf9/xKCmya6dG5g8SZT58dPfcne5uP+ybmuy40pUUqRdeBR7hgsms&#10;EkXq/fm0nt14RBsqMlpLwVPvmWvvw937d7ddm/C5LGWdcUWAROika1OvNKZNfF+zkjdUX8mWC9jM&#10;pWqogUdV+JmiHbA3tT8PgqXfSZW1SjKuNfx77za9O+TPc87MH3muuSF16oFtBq8Krxt79e9uaVIo&#10;2pYV682gb7CioZWAl45U99RQslXVD1RNxZTUMjdXTDa+zPOKcfQBvAmDI28elNy26EuRdEU7ygTS&#10;Hun0Zlr2++6rIlWWevPw2iOCNhCkTDJd0pYX9v1hZEXq2iIB7INqv7VflfMUlo+Sfdew7R/v2+fC&#10;gcmm+01mQEu3RqJI+1w1lgLcJ3uMxfMYC743hMGfi9UyWM0hZAz2lteLPlSshHj+cIiVn/tjMRxy&#10;Z0I84dPEvQ0t7C2y7kC66RdF9f9T9JtVCwOlrUqjotGxouHCiYmwQUk9lXGyY43UoPbbBDyrBE3Y&#10;VpsHLjEGdPeojauCDFYY2azPgyeQP29qKIhffGL5SIe3vmpGWDiBBaQkTnoohhEBMRmJ5hDZM0SQ&#10;gSPsNBEoOkGcNmdxgDllzvIAcZplNcGEp42Bb9tozCtexRPYGSZQ7IXqNaWnUp/jmor9GtdptaFi&#10;iiETaDkkB9uLPjtgRaj9ugdYy63UthxtqkChPoU2N4ACUDaVzoDBQgu+vggMIbdgrJyfMkNkLXh1&#10;ETPEz4Lji8A2RBYdXuZi2PsIX9WJIs7+XkkF3em4LymPQF/a2DM0aamxARiWpEs9V9UltFonfyN3&#10;/Ekiwtg4uH2wc/j6vQBqMQXafEWHBuCwPdxb5Lsc44oeHBwIhrsjGt/3E9zowKW4Y/tZLTV3klv9&#10;MBtHIa3+k4+flnWVrau6tgJqVWw+1YrsqJ0V8NeH7gBWY2ILaY+517h/oHH1sbItDHv/P3E4j4KP&#10;83i2Xt6sZtE6WsziVXAzC8L4Y7wMoji6X/9ryyiMkrLKMi4eK8GHOSSMLutK/UTkJgicRDBTFvMF&#10;VuiB9Rc6CY1fZJiDJafZ535taFW7tX9oMYoMbg93FAI6rutfrt1uZPYMvUxJN4PBzAiLUqq/PdLB&#10;/JV6+q8tVdwj9RcB7TgOowiSz+BDtMBRQE13NtMdKhhQpZ7x4Ntkl5+MG/K2raqKEt4UohZC/gpD&#10;SF7Zjof2Oav6B5gIcIXTFvrST4Z2nJs+I+plfr37DwAA//8DAFBLAwQUAAYACAAAACEAUVnv0dsA&#10;AAADAQAADwAAAGRycy9kb3ducmV2LnhtbEyPT0vDQBDF74LfYRnBm91NxX8xm1KKeipCW0G8TZNp&#10;EpqdDdltkn57Ry96eTC8x3u/yRaTa9VAfWg8W0hmBhRx4cuGKwsfu9ebR1AhIpfYeiYLZwqwyC8v&#10;MkxLP/KGhm2slJRwSNFCHWOXah2KmhyGme+IxTv43mGUs6902eMo5a7Vc2PutcOGZaHGjlY1Fcft&#10;yVl4G3Fc3iYvw/p4WJ2/dnfvn+uErL2+mpbPoCJN8S8MP/iCDrkw7f2Jy6BaC/JI/FXxnszDHNRe&#10;QgZ0nun/7Pk3AAAA//8DAFBLAQItABQABgAIAAAAIQC2gziS/gAAAOEBAAATAAAAAAAAAAAAAAAA&#10;AAAAAABbQ29udGVudF9UeXBlc10ueG1sUEsBAi0AFAAGAAgAAAAhADj9If/WAAAAlAEAAAsAAAAA&#10;AAAAAAAAAAAALwEAAF9yZWxzLy5yZWxzUEsBAi0AFAAGAAgAAAAhAODBYtHOAwAABwsAAA4AAAAA&#10;AAAAAAAAAAAALgIAAGRycy9lMm9Eb2MueG1sUEsBAi0AFAAGAAgAAAAhAFFZ79HbAAAAAwEAAA8A&#10;AAAAAAAAAAAAAAAAKAYAAGRycy9kb3ducmV2LnhtbFBLBQYAAAAABAAEAPMAAAAwBwAAAAA=&#10;">
                <v:shape id="docshape15" o:spid="_x0000_s1027" style="position:absolute;width:9072;height:10;visibility:visible;mso-wrap-style:square;v-text-anchor:top" coordsize="9072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tfUcgA&#10;AADcAAAADwAAAGRycy9kb3ducmV2LnhtbESPzWvCQBTE7wX/h+UVeil1E4lFUlcRP4p4sNSPg7dH&#10;9pkEs29jdtX437tCocdhZn7DDMetqcSVGldaVhB3IxDEmdUl5wp228XHAITzyBory6TgTg7Go87L&#10;EFNtb/xL143PRYCwS1FB4X2dSumyggy6rq2Jg3e0jUEfZJNL3eAtwE0le1H0KQ2WHBYKrGlaUHba&#10;XIyC5PDd/1nvZofB/D25HOPzYqXne6XeXtvJFwhPrf8P/7WXWkEvTuB5JhwBOXo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RW19RyAAAANwAAAAPAAAAAAAAAAAAAAAAAJgCAABk&#10;cnMvZG93bnJldi54bWxQSwUGAAAAAAQABAD1AAAAjQMAAAAA&#10;" path="m9072,l2760,,,,,10r2760,l9072,10r,-10xe" fillcolor="black" stroked="f">
                  <v:path arrowok="t" o:connecttype="custom" o:connectlocs="9072,0;2760,0;0,0;0,10;2760,10;9072,10;9072,0" o:connectangles="0,0,0,0,0,0,0"/>
                </v:shape>
                <w10:anchorlock/>
              </v:group>
            </w:pict>
          </mc:Fallback>
        </mc:AlternateContent>
      </w:r>
    </w:p>
    <w:p w:rsidR="00655455" w:rsidRDefault="00655455">
      <w:pPr>
        <w:pStyle w:val="Zkladntext"/>
        <w:rPr>
          <w:sz w:val="9"/>
        </w:rPr>
      </w:pPr>
    </w:p>
    <w:p w:rsidR="00655455" w:rsidRDefault="00D76CA7">
      <w:pPr>
        <w:pStyle w:val="Zkladntext"/>
        <w:spacing w:before="56"/>
        <w:ind w:left="512"/>
      </w:pPr>
      <w:r>
        <w:t>Standard</w:t>
      </w:r>
      <w:r>
        <w:rPr>
          <w:spacing w:val="-2"/>
        </w:rPr>
        <w:t xml:space="preserve"> </w:t>
      </w:r>
      <w:r>
        <w:t>consortium</w:t>
      </w:r>
      <w:r>
        <w:rPr>
          <w:spacing w:val="1"/>
        </w:rPr>
        <w:t xml:space="preserve"> </w:t>
      </w:r>
      <w:r>
        <w:t>size:</w:t>
      </w:r>
      <w:r>
        <w:rPr>
          <w:spacing w:val="11"/>
        </w:rPr>
        <w:t xml:space="preserve"> </w:t>
      </w:r>
      <w:r>
        <w:t>Three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six partners</w:t>
      </w:r>
    </w:p>
    <w:p w:rsidR="00655455" w:rsidRDefault="0055700E">
      <w:pPr>
        <w:pStyle w:val="Zkladntext"/>
        <w:spacing w:before="8"/>
        <w:rPr>
          <w:sz w:val="1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113665</wp:posOffset>
                </wp:positionV>
                <wp:extent cx="5760720" cy="6350"/>
                <wp:effectExtent l="0" t="0" r="0" b="0"/>
                <wp:wrapTopAndBottom/>
                <wp:docPr id="212" name="docshape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60720" cy="6350"/>
                        </a:xfrm>
                        <a:custGeom>
                          <a:avLst/>
                          <a:gdLst>
                            <a:gd name="T0" fmla="+- 0 10488 1416"/>
                            <a:gd name="T1" fmla="*/ T0 w 9072"/>
                            <a:gd name="T2" fmla="+- 0 179 179"/>
                            <a:gd name="T3" fmla="*/ 179 h 10"/>
                            <a:gd name="T4" fmla="+- 0 4176 1416"/>
                            <a:gd name="T5" fmla="*/ T4 w 9072"/>
                            <a:gd name="T6" fmla="+- 0 179 179"/>
                            <a:gd name="T7" fmla="*/ 179 h 10"/>
                            <a:gd name="T8" fmla="+- 0 1416 1416"/>
                            <a:gd name="T9" fmla="*/ T8 w 9072"/>
                            <a:gd name="T10" fmla="+- 0 179 179"/>
                            <a:gd name="T11" fmla="*/ 179 h 10"/>
                            <a:gd name="T12" fmla="+- 0 1416 1416"/>
                            <a:gd name="T13" fmla="*/ T12 w 9072"/>
                            <a:gd name="T14" fmla="+- 0 189 179"/>
                            <a:gd name="T15" fmla="*/ 189 h 10"/>
                            <a:gd name="T16" fmla="+- 0 4176 1416"/>
                            <a:gd name="T17" fmla="*/ T16 w 9072"/>
                            <a:gd name="T18" fmla="+- 0 189 179"/>
                            <a:gd name="T19" fmla="*/ 189 h 10"/>
                            <a:gd name="T20" fmla="+- 0 10488 1416"/>
                            <a:gd name="T21" fmla="*/ T20 w 9072"/>
                            <a:gd name="T22" fmla="+- 0 189 179"/>
                            <a:gd name="T23" fmla="*/ 189 h 10"/>
                            <a:gd name="T24" fmla="+- 0 10488 1416"/>
                            <a:gd name="T25" fmla="*/ T24 w 9072"/>
                            <a:gd name="T26" fmla="+- 0 179 179"/>
                            <a:gd name="T27" fmla="*/ 179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9072" h="10">
                              <a:moveTo>
                                <a:pt x="9072" y="0"/>
                              </a:moveTo>
                              <a:lnTo>
                                <a:pt x="276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2760" y="10"/>
                              </a:lnTo>
                              <a:lnTo>
                                <a:pt x="9072" y="10"/>
                              </a:lnTo>
                              <a:lnTo>
                                <a:pt x="90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2000D5" id="docshape16" o:spid="_x0000_s1026" style="position:absolute;margin-left:70.8pt;margin-top:8.95pt;width:453.6pt;height:.5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7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1Kj9gMAAOELAAAOAAAAZHJzL2Uyb0RvYy54bWysVmGvmzYU/T5p/8HiY6c8MI+EED1etfYt&#10;U6XXrlLZD3DABDTAzHZCXqv9913bOHUyWKOq+UAMPlyfe+7FPg+vT22DjpSLmnWph+8CD9EuZ0Xd&#10;7VPvz2y7WHtISNIVpGEdTb0XKrzXjz//9DD0GxqyijUF5QiCdGIz9KlXSdlvfF/kFW2JuGM97WCy&#10;ZLwlEm753i84GSB62/hhEKz8gfGi5yynQsDTJzPpPer4ZUlz+UdZCipRk3rATeor19eduvqPD2Sz&#10;56Sv6nykQb6DRUvqDhY9h3oikqADr/8Tqq1zzgQr5V3OWp+VZZ1TnQNkg4OrbD5VpKc6FxBH9GeZ&#10;xI8Lm384fuSoLlIvxKGHOtJCkQqWC7U0Xil9hl5sAPap/8hVhqJ/ZvlfAib8ixl1IwCDdsN7VkAU&#10;cpBMa3IqeavehGzRSUv/cpaeniTK4eEyXgVxCBXKYW51v9SV8cnGvpsfhPydMh2HHJ+FNIUrYKRl&#10;L0bqGYQo2wZq+MsCBQgH0XqNcGQygfKccdjiXvkoC9CAElh/bIczCBRxg8UJwnFyDbq3IIgE06iC&#10;Va8xkcVoVhGOV5OklhamSEUzpFYWZDKcJhVb0P+Qgk/TzQ5EmiSVWJgitZ4hBSlfBJtmhV3V57RS&#10;fXgLL+wKn+Fwjtml9ng9WUTsSq8wU1WELnKZzZYRu+pnIOt0d+GrAswwc/WfY6a+HFez2bYP3Qpk&#10;4WzjX9VgmlroVmCW2pX+89TcEmThXPuHl0VQXTTxUYZuCdxOgz1lb3cNUtmNJD91404CI0TU4RXo&#10;vatnQu1ZGcgGG1N2rz5sCAEote3MgCERBY5vAkN5FRg+jVtCq6bX8OVtcJBBw/Wu9U3iqjsUHAp7&#10;C5lwTBTEduBmlVFODifw9dnLPQRn7069QzY9kaoKdoiG1NM7MarATpgatOxIM6YRUhXDzANPe0h8&#10;BTSdCwzhUNEJWaCdtv+9jnc7xmzskKANYP9NoPN638CdE7gVd80/b5igRnKln27Js5BKf+e0FKyp&#10;i23dNEpAwfe7tw1HR6L8kP6NpbuANbq7O6ZeM8uYJ3Baj7VS57b2N18SHEbBmzBZbFfreBFto+Ui&#10;iYP1IsDJm2QVREn0tP1HfUs42lR1UdDuue6o9Vo4us3LjK7PuCTttnSnLKEFdV7fkSRnh67QPVhR&#10;Uvw2jiWpGzP2LxlrkSFt+6+F0BZIuR5jk3aseAEHxJnxmeCLYVAx/tlDA3jM1BN/HwinHmredWDi&#10;EhxF0HxS30RL7X+4O7NzZ0iXQ6jUkx5sUGr4Vhoje+h5va9gJay16Niv4LzKWlkkzc+wGm/AR+oM&#10;Rs+rjKp7r1FfnfnjvwAAAP//AwBQSwMEFAAGAAgAAAAhAHJLHiXhAAAACgEAAA8AAABkcnMvZG93&#10;bnJldi54bWxMj8FOwzAQRO9I/IO1SFxQ6wSFNg1xKgQtBw4gSjn05sbbJCJeh9hpw9+zPcFtRvs0&#10;O5MvR9uKI/a+caQgnkYgkEpnGqoUbD/WkxSED5qMbh2hgh/0sCwuL3KdGXeidzxuQiU4hHymFdQh&#10;dJmUvqzRaj91HRLfDq63OrDtK2l6feJw28rbKJpJqxviD7Xu8LHG8mszWAXJ7vnu7XX7tEtXN8lw&#10;iL/XL2b1qdT11fhwDyLgGP5gONfn6lBwp70byHjRsk/iGaMs5gsQZyBKUh6zZ5UuQBa5/D+h+AUA&#10;AP//AwBQSwECLQAUAAYACAAAACEAtoM4kv4AAADhAQAAEwAAAAAAAAAAAAAAAAAAAAAAW0NvbnRl&#10;bnRfVHlwZXNdLnhtbFBLAQItABQABgAIAAAAIQA4/SH/1gAAAJQBAAALAAAAAAAAAAAAAAAAAC8B&#10;AABfcmVscy8ucmVsc1BLAQItABQABgAIAAAAIQCHn1Kj9gMAAOELAAAOAAAAAAAAAAAAAAAAAC4C&#10;AABkcnMvZTJvRG9jLnhtbFBLAQItABQABgAIAAAAIQBySx4l4QAAAAoBAAAPAAAAAAAAAAAAAAAA&#10;AFAGAABkcnMvZG93bnJldi54bWxQSwUGAAAAAAQABADzAAAAXgcAAAAA&#10;" path="m9072,l2760,,,,,10r2760,l9072,10r,-10xe" fillcolor="black" stroked="f">
                <v:path arrowok="t" o:connecttype="custom" o:connectlocs="5760720,113665;1752600,113665;0,113665;0,120015;1752600,120015;5760720,120015;5760720,113665" o:connectangles="0,0,0,0,0,0,0"/>
                <w10:wrap type="topAndBottom" anchorx="page"/>
              </v:shape>
            </w:pict>
          </mc:Fallback>
        </mc:AlternateContent>
      </w:r>
    </w:p>
    <w:p w:rsidR="00655455" w:rsidRDefault="00655455">
      <w:pPr>
        <w:pStyle w:val="Zkladntext"/>
        <w:spacing w:before="10"/>
        <w:rPr>
          <w:sz w:val="9"/>
        </w:rPr>
      </w:pPr>
    </w:p>
    <w:p w:rsidR="00655455" w:rsidRDefault="00D76CA7">
      <w:pPr>
        <w:pStyle w:val="Zkladntext"/>
        <w:spacing w:before="84" w:line="156" w:lineRule="auto"/>
        <w:ind w:left="1830"/>
      </w:pPr>
      <w:r>
        <w:rPr>
          <w:position w:val="-12"/>
        </w:rPr>
        <w:t>Evaluation:</w:t>
      </w:r>
      <w:r>
        <w:rPr>
          <w:spacing w:val="14"/>
          <w:position w:val="-12"/>
        </w:rPr>
        <w:t xml:space="preserve"> </w:t>
      </w:r>
      <w:r>
        <w:t>Pre-</w:t>
      </w:r>
      <w:r>
        <w:rPr>
          <w:spacing w:val="13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full</w:t>
      </w:r>
      <w:r>
        <w:rPr>
          <w:spacing w:val="12"/>
        </w:rPr>
        <w:t xml:space="preserve"> </w:t>
      </w:r>
      <w:r>
        <w:t>proposals</w:t>
      </w:r>
      <w:r>
        <w:rPr>
          <w:spacing w:val="12"/>
        </w:rPr>
        <w:t xml:space="preserve"> </w:t>
      </w:r>
      <w:r>
        <w:t>are</w:t>
      </w:r>
      <w:r>
        <w:rPr>
          <w:spacing w:val="12"/>
        </w:rPr>
        <w:t xml:space="preserve"> </w:t>
      </w:r>
      <w:r>
        <w:t>evaluated</w:t>
      </w:r>
      <w:r>
        <w:rPr>
          <w:spacing w:val="13"/>
        </w:rPr>
        <w:t xml:space="preserve"> </w:t>
      </w:r>
      <w:r>
        <w:t>based</w:t>
      </w:r>
      <w:r>
        <w:rPr>
          <w:spacing w:val="13"/>
        </w:rPr>
        <w:t xml:space="preserve"> </w:t>
      </w:r>
      <w:r>
        <w:t>on</w:t>
      </w:r>
      <w:r>
        <w:rPr>
          <w:spacing w:val="10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EC</w:t>
      </w:r>
      <w:r>
        <w:rPr>
          <w:spacing w:val="12"/>
        </w:rPr>
        <w:t xml:space="preserve"> </w:t>
      </w:r>
      <w:r>
        <w:t>FET</w:t>
      </w:r>
      <w:r>
        <w:rPr>
          <w:spacing w:val="14"/>
        </w:rPr>
        <w:t xml:space="preserve"> </w:t>
      </w:r>
      <w:r>
        <w:t>criteria</w:t>
      </w:r>
      <w:r>
        <w:rPr>
          <w:spacing w:val="10"/>
        </w:rPr>
        <w:t xml:space="preserve"> </w:t>
      </w:r>
      <w:r>
        <w:t>of</w:t>
      </w:r>
    </w:p>
    <w:p w:rsidR="00655455" w:rsidRDefault="00D76CA7">
      <w:pPr>
        <w:spacing w:line="203" w:lineRule="exact"/>
        <w:ind w:left="2944"/>
        <w:rPr>
          <w:i/>
        </w:rPr>
      </w:pPr>
      <w:r>
        <w:rPr>
          <w:i/>
        </w:rPr>
        <w:t>Excellence</w:t>
      </w:r>
      <w:r>
        <w:t>,</w:t>
      </w:r>
      <w:r>
        <w:rPr>
          <w:spacing w:val="-1"/>
        </w:rPr>
        <w:t xml:space="preserve"> </w:t>
      </w:r>
      <w:r>
        <w:rPr>
          <w:i/>
        </w:rPr>
        <w:t>Impact</w:t>
      </w:r>
      <w:r>
        <w:t>, and</w:t>
      </w:r>
      <w:r>
        <w:rPr>
          <w:spacing w:val="-1"/>
        </w:rPr>
        <w:t xml:space="preserve"> </w:t>
      </w:r>
      <w:r>
        <w:rPr>
          <w:i/>
        </w:rPr>
        <w:t>Quality and</w:t>
      </w:r>
      <w:r>
        <w:rPr>
          <w:i/>
          <w:spacing w:val="-4"/>
        </w:rPr>
        <w:t xml:space="preserve"> </w:t>
      </w:r>
      <w:r>
        <w:rPr>
          <w:i/>
        </w:rPr>
        <w:t>efficiency of</w:t>
      </w:r>
      <w:r>
        <w:rPr>
          <w:i/>
          <w:spacing w:val="-1"/>
        </w:rPr>
        <w:t xml:space="preserve"> </w:t>
      </w:r>
      <w:r>
        <w:rPr>
          <w:i/>
        </w:rPr>
        <w:t>the</w:t>
      </w:r>
      <w:r>
        <w:rPr>
          <w:i/>
          <w:spacing w:val="-1"/>
        </w:rPr>
        <w:t xml:space="preserve"> </w:t>
      </w:r>
      <w:r>
        <w:rPr>
          <w:i/>
        </w:rPr>
        <w:t>implementation</w:t>
      </w:r>
    </w:p>
    <w:p w:rsidR="00655455" w:rsidRDefault="0055700E">
      <w:pPr>
        <w:pStyle w:val="Zkladntext"/>
        <w:spacing w:before="5"/>
        <w:rPr>
          <w:i/>
          <w:sz w:val="1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111760</wp:posOffset>
                </wp:positionV>
                <wp:extent cx="5760720" cy="6350"/>
                <wp:effectExtent l="0" t="0" r="0" b="0"/>
                <wp:wrapTopAndBottom/>
                <wp:docPr id="211" name="docshape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60720" cy="6350"/>
                        </a:xfrm>
                        <a:custGeom>
                          <a:avLst/>
                          <a:gdLst>
                            <a:gd name="T0" fmla="+- 0 10488 1416"/>
                            <a:gd name="T1" fmla="*/ T0 w 9072"/>
                            <a:gd name="T2" fmla="+- 0 176 176"/>
                            <a:gd name="T3" fmla="*/ 176 h 10"/>
                            <a:gd name="T4" fmla="+- 0 4176 1416"/>
                            <a:gd name="T5" fmla="*/ T4 w 9072"/>
                            <a:gd name="T6" fmla="+- 0 176 176"/>
                            <a:gd name="T7" fmla="*/ 176 h 10"/>
                            <a:gd name="T8" fmla="+- 0 1416 1416"/>
                            <a:gd name="T9" fmla="*/ T8 w 9072"/>
                            <a:gd name="T10" fmla="+- 0 176 176"/>
                            <a:gd name="T11" fmla="*/ 176 h 10"/>
                            <a:gd name="T12" fmla="+- 0 1416 1416"/>
                            <a:gd name="T13" fmla="*/ T12 w 9072"/>
                            <a:gd name="T14" fmla="+- 0 186 176"/>
                            <a:gd name="T15" fmla="*/ 186 h 10"/>
                            <a:gd name="T16" fmla="+- 0 4176 1416"/>
                            <a:gd name="T17" fmla="*/ T16 w 9072"/>
                            <a:gd name="T18" fmla="+- 0 186 176"/>
                            <a:gd name="T19" fmla="*/ 186 h 10"/>
                            <a:gd name="T20" fmla="+- 0 10488 1416"/>
                            <a:gd name="T21" fmla="*/ T20 w 9072"/>
                            <a:gd name="T22" fmla="+- 0 186 176"/>
                            <a:gd name="T23" fmla="*/ 186 h 10"/>
                            <a:gd name="T24" fmla="+- 0 10488 1416"/>
                            <a:gd name="T25" fmla="*/ T24 w 9072"/>
                            <a:gd name="T26" fmla="+- 0 176 176"/>
                            <a:gd name="T27" fmla="*/ 176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9072" h="10">
                              <a:moveTo>
                                <a:pt x="9072" y="0"/>
                              </a:moveTo>
                              <a:lnTo>
                                <a:pt x="276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2760" y="10"/>
                              </a:lnTo>
                              <a:lnTo>
                                <a:pt x="9072" y="10"/>
                              </a:lnTo>
                              <a:lnTo>
                                <a:pt x="90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F05D92" id="docshape17" o:spid="_x0000_s1026" style="position:absolute;margin-left:70.8pt;margin-top:8.8pt;width:453.6pt;height:.5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7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G1j9wMAAOELAAAOAAAAZHJzL2Uyb0RvYy54bWysVl2PozYUfa/U/2Dx2CoDZsgH0WRW3Z2m&#10;qjRtV1r6AxwwARUwtZ2Q2ar/vdfXOEOYsButmofExIfrc8+5tu/Du1NdkSOXqhTNxqN3gUd4k4qs&#10;bPYb789kO1t5RGnWZKwSDd94L1x57x6//+6ha9c8FIWoMi4JBGnUums3XqF1u/Z9lRa8ZupOtLyB&#10;yVzImml4lHs/k6yD6HXlh0Gw8Dshs1aKlCsF/z7ZSe8R4+c5T/Ufea64JtXGA24avyV+78y3//jA&#10;1nvJ2qJMexrsG1jUrGxg0XOoJ6YZOcjyTai6TKVQItd3qah9kedlyjEHyIYGo2w+FazlmAuIo9qz&#10;TOr/C5v+fvwoSZltvJBSjzSsBpMykSqzNF0afbpWrQH2qf0oTYaqfRbpXwom/IsZ86AAQ3bdbyKD&#10;KOygBWpyymVt3oRsyQmlfzlLz0+apPDnfLkIliE4lMLc4n6Ozvhs7d5ND0r/wgXGYcdnpa1xGYxQ&#10;9qynnkCIvK7Awx9nJCA0iFYrQiO66J0+4yBZi/vBJ0lAOhLD+mNQ6EA22HJB6PJNpHsHgkgwTQpY&#10;dRwochgMFBnYNVJzBzOkoglSCwf6EqmlA32BFGzNoVQg0lVSsYMZUqsJUpDyRbDrUpkSO6s+pRUd&#10;qT7Fiw6FT2g4xexSe7q6aiIdSm8w11yEKhomOWkj7JvXNBOQ9Xp10ZEBE8yG+k8xMztn6OVk2YdD&#10;B5JwsvBHHlynFg4dmKQ20n+a2tCCJJwq//DSBNxKbzdlOLRgWGlwpuzdqcEKd5Ckp6Y/SWBEmLm8&#10;Ajy7WqHMmZWAbHAwJfdmY0MIQJljZwIMiRgwnp5fBYO9Bgxb45bQpugRPr8NDjIgPL4JbqrDwMHY&#10;W8iEfaIg9gBuM+7llHADj+9e6RG4e3fmHbZumTYuuCHpNh6exKSAdsJ6UIsjTwQitDHDzgNPd0m8&#10;AqpmCAzhUsGEHNBNu98W492OsQc7JOgCuF8b6LzeV3DnBG7FjfmnlVDcSm70w5I8C2n0H9yWSlRl&#10;ti2rygio5H73oZLkyEw/hJ/eugtYhdXdCPOaXcb+A7d175W5t7G/+SemYRS8D+PZdrFazqJtNJ/F&#10;y2A1C2j8Pl4EURw9bf81e4lG66LMMt48lw13vRaNbutl+q7PdknYbWGlzKEEMa9vSFKKQ5NhDRac&#10;ZT/3Y83Kyo79S8YoMqTtflEIbIFM12PbpJ3IXqADksL2mdAXw6AQ8rNHOugxN576+8Ak90j1awNN&#10;XEyjCIpP40M0x/5HDmd2wxnWpBBq42kPDigz/KBtI3toZbkvYCWKWjTiJ+i88tK0SMjPsuofoI/E&#10;DPqe1zSqw2dEvXbmj/8BAAD//wMAUEsDBBQABgAIAAAAIQAdGRWO4AAAAAoBAAAPAAAAZHJzL2Rv&#10;d25yZXYueG1sTE/LTsMwELwj8Q/WInFB1AkKIQpxKgQtBw4g+jj05sbbJCJeh9hpw9+zPcFpZzSj&#10;2ZliPtlOHHHwrSMF8SwCgVQ501KtYLNe3mYgfNBkdOcIFfygh3l5eVHo3LgTfeJxFWrBIeRzraAJ&#10;oc+l9FWDVvuZ65FYO7jB6sB0qKUZ9InDbSfvoiiVVrfEHxrd43OD1ddqtAqS3ev9x/vmZZctbpLx&#10;EH8v38xiq9T11fT0CCLgFP7McK7P1aHkTns3kvGiY57EKVsZPPA9G6Ik4zF7RlkKsizk/wnlLwAA&#10;AP//AwBQSwECLQAUAAYACAAAACEAtoM4kv4AAADhAQAAEwAAAAAAAAAAAAAAAAAAAAAAW0NvbnRl&#10;bnRfVHlwZXNdLnhtbFBLAQItABQABgAIAAAAIQA4/SH/1gAAAJQBAAALAAAAAAAAAAAAAAAAAC8B&#10;AABfcmVscy8ucmVsc1BLAQItABQABgAIAAAAIQBYBG1j9wMAAOELAAAOAAAAAAAAAAAAAAAAAC4C&#10;AABkcnMvZTJvRG9jLnhtbFBLAQItABQABgAIAAAAIQAdGRWO4AAAAAoBAAAPAAAAAAAAAAAAAAAA&#10;AFEGAABkcnMvZG93bnJldi54bWxQSwUGAAAAAAQABADzAAAAXgcAAAAA&#10;" path="m9072,l2760,,,,,10r2760,l9072,10r,-10xe" fillcolor="black" stroked="f">
                <v:path arrowok="t" o:connecttype="custom" o:connectlocs="5760720,111760;1752600,111760;0,111760;0,118110;1752600,118110;5760720,118110;5760720,111760" o:connectangles="0,0,0,0,0,0,0"/>
                <w10:wrap type="topAndBottom" anchorx="page"/>
              </v:shape>
            </w:pict>
          </mc:Fallback>
        </mc:AlternateContent>
      </w:r>
    </w:p>
    <w:p w:rsidR="00655455" w:rsidRDefault="00655455">
      <w:pPr>
        <w:pStyle w:val="Zkladntext"/>
        <w:spacing w:before="10"/>
        <w:rPr>
          <w:i/>
          <w:sz w:val="9"/>
        </w:rPr>
      </w:pPr>
    </w:p>
    <w:p w:rsidR="00655455" w:rsidRDefault="00655455">
      <w:pPr>
        <w:rPr>
          <w:sz w:val="9"/>
        </w:rPr>
        <w:sectPr w:rsidR="00655455">
          <w:type w:val="continuous"/>
          <w:pgSz w:w="11910" w:h="16840"/>
          <w:pgMar w:top="1580" w:right="1280" w:bottom="280" w:left="1280" w:header="0" w:footer="458" w:gutter="0"/>
          <w:cols w:space="708"/>
        </w:sectPr>
      </w:pPr>
    </w:p>
    <w:p w:rsidR="00655455" w:rsidRDefault="00D76CA7">
      <w:pPr>
        <w:pStyle w:val="Zkladntext"/>
        <w:spacing w:before="57"/>
        <w:ind w:left="925" w:right="-15" w:hanging="214"/>
      </w:pPr>
      <w:r>
        <w:lastRenderedPageBreak/>
        <w:t>National/Regional RFOs</w:t>
      </w:r>
      <w:r>
        <w:rPr>
          <w:spacing w:val="-47"/>
        </w:rPr>
        <w:t xml:space="preserve"> </w:t>
      </w:r>
      <w:r>
        <w:t>eligibility</w:t>
      </w:r>
      <w:r>
        <w:rPr>
          <w:spacing w:val="-8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funding:</w:t>
      </w:r>
    </w:p>
    <w:p w:rsidR="00655455" w:rsidRDefault="00D76CA7">
      <w:pPr>
        <w:pStyle w:val="Zkladntext"/>
        <w:spacing w:before="57"/>
        <w:ind w:left="71"/>
      </w:pPr>
      <w:r>
        <w:br w:type="column"/>
      </w:r>
      <w:r>
        <w:lastRenderedPageBreak/>
        <w:t>Each</w:t>
      </w:r>
      <w:r>
        <w:rPr>
          <w:spacing w:val="24"/>
        </w:rPr>
        <w:t xml:space="preserve"> </w:t>
      </w:r>
      <w:r>
        <w:t>partner</w:t>
      </w:r>
      <w:r>
        <w:rPr>
          <w:spacing w:val="23"/>
        </w:rPr>
        <w:t xml:space="preserve"> </w:t>
      </w:r>
      <w:r>
        <w:t>must</w:t>
      </w:r>
      <w:r>
        <w:rPr>
          <w:spacing w:val="24"/>
        </w:rPr>
        <w:t xml:space="preserve"> </w:t>
      </w:r>
      <w:r>
        <w:t>fulfil</w:t>
      </w:r>
      <w:r>
        <w:rPr>
          <w:spacing w:val="23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t>conditions</w:t>
      </w:r>
      <w:r>
        <w:rPr>
          <w:spacing w:val="25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t>national/regional</w:t>
      </w:r>
      <w:r>
        <w:rPr>
          <w:spacing w:val="-47"/>
        </w:rPr>
        <w:t xml:space="preserve"> </w:t>
      </w:r>
      <w:r>
        <w:t>funding</w:t>
      </w:r>
      <w:r>
        <w:rPr>
          <w:spacing w:val="-1"/>
        </w:rPr>
        <w:t xml:space="preserve"> </w:t>
      </w:r>
      <w:r>
        <w:t>organisation, as</w:t>
      </w:r>
      <w:r>
        <w:rPr>
          <w:spacing w:val="-3"/>
        </w:rPr>
        <w:t xml:space="preserve"> </w:t>
      </w:r>
      <w:r>
        <w:t>described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Annex</w:t>
      </w:r>
      <w:r>
        <w:rPr>
          <w:spacing w:val="1"/>
        </w:rPr>
        <w:t xml:space="preserve"> </w:t>
      </w:r>
      <w:r>
        <w:t>(p.</w:t>
      </w:r>
      <w:r>
        <w:rPr>
          <w:spacing w:val="-2"/>
        </w:rPr>
        <w:t xml:space="preserve"> </w:t>
      </w:r>
      <w:r>
        <w:t>19)</w:t>
      </w:r>
    </w:p>
    <w:p w:rsidR="00655455" w:rsidRDefault="00655455">
      <w:pPr>
        <w:sectPr w:rsidR="00655455">
          <w:type w:val="continuous"/>
          <w:pgSz w:w="11910" w:h="16840"/>
          <w:pgMar w:top="1580" w:right="1280" w:bottom="280" w:left="1280" w:header="0" w:footer="458" w:gutter="0"/>
          <w:cols w:num="2" w:space="708" w:equalWidth="0">
            <w:col w:w="2833" w:space="40"/>
            <w:col w:w="6477"/>
          </w:cols>
        </w:sectPr>
      </w:pPr>
    </w:p>
    <w:p w:rsidR="00655455" w:rsidRDefault="00655455">
      <w:pPr>
        <w:pStyle w:val="Zkladntext"/>
        <w:rPr>
          <w:sz w:val="20"/>
        </w:rPr>
      </w:pPr>
    </w:p>
    <w:p w:rsidR="00655455" w:rsidRDefault="00D76CA7">
      <w:pPr>
        <w:tabs>
          <w:tab w:val="left" w:pos="9236"/>
        </w:tabs>
        <w:spacing w:before="174"/>
        <w:ind w:left="844"/>
        <w:rPr>
          <w:sz w:val="26"/>
        </w:rPr>
      </w:pPr>
      <w:r>
        <w:rPr>
          <w:color w:val="FFFFFF"/>
          <w:sz w:val="26"/>
          <w:shd w:val="clear" w:color="auto" w:fill="1F497C"/>
        </w:rPr>
        <w:t>Tentative</w:t>
      </w:r>
      <w:r>
        <w:rPr>
          <w:color w:val="FFFFFF"/>
          <w:spacing w:val="-2"/>
          <w:sz w:val="26"/>
          <w:shd w:val="clear" w:color="auto" w:fill="1F497C"/>
        </w:rPr>
        <w:t xml:space="preserve"> </w:t>
      </w:r>
      <w:r>
        <w:rPr>
          <w:color w:val="FFFFFF"/>
          <w:sz w:val="26"/>
          <w:shd w:val="clear" w:color="auto" w:fill="1F497C"/>
        </w:rPr>
        <w:t>Timeline</w:t>
      </w:r>
      <w:r>
        <w:rPr>
          <w:color w:val="FFFFFF"/>
          <w:sz w:val="26"/>
          <w:shd w:val="clear" w:color="auto" w:fill="1F497C"/>
        </w:rPr>
        <w:tab/>
      </w:r>
    </w:p>
    <w:p w:rsidR="00655455" w:rsidRDefault="00655455">
      <w:pPr>
        <w:pStyle w:val="Zkladntext"/>
        <w:spacing w:before="7"/>
        <w:rPr>
          <w:sz w:val="20"/>
        </w:rPr>
      </w:pPr>
    </w:p>
    <w:p w:rsidR="00655455" w:rsidRDefault="00D76CA7">
      <w:pPr>
        <w:pStyle w:val="Nadpis4"/>
        <w:tabs>
          <w:tab w:val="left" w:pos="2507"/>
        </w:tabs>
        <w:spacing w:before="0"/>
        <w:ind w:left="0" w:right="2267"/>
        <w:jc w:val="right"/>
      </w:pPr>
      <w:r>
        <w:t>13</w:t>
      </w:r>
      <w:r>
        <w:rPr>
          <w:vertAlign w:val="superscript"/>
        </w:rPr>
        <w:t>th</w:t>
      </w:r>
      <w:r>
        <w:t xml:space="preserve"> May</w:t>
      </w:r>
      <w:r>
        <w:rPr>
          <w:spacing w:val="-1"/>
        </w:rPr>
        <w:t xml:space="preserve"> </w:t>
      </w:r>
      <w:r>
        <w:t>2021,</w:t>
      </w:r>
      <w:r>
        <w:rPr>
          <w:spacing w:val="-3"/>
        </w:rPr>
        <w:t xml:space="preserve"> </w:t>
      </w:r>
      <w:r>
        <w:t>17:00</w:t>
      </w:r>
      <w:r>
        <w:rPr>
          <w:spacing w:val="-3"/>
        </w:rPr>
        <w:t xml:space="preserve"> </w:t>
      </w:r>
      <w:r>
        <w:t>CET</w:t>
      </w:r>
      <w:r>
        <w:tab/>
        <w:t>Deadline for pre-proposal</w:t>
      </w:r>
      <w:r>
        <w:rPr>
          <w:spacing w:val="-2"/>
        </w:rPr>
        <w:t xml:space="preserve"> </w:t>
      </w:r>
      <w:r>
        <w:t>submission</w:t>
      </w:r>
    </w:p>
    <w:p w:rsidR="00655455" w:rsidRDefault="0055700E">
      <w:pPr>
        <w:pStyle w:val="Zkladntext"/>
        <w:spacing w:before="10"/>
        <w:rPr>
          <w:b/>
          <w:sz w:val="14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487595520" behindDoc="1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130175</wp:posOffset>
                </wp:positionV>
                <wp:extent cx="5760720" cy="6350"/>
                <wp:effectExtent l="0" t="0" r="0" b="0"/>
                <wp:wrapTopAndBottom/>
                <wp:docPr id="210" name="docshape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60720" cy="6350"/>
                        </a:xfrm>
                        <a:custGeom>
                          <a:avLst/>
                          <a:gdLst>
                            <a:gd name="T0" fmla="+- 0 10488 1416"/>
                            <a:gd name="T1" fmla="*/ T0 w 9072"/>
                            <a:gd name="T2" fmla="+- 0 205 205"/>
                            <a:gd name="T3" fmla="*/ 205 h 10"/>
                            <a:gd name="T4" fmla="+- 0 4829 1416"/>
                            <a:gd name="T5" fmla="*/ T4 w 9072"/>
                            <a:gd name="T6" fmla="+- 0 205 205"/>
                            <a:gd name="T7" fmla="*/ 205 h 10"/>
                            <a:gd name="T8" fmla="+- 0 1416 1416"/>
                            <a:gd name="T9" fmla="*/ T8 w 9072"/>
                            <a:gd name="T10" fmla="+- 0 205 205"/>
                            <a:gd name="T11" fmla="*/ 205 h 10"/>
                            <a:gd name="T12" fmla="+- 0 1416 1416"/>
                            <a:gd name="T13" fmla="*/ T12 w 9072"/>
                            <a:gd name="T14" fmla="+- 0 215 205"/>
                            <a:gd name="T15" fmla="*/ 215 h 10"/>
                            <a:gd name="T16" fmla="+- 0 4829 1416"/>
                            <a:gd name="T17" fmla="*/ T16 w 9072"/>
                            <a:gd name="T18" fmla="+- 0 215 205"/>
                            <a:gd name="T19" fmla="*/ 215 h 10"/>
                            <a:gd name="T20" fmla="+- 0 10488 1416"/>
                            <a:gd name="T21" fmla="*/ T20 w 9072"/>
                            <a:gd name="T22" fmla="+- 0 215 205"/>
                            <a:gd name="T23" fmla="*/ 215 h 10"/>
                            <a:gd name="T24" fmla="+- 0 10488 1416"/>
                            <a:gd name="T25" fmla="*/ T24 w 9072"/>
                            <a:gd name="T26" fmla="+- 0 205 205"/>
                            <a:gd name="T27" fmla="*/ 205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9072" h="10">
                              <a:moveTo>
                                <a:pt x="9072" y="0"/>
                              </a:moveTo>
                              <a:lnTo>
                                <a:pt x="3413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3413" y="10"/>
                              </a:lnTo>
                              <a:lnTo>
                                <a:pt x="9072" y="10"/>
                              </a:lnTo>
                              <a:lnTo>
                                <a:pt x="90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10E25F" id="docshape18" o:spid="_x0000_s1026" style="position:absolute;margin-left:70.8pt;margin-top:10.25pt;width:453.6pt;height:.5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7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wST+AMAAOELAAAOAAAAZHJzL2Uyb0RvYy54bWysVm2PozYQ/l6p/8HiY6ssmCUvRMueerdN&#10;VWnbnnTcD3DABFTA1HZCtqf7750xOOfkwl50aqSAwQ/jZ54Zj+fhzbGpyYFLVYk28ehd4BHeZiKv&#10;2l3ifUw3s5VHlGZtzmrR8sR74cp78/jjDw99t+ahKEWdc0nASKvWfZd4pdbd2vdVVvKGqTvR8RYm&#10;CyEbpuFR7vxcsh6sN7UfBsHC74XMOykyrhS8fRomvUdjvyh4pv8qCsU1qRMPuGlzlea6xav/+MDW&#10;O8m6sspGGuw7WDSsamHRk6knphnZy+orU02VSaFEoe8y0fiiKKqMGx/AGxpcePOhZB03voA4qjvJ&#10;pP4/s9mfh/eSVHnihRT0aVkDQcpFpnBpukJ9+k6tAfahey/RQ9U9i+xvBRP+2Qw+KMCQbf+HyMEK&#10;22thNDkWssEvwVtyNNK/nKTnR00yeDlfLoJlCAwymFvcz01kfLa232Z7pX/jwthhh2elh8DlMDKy&#10;5yP1FEwUTQ0x/HlGAkKDaLUiNKKLMdInHLW4n3ySBqQnMax/CQotyBgLgzmB/yXo3oLAEkJKWPUS&#10;E1mMMRStwvgqqbmFIalogtTCgl4jtbSgV0jB1nSlApGukootDEmtJkhh8jjGJqSirupTWtFz1TF4&#10;V3lRV/iUhlPMzrUP6dUgUld6xFyLImSR6+RkGKmrfgr0r2cXbC/X3BQzV/8pZrhzHPmn0z50I5CG&#10;k4l/HoMJaqEbgUlq5/q/Qs0NQRpOpX94HoSJTAvdELiZBjVlZ6sGK20hyY7tWElgRBgeXoGpXZ1Q&#10;WLNSkA0KU3qPGxtMAArLzgQYHEHw8iYwhBfBsDVuMY1Jb+CmDH2TCWaigcc3WcfsQDgE9hYy4ego&#10;iO3AB1KjnBJO4MuzV3oEzt4tfsPWHdMYBTskfeKZSkxKaCeGGDTiwFNhEBqDMcwDT3tIfAHUrQu8&#10;j0a5LNBO23tn7MHecYzZOXt3MUNhBwftpL0PoNN638CdHLgVd8k/q4Xig+Son0nJk5Cov3NaKlFX&#10;+aaqaxRQyd32XS3JgWE/ZH5j6M5gtcnuVuBnwzLDGzitx1jhuW36m08xDaPgbRjPNovVchZtovks&#10;XgarWUDjt/EiiOLoafMZ9xKN1mWV57x9rlpuey0a3dbLjF3f0CWZbstkyhxS0Pj1HU5KsW9zk4Ml&#10;Z/mv41izqh7G/jljIzK4be9GCNMCYdcztElbkb9AByTF0GdCXwyDUsh/PdJDj5l46p89k9wj9e8t&#10;NHExjSJIPm0eornpf6Q7s3VnWJuBqcTTHhQoHL7TQyO772S1K2ElarRoxS/QeRUVtkiG38BqfIA+&#10;0ngw9rzYqLrPBvWlM3/8DwAA//8DAFBLAwQUAAYACAAAACEAFC5DMeEAAAAKAQAADwAAAGRycy9k&#10;b3ducmV2LnhtbEyPwU7DMBBE70j8g7VIXBB1UiVVFOJUCFoOHKgo5dCbG2+TiHgdYqcNf8/2BMeZ&#10;fZqdKZaT7cQJB986UhDPIhBIlTMt1Qp2H+v7DIQPmozuHKGCH/SwLK+vCp0bd6Z3PG1DLTiEfK4V&#10;NCH0uZS+atBqP3M9Et+ObrA6sBxqaQZ95nDbyXkULaTVLfGHRvf41GD1tR2tgmT/km7eds/7bHWX&#10;jMf4e/1qVp9K3d5Mjw8gAk7hD4ZLfa4OJXc6uJGMFx3rJF4wqmAepSAuQJRkPObATpyCLAv5f0L5&#10;CwAA//8DAFBLAQItABQABgAIAAAAIQC2gziS/gAAAOEBAAATAAAAAAAAAAAAAAAAAAAAAABbQ29u&#10;dGVudF9UeXBlc10ueG1sUEsBAi0AFAAGAAgAAAAhADj9If/WAAAAlAEAAAsAAAAAAAAAAAAAAAAA&#10;LwEAAF9yZWxzLy5yZWxzUEsBAi0AFAAGAAgAAAAhAE+nBJP4AwAA4QsAAA4AAAAAAAAAAAAAAAAA&#10;LgIAAGRycy9lMm9Eb2MueG1sUEsBAi0AFAAGAAgAAAAhABQuQzHhAAAACgEAAA8AAAAAAAAAAAAA&#10;AAAAUgYAAGRycy9kb3ducmV2LnhtbFBLBQYAAAAABAAEAPMAAABgBwAAAAA=&#10;" path="m9072,l3413,,,,,10r3413,l9072,10r,-10xe" fillcolor="black" stroked="f">
                <v:path arrowok="t" o:connecttype="custom" o:connectlocs="5760720,130175;2167255,130175;0,130175;0,136525;2167255,136525;5760720,136525;5760720,130175" o:connectangles="0,0,0,0,0,0,0"/>
                <w10:wrap type="topAndBottom" anchorx="page"/>
              </v:shape>
            </w:pict>
          </mc:Fallback>
        </mc:AlternateContent>
      </w:r>
    </w:p>
    <w:p w:rsidR="00655455" w:rsidRDefault="00D76CA7">
      <w:pPr>
        <w:pStyle w:val="Zkladntext"/>
        <w:tabs>
          <w:tab w:val="left" w:pos="1048"/>
        </w:tabs>
        <w:spacing w:before="85"/>
        <w:ind w:right="2256"/>
        <w:jc w:val="right"/>
      </w:pPr>
      <w:r>
        <w:t>July 2021</w:t>
      </w:r>
      <w:r>
        <w:tab/>
        <w:t>Notification</w:t>
      </w:r>
      <w:r>
        <w:rPr>
          <w:spacing w:val="-3"/>
        </w:rPr>
        <w:t xml:space="preserve"> </w:t>
      </w:r>
      <w:r>
        <w:t>of accepted</w:t>
      </w:r>
      <w:r>
        <w:rPr>
          <w:spacing w:val="-3"/>
        </w:rPr>
        <w:t xml:space="preserve"> </w:t>
      </w:r>
      <w:r>
        <w:t>pre-proposals</w:t>
      </w:r>
    </w:p>
    <w:p w:rsidR="00655455" w:rsidRDefault="0055700E">
      <w:pPr>
        <w:pStyle w:val="Zkladntext"/>
        <w:spacing w:before="10"/>
        <w:rPr>
          <w:sz w:val="14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487596032" behindDoc="1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130810</wp:posOffset>
                </wp:positionV>
                <wp:extent cx="5760720" cy="6350"/>
                <wp:effectExtent l="0" t="0" r="0" b="0"/>
                <wp:wrapTopAndBottom/>
                <wp:docPr id="209" name="docshape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60720" cy="6350"/>
                        </a:xfrm>
                        <a:custGeom>
                          <a:avLst/>
                          <a:gdLst>
                            <a:gd name="T0" fmla="+- 0 10488 1416"/>
                            <a:gd name="T1" fmla="*/ T0 w 9072"/>
                            <a:gd name="T2" fmla="+- 0 206 206"/>
                            <a:gd name="T3" fmla="*/ 206 h 10"/>
                            <a:gd name="T4" fmla="+- 0 4829 1416"/>
                            <a:gd name="T5" fmla="*/ T4 w 9072"/>
                            <a:gd name="T6" fmla="+- 0 206 206"/>
                            <a:gd name="T7" fmla="*/ 206 h 10"/>
                            <a:gd name="T8" fmla="+- 0 1416 1416"/>
                            <a:gd name="T9" fmla="*/ T8 w 9072"/>
                            <a:gd name="T10" fmla="+- 0 206 206"/>
                            <a:gd name="T11" fmla="*/ 206 h 10"/>
                            <a:gd name="T12" fmla="+- 0 1416 1416"/>
                            <a:gd name="T13" fmla="*/ T12 w 9072"/>
                            <a:gd name="T14" fmla="+- 0 215 206"/>
                            <a:gd name="T15" fmla="*/ 215 h 10"/>
                            <a:gd name="T16" fmla="+- 0 4829 1416"/>
                            <a:gd name="T17" fmla="*/ T16 w 9072"/>
                            <a:gd name="T18" fmla="+- 0 215 206"/>
                            <a:gd name="T19" fmla="*/ 215 h 10"/>
                            <a:gd name="T20" fmla="+- 0 10488 1416"/>
                            <a:gd name="T21" fmla="*/ T20 w 9072"/>
                            <a:gd name="T22" fmla="+- 0 215 206"/>
                            <a:gd name="T23" fmla="*/ 215 h 10"/>
                            <a:gd name="T24" fmla="+- 0 10488 1416"/>
                            <a:gd name="T25" fmla="*/ T24 w 9072"/>
                            <a:gd name="T26" fmla="+- 0 206 206"/>
                            <a:gd name="T27" fmla="*/ 206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9072" h="10">
                              <a:moveTo>
                                <a:pt x="9072" y="0"/>
                              </a:moveTo>
                              <a:lnTo>
                                <a:pt x="3413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3413" y="9"/>
                              </a:lnTo>
                              <a:lnTo>
                                <a:pt x="9072" y="9"/>
                              </a:lnTo>
                              <a:lnTo>
                                <a:pt x="90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E52B47" id="docshape19" o:spid="_x0000_s1026" style="position:absolute;margin-left:70.8pt;margin-top:10.3pt;width:453.6pt;height:.5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7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g/P+AMAAN4LAAAOAAAAZHJzL2Uyb0RvYy54bWysVu2OozYU/V+p72Dxs1UGzJAPomFW3Z2m&#10;qjRtV1r2ARwwARUwtZ2P2Wrffa8vOGvSMButOtIEE59cn3vOtX0f3pyamhy4VJVoE4/eBR7hbSby&#10;qt0l3sd0M1t5RGnW5qwWLU+8F668N48//vBw7NY8FKWocy4JBGnV+tglXql1t/Z9lZW8YepOdLyF&#10;yULIhml4lTs/l+wI0ZvaD4Ng4R+FzDspMq4UfPvUT3qPGL8oeKb/KgrFNakTD7hp/JT4uTWf/uMD&#10;W+8k68oqG2iw72DRsKqFRc+hnphmZC+r/4RqqkwKJQp9l4nGF0VRZRxzgGxocJHNh5J1HHMBcVR3&#10;lkn9f2GzPw/vJanyxAuD2CMta8CkXGTKLE1jo8+xU2uAfejeS5Oh6p5F9reCCX80Y14UYMj2+IfI&#10;IQrba4GanArZmF9CtuSE0r+cpecnTTL4cr5cBMsQHMpgbnE/R2d8tra/zfZK/8YFxmGHZ6V743IY&#10;oez5QD2FEEVTg4c/z0hAaBCtVoRGdDE4fcZRi/vJJ2lAjiSG9S9BoQVhsDBYEPi/BN1bEEQykBJW&#10;vcREFoOBolUYXyU1tzBDKpogtbCg10gtLegVUrA1XalApKukoCx6mCG1miAFKbvBJqSirupTWtGx&#10;6sa8q7yoK3xKwylmY+1DOr9mInWlN5hrLkIVuUlO2khd9VOgf7266NiAKWau/lPMzM5xvZws+9B1&#10;IA0nC3/swQS10HVgktpY/+kdGboWpOFU+YdjEyYqLXQtcCsNzpSdPTVYaQ+S7NQOJwmMCDOXV4Bn&#10;VyeUObNSkA0OpvTebGwIAShz7EyAIREDXt4EBnsNGLbGLaFN0SN8fhscZEA4nuTfJG6qw8DB2FvI&#10;GMcQPsq0X2WQU8INfHn3So/A3bs1S7B1x7RxwQ7JMfHwJCYltBO9B4048FQgQhsz+nlY2F4SXwF1&#10;6wLvo0EuC7TT9tlhPNg7TjA7Z58uxqpo5+yzx5yXex12pn8j7JJ8VgvFe3uMeFiPZxWN+M5VqURd&#10;5Zuqro16Su6272pJDsw0Q/g32DyC1VjarTA/65fpv4GrejDKXNrY3Pwb0zAK3obxbLNYLWfRJprP&#10;4mWwmgU0fhsvgiiOnjafzUai0bqs8py3z1XLbaNFo9samaHl61skbLWwTOZQf5jXdyQpxb7NsQBL&#10;zvJfh7FmVd2P/TFjFBnStk8UAvsf0/L0PdJW5C/Q/kjRN5nQFMOgFPKTR47QYCae+mfPJPdI/XsL&#10;HVxMowgqT+NLNMfmR7ozW3eGtRmESjztwelkhu9038XuO1ntSliJohat+AXarqIy/RHy61kNL9BE&#10;YgZDw2u6VPcdUV/b8scvAAAA//8DAFBLAwQUAAYACAAAACEA3Zd0yN8AAAAKAQAADwAAAGRycy9k&#10;b3ducmV2LnhtbExPPU/DMBDdkfgP1iGxIGqnClUU4lQIWgYGEKUM3dz4mkTE5xA7bfj3XCeYTu/e&#10;0/solpPrxBGH0HrSkMwUCKTK25ZqDduP9W0GIkRD1nSeUMMPBliWlxeFya0/0TseN7EWbEIhNxqa&#10;GPtcylA16EyY+R6JuYMfnIkMh1rawZzY3HVyrtRCOtMSJzSmx8cGq6/N6DSku+e7t9ft0y5b3aTj&#10;Iflev9jVp9bXV9PDPYiIU/wTw7k+V4eSO+39SDaIjnGaLFiqYa74ngUqzXjMnj/MyLKQ/yeUvwAA&#10;AP//AwBQSwECLQAUAAYACAAAACEAtoM4kv4AAADhAQAAEwAAAAAAAAAAAAAAAAAAAAAAW0NvbnRl&#10;bnRfVHlwZXNdLnhtbFBLAQItABQABgAIAAAAIQA4/SH/1gAAAJQBAAALAAAAAAAAAAAAAAAAAC8B&#10;AABfcmVscy8ucmVsc1BLAQItABQABgAIAAAAIQBMCg/P+AMAAN4LAAAOAAAAAAAAAAAAAAAAAC4C&#10;AABkcnMvZTJvRG9jLnhtbFBLAQItABQABgAIAAAAIQDdl3TI3wAAAAoBAAAPAAAAAAAAAAAAAAAA&#10;AFIGAABkcnMvZG93bnJldi54bWxQSwUGAAAAAAQABADzAAAAXgcAAAAA&#10;" path="m9072,l3413,,,,,9r3413,l9072,9r,-9xe" fillcolor="black" stroked="f">
                <v:path arrowok="t" o:connecttype="custom" o:connectlocs="5760720,130810;2167255,130810;0,130810;0,136525;2167255,136525;5760720,136525;5760720,130810" o:connectangles="0,0,0,0,0,0,0"/>
                <w10:wrap type="topAndBottom" anchorx="page"/>
              </v:shape>
            </w:pict>
          </mc:Fallback>
        </mc:AlternateContent>
      </w:r>
    </w:p>
    <w:p w:rsidR="00655455" w:rsidRDefault="00D76CA7">
      <w:pPr>
        <w:pStyle w:val="Nadpis4"/>
        <w:tabs>
          <w:tab w:val="left" w:pos="3647"/>
        </w:tabs>
        <w:spacing w:before="85"/>
      </w:pPr>
      <w:r>
        <w:t>15</w:t>
      </w:r>
      <w:r>
        <w:rPr>
          <w:vertAlign w:val="superscript"/>
        </w:rPr>
        <w:t>th</w:t>
      </w:r>
      <w:r>
        <w:t xml:space="preserve"> September</w:t>
      </w:r>
      <w:r>
        <w:rPr>
          <w:spacing w:val="-2"/>
        </w:rPr>
        <w:t xml:space="preserve"> </w:t>
      </w:r>
      <w:r>
        <w:t>2021,</w:t>
      </w:r>
      <w:r>
        <w:rPr>
          <w:spacing w:val="-2"/>
        </w:rPr>
        <w:t xml:space="preserve"> </w:t>
      </w:r>
      <w:r>
        <w:t>17:00</w:t>
      </w:r>
      <w:r>
        <w:rPr>
          <w:spacing w:val="-1"/>
        </w:rPr>
        <w:t xml:space="preserve"> </w:t>
      </w:r>
      <w:r>
        <w:t>CET</w:t>
      </w:r>
      <w:r>
        <w:tab/>
        <w:t>Deadline</w:t>
      </w:r>
      <w:r>
        <w:rPr>
          <w:spacing w:val="1"/>
        </w:rPr>
        <w:t xml:space="preserve"> </w:t>
      </w:r>
      <w:r>
        <w:t>for full proposal</w:t>
      </w:r>
      <w:r>
        <w:rPr>
          <w:spacing w:val="-2"/>
        </w:rPr>
        <w:t xml:space="preserve"> </w:t>
      </w:r>
      <w:r>
        <w:t>submission</w:t>
      </w:r>
    </w:p>
    <w:p w:rsidR="00655455" w:rsidRDefault="0055700E">
      <w:pPr>
        <w:pStyle w:val="Zkladntext"/>
        <w:spacing w:before="10"/>
        <w:rPr>
          <w:b/>
          <w:sz w:val="14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487596544" behindDoc="1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130810</wp:posOffset>
                </wp:positionV>
                <wp:extent cx="5760720" cy="6350"/>
                <wp:effectExtent l="0" t="0" r="0" b="0"/>
                <wp:wrapTopAndBottom/>
                <wp:docPr id="208" name="docshape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60720" cy="6350"/>
                        </a:xfrm>
                        <a:custGeom>
                          <a:avLst/>
                          <a:gdLst>
                            <a:gd name="T0" fmla="+- 0 10488 1416"/>
                            <a:gd name="T1" fmla="*/ T0 w 9072"/>
                            <a:gd name="T2" fmla="+- 0 206 206"/>
                            <a:gd name="T3" fmla="*/ 206 h 10"/>
                            <a:gd name="T4" fmla="+- 0 4829 1416"/>
                            <a:gd name="T5" fmla="*/ T4 w 9072"/>
                            <a:gd name="T6" fmla="+- 0 206 206"/>
                            <a:gd name="T7" fmla="*/ 206 h 10"/>
                            <a:gd name="T8" fmla="+- 0 1416 1416"/>
                            <a:gd name="T9" fmla="*/ T8 w 9072"/>
                            <a:gd name="T10" fmla="+- 0 206 206"/>
                            <a:gd name="T11" fmla="*/ 206 h 10"/>
                            <a:gd name="T12" fmla="+- 0 1416 1416"/>
                            <a:gd name="T13" fmla="*/ T12 w 9072"/>
                            <a:gd name="T14" fmla="+- 0 215 206"/>
                            <a:gd name="T15" fmla="*/ 215 h 10"/>
                            <a:gd name="T16" fmla="+- 0 4829 1416"/>
                            <a:gd name="T17" fmla="*/ T16 w 9072"/>
                            <a:gd name="T18" fmla="+- 0 215 206"/>
                            <a:gd name="T19" fmla="*/ 215 h 10"/>
                            <a:gd name="T20" fmla="+- 0 10488 1416"/>
                            <a:gd name="T21" fmla="*/ T20 w 9072"/>
                            <a:gd name="T22" fmla="+- 0 215 206"/>
                            <a:gd name="T23" fmla="*/ 215 h 10"/>
                            <a:gd name="T24" fmla="+- 0 10488 1416"/>
                            <a:gd name="T25" fmla="*/ T24 w 9072"/>
                            <a:gd name="T26" fmla="+- 0 206 206"/>
                            <a:gd name="T27" fmla="*/ 206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9072" h="10">
                              <a:moveTo>
                                <a:pt x="9072" y="0"/>
                              </a:moveTo>
                              <a:lnTo>
                                <a:pt x="3413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3413" y="9"/>
                              </a:lnTo>
                              <a:lnTo>
                                <a:pt x="9072" y="9"/>
                              </a:lnTo>
                              <a:lnTo>
                                <a:pt x="90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DEF45A" id="docshape20" o:spid="_x0000_s1026" style="position:absolute;margin-left:70.8pt;margin-top:10.3pt;width:453.6pt;height:.5pt;z-index:-15719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7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7wQ9AMAAN4LAAAOAAAAZHJzL2Uyb0RvYy54bWysVu2OnDYU/V+p72DxM9UsmGU+QDsbNdlM&#10;VWmbRAp9AA+YARUwsT0f26rv3usLnpjpsBpFWWkHgw/X555zse/D21NTkwOXqhLt2qN3gUd4m4m8&#10;andr7890M1t5RGnW5qwWLV97L1x5bx9//unh2CU8FKWocy4JBGlVcuzWXql1l/i+ykreMHUnOt7C&#10;ZCFkwzTcyp2fS3aE6E3th0Gw8I9C5p0UGVcKnj71k94jxi8KnulPRaG4JvXaA24afyX+bs2v//jA&#10;kp1kXVllAw32HSwaVrWw6DnUE9OM7GX1v1BNlUmhRKHvMtH4oiiqjGMOkA0NLrL5UrKOYy4gjurO&#10;MqkfFzb7ePgsSZWvvTAAq1rWgEm5yJRZOkR9jp1KAPal+yxNhqp7FtlfCoTzRzPmRgGGbI9/iByi&#10;sL0WqMmpkI15E7IlJ5T+5Sw9P2mSwcP5chEsYT2Swdzifo4r+yyx72Z7pX/jAuOww7PSvXE5jFD2&#10;fKCeQoiiqcHDX2YkIDSIVitCI7oYnD7jqMW98UkakCOJYf1LUGhBGCwMFgT+L0H3FgSRDKSEVS8x&#10;kcVgoGgVxldJzS3MkIomSC0s6DVSSwt6hRT47UoFIl0lFVuYIbWaIAUpu8EmpKKu6lNa0bHqxryr&#10;vKgrfErDKWZj7UM6v2YidaU3mGsuQhW5SU7aSF31U6B/vbro2IApZq7+U8zMl+N6OVn2oetAGk4W&#10;/tiDCWqh68AktbH+019k6FqQhlPlH45NmKi00LXArTTYU3Z212Cl3UiyUzvsJDAizBxeAe5dnVBm&#10;z0pBNtiY0nvzYUMIQJltZwIMiRjw8iYw2GvA8GncEtoUPcLnt8FBBoTHN8FNdRg4GHsLGeMYwkeZ&#10;9vIMcko4gS/PXukROHu3ZgmWdEwbF+yQHNce7sSkhHai96ARB54KRGhjRj8PC9tD4hugbl3gfTTI&#10;ZYF22l47jAffjhPMztmri7Eq2jl77THn5V6HnenfCLskn9VC8d4eIx7W41lFI75zVCpRV/mmqmuj&#10;npK77ftakgMzzRD+DTaPYDWWdivMa/0y/RM4qgejzKGNzc0/MQ2j4F0YzzaL1XIWbaL5LF4Gq1lA&#10;43fxIoji6Gnzr/mQaJSUVZ7z9rlquW20aHRbIzO0fH2LhK0Wlskc6g/z+o4kpdi3ORZgyVn+YRhr&#10;VtX92B8zRpEhbXtFIbD/MS2P6TZVshX5C7Q/UvRNJjTFMCiF/NsjR2gw1576umeSe6T+vYUOLqZR&#10;BJWn8SaaY/Mj3ZmtO8PaDEKtPe3B7mSG73Xfxe47We1KWImiFq34FdquojL9EfLrWQ030ERiBkPD&#10;a7pU9x5R39ryx/8AAAD//wMAUEsDBBQABgAIAAAAIQDdl3TI3wAAAAoBAAAPAAAAZHJzL2Rvd25y&#10;ZXYueG1sTE89T8MwEN2R+A/WIbEgaqcKVRTiVAhaBgYQpQzd3PiaRMTnEDtt+PdcJ5hO797T+yiW&#10;k+vEEYfQetKQzBQIpMrblmoN24/1bQYiREPWdJ5Qww8GWJaXF4XJrT/ROx43sRZsQiE3GpoY+1zK&#10;UDXoTJj5Hom5gx+ciQyHWtrBnNjcdXKu1EI60xInNKbHxwarr83oNKS757u31+3TLlvdpOMh+V6/&#10;2NWn1tdX08M9iIhT/BPDuT5Xh5I77f1INoiOcZosWKphrvieBSrNeMyeP8zIspD/J5S/AAAA//8D&#10;AFBLAQItABQABgAIAAAAIQC2gziS/gAAAOEBAAATAAAAAAAAAAAAAAAAAAAAAABbQ29udGVudF9U&#10;eXBlc10ueG1sUEsBAi0AFAAGAAgAAAAhADj9If/WAAAAlAEAAAsAAAAAAAAAAAAAAAAALwEAAF9y&#10;ZWxzLy5yZWxzUEsBAi0AFAAGAAgAAAAhAJkXvBD0AwAA3gsAAA4AAAAAAAAAAAAAAAAALgIAAGRy&#10;cy9lMm9Eb2MueG1sUEsBAi0AFAAGAAgAAAAhAN2XdMjfAAAACgEAAA8AAAAAAAAAAAAAAAAATgYA&#10;AGRycy9kb3ducmV2LnhtbFBLBQYAAAAABAAEAPMAAABaBwAAAAA=&#10;" path="m9072,l3413,,,,,9r3413,l9072,9r,-9xe" fillcolor="black" stroked="f">
                <v:path arrowok="t" o:connecttype="custom" o:connectlocs="5760720,130810;2167255,130810;0,130810;0,136525;2167255,136525;5760720,136525;5760720,130810" o:connectangles="0,0,0,0,0,0,0"/>
                <w10:wrap type="topAndBottom" anchorx="page"/>
              </v:shape>
            </w:pict>
          </mc:Fallback>
        </mc:AlternateContent>
      </w:r>
    </w:p>
    <w:p w:rsidR="00655455" w:rsidRDefault="00D76CA7">
      <w:pPr>
        <w:pStyle w:val="Zkladntext"/>
        <w:tabs>
          <w:tab w:val="left" w:pos="3647"/>
        </w:tabs>
        <w:spacing w:before="85"/>
        <w:ind w:left="2010"/>
      </w:pPr>
      <w:r>
        <w:t>December</w:t>
      </w:r>
      <w:r>
        <w:rPr>
          <w:spacing w:val="-1"/>
        </w:rPr>
        <w:t xml:space="preserve"> </w:t>
      </w:r>
      <w:r>
        <w:t>2021</w:t>
      </w:r>
      <w:r>
        <w:tab/>
      </w:r>
      <w:r>
        <w:t>Notification</w:t>
      </w:r>
      <w:r>
        <w:rPr>
          <w:spacing w:val="-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accepted</w:t>
      </w:r>
      <w:r>
        <w:rPr>
          <w:spacing w:val="-3"/>
        </w:rPr>
        <w:t xml:space="preserve"> </w:t>
      </w:r>
      <w:r>
        <w:t>proposals</w:t>
      </w:r>
    </w:p>
    <w:p w:rsidR="00655455" w:rsidRDefault="0055700E">
      <w:pPr>
        <w:pStyle w:val="Zkladntext"/>
        <w:spacing w:before="10"/>
        <w:rPr>
          <w:sz w:val="14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487597056" behindDoc="1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130810</wp:posOffset>
                </wp:positionV>
                <wp:extent cx="5760720" cy="6350"/>
                <wp:effectExtent l="0" t="0" r="0" b="0"/>
                <wp:wrapTopAndBottom/>
                <wp:docPr id="207" name="docshape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60720" cy="6350"/>
                        </a:xfrm>
                        <a:custGeom>
                          <a:avLst/>
                          <a:gdLst>
                            <a:gd name="T0" fmla="+- 0 10488 1416"/>
                            <a:gd name="T1" fmla="*/ T0 w 9072"/>
                            <a:gd name="T2" fmla="+- 0 206 206"/>
                            <a:gd name="T3" fmla="*/ 206 h 10"/>
                            <a:gd name="T4" fmla="+- 0 4829 1416"/>
                            <a:gd name="T5" fmla="*/ T4 w 9072"/>
                            <a:gd name="T6" fmla="+- 0 206 206"/>
                            <a:gd name="T7" fmla="*/ 206 h 10"/>
                            <a:gd name="T8" fmla="+- 0 1416 1416"/>
                            <a:gd name="T9" fmla="*/ T8 w 9072"/>
                            <a:gd name="T10" fmla="+- 0 206 206"/>
                            <a:gd name="T11" fmla="*/ 206 h 10"/>
                            <a:gd name="T12" fmla="+- 0 1416 1416"/>
                            <a:gd name="T13" fmla="*/ T12 w 9072"/>
                            <a:gd name="T14" fmla="+- 0 215 206"/>
                            <a:gd name="T15" fmla="*/ 215 h 10"/>
                            <a:gd name="T16" fmla="+- 0 4829 1416"/>
                            <a:gd name="T17" fmla="*/ T16 w 9072"/>
                            <a:gd name="T18" fmla="+- 0 215 206"/>
                            <a:gd name="T19" fmla="*/ 215 h 10"/>
                            <a:gd name="T20" fmla="+- 0 10488 1416"/>
                            <a:gd name="T21" fmla="*/ T20 w 9072"/>
                            <a:gd name="T22" fmla="+- 0 215 206"/>
                            <a:gd name="T23" fmla="*/ 215 h 10"/>
                            <a:gd name="T24" fmla="+- 0 10488 1416"/>
                            <a:gd name="T25" fmla="*/ T24 w 9072"/>
                            <a:gd name="T26" fmla="+- 0 206 206"/>
                            <a:gd name="T27" fmla="*/ 206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9072" h="10">
                              <a:moveTo>
                                <a:pt x="9072" y="0"/>
                              </a:moveTo>
                              <a:lnTo>
                                <a:pt x="3413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3413" y="9"/>
                              </a:lnTo>
                              <a:lnTo>
                                <a:pt x="9072" y="9"/>
                              </a:lnTo>
                              <a:lnTo>
                                <a:pt x="90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8F1A85" id="docshape21" o:spid="_x0000_s1026" style="position:absolute;margin-left:70.8pt;margin-top:10.3pt;width:453.6pt;height:.5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7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9zJ+AMAAN4LAAAOAAAAZHJzL2Uyb0RvYy54bWysVtuO2zYQfS/QfyD0mMIrUStfZKw2aLJx&#10;UWCbBIj6AbREWUIlUSHpy7bov3eGEh3KtRZGkAXWoszj4ZlzhuQ8vD01NTlwqSrRJh69CzzC20zk&#10;VbtLvD/TzWzlEaVZm7NatDzxXrjy3j7+/NPDsVvzUJSizrkkEKRV62OXeKXW3dr3VVbyhqk70fEW&#10;JgshG6bhVe78XLIjRG9qPwyChX8UMu+kyLhS8O1TP+k9mvhFwTP9qSgU16ROPOCmzac0n1v89B8f&#10;2HonWVdW2UCDfQeLhlUtLHoO9cQ0I3tZ/S9UU2VSKFHou0w0viiKKuMmB8iGBhfZfClZx00uII7q&#10;zjKpHxc2+3j4LEmVJ14YLD3SsgZMykWmcOmQoj7HTq0B9qX7LDFD1T2L7C8FE/5oBl8UYMj2+IfI&#10;IQrba2E0ORWywV9CtuRkpH85S89PmmTw5Xy5CJYhOJTB3OJ+bpzx2dr+Ntsr/RsXJg47PCvdG5fD&#10;yMieD9RTCFE0NXj4y4wEhAbRakVoRBeD02cctbg3PkkDciQxrH8JCi3IBAuDBYH/S9C9BUEkhJSw&#10;6iUmshgTKFqF8VVScwtDUtEEqYUFvUYKvOxleIUUbE1XKhDpKqnYwpDUaoIUpOwGm5CKuqpPaUXH&#10;qqN5V3lRV/iUhlPMxtqHdH7NROpKj5hrLkIVuUlO2khd9VOgf7266NiAKWau/lPMcOe4Xk6WPWzp&#10;AYhuhpOFP/ZgglroOjBJbaz/9I4MXQvScKr8w7EJE5UWuha4lQZnys6eGqy0B0l2aoeTBEaE4eUV&#10;mLOrEwrPrBRkg4MpvceNDSEAhcfOBBgSQfDyJjDYi2DYGreExqI38PltcJDBwOOb4FgdCAdjbyGD&#10;jhn4KNNenkFOCTfw5d0rPQJ37xaXYOuOaXTBDskx8cxJTEpoJ3oPGnHgqTAIjWb087CwvSS+AerW&#10;Bd5Hg1wWaKftszPxYO84weycfboYq6Kds88ec17uddiZ/o2wS/JZLRTv7UHxTD2eVUTxnatSibrK&#10;N1Vdo3pK7rbva0kODJsh8zfYPILVprRbgT/rl+m/gat6MAovbdPc/BPTMArehfFss1gtZ9Emms/i&#10;ZbCaBTR+Fy+CKI6eNv/iRqLRuqzynLfPVctto0Wj2xqZoeXrWyTTapkymUP9mby+I0kp9m1uCrDk&#10;LP8wjDWr6n7sjxkbkSFt+zRCmP4HW56+R9qK/AXaHyn6JhOaYhiUQv7tkSM0mImnvu6Z5B6pf2+h&#10;g4tpFEHlafMSzU3zI92ZrTvD2gxCJZ724HTC4Xvdd7H7Tla7ElaiRotW/AptV1Fhf2T49ayGF2gi&#10;TQZDw4tdqvtuUN/a8sf/AAAA//8DAFBLAwQUAAYACAAAACEA3Zd0yN8AAAAKAQAADwAAAGRycy9k&#10;b3ducmV2LnhtbExPPU/DMBDdkfgP1iGxIGqnClUU4lQIWgYGEKUM3dz4mkTE5xA7bfj3XCeYTu/e&#10;0/solpPrxBGH0HrSkMwUCKTK25ZqDduP9W0GIkRD1nSeUMMPBliWlxeFya0/0TseN7EWbEIhNxqa&#10;GPtcylA16EyY+R6JuYMfnIkMh1rawZzY3HVyrtRCOtMSJzSmx8cGq6/N6DSku+e7t9ft0y5b3aTj&#10;Iflev9jVp9bXV9PDPYiIU/wTw7k+V4eSO+39SDaIjnGaLFiqYa74ngUqzXjMnj/MyLKQ/yeUvwAA&#10;AP//AwBQSwECLQAUAAYACAAAACEAtoM4kv4AAADhAQAAEwAAAAAAAAAAAAAAAAAAAAAAW0NvbnRl&#10;bnRfVHlwZXNdLnhtbFBLAQItABQABgAIAAAAIQA4/SH/1gAAAJQBAAALAAAAAAAAAAAAAAAAAC8B&#10;AABfcmVscy8ucmVsc1BLAQItABQABgAIAAAAIQAEQ9zJ+AMAAN4LAAAOAAAAAAAAAAAAAAAAAC4C&#10;AABkcnMvZTJvRG9jLnhtbFBLAQItABQABgAIAAAAIQDdl3TI3wAAAAoBAAAPAAAAAAAAAAAAAAAA&#10;AFIGAABkcnMvZG93bnJldi54bWxQSwUGAAAAAAQABADzAAAAXgcAAAAA&#10;" path="m9072,l3413,,,,,9r3413,l9072,9r,-9xe" fillcolor="black" stroked="f">
                <v:path arrowok="t" o:connecttype="custom" o:connectlocs="5760720,130810;2167255,130810;0,130810;0,136525;2167255,136525;5760720,136525;5760720,130810" o:connectangles="0,0,0,0,0,0,0"/>
                <w10:wrap type="topAndBottom" anchorx="page"/>
              </v:shape>
            </w:pict>
          </mc:Fallback>
        </mc:AlternateContent>
      </w:r>
    </w:p>
    <w:p w:rsidR="00655455" w:rsidRDefault="00655455">
      <w:pPr>
        <w:pStyle w:val="Zkladntext"/>
        <w:spacing w:before="3"/>
        <w:rPr>
          <w:sz w:val="12"/>
        </w:rPr>
      </w:pPr>
    </w:p>
    <w:p w:rsidR="00655455" w:rsidRDefault="00D76CA7">
      <w:pPr>
        <w:pStyle w:val="Zkladntext"/>
        <w:tabs>
          <w:tab w:val="left" w:pos="3647"/>
        </w:tabs>
        <w:spacing w:before="56"/>
        <w:ind w:left="2495"/>
      </w:pPr>
      <w:r>
        <w:t>Early</w:t>
      </w:r>
      <w:r>
        <w:rPr>
          <w:spacing w:val="-2"/>
        </w:rPr>
        <w:t xml:space="preserve"> </w:t>
      </w:r>
      <w:r>
        <w:t>2022</w:t>
      </w:r>
      <w:r>
        <w:tab/>
        <w:t>Start date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funded projects</w:t>
      </w:r>
    </w:p>
    <w:p w:rsidR="00655455" w:rsidRDefault="00655455">
      <w:pPr>
        <w:sectPr w:rsidR="00655455">
          <w:type w:val="continuous"/>
          <w:pgSz w:w="11910" w:h="16840"/>
          <w:pgMar w:top="1580" w:right="1280" w:bottom="280" w:left="1280" w:header="0" w:footer="458" w:gutter="0"/>
          <w:cols w:space="708"/>
        </w:sectPr>
      </w:pPr>
    </w:p>
    <w:p w:rsidR="00655455" w:rsidRDefault="00D76CA7">
      <w:pPr>
        <w:pStyle w:val="Nadpis1"/>
        <w:tabs>
          <w:tab w:val="left" w:pos="9236"/>
        </w:tabs>
        <w:spacing w:before="22"/>
        <w:ind w:left="136"/>
      </w:pPr>
      <w:bookmarkStart w:id="0" w:name="_TOC_250022"/>
      <w:r>
        <w:rPr>
          <w:color w:val="FFFFFF"/>
          <w:shd w:val="clear" w:color="auto" w:fill="1F497C"/>
        </w:rPr>
        <w:lastRenderedPageBreak/>
        <w:t>Table of</w:t>
      </w:r>
      <w:r>
        <w:rPr>
          <w:color w:val="FFFFFF"/>
          <w:spacing w:val="-1"/>
          <w:shd w:val="clear" w:color="auto" w:fill="1F497C"/>
        </w:rPr>
        <w:t xml:space="preserve"> </w:t>
      </w:r>
      <w:bookmarkEnd w:id="0"/>
      <w:r>
        <w:rPr>
          <w:color w:val="FFFFFF"/>
          <w:shd w:val="clear" w:color="auto" w:fill="1F497C"/>
        </w:rPr>
        <w:t>Contents</w:t>
      </w:r>
      <w:r>
        <w:rPr>
          <w:color w:val="FFFFFF"/>
          <w:shd w:val="clear" w:color="auto" w:fill="1F497C"/>
        </w:rPr>
        <w:tab/>
      </w:r>
    </w:p>
    <w:sdt>
      <w:sdtPr>
        <w:id w:val="-434598826"/>
        <w:docPartObj>
          <w:docPartGallery w:val="Table of Contents"/>
          <w:docPartUnique/>
        </w:docPartObj>
      </w:sdtPr>
      <w:sdtEndPr/>
      <w:sdtContent>
        <w:p w:rsidR="00655455" w:rsidRDefault="00D76CA7">
          <w:pPr>
            <w:pStyle w:val="Obsah1"/>
            <w:tabs>
              <w:tab w:val="right" w:leader="dot" w:pos="9198"/>
            </w:tabs>
            <w:spacing w:before="167"/>
          </w:pPr>
          <w:r>
            <w:t>Key</w:t>
          </w:r>
          <w:r>
            <w:rPr>
              <w:spacing w:val="-7"/>
            </w:rPr>
            <w:t xml:space="preserve"> </w:t>
          </w:r>
          <w:r>
            <w:t>Facts</w:t>
          </w:r>
          <w:r>
            <w:rPr>
              <w:spacing w:val="-6"/>
            </w:rPr>
            <w:t xml:space="preserve"> </w:t>
          </w:r>
          <w:r>
            <w:t>&amp;</w:t>
          </w:r>
          <w:r>
            <w:rPr>
              <w:spacing w:val="-7"/>
            </w:rPr>
            <w:t xml:space="preserve"> </w:t>
          </w:r>
          <w:r>
            <w:t>Figures</w:t>
          </w:r>
          <w:r>
            <w:rPr>
              <w:rFonts w:ascii="Times New Roman"/>
            </w:rPr>
            <w:tab/>
          </w:r>
          <w:r>
            <w:t>2</w:t>
          </w:r>
        </w:p>
        <w:p w:rsidR="00655455" w:rsidRDefault="00D76CA7">
          <w:pPr>
            <w:pStyle w:val="Obsah1"/>
            <w:tabs>
              <w:tab w:val="right" w:leader="dot" w:pos="9197"/>
            </w:tabs>
          </w:pPr>
          <w:hyperlink w:anchor="_TOC_250022" w:history="1">
            <w:r>
              <w:t>Table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Contents</w:t>
            </w:r>
            <w:r>
              <w:rPr>
                <w:rFonts w:ascii="Times New Roman"/>
              </w:rPr>
              <w:tab/>
            </w:r>
            <w:r>
              <w:t>3</w:t>
            </w:r>
          </w:hyperlink>
        </w:p>
        <w:p w:rsidR="00655455" w:rsidRDefault="00D76CA7">
          <w:pPr>
            <w:pStyle w:val="Obsah1"/>
            <w:tabs>
              <w:tab w:val="right" w:leader="dot" w:pos="9198"/>
            </w:tabs>
            <w:spacing w:before="136"/>
          </w:pPr>
          <w:hyperlink w:anchor="_TOC_250021" w:history="1">
            <w:r>
              <w:t>Research</w:t>
            </w:r>
            <w:r>
              <w:rPr>
                <w:spacing w:val="-4"/>
              </w:rPr>
              <w:t xml:space="preserve"> </w:t>
            </w:r>
            <w:r>
              <w:t>Targeted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Call</w:t>
            </w:r>
            <w:r>
              <w:rPr>
                <w:rFonts w:ascii="Times New Roman"/>
              </w:rPr>
              <w:tab/>
            </w:r>
            <w:r>
              <w:t>4</w:t>
            </w:r>
          </w:hyperlink>
        </w:p>
        <w:p w:rsidR="00655455" w:rsidRDefault="00D76CA7">
          <w:pPr>
            <w:pStyle w:val="Obsah3"/>
            <w:tabs>
              <w:tab w:val="right" w:leader="dot" w:pos="9198"/>
            </w:tabs>
            <w:rPr>
              <w:i w:val="0"/>
            </w:rPr>
          </w:pPr>
          <w:hyperlink w:anchor="_TOC_250020" w:history="1">
            <w:r>
              <w:rPr>
                <w:w w:val="95"/>
              </w:rPr>
              <w:t>Target</w:t>
            </w:r>
            <w:r>
              <w:rPr>
                <w:spacing w:val="-2"/>
                <w:w w:val="95"/>
              </w:rPr>
              <w:t xml:space="preserve"> </w:t>
            </w:r>
            <w:r>
              <w:rPr>
                <w:w w:val="95"/>
              </w:rPr>
              <w:t>Outcomes</w:t>
            </w:r>
            <w:r>
              <w:rPr>
                <w:rFonts w:ascii="Times New Roman"/>
                <w:w w:val="95"/>
              </w:rPr>
              <w:tab/>
            </w:r>
            <w:r>
              <w:rPr>
                <w:i w:val="0"/>
                <w:w w:val="95"/>
              </w:rPr>
              <w:t>5</w:t>
            </w:r>
          </w:hyperlink>
        </w:p>
        <w:p w:rsidR="00655455" w:rsidRDefault="00D76CA7">
          <w:pPr>
            <w:pStyle w:val="Obsah3"/>
            <w:tabs>
              <w:tab w:val="right" w:leader="dot" w:pos="9198"/>
            </w:tabs>
            <w:rPr>
              <w:i w:val="0"/>
            </w:rPr>
          </w:pPr>
          <w:hyperlink w:anchor="_TOC_250019" w:history="1">
            <w:r>
              <w:rPr>
                <w:w w:val="95"/>
              </w:rPr>
              <w:t>Expected</w:t>
            </w:r>
            <w:r>
              <w:rPr>
                <w:spacing w:val="-4"/>
                <w:w w:val="95"/>
              </w:rPr>
              <w:t xml:space="preserve"> </w:t>
            </w:r>
            <w:r>
              <w:rPr>
                <w:w w:val="95"/>
              </w:rPr>
              <w:t>Impacts</w:t>
            </w:r>
            <w:r>
              <w:rPr>
                <w:rFonts w:ascii="Times New Roman"/>
                <w:w w:val="95"/>
              </w:rPr>
              <w:tab/>
            </w:r>
            <w:r>
              <w:rPr>
                <w:i w:val="0"/>
                <w:w w:val="95"/>
              </w:rPr>
              <w:t>6</w:t>
            </w:r>
          </w:hyperlink>
        </w:p>
        <w:p w:rsidR="00655455" w:rsidRDefault="00D76CA7">
          <w:pPr>
            <w:pStyle w:val="Obsah1"/>
            <w:tabs>
              <w:tab w:val="right" w:leader="dot" w:pos="9197"/>
            </w:tabs>
          </w:pPr>
          <w:hyperlink w:anchor="_TOC_250018" w:history="1">
            <w:r>
              <w:t>Management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Call</w:t>
            </w:r>
            <w:r>
              <w:rPr>
                <w:rFonts w:ascii="Times New Roman"/>
              </w:rPr>
              <w:tab/>
            </w:r>
            <w:r>
              <w:t>7</w:t>
            </w:r>
          </w:hyperlink>
        </w:p>
        <w:p w:rsidR="00655455" w:rsidRDefault="00D76CA7">
          <w:pPr>
            <w:pStyle w:val="Obsah2"/>
            <w:tabs>
              <w:tab w:val="right" w:leader="dot" w:pos="9199"/>
            </w:tabs>
          </w:pPr>
          <w:hyperlink w:anchor="_TOC_250017" w:history="1">
            <w:r>
              <w:t>Call</w:t>
            </w:r>
            <w:r>
              <w:rPr>
                <w:spacing w:val="-7"/>
              </w:rPr>
              <w:t xml:space="preserve"> </w:t>
            </w:r>
            <w:r>
              <w:t>Steering</w:t>
            </w:r>
            <w:r>
              <w:rPr>
                <w:spacing w:val="-9"/>
              </w:rPr>
              <w:t xml:space="preserve"> </w:t>
            </w:r>
            <w:r>
              <w:t>Committee</w:t>
            </w:r>
            <w:r>
              <w:rPr>
                <w:rFonts w:ascii="Times New Roman"/>
              </w:rPr>
              <w:tab/>
            </w:r>
            <w:r>
              <w:t>7</w:t>
            </w:r>
          </w:hyperlink>
        </w:p>
        <w:p w:rsidR="00655455" w:rsidRDefault="00D76CA7">
          <w:pPr>
            <w:pStyle w:val="Obsah2"/>
            <w:tabs>
              <w:tab w:val="right" w:leader="dot" w:pos="9199"/>
            </w:tabs>
            <w:spacing w:before="139"/>
          </w:pPr>
          <w:hyperlink w:anchor="_TOC_250016" w:history="1">
            <w:r>
              <w:t>Evaluation</w:t>
            </w:r>
            <w:r>
              <w:rPr>
                <w:spacing w:val="-9"/>
              </w:rPr>
              <w:t xml:space="preserve"> </w:t>
            </w:r>
            <w:r>
              <w:t>Pan</w:t>
            </w:r>
            <w:r>
              <w:t>els</w:t>
            </w:r>
            <w:r>
              <w:rPr>
                <w:rFonts w:ascii="Times New Roman"/>
              </w:rPr>
              <w:tab/>
            </w:r>
            <w:r>
              <w:t>7</w:t>
            </w:r>
          </w:hyperlink>
        </w:p>
        <w:p w:rsidR="00655455" w:rsidRDefault="00D76CA7">
          <w:pPr>
            <w:pStyle w:val="Obsah1"/>
            <w:tabs>
              <w:tab w:val="right" w:leader="dot" w:pos="9198"/>
            </w:tabs>
          </w:pPr>
          <w:hyperlink w:anchor="_TOC_250015" w:history="1">
            <w:r>
              <w:t>Eligibility</w:t>
            </w:r>
            <w:r>
              <w:rPr>
                <w:rFonts w:ascii="Times New Roman"/>
              </w:rPr>
              <w:tab/>
            </w:r>
            <w:r>
              <w:t>8</w:t>
            </w:r>
          </w:hyperlink>
        </w:p>
        <w:p w:rsidR="00655455" w:rsidRDefault="00D76CA7">
          <w:pPr>
            <w:pStyle w:val="Obsah2"/>
            <w:tabs>
              <w:tab w:val="right" w:leader="dot" w:pos="9198"/>
            </w:tabs>
          </w:pPr>
          <w:hyperlink w:anchor="_TOC_250014" w:history="1">
            <w:r>
              <w:t>Eligibility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10"/>
              </w:rPr>
              <w:t xml:space="preserve"> </w:t>
            </w:r>
            <w:r>
              <w:t>Consortium</w:t>
            </w:r>
            <w:r>
              <w:rPr>
                <w:rFonts w:ascii="Times New Roman"/>
              </w:rPr>
              <w:tab/>
            </w:r>
            <w:r>
              <w:t>8</w:t>
            </w:r>
          </w:hyperlink>
        </w:p>
        <w:p w:rsidR="00655455" w:rsidRDefault="00D76CA7">
          <w:pPr>
            <w:pStyle w:val="Obsah2"/>
            <w:tabs>
              <w:tab w:val="right" w:leader="dot" w:pos="9198"/>
            </w:tabs>
          </w:pPr>
          <w:hyperlink w:anchor="_TOC_250013" w:history="1">
            <w:r>
              <w:t>Eligibility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t>Partners</w:t>
            </w:r>
            <w:r>
              <w:rPr>
                <w:rFonts w:ascii="Times New Roman"/>
              </w:rPr>
              <w:tab/>
            </w:r>
            <w:r>
              <w:t>9</w:t>
            </w:r>
          </w:hyperlink>
        </w:p>
        <w:p w:rsidR="00655455" w:rsidRDefault="00D76CA7">
          <w:pPr>
            <w:pStyle w:val="Obsah1"/>
            <w:tabs>
              <w:tab w:val="right" w:leader="dot" w:pos="9200"/>
            </w:tabs>
          </w:pPr>
          <w:hyperlink w:anchor="_TOC_250012" w:history="1">
            <w:r>
              <w:t>Research</w:t>
            </w:r>
            <w:r>
              <w:rPr>
                <w:spacing w:val="-6"/>
              </w:rPr>
              <w:t xml:space="preserve"> </w:t>
            </w:r>
            <w:r>
              <w:t>Funding</w:t>
            </w:r>
            <w:r>
              <w:rPr>
                <w:spacing w:val="-9"/>
              </w:rPr>
              <w:t xml:space="preserve"> </w:t>
            </w:r>
            <w:r>
              <w:t>Organisations:</w:t>
            </w:r>
            <w:r>
              <w:rPr>
                <w:spacing w:val="-5"/>
              </w:rPr>
              <w:t xml:space="preserve"> </w:t>
            </w:r>
            <w:r>
              <w:t>Overview</w:t>
            </w:r>
            <w:r>
              <w:rPr>
                <w:spacing w:val="-7"/>
              </w:rPr>
              <w:t xml:space="preserve"> </w:t>
            </w:r>
            <w:r>
              <w:t>Table</w:t>
            </w:r>
            <w:r>
              <w:rPr>
                <w:rFonts w:ascii="Times New Roman"/>
              </w:rPr>
              <w:tab/>
            </w:r>
            <w:r>
              <w:t>10</w:t>
            </w:r>
          </w:hyperlink>
        </w:p>
        <w:p w:rsidR="00655455" w:rsidRDefault="00D76CA7">
          <w:pPr>
            <w:pStyle w:val="Obsah1"/>
            <w:tabs>
              <w:tab w:val="right" w:leader="dot" w:pos="9200"/>
            </w:tabs>
          </w:pPr>
          <w:hyperlink w:anchor="_TOC_250011" w:history="1">
            <w:r>
              <w:t>Partner</w:t>
            </w:r>
            <w:r>
              <w:rPr>
                <w:spacing w:val="-7"/>
              </w:rPr>
              <w:t xml:space="preserve"> </w:t>
            </w:r>
            <w:r>
              <w:t>Search</w:t>
            </w:r>
            <w:r>
              <w:rPr>
                <w:spacing w:val="-5"/>
              </w:rPr>
              <w:t xml:space="preserve"> </w:t>
            </w:r>
            <w:r>
              <w:t>Tool</w:t>
            </w:r>
            <w:r>
              <w:rPr>
                <w:rFonts w:ascii="Times New Roman"/>
              </w:rPr>
              <w:tab/>
            </w:r>
            <w:r>
              <w:t>14</w:t>
            </w:r>
          </w:hyperlink>
        </w:p>
        <w:p w:rsidR="00655455" w:rsidRDefault="00D76CA7">
          <w:pPr>
            <w:pStyle w:val="Obsah1"/>
            <w:tabs>
              <w:tab w:val="right" w:leader="dot" w:pos="9201"/>
            </w:tabs>
          </w:pPr>
          <w:hyperlink w:anchor="_TOC_250010" w:history="1">
            <w:r>
              <w:t>Application</w:t>
            </w:r>
            <w:r>
              <w:rPr>
                <w:spacing w:val="-6"/>
              </w:rPr>
              <w:t xml:space="preserve"> </w:t>
            </w:r>
            <w:r>
              <w:t>Procedure</w:t>
            </w:r>
            <w:r>
              <w:rPr>
                <w:rFonts w:ascii="Times New Roman"/>
              </w:rPr>
              <w:tab/>
            </w:r>
            <w:r>
              <w:t>15</w:t>
            </w:r>
          </w:hyperlink>
        </w:p>
        <w:p w:rsidR="00655455" w:rsidRDefault="00D76CA7">
          <w:pPr>
            <w:pStyle w:val="Obsah2"/>
            <w:numPr>
              <w:ilvl w:val="0"/>
              <w:numId w:val="36"/>
            </w:numPr>
            <w:tabs>
              <w:tab w:val="left" w:pos="795"/>
              <w:tab w:val="left" w:pos="796"/>
              <w:tab w:val="right" w:leader="dot" w:pos="9198"/>
            </w:tabs>
            <w:spacing w:before="136"/>
          </w:pPr>
          <w:hyperlink w:anchor="_TOC_250009" w:history="1">
            <w:r>
              <w:t>Ensuring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10"/>
              </w:rPr>
              <w:t xml:space="preserve"> </w:t>
            </w:r>
            <w:r>
              <w:t>Proposal</w:t>
            </w:r>
            <w:r>
              <w:rPr>
                <w:spacing w:val="-8"/>
              </w:rPr>
              <w:t xml:space="preserve"> </w:t>
            </w:r>
            <w:r>
              <w:t>is</w:t>
            </w:r>
            <w:r>
              <w:rPr>
                <w:spacing w:val="-7"/>
              </w:rPr>
              <w:t xml:space="preserve"> </w:t>
            </w:r>
            <w:r>
              <w:t>Valid</w:t>
            </w:r>
            <w:r>
              <w:rPr>
                <w:rFonts w:ascii="Times New Roman"/>
              </w:rPr>
              <w:tab/>
            </w:r>
            <w:r>
              <w:t>15</w:t>
            </w:r>
          </w:hyperlink>
        </w:p>
        <w:p w:rsidR="00655455" w:rsidRDefault="00D76CA7">
          <w:pPr>
            <w:pStyle w:val="Obsah2"/>
            <w:numPr>
              <w:ilvl w:val="0"/>
              <w:numId w:val="36"/>
            </w:numPr>
            <w:tabs>
              <w:tab w:val="left" w:pos="795"/>
              <w:tab w:val="left" w:pos="796"/>
              <w:tab w:val="right" w:leader="dot" w:pos="9199"/>
            </w:tabs>
          </w:pPr>
          <w:hyperlink w:anchor="_TOC_250008" w:history="1">
            <w:r>
              <w:t>Submitting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Proposal</w:t>
            </w:r>
            <w:r>
              <w:rPr>
                <w:rFonts w:ascii="Times New Roman"/>
              </w:rPr>
              <w:tab/>
            </w:r>
            <w:r>
              <w:t>15</w:t>
            </w:r>
          </w:hyperlink>
        </w:p>
        <w:p w:rsidR="00655455" w:rsidRDefault="00D76CA7">
          <w:pPr>
            <w:pStyle w:val="Obsah1"/>
            <w:tabs>
              <w:tab w:val="right" w:leader="dot" w:pos="9199"/>
            </w:tabs>
            <w:spacing w:before="139"/>
          </w:pPr>
          <w:hyperlink w:anchor="_TOC_250007" w:history="1">
            <w:r>
              <w:t>Evaluation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Selection</w:t>
            </w:r>
            <w:r>
              <w:rPr>
                <w:spacing w:val="-5"/>
              </w:rPr>
              <w:t xml:space="preserve"> </w:t>
            </w:r>
            <w:r>
              <w:t>Procedure</w:t>
            </w:r>
            <w:r>
              <w:rPr>
                <w:rFonts w:ascii="Times New Roman"/>
              </w:rPr>
              <w:tab/>
            </w:r>
            <w:r>
              <w:t>16</w:t>
            </w:r>
          </w:hyperlink>
        </w:p>
        <w:p w:rsidR="00655455" w:rsidRDefault="00D76CA7">
          <w:pPr>
            <w:pStyle w:val="Obsah2"/>
            <w:tabs>
              <w:tab w:val="right" w:leader="dot" w:pos="9197"/>
            </w:tabs>
          </w:pPr>
          <w:hyperlink w:anchor="_TOC_250006" w:history="1">
            <w:r>
              <w:t>Evaluation</w:t>
            </w:r>
            <w:r>
              <w:rPr>
                <w:rFonts w:ascii="Times New Roman"/>
              </w:rPr>
              <w:tab/>
            </w:r>
            <w:r>
              <w:t>16</w:t>
            </w:r>
          </w:hyperlink>
        </w:p>
        <w:p w:rsidR="00655455" w:rsidRDefault="00D76CA7">
          <w:pPr>
            <w:pStyle w:val="Obsah2"/>
            <w:tabs>
              <w:tab w:val="right" w:leader="dot" w:pos="9199"/>
            </w:tabs>
          </w:pPr>
          <w:hyperlink w:anchor="_TOC_250005" w:history="1">
            <w:r>
              <w:t>Selection</w:t>
            </w:r>
            <w:r>
              <w:rPr>
                <w:rFonts w:ascii="Times New Roman"/>
              </w:rPr>
              <w:tab/>
            </w:r>
            <w:r>
              <w:t>17</w:t>
            </w:r>
          </w:hyperlink>
        </w:p>
        <w:p w:rsidR="00655455" w:rsidRDefault="00D76CA7">
          <w:pPr>
            <w:pStyle w:val="Obsah1"/>
            <w:tabs>
              <w:tab w:val="right" w:leader="dot" w:pos="9201"/>
            </w:tabs>
          </w:pPr>
          <w:hyperlink w:anchor="_TOC_250004" w:history="1">
            <w:r>
              <w:t>Management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Projects</w:t>
            </w:r>
            <w:r>
              <w:rPr>
                <w:rFonts w:ascii="Times New Roman"/>
              </w:rPr>
              <w:tab/>
            </w:r>
            <w:r>
              <w:t>18</w:t>
            </w:r>
          </w:hyperlink>
        </w:p>
        <w:p w:rsidR="00655455" w:rsidRDefault="00D76CA7">
          <w:pPr>
            <w:pStyle w:val="Obsah2"/>
            <w:tabs>
              <w:tab w:val="right" w:leader="dot" w:pos="9198"/>
            </w:tabs>
          </w:pPr>
          <w:hyperlink w:anchor="_TOC_250003" w:history="1">
            <w:r>
              <w:t>Setting</w:t>
            </w:r>
            <w:r>
              <w:rPr>
                <w:spacing w:val="-11"/>
              </w:rPr>
              <w:t xml:space="preserve"> </w:t>
            </w:r>
            <w:r>
              <w:t>up</w:t>
            </w:r>
            <w:r>
              <w:rPr>
                <w:spacing w:val="-7"/>
              </w:rPr>
              <w:t xml:space="preserve"> </w:t>
            </w:r>
            <w:r>
              <w:t>t</w:t>
            </w:r>
            <w:r>
              <w:t>he</w:t>
            </w:r>
            <w:r>
              <w:rPr>
                <w:spacing w:val="-9"/>
              </w:rPr>
              <w:t xml:space="preserve"> </w:t>
            </w:r>
            <w:r>
              <w:t>Consortium</w:t>
            </w:r>
            <w:r>
              <w:rPr>
                <w:rFonts w:ascii="Times New Roman"/>
              </w:rPr>
              <w:tab/>
            </w:r>
            <w:r>
              <w:t>18</w:t>
            </w:r>
          </w:hyperlink>
        </w:p>
        <w:p w:rsidR="00655455" w:rsidRDefault="00D76CA7">
          <w:pPr>
            <w:pStyle w:val="Obsah2"/>
            <w:tabs>
              <w:tab w:val="right" w:leader="dot" w:pos="9198"/>
            </w:tabs>
          </w:pPr>
          <w:hyperlink w:anchor="_TOC_250002" w:history="1">
            <w:r>
              <w:t>Reporting</w:t>
            </w:r>
            <w:r>
              <w:rPr>
                <w:spacing w:val="-10"/>
              </w:rPr>
              <w:t xml:space="preserve"> </w:t>
            </w:r>
            <w:r>
              <w:t>and</w:t>
            </w:r>
            <w:r>
              <w:rPr>
                <w:spacing w:val="-10"/>
              </w:rPr>
              <w:t xml:space="preserve"> </w:t>
            </w:r>
            <w:r>
              <w:t>Publications</w:t>
            </w:r>
            <w:r>
              <w:rPr>
                <w:rFonts w:ascii="Times New Roman"/>
              </w:rPr>
              <w:tab/>
            </w:r>
            <w:r>
              <w:t>18</w:t>
            </w:r>
          </w:hyperlink>
        </w:p>
        <w:p w:rsidR="00655455" w:rsidRDefault="00D76CA7">
          <w:pPr>
            <w:pStyle w:val="Obsah1"/>
            <w:tabs>
              <w:tab w:val="right" w:leader="dot" w:pos="9201"/>
            </w:tabs>
          </w:pPr>
          <w:hyperlink w:anchor="_TOC_250001" w:history="1">
            <w:r>
              <w:t>Annex</w:t>
            </w:r>
            <w:r>
              <w:rPr>
                <w:spacing w:val="-5"/>
              </w:rPr>
              <w:t xml:space="preserve"> </w:t>
            </w:r>
            <w:r>
              <w:t>1:</w:t>
            </w:r>
            <w:r>
              <w:rPr>
                <w:spacing w:val="-7"/>
              </w:rPr>
              <w:t xml:space="preserve"> </w:t>
            </w:r>
            <w:r>
              <w:t>Research</w:t>
            </w:r>
            <w:r>
              <w:rPr>
                <w:spacing w:val="-5"/>
              </w:rPr>
              <w:t xml:space="preserve"> </w:t>
            </w:r>
            <w:r>
              <w:t>Funding</w:t>
            </w:r>
            <w:r>
              <w:rPr>
                <w:spacing w:val="-6"/>
              </w:rPr>
              <w:t xml:space="preserve"> </w:t>
            </w:r>
            <w:r>
              <w:t>Organisation</w:t>
            </w:r>
            <w:r>
              <w:rPr>
                <w:spacing w:val="-7"/>
              </w:rPr>
              <w:t xml:space="preserve"> </w:t>
            </w:r>
            <w:r>
              <w:t>Specific</w:t>
            </w:r>
            <w:r>
              <w:rPr>
                <w:spacing w:val="-6"/>
              </w:rPr>
              <w:t xml:space="preserve"> </w:t>
            </w:r>
            <w:r>
              <w:t>Information</w:t>
            </w:r>
            <w:r>
              <w:rPr>
                <w:rFonts w:ascii="Times New Roman"/>
              </w:rPr>
              <w:tab/>
            </w:r>
            <w:r>
              <w:t>19</w:t>
            </w:r>
          </w:hyperlink>
        </w:p>
        <w:p w:rsidR="00655455" w:rsidRDefault="00D76CA7">
          <w:pPr>
            <w:pStyle w:val="Obsah1"/>
            <w:tabs>
              <w:tab w:val="right" w:leader="dot" w:pos="9201"/>
            </w:tabs>
            <w:spacing w:before="139"/>
          </w:pPr>
          <w:hyperlink w:anchor="_TOC_250000" w:history="1">
            <w:r>
              <w:rPr>
                <w:w w:val="105"/>
              </w:rPr>
              <w:t>Annex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2: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w w:val="105"/>
              </w:rPr>
              <w:t>QuantERA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II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Gender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w w:val="105"/>
              </w:rPr>
              <w:t>Equality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Statement</w:t>
            </w:r>
            <w:r>
              <w:rPr>
                <w:rFonts w:ascii="Times New Roman"/>
                <w:w w:val="105"/>
              </w:rPr>
              <w:tab/>
            </w:r>
            <w:r>
              <w:rPr>
                <w:w w:val="105"/>
              </w:rPr>
              <w:t>73</w:t>
            </w:r>
          </w:hyperlink>
        </w:p>
      </w:sdtContent>
    </w:sdt>
    <w:bookmarkStart w:id="1" w:name="_GoBack" w:displacedByCustomXml="prev"/>
    <w:bookmarkEnd w:id="1" w:displacedByCustomXml="prev"/>
    <w:p w:rsidR="00655455" w:rsidRDefault="00655455">
      <w:pPr>
        <w:sectPr w:rsidR="00655455">
          <w:pgSz w:w="11910" w:h="16840"/>
          <w:pgMar w:top="1380" w:right="1280" w:bottom="760" w:left="1280" w:header="0" w:footer="458" w:gutter="0"/>
          <w:cols w:space="708"/>
        </w:sectPr>
      </w:pPr>
    </w:p>
    <w:p w:rsidR="00655455" w:rsidRDefault="00D76CA7">
      <w:pPr>
        <w:pStyle w:val="Nadpis1"/>
        <w:tabs>
          <w:tab w:val="left" w:pos="9236"/>
        </w:tabs>
        <w:ind w:left="136"/>
      </w:pPr>
      <w:bookmarkStart w:id="2" w:name="_TOC_250021"/>
      <w:r>
        <w:rPr>
          <w:color w:val="FFFFFF"/>
          <w:shd w:val="clear" w:color="auto" w:fill="1F497C"/>
        </w:rPr>
        <w:lastRenderedPageBreak/>
        <w:t>Research Targeted</w:t>
      </w:r>
      <w:r>
        <w:rPr>
          <w:color w:val="FFFFFF"/>
          <w:spacing w:val="-2"/>
          <w:shd w:val="clear" w:color="auto" w:fill="1F497C"/>
        </w:rPr>
        <w:t xml:space="preserve"> </w:t>
      </w:r>
      <w:r>
        <w:rPr>
          <w:color w:val="FFFFFF"/>
          <w:shd w:val="clear" w:color="auto" w:fill="1F497C"/>
        </w:rPr>
        <w:t>in</w:t>
      </w:r>
      <w:r>
        <w:rPr>
          <w:color w:val="FFFFFF"/>
          <w:spacing w:val="-2"/>
          <w:shd w:val="clear" w:color="auto" w:fill="1F497C"/>
        </w:rPr>
        <w:t xml:space="preserve"> </w:t>
      </w:r>
      <w:bookmarkEnd w:id="2"/>
      <w:r>
        <w:rPr>
          <w:color w:val="FFFFFF"/>
          <w:shd w:val="clear" w:color="auto" w:fill="1F497C"/>
        </w:rPr>
        <w:t>the Call</w:t>
      </w:r>
      <w:r>
        <w:rPr>
          <w:color w:val="FFFFFF"/>
          <w:shd w:val="clear" w:color="auto" w:fill="1F497C"/>
        </w:rPr>
        <w:tab/>
      </w:r>
    </w:p>
    <w:p w:rsidR="00655455" w:rsidRDefault="00D76CA7">
      <w:pPr>
        <w:pStyle w:val="Zkladntext"/>
        <w:spacing w:before="172" w:line="273" w:lineRule="auto"/>
        <w:ind w:left="136" w:right="132"/>
        <w:jc w:val="both"/>
      </w:pPr>
      <w:r>
        <w:t>The submitted proposals are expected to be aligned with one of the two QuantERA 2021 co-funded</w:t>
      </w:r>
      <w:r>
        <w:rPr>
          <w:spacing w:val="1"/>
        </w:rPr>
        <w:t xml:space="preserve"> </w:t>
      </w:r>
      <w:r>
        <w:t>call</w:t>
      </w:r>
      <w:r>
        <w:rPr>
          <w:spacing w:val="-1"/>
        </w:rPr>
        <w:t xml:space="preserve"> </w:t>
      </w:r>
      <w:r>
        <w:t>2021</w:t>
      </w:r>
      <w:r>
        <w:rPr>
          <w:spacing w:val="3"/>
        </w:rPr>
        <w:t xml:space="preserve"> </w:t>
      </w:r>
      <w:r>
        <w:t>(hereinafter</w:t>
      </w:r>
      <w:r>
        <w:rPr>
          <w:spacing w:val="-4"/>
        </w:rPr>
        <w:t xml:space="preserve"> </w:t>
      </w:r>
      <w:r>
        <w:t>referred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“call”)</w:t>
      </w:r>
      <w:r>
        <w:rPr>
          <w:spacing w:val="-2"/>
        </w:rPr>
        <w:t xml:space="preserve"> </w:t>
      </w:r>
      <w:r>
        <w:t>topics:</w:t>
      </w:r>
    </w:p>
    <w:p w:rsidR="00655455" w:rsidRDefault="00D76CA7">
      <w:pPr>
        <w:pStyle w:val="Odstavecseseznamem"/>
        <w:numPr>
          <w:ilvl w:val="0"/>
          <w:numId w:val="35"/>
        </w:numPr>
        <w:tabs>
          <w:tab w:val="left" w:pos="856"/>
        </w:tabs>
        <w:spacing w:before="124" w:line="276" w:lineRule="auto"/>
        <w:ind w:left="855" w:right="132"/>
        <w:jc w:val="both"/>
      </w:pPr>
      <w:r>
        <w:rPr>
          <w:b/>
        </w:rPr>
        <w:t>Quantum Phenomena and Resources (QPR)</w:t>
      </w:r>
      <w:r>
        <w:t>, where the goal is to lay the foundations for the</w:t>
      </w:r>
      <w:r>
        <w:rPr>
          <w:spacing w:val="1"/>
        </w:rPr>
        <w:t xml:space="preserve"> </w:t>
      </w:r>
      <w:r>
        <w:t>QT of the future. The focus is on basic quantum science and fundamental physics, and the</w:t>
      </w:r>
      <w:r>
        <w:rPr>
          <w:spacing w:val="1"/>
        </w:rPr>
        <w:t xml:space="preserve"> </w:t>
      </w:r>
      <w:r>
        <w:t>projects should explore novel quantum phenomena, concepts, resources, and/or address</w:t>
      </w:r>
      <w:r>
        <w:rPr>
          <w:spacing w:val="1"/>
        </w:rPr>
        <w:t xml:space="preserve"> </w:t>
      </w:r>
      <w:r>
        <w:t>major</w:t>
      </w:r>
      <w:r>
        <w:rPr>
          <w:spacing w:val="-3"/>
        </w:rPr>
        <w:t xml:space="preserve"> </w:t>
      </w:r>
      <w:r>
        <w:t>challenges that</w:t>
      </w:r>
      <w:r>
        <w:rPr>
          <w:spacing w:val="-4"/>
        </w:rPr>
        <w:t xml:space="preserve"> </w:t>
      </w:r>
      <w:r>
        <w:t>prevent</w:t>
      </w:r>
      <w:r>
        <w:rPr>
          <w:spacing w:val="1"/>
        </w:rPr>
        <w:t xml:space="preserve"> </w:t>
      </w:r>
      <w:r>
        <w:t>b</w:t>
      </w:r>
      <w:r>
        <w:t>road</w:t>
      </w:r>
      <w:r>
        <w:rPr>
          <w:spacing w:val="-4"/>
        </w:rPr>
        <w:t xml:space="preserve"> </w:t>
      </w:r>
      <w:r>
        <w:t>applications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some quantum</w:t>
      </w:r>
      <w:r>
        <w:rPr>
          <w:spacing w:val="-1"/>
        </w:rPr>
        <w:t xml:space="preserve"> </w:t>
      </w:r>
      <w:r>
        <w:t>technologies;</w:t>
      </w:r>
    </w:p>
    <w:p w:rsidR="00655455" w:rsidRDefault="00D76CA7">
      <w:pPr>
        <w:pStyle w:val="Odstavecseseznamem"/>
        <w:numPr>
          <w:ilvl w:val="0"/>
          <w:numId w:val="35"/>
        </w:numPr>
        <w:tabs>
          <w:tab w:val="left" w:pos="856"/>
        </w:tabs>
        <w:spacing w:before="1" w:line="276" w:lineRule="auto"/>
        <w:ind w:left="855" w:right="133"/>
        <w:jc w:val="both"/>
      </w:pPr>
      <w:r>
        <w:rPr>
          <w:b/>
        </w:rPr>
        <w:t>Applied Quantum Science (AQS)</w:t>
      </w:r>
      <w:r>
        <w:t>, where the goal is to take known quantum effects and</w:t>
      </w:r>
      <w:r>
        <w:rPr>
          <w:spacing w:val="1"/>
        </w:rPr>
        <w:t xml:space="preserve"> </w:t>
      </w:r>
      <w:r>
        <w:t>established concepts from quantum science, translate them into technological applications</w:t>
      </w:r>
      <w:r>
        <w:rPr>
          <w:spacing w:val="1"/>
        </w:rPr>
        <w:t xml:space="preserve"> </w:t>
      </w:r>
      <w:r>
        <w:t>and develop new products. These could be novel devices that are based on known quantum</w:t>
      </w:r>
      <w:r>
        <w:rPr>
          <w:spacing w:val="1"/>
        </w:rPr>
        <w:t xml:space="preserve"> </w:t>
      </w:r>
      <w:r>
        <w:t>effects and that will serve a novel application in QT, or devices that translate known quantum</w:t>
      </w:r>
      <w:r>
        <w:rPr>
          <w:spacing w:val="-47"/>
        </w:rPr>
        <w:t xml:space="preserve"> </w:t>
      </w:r>
      <w:r>
        <w:t>applications</w:t>
      </w:r>
      <w:r>
        <w:rPr>
          <w:spacing w:val="-1"/>
        </w:rPr>
        <w:t xml:space="preserve"> </w:t>
      </w:r>
      <w:r>
        <w:t>into</w:t>
      </w:r>
      <w:r>
        <w:rPr>
          <w:spacing w:val="-2"/>
        </w:rPr>
        <w:t xml:space="preserve"> </w:t>
      </w:r>
      <w:r>
        <w:t>products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industrial applications.</w:t>
      </w:r>
    </w:p>
    <w:p w:rsidR="00655455" w:rsidRDefault="00D76CA7">
      <w:pPr>
        <w:pStyle w:val="Zkladntext"/>
        <w:spacing w:before="119" w:line="276" w:lineRule="auto"/>
        <w:ind w:left="136" w:right="133"/>
        <w:jc w:val="both"/>
      </w:pPr>
      <w:r>
        <w:t>Note that if the t</w:t>
      </w:r>
      <w:r>
        <w:t>asks of (a) partner(s) are not well in line with the consortium’s chosen call topic (and</w:t>
      </w:r>
      <w:r>
        <w:rPr>
          <w:spacing w:val="-47"/>
        </w:rPr>
        <w:t xml:space="preserve"> </w:t>
      </w:r>
      <w:r>
        <w:t>closer</w:t>
      </w:r>
      <w:r>
        <w:rPr>
          <w:spacing w:val="-8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other</w:t>
      </w:r>
      <w:r>
        <w:rPr>
          <w:spacing w:val="-5"/>
        </w:rPr>
        <w:t xml:space="preserve"> </w:t>
      </w:r>
      <w:r>
        <w:t>topic),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said</w:t>
      </w:r>
      <w:r>
        <w:rPr>
          <w:spacing w:val="-5"/>
        </w:rPr>
        <w:t xml:space="preserve"> </w:t>
      </w:r>
      <w:r>
        <w:t>partner(s)</w:t>
      </w:r>
      <w:r>
        <w:rPr>
          <w:spacing w:val="-6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strongly</w:t>
      </w:r>
      <w:r>
        <w:rPr>
          <w:spacing w:val="-1"/>
        </w:rPr>
        <w:t xml:space="preserve"> </w:t>
      </w:r>
      <w:r>
        <w:t>encouraged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contact</w:t>
      </w:r>
      <w:r>
        <w:rPr>
          <w:spacing w:val="-5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respective</w:t>
      </w:r>
      <w:r>
        <w:rPr>
          <w:spacing w:val="-3"/>
        </w:rPr>
        <w:t xml:space="preserve"> </w:t>
      </w:r>
      <w:r>
        <w:t>RFOs</w:t>
      </w:r>
      <w:r>
        <w:rPr>
          <w:spacing w:val="-47"/>
        </w:rPr>
        <w:t xml:space="preserve"> </w:t>
      </w:r>
      <w:r>
        <w:t>to check their eligibility. Each funding organisation particip</w:t>
      </w:r>
      <w:r>
        <w:t>ating in the call decides to allocate its</w:t>
      </w:r>
      <w:r>
        <w:rPr>
          <w:spacing w:val="1"/>
        </w:rPr>
        <w:t xml:space="preserve"> </w:t>
      </w:r>
      <w:r>
        <w:t>budget to the QPR topic, or the AQS topic, or both. The table in the section “Research Funding</w:t>
      </w:r>
      <w:r>
        <w:rPr>
          <w:spacing w:val="1"/>
        </w:rPr>
        <w:t xml:space="preserve"> </w:t>
      </w:r>
      <w:r>
        <w:t>Organisations:</w:t>
      </w:r>
      <w:r>
        <w:rPr>
          <w:spacing w:val="2"/>
        </w:rPr>
        <w:t xml:space="preserve"> </w:t>
      </w:r>
      <w:r>
        <w:t>Overview Table”</w:t>
      </w:r>
      <w:r>
        <w:rPr>
          <w:spacing w:val="1"/>
        </w:rPr>
        <w:t xml:space="preserve"> </w:t>
      </w:r>
      <w:r>
        <w:t>(p.10)</w:t>
      </w:r>
      <w:r>
        <w:rPr>
          <w:spacing w:val="-3"/>
        </w:rPr>
        <w:t xml:space="preserve"> </w:t>
      </w:r>
      <w:r>
        <w:t>shows this</w:t>
      </w:r>
      <w:r>
        <w:rPr>
          <w:spacing w:val="-3"/>
        </w:rPr>
        <w:t xml:space="preserve"> </w:t>
      </w:r>
      <w:r>
        <w:t>information.</w:t>
      </w:r>
    </w:p>
    <w:p w:rsidR="00655455" w:rsidRDefault="00D76CA7">
      <w:pPr>
        <w:pStyle w:val="Zkladntext"/>
        <w:spacing w:before="121" w:line="276" w:lineRule="auto"/>
        <w:ind w:left="136" w:right="133"/>
        <w:jc w:val="both"/>
      </w:pPr>
      <w:r>
        <w:t>Through this call, the Research Funding Organisations (RFOs) of the QuantERA II consortium support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Quantum</w:t>
      </w:r>
      <w:r>
        <w:rPr>
          <w:spacing w:val="1"/>
        </w:rPr>
        <w:t xml:space="preserve"> </w:t>
      </w:r>
      <w:r>
        <w:t>Technologies</w:t>
      </w:r>
      <w:r>
        <w:rPr>
          <w:spacing w:val="1"/>
        </w:rPr>
        <w:t xml:space="preserve"> </w:t>
      </w:r>
      <w:r>
        <w:t>Flagship</w:t>
      </w:r>
      <w:r>
        <w:rPr>
          <w:spacing w:val="1"/>
        </w:rPr>
        <w:t xml:space="preserve"> </w:t>
      </w:r>
      <w:r>
        <w:t>agenda</w:t>
      </w:r>
      <w:r>
        <w:rPr>
          <w:vertAlign w:val="superscript"/>
        </w:rPr>
        <w:t>1</w:t>
      </w:r>
      <w:r>
        <w:t>.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launching</w:t>
      </w:r>
      <w:r>
        <w:rPr>
          <w:spacing w:val="1"/>
        </w:rPr>
        <w:t xml:space="preserve"> </w:t>
      </w:r>
      <w:r>
        <w:t>joint</w:t>
      </w:r>
      <w:r>
        <w:rPr>
          <w:spacing w:val="1"/>
        </w:rPr>
        <w:t xml:space="preserve"> </w:t>
      </w:r>
      <w:r>
        <w:t>calls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proposals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research</w:t>
      </w:r>
      <w:r>
        <w:rPr>
          <w:spacing w:val="-47"/>
        </w:rPr>
        <w:t xml:space="preserve"> </w:t>
      </w:r>
      <w:r>
        <w:t xml:space="preserve">projects, RFOs can support diverse research communities, able </w:t>
      </w:r>
      <w:r>
        <w:t>to tackle the most challenging and</w:t>
      </w:r>
      <w:r>
        <w:rPr>
          <w:spacing w:val="1"/>
        </w:rPr>
        <w:t xml:space="preserve"> </w:t>
      </w:r>
      <w:r>
        <w:t>novel</w:t>
      </w:r>
      <w:r>
        <w:rPr>
          <w:spacing w:val="-2"/>
        </w:rPr>
        <w:t xml:space="preserve"> </w:t>
      </w:r>
      <w:r>
        <w:t>research</w:t>
      </w:r>
      <w:r>
        <w:rPr>
          <w:spacing w:val="-2"/>
        </w:rPr>
        <w:t xml:space="preserve"> </w:t>
      </w:r>
      <w:r>
        <w:t>directions.</w:t>
      </w:r>
    </w:p>
    <w:p w:rsidR="00655455" w:rsidRDefault="00D76CA7">
      <w:pPr>
        <w:pStyle w:val="Zkladntext"/>
        <w:spacing w:before="119" w:line="276" w:lineRule="auto"/>
        <w:ind w:left="136" w:right="132"/>
        <w:jc w:val="both"/>
      </w:pPr>
      <w:r>
        <w:t>Projects funded in QuantERA II should contribute to the development of the European research and</w:t>
      </w:r>
      <w:r>
        <w:rPr>
          <w:spacing w:val="1"/>
        </w:rPr>
        <w:t xml:space="preserve"> </w:t>
      </w:r>
      <w:r>
        <w:t>innovation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QT.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transformative</w:t>
      </w:r>
      <w:r>
        <w:rPr>
          <w:spacing w:val="1"/>
        </w:rPr>
        <w:t xml:space="preserve"> </w:t>
      </w:r>
      <w:r>
        <w:t>research</w:t>
      </w:r>
      <w:r>
        <w:rPr>
          <w:spacing w:val="1"/>
        </w:rPr>
        <w:t xml:space="preserve"> </w:t>
      </w:r>
      <w:r>
        <w:t>funded</w:t>
      </w:r>
      <w:r>
        <w:rPr>
          <w:spacing w:val="1"/>
        </w:rPr>
        <w:t xml:space="preserve"> </w:t>
      </w:r>
      <w:r>
        <w:t>within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QuantERA</w:t>
      </w:r>
      <w:r>
        <w:rPr>
          <w:spacing w:val="1"/>
        </w:rPr>
        <w:t xml:space="preserve"> </w:t>
      </w:r>
      <w:r>
        <w:t>II</w:t>
      </w:r>
      <w:r>
        <w:rPr>
          <w:spacing w:val="1"/>
        </w:rPr>
        <w:t xml:space="preserve"> </w:t>
      </w:r>
      <w:r>
        <w:t>should</w:t>
      </w:r>
      <w:r>
        <w:rPr>
          <w:spacing w:val="1"/>
        </w:rPr>
        <w:t xml:space="preserve"> </w:t>
      </w:r>
      <w:r>
        <w:t>explore</w:t>
      </w:r>
      <w:r>
        <w:rPr>
          <w:spacing w:val="1"/>
        </w:rPr>
        <w:t xml:space="preserve"> </w:t>
      </w:r>
      <w:r>
        <w:t>collab</w:t>
      </w:r>
      <w:r>
        <w:t>orative</w:t>
      </w:r>
      <w:r>
        <w:rPr>
          <w:spacing w:val="-6"/>
        </w:rPr>
        <w:t xml:space="preserve"> </w:t>
      </w:r>
      <w:r>
        <w:t>advanced</w:t>
      </w:r>
      <w:r>
        <w:rPr>
          <w:spacing w:val="-7"/>
        </w:rPr>
        <w:t xml:space="preserve"> </w:t>
      </w:r>
      <w:r>
        <w:t>interdisciplinary</w:t>
      </w:r>
      <w:r>
        <w:rPr>
          <w:spacing w:val="-6"/>
        </w:rPr>
        <w:t xml:space="preserve"> </w:t>
      </w:r>
      <w:r>
        <w:t>science</w:t>
      </w:r>
      <w:r>
        <w:rPr>
          <w:spacing w:val="-6"/>
        </w:rPr>
        <w:t xml:space="preserve"> </w:t>
      </w:r>
      <w:r>
        <w:t>and/or</w:t>
      </w:r>
      <w:r>
        <w:rPr>
          <w:spacing w:val="-6"/>
        </w:rPr>
        <w:t xml:space="preserve"> </w:t>
      </w:r>
      <w:r>
        <w:t>cutting-edge</w:t>
      </w:r>
      <w:r>
        <w:rPr>
          <w:spacing w:val="-7"/>
        </w:rPr>
        <w:t xml:space="preserve"> </w:t>
      </w:r>
      <w:r>
        <w:t>engineering</w:t>
      </w:r>
      <w:r>
        <w:rPr>
          <w:spacing w:val="-6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potential</w:t>
      </w:r>
      <w:r>
        <w:rPr>
          <w:spacing w:val="-7"/>
        </w:rPr>
        <w:t xml:space="preserve"> </w:t>
      </w:r>
      <w:r>
        <w:t>to</w:t>
      </w:r>
      <w:r>
        <w:rPr>
          <w:spacing w:val="-48"/>
        </w:rPr>
        <w:t xml:space="preserve"> </w:t>
      </w:r>
      <w:r>
        <w:t>initiate or foster new lines of QT and help Europe grasp leadership early on in promising future</w:t>
      </w:r>
      <w:r>
        <w:rPr>
          <w:spacing w:val="1"/>
        </w:rPr>
        <w:t xml:space="preserve"> </w:t>
      </w:r>
      <w:r>
        <w:t>technology areas.</w:t>
      </w:r>
    </w:p>
    <w:p w:rsidR="00655455" w:rsidRDefault="00D76CA7">
      <w:pPr>
        <w:pStyle w:val="Zkladntext"/>
        <w:spacing w:before="121" w:line="273" w:lineRule="auto"/>
        <w:ind w:left="136" w:right="131"/>
        <w:jc w:val="both"/>
      </w:pPr>
      <w:r>
        <w:t>To promote equal opportunity and gender balance, QuantERA II encourages the participation of</w:t>
      </w:r>
      <w:r>
        <w:rPr>
          <w:spacing w:val="1"/>
        </w:rPr>
        <w:t xml:space="preserve"> </w:t>
      </w:r>
      <w:r>
        <w:t>consortia</w:t>
      </w:r>
      <w:r>
        <w:rPr>
          <w:spacing w:val="-2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a fair</w:t>
      </w:r>
      <w:r>
        <w:rPr>
          <w:spacing w:val="-1"/>
        </w:rPr>
        <w:t xml:space="preserve"> </w:t>
      </w:r>
      <w:r>
        <w:t>representation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female</w:t>
      </w:r>
      <w:r>
        <w:rPr>
          <w:spacing w:val="-2"/>
        </w:rPr>
        <w:t xml:space="preserve"> </w:t>
      </w:r>
      <w:r>
        <w:t>researchers</w:t>
      </w:r>
      <w:r>
        <w:rPr>
          <w:spacing w:val="1"/>
        </w:rPr>
        <w:t xml:space="preserve"> </w:t>
      </w:r>
      <w:r>
        <w:t>both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PIs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in the</w:t>
      </w:r>
      <w:r>
        <w:rPr>
          <w:spacing w:val="-2"/>
        </w:rPr>
        <w:t xml:space="preserve"> </w:t>
      </w:r>
      <w:r>
        <w:t>research</w:t>
      </w:r>
      <w:r>
        <w:rPr>
          <w:spacing w:val="-2"/>
        </w:rPr>
        <w:t xml:space="preserve"> </w:t>
      </w:r>
      <w:r>
        <w:t>team.</w:t>
      </w:r>
    </w:p>
    <w:p w:rsidR="00655455" w:rsidRDefault="00D76CA7">
      <w:pPr>
        <w:pStyle w:val="Zkladntext"/>
        <w:spacing w:before="125" w:line="276" w:lineRule="auto"/>
        <w:ind w:left="136" w:right="133"/>
        <w:jc w:val="both"/>
      </w:pPr>
      <w:r>
        <w:t>To spread research excellence throughout Europe, QuantERA projects</w:t>
      </w:r>
      <w:r>
        <w:t xml:space="preserve"> are encouraged to include</w:t>
      </w:r>
      <w:r>
        <w:rPr>
          <w:spacing w:val="1"/>
        </w:rPr>
        <w:t xml:space="preserve"> </w:t>
      </w:r>
      <w:r>
        <w:t>partners from the widening countries participating in the call: Bulgaria, Croatia, Czech Republic,</w:t>
      </w:r>
      <w:r>
        <w:rPr>
          <w:spacing w:val="1"/>
        </w:rPr>
        <w:t xml:space="preserve"> </w:t>
      </w:r>
      <w:r>
        <w:t>Estonia, Hungary, Latvia, Lithuania, Luxembourg, Malta, Poland, Portugal, Romania, Slovakia, Slovenia</w:t>
      </w:r>
      <w:r>
        <w:rPr>
          <w:spacing w:val="-48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Turkey.</w:t>
      </w:r>
    </w:p>
    <w:p w:rsidR="00655455" w:rsidRDefault="00D76CA7">
      <w:pPr>
        <w:pStyle w:val="Zkladntext"/>
        <w:spacing w:before="120" w:line="276" w:lineRule="auto"/>
        <w:ind w:left="136" w:right="133"/>
        <w:jc w:val="both"/>
      </w:pPr>
      <w:r>
        <w:t>To build leading</w:t>
      </w:r>
      <w:r>
        <w:t xml:space="preserve"> innovation capacity across Europe and connect with industry, QuantERA projects are</w:t>
      </w:r>
      <w:r>
        <w:rPr>
          <w:spacing w:val="-47"/>
        </w:rPr>
        <w:t xml:space="preserve"> </w:t>
      </w:r>
      <w:r>
        <w:t>encouraged</w:t>
      </w:r>
      <w:r>
        <w:rPr>
          <w:spacing w:val="-10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involve</w:t>
      </w:r>
      <w:r>
        <w:rPr>
          <w:spacing w:val="-9"/>
        </w:rPr>
        <w:t xml:space="preserve"> </w:t>
      </w:r>
      <w:r>
        <w:t>key</w:t>
      </w:r>
      <w:r>
        <w:rPr>
          <w:spacing w:val="-8"/>
        </w:rPr>
        <w:t xml:space="preserve"> </w:t>
      </w:r>
      <w:r>
        <w:t>actors</w:t>
      </w:r>
      <w:r>
        <w:rPr>
          <w:spacing w:val="-9"/>
        </w:rPr>
        <w:t xml:space="preserve"> </w:t>
      </w:r>
      <w:r>
        <w:t>that</w:t>
      </w:r>
      <w:r>
        <w:rPr>
          <w:spacing w:val="-10"/>
        </w:rPr>
        <w:t xml:space="preserve"> </w:t>
      </w:r>
      <w:r>
        <w:t>can</w:t>
      </w:r>
      <w:r>
        <w:rPr>
          <w:spacing w:val="-9"/>
        </w:rPr>
        <w:t xml:space="preserve"> </w:t>
      </w:r>
      <w:r>
        <w:t>make</w:t>
      </w:r>
      <w:r>
        <w:rPr>
          <w:spacing w:val="-10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difference</w:t>
      </w:r>
      <w:r>
        <w:rPr>
          <w:spacing w:val="-8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future,</w:t>
      </w:r>
      <w:r>
        <w:rPr>
          <w:spacing w:val="-8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t>example</w:t>
      </w:r>
      <w:r>
        <w:rPr>
          <w:spacing w:val="-8"/>
        </w:rPr>
        <w:t xml:space="preserve"> </w:t>
      </w:r>
      <w:r>
        <w:t>excellent</w:t>
      </w:r>
      <w:r>
        <w:rPr>
          <w:spacing w:val="-8"/>
        </w:rPr>
        <w:t xml:space="preserve"> </w:t>
      </w:r>
      <w:r>
        <w:t>young</w:t>
      </w:r>
      <w:r>
        <w:rPr>
          <w:spacing w:val="-48"/>
        </w:rPr>
        <w:t xml:space="preserve"> </w:t>
      </w:r>
      <w:r>
        <w:t>researchers</w:t>
      </w:r>
      <w:r>
        <w:rPr>
          <w:spacing w:val="-1"/>
        </w:rPr>
        <w:t xml:space="preserve"> </w:t>
      </w:r>
      <w:r>
        <w:t>(in both</w:t>
      </w:r>
      <w:r>
        <w:rPr>
          <w:spacing w:val="-1"/>
        </w:rPr>
        <w:t xml:space="preserve"> </w:t>
      </w:r>
      <w:r>
        <w:t>topics), ambitious high-tech</w:t>
      </w:r>
      <w:r>
        <w:rPr>
          <w:spacing w:val="-1"/>
        </w:rPr>
        <w:t xml:space="preserve"> </w:t>
      </w:r>
      <w:r>
        <w:t>SMEs</w:t>
      </w:r>
      <w:r>
        <w:rPr>
          <w:spacing w:val="-3"/>
        </w:rPr>
        <w:t xml:space="preserve"> </w:t>
      </w:r>
      <w:r>
        <w:t>(in</w:t>
      </w:r>
      <w:r>
        <w:rPr>
          <w:spacing w:val="-1"/>
        </w:rPr>
        <w:t xml:space="preserve"> </w:t>
      </w:r>
      <w:r>
        <w:t>particular</w:t>
      </w:r>
      <w:r>
        <w:rPr>
          <w:spacing w:val="-2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 AQS</w:t>
      </w:r>
      <w:r>
        <w:rPr>
          <w:spacing w:val="-4"/>
        </w:rPr>
        <w:t xml:space="preserve"> </w:t>
      </w:r>
      <w:r>
        <w:t>topic), etc.</w:t>
      </w:r>
    </w:p>
    <w:p w:rsidR="00655455" w:rsidRDefault="00655455">
      <w:pPr>
        <w:pStyle w:val="Zkladntext"/>
        <w:rPr>
          <w:sz w:val="20"/>
        </w:rPr>
      </w:pPr>
    </w:p>
    <w:p w:rsidR="00655455" w:rsidRDefault="00655455">
      <w:pPr>
        <w:pStyle w:val="Zkladntext"/>
        <w:rPr>
          <w:sz w:val="20"/>
        </w:rPr>
      </w:pPr>
    </w:p>
    <w:p w:rsidR="00655455" w:rsidRDefault="00655455">
      <w:pPr>
        <w:pStyle w:val="Zkladntext"/>
        <w:rPr>
          <w:sz w:val="20"/>
        </w:rPr>
      </w:pPr>
    </w:p>
    <w:p w:rsidR="00655455" w:rsidRDefault="00655455">
      <w:pPr>
        <w:pStyle w:val="Zkladntext"/>
        <w:rPr>
          <w:sz w:val="20"/>
        </w:rPr>
      </w:pPr>
    </w:p>
    <w:p w:rsidR="00655455" w:rsidRDefault="00655455">
      <w:pPr>
        <w:pStyle w:val="Zkladntext"/>
        <w:rPr>
          <w:sz w:val="20"/>
        </w:rPr>
      </w:pPr>
    </w:p>
    <w:p w:rsidR="00655455" w:rsidRDefault="0055700E">
      <w:pPr>
        <w:pStyle w:val="Zkladntext"/>
        <w:spacing w:before="11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487597568" behindDoc="1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193040</wp:posOffset>
                </wp:positionV>
                <wp:extent cx="1828800" cy="7620"/>
                <wp:effectExtent l="0" t="0" r="0" b="0"/>
                <wp:wrapTopAndBottom/>
                <wp:docPr id="206" name="docshape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91F55A" id="docshape22" o:spid="_x0000_s1026" style="position:absolute;margin-left:70.8pt;margin-top:15.2pt;width:2in;height:.6pt;z-index:-1571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vJ+dwIAAPoEAAAOAAAAZHJzL2Uyb0RvYy54bWysVNuO2yAQfa/Uf0C8Z32Rc7G1zmovTVVp&#10;26607QcQwDEqZlwgcbbV/nsHnKTZ9mVV1Q8YmGE4M+cMl1f7TpOdtE6BqWl2kVIiDQehzKamX7+s&#10;JgtKnGdGMA1G1vRJOnq1fPvmcugrmUMLWkhLMIhx1dDXtPW+r5LE8VZ2zF1ALw0aG7Ad87i0m0RY&#10;NmD0Tid5ms6SAazoLXDpHO7ejUa6jPGbRnL/uWmc9ETXFLH5ONo4rsOYLC9ZtbGsbxU/wGD/gKJj&#10;yuClp1B3zDOyteqvUJ3iFhw0/oJDl0DTKC5jDphNlv6RzWPLehlzweK4/lQm9//C8k+7B0uUqGme&#10;zigxrEOSBHAXrs7zUJ+hdxW6PfYPNmTo+nvg3xwxcNsys5HX1sLQSiYQVRb8kxcHwsLhUbIePoLA&#10;4GzrIZZq39guBMQikH1k5OnEiNx7wnEzW+SLRYrEcbTNZ3kkLGHV8WxvnX8voSNhUlOLfMfYbHfv&#10;fMDCqqNLxA5aiZXSOi7sZn2rLdmxoI34RfiY4rmbNsHZQDg2Rhx3ECLeEWwBbOT6Z5nlRXqTl5PV&#10;bDGfFKtiOinn6WKSZuVNOUuLsrhbPQeAWVG1Sghp7pWRR91lxet4PXTAqJioPDLUtJzm05j7C/Tu&#10;dUl2ymMbatXVFMuN39gYgdZ3RmDarPJM6XGevIQfq4w1OP5jVaIIAu+jftYgnlADFpAkZBMfDJy0&#10;YH9QMmDz1dR93zIrKdEfDOqozIoidGtcFNM58k7suWV9bmGGY6iaekrG6a0fO3zbW7Vp8aYsFsbA&#10;NWqvUVEYQZcjqoNiscFiBofHIHTw+Tp6/X6ylr8AAAD//wMAUEsDBBQABgAIAAAAIQBRelcO3AAA&#10;AAkBAAAPAAAAZHJzL2Rvd25yZXYueG1sTI89T8MwEIZ3JP6DdUhs1G4IVRviVBSJEYkWBro58ZFE&#10;jc/BdtvAr+eYYHw/9N5z5XpygzhhiL0nDfOZAoHUeNtTq+Ht9elmCSImQ9YMnlDDF0ZYV5cXpSms&#10;P9MWT7vUCh6hWBgNXUpjIWVsOnQmzvyIxNmHD84klqGVNpgzj7tBZkotpDM98YXOjPjYYXPYHZ2G&#10;zWq5+XzJ6fl7W+9x/14f7rKgtL6+mh7uQSSc0l8ZfvEZHSpmqv2RbBQD63y+4KqGW5WD4EKerdio&#10;2eBAVqX8/0H1AwAA//8DAFBLAQItABQABgAIAAAAIQC2gziS/gAAAOEBAAATAAAAAAAAAAAAAAAA&#10;AAAAAABbQ29udGVudF9UeXBlc10ueG1sUEsBAi0AFAAGAAgAAAAhADj9If/WAAAAlAEAAAsAAAAA&#10;AAAAAAAAAAAALwEAAF9yZWxzLy5yZWxzUEsBAi0AFAAGAAgAAAAhANAu8n53AgAA+gQAAA4AAAAA&#10;AAAAAAAAAAAALgIAAGRycy9lMm9Eb2MueG1sUEsBAi0AFAAGAAgAAAAhAFF6Vw7cAAAACQEAAA8A&#10;AAAAAAAAAAAAAAAA0Q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655455" w:rsidRDefault="00655455">
      <w:pPr>
        <w:pStyle w:val="Zkladntext"/>
        <w:rPr>
          <w:sz w:val="20"/>
        </w:rPr>
      </w:pPr>
    </w:p>
    <w:p w:rsidR="00655455" w:rsidRDefault="00655455">
      <w:pPr>
        <w:pStyle w:val="Zkladntext"/>
        <w:spacing w:before="6"/>
        <w:rPr>
          <w:sz w:val="15"/>
        </w:rPr>
      </w:pPr>
    </w:p>
    <w:p w:rsidR="00655455" w:rsidRDefault="00D76CA7">
      <w:pPr>
        <w:spacing w:before="77"/>
        <w:ind w:left="136"/>
        <w:rPr>
          <w:sz w:val="20"/>
        </w:rPr>
      </w:pPr>
      <w:r>
        <w:rPr>
          <w:sz w:val="20"/>
          <w:vertAlign w:val="superscript"/>
        </w:rPr>
        <w:t>1</w:t>
      </w:r>
      <w:r>
        <w:rPr>
          <w:spacing w:val="-3"/>
          <w:sz w:val="20"/>
        </w:rPr>
        <w:t xml:space="preserve"> </w:t>
      </w:r>
      <w:r>
        <w:rPr>
          <w:sz w:val="20"/>
        </w:rPr>
        <w:t>See</w:t>
      </w:r>
      <w:r>
        <w:rPr>
          <w:spacing w:val="-3"/>
          <w:sz w:val="20"/>
        </w:rPr>
        <w:t xml:space="preserve"> </w:t>
      </w:r>
      <w:r>
        <w:rPr>
          <w:sz w:val="20"/>
        </w:rPr>
        <w:t>Strategic</w:t>
      </w:r>
      <w:r>
        <w:rPr>
          <w:spacing w:val="-3"/>
          <w:sz w:val="20"/>
        </w:rPr>
        <w:t xml:space="preserve"> </w:t>
      </w:r>
      <w:r>
        <w:rPr>
          <w:sz w:val="20"/>
        </w:rPr>
        <w:t>Research</w:t>
      </w:r>
      <w:r>
        <w:rPr>
          <w:spacing w:val="-2"/>
          <w:sz w:val="20"/>
        </w:rPr>
        <w:t xml:space="preserve"> </w:t>
      </w:r>
      <w:r>
        <w:rPr>
          <w:sz w:val="20"/>
        </w:rPr>
        <w:t>Agenda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European</w:t>
      </w:r>
      <w:r>
        <w:rPr>
          <w:spacing w:val="1"/>
          <w:sz w:val="20"/>
        </w:rPr>
        <w:t xml:space="preserve"> </w:t>
      </w:r>
      <w:r>
        <w:rPr>
          <w:sz w:val="20"/>
        </w:rPr>
        <w:t>Quantum</w:t>
      </w:r>
      <w:r>
        <w:rPr>
          <w:spacing w:val="-2"/>
          <w:sz w:val="20"/>
        </w:rPr>
        <w:t xml:space="preserve"> </w:t>
      </w:r>
      <w:r>
        <w:rPr>
          <w:sz w:val="20"/>
        </w:rPr>
        <w:t>Technology community</w:t>
      </w:r>
      <w:r>
        <w:rPr>
          <w:spacing w:val="-2"/>
          <w:sz w:val="20"/>
        </w:rPr>
        <w:t xml:space="preserve"> </w:t>
      </w:r>
      <w:r>
        <w:rPr>
          <w:sz w:val="20"/>
        </w:rPr>
        <w:t>at</w:t>
      </w:r>
      <w:r>
        <w:rPr>
          <w:spacing w:val="-1"/>
          <w:sz w:val="20"/>
        </w:rPr>
        <w:t xml:space="preserve"> </w:t>
      </w:r>
      <w:hyperlink r:id="rId12">
        <w:r>
          <w:rPr>
            <w:color w:val="0000FF"/>
            <w:sz w:val="20"/>
            <w:u w:val="single" w:color="0000FF"/>
          </w:rPr>
          <w:t>www.qt.eu</w:t>
        </w:r>
      </w:hyperlink>
    </w:p>
    <w:p w:rsidR="00655455" w:rsidRDefault="00655455">
      <w:pPr>
        <w:rPr>
          <w:sz w:val="20"/>
        </w:rPr>
        <w:sectPr w:rsidR="00655455">
          <w:pgSz w:w="11910" w:h="16840"/>
          <w:pgMar w:top="1380" w:right="1280" w:bottom="760" w:left="1280" w:header="0" w:footer="458" w:gutter="0"/>
          <w:cols w:space="708"/>
        </w:sectPr>
      </w:pPr>
    </w:p>
    <w:p w:rsidR="00655455" w:rsidRDefault="00D76CA7">
      <w:pPr>
        <w:pStyle w:val="Nadpis3"/>
        <w:tabs>
          <w:tab w:val="left" w:pos="9236"/>
        </w:tabs>
      </w:pPr>
      <w:bookmarkStart w:id="3" w:name="_TOC_250020"/>
      <w:r>
        <w:rPr>
          <w:color w:val="FFFFFF"/>
          <w:shd w:val="clear" w:color="auto" w:fill="1F497C"/>
        </w:rPr>
        <w:lastRenderedPageBreak/>
        <w:t>Target</w:t>
      </w:r>
      <w:r>
        <w:rPr>
          <w:color w:val="FFFFFF"/>
          <w:spacing w:val="-3"/>
          <w:shd w:val="clear" w:color="auto" w:fill="1F497C"/>
        </w:rPr>
        <w:t xml:space="preserve"> </w:t>
      </w:r>
      <w:bookmarkEnd w:id="3"/>
      <w:r>
        <w:rPr>
          <w:color w:val="FFFFFF"/>
          <w:shd w:val="clear" w:color="auto" w:fill="1F497C"/>
        </w:rPr>
        <w:t>Outcomes</w:t>
      </w:r>
      <w:r>
        <w:rPr>
          <w:color w:val="FFFFFF"/>
          <w:shd w:val="clear" w:color="auto" w:fill="1F497C"/>
        </w:rPr>
        <w:tab/>
      </w:r>
    </w:p>
    <w:p w:rsidR="00655455" w:rsidRDefault="00655455">
      <w:pPr>
        <w:pStyle w:val="Zkladntext"/>
        <w:spacing w:before="6"/>
        <w:rPr>
          <w:i/>
          <w:sz w:val="23"/>
        </w:rPr>
      </w:pPr>
    </w:p>
    <w:p w:rsidR="00655455" w:rsidRDefault="00D76CA7">
      <w:pPr>
        <w:pStyle w:val="Zkladntext"/>
        <w:spacing w:before="1"/>
        <w:ind w:left="136"/>
        <w:jc w:val="both"/>
      </w:pPr>
      <w:r>
        <w:t>Funded</w:t>
      </w:r>
      <w:r>
        <w:rPr>
          <w:spacing w:val="-1"/>
        </w:rPr>
        <w:t xml:space="preserve"> </w:t>
      </w:r>
      <w:r>
        <w:t>projects</w:t>
      </w:r>
      <w:r>
        <w:rPr>
          <w:spacing w:val="-3"/>
        </w:rPr>
        <w:t xml:space="preserve"> </w:t>
      </w:r>
      <w:r>
        <w:t>in both</w:t>
      </w:r>
      <w:r>
        <w:rPr>
          <w:spacing w:val="-3"/>
        </w:rPr>
        <w:t xml:space="preserve"> </w:t>
      </w:r>
      <w:r>
        <w:t>topics</w:t>
      </w:r>
      <w:r>
        <w:rPr>
          <w:spacing w:val="-1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expected to address</w:t>
      </w:r>
      <w:r>
        <w:rPr>
          <w:spacing w:val="-1"/>
        </w:rPr>
        <w:t xml:space="preserve"> </w:t>
      </w:r>
      <w:r>
        <w:t>one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more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 following areas:</w:t>
      </w:r>
    </w:p>
    <w:p w:rsidR="00655455" w:rsidRDefault="00D76CA7">
      <w:pPr>
        <w:pStyle w:val="Nadpis4"/>
        <w:numPr>
          <w:ilvl w:val="1"/>
          <w:numId w:val="36"/>
        </w:numPr>
        <w:tabs>
          <w:tab w:val="left" w:pos="856"/>
        </w:tabs>
        <w:spacing w:before="120"/>
        <w:jc w:val="both"/>
      </w:pPr>
      <w:r>
        <w:rPr>
          <w:color w:val="1F497C"/>
        </w:rPr>
        <w:t>Quantum</w:t>
      </w:r>
      <w:r>
        <w:rPr>
          <w:color w:val="1F497C"/>
          <w:spacing w:val="-2"/>
        </w:rPr>
        <w:t xml:space="preserve"> </w:t>
      </w:r>
      <w:r>
        <w:rPr>
          <w:color w:val="1F497C"/>
        </w:rPr>
        <w:t>communication</w:t>
      </w:r>
    </w:p>
    <w:p w:rsidR="00655455" w:rsidRDefault="00D76CA7">
      <w:pPr>
        <w:pStyle w:val="Zkladntext"/>
        <w:spacing w:before="120"/>
        <w:ind w:left="136" w:right="134"/>
        <w:jc w:val="both"/>
      </w:pPr>
      <w:r>
        <w:t>Methods/tools/materials/strategies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deal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issues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distance,</w:t>
      </w:r>
      <w:r>
        <w:rPr>
          <w:spacing w:val="1"/>
        </w:rPr>
        <w:t xml:space="preserve"> </w:t>
      </w:r>
      <w:r>
        <w:t>reliability,</w:t>
      </w:r>
      <w:r>
        <w:rPr>
          <w:spacing w:val="1"/>
        </w:rPr>
        <w:t xml:space="preserve"> </w:t>
      </w:r>
      <w:r>
        <w:t>efficiency,</w:t>
      </w:r>
      <w:r>
        <w:rPr>
          <w:spacing w:val="1"/>
        </w:rPr>
        <w:t xml:space="preserve"> </w:t>
      </w:r>
      <w:r>
        <w:t>robustness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security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quantum</w:t>
      </w:r>
      <w:r>
        <w:rPr>
          <w:spacing w:val="1"/>
        </w:rPr>
        <w:t xml:space="preserve"> </w:t>
      </w:r>
      <w:r>
        <w:t>communication;</w:t>
      </w:r>
      <w:r>
        <w:rPr>
          <w:spacing w:val="1"/>
        </w:rPr>
        <w:t xml:space="preserve"> </w:t>
      </w:r>
      <w:r>
        <w:t>novel</w:t>
      </w:r>
      <w:r>
        <w:rPr>
          <w:spacing w:val="1"/>
        </w:rPr>
        <w:t xml:space="preserve"> </w:t>
      </w:r>
      <w:r>
        <w:t>protocols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multipartite</w:t>
      </w:r>
      <w:r>
        <w:rPr>
          <w:spacing w:val="1"/>
        </w:rPr>
        <w:t xml:space="preserve"> </w:t>
      </w:r>
      <w:r>
        <w:t>quantum</w:t>
      </w:r>
      <w:r>
        <w:rPr>
          <w:spacing w:val="1"/>
        </w:rPr>
        <w:t xml:space="preserve"> </w:t>
      </w:r>
      <w:r>
        <w:t>communication;</w:t>
      </w:r>
      <w:r>
        <w:t xml:space="preserve"> quantum</w:t>
      </w:r>
      <w:r>
        <w:rPr>
          <w:spacing w:val="-4"/>
        </w:rPr>
        <w:t xml:space="preserve"> </w:t>
      </w:r>
      <w:r>
        <w:t>memory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quantum</w:t>
      </w:r>
      <w:r>
        <w:rPr>
          <w:spacing w:val="1"/>
        </w:rPr>
        <w:t xml:space="preserve"> </w:t>
      </w:r>
      <w:r>
        <w:t>repeater</w:t>
      </w:r>
      <w:r>
        <w:rPr>
          <w:spacing w:val="-2"/>
        </w:rPr>
        <w:t xml:space="preserve"> </w:t>
      </w:r>
      <w:r>
        <w:t>concepts.</w:t>
      </w:r>
    </w:p>
    <w:p w:rsidR="00655455" w:rsidRDefault="00D76CA7">
      <w:pPr>
        <w:pStyle w:val="Zkladntext"/>
        <w:spacing w:before="119"/>
        <w:ind w:left="136" w:right="133"/>
        <w:jc w:val="both"/>
      </w:pPr>
      <w:r>
        <w:rPr>
          <w:spacing w:val="-1"/>
        </w:rPr>
        <w:t>Novel</w:t>
      </w:r>
      <w:r>
        <w:rPr>
          <w:spacing w:val="-10"/>
        </w:rPr>
        <w:t xml:space="preserve"> </w:t>
      </w:r>
      <w:r>
        <w:rPr>
          <w:spacing w:val="-1"/>
        </w:rPr>
        <w:t>photonic</w:t>
      </w:r>
      <w:r>
        <w:rPr>
          <w:spacing w:val="-10"/>
        </w:rPr>
        <w:t xml:space="preserve"> </w:t>
      </w:r>
      <w:r>
        <w:rPr>
          <w:spacing w:val="-1"/>
        </w:rPr>
        <w:t>sources</w:t>
      </w:r>
      <w:r>
        <w:rPr>
          <w:spacing w:val="-13"/>
        </w:rPr>
        <w:t xml:space="preserve"> </w:t>
      </w:r>
      <w:r>
        <w:rPr>
          <w:spacing w:val="-1"/>
        </w:rPr>
        <w:t>for</w:t>
      </w:r>
      <w:r>
        <w:rPr>
          <w:spacing w:val="-14"/>
        </w:rPr>
        <w:t xml:space="preserve"> </w:t>
      </w:r>
      <w:r>
        <w:rPr>
          <w:spacing w:val="-1"/>
        </w:rPr>
        <w:t>quantum</w:t>
      </w:r>
      <w:r>
        <w:rPr>
          <w:spacing w:val="-9"/>
        </w:rPr>
        <w:t xml:space="preserve"> </w:t>
      </w:r>
      <w:r>
        <w:t>information</w:t>
      </w:r>
      <w:r>
        <w:rPr>
          <w:spacing w:val="-12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quantum</w:t>
      </w:r>
      <w:r>
        <w:rPr>
          <w:spacing w:val="-9"/>
        </w:rPr>
        <w:t xml:space="preserve"> </w:t>
      </w:r>
      <w:r>
        <w:t>communication,</w:t>
      </w:r>
      <w:r>
        <w:rPr>
          <w:spacing w:val="-10"/>
        </w:rPr>
        <w:t xml:space="preserve"> </w:t>
      </w:r>
      <w:r>
        <w:t>coherent</w:t>
      </w:r>
      <w:r>
        <w:rPr>
          <w:spacing w:val="-11"/>
        </w:rPr>
        <w:t xml:space="preserve"> </w:t>
      </w:r>
      <w:r>
        <w:t>transduction</w:t>
      </w:r>
      <w:r>
        <w:rPr>
          <w:spacing w:val="-47"/>
        </w:rPr>
        <w:t xml:space="preserve"> </w:t>
      </w:r>
      <w:r>
        <w:t>of quantum states between different physical systems; integrated quantum photonics; quantum</w:t>
      </w:r>
      <w:r>
        <w:rPr>
          <w:spacing w:val="1"/>
        </w:rPr>
        <w:t xml:space="preserve"> </w:t>
      </w:r>
      <w:r>
        <w:t>communication embedded in optical telecommunications systems; other communication protocols</w:t>
      </w:r>
      <w:r>
        <w:rPr>
          <w:spacing w:val="1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functionality</w:t>
      </w:r>
      <w:r>
        <w:rPr>
          <w:spacing w:val="-2"/>
        </w:rPr>
        <w:t xml:space="preserve"> </w:t>
      </w:r>
      <w:r>
        <w:t>enhanced</w:t>
      </w:r>
      <w:r>
        <w:rPr>
          <w:spacing w:val="-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quantum</w:t>
      </w:r>
      <w:r>
        <w:rPr>
          <w:spacing w:val="1"/>
        </w:rPr>
        <w:t xml:space="preserve"> </w:t>
      </w:r>
      <w:r>
        <w:t>effects.</w:t>
      </w:r>
    </w:p>
    <w:p w:rsidR="00655455" w:rsidRDefault="00D76CA7">
      <w:pPr>
        <w:pStyle w:val="Zkladntext"/>
        <w:spacing w:before="120"/>
        <w:ind w:left="136"/>
        <w:jc w:val="both"/>
      </w:pPr>
      <w:r>
        <w:t>Methods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quantum communications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space, between</w:t>
      </w:r>
      <w:r>
        <w:rPr>
          <w:spacing w:val="-2"/>
        </w:rPr>
        <w:t xml:space="preserve"> </w:t>
      </w:r>
      <w:r>
        <w:t>satellites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Earth.</w:t>
      </w:r>
    </w:p>
    <w:p w:rsidR="00655455" w:rsidRDefault="00D76CA7">
      <w:pPr>
        <w:pStyle w:val="Nadpis4"/>
        <w:numPr>
          <w:ilvl w:val="1"/>
          <w:numId w:val="36"/>
        </w:numPr>
        <w:tabs>
          <w:tab w:val="left" w:pos="856"/>
        </w:tabs>
        <w:spacing w:before="121"/>
        <w:jc w:val="both"/>
      </w:pPr>
      <w:r>
        <w:rPr>
          <w:color w:val="1F497C"/>
        </w:rPr>
        <w:t>Quantum simulation</w:t>
      </w:r>
    </w:p>
    <w:p w:rsidR="00655455" w:rsidRDefault="00D76CA7">
      <w:pPr>
        <w:pStyle w:val="Zkladntext"/>
        <w:spacing w:before="120"/>
        <w:ind w:left="136" w:right="133"/>
        <w:jc w:val="both"/>
      </w:pPr>
      <w:r>
        <w:t>Platforms and materials for quantum simulation; development of new measurement and control</w:t>
      </w:r>
      <w:r>
        <w:rPr>
          <w:spacing w:val="1"/>
        </w:rPr>
        <w:t xml:space="preserve"> </w:t>
      </w:r>
      <w:r>
        <w:t>techniques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of strategies</w:t>
      </w:r>
      <w:r>
        <w:rPr>
          <w:spacing w:val="-2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verification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quantum</w:t>
      </w:r>
      <w:r>
        <w:rPr>
          <w:spacing w:val="1"/>
        </w:rPr>
        <w:t xml:space="preserve"> </w:t>
      </w:r>
      <w:r>
        <w:t>simulations.</w:t>
      </w:r>
    </w:p>
    <w:p w:rsidR="00655455" w:rsidRDefault="00D76CA7">
      <w:pPr>
        <w:pStyle w:val="Zkladntext"/>
        <w:spacing w:before="118"/>
        <w:ind w:left="136" w:right="135"/>
        <w:jc w:val="both"/>
      </w:pPr>
      <w:r>
        <w:t>Application of quantum simulations to condensed matter, chemistry, thermodynamics, biology,</w:t>
      </w:r>
      <w:r>
        <w:t xml:space="preserve"> high-</w:t>
      </w:r>
      <w:r>
        <w:rPr>
          <w:spacing w:val="-47"/>
        </w:rPr>
        <w:t xml:space="preserve"> </w:t>
      </w:r>
      <w:r>
        <w:t>energy physics, quantum</w:t>
      </w:r>
      <w:r>
        <w:rPr>
          <w:spacing w:val="1"/>
        </w:rPr>
        <w:t xml:space="preserve"> </w:t>
      </w:r>
      <w:r>
        <w:t>field</w:t>
      </w:r>
      <w:r>
        <w:rPr>
          <w:spacing w:val="-1"/>
        </w:rPr>
        <w:t xml:space="preserve"> </w:t>
      </w:r>
      <w:r>
        <w:t>theories,</w:t>
      </w:r>
      <w:r>
        <w:rPr>
          <w:spacing w:val="-5"/>
        </w:rPr>
        <w:t xml:space="preserve"> </w:t>
      </w:r>
      <w:r>
        <w:t>quantum</w:t>
      </w:r>
      <w:r>
        <w:rPr>
          <w:spacing w:val="1"/>
        </w:rPr>
        <w:t xml:space="preserve"> </w:t>
      </w:r>
      <w:r>
        <w:t>gravity,</w:t>
      </w:r>
      <w:r>
        <w:rPr>
          <w:spacing w:val="-3"/>
        </w:rPr>
        <w:t xml:space="preserve"> </w:t>
      </w:r>
      <w:r>
        <w:t>cosmology</w:t>
      </w:r>
      <w:r>
        <w:rPr>
          <w:spacing w:val="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fields.</w:t>
      </w:r>
    </w:p>
    <w:p w:rsidR="00655455" w:rsidRDefault="00D76CA7">
      <w:pPr>
        <w:pStyle w:val="Nadpis4"/>
        <w:numPr>
          <w:ilvl w:val="1"/>
          <w:numId w:val="36"/>
        </w:numPr>
        <w:tabs>
          <w:tab w:val="left" w:pos="856"/>
        </w:tabs>
        <w:spacing w:before="121"/>
        <w:jc w:val="both"/>
      </w:pPr>
      <w:r>
        <w:rPr>
          <w:color w:val="1F497C"/>
        </w:rPr>
        <w:t>Quantum computation</w:t>
      </w:r>
    </w:p>
    <w:p w:rsidR="00655455" w:rsidRDefault="00D76CA7">
      <w:pPr>
        <w:pStyle w:val="Zkladntext"/>
        <w:spacing w:before="120"/>
        <w:ind w:left="136" w:right="135"/>
        <w:jc w:val="both"/>
      </w:pPr>
      <w:r>
        <w:rPr>
          <w:spacing w:val="-1"/>
        </w:rPr>
        <w:t>Development</w:t>
      </w:r>
      <w:r>
        <w:rPr>
          <w:spacing w:val="-12"/>
        </w:rPr>
        <w:t xml:space="preserve"> </w:t>
      </w:r>
      <w:r>
        <w:rPr>
          <w:spacing w:val="-1"/>
        </w:rPr>
        <w:t>of</w:t>
      </w:r>
      <w:r>
        <w:rPr>
          <w:spacing w:val="-9"/>
        </w:rPr>
        <w:t xml:space="preserve"> </w:t>
      </w:r>
      <w:r>
        <w:rPr>
          <w:spacing w:val="-1"/>
        </w:rPr>
        <w:t>noisy</w:t>
      </w:r>
      <w:r>
        <w:rPr>
          <w:spacing w:val="-9"/>
        </w:rPr>
        <w:t xml:space="preserve"> </w:t>
      </w:r>
      <w:r>
        <w:t>intermediate-scale</w:t>
      </w:r>
      <w:r>
        <w:rPr>
          <w:spacing w:val="-12"/>
        </w:rPr>
        <w:t xml:space="preserve"> </w:t>
      </w:r>
      <w:r>
        <w:t>quantum</w:t>
      </w:r>
      <w:r>
        <w:rPr>
          <w:spacing w:val="-10"/>
        </w:rPr>
        <w:t xml:space="preserve"> </w:t>
      </w:r>
      <w:r>
        <w:t>platforms;</w:t>
      </w:r>
      <w:r>
        <w:rPr>
          <w:spacing w:val="-12"/>
        </w:rPr>
        <w:t xml:space="preserve"> </w:t>
      </w:r>
      <w:r>
        <w:t>devices</w:t>
      </w:r>
      <w:r>
        <w:rPr>
          <w:spacing w:val="-11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realise</w:t>
      </w:r>
      <w:r>
        <w:rPr>
          <w:spacing w:val="-10"/>
        </w:rPr>
        <w:t xml:space="preserve"> </w:t>
      </w:r>
      <w:r>
        <w:t>multiqubit</w:t>
      </w:r>
      <w:r>
        <w:rPr>
          <w:spacing w:val="-9"/>
        </w:rPr>
        <w:t xml:space="preserve"> </w:t>
      </w:r>
      <w:r>
        <w:t>algorithms;</w:t>
      </w:r>
      <w:r>
        <w:rPr>
          <w:spacing w:val="-47"/>
        </w:rPr>
        <w:t xml:space="preserve"> </w:t>
      </w:r>
      <w:r>
        <w:t>demonstration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optimisation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error</w:t>
      </w:r>
      <w:r>
        <w:rPr>
          <w:spacing w:val="1"/>
        </w:rPr>
        <w:t xml:space="preserve"> </w:t>
      </w:r>
      <w:r>
        <w:t>correction</w:t>
      </w:r>
      <w:r>
        <w:rPr>
          <w:spacing w:val="1"/>
        </w:rPr>
        <w:t xml:space="preserve"> </w:t>
      </w:r>
      <w:r>
        <w:t>codes;</w:t>
      </w:r>
      <w:r>
        <w:rPr>
          <w:spacing w:val="1"/>
        </w:rPr>
        <w:t xml:space="preserve"> </w:t>
      </w:r>
      <w:r>
        <w:t>progress</w:t>
      </w:r>
      <w:r>
        <w:rPr>
          <w:spacing w:val="1"/>
        </w:rPr>
        <w:t xml:space="preserve"> </w:t>
      </w:r>
      <w:r>
        <w:t>towards</w:t>
      </w:r>
      <w:r>
        <w:rPr>
          <w:spacing w:val="1"/>
        </w:rPr>
        <w:t xml:space="preserve"> </w:t>
      </w:r>
      <w:r>
        <w:t>fault-tolerance;</w:t>
      </w:r>
      <w:r>
        <w:rPr>
          <w:spacing w:val="1"/>
        </w:rPr>
        <w:t xml:space="preserve"> </w:t>
      </w:r>
      <w:r>
        <w:t>interfaces</w:t>
      </w:r>
      <w:r>
        <w:rPr>
          <w:spacing w:val="-4"/>
        </w:rPr>
        <w:t xml:space="preserve"> </w:t>
      </w:r>
      <w:r>
        <w:t>between</w:t>
      </w:r>
      <w:r>
        <w:rPr>
          <w:spacing w:val="-3"/>
        </w:rPr>
        <w:t xml:space="preserve"> </w:t>
      </w:r>
      <w:r>
        <w:t>quantum</w:t>
      </w:r>
      <w:r>
        <w:rPr>
          <w:spacing w:val="1"/>
        </w:rPr>
        <w:t xml:space="preserve"> </w:t>
      </w:r>
      <w:r>
        <w:t>computers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communication</w:t>
      </w:r>
      <w:r>
        <w:rPr>
          <w:spacing w:val="-1"/>
        </w:rPr>
        <w:t xml:space="preserve"> </w:t>
      </w:r>
      <w:r>
        <w:t>systems.</w:t>
      </w:r>
    </w:p>
    <w:p w:rsidR="00655455" w:rsidRDefault="00D76CA7">
      <w:pPr>
        <w:pStyle w:val="Zkladntext"/>
        <w:spacing w:before="121"/>
        <w:ind w:left="136" w:right="134"/>
        <w:jc w:val="both"/>
      </w:pPr>
      <w:r>
        <w:rPr>
          <w:spacing w:val="-1"/>
        </w:rPr>
        <w:t>Development</w:t>
      </w:r>
      <w:r>
        <w:rPr>
          <w:spacing w:val="-8"/>
        </w:rPr>
        <w:t xml:space="preserve"> </w:t>
      </w:r>
      <w:r>
        <w:rPr>
          <w:spacing w:val="-1"/>
        </w:rPr>
        <w:t>of</w:t>
      </w:r>
      <w:r>
        <w:rPr>
          <w:spacing w:val="-7"/>
        </w:rPr>
        <w:t xml:space="preserve"> </w:t>
      </w:r>
      <w:r>
        <w:rPr>
          <w:spacing w:val="-1"/>
        </w:rPr>
        <w:t>novel</w:t>
      </w:r>
      <w:r>
        <w:rPr>
          <w:spacing w:val="-6"/>
        </w:rPr>
        <w:t xml:space="preserve"> </w:t>
      </w:r>
      <w:r>
        <w:rPr>
          <w:spacing w:val="-1"/>
        </w:rPr>
        <w:t>quantum</w:t>
      </w:r>
      <w:r>
        <w:rPr>
          <w:spacing w:val="-7"/>
        </w:rPr>
        <w:t xml:space="preserve"> </w:t>
      </w:r>
      <w:r>
        <w:t>algorithms</w:t>
      </w:r>
      <w:r>
        <w:rPr>
          <w:spacing w:val="-8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software</w:t>
      </w:r>
      <w:r>
        <w:rPr>
          <w:spacing w:val="-6"/>
        </w:rPr>
        <w:t xml:space="preserve"> </w:t>
      </w:r>
      <w:r>
        <w:t>stacks;</w:t>
      </w:r>
      <w:r>
        <w:rPr>
          <w:spacing w:val="-7"/>
        </w:rPr>
        <w:t xml:space="preserve"> </w:t>
      </w:r>
      <w:r>
        <w:t>demonstration</w:t>
      </w:r>
      <w:r>
        <w:rPr>
          <w:spacing w:val="-12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quantum</w:t>
      </w:r>
      <w:r>
        <w:rPr>
          <w:spacing w:val="-7"/>
        </w:rPr>
        <w:t xml:space="preserve"> </w:t>
      </w:r>
      <w:r>
        <w:t>speed-up;</w:t>
      </w:r>
      <w:r>
        <w:rPr>
          <w:spacing w:val="-47"/>
        </w:rPr>
        <w:t xml:space="preserve"> </w:t>
      </w:r>
      <w:r>
        <w:t>new</w:t>
      </w:r>
      <w:r>
        <w:rPr>
          <w:spacing w:val="1"/>
        </w:rPr>
        <w:t xml:space="preserve"> </w:t>
      </w:r>
      <w:r>
        <w:t>architectures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programming</w:t>
      </w:r>
      <w:r>
        <w:rPr>
          <w:spacing w:val="1"/>
        </w:rPr>
        <w:t xml:space="preserve"> </w:t>
      </w:r>
      <w:r>
        <w:t>paradigms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quantum</w:t>
      </w:r>
      <w:r>
        <w:rPr>
          <w:spacing w:val="1"/>
        </w:rPr>
        <w:t xml:space="preserve"> </w:t>
      </w:r>
      <w:r>
        <w:t>computation,</w:t>
      </w:r>
      <w:r>
        <w:rPr>
          <w:spacing w:val="1"/>
        </w:rPr>
        <w:t xml:space="preserve"> </w:t>
      </w:r>
      <w:r>
        <w:t>including</w:t>
      </w:r>
      <w:r>
        <w:rPr>
          <w:spacing w:val="1"/>
        </w:rPr>
        <w:t xml:space="preserve"> </w:t>
      </w:r>
      <w:r>
        <w:t>hybrid</w:t>
      </w:r>
      <w:r>
        <w:rPr>
          <w:spacing w:val="1"/>
        </w:rPr>
        <w:t xml:space="preserve"> </w:t>
      </w:r>
      <w:r>
        <w:t>approaches.</w:t>
      </w:r>
    </w:p>
    <w:p w:rsidR="00655455" w:rsidRDefault="00D76CA7">
      <w:pPr>
        <w:pStyle w:val="Nadpis4"/>
        <w:numPr>
          <w:ilvl w:val="1"/>
          <w:numId w:val="36"/>
        </w:numPr>
        <w:tabs>
          <w:tab w:val="left" w:pos="856"/>
        </w:tabs>
        <w:spacing w:before="120"/>
        <w:jc w:val="both"/>
      </w:pPr>
      <w:r>
        <w:rPr>
          <w:color w:val="1F497C"/>
        </w:rPr>
        <w:t>Quantum information</w:t>
      </w:r>
      <w:r>
        <w:rPr>
          <w:color w:val="1F497C"/>
          <w:spacing w:val="-3"/>
        </w:rPr>
        <w:t xml:space="preserve"> </w:t>
      </w:r>
      <w:r>
        <w:rPr>
          <w:color w:val="1F497C"/>
        </w:rPr>
        <w:t>sciences</w:t>
      </w:r>
    </w:p>
    <w:p w:rsidR="00655455" w:rsidRDefault="00D76CA7">
      <w:pPr>
        <w:pStyle w:val="Zkladntext"/>
        <w:spacing w:before="118"/>
        <w:ind w:left="136" w:right="131"/>
        <w:jc w:val="both"/>
      </w:pPr>
      <w:r>
        <w:t>Novel sources of non-classical states and methods to engineer such states. Development of device-</w:t>
      </w:r>
      <w:r>
        <w:rPr>
          <w:spacing w:val="1"/>
        </w:rPr>
        <w:t xml:space="preserve"> </w:t>
      </w:r>
      <w:r>
        <w:t xml:space="preserve">independent quantum information processing. Methods for the reconstruction </w:t>
      </w:r>
      <w:r>
        <w:t>and estimation of</w:t>
      </w:r>
      <w:r>
        <w:rPr>
          <w:spacing w:val="1"/>
        </w:rPr>
        <w:t xml:space="preserve"> </w:t>
      </w:r>
      <w:r>
        <w:t>complex quantum states or channels and certification of their properties. Development of resource</w:t>
      </w:r>
      <w:r>
        <w:rPr>
          <w:spacing w:val="1"/>
        </w:rPr>
        <w:t xml:space="preserve"> </w:t>
      </w:r>
      <w:r>
        <w:t>theory for quantum information. Study of topological systems for quantum information purposes.</w:t>
      </w:r>
      <w:r>
        <w:rPr>
          <w:spacing w:val="1"/>
        </w:rPr>
        <w:t xml:space="preserve"> </w:t>
      </w:r>
      <w:r>
        <w:t>Understanding and control of open quantum sys</w:t>
      </w:r>
      <w:r>
        <w:t>tems; development of methods to confine dynamics</w:t>
      </w:r>
      <w:r>
        <w:rPr>
          <w:spacing w:val="1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controllable</w:t>
      </w:r>
      <w:r>
        <w:rPr>
          <w:spacing w:val="-8"/>
        </w:rPr>
        <w:t xml:space="preserve"> </w:t>
      </w:r>
      <w:r>
        <w:t>decoherence-free</w:t>
      </w:r>
      <w:r>
        <w:rPr>
          <w:spacing w:val="-8"/>
        </w:rPr>
        <w:t xml:space="preserve"> </w:t>
      </w:r>
      <w:r>
        <w:t>subspaces.</w:t>
      </w:r>
      <w:r>
        <w:rPr>
          <w:spacing w:val="-9"/>
        </w:rPr>
        <w:t xml:space="preserve"> </w:t>
      </w:r>
      <w:r>
        <w:t>Study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thermodynamic</w:t>
      </w:r>
      <w:r>
        <w:rPr>
          <w:spacing w:val="-6"/>
        </w:rPr>
        <w:t xml:space="preserve"> </w:t>
      </w:r>
      <w:r>
        <w:t>processes</w:t>
      </w:r>
      <w:r>
        <w:rPr>
          <w:spacing w:val="-8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quantum</w:t>
      </w:r>
      <w:r>
        <w:rPr>
          <w:spacing w:val="-8"/>
        </w:rPr>
        <w:t xml:space="preserve"> </w:t>
      </w:r>
      <w:r>
        <w:t>scale.</w:t>
      </w:r>
    </w:p>
    <w:p w:rsidR="00655455" w:rsidRDefault="00D76CA7">
      <w:pPr>
        <w:pStyle w:val="Zkladntext"/>
        <w:spacing w:before="122"/>
        <w:ind w:left="136" w:right="133"/>
        <w:jc w:val="both"/>
      </w:pPr>
      <w:r>
        <w:t>Novel ideas and applications in quantum science and technologies, based on e.g. superposition and</w:t>
      </w:r>
      <w:r>
        <w:rPr>
          <w:spacing w:val="1"/>
        </w:rPr>
        <w:t xml:space="preserve"> </w:t>
      </w:r>
      <w:r>
        <w:t>entangleme</w:t>
      </w:r>
      <w:r>
        <w:t>nt,</w:t>
      </w:r>
      <w:r>
        <w:rPr>
          <w:spacing w:val="-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means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achieve</w:t>
      </w:r>
      <w:r>
        <w:rPr>
          <w:spacing w:val="-2"/>
        </w:rPr>
        <w:t xml:space="preserve"> </w:t>
      </w:r>
      <w:r>
        <w:t>new</w:t>
      </w:r>
      <w:r>
        <w:rPr>
          <w:spacing w:val="-1"/>
        </w:rPr>
        <w:t xml:space="preserve"> </w:t>
      </w:r>
      <w:r>
        <w:t>or radically enhanced</w:t>
      </w:r>
      <w:r>
        <w:rPr>
          <w:spacing w:val="-1"/>
        </w:rPr>
        <w:t xml:space="preserve"> </w:t>
      </w:r>
      <w:r>
        <w:t>functionalities.</w:t>
      </w:r>
    </w:p>
    <w:p w:rsidR="00655455" w:rsidRDefault="00D76CA7">
      <w:pPr>
        <w:pStyle w:val="Nadpis4"/>
        <w:numPr>
          <w:ilvl w:val="1"/>
          <w:numId w:val="36"/>
        </w:numPr>
        <w:tabs>
          <w:tab w:val="left" w:pos="856"/>
        </w:tabs>
        <w:spacing w:before="120"/>
        <w:jc w:val="both"/>
      </w:pPr>
      <w:r>
        <w:rPr>
          <w:color w:val="1F497C"/>
        </w:rPr>
        <w:t>Quantum</w:t>
      </w:r>
      <w:r>
        <w:rPr>
          <w:color w:val="1F497C"/>
          <w:spacing w:val="-1"/>
        </w:rPr>
        <w:t xml:space="preserve"> </w:t>
      </w:r>
      <w:r>
        <w:rPr>
          <w:color w:val="1F497C"/>
        </w:rPr>
        <w:t>metrology</w:t>
      </w:r>
      <w:r>
        <w:rPr>
          <w:color w:val="1F497C"/>
          <w:spacing w:val="-1"/>
        </w:rPr>
        <w:t xml:space="preserve"> </w:t>
      </w:r>
      <w:r>
        <w:rPr>
          <w:color w:val="1F497C"/>
        </w:rPr>
        <w:t>sensing</w:t>
      </w:r>
      <w:r>
        <w:rPr>
          <w:color w:val="1F497C"/>
          <w:spacing w:val="-1"/>
        </w:rPr>
        <w:t xml:space="preserve"> </w:t>
      </w:r>
      <w:r>
        <w:rPr>
          <w:color w:val="1F497C"/>
        </w:rPr>
        <w:t>and</w:t>
      </w:r>
      <w:r>
        <w:rPr>
          <w:color w:val="1F497C"/>
          <w:spacing w:val="-1"/>
        </w:rPr>
        <w:t xml:space="preserve"> </w:t>
      </w:r>
      <w:r>
        <w:rPr>
          <w:color w:val="1F497C"/>
        </w:rPr>
        <w:t>imaging</w:t>
      </w:r>
    </w:p>
    <w:p w:rsidR="00655455" w:rsidRDefault="00D76CA7">
      <w:pPr>
        <w:pStyle w:val="Zkladntext"/>
        <w:spacing w:before="120"/>
        <w:ind w:left="136" w:right="132"/>
        <w:jc w:val="both"/>
      </w:pPr>
      <w:r>
        <w:t>Use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quantum</w:t>
      </w:r>
      <w:r>
        <w:rPr>
          <w:spacing w:val="1"/>
        </w:rPr>
        <w:t xml:space="preserve"> </w:t>
      </w:r>
      <w:r>
        <w:t>properties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time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frequency</w:t>
      </w:r>
      <w:r>
        <w:rPr>
          <w:spacing w:val="1"/>
        </w:rPr>
        <w:t xml:space="preserve"> </w:t>
      </w:r>
      <w:r>
        <w:t>standards,</w:t>
      </w:r>
      <w:r>
        <w:rPr>
          <w:spacing w:val="1"/>
        </w:rPr>
        <w:t xml:space="preserve"> </w:t>
      </w:r>
      <w:r>
        <w:t>light-based</w:t>
      </w:r>
      <w:r>
        <w:rPr>
          <w:spacing w:val="1"/>
        </w:rPr>
        <w:t xml:space="preserve"> </w:t>
      </w:r>
      <w:r>
        <w:t>calibration</w:t>
      </w:r>
      <w:r>
        <w:rPr>
          <w:spacing w:val="1"/>
        </w:rPr>
        <w:t xml:space="preserve"> </w:t>
      </w:r>
      <w:r>
        <w:t>and</w:t>
      </w:r>
      <w:r>
        <w:rPr>
          <w:spacing w:val="-47"/>
        </w:rPr>
        <w:t xml:space="preserve"> </w:t>
      </w:r>
      <w:r>
        <w:t>measurement, gravimetry, magnetometry, accelerometry, and other applications. Development of</w:t>
      </w:r>
      <w:r>
        <w:rPr>
          <w:spacing w:val="1"/>
        </w:rPr>
        <w:t xml:space="preserve"> </w:t>
      </w:r>
      <w:r>
        <w:t>detection schemes that are optimised with respect to extracting relevant information from physical</w:t>
      </w:r>
      <w:r>
        <w:rPr>
          <w:spacing w:val="1"/>
        </w:rPr>
        <w:t xml:space="preserve"> </w:t>
      </w:r>
      <w:r>
        <w:t>systems; novel solutions for quantum imaging and ranging. Implem</w:t>
      </w:r>
      <w:r>
        <w:t>entation of micro- and nano-</w:t>
      </w:r>
      <w:r>
        <w:rPr>
          <w:spacing w:val="1"/>
        </w:rPr>
        <w:t xml:space="preserve"> </w:t>
      </w:r>
      <w:r>
        <w:t>quantum sensors, for instance for quantum limited sensitivity in the measurement of magnetic fields</w:t>
      </w:r>
      <w:r>
        <w:rPr>
          <w:spacing w:val="1"/>
        </w:rPr>
        <w:t xml:space="preserve"> </w:t>
      </w:r>
      <w:r>
        <w:t>at the nanoscale. Extension of the reach of quantum sensing and metrology to other fields of science</w:t>
      </w:r>
      <w:r>
        <w:rPr>
          <w:spacing w:val="1"/>
        </w:rPr>
        <w:t xml:space="preserve"> </w:t>
      </w:r>
      <w:r>
        <w:t>including</w:t>
      </w:r>
      <w:r>
        <w:rPr>
          <w:spacing w:val="-1"/>
        </w:rPr>
        <w:t xml:space="preserve"> </w:t>
      </w:r>
      <w:r>
        <w:t>e.g. the prospec</w:t>
      </w:r>
      <w:r>
        <w:t>ts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offering new</w:t>
      </w:r>
      <w:r>
        <w:rPr>
          <w:spacing w:val="-1"/>
        </w:rPr>
        <w:t xml:space="preserve"> </w:t>
      </w:r>
      <w:r>
        <w:t>medical diagnostic</w:t>
      </w:r>
      <w:r>
        <w:rPr>
          <w:spacing w:val="-3"/>
        </w:rPr>
        <w:t xml:space="preserve"> </w:t>
      </w:r>
      <w:r>
        <w:t>tools.</w:t>
      </w:r>
    </w:p>
    <w:p w:rsidR="00655455" w:rsidRDefault="00655455">
      <w:pPr>
        <w:jc w:val="both"/>
        <w:sectPr w:rsidR="00655455">
          <w:pgSz w:w="11910" w:h="16840"/>
          <w:pgMar w:top="1380" w:right="1280" w:bottom="760" w:left="1280" w:header="0" w:footer="458" w:gutter="0"/>
          <w:cols w:space="708"/>
        </w:sectPr>
      </w:pPr>
    </w:p>
    <w:p w:rsidR="00655455" w:rsidRDefault="00D76CA7">
      <w:pPr>
        <w:pStyle w:val="Nadpis3"/>
        <w:tabs>
          <w:tab w:val="left" w:pos="9236"/>
        </w:tabs>
      </w:pPr>
      <w:bookmarkStart w:id="4" w:name="_TOC_250019"/>
      <w:r>
        <w:rPr>
          <w:color w:val="FFFFFF"/>
          <w:shd w:val="clear" w:color="auto" w:fill="1F497C"/>
        </w:rPr>
        <w:lastRenderedPageBreak/>
        <w:t>Expected</w:t>
      </w:r>
      <w:r>
        <w:rPr>
          <w:color w:val="FFFFFF"/>
          <w:spacing w:val="-2"/>
          <w:shd w:val="clear" w:color="auto" w:fill="1F497C"/>
        </w:rPr>
        <w:t xml:space="preserve"> </w:t>
      </w:r>
      <w:bookmarkEnd w:id="4"/>
      <w:r>
        <w:rPr>
          <w:color w:val="FFFFFF"/>
          <w:shd w:val="clear" w:color="auto" w:fill="1F497C"/>
        </w:rPr>
        <w:t>Impacts</w:t>
      </w:r>
      <w:r>
        <w:rPr>
          <w:color w:val="FFFFFF"/>
          <w:shd w:val="clear" w:color="auto" w:fill="1F497C"/>
        </w:rPr>
        <w:tab/>
      </w:r>
    </w:p>
    <w:p w:rsidR="00655455" w:rsidRDefault="00655455">
      <w:pPr>
        <w:pStyle w:val="Zkladntext"/>
        <w:spacing w:before="6"/>
        <w:rPr>
          <w:i/>
          <w:sz w:val="23"/>
        </w:rPr>
      </w:pPr>
    </w:p>
    <w:p w:rsidR="00655455" w:rsidRDefault="00D76CA7">
      <w:pPr>
        <w:pStyle w:val="Zkladntext"/>
        <w:spacing w:before="1" w:line="276" w:lineRule="auto"/>
        <w:ind w:left="136"/>
      </w:pPr>
      <w:r>
        <w:t>Funded</w:t>
      </w:r>
      <w:r>
        <w:rPr>
          <w:spacing w:val="16"/>
        </w:rPr>
        <w:t xml:space="preserve"> </w:t>
      </w:r>
      <w:r>
        <w:t>projects</w:t>
      </w:r>
      <w:r>
        <w:rPr>
          <w:spacing w:val="12"/>
        </w:rPr>
        <w:t xml:space="preserve"> </w:t>
      </w:r>
      <w:r>
        <w:t>are</w:t>
      </w:r>
      <w:r>
        <w:rPr>
          <w:spacing w:val="14"/>
        </w:rPr>
        <w:t xml:space="preserve"> </w:t>
      </w:r>
      <w:r>
        <w:t>expected</w:t>
      </w:r>
      <w:r>
        <w:rPr>
          <w:spacing w:val="16"/>
        </w:rPr>
        <w:t xml:space="preserve"> </w:t>
      </w:r>
      <w:r>
        <w:t>to</w:t>
      </w:r>
      <w:r>
        <w:rPr>
          <w:spacing w:val="16"/>
        </w:rPr>
        <w:t xml:space="preserve"> </w:t>
      </w:r>
      <w:r>
        <w:t>significantly</w:t>
      </w:r>
      <w:r>
        <w:rPr>
          <w:spacing w:val="13"/>
        </w:rPr>
        <w:t xml:space="preserve"> </w:t>
      </w:r>
      <w:r>
        <w:t>advance</w:t>
      </w:r>
      <w:r>
        <w:rPr>
          <w:spacing w:val="16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state-of-the-art</w:t>
      </w:r>
      <w:r>
        <w:rPr>
          <w:spacing w:val="13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t>quantum</w:t>
      </w:r>
      <w:r>
        <w:rPr>
          <w:spacing w:val="17"/>
        </w:rPr>
        <w:t xml:space="preserve"> </w:t>
      </w:r>
      <w:r>
        <w:t>sciences</w:t>
      </w:r>
      <w:r>
        <w:rPr>
          <w:spacing w:val="14"/>
        </w:rPr>
        <w:t xml:space="preserve"> </w:t>
      </w:r>
      <w:r>
        <w:t>and</w:t>
      </w:r>
      <w:r>
        <w:rPr>
          <w:spacing w:val="-47"/>
        </w:rPr>
        <w:t xml:space="preserve"> </w:t>
      </w:r>
      <w:r>
        <w:t>technologies</w:t>
      </w:r>
      <w:r>
        <w:rPr>
          <w:vertAlign w:val="superscript"/>
        </w:rPr>
        <w:t>2</w:t>
      </w:r>
      <w:r>
        <w:rPr>
          <w:spacing w:val="-2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achieving</w:t>
      </w:r>
      <w:r>
        <w:rPr>
          <w:spacing w:val="-2"/>
        </w:rPr>
        <w:t xml:space="preserve"> </w:t>
      </w:r>
      <w:r>
        <w:t>one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more</w:t>
      </w:r>
      <w:r>
        <w:rPr>
          <w:spacing w:val="-3"/>
        </w:rPr>
        <w:t xml:space="preserve"> </w:t>
      </w:r>
      <w:r>
        <w:t>of the</w:t>
      </w:r>
      <w:r>
        <w:rPr>
          <w:spacing w:val="3"/>
        </w:rPr>
        <w:t xml:space="preserve"> </w:t>
      </w:r>
      <w:r>
        <w:t>following targets:</w:t>
      </w:r>
    </w:p>
    <w:p w:rsidR="00655455" w:rsidRDefault="00D76CA7">
      <w:pPr>
        <w:pStyle w:val="Odstavecseseznamem"/>
        <w:numPr>
          <w:ilvl w:val="0"/>
          <w:numId w:val="34"/>
        </w:numPr>
        <w:tabs>
          <w:tab w:val="left" w:pos="1215"/>
          <w:tab w:val="left" w:pos="1216"/>
        </w:tabs>
        <w:spacing w:before="119" w:line="276" w:lineRule="auto"/>
        <w:ind w:left="1215" w:right="134"/>
      </w:pPr>
      <w:r>
        <w:t>Develop</w:t>
      </w:r>
      <w:r>
        <w:rPr>
          <w:spacing w:val="5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deeper</w:t>
      </w:r>
      <w:r>
        <w:rPr>
          <w:spacing w:val="5"/>
        </w:rPr>
        <w:t xml:space="preserve"> </w:t>
      </w:r>
      <w:r>
        <w:t>fundamental</w:t>
      </w:r>
      <w:r>
        <w:rPr>
          <w:spacing w:val="5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t>practical</w:t>
      </w:r>
      <w:r>
        <w:rPr>
          <w:spacing w:val="4"/>
        </w:rPr>
        <w:t xml:space="preserve"> </w:t>
      </w:r>
      <w:r>
        <w:t>understanding</w:t>
      </w:r>
      <w:r>
        <w:rPr>
          <w:spacing w:val="5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systems</w:t>
      </w:r>
      <w:r>
        <w:rPr>
          <w:spacing w:val="5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protocols</w:t>
      </w:r>
      <w:r>
        <w:rPr>
          <w:spacing w:val="7"/>
        </w:rPr>
        <w:t xml:space="preserve"> </w:t>
      </w:r>
      <w:r>
        <w:t>for</w:t>
      </w:r>
      <w:r>
        <w:rPr>
          <w:spacing w:val="-47"/>
        </w:rPr>
        <w:t xml:space="preserve"> </w:t>
      </w:r>
      <w:r>
        <w:t>manipulating</w:t>
      </w:r>
      <w:r>
        <w:rPr>
          <w:spacing w:val="-3"/>
        </w:rPr>
        <w:t xml:space="preserve"> </w:t>
      </w:r>
      <w:r>
        <w:t>and exploiting quantum</w:t>
      </w:r>
      <w:r>
        <w:rPr>
          <w:spacing w:val="1"/>
        </w:rPr>
        <w:t xml:space="preserve"> </w:t>
      </w:r>
      <w:r>
        <w:t>information;</w:t>
      </w:r>
    </w:p>
    <w:p w:rsidR="00655455" w:rsidRDefault="00D76CA7">
      <w:pPr>
        <w:pStyle w:val="Odstavecseseznamem"/>
        <w:numPr>
          <w:ilvl w:val="0"/>
          <w:numId w:val="34"/>
        </w:numPr>
        <w:tabs>
          <w:tab w:val="left" w:pos="1215"/>
          <w:tab w:val="left" w:pos="1216"/>
        </w:tabs>
        <w:spacing w:before="1" w:line="273" w:lineRule="auto"/>
        <w:ind w:left="1215" w:right="134"/>
      </w:pPr>
      <w:r>
        <w:t>Enhance</w:t>
      </w:r>
      <w:r>
        <w:rPr>
          <w:spacing w:val="6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robustness</w:t>
      </w:r>
      <w:r>
        <w:rPr>
          <w:spacing w:val="2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t>scalability</w:t>
      </w:r>
      <w:r>
        <w:rPr>
          <w:spacing w:val="1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quantum</w:t>
      </w:r>
      <w:r>
        <w:rPr>
          <w:spacing w:val="6"/>
        </w:rPr>
        <w:t xml:space="preserve"> </w:t>
      </w:r>
      <w:r>
        <w:t>information</w:t>
      </w:r>
      <w:r>
        <w:rPr>
          <w:spacing w:val="5"/>
        </w:rPr>
        <w:t xml:space="preserve"> </w:t>
      </w:r>
      <w:r>
        <w:t>technologies</w:t>
      </w:r>
      <w:r>
        <w:rPr>
          <w:spacing w:val="6"/>
        </w:rPr>
        <w:t xml:space="preserve"> </w:t>
      </w:r>
      <w:r>
        <w:t>in</w:t>
      </w:r>
      <w:r>
        <w:rPr>
          <w:spacing w:val="4"/>
        </w:rPr>
        <w:t xml:space="preserve"> </w:t>
      </w:r>
      <w:r>
        <w:t>the</w:t>
      </w:r>
      <w:r>
        <w:rPr>
          <w:spacing w:val="-47"/>
        </w:rPr>
        <w:t xml:space="preserve"> </w:t>
      </w:r>
      <w:r>
        <w:t>presence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environmental</w:t>
      </w:r>
      <w:r>
        <w:rPr>
          <w:spacing w:val="-4"/>
        </w:rPr>
        <w:t xml:space="preserve"> </w:t>
      </w:r>
      <w:r>
        <w:t>decoherence,</w:t>
      </w:r>
      <w:r>
        <w:rPr>
          <w:spacing w:val="-2"/>
        </w:rPr>
        <w:t xml:space="preserve"> </w:t>
      </w:r>
      <w:r>
        <w:t>hence</w:t>
      </w:r>
      <w:r>
        <w:rPr>
          <w:spacing w:val="1"/>
        </w:rPr>
        <w:t xml:space="preserve"> </w:t>
      </w:r>
      <w:r>
        <w:t>facilitating</w:t>
      </w:r>
      <w:r>
        <w:rPr>
          <w:spacing w:val="-2"/>
        </w:rPr>
        <w:t xml:space="preserve"> </w:t>
      </w:r>
      <w:r>
        <w:t>their real-world deployment;</w:t>
      </w:r>
    </w:p>
    <w:p w:rsidR="00655455" w:rsidRDefault="00D76CA7">
      <w:pPr>
        <w:pStyle w:val="Odstavecseseznamem"/>
        <w:numPr>
          <w:ilvl w:val="0"/>
          <w:numId w:val="34"/>
        </w:numPr>
        <w:tabs>
          <w:tab w:val="left" w:pos="1215"/>
          <w:tab w:val="left" w:pos="1216"/>
        </w:tabs>
        <w:spacing w:before="5"/>
        <w:ind w:hanging="361"/>
      </w:pPr>
      <w:r>
        <w:t>Develop</w:t>
      </w:r>
      <w:r>
        <w:rPr>
          <w:spacing w:val="-1"/>
        </w:rPr>
        <w:t xml:space="preserve"> </w:t>
      </w:r>
      <w:r>
        <w:t>reliable</w:t>
      </w:r>
      <w:r>
        <w:rPr>
          <w:spacing w:val="-3"/>
        </w:rPr>
        <w:t xml:space="preserve"> </w:t>
      </w:r>
      <w:r>
        <w:t>technologies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different</w:t>
      </w:r>
      <w:r>
        <w:rPr>
          <w:spacing w:val="-5"/>
        </w:rPr>
        <w:t xml:space="preserve"> </w:t>
      </w:r>
      <w:r>
        <w:t>components</w:t>
      </w:r>
      <w:r>
        <w:rPr>
          <w:spacing w:val="-1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quantum</w:t>
      </w:r>
      <w:r>
        <w:rPr>
          <w:spacing w:val="-2"/>
        </w:rPr>
        <w:t xml:space="preserve"> </w:t>
      </w:r>
      <w:r>
        <w:t>architectures;</w:t>
      </w:r>
    </w:p>
    <w:p w:rsidR="00655455" w:rsidRDefault="00D76CA7">
      <w:pPr>
        <w:pStyle w:val="Odstavecseseznamem"/>
        <w:numPr>
          <w:ilvl w:val="0"/>
          <w:numId w:val="34"/>
        </w:numPr>
        <w:tabs>
          <w:tab w:val="left" w:pos="1216"/>
        </w:tabs>
        <w:spacing w:before="41" w:line="273" w:lineRule="auto"/>
        <w:ind w:left="1215" w:right="132"/>
        <w:jc w:val="both"/>
      </w:pPr>
      <w:r>
        <w:t>Identify new opportunities and applications fostered through quantum technologies, and</w:t>
      </w:r>
      <w:r>
        <w:rPr>
          <w:spacing w:val="-47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possible ways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transfer these techno</w:t>
      </w:r>
      <w:r>
        <w:t>logies</w:t>
      </w:r>
      <w:r>
        <w:rPr>
          <w:spacing w:val="-3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laboratories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industries;</w:t>
      </w:r>
    </w:p>
    <w:p w:rsidR="00655455" w:rsidRDefault="00D76CA7">
      <w:pPr>
        <w:pStyle w:val="Odstavecseseznamem"/>
        <w:numPr>
          <w:ilvl w:val="0"/>
          <w:numId w:val="34"/>
        </w:numPr>
        <w:tabs>
          <w:tab w:val="left" w:pos="1216"/>
        </w:tabs>
        <w:spacing w:before="4" w:line="276" w:lineRule="auto"/>
        <w:ind w:left="1215" w:right="134"/>
        <w:jc w:val="both"/>
      </w:pPr>
      <w:r>
        <w:t>Enhance interdisciplinarity in crossing traditional boundaries between disciplines in order</w:t>
      </w:r>
      <w:r>
        <w:rPr>
          <w:spacing w:val="-47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enlarge the community</w:t>
      </w:r>
      <w:r>
        <w:rPr>
          <w:spacing w:val="-2"/>
        </w:rPr>
        <w:t xml:space="preserve"> </w:t>
      </w:r>
      <w:r>
        <w:t>involved</w:t>
      </w:r>
      <w:r>
        <w:rPr>
          <w:spacing w:val="-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tackling these new</w:t>
      </w:r>
      <w:r>
        <w:rPr>
          <w:spacing w:val="1"/>
        </w:rPr>
        <w:t xml:space="preserve"> </w:t>
      </w:r>
      <w:r>
        <w:t>challenges;</w:t>
      </w:r>
    </w:p>
    <w:p w:rsidR="00655455" w:rsidRDefault="00D76CA7">
      <w:pPr>
        <w:pStyle w:val="Odstavecseseznamem"/>
        <w:numPr>
          <w:ilvl w:val="0"/>
          <w:numId w:val="34"/>
        </w:numPr>
        <w:tabs>
          <w:tab w:val="left" w:pos="1216"/>
        </w:tabs>
        <w:spacing w:line="268" w:lineRule="exact"/>
        <w:ind w:hanging="361"/>
        <w:jc w:val="both"/>
      </w:pPr>
      <w:r>
        <w:t>Create</w:t>
      </w:r>
      <w:r>
        <w:rPr>
          <w:spacing w:val="-4"/>
        </w:rPr>
        <w:t xml:space="preserve"> </w:t>
      </w:r>
      <w:r>
        <w:t>a diverse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inclusive quantum</w:t>
      </w:r>
      <w:r>
        <w:rPr>
          <w:spacing w:val="2"/>
        </w:rPr>
        <w:t xml:space="preserve"> </w:t>
      </w:r>
      <w:r>
        <w:t>community;</w:t>
      </w:r>
    </w:p>
    <w:p w:rsidR="00655455" w:rsidRDefault="00D76CA7">
      <w:pPr>
        <w:pStyle w:val="Odstavecseseznamem"/>
        <w:numPr>
          <w:ilvl w:val="0"/>
          <w:numId w:val="34"/>
        </w:numPr>
        <w:tabs>
          <w:tab w:val="left" w:pos="1216"/>
        </w:tabs>
        <w:spacing w:before="41"/>
        <w:ind w:hanging="361"/>
        <w:jc w:val="both"/>
      </w:pPr>
      <w:r>
        <w:t>Spread</w:t>
      </w:r>
      <w:r>
        <w:rPr>
          <w:spacing w:val="-2"/>
        </w:rPr>
        <w:t xml:space="preserve"> </w:t>
      </w:r>
      <w:r>
        <w:t>excellence</w:t>
      </w:r>
      <w:r>
        <w:rPr>
          <w:spacing w:val="-4"/>
        </w:rPr>
        <w:t xml:space="preserve"> </w:t>
      </w:r>
      <w:r>
        <w:t>throughout Europe by</w:t>
      </w:r>
      <w:r>
        <w:rPr>
          <w:spacing w:val="-1"/>
        </w:rPr>
        <w:t xml:space="preserve"> </w:t>
      </w:r>
      <w:r>
        <w:t>involving</w:t>
      </w:r>
      <w:r>
        <w:rPr>
          <w:spacing w:val="-1"/>
        </w:rPr>
        <w:t xml:space="preserve"> </w:t>
      </w:r>
      <w:r>
        <w:t>partners</w:t>
      </w:r>
      <w:r>
        <w:rPr>
          <w:spacing w:val="-1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widening</w:t>
      </w:r>
      <w:r>
        <w:rPr>
          <w:spacing w:val="-1"/>
        </w:rPr>
        <w:t xml:space="preserve"> </w:t>
      </w:r>
      <w:r>
        <w:t>countries;</w:t>
      </w:r>
    </w:p>
    <w:p w:rsidR="00655455" w:rsidRDefault="00D76CA7">
      <w:pPr>
        <w:pStyle w:val="Odstavecseseznamem"/>
        <w:numPr>
          <w:ilvl w:val="0"/>
          <w:numId w:val="34"/>
        </w:numPr>
        <w:tabs>
          <w:tab w:val="left" w:pos="1216"/>
        </w:tabs>
        <w:spacing w:before="41" w:line="276" w:lineRule="auto"/>
        <w:ind w:left="1215" w:right="132"/>
        <w:jc w:val="both"/>
      </w:pPr>
      <w:r>
        <w:t>Build leading innovation capacity across Europe by involvement of key actors that can</w:t>
      </w:r>
      <w:r>
        <w:rPr>
          <w:spacing w:val="1"/>
        </w:rPr>
        <w:t xml:space="preserve"> </w:t>
      </w:r>
      <w:r>
        <w:t>make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difference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future,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example</w:t>
      </w:r>
      <w:r>
        <w:rPr>
          <w:spacing w:val="-3"/>
        </w:rPr>
        <w:t xml:space="preserve"> </w:t>
      </w:r>
      <w:r>
        <w:t>excellent</w:t>
      </w:r>
      <w:r>
        <w:rPr>
          <w:spacing w:val="-4"/>
        </w:rPr>
        <w:t xml:space="preserve"> </w:t>
      </w:r>
      <w:r>
        <w:t>young</w:t>
      </w:r>
      <w:r>
        <w:rPr>
          <w:spacing w:val="-2"/>
        </w:rPr>
        <w:t xml:space="preserve"> </w:t>
      </w:r>
      <w:r>
        <w:t>researchers,</w:t>
      </w:r>
      <w:r>
        <w:rPr>
          <w:spacing w:val="-3"/>
        </w:rPr>
        <w:t xml:space="preserve"> </w:t>
      </w:r>
      <w:r>
        <w:t>ambitious</w:t>
      </w:r>
      <w:r>
        <w:rPr>
          <w:spacing w:val="-1"/>
        </w:rPr>
        <w:t xml:space="preserve"> </w:t>
      </w:r>
      <w:r>
        <w:t>high-</w:t>
      </w:r>
      <w:r>
        <w:rPr>
          <w:spacing w:val="-47"/>
        </w:rPr>
        <w:t xml:space="preserve"> </w:t>
      </w:r>
      <w:r>
        <w:t>tech</w:t>
      </w:r>
      <w:r>
        <w:rPr>
          <w:spacing w:val="-2"/>
        </w:rPr>
        <w:t xml:space="preserve"> </w:t>
      </w:r>
      <w:r>
        <w:t>SMEs</w:t>
      </w:r>
      <w:r>
        <w:rPr>
          <w:spacing w:val="-2"/>
        </w:rPr>
        <w:t xml:space="preserve"> </w:t>
      </w:r>
      <w:r>
        <w:t>or first-time participants.</w:t>
      </w:r>
    </w:p>
    <w:p w:rsidR="00655455" w:rsidRDefault="00655455">
      <w:pPr>
        <w:pStyle w:val="Zkladntext"/>
        <w:rPr>
          <w:sz w:val="20"/>
        </w:rPr>
      </w:pPr>
    </w:p>
    <w:p w:rsidR="00655455" w:rsidRDefault="00655455">
      <w:pPr>
        <w:pStyle w:val="Zkladntext"/>
        <w:rPr>
          <w:sz w:val="20"/>
        </w:rPr>
      </w:pPr>
    </w:p>
    <w:p w:rsidR="00655455" w:rsidRDefault="00655455">
      <w:pPr>
        <w:pStyle w:val="Zkladntext"/>
        <w:rPr>
          <w:sz w:val="20"/>
        </w:rPr>
      </w:pPr>
    </w:p>
    <w:p w:rsidR="00655455" w:rsidRDefault="00655455">
      <w:pPr>
        <w:pStyle w:val="Zkladntext"/>
        <w:rPr>
          <w:sz w:val="20"/>
        </w:rPr>
      </w:pPr>
    </w:p>
    <w:p w:rsidR="00655455" w:rsidRDefault="00655455">
      <w:pPr>
        <w:pStyle w:val="Zkladntext"/>
        <w:rPr>
          <w:sz w:val="20"/>
        </w:rPr>
      </w:pPr>
    </w:p>
    <w:p w:rsidR="00655455" w:rsidRDefault="00655455">
      <w:pPr>
        <w:pStyle w:val="Zkladntext"/>
        <w:rPr>
          <w:sz w:val="20"/>
        </w:rPr>
      </w:pPr>
    </w:p>
    <w:p w:rsidR="00655455" w:rsidRDefault="00655455">
      <w:pPr>
        <w:pStyle w:val="Zkladntext"/>
        <w:rPr>
          <w:sz w:val="20"/>
        </w:rPr>
      </w:pPr>
    </w:p>
    <w:p w:rsidR="00655455" w:rsidRDefault="00655455">
      <w:pPr>
        <w:pStyle w:val="Zkladntext"/>
        <w:rPr>
          <w:sz w:val="20"/>
        </w:rPr>
      </w:pPr>
    </w:p>
    <w:p w:rsidR="00655455" w:rsidRDefault="00655455">
      <w:pPr>
        <w:pStyle w:val="Zkladntext"/>
        <w:rPr>
          <w:sz w:val="20"/>
        </w:rPr>
      </w:pPr>
    </w:p>
    <w:p w:rsidR="00655455" w:rsidRDefault="00655455">
      <w:pPr>
        <w:pStyle w:val="Zkladntext"/>
        <w:rPr>
          <w:sz w:val="20"/>
        </w:rPr>
      </w:pPr>
    </w:p>
    <w:p w:rsidR="00655455" w:rsidRDefault="00655455">
      <w:pPr>
        <w:pStyle w:val="Zkladntext"/>
        <w:rPr>
          <w:sz w:val="20"/>
        </w:rPr>
      </w:pPr>
    </w:p>
    <w:p w:rsidR="00655455" w:rsidRDefault="00655455">
      <w:pPr>
        <w:pStyle w:val="Zkladntext"/>
        <w:rPr>
          <w:sz w:val="20"/>
        </w:rPr>
      </w:pPr>
    </w:p>
    <w:p w:rsidR="00655455" w:rsidRDefault="00655455">
      <w:pPr>
        <w:pStyle w:val="Zkladntext"/>
        <w:rPr>
          <w:sz w:val="20"/>
        </w:rPr>
      </w:pPr>
    </w:p>
    <w:p w:rsidR="00655455" w:rsidRDefault="00655455">
      <w:pPr>
        <w:pStyle w:val="Zkladntext"/>
        <w:rPr>
          <w:sz w:val="20"/>
        </w:rPr>
      </w:pPr>
    </w:p>
    <w:p w:rsidR="00655455" w:rsidRDefault="00655455">
      <w:pPr>
        <w:pStyle w:val="Zkladntext"/>
        <w:rPr>
          <w:sz w:val="20"/>
        </w:rPr>
      </w:pPr>
    </w:p>
    <w:p w:rsidR="00655455" w:rsidRDefault="00655455">
      <w:pPr>
        <w:pStyle w:val="Zkladntext"/>
        <w:rPr>
          <w:sz w:val="20"/>
        </w:rPr>
      </w:pPr>
    </w:p>
    <w:p w:rsidR="00655455" w:rsidRDefault="00655455">
      <w:pPr>
        <w:pStyle w:val="Zkladntext"/>
        <w:rPr>
          <w:sz w:val="20"/>
        </w:rPr>
      </w:pPr>
    </w:p>
    <w:p w:rsidR="00655455" w:rsidRDefault="00655455">
      <w:pPr>
        <w:pStyle w:val="Zkladntext"/>
        <w:rPr>
          <w:sz w:val="20"/>
        </w:rPr>
      </w:pPr>
    </w:p>
    <w:p w:rsidR="00655455" w:rsidRDefault="00655455">
      <w:pPr>
        <w:pStyle w:val="Zkladntext"/>
        <w:rPr>
          <w:sz w:val="20"/>
        </w:rPr>
      </w:pPr>
    </w:p>
    <w:p w:rsidR="00655455" w:rsidRDefault="00655455">
      <w:pPr>
        <w:pStyle w:val="Zkladntext"/>
        <w:rPr>
          <w:sz w:val="20"/>
        </w:rPr>
      </w:pPr>
    </w:p>
    <w:p w:rsidR="00655455" w:rsidRDefault="00655455">
      <w:pPr>
        <w:pStyle w:val="Zkladntext"/>
        <w:rPr>
          <w:sz w:val="20"/>
        </w:rPr>
      </w:pPr>
    </w:p>
    <w:p w:rsidR="00655455" w:rsidRDefault="00655455">
      <w:pPr>
        <w:pStyle w:val="Zkladntext"/>
        <w:rPr>
          <w:sz w:val="20"/>
        </w:rPr>
      </w:pPr>
    </w:p>
    <w:p w:rsidR="00655455" w:rsidRDefault="00655455">
      <w:pPr>
        <w:pStyle w:val="Zkladntext"/>
        <w:rPr>
          <w:sz w:val="20"/>
        </w:rPr>
      </w:pPr>
    </w:p>
    <w:p w:rsidR="00655455" w:rsidRDefault="00655455">
      <w:pPr>
        <w:pStyle w:val="Zkladntext"/>
        <w:rPr>
          <w:sz w:val="20"/>
        </w:rPr>
      </w:pPr>
    </w:p>
    <w:p w:rsidR="00655455" w:rsidRDefault="00655455">
      <w:pPr>
        <w:pStyle w:val="Zkladntext"/>
        <w:rPr>
          <w:sz w:val="20"/>
        </w:rPr>
      </w:pPr>
    </w:p>
    <w:p w:rsidR="00655455" w:rsidRDefault="00655455">
      <w:pPr>
        <w:pStyle w:val="Zkladntext"/>
        <w:rPr>
          <w:sz w:val="20"/>
        </w:rPr>
      </w:pPr>
    </w:p>
    <w:p w:rsidR="00655455" w:rsidRDefault="00655455">
      <w:pPr>
        <w:pStyle w:val="Zkladntext"/>
        <w:rPr>
          <w:sz w:val="20"/>
        </w:rPr>
      </w:pPr>
    </w:p>
    <w:p w:rsidR="00655455" w:rsidRDefault="00655455">
      <w:pPr>
        <w:pStyle w:val="Zkladntext"/>
        <w:rPr>
          <w:sz w:val="20"/>
        </w:rPr>
      </w:pPr>
    </w:p>
    <w:p w:rsidR="00655455" w:rsidRDefault="00655455">
      <w:pPr>
        <w:pStyle w:val="Zkladntext"/>
        <w:rPr>
          <w:sz w:val="20"/>
        </w:rPr>
      </w:pPr>
    </w:p>
    <w:p w:rsidR="00655455" w:rsidRDefault="0055700E">
      <w:pPr>
        <w:pStyle w:val="Zkladntext"/>
        <w:spacing w:before="9"/>
        <w:rPr>
          <w:sz w:val="29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487598080" behindDoc="1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246380</wp:posOffset>
                </wp:positionV>
                <wp:extent cx="1828800" cy="7620"/>
                <wp:effectExtent l="0" t="0" r="0" b="0"/>
                <wp:wrapTopAndBottom/>
                <wp:docPr id="205" name="docshape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33964B" id="docshape23" o:spid="_x0000_s1026" style="position:absolute;margin-left:70.8pt;margin-top:19.4pt;width:2in;height:.6pt;z-index:-15718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PhBdwIAAPoEAAAOAAAAZHJzL2Uyb0RvYy54bWysVNuO0zAQfUfiHyy/d3MhvSTadLUXipAW&#10;WGnhA1zbaSwSj7Hdpgvi3xk7benCywqRB8f2jMdn5pzx5dW+78hOWqdA1zS7SCmRmoNQelPTL59X&#10;kwUlzjMtWAda1vRJOnq1fP3qcjCVzKGFTkhLMIh21WBq2npvqiRxvJU9cxdgpEZjA7ZnHpd2kwjL&#10;Bozed0meprNkACuMBS6dw9270UiXMX7TSO4/NY2TnnQ1RWw+jjaO6zAmy0tWbSwzreIHGOwfUPRM&#10;abz0FOqOeUa2Vv0VqlfcgoPGX3DoE2gaxWXMAbPJ0j+yeWyZkTEXLI4zpzK5/xeWf9w9WKJETfN0&#10;SolmPZIkgLtwdf4m1GcwrkK3R/NgQ4bO3AP/6oiG25bpjby2FoZWMoGosuCfPDsQFg6PkvXwAQQG&#10;Z1sPsVT7xvYhIBaB7CMjTydG5N4TjpvZIl8sUiSOo20+yyNhCauOZ411/p2EnoRJTS3yHWOz3b3z&#10;AQurji4RO3RKrFTXxYXdrG87S3YsaCN+ET6meO7W6eCsIRwbI447CBHvCLYANnL9o8zyIr3Jy8lq&#10;tphPilUxnZTzdDFJs/KmnKVFWdytfgaAWVG1Sgip75WWR91lxct4PXTAqJioPDLUtJzm05j7M/Tu&#10;ZUn2ymMbdqqvKZYbv7ExAq1vtcC0WeWZ6sZ58hx+rDLW4PiPVYkiCLyP+lmDeEINWECSkE18MHDS&#10;gv1OyYDNV1P3bcuspKR7r1FHZVYUoVvjopjOkXdizy3rcwvTHEPV1FMyTm/92OFbY9WmxZuyWBgN&#10;16i9RkVhBF2OqA6KxQaLGRweg9DB5+vo9fvJWv4CAAD//wMAUEsDBBQABgAIAAAAIQCbiF0L3gAA&#10;AAkBAAAPAAAAZHJzL2Rvd25yZXYueG1sTI9BT8MwDIXvSPyHyEjcWLJSpq40nRgSR6RtcGC3tDFt&#10;tcYpTbYVfj3eCW5+9tPz94rV5HpxwjF0njTMZwoEUu1tR42G97eXuwxEiIas6T2hhm8MsCqvrwqT&#10;W3+mLZ52sREcQiE3GtoYh1zKULfoTJj5AYlvn350JrIcG2lHc+Zw18tEqYV0piP+0JoBn1usD7uj&#10;07BeZuuvTUqvP9tqj/uP6vCQjErr25vp6RFExCn+meGCz+hQMlPlj2SD6Fmn8wVbNdxnXIENabLk&#10;RcWDUiDLQv5vUP4CAAD//wMAUEsBAi0AFAAGAAgAAAAhALaDOJL+AAAA4QEAABMAAAAAAAAAAAAA&#10;AAAAAAAAAFtDb250ZW50X1R5cGVzXS54bWxQSwECLQAUAAYACAAAACEAOP0h/9YAAACUAQAACwAA&#10;AAAAAAAAAAAAAAAvAQAAX3JlbHMvLnJlbHNQSwECLQAUAAYACAAAACEAhpz4QXcCAAD6BAAADgAA&#10;AAAAAAAAAAAAAAAuAgAAZHJzL2Uyb0RvYy54bWxQSwECLQAUAAYACAAAACEAm4hdC94AAAAJAQAA&#10;DwAAAAAAAAAAAAAAAADRBAAAZHJzL2Rvd25yZXYueG1sUEsFBgAAAAAEAAQA8wAAANwFAAAAAA==&#10;" fillcolor="black" stroked="f">
                <w10:wrap type="topAndBottom" anchorx="page"/>
              </v:rect>
            </w:pict>
          </mc:Fallback>
        </mc:AlternateContent>
      </w:r>
    </w:p>
    <w:p w:rsidR="00655455" w:rsidRDefault="00655455">
      <w:pPr>
        <w:pStyle w:val="Zkladntext"/>
        <w:rPr>
          <w:sz w:val="20"/>
        </w:rPr>
      </w:pPr>
    </w:p>
    <w:p w:rsidR="00655455" w:rsidRDefault="00655455">
      <w:pPr>
        <w:pStyle w:val="Zkladntext"/>
        <w:spacing w:before="6"/>
        <w:rPr>
          <w:sz w:val="15"/>
        </w:rPr>
      </w:pPr>
    </w:p>
    <w:p w:rsidR="00655455" w:rsidRDefault="00D76CA7">
      <w:pPr>
        <w:spacing w:before="77"/>
        <w:ind w:left="136" w:right="134"/>
        <w:rPr>
          <w:sz w:val="20"/>
        </w:rPr>
      </w:pPr>
      <w:r>
        <w:rPr>
          <w:sz w:val="20"/>
          <w:vertAlign w:val="superscript"/>
        </w:rPr>
        <w:t>2</w:t>
      </w:r>
      <w:r>
        <w:rPr>
          <w:sz w:val="20"/>
        </w:rPr>
        <w:t xml:space="preserve"> QuantERA projects shall not duplicate research funded as part of the projects of the Call 2017 and Call 2019 of</w:t>
      </w:r>
      <w:r>
        <w:rPr>
          <w:spacing w:val="-43"/>
          <w:sz w:val="20"/>
        </w:rPr>
        <w:t xml:space="preserve"> </w:t>
      </w:r>
      <w:r>
        <w:rPr>
          <w:sz w:val="20"/>
        </w:rPr>
        <w:t>QuantERA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2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projects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EC</w:t>
      </w:r>
      <w:r>
        <w:rPr>
          <w:spacing w:val="-1"/>
          <w:sz w:val="20"/>
        </w:rPr>
        <w:t xml:space="preserve"> </w:t>
      </w:r>
      <w:r>
        <w:rPr>
          <w:sz w:val="20"/>
        </w:rPr>
        <w:t>Quantum</w:t>
      </w:r>
      <w:r>
        <w:rPr>
          <w:spacing w:val="-1"/>
          <w:sz w:val="20"/>
        </w:rPr>
        <w:t xml:space="preserve"> </w:t>
      </w:r>
      <w:r>
        <w:rPr>
          <w:sz w:val="20"/>
        </w:rPr>
        <w:t>Flagship</w:t>
      </w:r>
      <w:r>
        <w:rPr>
          <w:spacing w:val="1"/>
          <w:sz w:val="20"/>
        </w:rPr>
        <w:t xml:space="preserve"> </w:t>
      </w:r>
      <w:r>
        <w:rPr>
          <w:sz w:val="20"/>
        </w:rPr>
        <w:t>call</w:t>
      </w:r>
      <w:r>
        <w:rPr>
          <w:spacing w:val="-5"/>
          <w:sz w:val="20"/>
        </w:rPr>
        <w:t xml:space="preserve"> </w:t>
      </w:r>
      <w:r>
        <w:rPr>
          <w:sz w:val="20"/>
        </w:rPr>
        <w:t>(see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lists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projects </w:t>
      </w:r>
      <w:r>
        <w:rPr>
          <w:color w:val="0000FF"/>
          <w:sz w:val="20"/>
          <w:u w:val="single" w:color="0000FF"/>
        </w:rPr>
        <w:t>HERE</w:t>
      </w:r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color w:val="0000FF"/>
          <w:sz w:val="20"/>
          <w:u w:val="single" w:color="0000FF"/>
        </w:rPr>
        <w:t>HERE</w:t>
      </w:r>
      <w:r>
        <w:rPr>
          <w:sz w:val="20"/>
        </w:rPr>
        <w:t>,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and </w:t>
      </w:r>
      <w:r>
        <w:rPr>
          <w:color w:val="0000FF"/>
          <w:sz w:val="20"/>
          <w:u w:val="single" w:color="0000FF"/>
        </w:rPr>
        <w:t>HERE</w:t>
      </w:r>
      <w:r>
        <w:rPr>
          <w:sz w:val="20"/>
        </w:rPr>
        <w:t>)</w:t>
      </w:r>
    </w:p>
    <w:p w:rsidR="00655455" w:rsidRDefault="00655455">
      <w:pPr>
        <w:rPr>
          <w:sz w:val="20"/>
        </w:rPr>
        <w:sectPr w:rsidR="00655455">
          <w:pgSz w:w="11910" w:h="16840"/>
          <w:pgMar w:top="1380" w:right="1280" w:bottom="760" w:left="1280" w:header="0" w:footer="458" w:gutter="0"/>
          <w:cols w:space="708"/>
        </w:sectPr>
      </w:pPr>
    </w:p>
    <w:p w:rsidR="00655455" w:rsidRDefault="00D76CA7">
      <w:pPr>
        <w:pStyle w:val="Nadpis1"/>
        <w:tabs>
          <w:tab w:val="left" w:pos="9236"/>
        </w:tabs>
        <w:spacing w:before="22"/>
        <w:ind w:left="136"/>
      </w:pPr>
      <w:bookmarkStart w:id="5" w:name="_TOC_250018"/>
      <w:r>
        <w:rPr>
          <w:color w:val="FFFFFF"/>
          <w:shd w:val="clear" w:color="auto" w:fill="1F497C"/>
        </w:rPr>
        <w:lastRenderedPageBreak/>
        <w:t>Management</w:t>
      </w:r>
      <w:r>
        <w:rPr>
          <w:color w:val="FFFFFF"/>
          <w:spacing w:val="1"/>
          <w:shd w:val="clear" w:color="auto" w:fill="1F497C"/>
        </w:rPr>
        <w:t xml:space="preserve"> </w:t>
      </w:r>
      <w:r>
        <w:rPr>
          <w:color w:val="FFFFFF"/>
          <w:shd w:val="clear" w:color="auto" w:fill="1F497C"/>
        </w:rPr>
        <w:t>of</w:t>
      </w:r>
      <w:r>
        <w:rPr>
          <w:color w:val="FFFFFF"/>
          <w:spacing w:val="-3"/>
          <w:shd w:val="clear" w:color="auto" w:fill="1F497C"/>
        </w:rPr>
        <w:t xml:space="preserve"> </w:t>
      </w:r>
      <w:r>
        <w:rPr>
          <w:color w:val="FFFFFF"/>
          <w:shd w:val="clear" w:color="auto" w:fill="1F497C"/>
        </w:rPr>
        <w:t>the</w:t>
      </w:r>
      <w:r>
        <w:rPr>
          <w:color w:val="FFFFFF"/>
          <w:spacing w:val="-3"/>
          <w:shd w:val="clear" w:color="auto" w:fill="1F497C"/>
        </w:rPr>
        <w:t xml:space="preserve"> </w:t>
      </w:r>
      <w:bookmarkEnd w:id="5"/>
      <w:r>
        <w:rPr>
          <w:color w:val="FFFFFF"/>
          <w:shd w:val="clear" w:color="auto" w:fill="1F497C"/>
        </w:rPr>
        <w:t>Call</w:t>
      </w:r>
      <w:r>
        <w:rPr>
          <w:color w:val="FFFFFF"/>
          <w:shd w:val="clear" w:color="auto" w:fill="1F497C"/>
        </w:rPr>
        <w:tab/>
      </w:r>
    </w:p>
    <w:p w:rsidR="00655455" w:rsidRDefault="00655455">
      <w:pPr>
        <w:pStyle w:val="Zkladntext"/>
        <w:spacing w:before="8"/>
        <w:rPr>
          <w:b/>
          <w:sz w:val="23"/>
        </w:rPr>
      </w:pPr>
    </w:p>
    <w:p w:rsidR="00655455" w:rsidRDefault="00D76CA7">
      <w:pPr>
        <w:pStyle w:val="Zkladntext"/>
        <w:spacing w:line="273" w:lineRule="auto"/>
        <w:ind w:left="136"/>
      </w:pPr>
      <w:r>
        <w:t>The</w:t>
      </w:r>
      <w:r>
        <w:rPr>
          <w:spacing w:val="28"/>
        </w:rPr>
        <w:t xml:space="preserve"> </w:t>
      </w:r>
      <w:r>
        <w:t>Call</w:t>
      </w:r>
      <w:r>
        <w:rPr>
          <w:spacing w:val="28"/>
        </w:rPr>
        <w:t xml:space="preserve"> </w:t>
      </w:r>
      <w:r>
        <w:t>Secretariat</w:t>
      </w:r>
      <w:r>
        <w:rPr>
          <w:spacing w:val="25"/>
        </w:rPr>
        <w:t xml:space="preserve"> </w:t>
      </w:r>
      <w:r>
        <w:t>is</w:t>
      </w:r>
      <w:r>
        <w:rPr>
          <w:spacing w:val="29"/>
        </w:rPr>
        <w:t xml:space="preserve"> </w:t>
      </w:r>
      <w:r>
        <w:t>jointly</w:t>
      </w:r>
      <w:r>
        <w:rPr>
          <w:spacing w:val="28"/>
        </w:rPr>
        <w:t xml:space="preserve"> </w:t>
      </w:r>
      <w:r>
        <w:t>set</w:t>
      </w:r>
      <w:r>
        <w:rPr>
          <w:spacing w:val="29"/>
        </w:rPr>
        <w:t xml:space="preserve"> </w:t>
      </w:r>
      <w:r>
        <w:t>up</w:t>
      </w:r>
      <w:r>
        <w:rPr>
          <w:spacing w:val="25"/>
        </w:rPr>
        <w:t xml:space="preserve"> </w:t>
      </w:r>
      <w:r>
        <w:t>at</w:t>
      </w:r>
      <w:r>
        <w:rPr>
          <w:spacing w:val="29"/>
        </w:rPr>
        <w:t xml:space="preserve"> </w:t>
      </w:r>
      <w:r>
        <w:t>ANR</w:t>
      </w:r>
      <w:r>
        <w:rPr>
          <w:spacing w:val="25"/>
        </w:rPr>
        <w:t xml:space="preserve"> </w:t>
      </w:r>
      <w:r>
        <w:t>(France)</w:t>
      </w:r>
      <w:r>
        <w:rPr>
          <w:spacing w:val="26"/>
        </w:rPr>
        <w:t xml:space="preserve"> </w:t>
      </w:r>
      <w:r>
        <w:t>and</w:t>
      </w:r>
      <w:r>
        <w:rPr>
          <w:spacing w:val="26"/>
        </w:rPr>
        <w:t xml:space="preserve"> </w:t>
      </w:r>
      <w:r>
        <w:t>AEI</w:t>
      </w:r>
      <w:r>
        <w:rPr>
          <w:spacing w:val="27"/>
        </w:rPr>
        <w:t xml:space="preserve"> </w:t>
      </w:r>
      <w:r>
        <w:t>(Spain),</w:t>
      </w:r>
      <w:r>
        <w:rPr>
          <w:spacing w:val="24"/>
        </w:rPr>
        <w:t xml:space="preserve"> </w:t>
      </w:r>
      <w:r>
        <w:t>and</w:t>
      </w:r>
      <w:r>
        <w:rPr>
          <w:spacing w:val="28"/>
        </w:rPr>
        <w:t xml:space="preserve"> </w:t>
      </w:r>
      <w:r>
        <w:t>supported</w:t>
      </w:r>
      <w:r>
        <w:rPr>
          <w:spacing w:val="28"/>
        </w:rPr>
        <w:t xml:space="preserve"> </w:t>
      </w:r>
      <w:r>
        <w:t>by</w:t>
      </w:r>
      <w:r>
        <w:rPr>
          <w:spacing w:val="26"/>
        </w:rPr>
        <w:t xml:space="preserve"> </w:t>
      </w:r>
      <w:r>
        <w:t>QuantERA</w:t>
      </w:r>
      <w:r>
        <w:rPr>
          <w:spacing w:val="-47"/>
        </w:rPr>
        <w:t xml:space="preserve"> </w:t>
      </w:r>
      <w:r>
        <w:t>Coordinator</w:t>
      </w:r>
      <w:r>
        <w:rPr>
          <w:spacing w:val="-2"/>
        </w:rPr>
        <w:t xml:space="preserve"> </w:t>
      </w:r>
      <w:r>
        <w:t>NCN</w:t>
      </w:r>
      <w:r>
        <w:rPr>
          <w:spacing w:val="-3"/>
        </w:rPr>
        <w:t xml:space="preserve"> </w:t>
      </w:r>
      <w:r>
        <w:t>(Poland)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will assist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Call Steering</w:t>
      </w:r>
      <w:r>
        <w:rPr>
          <w:spacing w:val="-2"/>
        </w:rPr>
        <w:t xml:space="preserve"> </w:t>
      </w:r>
      <w:r>
        <w:t>Committee</w:t>
      </w:r>
      <w:r>
        <w:rPr>
          <w:spacing w:val="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Evaluation</w:t>
      </w:r>
      <w:r>
        <w:rPr>
          <w:spacing w:val="-2"/>
        </w:rPr>
        <w:t xml:space="preserve"> </w:t>
      </w:r>
      <w:r>
        <w:t>Panels.</w:t>
      </w:r>
    </w:p>
    <w:p w:rsidR="00655455" w:rsidRDefault="00655455">
      <w:pPr>
        <w:pStyle w:val="Zkladntext"/>
        <w:rPr>
          <w:sz w:val="26"/>
        </w:rPr>
      </w:pPr>
    </w:p>
    <w:p w:rsidR="00655455" w:rsidRDefault="00D76CA7">
      <w:pPr>
        <w:pStyle w:val="Nadpis2"/>
        <w:tabs>
          <w:tab w:val="left" w:pos="9236"/>
        </w:tabs>
      </w:pPr>
      <w:bookmarkStart w:id="6" w:name="_TOC_250017"/>
      <w:r>
        <w:rPr>
          <w:color w:val="FFFFFF"/>
          <w:shd w:val="clear" w:color="auto" w:fill="1F497C"/>
        </w:rPr>
        <w:t>Call</w:t>
      </w:r>
      <w:r>
        <w:rPr>
          <w:color w:val="FFFFFF"/>
          <w:spacing w:val="-2"/>
          <w:shd w:val="clear" w:color="auto" w:fill="1F497C"/>
        </w:rPr>
        <w:t xml:space="preserve"> </w:t>
      </w:r>
      <w:r>
        <w:rPr>
          <w:color w:val="FFFFFF"/>
          <w:shd w:val="clear" w:color="auto" w:fill="1F497C"/>
        </w:rPr>
        <w:t>Steering</w:t>
      </w:r>
      <w:r>
        <w:rPr>
          <w:color w:val="FFFFFF"/>
          <w:spacing w:val="-1"/>
          <w:shd w:val="clear" w:color="auto" w:fill="1F497C"/>
        </w:rPr>
        <w:t xml:space="preserve"> </w:t>
      </w:r>
      <w:bookmarkEnd w:id="6"/>
      <w:r>
        <w:rPr>
          <w:color w:val="FFFFFF"/>
          <w:shd w:val="clear" w:color="auto" w:fill="1F497C"/>
        </w:rPr>
        <w:t>Committee</w:t>
      </w:r>
      <w:r>
        <w:rPr>
          <w:color w:val="FFFFFF"/>
          <w:shd w:val="clear" w:color="auto" w:fill="1F497C"/>
        </w:rPr>
        <w:tab/>
      </w:r>
    </w:p>
    <w:p w:rsidR="00655455" w:rsidRDefault="00655455">
      <w:pPr>
        <w:pStyle w:val="Zkladntext"/>
        <w:spacing w:before="7"/>
        <w:rPr>
          <w:sz w:val="23"/>
        </w:rPr>
      </w:pPr>
    </w:p>
    <w:p w:rsidR="00655455" w:rsidRDefault="00D76CA7">
      <w:pPr>
        <w:pStyle w:val="Zkladntext"/>
        <w:spacing w:line="276" w:lineRule="auto"/>
        <w:ind w:left="136" w:right="131"/>
        <w:jc w:val="both"/>
      </w:pPr>
      <w:r>
        <w:t>The Call Steering Committee (CSC) is the highest decision-making body of the QuantERA 2021 co-</w:t>
      </w:r>
      <w:r>
        <w:rPr>
          <w:spacing w:val="1"/>
        </w:rPr>
        <w:t xml:space="preserve"> </w:t>
      </w:r>
      <w:r>
        <w:t>funded call, being composed of representatives of QuantERA Research Funding Organisations (RFOs)</w:t>
      </w:r>
      <w:r>
        <w:rPr>
          <w:spacing w:val="1"/>
        </w:rPr>
        <w:t xml:space="preserve"> </w:t>
      </w:r>
      <w:r>
        <w:t>participating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call.</w:t>
      </w:r>
    </w:p>
    <w:p w:rsidR="00655455" w:rsidRDefault="00D76CA7">
      <w:pPr>
        <w:pStyle w:val="Zkladntext"/>
        <w:spacing w:before="120" w:line="276" w:lineRule="auto"/>
        <w:ind w:left="136" w:right="133"/>
        <w:jc w:val="both"/>
      </w:pPr>
      <w:r>
        <w:t>The</w:t>
      </w:r>
      <w:r>
        <w:rPr>
          <w:spacing w:val="-3"/>
        </w:rPr>
        <w:t xml:space="preserve"> </w:t>
      </w:r>
      <w:r>
        <w:t>CSC</w:t>
      </w:r>
      <w:r>
        <w:rPr>
          <w:spacing w:val="-6"/>
        </w:rPr>
        <w:t xml:space="preserve"> </w:t>
      </w:r>
      <w:r>
        <w:t>steers</w:t>
      </w:r>
      <w:r>
        <w:rPr>
          <w:spacing w:val="-5"/>
        </w:rPr>
        <w:t xml:space="preserve"> </w:t>
      </w:r>
      <w:r>
        <w:t>all</w:t>
      </w:r>
      <w:r>
        <w:rPr>
          <w:spacing w:val="-7"/>
        </w:rPr>
        <w:t xml:space="preserve"> </w:t>
      </w:r>
      <w:r>
        <w:t>activities</w:t>
      </w:r>
      <w:r>
        <w:rPr>
          <w:spacing w:val="-7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call.</w:t>
      </w:r>
      <w:r>
        <w:rPr>
          <w:spacing w:val="-3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particular,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CSC</w:t>
      </w:r>
      <w:r>
        <w:rPr>
          <w:spacing w:val="-6"/>
        </w:rPr>
        <w:t xml:space="preserve"> </w:t>
      </w:r>
      <w:r>
        <w:t>nominates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members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Evaluation</w:t>
      </w:r>
      <w:r>
        <w:rPr>
          <w:spacing w:val="-48"/>
        </w:rPr>
        <w:t xml:space="preserve"> </w:t>
      </w:r>
      <w:r>
        <w:t>Panels, selects the pre-proposals to be invited to submit a full proposal at the second stage, and</w:t>
      </w:r>
      <w:r>
        <w:rPr>
          <w:spacing w:val="1"/>
        </w:rPr>
        <w:t xml:space="preserve"> </w:t>
      </w:r>
      <w:r>
        <w:t>establishes the final li</w:t>
      </w:r>
      <w:r>
        <w:t>st of proposals recommended for funding to the funding organisations based on</w:t>
      </w:r>
      <w:r>
        <w:rPr>
          <w:spacing w:val="-47"/>
        </w:rPr>
        <w:t xml:space="preserve"> </w:t>
      </w:r>
      <w:r>
        <w:t>the ranking lists provided by the Evaluation Panels. All decisions concerning the call implementation</w:t>
      </w:r>
      <w:r>
        <w:rPr>
          <w:spacing w:val="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taken by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CSC (e.g.</w:t>
      </w:r>
      <w:r>
        <w:rPr>
          <w:spacing w:val="-4"/>
        </w:rPr>
        <w:t xml:space="preserve"> </w:t>
      </w:r>
      <w:r>
        <w:t>management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confidentiality and conflicts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interest).</w:t>
      </w:r>
    </w:p>
    <w:p w:rsidR="00655455" w:rsidRDefault="00655455">
      <w:pPr>
        <w:pStyle w:val="Zkladntext"/>
        <w:spacing w:before="9"/>
      </w:pPr>
    </w:p>
    <w:p w:rsidR="00655455" w:rsidRDefault="00D76CA7">
      <w:pPr>
        <w:pStyle w:val="Nadpis2"/>
        <w:tabs>
          <w:tab w:val="left" w:pos="9236"/>
        </w:tabs>
        <w:spacing w:before="84"/>
        <w:ind w:left="815"/>
      </w:pPr>
      <w:bookmarkStart w:id="7" w:name="_TOC_250016"/>
      <w:r>
        <w:rPr>
          <w:rFonts w:ascii="Times New Roman"/>
          <w:color w:val="FFFFFF"/>
          <w:spacing w:val="21"/>
          <w:w w:val="99"/>
          <w:shd w:val="clear" w:color="auto" w:fill="1F497C"/>
        </w:rPr>
        <w:t xml:space="preserve"> </w:t>
      </w:r>
      <w:r>
        <w:rPr>
          <w:color w:val="FFFFFF"/>
          <w:shd w:val="clear" w:color="auto" w:fill="1F497C"/>
        </w:rPr>
        <w:t>Evaluation</w:t>
      </w:r>
      <w:r>
        <w:rPr>
          <w:color w:val="FFFFFF"/>
          <w:spacing w:val="-1"/>
          <w:shd w:val="clear" w:color="auto" w:fill="1F497C"/>
        </w:rPr>
        <w:t xml:space="preserve"> </w:t>
      </w:r>
      <w:bookmarkEnd w:id="7"/>
      <w:r>
        <w:rPr>
          <w:color w:val="FFFFFF"/>
          <w:shd w:val="clear" w:color="auto" w:fill="1F497C"/>
        </w:rPr>
        <w:t>Panels</w:t>
      </w:r>
      <w:r>
        <w:rPr>
          <w:color w:val="FFFFFF"/>
          <w:shd w:val="clear" w:color="auto" w:fill="1F497C"/>
        </w:rPr>
        <w:tab/>
      </w:r>
    </w:p>
    <w:p w:rsidR="00655455" w:rsidRDefault="00655455">
      <w:pPr>
        <w:pStyle w:val="Zkladntext"/>
        <w:spacing w:before="6"/>
        <w:rPr>
          <w:sz w:val="23"/>
        </w:rPr>
      </w:pPr>
    </w:p>
    <w:p w:rsidR="00655455" w:rsidRDefault="00D76CA7">
      <w:pPr>
        <w:pStyle w:val="Zkladntext"/>
        <w:spacing w:line="273" w:lineRule="auto"/>
        <w:ind w:left="136"/>
      </w:pPr>
      <w:r>
        <w:rPr>
          <w:spacing w:val="-1"/>
        </w:rPr>
        <w:t>The</w:t>
      </w:r>
      <w:r>
        <w:rPr>
          <w:spacing w:val="-8"/>
        </w:rPr>
        <w:t xml:space="preserve"> </w:t>
      </w:r>
      <w:r>
        <w:t>Evaluation</w:t>
      </w:r>
      <w:r>
        <w:rPr>
          <w:spacing w:val="-9"/>
        </w:rPr>
        <w:t xml:space="preserve"> </w:t>
      </w:r>
      <w:r>
        <w:t>Panels</w:t>
      </w:r>
      <w:r>
        <w:rPr>
          <w:spacing w:val="-10"/>
        </w:rPr>
        <w:t xml:space="preserve"> </w:t>
      </w:r>
      <w:r>
        <w:t>are</w:t>
      </w:r>
      <w:r>
        <w:rPr>
          <w:spacing w:val="-12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evaluation</w:t>
      </w:r>
      <w:r>
        <w:rPr>
          <w:spacing w:val="-12"/>
        </w:rPr>
        <w:t xml:space="preserve"> </w:t>
      </w:r>
      <w:r>
        <w:t>bodies</w:t>
      </w:r>
      <w:r>
        <w:rPr>
          <w:spacing w:val="-13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QuantERA</w:t>
      </w:r>
      <w:r>
        <w:rPr>
          <w:spacing w:val="-15"/>
        </w:rPr>
        <w:t xml:space="preserve"> </w:t>
      </w:r>
      <w:r>
        <w:t>2021</w:t>
      </w:r>
      <w:r>
        <w:rPr>
          <w:spacing w:val="-10"/>
        </w:rPr>
        <w:t xml:space="preserve"> </w:t>
      </w:r>
      <w:r>
        <w:t>co-funded</w:t>
      </w:r>
      <w:r>
        <w:rPr>
          <w:spacing w:val="-13"/>
        </w:rPr>
        <w:t xml:space="preserve"> </w:t>
      </w:r>
      <w:r>
        <w:t>call,</w:t>
      </w:r>
      <w:r>
        <w:rPr>
          <w:spacing w:val="-8"/>
        </w:rPr>
        <w:t xml:space="preserve"> </w:t>
      </w:r>
      <w:r>
        <w:t>being</w:t>
      </w:r>
      <w:r>
        <w:rPr>
          <w:spacing w:val="-8"/>
        </w:rPr>
        <w:t xml:space="preserve"> </w:t>
      </w:r>
      <w:r>
        <w:t>composed</w:t>
      </w:r>
      <w:r>
        <w:rPr>
          <w:spacing w:val="-47"/>
        </w:rPr>
        <w:t xml:space="preserve"> </w:t>
      </w:r>
      <w:r>
        <w:t>of experts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Quantum Technologies.</w:t>
      </w:r>
      <w:r>
        <w:rPr>
          <w:spacing w:val="-4"/>
        </w:rPr>
        <w:t xml:space="preserve"> </w:t>
      </w:r>
      <w:r>
        <w:t>Each topic,</w:t>
      </w:r>
      <w:r>
        <w:rPr>
          <w:spacing w:val="-2"/>
        </w:rPr>
        <w:t xml:space="preserve"> </w:t>
      </w:r>
      <w:r>
        <w:t>QPR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AQS, has</w:t>
      </w:r>
      <w:r>
        <w:rPr>
          <w:spacing w:val="1"/>
        </w:rPr>
        <w:t xml:space="preserve"> </w:t>
      </w:r>
      <w:r>
        <w:t>a dedicated</w:t>
      </w:r>
      <w:r>
        <w:rPr>
          <w:spacing w:val="-3"/>
        </w:rPr>
        <w:t xml:space="preserve"> </w:t>
      </w:r>
      <w:r>
        <w:t>Evaluation</w:t>
      </w:r>
      <w:r>
        <w:rPr>
          <w:spacing w:val="-4"/>
        </w:rPr>
        <w:t xml:space="preserve"> </w:t>
      </w:r>
      <w:r>
        <w:t>Panel.</w:t>
      </w:r>
    </w:p>
    <w:p w:rsidR="00655455" w:rsidRDefault="00D76CA7">
      <w:pPr>
        <w:pStyle w:val="Zkladntext"/>
        <w:spacing w:before="125" w:line="276" w:lineRule="auto"/>
        <w:ind w:left="136"/>
      </w:pPr>
      <w:r>
        <w:t>With</w:t>
      </w:r>
      <w:r>
        <w:rPr>
          <w:spacing w:val="-10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aim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providing</w:t>
      </w:r>
      <w:r>
        <w:rPr>
          <w:spacing w:val="-9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much</w:t>
      </w:r>
      <w:r>
        <w:rPr>
          <w:spacing w:val="-8"/>
        </w:rPr>
        <w:t xml:space="preserve"> </w:t>
      </w:r>
      <w:r>
        <w:t>diversity</w:t>
      </w:r>
      <w:r>
        <w:rPr>
          <w:spacing w:val="-7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possible</w:t>
      </w:r>
      <w:r>
        <w:rPr>
          <w:spacing w:val="-10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scientific</w:t>
      </w:r>
      <w:r>
        <w:rPr>
          <w:spacing w:val="-6"/>
        </w:rPr>
        <w:t xml:space="preserve"> </w:t>
      </w:r>
      <w:r>
        <w:t>evaluation,</w:t>
      </w:r>
      <w:r>
        <w:rPr>
          <w:spacing w:val="-11"/>
        </w:rPr>
        <w:t xml:space="preserve"> </w:t>
      </w:r>
      <w:r>
        <w:t>gender</w:t>
      </w:r>
      <w:r>
        <w:rPr>
          <w:spacing w:val="-6"/>
        </w:rPr>
        <w:t xml:space="preserve"> </w:t>
      </w:r>
      <w:r>
        <w:t>balance</w:t>
      </w:r>
      <w:r>
        <w:rPr>
          <w:spacing w:val="-7"/>
        </w:rPr>
        <w:t xml:space="preserve"> </w:t>
      </w:r>
      <w:r>
        <w:t>will</w:t>
      </w:r>
      <w:r>
        <w:rPr>
          <w:spacing w:val="-47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considered in</w:t>
      </w:r>
      <w:r>
        <w:rPr>
          <w:spacing w:val="-1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panel</w:t>
      </w:r>
      <w:r>
        <w:rPr>
          <w:spacing w:val="-2"/>
        </w:rPr>
        <w:t xml:space="preserve"> </w:t>
      </w:r>
      <w:r>
        <w:t>formation.</w:t>
      </w:r>
    </w:p>
    <w:p w:rsidR="00655455" w:rsidRDefault="00D76CA7">
      <w:pPr>
        <w:pStyle w:val="Zkladntext"/>
        <w:spacing w:before="119" w:line="276" w:lineRule="auto"/>
        <w:ind w:left="136"/>
      </w:pPr>
      <w:r>
        <w:t>The</w:t>
      </w:r>
      <w:r>
        <w:rPr>
          <w:spacing w:val="32"/>
        </w:rPr>
        <w:t xml:space="preserve"> </w:t>
      </w:r>
      <w:r>
        <w:t>Evaluation</w:t>
      </w:r>
      <w:r>
        <w:rPr>
          <w:spacing w:val="27"/>
        </w:rPr>
        <w:t xml:space="preserve"> </w:t>
      </w:r>
      <w:r>
        <w:t>Panel</w:t>
      </w:r>
      <w:r>
        <w:rPr>
          <w:spacing w:val="29"/>
        </w:rPr>
        <w:t xml:space="preserve"> </w:t>
      </w:r>
      <w:r>
        <w:t>evaluates</w:t>
      </w:r>
      <w:r>
        <w:rPr>
          <w:spacing w:val="31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t>pre-</w:t>
      </w:r>
      <w:r>
        <w:rPr>
          <w:spacing w:val="31"/>
        </w:rPr>
        <w:t xml:space="preserve"> </w:t>
      </w:r>
      <w:r>
        <w:t>and</w:t>
      </w:r>
      <w:r>
        <w:rPr>
          <w:spacing w:val="29"/>
        </w:rPr>
        <w:t xml:space="preserve"> </w:t>
      </w:r>
      <w:r>
        <w:t>full</w:t>
      </w:r>
      <w:r>
        <w:rPr>
          <w:spacing w:val="31"/>
        </w:rPr>
        <w:t xml:space="preserve"> </w:t>
      </w:r>
      <w:r>
        <w:t>proposals.</w:t>
      </w:r>
      <w:r>
        <w:rPr>
          <w:spacing w:val="28"/>
        </w:rPr>
        <w:t xml:space="preserve"> </w:t>
      </w:r>
      <w:r>
        <w:t>In</w:t>
      </w:r>
      <w:r>
        <w:rPr>
          <w:spacing w:val="30"/>
        </w:rPr>
        <w:t xml:space="preserve"> </w:t>
      </w:r>
      <w:r>
        <w:t>particular,</w:t>
      </w:r>
      <w:r>
        <w:rPr>
          <w:spacing w:val="31"/>
        </w:rPr>
        <w:t xml:space="preserve"> </w:t>
      </w:r>
      <w:r>
        <w:t>each</w:t>
      </w:r>
      <w:r>
        <w:rPr>
          <w:spacing w:val="30"/>
        </w:rPr>
        <w:t xml:space="preserve"> </w:t>
      </w:r>
      <w:r>
        <w:t>panel</w:t>
      </w:r>
      <w:r>
        <w:rPr>
          <w:spacing w:val="30"/>
        </w:rPr>
        <w:t xml:space="preserve"> </w:t>
      </w:r>
      <w:r>
        <w:t>establishes</w:t>
      </w:r>
      <w:r>
        <w:rPr>
          <w:spacing w:val="28"/>
        </w:rPr>
        <w:t xml:space="preserve"> </w:t>
      </w:r>
      <w:r>
        <w:t>a</w:t>
      </w:r>
      <w:r>
        <w:rPr>
          <w:spacing w:val="-46"/>
        </w:rPr>
        <w:t xml:space="preserve"> </w:t>
      </w:r>
      <w:r>
        <w:t>ranking</w:t>
      </w:r>
      <w:r>
        <w:rPr>
          <w:spacing w:val="-1"/>
        </w:rPr>
        <w:t xml:space="preserve"> </w:t>
      </w:r>
      <w:r>
        <w:t>list</w:t>
      </w:r>
      <w:r>
        <w:rPr>
          <w:spacing w:val="-2"/>
        </w:rPr>
        <w:t xml:space="preserve"> </w:t>
      </w:r>
      <w:r>
        <w:t>of proposals</w:t>
      </w:r>
      <w:r>
        <w:rPr>
          <w:spacing w:val="-2"/>
        </w:rPr>
        <w:t xml:space="preserve"> </w:t>
      </w:r>
      <w:r>
        <w:t>which</w:t>
      </w:r>
      <w:r>
        <w:rPr>
          <w:spacing w:val="-1"/>
        </w:rPr>
        <w:t xml:space="preserve"> </w:t>
      </w:r>
      <w:r>
        <w:t>serves as a basis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CSC funding recommendation.</w:t>
      </w:r>
    </w:p>
    <w:p w:rsidR="00655455" w:rsidRDefault="00655455">
      <w:pPr>
        <w:spacing w:line="276" w:lineRule="auto"/>
        <w:sectPr w:rsidR="00655455">
          <w:pgSz w:w="11910" w:h="16840"/>
          <w:pgMar w:top="1380" w:right="1280" w:bottom="760" w:left="1280" w:header="0" w:footer="458" w:gutter="0"/>
          <w:cols w:space="708"/>
        </w:sectPr>
      </w:pPr>
    </w:p>
    <w:p w:rsidR="00655455" w:rsidRDefault="00D76CA7">
      <w:pPr>
        <w:pStyle w:val="Nadpis1"/>
        <w:tabs>
          <w:tab w:val="left" w:pos="9236"/>
        </w:tabs>
        <w:spacing w:before="22"/>
        <w:ind w:left="136"/>
      </w:pPr>
      <w:bookmarkStart w:id="8" w:name="_TOC_250015"/>
      <w:bookmarkEnd w:id="8"/>
      <w:r>
        <w:rPr>
          <w:color w:val="FFFFFF"/>
          <w:shd w:val="clear" w:color="auto" w:fill="1F497C"/>
        </w:rPr>
        <w:lastRenderedPageBreak/>
        <w:t>Eligibility</w:t>
      </w:r>
      <w:r>
        <w:rPr>
          <w:color w:val="FFFFFF"/>
          <w:shd w:val="clear" w:color="auto" w:fill="1F497C"/>
        </w:rPr>
        <w:tab/>
      </w:r>
    </w:p>
    <w:p w:rsidR="00655455" w:rsidRDefault="00655455">
      <w:pPr>
        <w:pStyle w:val="Zkladntext"/>
        <w:spacing w:before="8"/>
        <w:rPr>
          <w:b/>
          <w:sz w:val="23"/>
        </w:rPr>
      </w:pPr>
    </w:p>
    <w:p w:rsidR="00655455" w:rsidRDefault="00D76CA7">
      <w:pPr>
        <w:pStyle w:val="Zkladntext"/>
        <w:ind w:left="136" w:right="133"/>
        <w:jc w:val="both"/>
      </w:pPr>
      <w:r>
        <w:t>The call, the proposal evaluation and the selection process are transnational. Proposals shall be</w:t>
      </w:r>
      <w:r>
        <w:rPr>
          <w:spacing w:val="1"/>
        </w:rPr>
        <w:t xml:space="preserve"> </w:t>
      </w:r>
      <w:r>
        <w:rPr>
          <w:spacing w:val="-1"/>
        </w:rPr>
        <w:t>submitted</w:t>
      </w:r>
      <w:r>
        <w:rPr>
          <w:spacing w:val="-10"/>
        </w:rPr>
        <w:t xml:space="preserve"> </w:t>
      </w:r>
      <w:r>
        <w:rPr>
          <w:spacing w:val="-1"/>
        </w:rPr>
        <w:t>by</w:t>
      </w:r>
      <w:r>
        <w:rPr>
          <w:spacing w:val="-12"/>
        </w:rPr>
        <w:t xml:space="preserve"> </w:t>
      </w:r>
      <w:r>
        <w:rPr>
          <w:spacing w:val="-1"/>
        </w:rPr>
        <w:t>consortia</w:t>
      </w:r>
      <w:r>
        <w:rPr>
          <w:spacing w:val="-15"/>
        </w:rPr>
        <w:t xml:space="preserve"> </w:t>
      </w:r>
      <w:r>
        <w:t>with</w:t>
      </w:r>
      <w:r>
        <w:rPr>
          <w:spacing w:val="-13"/>
        </w:rPr>
        <w:t xml:space="preserve"> </w:t>
      </w:r>
      <w:r>
        <w:t>partners</w:t>
      </w:r>
      <w:r>
        <w:rPr>
          <w:spacing w:val="-11"/>
        </w:rPr>
        <w:t xml:space="preserve"> </w:t>
      </w:r>
      <w:r>
        <w:t>(research</w:t>
      </w:r>
      <w:r>
        <w:rPr>
          <w:spacing w:val="-11"/>
        </w:rPr>
        <w:t xml:space="preserve"> </w:t>
      </w:r>
      <w:r>
        <w:t>groups</w:t>
      </w:r>
      <w:r>
        <w:rPr>
          <w:spacing w:val="-15"/>
        </w:rPr>
        <w:t xml:space="preserve"> </w:t>
      </w:r>
      <w:r>
        <w:t>and/or</w:t>
      </w:r>
      <w:r>
        <w:rPr>
          <w:spacing w:val="-14"/>
        </w:rPr>
        <w:t xml:space="preserve"> </w:t>
      </w:r>
      <w:r>
        <w:t>companies)</w:t>
      </w:r>
      <w:r>
        <w:rPr>
          <w:spacing w:val="-11"/>
        </w:rPr>
        <w:t xml:space="preserve"> </w:t>
      </w:r>
      <w:r>
        <w:t>from</w:t>
      </w:r>
      <w:r>
        <w:rPr>
          <w:spacing w:val="-9"/>
        </w:rPr>
        <w:t xml:space="preserve"> </w:t>
      </w:r>
      <w:r>
        <w:t>at</w:t>
      </w:r>
      <w:r>
        <w:rPr>
          <w:spacing w:val="-15"/>
        </w:rPr>
        <w:t xml:space="preserve"> </w:t>
      </w:r>
      <w:r>
        <w:t>least</w:t>
      </w:r>
      <w:r>
        <w:rPr>
          <w:spacing w:val="-13"/>
        </w:rPr>
        <w:t xml:space="preserve"> </w:t>
      </w:r>
      <w:r>
        <w:t>three</w:t>
      </w:r>
      <w:r>
        <w:rPr>
          <w:spacing w:val="-12"/>
        </w:rPr>
        <w:t xml:space="preserve"> </w:t>
      </w:r>
      <w:r>
        <w:t>countries</w:t>
      </w:r>
      <w:r>
        <w:rPr>
          <w:spacing w:val="-48"/>
        </w:rPr>
        <w:t xml:space="preserve"> </w:t>
      </w:r>
      <w:r>
        <w:t>participating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QuantERA</w:t>
      </w:r>
      <w:r>
        <w:rPr>
          <w:spacing w:val="-5"/>
        </w:rPr>
        <w:t xml:space="preserve"> </w:t>
      </w:r>
      <w:r>
        <w:t>2021</w:t>
      </w:r>
      <w:r>
        <w:rPr>
          <w:spacing w:val="-4"/>
        </w:rPr>
        <w:t xml:space="preserve"> </w:t>
      </w:r>
      <w:r>
        <w:t>co-fund</w:t>
      </w:r>
      <w:r>
        <w:rPr>
          <w:spacing w:val="-4"/>
        </w:rPr>
        <w:t xml:space="preserve"> </w:t>
      </w:r>
      <w:r>
        <w:t>call.</w:t>
      </w:r>
      <w:r>
        <w:rPr>
          <w:spacing w:val="-9"/>
        </w:rPr>
        <w:t xml:space="preserve"> </w:t>
      </w:r>
      <w:r>
        <w:t>Funding</w:t>
      </w:r>
      <w:r>
        <w:rPr>
          <w:spacing w:val="-5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provided</w:t>
      </w:r>
      <w:r>
        <w:rPr>
          <w:spacing w:val="-5"/>
        </w:rPr>
        <w:t xml:space="preserve"> </w:t>
      </w:r>
      <w:r>
        <w:t>directly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selected</w:t>
      </w:r>
      <w:r>
        <w:rPr>
          <w:spacing w:val="-4"/>
        </w:rPr>
        <w:t xml:space="preserve"> </w:t>
      </w:r>
      <w:r>
        <w:t>individual</w:t>
      </w:r>
      <w:r>
        <w:rPr>
          <w:spacing w:val="-47"/>
        </w:rPr>
        <w:t xml:space="preserve"> </w:t>
      </w:r>
      <w:r>
        <w:t>consortium</w:t>
      </w:r>
      <w:r>
        <w:rPr>
          <w:spacing w:val="-3"/>
        </w:rPr>
        <w:t xml:space="preserve"> </w:t>
      </w:r>
      <w:r>
        <w:t>partners</w:t>
      </w:r>
      <w:r>
        <w:rPr>
          <w:spacing w:val="-3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respective</w:t>
      </w:r>
      <w:r>
        <w:rPr>
          <w:spacing w:val="-2"/>
        </w:rPr>
        <w:t xml:space="preserve"> </w:t>
      </w:r>
      <w:r>
        <w:t>Research</w:t>
      </w:r>
      <w:r>
        <w:rPr>
          <w:spacing w:val="-1"/>
        </w:rPr>
        <w:t xml:space="preserve"> </w:t>
      </w:r>
      <w:r>
        <w:t>Funding Organisations</w:t>
      </w:r>
      <w:r>
        <w:rPr>
          <w:spacing w:val="-2"/>
        </w:rPr>
        <w:t xml:space="preserve"> </w:t>
      </w:r>
      <w:r>
        <w:t>(RFOs).</w:t>
      </w:r>
    </w:p>
    <w:p w:rsidR="00655455" w:rsidRDefault="00D76CA7">
      <w:pPr>
        <w:spacing w:before="119" w:line="276" w:lineRule="auto"/>
        <w:ind w:left="136" w:right="133"/>
        <w:jc w:val="both"/>
      </w:pPr>
      <w:r>
        <w:t xml:space="preserve">Each partner is directed by a </w:t>
      </w:r>
      <w:r>
        <w:rPr>
          <w:b/>
        </w:rPr>
        <w:t>Principal Investigator (PI)</w:t>
      </w:r>
      <w:r>
        <w:t>, who interacts with the respective funding</w:t>
      </w:r>
      <w:r>
        <w:rPr>
          <w:spacing w:val="1"/>
        </w:rPr>
        <w:t xml:space="preserve"> </w:t>
      </w:r>
      <w:r>
        <w:t>organisation.</w:t>
      </w:r>
      <w:r>
        <w:rPr>
          <w:spacing w:val="-9"/>
        </w:rPr>
        <w:t xml:space="preserve"> </w:t>
      </w:r>
      <w:r>
        <w:t>One</w:t>
      </w:r>
      <w:r>
        <w:rPr>
          <w:spacing w:val="-9"/>
        </w:rPr>
        <w:t xml:space="preserve"> </w:t>
      </w:r>
      <w:r>
        <w:t>partner</w:t>
      </w:r>
      <w:r>
        <w:rPr>
          <w:spacing w:val="-9"/>
        </w:rPr>
        <w:t xml:space="preserve"> </w:t>
      </w:r>
      <w:r>
        <w:t>acts</w:t>
      </w:r>
      <w:r>
        <w:rPr>
          <w:spacing w:val="-9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rPr>
          <w:b/>
        </w:rPr>
        <w:t>Coordinator</w:t>
      </w:r>
      <w:r>
        <w:rPr>
          <w:b/>
          <w:spacing w:val="-7"/>
        </w:rPr>
        <w:t xml:space="preserve"> </w:t>
      </w:r>
      <w:r>
        <w:rPr>
          <w:b/>
        </w:rPr>
        <w:t>for</w:t>
      </w:r>
      <w:r>
        <w:rPr>
          <w:b/>
          <w:spacing w:val="-7"/>
        </w:rPr>
        <w:t xml:space="preserve"> </w:t>
      </w:r>
      <w:r>
        <w:rPr>
          <w:b/>
        </w:rPr>
        <w:t>the</w:t>
      </w:r>
      <w:r>
        <w:rPr>
          <w:b/>
          <w:spacing w:val="-9"/>
        </w:rPr>
        <w:t xml:space="preserve"> </w:t>
      </w:r>
      <w:r>
        <w:rPr>
          <w:b/>
        </w:rPr>
        <w:t>consortium</w:t>
      </w:r>
      <w:r>
        <w:rPr>
          <w:b/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single</w:t>
      </w:r>
      <w:r>
        <w:rPr>
          <w:spacing w:val="-7"/>
        </w:rPr>
        <w:t xml:space="preserve"> </w:t>
      </w:r>
      <w:r>
        <w:t>point</w:t>
      </w:r>
      <w:r>
        <w:rPr>
          <w:spacing w:val="-10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contact</w:t>
      </w:r>
      <w:r>
        <w:rPr>
          <w:spacing w:val="-47"/>
        </w:rPr>
        <w:t xml:space="preserve"> </w:t>
      </w:r>
      <w:r>
        <w:t>towards the</w:t>
      </w:r>
      <w:r>
        <w:rPr>
          <w:spacing w:val="-2"/>
        </w:rPr>
        <w:t xml:space="preserve"> </w:t>
      </w:r>
      <w:r>
        <w:t>QuantERA</w:t>
      </w:r>
      <w:r>
        <w:rPr>
          <w:spacing w:val="-4"/>
        </w:rPr>
        <w:t xml:space="preserve"> </w:t>
      </w:r>
      <w:r>
        <w:t>Call</w:t>
      </w:r>
      <w:r>
        <w:rPr>
          <w:spacing w:val="-2"/>
        </w:rPr>
        <w:t xml:space="preserve"> </w:t>
      </w:r>
      <w:r>
        <w:t>Secretariat.</w:t>
      </w:r>
    </w:p>
    <w:p w:rsidR="00655455" w:rsidRDefault="00D76CA7">
      <w:pPr>
        <w:pStyle w:val="Zkladntext"/>
        <w:spacing w:before="120" w:line="276" w:lineRule="auto"/>
        <w:ind w:left="136" w:right="133"/>
        <w:jc w:val="both"/>
      </w:pPr>
      <w:r>
        <w:t>It</w:t>
      </w:r>
      <w:r>
        <w:rPr>
          <w:spacing w:val="-7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necessary</w:t>
      </w:r>
      <w:r>
        <w:rPr>
          <w:spacing w:val="-10"/>
        </w:rPr>
        <w:t xml:space="preserve"> </w:t>
      </w:r>
      <w:r>
        <w:t>that</w:t>
      </w:r>
      <w:r>
        <w:rPr>
          <w:spacing w:val="-11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consortium</w:t>
      </w:r>
      <w:r>
        <w:rPr>
          <w:spacing w:val="-7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whole</w:t>
      </w:r>
      <w:r>
        <w:rPr>
          <w:spacing w:val="-7"/>
        </w:rPr>
        <w:t xml:space="preserve"> </w:t>
      </w:r>
      <w:r>
        <w:t>is</w:t>
      </w:r>
      <w:r>
        <w:rPr>
          <w:spacing w:val="-11"/>
        </w:rPr>
        <w:t xml:space="preserve"> </w:t>
      </w:r>
      <w:r>
        <w:t>eligible</w:t>
      </w:r>
      <w:r>
        <w:rPr>
          <w:spacing w:val="-7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respect</w:t>
      </w:r>
      <w:r>
        <w:rPr>
          <w:spacing w:val="-10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QuantERA’s</w:t>
      </w:r>
      <w:r>
        <w:rPr>
          <w:spacing w:val="-7"/>
        </w:rPr>
        <w:t xml:space="preserve"> </w:t>
      </w:r>
      <w:r>
        <w:t>transnational</w:t>
      </w:r>
      <w:r>
        <w:rPr>
          <w:spacing w:val="-9"/>
        </w:rPr>
        <w:t xml:space="preserve"> </w:t>
      </w:r>
      <w:r>
        <w:t>rules</w:t>
      </w:r>
      <w:r>
        <w:rPr>
          <w:spacing w:val="-47"/>
        </w:rPr>
        <w:t xml:space="preserve"> </w:t>
      </w:r>
      <w:r>
        <w:t>detailed below, and that each consortium</w:t>
      </w:r>
      <w:r>
        <w:rPr>
          <w:spacing w:val="1"/>
        </w:rPr>
        <w:t xml:space="preserve"> </w:t>
      </w:r>
      <w:r>
        <w:t>partner requesting funding is</w:t>
      </w:r>
      <w:r>
        <w:rPr>
          <w:spacing w:val="1"/>
        </w:rPr>
        <w:t xml:space="preserve"> </w:t>
      </w:r>
      <w:r>
        <w:t>eligible</w:t>
      </w:r>
      <w:r>
        <w:rPr>
          <w:spacing w:val="1"/>
        </w:rPr>
        <w:t xml:space="preserve"> </w:t>
      </w:r>
      <w:r>
        <w:t>with respect to</w:t>
      </w:r>
      <w:r>
        <w:rPr>
          <w:spacing w:val="1"/>
        </w:rPr>
        <w:t xml:space="preserve"> </w:t>
      </w:r>
      <w:r>
        <w:t>national rules of the respective RFO.</w:t>
      </w:r>
      <w:r>
        <w:rPr>
          <w:spacing w:val="1"/>
        </w:rPr>
        <w:t xml:space="preserve"> </w:t>
      </w:r>
      <w:r>
        <w:t>For more details on national eligibility rules, see Annex</w:t>
      </w:r>
      <w:r>
        <w:t xml:space="preserve"> on p. 17.</w:t>
      </w:r>
      <w:r>
        <w:rPr>
          <w:spacing w:val="-47"/>
        </w:rPr>
        <w:t xml:space="preserve"> </w:t>
      </w:r>
      <w:r>
        <w:t>If a partner requesting funding is eligible to receive funding from multiple funding organisations, this</w:t>
      </w:r>
      <w:r>
        <w:rPr>
          <w:spacing w:val="1"/>
        </w:rPr>
        <w:t xml:space="preserve"> </w:t>
      </w:r>
      <w:r>
        <w:t>applicant must</w:t>
      </w:r>
      <w:r>
        <w:rPr>
          <w:spacing w:val="-4"/>
        </w:rPr>
        <w:t xml:space="preserve"> </w:t>
      </w:r>
      <w:r>
        <w:t>choose</w:t>
      </w:r>
      <w:r>
        <w:rPr>
          <w:spacing w:val="-2"/>
        </w:rPr>
        <w:t xml:space="preserve"> </w:t>
      </w:r>
      <w:r>
        <w:t>only</w:t>
      </w:r>
      <w:r>
        <w:rPr>
          <w:spacing w:val="-2"/>
        </w:rPr>
        <w:t xml:space="preserve"> </w:t>
      </w:r>
      <w:r>
        <w:t>one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them.</w:t>
      </w:r>
    </w:p>
    <w:p w:rsidR="00655455" w:rsidRDefault="00D76CA7">
      <w:pPr>
        <w:pStyle w:val="Zkladntext"/>
        <w:spacing w:before="121"/>
        <w:ind w:left="136"/>
        <w:jc w:val="both"/>
      </w:pPr>
      <w:r>
        <w:t>A PI</w:t>
      </w:r>
      <w:r>
        <w:rPr>
          <w:spacing w:val="-2"/>
        </w:rPr>
        <w:t xml:space="preserve"> </w:t>
      </w:r>
      <w:r>
        <w:t>may not coordinate</w:t>
      </w:r>
      <w:r>
        <w:rPr>
          <w:spacing w:val="-3"/>
        </w:rPr>
        <w:t xml:space="preserve"> </w:t>
      </w:r>
      <w:r>
        <w:t>more</w:t>
      </w:r>
      <w:r>
        <w:rPr>
          <w:spacing w:val="-2"/>
        </w:rPr>
        <w:t xml:space="preserve"> </w:t>
      </w:r>
      <w:r>
        <w:t>than</w:t>
      </w:r>
      <w:r>
        <w:rPr>
          <w:spacing w:val="-1"/>
        </w:rPr>
        <w:t xml:space="preserve"> </w:t>
      </w:r>
      <w:r>
        <w:t>one proposal.</w:t>
      </w:r>
    </w:p>
    <w:p w:rsidR="00655455" w:rsidRDefault="00D76CA7">
      <w:pPr>
        <w:pStyle w:val="Zkladntext"/>
        <w:spacing w:before="159" w:line="276" w:lineRule="auto"/>
        <w:ind w:left="136" w:right="133"/>
        <w:jc w:val="both"/>
      </w:pPr>
      <w:r>
        <w:t>In general, QuantERA projects have a duration of 36 months. Consortia may also propose 24 months,</w:t>
      </w:r>
      <w:r>
        <w:rPr>
          <w:spacing w:val="1"/>
        </w:rPr>
        <w:t xml:space="preserve"> </w:t>
      </w:r>
      <w:r>
        <w:t>but</w:t>
      </w:r>
      <w:r>
        <w:rPr>
          <w:spacing w:val="-4"/>
        </w:rPr>
        <w:t xml:space="preserve"> </w:t>
      </w:r>
      <w:r>
        <w:t>each</w:t>
      </w:r>
      <w:r>
        <w:rPr>
          <w:spacing w:val="-6"/>
        </w:rPr>
        <w:t xml:space="preserve"> </w:t>
      </w:r>
      <w:r>
        <w:t>member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consortium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strongly</w:t>
      </w:r>
      <w:r>
        <w:rPr>
          <w:spacing w:val="-3"/>
        </w:rPr>
        <w:t xml:space="preserve"> </w:t>
      </w:r>
      <w:r>
        <w:t>advised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read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national</w:t>
      </w:r>
      <w:r>
        <w:rPr>
          <w:spacing w:val="-7"/>
        </w:rPr>
        <w:t xml:space="preserve"> </w:t>
      </w:r>
      <w:r>
        <w:t>rules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their</w:t>
      </w:r>
      <w:r>
        <w:rPr>
          <w:spacing w:val="-5"/>
        </w:rPr>
        <w:t xml:space="preserve"> </w:t>
      </w:r>
      <w:r>
        <w:t>RFOs</w:t>
      </w:r>
      <w:r>
        <w:rPr>
          <w:spacing w:val="-7"/>
        </w:rPr>
        <w:t xml:space="preserve"> </w:t>
      </w:r>
      <w:r>
        <w:t>(Annex</w:t>
      </w:r>
    </w:p>
    <w:p w:rsidR="00655455" w:rsidRDefault="00D76CA7">
      <w:pPr>
        <w:pStyle w:val="Zkladntext"/>
        <w:spacing w:before="1" w:line="273" w:lineRule="auto"/>
        <w:ind w:left="136" w:right="133"/>
        <w:jc w:val="both"/>
      </w:pPr>
      <w:r>
        <w:rPr>
          <w:spacing w:val="-1"/>
        </w:rPr>
        <w:t>p.</w:t>
      </w:r>
      <w:r>
        <w:rPr>
          <w:spacing w:val="-10"/>
        </w:rPr>
        <w:t xml:space="preserve"> </w:t>
      </w:r>
      <w:r>
        <w:rPr>
          <w:spacing w:val="-1"/>
        </w:rPr>
        <w:t>17),</w:t>
      </w:r>
      <w:r>
        <w:rPr>
          <w:spacing w:val="-13"/>
        </w:rPr>
        <w:t xml:space="preserve"> </w:t>
      </w:r>
      <w:r>
        <w:rPr>
          <w:spacing w:val="-1"/>
        </w:rPr>
        <w:t>to</w:t>
      </w:r>
      <w:r>
        <w:rPr>
          <w:spacing w:val="-7"/>
        </w:rPr>
        <w:t xml:space="preserve"> </w:t>
      </w:r>
      <w:r>
        <w:rPr>
          <w:spacing w:val="-1"/>
        </w:rPr>
        <w:t>be</w:t>
      </w:r>
      <w:r>
        <w:rPr>
          <w:spacing w:val="-10"/>
        </w:rPr>
        <w:t xml:space="preserve"> </w:t>
      </w:r>
      <w:r>
        <w:rPr>
          <w:spacing w:val="-1"/>
        </w:rPr>
        <w:t>aware</w:t>
      </w:r>
      <w:r>
        <w:rPr>
          <w:spacing w:val="-12"/>
        </w:rPr>
        <w:t xml:space="preserve"> </w:t>
      </w:r>
      <w:r>
        <w:rPr>
          <w:spacing w:val="-1"/>
        </w:rPr>
        <w:t>of</w:t>
      </w:r>
      <w:r>
        <w:rPr>
          <w:spacing w:val="-9"/>
        </w:rPr>
        <w:t xml:space="preserve"> </w:t>
      </w:r>
      <w:r>
        <w:rPr>
          <w:spacing w:val="-1"/>
        </w:rPr>
        <w:t>the</w:t>
      </w:r>
      <w:r>
        <w:rPr>
          <w:spacing w:val="-8"/>
        </w:rPr>
        <w:t xml:space="preserve"> </w:t>
      </w:r>
      <w:r>
        <w:rPr>
          <w:spacing w:val="-1"/>
        </w:rPr>
        <w:t>durations</w:t>
      </w:r>
      <w:r>
        <w:rPr>
          <w:spacing w:val="-8"/>
        </w:rPr>
        <w:t xml:space="preserve"> </w:t>
      </w:r>
      <w:r>
        <w:t>authorized</w:t>
      </w:r>
      <w:r>
        <w:rPr>
          <w:spacing w:val="-8"/>
        </w:rPr>
        <w:t xml:space="preserve"> </w:t>
      </w:r>
      <w:r>
        <w:t>by</w:t>
      </w:r>
      <w:r>
        <w:rPr>
          <w:spacing w:val="-11"/>
        </w:rPr>
        <w:t xml:space="preserve"> </w:t>
      </w:r>
      <w:r>
        <w:t>respective</w:t>
      </w:r>
      <w:r>
        <w:rPr>
          <w:spacing w:val="-9"/>
        </w:rPr>
        <w:t xml:space="preserve"> </w:t>
      </w:r>
      <w:r>
        <w:t>RFO.</w:t>
      </w:r>
      <w:r>
        <w:rPr>
          <w:spacing w:val="-10"/>
        </w:rPr>
        <w:t xml:space="preserve"> </w:t>
      </w:r>
      <w:r>
        <w:t>Proposals</w:t>
      </w:r>
      <w:r>
        <w:rPr>
          <w:spacing w:val="-7"/>
        </w:rPr>
        <w:t xml:space="preserve"> </w:t>
      </w:r>
      <w:r>
        <w:t>recommended</w:t>
      </w:r>
      <w:r>
        <w:rPr>
          <w:spacing w:val="-8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funding</w:t>
      </w:r>
      <w:r>
        <w:rPr>
          <w:spacing w:val="-47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this call are expected to</w:t>
      </w:r>
      <w:r>
        <w:rPr>
          <w:spacing w:val="-2"/>
        </w:rPr>
        <w:t xml:space="preserve"> </w:t>
      </w:r>
      <w:r>
        <w:t>start</w:t>
      </w:r>
      <w:r>
        <w:rPr>
          <w:spacing w:val="-1"/>
        </w:rPr>
        <w:t xml:space="preserve"> </w:t>
      </w:r>
      <w:r>
        <w:t>early in</w:t>
      </w:r>
      <w:r>
        <w:rPr>
          <w:spacing w:val="-3"/>
        </w:rPr>
        <w:t xml:space="preserve"> </w:t>
      </w:r>
      <w:r>
        <w:t>2022.</w:t>
      </w:r>
    </w:p>
    <w:p w:rsidR="00655455" w:rsidRDefault="00D76CA7">
      <w:pPr>
        <w:spacing w:before="125" w:line="276" w:lineRule="auto"/>
        <w:ind w:left="136" w:right="132"/>
        <w:jc w:val="both"/>
        <w:rPr>
          <w:b/>
        </w:rPr>
      </w:pPr>
      <w:r>
        <w:t>After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submission</w:t>
      </w:r>
      <w:r>
        <w:rPr>
          <w:spacing w:val="-10"/>
        </w:rPr>
        <w:t xml:space="preserve"> </w:t>
      </w:r>
      <w:r>
        <w:t>deadline,</w:t>
      </w:r>
      <w:r>
        <w:rPr>
          <w:spacing w:val="-7"/>
        </w:rPr>
        <w:t xml:space="preserve"> </w:t>
      </w:r>
      <w:r>
        <w:t>if</w:t>
      </w:r>
      <w:r>
        <w:rPr>
          <w:spacing w:val="-8"/>
        </w:rPr>
        <w:t xml:space="preserve"> </w:t>
      </w:r>
      <w:r>
        <w:t>an</w:t>
      </w:r>
      <w:r>
        <w:rPr>
          <w:spacing w:val="-10"/>
        </w:rPr>
        <w:t xml:space="preserve"> </w:t>
      </w:r>
      <w:r>
        <w:t>eligibility</w:t>
      </w:r>
      <w:r>
        <w:rPr>
          <w:spacing w:val="-8"/>
        </w:rPr>
        <w:t xml:space="preserve"> </w:t>
      </w:r>
      <w:r>
        <w:t>issue</w:t>
      </w:r>
      <w:r>
        <w:rPr>
          <w:spacing w:val="-7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detected</w:t>
      </w:r>
      <w:r>
        <w:rPr>
          <w:spacing w:val="-8"/>
        </w:rPr>
        <w:t xml:space="preserve"> </w:t>
      </w:r>
      <w:r>
        <w:t>at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transnational</w:t>
      </w:r>
      <w:r>
        <w:rPr>
          <w:spacing w:val="-7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national</w:t>
      </w:r>
      <w:r>
        <w:rPr>
          <w:spacing w:val="-7"/>
        </w:rPr>
        <w:t xml:space="preserve"> </w:t>
      </w:r>
      <w:r>
        <w:t>level</w:t>
      </w:r>
      <w:r>
        <w:rPr>
          <w:spacing w:val="-7"/>
        </w:rPr>
        <w:t xml:space="preserve"> </w:t>
      </w:r>
      <w:r>
        <w:t>for</w:t>
      </w:r>
      <w:r>
        <w:rPr>
          <w:spacing w:val="-47"/>
        </w:rPr>
        <w:t xml:space="preserve"> </w:t>
      </w:r>
      <w:r>
        <w:t>a proposal, depending of the issue, the proposal’s consortium will be contacted and asked to propose</w:t>
      </w:r>
      <w:r>
        <w:rPr>
          <w:spacing w:val="-47"/>
        </w:rPr>
        <w:t xml:space="preserve"> </w:t>
      </w:r>
      <w:r>
        <w:t>a solution to resolve the eligibility issue, in order for the proposal to remain in the evaluation process</w:t>
      </w:r>
      <w:r>
        <w:rPr>
          <w:spacing w:val="1"/>
        </w:rPr>
        <w:t xml:space="preserve"> </w:t>
      </w:r>
      <w:r>
        <w:t>of the call. In such a situation, the proposal’s</w:t>
      </w:r>
      <w:r>
        <w:t xml:space="preserve"> consortium will be given one week to provide a solution</w:t>
      </w:r>
      <w:r>
        <w:rPr>
          <w:spacing w:val="-47"/>
        </w:rPr>
        <w:t xml:space="preserve"> </w:t>
      </w:r>
      <w:r>
        <w:rPr>
          <w:spacing w:val="-1"/>
        </w:rPr>
        <w:t>(e.g.,</w:t>
      </w:r>
      <w:r>
        <w:rPr>
          <w:spacing w:val="-10"/>
        </w:rPr>
        <w:t xml:space="preserve"> </w:t>
      </w:r>
      <w:r>
        <w:rPr>
          <w:spacing w:val="-1"/>
        </w:rPr>
        <w:t>a</w:t>
      </w:r>
      <w:r>
        <w:rPr>
          <w:spacing w:val="-12"/>
        </w:rPr>
        <w:t xml:space="preserve"> </w:t>
      </w:r>
      <w:r>
        <w:rPr>
          <w:spacing w:val="-1"/>
        </w:rPr>
        <w:t>proposal</w:t>
      </w:r>
      <w:r>
        <w:rPr>
          <w:spacing w:val="-13"/>
        </w:rPr>
        <w:t xml:space="preserve"> </w:t>
      </w:r>
      <w:r>
        <w:rPr>
          <w:spacing w:val="-1"/>
        </w:rPr>
        <w:t>with</w:t>
      </w:r>
      <w:r>
        <w:rPr>
          <w:spacing w:val="-14"/>
        </w:rPr>
        <w:t xml:space="preserve"> </w:t>
      </w:r>
      <w:r>
        <w:t>three</w:t>
      </w:r>
      <w:r>
        <w:rPr>
          <w:spacing w:val="-10"/>
        </w:rPr>
        <w:t xml:space="preserve"> </w:t>
      </w:r>
      <w:r>
        <w:t>partners</w:t>
      </w:r>
      <w:r>
        <w:rPr>
          <w:spacing w:val="-10"/>
        </w:rPr>
        <w:t xml:space="preserve"> </w:t>
      </w:r>
      <w:r>
        <w:t>where</w:t>
      </w:r>
      <w:r>
        <w:rPr>
          <w:spacing w:val="-12"/>
        </w:rPr>
        <w:t xml:space="preserve"> </w:t>
      </w:r>
      <w:r>
        <w:t>one</w:t>
      </w:r>
      <w:r>
        <w:rPr>
          <w:spacing w:val="-10"/>
        </w:rPr>
        <w:t xml:space="preserve"> </w:t>
      </w:r>
      <w:r>
        <w:t>partner</w:t>
      </w:r>
      <w:r>
        <w:rPr>
          <w:spacing w:val="-7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ineligible,</w:t>
      </w:r>
      <w:r>
        <w:rPr>
          <w:spacing w:val="-13"/>
        </w:rPr>
        <w:t xml:space="preserve"> </w:t>
      </w:r>
      <w:r>
        <w:t>thus</w:t>
      </w:r>
      <w:r>
        <w:rPr>
          <w:spacing w:val="-8"/>
        </w:rPr>
        <w:t xml:space="preserve"> </w:t>
      </w:r>
      <w:r>
        <w:t>breaking</w:t>
      </w:r>
      <w:r>
        <w:rPr>
          <w:spacing w:val="-13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3</w:t>
      </w:r>
      <w:r>
        <w:rPr>
          <w:spacing w:val="-13"/>
        </w:rPr>
        <w:t xml:space="preserve"> </w:t>
      </w:r>
      <w:r>
        <w:t>countries</w:t>
      </w:r>
      <w:r>
        <w:rPr>
          <w:spacing w:val="-9"/>
        </w:rPr>
        <w:t xml:space="preserve"> </w:t>
      </w:r>
      <w:r>
        <w:t>rule).</w:t>
      </w:r>
      <w:r>
        <w:rPr>
          <w:spacing w:val="-47"/>
        </w:rPr>
        <w:t xml:space="preserve"> </w:t>
      </w:r>
      <w:r>
        <w:t xml:space="preserve">To avoid such situations, </w:t>
      </w:r>
      <w:r>
        <w:rPr>
          <w:b/>
        </w:rPr>
        <w:t>we strongly encourage all applicants to contact the respective fu</w:t>
      </w:r>
      <w:r>
        <w:rPr>
          <w:b/>
        </w:rPr>
        <w:t>nding</w:t>
      </w:r>
      <w:r>
        <w:rPr>
          <w:b/>
          <w:spacing w:val="1"/>
        </w:rPr>
        <w:t xml:space="preserve"> </w:t>
      </w:r>
      <w:r>
        <w:rPr>
          <w:b/>
        </w:rPr>
        <w:t>organisations to</w:t>
      </w:r>
      <w:r>
        <w:rPr>
          <w:b/>
          <w:spacing w:val="-2"/>
        </w:rPr>
        <w:t xml:space="preserve"> </w:t>
      </w:r>
      <w:r>
        <w:rPr>
          <w:b/>
        </w:rPr>
        <w:t>check their eligibility</w:t>
      </w:r>
      <w:r>
        <w:rPr>
          <w:b/>
          <w:spacing w:val="1"/>
        </w:rPr>
        <w:t xml:space="preserve"> </w:t>
      </w:r>
      <w:r>
        <w:rPr>
          <w:b/>
        </w:rPr>
        <w:t>before the</w:t>
      </w:r>
      <w:r>
        <w:rPr>
          <w:b/>
          <w:spacing w:val="-1"/>
        </w:rPr>
        <w:t xml:space="preserve"> </w:t>
      </w:r>
      <w:r>
        <w:rPr>
          <w:b/>
        </w:rPr>
        <w:t>submission deadline.</w:t>
      </w:r>
    </w:p>
    <w:p w:rsidR="00655455" w:rsidRDefault="00655455">
      <w:pPr>
        <w:pStyle w:val="Zkladntext"/>
        <w:spacing w:before="8"/>
        <w:rPr>
          <w:b/>
          <w:sz w:val="25"/>
        </w:rPr>
      </w:pPr>
    </w:p>
    <w:p w:rsidR="00655455" w:rsidRDefault="00D76CA7">
      <w:pPr>
        <w:pStyle w:val="Nadpis2"/>
        <w:tabs>
          <w:tab w:val="left" w:pos="9236"/>
        </w:tabs>
        <w:ind w:left="496"/>
      </w:pPr>
      <w:bookmarkStart w:id="9" w:name="_TOC_250014"/>
      <w:r>
        <w:rPr>
          <w:color w:val="FFFFFF"/>
          <w:shd w:val="clear" w:color="auto" w:fill="1F497C"/>
        </w:rPr>
        <w:t>Eligibility</w:t>
      </w:r>
      <w:r>
        <w:rPr>
          <w:color w:val="FFFFFF"/>
          <w:spacing w:val="-3"/>
          <w:shd w:val="clear" w:color="auto" w:fill="1F497C"/>
        </w:rPr>
        <w:t xml:space="preserve"> </w:t>
      </w:r>
      <w:r>
        <w:rPr>
          <w:color w:val="FFFFFF"/>
          <w:shd w:val="clear" w:color="auto" w:fill="1F497C"/>
        </w:rPr>
        <w:t>of</w:t>
      </w:r>
      <w:r>
        <w:rPr>
          <w:color w:val="FFFFFF"/>
          <w:spacing w:val="-2"/>
          <w:shd w:val="clear" w:color="auto" w:fill="1F497C"/>
        </w:rPr>
        <w:t xml:space="preserve"> </w:t>
      </w:r>
      <w:r>
        <w:rPr>
          <w:color w:val="FFFFFF"/>
          <w:shd w:val="clear" w:color="auto" w:fill="1F497C"/>
        </w:rPr>
        <w:t>the</w:t>
      </w:r>
      <w:r>
        <w:rPr>
          <w:color w:val="FFFFFF"/>
          <w:spacing w:val="-1"/>
          <w:shd w:val="clear" w:color="auto" w:fill="1F497C"/>
        </w:rPr>
        <w:t xml:space="preserve"> </w:t>
      </w:r>
      <w:bookmarkEnd w:id="9"/>
      <w:r>
        <w:rPr>
          <w:color w:val="FFFFFF"/>
          <w:shd w:val="clear" w:color="auto" w:fill="1F497C"/>
        </w:rPr>
        <w:t>Consortium</w:t>
      </w:r>
      <w:r>
        <w:rPr>
          <w:color w:val="FFFFFF"/>
          <w:shd w:val="clear" w:color="auto" w:fill="1F497C"/>
        </w:rPr>
        <w:tab/>
      </w:r>
    </w:p>
    <w:p w:rsidR="00655455" w:rsidRDefault="00655455">
      <w:pPr>
        <w:pStyle w:val="Zkladntext"/>
        <w:spacing w:before="6"/>
        <w:rPr>
          <w:sz w:val="23"/>
        </w:rPr>
      </w:pPr>
    </w:p>
    <w:p w:rsidR="00655455" w:rsidRDefault="00D76CA7">
      <w:pPr>
        <w:pStyle w:val="Odstavecseseznamem"/>
        <w:numPr>
          <w:ilvl w:val="0"/>
          <w:numId w:val="33"/>
        </w:numPr>
        <w:tabs>
          <w:tab w:val="left" w:pos="496"/>
        </w:tabs>
        <w:spacing w:before="1"/>
      </w:pPr>
      <w:r>
        <w:t>The</w:t>
      </w:r>
      <w:r>
        <w:rPr>
          <w:spacing w:val="-2"/>
        </w:rPr>
        <w:t xml:space="preserve"> </w:t>
      </w:r>
      <w:r>
        <w:t>consortium</w:t>
      </w:r>
      <w:r>
        <w:rPr>
          <w:spacing w:val="-3"/>
        </w:rPr>
        <w:t xml:space="preserve"> </w:t>
      </w:r>
      <w:r>
        <w:t>must be</w:t>
      </w:r>
      <w:r>
        <w:rPr>
          <w:spacing w:val="-1"/>
        </w:rPr>
        <w:t xml:space="preserve"> </w:t>
      </w:r>
      <w:r>
        <w:t>international:</w:t>
      </w:r>
    </w:p>
    <w:p w:rsidR="00655455" w:rsidRDefault="00D76CA7">
      <w:pPr>
        <w:pStyle w:val="Odstavecseseznamem"/>
        <w:numPr>
          <w:ilvl w:val="1"/>
          <w:numId w:val="33"/>
        </w:numPr>
        <w:tabs>
          <w:tab w:val="left" w:pos="1412"/>
          <w:tab w:val="left" w:pos="1413"/>
        </w:tabs>
        <w:spacing w:before="41" w:line="273" w:lineRule="auto"/>
        <w:ind w:right="133"/>
      </w:pPr>
      <w:r>
        <w:t>It must have a minimum of 3 partners requesting funding to organisations participating</w:t>
      </w:r>
      <w:r>
        <w:rPr>
          <w:spacing w:val="-47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 QuantERA</w:t>
      </w:r>
      <w:r>
        <w:rPr>
          <w:spacing w:val="-2"/>
        </w:rPr>
        <w:t xml:space="preserve"> </w:t>
      </w:r>
      <w:r>
        <w:t>2021 co-fund</w:t>
      </w:r>
      <w:r>
        <w:rPr>
          <w:spacing w:val="-1"/>
        </w:rPr>
        <w:t xml:space="preserve"> </w:t>
      </w:r>
      <w:r>
        <w:t>call</w:t>
      </w:r>
      <w:r>
        <w:rPr>
          <w:spacing w:val="-2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3 distinct</w:t>
      </w:r>
      <w:r>
        <w:rPr>
          <w:spacing w:val="-4"/>
        </w:rPr>
        <w:t xml:space="preserve"> </w:t>
      </w:r>
      <w:r>
        <w:t>countries.</w:t>
      </w:r>
    </w:p>
    <w:p w:rsidR="00655455" w:rsidRDefault="00D76CA7">
      <w:pPr>
        <w:pStyle w:val="Odstavecseseznamem"/>
        <w:numPr>
          <w:ilvl w:val="0"/>
          <w:numId w:val="33"/>
        </w:numPr>
        <w:tabs>
          <w:tab w:val="left" w:pos="496"/>
        </w:tabs>
        <w:spacing w:before="4"/>
      </w:pPr>
      <w:r>
        <w:t>The</w:t>
      </w:r>
      <w:r>
        <w:rPr>
          <w:spacing w:val="-1"/>
        </w:rPr>
        <w:t xml:space="preserve"> </w:t>
      </w:r>
      <w:r>
        <w:t>consortium</w:t>
      </w:r>
      <w:r>
        <w:rPr>
          <w:spacing w:val="-3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balanced:</w:t>
      </w:r>
    </w:p>
    <w:p w:rsidR="00655455" w:rsidRDefault="00D76CA7">
      <w:pPr>
        <w:pStyle w:val="Odstavecseseznamem"/>
        <w:numPr>
          <w:ilvl w:val="1"/>
          <w:numId w:val="33"/>
        </w:numPr>
        <w:tabs>
          <w:tab w:val="left" w:pos="1412"/>
          <w:tab w:val="left" w:pos="1413"/>
        </w:tabs>
        <w:spacing w:before="41" w:line="273" w:lineRule="auto"/>
        <w:ind w:right="135"/>
      </w:pPr>
      <w:r>
        <w:t>At</w:t>
      </w:r>
      <w:r>
        <w:rPr>
          <w:spacing w:val="22"/>
        </w:rPr>
        <w:t xml:space="preserve"> </w:t>
      </w:r>
      <w:r>
        <w:t>most</w:t>
      </w:r>
      <w:r>
        <w:rPr>
          <w:spacing w:val="18"/>
        </w:rPr>
        <w:t xml:space="preserve"> </w:t>
      </w:r>
      <w:r>
        <w:t>60%</w:t>
      </w:r>
      <w:r>
        <w:rPr>
          <w:spacing w:val="18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total</w:t>
      </w:r>
      <w:r>
        <w:rPr>
          <w:spacing w:val="22"/>
        </w:rPr>
        <w:t xml:space="preserve"> </w:t>
      </w:r>
      <w:r>
        <w:t>requested</w:t>
      </w:r>
      <w:r>
        <w:rPr>
          <w:spacing w:val="20"/>
        </w:rPr>
        <w:t xml:space="preserve"> </w:t>
      </w:r>
      <w:r>
        <w:t>funding</w:t>
      </w:r>
      <w:r>
        <w:rPr>
          <w:spacing w:val="17"/>
        </w:rPr>
        <w:t xml:space="preserve"> </w:t>
      </w:r>
      <w:r>
        <w:t>may</w:t>
      </w:r>
      <w:r>
        <w:rPr>
          <w:spacing w:val="22"/>
        </w:rPr>
        <w:t xml:space="preserve"> </w:t>
      </w:r>
      <w:r>
        <w:t>be</w:t>
      </w:r>
      <w:r>
        <w:rPr>
          <w:spacing w:val="20"/>
        </w:rPr>
        <w:t xml:space="preserve"> </w:t>
      </w:r>
      <w:r>
        <w:t>requested</w:t>
      </w:r>
      <w:r>
        <w:rPr>
          <w:spacing w:val="20"/>
        </w:rPr>
        <w:t xml:space="preserve"> </w:t>
      </w:r>
      <w:r>
        <w:t>by</w:t>
      </w:r>
      <w:r>
        <w:rPr>
          <w:spacing w:val="22"/>
        </w:rPr>
        <w:t xml:space="preserve"> </w:t>
      </w:r>
      <w:r>
        <w:t>partners</w:t>
      </w:r>
      <w:r>
        <w:rPr>
          <w:spacing w:val="22"/>
        </w:rPr>
        <w:t xml:space="preserve"> </w:t>
      </w:r>
      <w:r>
        <w:t>from</w:t>
      </w:r>
      <w:r>
        <w:rPr>
          <w:spacing w:val="19"/>
        </w:rPr>
        <w:t xml:space="preserve"> </w:t>
      </w:r>
      <w:r>
        <w:t>one</w:t>
      </w:r>
      <w:r>
        <w:rPr>
          <w:spacing w:val="-47"/>
        </w:rPr>
        <w:t xml:space="preserve"> </w:t>
      </w:r>
      <w:r>
        <w:t>country;</w:t>
      </w:r>
    </w:p>
    <w:p w:rsidR="00655455" w:rsidRDefault="00D76CA7">
      <w:pPr>
        <w:pStyle w:val="Odstavecseseznamem"/>
        <w:numPr>
          <w:ilvl w:val="1"/>
          <w:numId w:val="33"/>
        </w:numPr>
        <w:tabs>
          <w:tab w:val="left" w:pos="1412"/>
          <w:tab w:val="left" w:pos="1413"/>
        </w:tabs>
        <w:spacing w:before="5"/>
        <w:ind w:hanging="361"/>
      </w:pPr>
      <w:r>
        <w:t>At</w:t>
      </w:r>
      <w:r>
        <w:rPr>
          <w:spacing w:val="-1"/>
        </w:rPr>
        <w:t xml:space="preserve"> </w:t>
      </w:r>
      <w:r>
        <w:t>most</w:t>
      </w:r>
      <w:r>
        <w:rPr>
          <w:spacing w:val="-2"/>
        </w:rPr>
        <w:t xml:space="preserve"> </w:t>
      </w:r>
      <w:r>
        <w:t>40%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total</w:t>
      </w:r>
      <w:r>
        <w:rPr>
          <w:spacing w:val="-1"/>
        </w:rPr>
        <w:t xml:space="preserve"> </w:t>
      </w:r>
      <w:r>
        <w:t>requested</w:t>
      </w:r>
      <w:r>
        <w:rPr>
          <w:spacing w:val="-1"/>
        </w:rPr>
        <w:t xml:space="preserve"> </w:t>
      </w:r>
      <w:r>
        <w:t>funding may be</w:t>
      </w:r>
      <w:r>
        <w:rPr>
          <w:spacing w:val="-2"/>
        </w:rPr>
        <w:t xml:space="preserve"> </w:t>
      </w:r>
      <w:r>
        <w:t>requested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a single</w:t>
      </w:r>
      <w:r>
        <w:rPr>
          <w:spacing w:val="-1"/>
        </w:rPr>
        <w:t xml:space="preserve"> </w:t>
      </w:r>
      <w:r>
        <w:t>partner.</w:t>
      </w:r>
    </w:p>
    <w:p w:rsidR="00655455" w:rsidRDefault="00D76CA7">
      <w:pPr>
        <w:pStyle w:val="Zkladntext"/>
        <w:spacing w:before="161"/>
        <w:ind w:left="136" w:right="133"/>
        <w:jc w:val="both"/>
      </w:pPr>
      <w:r>
        <w:t>The consortium needs to be focused, that is, the proposed research must have a clearly defined goal.</w:t>
      </w:r>
      <w:r>
        <w:rPr>
          <w:spacing w:val="1"/>
        </w:rPr>
        <w:t xml:space="preserve"> </w:t>
      </w:r>
      <w:r>
        <w:rPr>
          <w:spacing w:val="-1"/>
        </w:rPr>
        <w:t>Consortia</w:t>
      </w:r>
      <w:r>
        <w:rPr>
          <w:spacing w:val="-13"/>
        </w:rPr>
        <w:t xml:space="preserve"> </w:t>
      </w:r>
      <w:r>
        <w:t>should</w:t>
      </w:r>
      <w:r>
        <w:rPr>
          <w:spacing w:val="-14"/>
        </w:rPr>
        <w:t xml:space="preserve"> </w:t>
      </w:r>
      <w:r>
        <w:t>therefore</w:t>
      </w:r>
      <w:r>
        <w:rPr>
          <w:spacing w:val="-13"/>
        </w:rPr>
        <w:t xml:space="preserve"> </w:t>
      </w:r>
      <w:r>
        <w:t>normally</w:t>
      </w:r>
      <w:r>
        <w:rPr>
          <w:spacing w:val="-10"/>
        </w:rPr>
        <w:t xml:space="preserve"> </w:t>
      </w:r>
      <w:r>
        <w:t>contain</w:t>
      </w:r>
      <w:r>
        <w:rPr>
          <w:spacing w:val="-14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minimum</w:t>
      </w:r>
      <w:r>
        <w:rPr>
          <w:spacing w:val="-9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three</w:t>
      </w:r>
      <w:r>
        <w:rPr>
          <w:spacing w:val="-10"/>
        </w:rPr>
        <w:t xml:space="preserve"> </w:t>
      </w:r>
      <w:r>
        <w:t>partners,</w:t>
      </w:r>
      <w:r>
        <w:rPr>
          <w:spacing w:val="-9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typically</w:t>
      </w:r>
      <w:r>
        <w:rPr>
          <w:spacing w:val="-13"/>
        </w:rPr>
        <w:t xml:space="preserve"> </w:t>
      </w:r>
      <w:r>
        <w:t>between</w:t>
      </w:r>
      <w:r>
        <w:rPr>
          <w:spacing w:val="-12"/>
        </w:rPr>
        <w:t xml:space="preserve"> </w:t>
      </w:r>
      <w:r>
        <w:t>three</w:t>
      </w:r>
      <w:r>
        <w:rPr>
          <w:spacing w:val="-48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six</w:t>
      </w:r>
      <w:r>
        <w:rPr>
          <w:spacing w:val="1"/>
        </w:rPr>
        <w:t xml:space="preserve"> </w:t>
      </w:r>
      <w:r>
        <w:t>partners.</w:t>
      </w:r>
      <w:r>
        <w:rPr>
          <w:spacing w:val="-3"/>
        </w:rPr>
        <w:t xml:space="preserve"> </w:t>
      </w:r>
      <w:r>
        <w:t>Consortia</w:t>
      </w:r>
      <w:r>
        <w:rPr>
          <w:spacing w:val="-6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also comprise</w:t>
      </w:r>
      <w:r>
        <w:rPr>
          <w:spacing w:val="-2"/>
        </w:rPr>
        <w:t xml:space="preserve"> </w:t>
      </w:r>
      <w:r>
        <w:t>more than</w:t>
      </w:r>
      <w:r>
        <w:rPr>
          <w:spacing w:val="-1"/>
        </w:rPr>
        <w:t xml:space="preserve"> </w:t>
      </w:r>
      <w:r>
        <w:t>six partners.</w:t>
      </w:r>
    </w:p>
    <w:p w:rsidR="00655455" w:rsidRDefault="00D76CA7">
      <w:pPr>
        <w:pStyle w:val="Zkladntext"/>
        <w:spacing w:before="118" w:line="276" w:lineRule="auto"/>
        <w:ind w:left="136" w:right="133"/>
        <w:jc w:val="both"/>
      </w:pPr>
      <w:r>
        <w:t>Partners who are not requesting funding may be part of a consortium if they are able to financially</w:t>
      </w:r>
      <w:r>
        <w:rPr>
          <w:spacing w:val="1"/>
        </w:rPr>
        <w:t xml:space="preserve"> </w:t>
      </w:r>
      <w:r>
        <w:t>secure</w:t>
      </w:r>
      <w:r>
        <w:rPr>
          <w:spacing w:val="-3"/>
        </w:rPr>
        <w:t xml:space="preserve"> </w:t>
      </w:r>
      <w:r>
        <w:t>their participation.</w:t>
      </w:r>
      <w:r>
        <w:rPr>
          <w:spacing w:val="-2"/>
        </w:rPr>
        <w:t xml:space="preserve"> </w:t>
      </w:r>
      <w:r>
        <w:t>The Coordinator</w:t>
      </w:r>
      <w:r>
        <w:rPr>
          <w:spacing w:val="-2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request funding.</w:t>
      </w:r>
    </w:p>
    <w:p w:rsidR="00655455" w:rsidRDefault="00655455">
      <w:pPr>
        <w:spacing w:line="276" w:lineRule="auto"/>
        <w:jc w:val="both"/>
        <w:sectPr w:rsidR="00655455">
          <w:pgSz w:w="11910" w:h="16840"/>
          <w:pgMar w:top="1380" w:right="1280" w:bottom="640" w:left="1280" w:header="0" w:footer="458" w:gutter="0"/>
          <w:cols w:space="708"/>
        </w:sectPr>
      </w:pPr>
    </w:p>
    <w:p w:rsidR="00655455" w:rsidRDefault="00D76CA7">
      <w:pPr>
        <w:pStyle w:val="Nadpis2"/>
        <w:tabs>
          <w:tab w:val="left" w:pos="9236"/>
        </w:tabs>
        <w:spacing w:before="19"/>
        <w:ind w:left="563"/>
      </w:pPr>
      <w:bookmarkStart w:id="10" w:name="_TOC_250013"/>
      <w:r>
        <w:rPr>
          <w:color w:val="FFFFFF"/>
          <w:shd w:val="clear" w:color="auto" w:fill="1F497C"/>
        </w:rPr>
        <w:lastRenderedPageBreak/>
        <w:t>Eligibility</w:t>
      </w:r>
      <w:r>
        <w:rPr>
          <w:color w:val="FFFFFF"/>
          <w:spacing w:val="-3"/>
          <w:shd w:val="clear" w:color="auto" w:fill="1F497C"/>
        </w:rPr>
        <w:t xml:space="preserve"> </w:t>
      </w:r>
      <w:r>
        <w:rPr>
          <w:color w:val="FFFFFF"/>
          <w:shd w:val="clear" w:color="auto" w:fill="1F497C"/>
        </w:rPr>
        <w:t>of</w:t>
      </w:r>
      <w:r>
        <w:rPr>
          <w:color w:val="FFFFFF"/>
          <w:spacing w:val="-2"/>
          <w:shd w:val="clear" w:color="auto" w:fill="1F497C"/>
        </w:rPr>
        <w:t xml:space="preserve"> </w:t>
      </w:r>
      <w:bookmarkEnd w:id="10"/>
      <w:r>
        <w:rPr>
          <w:color w:val="FFFFFF"/>
          <w:shd w:val="clear" w:color="auto" w:fill="1F497C"/>
        </w:rPr>
        <w:t>Partners</w:t>
      </w:r>
      <w:r>
        <w:rPr>
          <w:color w:val="FFFFFF"/>
          <w:shd w:val="clear" w:color="auto" w:fill="1F497C"/>
        </w:rPr>
        <w:tab/>
      </w:r>
    </w:p>
    <w:p w:rsidR="00655455" w:rsidRDefault="00655455">
      <w:pPr>
        <w:pStyle w:val="Zkladntext"/>
        <w:spacing w:before="6"/>
        <w:rPr>
          <w:sz w:val="23"/>
        </w:rPr>
      </w:pPr>
    </w:p>
    <w:p w:rsidR="00655455" w:rsidRDefault="00D76CA7">
      <w:pPr>
        <w:pStyle w:val="Zkladntext"/>
        <w:spacing w:before="1" w:line="276" w:lineRule="auto"/>
        <w:ind w:left="136" w:right="133"/>
        <w:jc w:val="both"/>
      </w:pPr>
      <w:r>
        <w:t xml:space="preserve">The eligibility rules </w:t>
      </w:r>
      <w:r>
        <w:t>for partners are specific to the chosen Research Funding Organisation (RFO). For</w:t>
      </w:r>
      <w:r>
        <w:rPr>
          <w:spacing w:val="1"/>
        </w:rPr>
        <w:t xml:space="preserve"> </w:t>
      </w:r>
      <w:r>
        <w:t>each RFO, the table on the next page provides an overview, including contact point(s). The full list of</w:t>
      </w:r>
      <w:r>
        <w:rPr>
          <w:spacing w:val="1"/>
        </w:rPr>
        <w:t xml:space="preserve"> </w:t>
      </w:r>
      <w:r>
        <w:t>eligibility</w:t>
      </w:r>
      <w:r>
        <w:rPr>
          <w:spacing w:val="-1"/>
        </w:rPr>
        <w:t xml:space="preserve"> </w:t>
      </w:r>
      <w:r>
        <w:t>rules</w:t>
      </w:r>
      <w:r>
        <w:rPr>
          <w:spacing w:val="-3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found 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corresponding national/regional a</w:t>
      </w:r>
      <w:r>
        <w:t>nnex (p.</w:t>
      </w:r>
      <w:r>
        <w:rPr>
          <w:spacing w:val="-4"/>
        </w:rPr>
        <w:t xml:space="preserve"> </w:t>
      </w:r>
      <w:r>
        <w:t>17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following).</w:t>
      </w:r>
    </w:p>
    <w:p w:rsidR="00655455" w:rsidRDefault="00D76CA7">
      <w:pPr>
        <w:pStyle w:val="Zkladntext"/>
        <w:spacing w:before="120"/>
        <w:ind w:left="136"/>
        <w:jc w:val="both"/>
      </w:pPr>
      <w:r>
        <w:t>In</w:t>
      </w:r>
      <w:r>
        <w:rPr>
          <w:spacing w:val="-2"/>
        </w:rPr>
        <w:t xml:space="preserve"> </w:t>
      </w:r>
      <w:r>
        <w:t>particular be aware</w:t>
      </w:r>
      <w:r>
        <w:rPr>
          <w:spacing w:val="-2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some funding organisations require that:</w:t>
      </w:r>
    </w:p>
    <w:p w:rsidR="00655455" w:rsidRDefault="00D76CA7">
      <w:pPr>
        <w:pStyle w:val="Odstavecseseznamem"/>
        <w:numPr>
          <w:ilvl w:val="0"/>
          <w:numId w:val="32"/>
        </w:numPr>
        <w:tabs>
          <w:tab w:val="left" w:pos="1203"/>
          <w:tab w:val="left" w:pos="1204"/>
        </w:tabs>
        <w:spacing w:before="161"/>
      </w:pPr>
      <w:r>
        <w:t>Applicants contact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even</w:t>
      </w:r>
      <w:r>
        <w:rPr>
          <w:spacing w:val="-2"/>
        </w:rPr>
        <w:t xml:space="preserve"> </w:t>
      </w:r>
      <w:r>
        <w:t>register</w:t>
      </w:r>
      <w:r>
        <w:rPr>
          <w:spacing w:val="-1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them</w:t>
      </w:r>
      <w:r>
        <w:rPr>
          <w:spacing w:val="-2"/>
        </w:rPr>
        <w:t xml:space="preserve"> </w:t>
      </w:r>
      <w:r>
        <w:t>prior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pre-proposal</w:t>
      </w:r>
      <w:r>
        <w:rPr>
          <w:spacing w:val="-3"/>
        </w:rPr>
        <w:t xml:space="preserve"> </w:t>
      </w:r>
      <w:r>
        <w:t>submission;</w:t>
      </w:r>
    </w:p>
    <w:p w:rsidR="00655455" w:rsidRDefault="00D76CA7">
      <w:pPr>
        <w:pStyle w:val="Odstavecseseznamem"/>
        <w:numPr>
          <w:ilvl w:val="0"/>
          <w:numId w:val="32"/>
        </w:numPr>
        <w:tabs>
          <w:tab w:val="left" w:pos="1203"/>
          <w:tab w:val="left" w:pos="1204"/>
        </w:tabs>
        <w:spacing w:before="38"/>
      </w:pPr>
      <w:r>
        <w:t>Eligibility of</w:t>
      </w:r>
      <w:r>
        <w:rPr>
          <w:spacing w:val="-4"/>
        </w:rPr>
        <w:t xml:space="preserve"> </w:t>
      </w:r>
      <w:r>
        <w:t>partners</w:t>
      </w:r>
      <w:r>
        <w:rPr>
          <w:spacing w:val="-3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checked</w:t>
      </w:r>
      <w:r>
        <w:rPr>
          <w:spacing w:val="-3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them</w:t>
      </w:r>
      <w:r>
        <w:rPr>
          <w:spacing w:val="1"/>
        </w:rPr>
        <w:t xml:space="preserve"> </w:t>
      </w:r>
      <w:r>
        <w:t>prior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applying;</w:t>
      </w:r>
    </w:p>
    <w:p w:rsidR="00655455" w:rsidRDefault="00D76CA7">
      <w:pPr>
        <w:pStyle w:val="Odstavecseseznamem"/>
        <w:numPr>
          <w:ilvl w:val="0"/>
          <w:numId w:val="32"/>
        </w:numPr>
        <w:tabs>
          <w:tab w:val="left" w:pos="1203"/>
          <w:tab w:val="left" w:pos="1204"/>
        </w:tabs>
        <w:spacing w:before="41"/>
      </w:pPr>
      <w:r>
        <w:t>Additional</w:t>
      </w:r>
      <w:r>
        <w:rPr>
          <w:spacing w:val="-1"/>
        </w:rPr>
        <w:t xml:space="preserve"> </w:t>
      </w:r>
      <w:r>
        <w:t>documents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submitted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them.</w:t>
      </w:r>
    </w:p>
    <w:p w:rsidR="00655455" w:rsidRDefault="00D76CA7">
      <w:pPr>
        <w:pStyle w:val="Zkladntext"/>
        <w:spacing w:before="161" w:line="276" w:lineRule="auto"/>
        <w:ind w:left="136" w:right="132"/>
        <w:jc w:val="both"/>
      </w:pPr>
      <w:r>
        <w:t>In order not to jeopardise the whole consortium, partners should ensure that no doubts exist about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eligibility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institution</w:t>
      </w:r>
      <w:r>
        <w:rPr>
          <w:spacing w:val="1"/>
        </w:rPr>
        <w:t xml:space="preserve"> </w:t>
      </w:r>
      <w:r>
        <w:t>(university,</w:t>
      </w:r>
      <w:r>
        <w:rPr>
          <w:spacing w:val="1"/>
        </w:rPr>
        <w:t xml:space="preserve"> </w:t>
      </w:r>
      <w:r>
        <w:t>academic</w:t>
      </w:r>
      <w:r>
        <w:rPr>
          <w:spacing w:val="1"/>
        </w:rPr>
        <w:t xml:space="preserve"> </w:t>
      </w:r>
      <w:r>
        <w:t>institution,</w:t>
      </w:r>
      <w:r>
        <w:rPr>
          <w:spacing w:val="1"/>
        </w:rPr>
        <w:t xml:space="preserve"> </w:t>
      </w:r>
      <w:r>
        <w:t>industry,</w:t>
      </w:r>
      <w:r>
        <w:rPr>
          <w:spacing w:val="1"/>
        </w:rPr>
        <w:t xml:space="preserve"> </w:t>
      </w:r>
      <w:r>
        <w:t>end</w:t>
      </w:r>
      <w:r>
        <w:rPr>
          <w:spacing w:val="1"/>
        </w:rPr>
        <w:t xml:space="preserve"> </w:t>
      </w:r>
      <w:r>
        <w:t>user,</w:t>
      </w:r>
      <w:r>
        <w:rPr>
          <w:spacing w:val="1"/>
        </w:rPr>
        <w:t xml:space="preserve"> </w:t>
      </w:r>
      <w:r>
        <w:t>standard</w:t>
      </w:r>
      <w:r>
        <w:rPr>
          <w:spacing w:val="1"/>
        </w:rPr>
        <w:t xml:space="preserve"> </w:t>
      </w:r>
      <w:r>
        <w:t>organisation etc.), the</w:t>
      </w:r>
      <w:r>
        <w:t xml:space="preserve"> eligibility of their Principal Investigator (permanent staff, position secured for</w:t>
      </w:r>
      <w:r>
        <w:rPr>
          <w:spacing w:val="1"/>
        </w:rPr>
        <w:t xml:space="preserve"> </w:t>
      </w:r>
      <w:r>
        <w:t>the duration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 project,</w:t>
      </w:r>
      <w:r>
        <w:rPr>
          <w:spacing w:val="-2"/>
        </w:rPr>
        <w:t xml:space="preserve"> </w:t>
      </w:r>
      <w:r>
        <w:t>etc.),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eligible costs.</w:t>
      </w:r>
    </w:p>
    <w:p w:rsidR="00655455" w:rsidRDefault="00655455">
      <w:pPr>
        <w:spacing w:line="276" w:lineRule="auto"/>
        <w:jc w:val="both"/>
        <w:sectPr w:rsidR="00655455">
          <w:pgSz w:w="11910" w:h="16840"/>
          <w:pgMar w:top="1380" w:right="1280" w:bottom="640" w:left="1280" w:header="0" w:footer="458" w:gutter="0"/>
          <w:cols w:space="708"/>
        </w:sectPr>
      </w:pPr>
    </w:p>
    <w:p w:rsidR="00655455" w:rsidRDefault="00D76CA7">
      <w:pPr>
        <w:pStyle w:val="Nadpis1"/>
        <w:tabs>
          <w:tab w:val="left" w:pos="15527"/>
        </w:tabs>
        <w:spacing w:before="18"/>
        <w:ind w:left="100"/>
      </w:pPr>
      <w:bookmarkStart w:id="11" w:name="_TOC_250012"/>
      <w:r>
        <w:rPr>
          <w:color w:val="FFFFFF"/>
          <w:shd w:val="clear" w:color="auto" w:fill="1F497C"/>
        </w:rPr>
        <w:lastRenderedPageBreak/>
        <w:t>Research Funding Organisations:</w:t>
      </w:r>
      <w:r>
        <w:rPr>
          <w:color w:val="FFFFFF"/>
          <w:spacing w:val="-4"/>
          <w:shd w:val="clear" w:color="auto" w:fill="1F497C"/>
        </w:rPr>
        <w:t xml:space="preserve"> </w:t>
      </w:r>
      <w:r>
        <w:rPr>
          <w:color w:val="FFFFFF"/>
          <w:shd w:val="clear" w:color="auto" w:fill="1F497C"/>
        </w:rPr>
        <w:t>Overview</w:t>
      </w:r>
      <w:r>
        <w:rPr>
          <w:color w:val="FFFFFF"/>
          <w:spacing w:val="-3"/>
          <w:shd w:val="clear" w:color="auto" w:fill="1F497C"/>
        </w:rPr>
        <w:t xml:space="preserve"> </w:t>
      </w:r>
      <w:bookmarkEnd w:id="11"/>
      <w:r>
        <w:rPr>
          <w:color w:val="FFFFFF"/>
          <w:shd w:val="clear" w:color="auto" w:fill="1F497C"/>
        </w:rPr>
        <w:t>Table</w:t>
      </w:r>
      <w:r>
        <w:rPr>
          <w:color w:val="FFFFFF"/>
          <w:shd w:val="clear" w:color="auto" w:fill="1F497C"/>
        </w:rPr>
        <w:tab/>
      </w:r>
    </w:p>
    <w:p w:rsidR="00655455" w:rsidRDefault="00655455">
      <w:pPr>
        <w:pStyle w:val="Zkladntext"/>
        <w:spacing w:before="8"/>
        <w:rPr>
          <w:b/>
          <w:sz w:val="23"/>
        </w:rPr>
      </w:pPr>
    </w:p>
    <w:p w:rsidR="00655455" w:rsidRDefault="00D76CA7">
      <w:pPr>
        <w:pStyle w:val="Odstavecseseznamem"/>
        <w:numPr>
          <w:ilvl w:val="0"/>
          <w:numId w:val="31"/>
        </w:numPr>
        <w:tabs>
          <w:tab w:val="left" w:pos="268"/>
        </w:tabs>
        <w:spacing w:line="276" w:lineRule="auto"/>
        <w:ind w:right="135" w:firstLine="0"/>
        <w:jc w:val="both"/>
        <w:rPr>
          <w:b/>
        </w:rPr>
      </w:pPr>
      <w:r>
        <w:t>The budget is indicative and represents the committed funding available for all the proposals expected to be funded in this call. Together with the budget, the maximum</w:t>
      </w:r>
      <w:r>
        <w:rPr>
          <w:spacing w:val="1"/>
        </w:rPr>
        <w:t xml:space="preserve"> </w:t>
      </w:r>
      <w:r>
        <w:t>number of projects gives an indication of the financial constraints that should be expec</w:t>
      </w:r>
      <w:r>
        <w:t xml:space="preserve">ted by partners applying to be funded by this organisation. </w:t>
      </w:r>
      <w:r>
        <w:rPr>
          <w:b/>
        </w:rPr>
        <w:t>Partners are strongly</w:t>
      </w:r>
      <w:r>
        <w:rPr>
          <w:b/>
          <w:spacing w:val="1"/>
        </w:rPr>
        <w:t xml:space="preserve"> </w:t>
      </w:r>
      <w:r>
        <w:rPr>
          <w:b/>
        </w:rPr>
        <w:t>discouraged</w:t>
      </w:r>
      <w:r>
        <w:rPr>
          <w:b/>
          <w:spacing w:val="-3"/>
        </w:rPr>
        <w:t xml:space="preserve"> </w:t>
      </w:r>
      <w:r>
        <w:rPr>
          <w:b/>
        </w:rPr>
        <w:t>from</w:t>
      </w:r>
      <w:r>
        <w:rPr>
          <w:b/>
          <w:spacing w:val="-2"/>
        </w:rPr>
        <w:t xml:space="preserve"> </w:t>
      </w:r>
      <w:r>
        <w:rPr>
          <w:b/>
        </w:rPr>
        <w:t>requesting</w:t>
      </w:r>
      <w:r>
        <w:rPr>
          <w:b/>
          <w:spacing w:val="1"/>
        </w:rPr>
        <w:t xml:space="preserve"> </w:t>
      </w:r>
      <w:r>
        <w:rPr>
          <w:b/>
        </w:rPr>
        <w:t>greater budgets</w:t>
      </w:r>
      <w:r>
        <w:rPr>
          <w:b/>
          <w:spacing w:val="-2"/>
        </w:rPr>
        <w:t xml:space="preserve"> </w:t>
      </w:r>
      <w:r>
        <w:rPr>
          <w:b/>
        </w:rPr>
        <w:t>than</w:t>
      </w:r>
      <w:r>
        <w:rPr>
          <w:b/>
          <w:spacing w:val="-2"/>
        </w:rPr>
        <w:t xml:space="preserve"> </w:t>
      </w:r>
      <w:r>
        <w:rPr>
          <w:b/>
        </w:rPr>
        <w:t>are necessary for</w:t>
      </w:r>
      <w:r>
        <w:rPr>
          <w:b/>
          <w:spacing w:val="-3"/>
        </w:rPr>
        <w:t xml:space="preserve"> </w:t>
      </w:r>
      <w:r>
        <w:rPr>
          <w:b/>
        </w:rPr>
        <w:t>the activities being</w:t>
      </w:r>
      <w:r>
        <w:rPr>
          <w:b/>
          <w:spacing w:val="1"/>
        </w:rPr>
        <w:t xml:space="preserve"> </w:t>
      </w:r>
      <w:r>
        <w:rPr>
          <w:b/>
        </w:rPr>
        <w:t>proposed.</w:t>
      </w:r>
    </w:p>
    <w:p w:rsidR="00655455" w:rsidRDefault="00D76CA7">
      <w:pPr>
        <w:pStyle w:val="Zkladntext"/>
        <w:spacing w:line="276" w:lineRule="auto"/>
        <w:ind w:left="100" w:right="136"/>
        <w:jc w:val="both"/>
      </w:pPr>
      <w:r>
        <w:t>Note: If the currency used in the country of the funding organisation is not</w:t>
      </w:r>
      <w:r>
        <w:t xml:space="preserve"> the euro, the figure in the table is based on the exchange rate at the time of publication of the</w:t>
      </w:r>
      <w:r>
        <w:rPr>
          <w:spacing w:val="1"/>
        </w:rPr>
        <w:t xml:space="preserve"> </w:t>
      </w:r>
      <w:r>
        <w:t>present</w:t>
      </w:r>
      <w:r>
        <w:rPr>
          <w:spacing w:val="1"/>
        </w:rPr>
        <w:t xml:space="preserve"> </w:t>
      </w:r>
      <w:r>
        <w:t>document.</w:t>
      </w:r>
    </w:p>
    <w:p w:rsidR="00655455" w:rsidRDefault="00D76CA7">
      <w:pPr>
        <w:pStyle w:val="Zkladntext"/>
        <w:spacing w:before="119" w:line="276" w:lineRule="auto"/>
        <w:ind w:left="100" w:right="135"/>
        <w:jc w:val="both"/>
      </w:pPr>
      <w:r>
        <w:t>**</w:t>
      </w:r>
      <w:r>
        <w:rPr>
          <w:spacing w:val="-1"/>
        </w:rPr>
        <w:t xml:space="preserve"> </w:t>
      </w:r>
      <w:r>
        <w:t>Some</w:t>
      </w:r>
      <w:r>
        <w:rPr>
          <w:spacing w:val="-1"/>
        </w:rPr>
        <w:t xml:space="preserve"> </w:t>
      </w:r>
      <w:r>
        <w:t>funding</w:t>
      </w:r>
      <w:r>
        <w:rPr>
          <w:spacing w:val="-5"/>
        </w:rPr>
        <w:t xml:space="preserve"> </w:t>
      </w:r>
      <w:r>
        <w:t>organisations require</w:t>
      </w:r>
      <w:r>
        <w:rPr>
          <w:spacing w:val="-1"/>
        </w:rPr>
        <w:t xml:space="preserve"> </w:t>
      </w:r>
      <w:r>
        <w:t>that partners</w:t>
      </w:r>
      <w:r>
        <w:rPr>
          <w:spacing w:val="-1"/>
        </w:rPr>
        <w:t xml:space="preserve"> </w:t>
      </w:r>
      <w:r>
        <w:t>contact</w:t>
      </w:r>
      <w:r>
        <w:rPr>
          <w:spacing w:val="-4"/>
        </w:rPr>
        <w:t xml:space="preserve"> </w:t>
      </w:r>
      <w:r>
        <w:t>them</w:t>
      </w:r>
      <w:r>
        <w:rPr>
          <w:spacing w:val="-2"/>
        </w:rPr>
        <w:t xml:space="preserve"> </w:t>
      </w:r>
      <w:r>
        <w:rPr>
          <w:b/>
        </w:rPr>
        <w:t>prior</w:t>
      </w:r>
      <w:r>
        <w:rPr>
          <w:b/>
          <w:spacing w:val="-4"/>
        </w:rPr>
        <w:t xml:space="preserve"> </w:t>
      </w:r>
      <w:r>
        <w:rPr>
          <w:b/>
        </w:rPr>
        <w:t>to</w:t>
      </w:r>
      <w:r>
        <w:rPr>
          <w:b/>
          <w:spacing w:val="-3"/>
        </w:rPr>
        <w:t xml:space="preserve"> </w:t>
      </w:r>
      <w:r>
        <w:rPr>
          <w:b/>
        </w:rPr>
        <w:t>submission</w:t>
      </w:r>
      <w:r>
        <w:rPr>
          <w:b/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send</w:t>
      </w:r>
      <w:r>
        <w:rPr>
          <w:spacing w:val="-3"/>
        </w:rPr>
        <w:t xml:space="preserve"> </w:t>
      </w:r>
      <w:r>
        <w:t>specific</w:t>
      </w:r>
      <w:r>
        <w:rPr>
          <w:spacing w:val="-1"/>
        </w:rPr>
        <w:t xml:space="preserve"> </w:t>
      </w:r>
      <w:r>
        <w:t>documents.</w:t>
      </w:r>
      <w:r>
        <w:rPr>
          <w:spacing w:val="-3"/>
        </w:rPr>
        <w:t xml:space="preserve"> </w:t>
      </w:r>
      <w:r>
        <w:t>Some</w:t>
      </w:r>
      <w:r>
        <w:rPr>
          <w:spacing w:val="-3"/>
        </w:rPr>
        <w:t xml:space="preserve"> </w:t>
      </w:r>
      <w:r>
        <w:t>allow</w:t>
      </w:r>
      <w:r>
        <w:rPr>
          <w:spacing w:val="-1"/>
        </w:rPr>
        <w:t xml:space="preserve"> </w:t>
      </w:r>
      <w:r>
        <w:t>funding</w:t>
      </w:r>
      <w:r>
        <w:rPr>
          <w:spacing w:val="-1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industrial</w:t>
      </w:r>
      <w:r>
        <w:rPr>
          <w:spacing w:val="-3"/>
        </w:rPr>
        <w:t xml:space="preserve"> </w:t>
      </w:r>
      <w:r>
        <w:t>partners</w:t>
      </w:r>
      <w:r>
        <w:rPr>
          <w:spacing w:val="-1"/>
        </w:rPr>
        <w:t xml:space="preserve"> </w:t>
      </w:r>
      <w:r>
        <w:t>but</w:t>
      </w:r>
      <w:r>
        <w:rPr>
          <w:spacing w:val="-4"/>
        </w:rPr>
        <w:t xml:space="preserve"> </w:t>
      </w:r>
      <w:r>
        <w:t>additional</w:t>
      </w:r>
      <w:r>
        <w:rPr>
          <w:spacing w:val="-48"/>
        </w:rPr>
        <w:t xml:space="preserve"> </w:t>
      </w:r>
      <w:r>
        <w:t>conditions</w:t>
      </w:r>
      <w:r>
        <w:rPr>
          <w:spacing w:val="-4"/>
        </w:rPr>
        <w:t xml:space="preserve"> </w:t>
      </w:r>
      <w:r>
        <w:t>may apply. Applicants are</w:t>
      </w:r>
      <w:r>
        <w:rPr>
          <w:spacing w:val="-2"/>
        </w:rPr>
        <w:t xml:space="preserve"> </w:t>
      </w:r>
      <w:r>
        <w:t>strongly recommended to contact</w:t>
      </w:r>
      <w:r>
        <w:rPr>
          <w:spacing w:val="-2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contact</w:t>
      </w:r>
      <w:r>
        <w:rPr>
          <w:spacing w:val="-1"/>
        </w:rPr>
        <w:t xml:space="preserve"> </w:t>
      </w:r>
      <w:r>
        <w:t>point</w:t>
      </w:r>
      <w:r>
        <w:rPr>
          <w:spacing w:val="-2"/>
        </w:rPr>
        <w:t xml:space="preserve"> </w:t>
      </w:r>
      <w:r>
        <w:t>prior</w:t>
      </w:r>
      <w:r>
        <w:rPr>
          <w:spacing w:val="-2"/>
        </w:rPr>
        <w:t xml:space="preserve"> </w:t>
      </w:r>
      <w:r>
        <w:t>to submission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order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verify</w:t>
      </w:r>
      <w:r>
        <w:rPr>
          <w:spacing w:val="-2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eligibility.</w:t>
      </w:r>
    </w:p>
    <w:p w:rsidR="00655455" w:rsidRDefault="00655455">
      <w:pPr>
        <w:pStyle w:val="Zkladntext"/>
        <w:rPr>
          <w:sz w:val="10"/>
        </w:rPr>
      </w:pPr>
    </w:p>
    <w:tbl>
      <w:tblPr>
        <w:tblStyle w:val="TableNormal"/>
        <w:tblW w:w="0" w:type="auto"/>
        <w:tblInd w:w="46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1E0" w:firstRow="1" w:lastRow="1" w:firstColumn="1" w:lastColumn="1" w:noHBand="0" w:noVBand="0"/>
      </w:tblPr>
      <w:tblGrid>
        <w:gridCol w:w="1267"/>
        <w:gridCol w:w="996"/>
        <w:gridCol w:w="852"/>
        <w:gridCol w:w="566"/>
        <w:gridCol w:w="715"/>
        <w:gridCol w:w="849"/>
        <w:gridCol w:w="2411"/>
        <w:gridCol w:w="1413"/>
        <w:gridCol w:w="1135"/>
        <w:gridCol w:w="1555"/>
        <w:gridCol w:w="2921"/>
      </w:tblGrid>
      <w:tr w:rsidR="00655455">
        <w:trPr>
          <w:trHeight w:val="1463"/>
        </w:trPr>
        <w:tc>
          <w:tcPr>
            <w:tcW w:w="1267" w:type="dxa"/>
            <w:shd w:val="clear" w:color="auto" w:fill="1F497C"/>
          </w:tcPr>
          <w:p w:rsidR="00655455" w:rsidRDefault="00655455">
            <w:pPr>
              <w:pStyle w:val="TableParagraph"/>
              <w:rPr>
                <w:sz w:val="20"/>
              </w:rPr>
            </w:pPr>
          </w:p>
          <w:p w:rsidR="00655455" w:rsidRDefault="00655455">
            <w:pPr>
              <w:pStyle w:val="TableParagraph"/>
              <w:rPr>
                <w:sz w:val="20"/>
              </w:rPr>
            </w:pPr>
          </w:p>
          <w:p w:rsidR="00655455" w:rsidRDefault="00D76CA7">
            <w:pPr>
              <w:pStyle w:val="TableParagraph"/>
              <w:spacing w:before="122"/>
              <w:ind w:left="69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Country</w:t>
            </w:r>
          </w:p>
        </w:tc>
        <w:tc>
          <w:tcPr>
            <w:tcW w:w="996" w:type="dxa"/>
            <w:shd w:val="clear" w:color="auto" w:fill="1F497C"/>
          </w:tcPr>
          <w:p w:rsidR="00655455" w:rsidRDefault="00655455">
            <w:pPr>
              <w:pStyle w:val="TableParagraph"/>
              <w:rPr>
                <w:sz w:val="20"/>
              </w:rPr>
            </w:pPr>
          </w:p>
          <w:p w:rsidR="00655455" w:rsidRDefault="00655455">
            <w:pPr>
              <w:pStyle w:val="TableParagraph"/>
              <w:rPr>
                <w:sz w:val="20"/>
              </w:rPr>
            </w:pPr>
          </w:p>
          <w:p w:rsidR="00655455" w:rsidRDefault="00D76CA7">
            <w:pPr>
              <w:pStyle w:val="TableParagraph"/>
              <w:spacing w:before="122"/>
              <w:ind w:left="69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RFO</w:t>
            </w:r>
          </w:p>
        </w:tc>
        <w:tc>
          <w:tcPr>
            <w:tcW w:w="852" w:type="dxa"/>
            <w:shd w:val="clear" w:color="auto" w:fill="1F497C"/>
          </w:tcPr>
          <w:p w:rsidR="00655455" w:rsidRDefault="00655455">
            <w:pPr>
              <w:pStyle w:val="TableParagraph"/>
              <w:rPr>
                <w:sz w:val="20"/>
              </w:rPr>
            </w:pPr>
          </w:p>
          <w:p w:rsidR="00655455" w:rsidRDefault="00655455">
            <w:pPr>
              <w:pStyle w:val="TableParagraph"/>
              <w:rPr>
                <w:sz w:val="20"/>
              </w:rPr>
            </w:pPr>
          </w:p>
          <w:p w:rsidR="00655455" w:rsidRDefault="00D76CA7">
            <w:pPr>
              <w:pStyle w:val="TableParagraph"/>
              <w:ind w:left="69" w:right="161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Budget</w:t>
            </w:r>
            <w:r>
              <w:rPr>
                <w:b/>
                <w:color w:val="FFFFFF"/>
                <w:spacing w:val="-4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(M€)*</w:t>
            </w:r>
          </w:p>
        </w:tc>
        <w:tc>
          <w:tcPr>
            <w:tcW w:w="566" w:type="dxa"/>
            <w:shd w:val="clear" w:color="auto" w:fill="1F497C"/>
          </w:tcPr>
          <w:p w:rsidR="00655455" w:rsidRDefault="00655455">
            <w:pPr>
              <w:pStyle w:val="TableParagraph"/>
              <w:spacing w:before="11"/>
              <w:rPr>
                <w:sz w:val="19"/>
              </w:rPr>
            </w:pPr>
          </w:p>
          <w:p w:rsidR="00655455" w:rsidRDefault="00D76CA7">
            <w:pPr>
              <w:pStyle w:val="TableParagraph"/>
              <w:spacing w:before="1"/>
              <w:ind w:left="69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QPR</w:t>
            </w:r>
          </w:p>
          <w:p w:rsidR="00655455" w:rsidRDefault="00D76CA7">
            <w:pPr>
              <w:pStyle w:val="TableParagraph"/>
              <w:ind w:left="69" w:right="5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budg</w:t>
            </w:r>
            <w:r>
              <w:rPr>
                <w:b/>
                <w:color w:val="FFFFFF"/>
                <w:spacing w:val="-4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et</w:t>
            </w:r>
            <w:r>
              <w:rPr>
                <w:b/>
                <w:color w:val="FFFFFF"/>
                <w:spacing w:val="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(M€)</w:t>
            </w:r>
          </w:p>
        </w:tc>
        <w:tc>
          <w:tcPr>
            <w:tcW w:w="715" w:type="dxa"/>
            <w:shd w:val="clear" w:color="auto" w:fill="1F497C"/>
          </w:tcPr>
          <w:p w:rsidR="00655455" w:rsidRDefault="00655455">
            <w:pPr>
              <w:pStyle w:val="TableParagraph"/>
              <w:spacing w:before="12"/>
              <w:rPr>
                <w:sz w:val="29"/>
              </w:rPr>
            </w:pPr>
          </w:p>
          <w:p w:rsidR="00655455" w:rsidRDefault="00D76CA7">
            <w:pPr>
              <w:pStyle w:val="TableParagraph"/>
              <w:ind w:left="7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AQS</w:t>
            </w:r>
          </w:p>
          <w:p w:rsidR="00655455" w:rsidRDefault="00D76CA7">
            <w:pPr>
              <w:pStyle w:val="TableParagraph"/>
              <w:spacing w:before="1"/>
              <w:ind w:left="70" w:right="97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budge</w:t>
            </w:r>
            <w:r>
              <w:rPr>
                <w:b/>
                <w:color w:val="FFFFFF"/>
                <w:spacing w:val="-4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t</w:t>
            </w:r>
            <w:r>
              <w:rPr>
                <w:b/>
                <w:color w:val="FFFFFF"/>
                <w:spacing w:val="-1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(M€)</w:t>
            </w:r>
          </w:p>
        </w:tc>
        <w:tc>
          <w:tcPr>
            <w:tcW w:w="849" w:type="dxa"/>
            <w:shd w:val="clear" w:color="auto" w:fill="1F497C"/>
          </w:tcPr>
          <w:p w:rsidR="00655455" w:rsidRDefault="00D76CA7">
            <w:pPr>
              <w:pStyle w:val="TableParagraph"/>
              <w:spacing w:before="1"/>
              <w:ind w:left="70" w:right="7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Expecte</w:t>
            </w:r>
            <w:r>
              <w:rPr>
                <w:b/>
                <w:color w:val="FFFFFF"/>
                <w:spacing w:val="-4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</w:t>
            </w:r>
            <w:r>
              <w:rPr>
                <w:b/>
                <w:color w:val="FFFFFF"/>
                <w:spacing w:val="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number</w:t>
            </w:r>
            <w:r>
              <w:rPr>
                <w:b/>
                <w:color w:val="FFFFFF"/>
                <w:spacing w:val="-4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of</w:t>
            </w:r>
            <w:r>
              <w:rPr>
                <w:b/>
                <w:color w:val="FFFFFF"/>
                <w:spacing w:val="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projects</w:t>
            </w:r>
          </w:p>
          <w:p w:rsidR="00655455" w:rsidRDefault="00D76CA7">
            <w:pPr>
              <w:pStyle w:val="TableParagraph"/>
              <w:spacing w:line="222" w:lineRule="exact"/>
              <w:ind w:left="70"/>
              <w:rPr>
                <w:b/>
                <w:sz w:val="20"/>
              </w:rPr>
            </w:pPr>
            <w:r>
              <w:rPr>
                <w:b/>
                <w:color w:val="FFFFFF"/>
                <w:w w:val="99"/>
                <w:sz w:val="20"/>
              </w:rPr>
              <w:t>*</w:t>
            </w:r>
          </w:p>
        </w:tc>
        <w:tc>
          <w:tcPr>
            <w:tcW w:w="2411" w:type="dxa"/>
            <w:shd w:val="clear" w:color="auto" w:fill="1F497C"/>
          </w:tcPr>
          <w:p w:rsidR="00655455" w:rsidRDefault="00655455">
            <w:pPr>
              <w:pStyle w:val="TableParagraph"/>
              <w:rPr>
                <w:sz w:val="20"/>
              </w:rPr>
            </w:pPr>
          </w:p>
          <w:p w:rsidR="00655455" w:rsidRDefault="00655455">
            <w:pPr>
              <w:pStyle w:val="TableParagraph"/>
              <w:rPr>
                <w:sz w:val="20"/>
              </w:rPr>
            </w:pPr>
          </w:p>
          <w:p w:rsidR="00655455" w:rsidRDefault="00D76CA7">
            <w:pPr>
              <w:pStyle w:val="TableParagraph"/>
              <w:ind w:left="70" w:right="316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Limits on amount which</w:t>
            </w:r>
            <w:r>
              <w:rPr>
                <w:b/>
                <w:color w:val="FFFFFF"/>
                <w:spacing w:val="-4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may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be</w:t>
            </w:r>
            <w:r>
              <w:rPr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requested*</w:t>
            </w:r>
          </w:p>
        </w:tc>
        <w:tc>
          <w:tcPr>
            <w:tcW w:w="1413" w:type="dxa"/>
            <w:shd w:val="clear" w:color="auto" w:fill="1F497C"/>
          </w:tcPr>
          <w:p w:rsidR="00655455" w:rsidRDefault="00655455">
            <w:pPr>
              <w:pStyle w:val="TableParagraph"/>
              <w:spacing w:before="12"/>
              <w:rPr>
                <w:sz w:val="29"/>
              </w:rPr>
            </w:pPr>
          </w:p>
          <w:p w:rsidR="00655455" w:rsidRDefault="00D76CA7">
            <w:pPr>
              <w:pStyle w:val="TableParagraph"/>
              <w:ind w:left="71" w:right="177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Contact</w:t>
            </w:r>
            <w:r>
              <w:rPr>
                <w:b/>
                <w:color w:val="FFFFFF"/>
                <w:spacing w:val="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prior</w:t>
            </w:r>
            <w:r>
              <w:rPr>
                <w:b/>
                <w:color w:val="FFFFFF"/>
                <w:spacing w:val="1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to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submission</w:t>
            </w:r>
          </w:p>
          <w:p w:rsidR="00655455" w:rsidRDefault="00D76CA7">
            <w:pPr>
              <w:pStyle w:val="TableParagraph"/>
              <w:spacing w:before="1"/>
              <w:ind w:left="71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**</w:t>
            </w:r>
          </w:p>
        </w:tc>
        <w:tc>
          <w:tcPr>
            <w:tcW w:w="1135" w:type="dxa"/>
            <w:shd w:val="clear" w:color="auto" w:fill="1F497C"/>
          </w:tcPr>
          <w:p w:rsidR="00655455" w:rsidRDefault="00655455">
            <w:pPr>
              <w:pStyle w:val="TableParagraph"/>
              <w:rPr>
                <w:sz w:val="20"/>
              </w:rPr>
            </w:pPr>
          </w:p>
          <w:p w:rsidR="00655455" w:rsidRDefault="00655455">
            <w:pPr>
              <w:pStyle w:val="TableParagraph"/>
              <w:rPr>
                <w:sz w:val="20"/>
              </w:rPr>
            </w:pPr>
          </w:p>
          <w:p w:rsidR="00655455" w:rsidRDefault="00D76CA7">
            <w:pPr>
              <w:pStyle w:val="TableParagraph"/>
              <w:ind w:left="72" w:right="176"/>
              <w:rPr>
                <w:b/>
                <w:sz w:val="20"/>
              </w:rPr>
            </w:pPr>
            <w:r>
              <w:rPr>
                <w:b/>
                <w:color w:val="FFFFFF"/>
                <w:spacing w:val="-1"/>
                <w:sz w:val="20"/>
              </w:rPr>
              <w:t>Additional</w:t>
            </w:r>
            <w:r>
              <w:rPr>
                <w:b/>
                <w:color w:val="FFFFFF"/>
                <w:spacing w:val="-4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forms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**</w:t>
            </w:r>
          </w:p>
        </w:tc>
        <w:tc>
          <w:tcPr>
            <w:tcW w:w="1555" w:type="dxa"/>
            <w:shd w:val="clear" w:color="auto" w:fill="1F497C"/>
          </w:tcPr>
          <w:p w:rsidR="00655455" w:rsidRDefault="00655455">
            <w:pPr>
              <w:pStyle w:val="TableParagraph"/>
              <w:spacing w:before="12"/>
              <w:rPr>
                <w:sz w:val="29"/>
              </w:rPr>
            </w:pPr>
          </w:p>
          <w:p w:rsidR="00655455" w:rsidRDefault="00D76CA7">
            <w:pPr>
              <w:pStyle w:val="TableParagraph"/>
              <w:ind w:left="72" w:right="19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Industrial</w:t>
            </w:r>
            <w:r>
              <w:rPr>
                <w:b/>
                <w:color w:val="FFFFFF"/>
                <w:spacing w:val="1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 xml:space="preserve">partner </w:t>
            </w:r>
            <w:r>
              <w:rPr>
                <w:b/>
                <w:color w:val="FFFFFF"/>
                <w:sz w:val="20"/>
              </w:rPr>
              <w:t>eligible</w:t>
            </w:r>
            <w:r>
              <w:rPr>
                <w:b/>
                <w:color w:val="FFFFFF"/>
                <w:spacing w:val="-4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for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funding**</w:t>
            </w:r>
          </w:p>
        </w:tc>
        <w:tc>
          <w:tcPr>
            <w:tcW w:w="2921" w:type="dxa"/>
            <w:shd w:val="clear" w:color="auto" w:fill="1F497C"/>
          </w:tcPr>
          <w:p w:rsidR="00655455" w:rsidRDefault="00655455">
            <w:pPr>
              <w:pStyle w:val="TableParagraph"/>
              <w:rPr>
                <w:sz w:val="20"/>
              </w:rPr>
            </w:pPr>
          </w:p>
          <w:p w:rsidR="00655455" w:rsidRDefault="00655455">
            <w:pPr>
              <w:pStyle w:val="TableParagraph"/>
              <w:rPr>
                <w:sz w:val="20"/>
              </w:rPr>
            </w:pPr>
          </w:p>
          <w:p w:rsidR="00655455" w:rsidRDefault="00D76CA7">
            <w:pPr>
              <w:pStyle w:val="TableParagraph"/>
              <w:spacing w:before="122"/>
              <w:ind w:left="72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Contact(s)</w:t>
            </w:r>
          </w:p>
        </w:tc>
      </w:tr>
      <w:tr w:rsidR="00655455">
        <w:trPr>
          <w:trHeight w:val="1466"/>
        </w:trPr>
        <w:tc>
          <w:tcPr>
            <w:tcW w:w="1267" w:type="dxa"/>
            <w:shd w:val="clear" w:color="auto" w:fill="1F497C"/>
          </w:tcPr>
          <w:p w:rsidR="00655455" w:rsidRDefault="00655455">
            <w:pPr>
              <w:pStyle w:val="TableParagraph"/>
              <w:rPr>
                <w:sz w:val="20"/>
              </w:rPr>
            </w:pPr>
          </w:p>
          <w:p w:rsidR="00655455" w:rsidRDefault="00655455">
            <w:pPr>
              <w:pStyle w:val="TableParagraph"/>
              <w:rPr>
                <w:sz w:val="20"/>
              </w:rPr>
            </w:pPr>
          </w:p>
          <w:p w:rsidR="00655455" w:rsidRDefault="00D76CA7">
            <w:pPr>
              <w:pStyle w:val="TableParagraph"/>
              <w:spacing w:before="125"/>
              <w:ind w:left="69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Austria</w:t>
            </w:r>
          </w:p>
        </w:tc>
        <w:tc>
          <w:tcPr>
            <w:tcW w:w="996" w:type="dxa"/>
          </w:tcPr>
          <w:p w:rsidR="00655455" w:rsidRDefault="00655455">
            <w:pPr>
              <w:pStyle w:val="TableParagraph"/>
              <w:rPr>
                <w:sz w:val="20"/>
              </w:rPr>
            </w:pPr>
          </w:p>
          <w:p w:rsidR="00655455" w:rsidRDefault="00655455">
            <w:pPr>
              <w:pStyle w:val="TableParagraph"/>
              <w:rPr>
                <w:sz w:val="20"/>
              </w:rPr>
            </w:pPr>
          </w:p>
          <w:p w:rsidR="00655455" w:rsidRDefault="00D76CA7">
            <w:pPr>
              <w:pStyle w:val="TableParagraph"/>
              <w:spacing w:before="125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FFG</w:t>
            </w:r>
          </w:p>
        </w:tc>
        <w:tc>
          <w:tcPr>
            <w:tcW w:w="852" w:type="dxa"/>
          </w:tcPr>
          <w:p w:rsidR="00655455" w:rsidRDefault="00655455">
            <w:pPr>
              <w:pStyle w:val="TableParagraph"/>
              <w:rPr>
                <w:sz w:val="20"/>
              </w:rPr>
            </w:pPr>
          </w:p>
          <w:p w:rsidR="00655455" w:rsidRDefault="00655455">
            <w:pPr>
              <w:pStyle w:val="TableParagraph"/>
              <w:rPr>
                <w:sz w:val="20"/>
              </w:rPr>
            </w:pPr>
          </w:p>
          <w:p w:rsidR="00655455" w:rsidRDefault="00D76CA7">
            <w:pPr>
              <w:pStyle w:val="TableParagraph"/>
              <w:spacing w:before="125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2.00</w:t>
            </w:r>
          </w:p>
        </w:tc>
        <w:tc>
          <w:tcPr>
            <w:tcW w:w="566" w:type="dxa"/>
          </w:tcPr>
          <w:p w:rsidR="00655455" w:rsidRDefault="0065545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5" w:type="dxa"/>
          </w:tcPr>
          <w:p w:rsidR="00655455" w:rsidRDefault="00655455">
            <w:pPr>
              <w:pStyle w:val="TableParagraph"/>
              <w:rPr>
                <w:sz w:val="20"/>
              </w:rPr>
            </w:pPr>
          </w:p>
          <w:p w:rsidR="00655455" w:rsidRDefault="00655455">
            <w:pPr>
              <w:pStyle w:val="TableParagraph"/>
              <w:rPr>
                <w:sz w:val="20"/>
              </w:rPr>
            </w:pPr>
          </w:p>
          <w:p w:rsidR="00655455" w:rsidRDefault="00D76CA7">
            <w:pPr>
              <w:pStyle w:val="TableParagraph"/>
              <w:spacing w:before="125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2.00</w:t>
            </w:r>
          </w:p>
        </w:tc>
        <w:tc>
          <w:tcPr>
            <w:tcW w:w="849" w:type="dxa"/>
          </w:tcPr>
          <w:p w:rsidR="00655455" w:rsidRDefault="00655455">
            <w:pPr>
              <w:pStyle w:val="TableParagraph"/>
              <w:rPr>
                <w:sz w:val="20"/>
              </w:rPr>
            </w:pPr>
          </w:p>
          <w:p w:rsidR="00655455" w:rsidRDefault="00655455">
            <w:pPr>
              <w:pStyle w:val="TableParagraph"/>
              <w:rPr>
                <w:sz w:val="20"/>
              </w:rPr>
            </w:pPr>
          </w:p>
          <w:p w:rsidR="00655455" w:rsidRDefault="00D76CA7">
            <w:pPr>
              <w:pStyle w:val="TableParagraph"/>
              <w:spacing w:before="125"/>
              <w:ind w:left="70"/>
              <w:rPr>
                <w:sz w:val="20"/>
              </w:rPr>
            </w:pPr>
            <w:r>
              <w:rPr>
                <w:sz w:val="20"/>
              </w:rPr>
              <w:t>2-4</w:t>
            </w:r>
          </w:p>
        </w:tc>
        <w:tc>
          <w:tcPr>
            <w:tcW w:w="2411" w:type="dxa"/>
          </w:tcPr>
          <w:p w:rsidR="00655455" w:rsidRDefault="00655455">
            <w:pPr>
              <w:pStyle w:val="TableParagraph"/>
              <w:rPr>
                <w:sz w:val="20"/>
              </w:rPr>
            </w:pPr>
          </w:p>
          <w:p w:rsidR="00655455" w:rsidRDefault="00655455">
            <w:pPr>
              <w:pStyle w:val="TableParagraph"/>
              <w:rPr>
                <w:sz w:val="20"/>
              </w:rPr>
            </w:pPr>
          </w:p>
          <w:p w:rsidR="00655455" w:rsidRDefault="00D76CA7">
            <w:pPr>
              <w:pStyle w:val="TableParagraph"/>
              <w:spacing w:before="125"/>
              <w:ind w:left="71"/>
              <w:rPr>
                <w:sz w:val="20"/>
              </w:rPr>
            </w:pPr>
            <w:r>
              <w:rPr>
                <w:sz w:val="20"/>
              </w:rPr>
              <w:t>Up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500k€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project</w:t>
            </w:r>
          </w:p>
        </w:tc>
        <w:tc>
          <w:tcPr>
            <w:tcW w:w="1413" w:type="dxa"/>
          </w:tcPr>
          <w:p w:rsidR="00655455" w:rsidRDefault="00655455">
            <w:pPr>
              <w:pStyle w:val="TableParagraph"/>
              <w:rPr>
                <w:sz w:val="20"/>
              </w:rPr>
            </w:pPr>
          </w:p>
          <w:p w:rsidR="00655455" w:rsidRDefault="00655455">
            <w:pPr>
              <w:pStyle w:val="TableParagraph"/>
              <w:rPr>
                <w:sz w:val="20"/>
              </w:rPr>
            </w:pPr>
          </w:p>
          <w:p w:rsidR="00655455" w:rsidRDefault="00D76CA7">
            <w:pPr>
              <w:pStyle w:val="TableParagraph"/>
              <w:spacing w:before="125"/>
              <w:ind w:left="70"/>
              <w:rPr>
                <w:sz w:val="20"/>
              </w:rPr>
            </w:pPr>
            <w:r>
              <w:rPr>
                <w:sz w:val="20"/>
              </w:rPr>
              <w:t>Recommended</w:t>
            </w:r>
          </w:p>
        </w:tc>
        <w:tc>
          <w:tcPr>
            <w:tcW w:w="1135" w:type="dxa"/>
          </w:tcPr>
          <w:p w:rsidR="00655455" w:rsidRDefault="00655455">
            <w:pPr>
              <w:pStyle w:val="TableParagraph"/>
              <w:rPr>
                <w:sz w:val="20"/>
              </w:rPr>
            </w:pPr>
          </w:p>
          <w:p w:rsidR="00655455" w:rsidRDefault="00655455">
            <w:pPr>
              <w:pStyle w:val="TableParagraph"/>
              <w:rPr>
                <w:sz w:val="20"/>
              </w:rPr>
            </w:pPr>
          </w:p>
          <w:p w:rsidR="00655455" w:rsidRDefault="00D76CA7">
            <w:pPr>
              <w:pStyle w:val="TableParagraph"/>
              <w:spacing w:before="125"/>
              <w:ind w:left="71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1555" w:type="dxa"/>
          </w:tcPr>
          <w:p w:rsidR="00655455" w:rsidRDefault="00D76CA7">
            <w:pPr>
              <w:pStyle w:val="TableParagraph"/>
              <w:spacing w:before="1"/>
              <w:ind w:left="72" w:right="148"/>
              <w:rPr>
                <w:sz w:val="20"/>
              </w:rPr>
            </w:pPr>
            <w:r>
              <w:rPr>
                <w:sz w:val="20"/>
              </w:rPr>
              <w:t>Yes,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least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one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Austrian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company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be part in 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project</w:t>
            </w:r>
          </w:p>
          <w:p w:rsidR="00655455" w:rsidRDefault="00D76CA7">
            <w:pPr>
              <w:pStyle w:val="TableParagraph"/>
              <w:spacing w:before="1" w:line="223" w:lineRule="exact"/>
              <w:ind w:left="72"/>
              <w:rPr>
                <w:sz w:val="20"/>
              </w:rPr>
            </w:pPr>
            <w:r>
              <w:rPr>
                <w:sz w:val="20"/>
              </w:rPr>
              <w:t>consortium</w:t>
            </w:r>
          </w:p>
        </w:tc>
        <w:tc>
          <w:tcPr>
            <w:tcW w:w="2921" w:type="dxa"/>
          </w:tcPr>
          <w:p w:rsidR="00655455" w:rsidRDefault="00655455">
            <w:pPr>
              <w:pStyle w:val="TableParagraph"/>
              <w:rPr>
                <w:sz w:val="20"/>
              </w:rPr>
            </w:pPr>
          </w:p>
          <w:p w:rsidR="00655455" w:rsidRDefault="00655455">
            <w:pPr>
              <w:pStyle w:val="TableParagraph"/>
              <w:rPr>
                <w:sz w:val="20"/>
              </w:rPr>
            </w:pPr>
          </w:p>
          <w:p w:rsidR="00655455" w:rsidRDefault="00D76CA7">
            <w:pPr>
              <w:pStyle w:val="TableParagraph"/>
              <w:spacing w:before="125"/>
              <w:ind w:left="72"/>
              <w:rPr>
                <w:sz w:val="20"/>
              </w:rPr>
            </w:pPr>
            <w:hyperlink r:id="rId13">
              <w:r>
                <w:rPr>
                  <w:color w:val="0000FF"/>
                  <w:sz w:val="20"/>
                  <w:u w:val="single" w:color="0000FF"/>
                </w:rPr>
                <w:t>Fabienne.Nikowitz@ffg.at</w:t>
              </w:r>
            </w:hyperlink>
          </w:p>
        </w:tc>
      </w:tr>
      <w:tr w:rsidR="00655455">
        <w:trPr>
          <w:trHeight w:val="1463"/>
        </w:trPr>
        <w:tc>
          <w:tcPr>
            <w:tcW w:w="1267" w:type="dxa"/>
            <w:shd w:val="clear" w:color="auto" w:fill="1F497C"/>
          </w:tcPr>
          <w:p w:rsidR="00655455" w:rsidRDefault="00655455">
            <w:pPr>
              <w:pStyle w:val="TableParagraph"/>
              <w:rPr>
                <w:sz w:val="20"/>
              </w:rPr>
            </w:pPr>
          </w:p>
          <w:p w:rsidR="00655455" w:rsidRDefault="00655455">
            <w:pPr>
              <w:pStyle w:val="TableParagraph"/>
              <w:rPr>
                <w:sz w:val="20"/>
              </w:rPr>
            </w:pPr>
          </w:p>
          <w:p w:rsidR="00655455" w:rsidRDefault="00D76CA7">
            <w:pPr>
              <w:pStyle w:val="TableParagraph"/>
              <w:spacing w:before="122"/>
              <w:ind w:left="69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Austria</w:t>
            </w:r>
          </w:p>
        </w:tc>
        <w:tc>
          <w:tcPr>
            <w:tcW w:w="996" w:type="dxa"/>
          </w:tcPr>
          <w:p w:rsidR="00655455" w:rsidRDefault="00655455">
            <w:pPr>
              <w:pStyle w:val="TableParagraph"/>
              <w:rPr>
                <w:sz w:val="20"/>
              </w:rPr>
            </w:pPr>
          </w:p>
          <w:p w:rsidR="00655455" w:rsidRDefault="00655455">
            <w:pPr>
              <w:pStyle w:val="TableParagraph"/>
              <w:rPr>
                <w:sz w:val="20"/>
              </w:rPr>
            </w:pPr>
          </w:p>
          <w:p w:rsidR="00655455" w:rsidRDefault="00D76CA7">
            <w:pPr>
              <w:pStyle w:val="TableParagraph"/>
              <w:spacing w:before="122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FWF</w:t>
            </w:r>
          </w:p>
        </w:tc>
        <w:tc>
          <w:tcPr>
            <w:tcW w:w="852" w:type="dxa"/>
          </w:tcPr>
          <w:p w:rsidR="00655455" w:rsidRDefault="00655455">
            <w:pPr>
              <w:pStyle w:val="TableParagraph"/>
              <w:rPr>
                <w:sz w:val="20"/>
              </w:rPr>
            </w:pPr>
          </w:p>
          <w:p w:rsidR="00655455" w:rsidRDefault="00655455">
            <w:pPr>
              <w:pStyle w:val="TableParagraph"/>
              <w:rPr>
                <w:sz w:val="20"/>
              </w:rPr>
            </w:pPr>
          </w:p>
          <w:p w:rsidR="00655455" w:rsidRDefault="00D76CA7">
            <w:pPr>
              <w:pStyle w:val="TableParagraph"/>
              <w:spacing w:before="122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1.00</w:t>
            </w:r>
          </w:p>
        </w:tc>
        <w:tc>
          <w:tcPr>
            <w:tcW w:w="566" w:type="dxa"/>
          </w:tcPr>
          <w:p w:rsidR="00655455" w:rsidRDefault="00655455">
            <w:pPr>
              <w:pStyle w:val="TableParagraph"/>
              <w:rPr>
                <w:sz w:val="20"/>
              </w:rPr>
            </w:pPr>
          </w:p>
          <w:p w:rsidR="00655455" w:rsidRDefault="00655455">
            <w:pPr>
              <w:pStyle w:val="TableParagraph"/>
              <w:rPr>
                <w:sz w:val="20"/>
              </w:rPr>
            </w:pPr>
          </w:p>
          <w:p w:rsidR="00655455" w:rsidRDefault="00D76CA7">
            <w:pPr>
              <w:pStyle w:val="TableParagraph"/>
              <w:spacing w:before="122"/>
              <w:ind w:left="49" w:right="1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1.00</w:t>
            </w:r>
          </w:p>
        </w:tc>
        <w:tc>
          <w:tcPr>
            <w:tcW w:w="715" w:type="dxa"/>
          </w:tcPr>
          <w:p w:rsidR="00655455" w:rsidRDefault="0065545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9" w:type="dxa"/>
          </w:tcPr>
          <w:p w:rsidR="00655455" w:rsidRDefault="00655455">
            <w:pPr>
              <w:pStyle w:val="TableParagraph"/>
              <w:rPr>
                <w:sz w:val="20"/>
              </w:rPr>
            </w:pPr>
          </w:p>
          <w:p w:rsidR="00655455" w:rsidRDefault="00655455">
            <w:pPr>
              <w:pStyle w:val="TableParagraph"/>
              <w:rPr>
                <w:sz w:val="20"/>
              </w:rPr>
            </w:pPr>
          </w:p>
          <w:p w:rsidR="00655455" w:rsidRDefault="00D76CA7">
            <w:pPr>
              <w:pStyle w:val="TableParagraph"/>
              <w:spacing w:before="122"/>
              <w:ind w:left="70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2411" w:type="dxa"/>
          </w:tcPr>
          <w:p w:rsidR="00655455" w:rsidRDefault="00655455">
            <w:pPr>
              <w:pStyle w:val="TableParagraph"/>
              <w:rPr>
                <w:sz w:val="20"/>
              </w:rPr>
            </w:pPr>
          </w:p>
          <w:p w:rsidR="00655455" w:rsidRDefault="00655455">
            <w:pPr>
              <w:pStyle w:val="TableParagraph"/>
              <w:rPr>
                <w:sz w:val="20"/>
              </w:rPr>
            </w:pPr>
          </w:p>
          <w:p w:rsidR="00655455" w:rsidRDefault="00D76CA7">
            <w:pPr>
              <w:pStyle w:val="TableParagraph"/>
              <w:spacing w:before="122"/>
              <w:ind w:left="70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413" w:type="dxa"/>
          </w:tcPr>
          <w:p w:rsidR="00655455" w:rsidRDefault="00655455">
            <w:pPr>
              <w:pStyle w:val="TableParagraph"/>
              <w:rPr>
                <w:sz w:val="20"/>
              </w:rPr>
            </w:pPr>
          </w:p>
          <w:p w:rsidR="00655455" w:rsidRDefault="00655455">
            <w:pPr>
              <w:pStyle w:val="TableParagraph"/>
              <w:rPr>
                <w:sz w:val="20"/>
              </w:rPr>
            </w:pPr>
          </w:p>
          <w:p w:rsidR="00655455" w:rsidRDefault="00D76CA7">
            <w:pPr>
              <w:pStyle w:val="TableParagraph"/>
              <w:spacing w:before="122"/>
              <w:ind w:left="71"/>
              <w:rPr>
                <w:sz w:val="20"/>
              </w:rPr>
            </w:pPr>
            <w:r>
              <w:rPr>
                <w:sz w:val="20"/>
              </w:rPr>
              <w:t>Recommended</w:t>
            </w:r>
          </w:p>
        </w:tc>
        <w:tc>
          <w:tcPr>
            <w:tcW w:w="1135" w:type="dxa"/>
          </w:tcPr>
          <w:p w:rsidR="00655455" w:rsidRDefault="00655455">
            <w:pPr>
              <w:pStyle w:val="TableParagraph"/>
              <w:rPr>
                <w:sz w:val="20"/>
              </w:rPr>
            </w:pPr>
          </w:p>
          <w:p w:rsidR="00655455" w:rsidRDefault="00655455">
            <w:pPr>
              <w:pStyle w:val="TableParagraph"/>
              <w:rPr>
                <w:sz w:val="20"/>
              </w:rPr>
            </w:pPr>
          </w:p>
          <w:p w:rsidR="00655455" w:rsidRDefault="00D76CA7">
            <w:pPr>
              <w:pStyle w:val="TableParagraph"/>
              <w:spacing w:before="122"/>
              <w:ind w:left="72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1555" w:type="dxa"/>
          </w:tcPr>
          <w:p w:rsidR="00655455" w:rsidRDefault="00D76CA7">
            <w:pPr>
              <w:pStyle w:val="TableParagraph"/>
              <w:spacing w:before="1"/>
              <w:ind w:left="72" w:right="252"/>
              <w:rPr>
                <w:sz w:val="20"/>
              </w:rPr>
            </w:pPr>
            <w:r>
              <w:rPr>
                <w:sz w:val="20"/>
              </w:rPr>
              <w:t>Yes, but only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basic </w:t>
            </w:r>
            <w:r>
              <w:rPr>
                <w:sz w:val="20"/>
              </w:rPr>
              <w:t>research,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not aiming at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direct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commercial</w:t>
            </w:r>
          </w:p>
          <w:p w:rsidR="00655455" w:rsidRDefault="00D76CA7">
            <w:pPr>
              <w:pStyle w:val="TableParagraph"/>
              <w:spacing w:line="222" w:lineRule="exact"/>
              <w:ind w:left="72"/>
              <w:rPr>
                <w:sz w:val="20"/>
              </w:rPr>
            </w:pPr>
            <w:r>
              <w:rPr>
                <w:sz w:val="20"/>
              </w:rPr>
              <w:t>application</w:t>
            </w:r>
          </w:p>
        </w:tc>
        <w:tc>
          <w:tcPr>
            <w:tcW w:w="2921" w:type="dxa"/>
          </w:tcPr>
          <w:p w:rsidR="00655455" w:rsidRDefault="00655455">
            <w:pPr>
              <w:pStyle w:val="TableParagraph"/>
              <w:rPr>
                <w:sz w:val="20"/>
              </w:rPr>
            </w:pPr>
          </w:p>
          <w:p w:rsidR="00655455" w:rsidRDefault="00655455">
            <w:pPr>
              <w:pStyle w:val="TableParagraph"/>
              <w:rPr>
                <w:sz w:val="20"/>
              </w:rPr>
            </w:pPr>
          </w:p>
          <w:p w:rsidR="00655455" w:rsidRDefault="00D76CA7">
            <w:pPr>
              <w:pStyle w:val="TableParagraph"/>
              <w:spacing w:before="122"/>
              <w:ind w:left="72"/>
              <w:rPr>
                <w:sz w:val="20"/>
              </w:rPr>
            </w:pPr>
            <w:hyperlink r:id="rId14">
              <w:r>
                <w:rPr>
                  <w:color w:val="0000FF"/>
                  <w:sz w:val="20"/>
                  <w:u w:val="single" w:color="0000FF"/>
                </w:rPr>
                <w:t>Stefan.Uttenthaler@fwf.ac.at</w:t>
              </w:r>
            </w:hyperlink>
          </w:p>
        </w:tc>
      </w:tr>
      <w:tr w:rsidR="00655455">
        <w:trPr>
          <w:trHeight w:val="489"/>
        </w:trPr>
        <w:tc>
          <w:tcPr>
            <w:tcW w:w="1267" w:type="dxa"/>
            <w:shd w:val="clear" w:color="auto" w:fill="1F497C"/>
          </w:tcPr>
          <w:p w:rsidR="00655455" w:rsidRDefault="00D76CA7">
            <w:pPr>
              <w:pStyle w:val="TableParagraph"/>
              <w:spacing w:before="123"/>
              <w:ind w:left="69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Belgium</w:t>
            </w:r>
          </w:p>
        </w:tc>
        <w:tc>
          <w:tcPr>
            <w:tcW w:w="996" w:type="dxa"/>
          </w:tcPr>
          <w:p w:rsidR="00655455" w:rsidRDefault="00D76CA7">
            <w:pPr>
              <w:pStyle w:val="TableParagraph"/>
              <w:spacing w:before="123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FNRS</w:t>
            </w:r>
          </w:p>
        </w:tc>
        <w:tc>
          <w:tcPr>
            <w:tcW w:w="852" w:type="dxa"/>
          </w:tcPr>
          <w:p w:rsidR="00655455" w:rsidRDefault="00D76CA7">
            <w:pPr>
              <w:pStyle w:val="TableParagraph"/>
              <w:spacing w:before="123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0.20</w:t>
            </w:r>
          </w:p>
        </w:tc>
        <w:tc>
          <w:tcPr>
            <w:tcW w:w="566" w:type="dxa"/>
          </w:tcPr>
          <w:p w:rsidR="00655455" w:rsidRDefault="00D76CA7">
            <w:pPr>
              <w:pStyle w:val="TableParagraph"/>
              <w:spacing w:before="123"/>
              <w:ind w:left="49" w:right="1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0.20</w:t>
            </w:r>
          </w:p>
        </w:tc>
        <w:tc>
          <w:tcPr>
            <w:tcW w:w="715" w:type="dxa"/>
          </w:tcPr>
          <w:p w:rsidR="00655455" w:rsidRDefault="0065545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9" w:type="dxa"/>
          </w:tcPr>
          <w:p w:rsidR="00655455" w:rsidRDefault="00D76CA7">
            <w:pPr>
              <w:pStyle w:val="TableParagraph"/>
              <w:spacing w:before="123"/>
              <w:ind w:left="70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411" w:type="dxa"/>
          </w:tcPr>
          <w:p w:rsidR="00655455" w:rsidRDefault="00D76CA7">
            <w:pPr>
              <w:pStyle w:val="TableParagraph"/>
              <w:spacing w:before="123"/>
              <w:ind w:left="71"/>
              <w:rPr>
                <w:sz w:val="20"/>
              </w:rPr>
            </w:pPr>
            <w:r>
              <w:rPr>
                <w:sz w:val="20"/>
              </w:rPr>
              <w:t>Up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k€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project</w:t>
            </w:r>
          </w:p>
        </w:tc>
        <w:tc>
          <w:tcPr>
            <w:tcW w:w="1413" w:type="dxa"/>
          </w:tcPr>
          <w:p w:rsidR="00655455" w:rsidRDefault="00D76CA7">
            <w:pPr>
              <w:pStyle w:val="TableParagraph"/>
              <w:spacing w:before="123"/>
              <w:ind w:left="70"/>
              <w:rPr>
                <w:sz w:val="20"/>
              </w:rPr>
            </w:pPr>
            <w:r>
              <w:rPr>
                <w:sz w:val="20"/>
              </w:rPr>
              <w:t>Recommended</w:t>
            </w:r>
          </w:p>
        </w:tc>
        <w:tc>
          <w:tcPr>
            <w:tcW w:w="1135" w:type="dxa"/>
          </w:tcPr>
          <w:p w:rsidR="00655455" w:rsidRDefault="00D76CA7">
            <w:pPr>
              <w:pStyle w:val="TableParagraph"/>
              <w:spacing w:before="123"/>
              <w:ind w:left="72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1555" w:type="dxa"/>
          </w:tcPr>
          <w:p w:rsidR="00655455" w:rsidRDefault="00D76CA7">
            <w:pPr>
              <w:pStyle w:val="TableParagraph"/>
              <w:spacing w:before="123"/>
              <w:ind w:left="72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  <w:tc>
          <w:tcPr>
            <w:tcW w:w="2921" w:type="dxa"/>
          </w:tcPr>
          <w:p w:rsidR="00655455" w:rsidRDefault="00D76CA7">
            <w:pPr>
              <w:pStyle w:val="TableParagraph"/>
              <w:spacing w:line="240" w:lineRule="atLeast"/>
              <w:ind w:left="72" w:right="507"/>
              <w:rPr>
                <w:sz w:val="20"/>
              </w:rPr>
            </w:pPr>
            <w:hyperlink r:id="rId15">
              <w:r>
                <w:rPr>
                  <w:color w:val="0000FF"/>
                  <w:sz w:val="20"/>
                  <w:u w:val="single" w:color="0000FF"/>
                </w:rPr>
                <w:t>Florence.Quist@frs-fnrs.be</w:t>
              </w:r>
            </w:hyperlink>
            <w:r>
              <w:rPr>
                <w:color w:val="0000FF"/>
                <w:spacing w:val="1"/>
                <w:sz w:val="20"/>
              </w:rPr>
              <w:t xml:space="preserve"> </w:t>
            </w:r>
            <w:hyperlink r:id="rId16">
              <w:r>
                <w:rPr>
                  <w:color w:val="0000FF"/>
                  <w:w w:val="95"/>
                  <w:sz w:val="20"/>
                  <w:u w:val="single" w:color="0000FF"/>
                </w:rPr>
                <w:t>Joel.Groeneveld@frs-fnrs.be</w:t>
              </w:r>
            </w:hyperlink>
          </w:p>
        </w:tc>
      </w:tr>
      <w:tr w:rsidR="00655455">
        <w:trPr>
          <w:trHeight w:val="299"/>
        </w:trPr>
        <w:tc>
          <w:tcPr>
            <w:tcW w:w="1267" w:type="dxa"/>
            <w:shd w:val="clear" w:color="auto" w:fill="1F497C"/>
          </w:tcPr>
          <w:p w:rsidR="00655455" w:rsidRDefault="00D76CA7">
            <w:pPr>
              <w:pStyle w:val="TableParagraph"/>
              <w:spacing w:before="30"/>
              <w:ind w:left="69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Belgium</w:t>
            </w:r>
          </w:p>
        </w:tc>
        <w:tc>
          <w:tcPr>
            <w:tcW w:w="996" w:type="dxa"/>
          </w:tcPr>
          <w:p w:rsidR="00655455" w:rsidRDefault="00D76CA7">
            <w:pPr>
              <w:pStyle w:val="TableParagraph"/>
              <w:spacing w:before="30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FWO</w:t>
            </w:r>
          </w:p>
        </w:tc>
        <w:tc>
          <w:tcPr>
            <w:tcW w:w="852" w:type="dxa"/>
          </w:tcPr>
          <w:p w:rsidR="00655455" w:rsidRDefault="00D76CA7">
            <w:pPr>
              <w:pStyle w:val="TableParagraph"/>
              <w:spacing w:before="30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0.70</w:t>
            </w:r>
          </w:p>
        </w:tc>
        <w:tc>
          <w:tcPr>
            <w:tcW w:w="566" w:type="dxa"/>
          </w:tcPr>
          <w:p w:rsidR="00655455" w:rsidRDefault="00D76CA7">
            <w:pPr>
              <w:pStyle w:val="TableParagraph"/>
              <w:spacing w:before="30"/>
              <w:ind w:left="49" w:right="1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0.70</w:t>
            </w:r>
          </w:p>
        </w:tc>
        <w:tc>
          <w:tcPr>
            <w:tcW w:w="715" w:type="dxa"/>
          </w:tcPr>
          <w:p w:rsidR="00655455" w:rsidRDefault="0065545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9" w:type="dxa"/>
          </w:tcPr>
          <w:p w:rsidR="00655455" w:rsidRDefault="00D76CA7">
            <w:pPr>
              <w:pStyle w:val="TableParagraph"/>
              <w:spacing w:before="30"/>
              <w:ind w:left="70"/>
              <w:rPr>
                <w:sz w:val="20"/>
              </w:rPr>
            </w:pPr>
            <w:r>
              <w:rPr>
                <w:sz w:val="20"/>
              </w:rPr>
              <w:t>2-3</w:t>
            </w:r>
          </w:p>
        </w:tc>
        <w:tc>
          <w:tcPr>
            <w:tcW w:w="2411" w:type="dxa"/>
          </w:tcPr>
          <w:p w:rsidR="00655455" w:rsidRDefault="00D76CA7">
            <w:pPr>
              <w:pStyle w:val="TableParagraph"/>
              <w:spacing w:before="30"/>
              <w:ind w:left="71"/>
              <w:rPr>
                <w:sz w:val="20"/>
              </w:rPr>
            </w:pPr>
            <w:r>
              <w:rPr>
                <w:sz w:val="20"/>
              </w:rPr>
              <w:t>Up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350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k€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project</w:t>
            </w:r>
          </w:p>
        </w:tc>
        <w:tc>
          <w:tcPr>
            <w:tcW w:w="1413" w:type="dxa"/>
          </w:tcPr>
          <w:p w:rsidR="00655455" w:rsidRDefault="00D76CA7">
            <w:pPr>
              <w:pStyle w:val="TableParagraph"/>
              <w:spacing w:before="30"/>
              <w:ind w:left="70"/>
              <w:rPr>
                <w:sz w:val="20"/>
              </w:rPr>
            </w:pPr>
            <w:r>
              <w:rPr>
                <w:sz w:val="20"/>
              </w:rPr>
              <w:t>Recommended</w:t>
            </w:r>
          </w:p>
        </w:tc>
        <w:tc>
          <w:tcPr>
            <w:tcW w:w="1135" w:type="dxa"/>
          </w:tcPr>
          <w:p w:rsidR="00655455" w:rsidRDefault="00D76CA7">
            <w:pPr>
              <w:pStyle w:val="TableParagraph"/>
              <w:spacing w:before="30"/>
              <w:ind w:left="72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1555" w:type="dxa"/>
          </w:tcPr>
          <w:p w:rsidR="00655455" w:rsidRDefault="00D76CA7">
            <w:pPr>
              <w:pStyle w:val="TableParagraph"/>
              <w:spacing w:before="30"/>
              <w:ind w:left="72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  <w:tc>
          <w:tcPr>
            <w:tcW w:w="2921" w:type="dxa"/>
          </w:tcPr>
          <w:p w:rsidR="00655455" w:rsidRDefault="00D76CA7">
            <w:pPr>
              <w:pStyle w:val="TableParagraph"/>
              <w:spacing w:before="30"/>
              <w:ind w:left="72"/>
              <w:rPr>
                <w:sz w:val="20"/>
              </w:rPr>
            </w:pPr>
            <w:hyperlink r:id="rId17">
              <w:r>
                <w:rPr>
                  <w:color w:val="0000FF"/>
                  <w:sz w:val="20"/>
                  <w:u w:val="single" w:color="0000FF"/>
                </w:rPr>
                <w:t>eranet@fwo.be</w:t>
              </w:r>
            </w:hyperlink>
          </w:p>
        </w:tc>
      </w:tr>
      <w:tr w:rsidR="00655455">
        <w:trPr>
          <w:trHeight w:val="299"/>
        </w:trPr>
        <w:tc>
          <w:tcPr>
            <w:tcW w:w="1267" w:type="dxa"/>
            <w:shd w:val="clear" w:color="auto" w:fill="1F497C"/>
          </w:tcPr>
          <w:p w:rsidR="00655455" w:rsidRDefault="00D76CA7">
            <w:pPr>
              <w:pStyle w:val="TableParagraph"/>
              <w:spacing w:before="30"/>
              <w:ind w:left="69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Bulgaria</w:t>
            </w:r>
          </w:p>
        </w:tc>
        <w:tc>
          <w:tcPr>
            <w:tcW w:w="996" w:type="dxa"/>
          </w:tcPr>
          <w:p w:rsidR="00655455" w:rsidRDefault="00D76CA7">
            <w:pPr>
              <w:pStyle w:val="TableParagraph"/>
              <w:spacing w:before="30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BNSF</w:t>
            </w:r>
          </w:p>
        </w:tc>
        <w:tc>
          <w:tcPr>
            <w:tcW w:w="852" w:type="dxa"/>
          </w:tcPr>
          <w:p w:rsidR="00655455" w:rsidRDefault="00D76CA7">
            <w:pPr>
              <w:pStyle w:val="TableParagraph"/>
              <w:spacing w:before="30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0.23</w:t>
            </w:r>
          </w:p>
        </w:tc>
        <w:tc>
          <w:tcPr>
            <w:tcW w:w="566" w:type="dxa"/>
          </w:tcPr>
          <w:p w:rsidR="00655455" w:rsidRDefault="0065545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5" w:type="dxa"/>
          </w:tcPr>
          <w:p w:rsidR="00655455" w:rsidRDefault="0065545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9" w:type="dxa"/>
          </w:tcPr>
          <w:p w:rsidR="00655455" w:rsidRDefault="00D76CA7">
            <w:pPr>
              <w:pStyle w:val="TableParagraph"/>
              <w:spacing w:before="30"/>
              <w:ind w:left="70"/>
              <w:rPr>
                <w:sz w:val="20"/>
              </w:rPr>
            </w:pPr>
            <w:r>
              <w:rPr>
                <w:sz w:val="20"/>
              </w:rPr>
              <w:t>2-3</w:t>
            </w:r>
          </w:p>
        </w:tc>
        <w:tc>
          <w:tcPr>
            <w:tcW w:w="2411" w:type="dxa"/>
          </w:tcPr>
          <w:p w:rsidR="00655455" w:rsidRDefault="00D76CA7">
            <w:pPr>
              <w:pStyle w:val="TableParagraph"/>
              <w:spacing w:before="30"/>
              <w:ind w:left="70"/>
              <w:rPr>
                <w:sz w:val="20"/>
              </w:rPr>
            </w:pPr>
            <w:r>
              <w:rPr>
                <w:sz w:val="20"/>
              </w:rPr>
              <w:t>Up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76k€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project</w:t>
            </w:r>
          </w:p>
        </w:tc>
        <w:tc>
          <w:tcPr>
            <w:tcW w:w="1413" w:type="dxa"/>
          </w:tcPr>
          <w:p w:rsidR="00655455" w:rsidRDefault="00D76CA7">
            <w:pPr>
              <w:pStyle w:val="TableParagraph"/>
              <w:spacing w:before="30"/>
              <w:ind w:left="71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1135" w:type="dxa"/>
          </w:tcPr>
          <w:p w:rsidR="00655455" w:rsidRDefault="00D76CA7">
            <w:pPr>
              <w:pStyle w:val="TableParagraph"/>
              <w:spacing w:before="30"/>
              <w:ind w:left="72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1555" w:type="dxa"/>
          </w:tcPr>
          <w:p w:rsidR="00655455" w:rsidRDefault="00D76CA7">
            <w:pPr>
              <w:pStyle w:val="TableParagraph"/>
              <w:spacing w:before="30"/>
              <w:ind w:left="72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  <w:tc>
          <w:tcPr>
            <w:tcW w:w="2921" w:type="dxa"/>
          </w:tcPr>
          <w:p w:rsidR="00655455" w:rsidRDefault="00D76CA7">
            <w:pPr>
              <w:pStyle w:val="TableParagraph"/>
              <w:spacing w:before="30"/>
              <w:ind w:left="72"/>
              <w:rPr>
                <w:sz w:val="20"/>
              </w:rPr>
            </w:pPr>
            <w:hyperlink r:id="rId18">
              <w:r>
                <w:rPr>
                  <w:color w:val="0000FF"/>
                  <w:sz w:val="20"/>
                  <w:u w:val="single" w:color="0000FF"/>
                </w:rPr>
                <w:t>Aleksandrova@mon.bg</w:t>
              </w:r>
            </w:hyperlink>
          </w:p>
        </w:tc>
      </w:tr>
      <w:tr w:rsidR="00655455">
        <w:trPr>
          <w:trHeight w:val="301"/>
        </w:trPr>
        <w:tc>
          <w:tcPr>
            <w:tcW w:w="1267" w:type="dxa"/>
            <w:shd w:val="clear" w:color="auto" w:fill="1F497C"/>
          </w:tcPr>
          <w:p w:rsidR="00655455" w:rsidRDefault="00D76CA7">
            <w:pPr>
              <w:pStyle w:val="TableParagraph"/>
              <w:spacing w:before="30"/>
              <w:ind w:left="69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Croatia</w:t>
            </w:r>
          </w:p>
        </w:tc>
        <w:tc>
          <w:tcPr>
            <w:tcW w:w="996" w:type="dxa"/>
          </w:tcPr>
          <w:p w:rsidR="00655455" w:rsidRDefault="00D76CA7">
            <w:pPr>
              <w:pStyle w:val="TableParagraph"/>
              <w:spacing w:before="30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HRZZ</w:t>
            </w:r>
          </w:p>
        </w:tc>
        <w:tc>
          <w:tcPr>
            <w:tcW w:w="852" w:type="dxa"/>
          </w:tcPr>
          <w:p w:rsidR="00655455" w:rsidRDefault="00D76CA7">
            <w:pPr>
              <w:pStyle w:val="TableParagraph"/>
              <w:spacing w:before="30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0.20</w:t>
            </w:r>
          </w:p>
        </w:tc>
        <w:tc>
          <w:tcPr>
            <w:tcW w:w="566" w:type="dxa"/>
          </w:tcPr>
          <w:p w:rsidR="00655455" w:rsidRDefault="0065545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5" w:type="dxa"/>
          </w:tcPr>
          <w:p w:rsidR="00655455" w:rsidRDefault="0065545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9" w:type="dxa"/>
          </w:tcPr>
          <w:p w:rsidR="00655455" w:rsidRDefault="00D76CA7">
            <w:pPr>
              <w:pStyle w:val="TableParagraph"/>
              <w:spacing w:before="30"/>
              <w:ind w:left="70"/>
              <w:rPr>
                <w:sz w:val="20"/>
              </w:rPr>
            </w:pPr>
            <w:r>
              <w:rPr>
                <w:sz w:val="20"/>
              </w:rPr>
              <w:t>1-2</w:t>
            </w:r>
          </w:p>
        </w:tc>
        <w:tc>
          <w:tcPr>
            <w:tcW w:w="2411" w:type="dxa"/>
          </w:tcPr>
          <w:p w:rsidR="00655455" w:rsidRDefault="00D76CA7">
            <w:pPr>
              <w:pStyle w:val="TableParagraph"/>
              <w:spacing w:before="30"/>
              <w:ind w:left="71"/>
              <w:rPr>
                <w:sz w:val="20"/>
              </w:rPr>
            </w:pPr>
            <w:r>
              <w:rPr>
                <w:sz w:val="20"/>
              </w:rPr>
              <w:t>Up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200k€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project</w:t>
            </w:r>
          </w:p>
        </w:tc>
        <w:tc>
          <w:tcPr>
            <w:tcW w:w="1413" w:type="dxa"/>
          </w:tcPr>
          <w:p w:rsidR="00655455" w:rsidRDefault="00D76CA7">
            <w:pPr>
              <w:pStyle w:val="TableParagraph"/>
              <w:spacing w:before="30"/>
              <w:ind w:left="70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1135" w:type="dxa"/>
          </w:tcPr>
          <w:p w:rsidR="00655455" w:rsidRDefault="00D76CA7">
            <w:pPr>
              <w:pStyle w:val="TableParagraph"/>
              <w:spacing w:before="30"/>
              <w:ind w:left="71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1555" w:type="dxa"/>
          </w:tcPr>
          <w:p w:rsidR="00655455" w:rsidRDefault="00D76CA7">
            <w:pPr>
              <w:pStyle w:val="TableParagraph"/>
              <w:spacing w:before="30"/>
              <w:ind w:left="71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  <w:tc>
          <w:tcPr>
            <w:tcW w:w="2921" w:type="dxa"/>
          </w:tcPr>
          <w:p w:rsidR="00655455" w:rsidRDefault="00D76CA7">
            <w:pPr>
              <w:pStyle w:val="TableParagraph"/>
              <w:spacing w:before="30"/>
              <w:ind w:left="72"/>
              <w:rPr>
                <w:sz w:val="20"/>
              </w:rPr>
            </w:pPr>
            <w:hyperlink r:id="rId19">
              <w:r>
                <w:rPr>
                  <w:color w:val="0000FF"/>
                  <w:sz w:val="20"/>
                  <w:u w:val="single" w:color="0000FF"/>
                </w:rPr>
                <w:t>Jasminka@hrzz.hr</w:t>
              </w:r>
            </w:hyperlink>
          </w:p>
        </w:tc>
      </w:tr>
      <w:tr w:rsidR="00655455">
        <w:trPr>
          <w:trHeight w:val="486"/>
        </w:trPr>
        <w:tc>
          <w:tcPr>
            <w:tcW w:w="1267" w:type="dxa"/>
            <w:shd w:val="clear" w:color="auto" w:fill="1F497C"/>
          </w:tcPr>
          <w:p w:rsidR="00655455" w:rsidRDefault="00D76CA7">
            <w:pPr>
              <w:pStyle w:val="TableParagraph"/>
              <w:spacing w:line="243" w:lineRule="exact"/>
              <w:ind w:left="69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Czech</w:t>
            </w:r>
          </w:p>
          <w:p w:rsidR="00655455" w:rsidRDefault="00D76CA7">
            <w:pPr>
              <w:pStyle w:val="TableParagraph"/>
              <w:spacing w:line="223" w:lineRule="exact"/>
              <w:ind w:left="69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Republic</w:t>
            </w:r>
          </w:p>
        </w:tc>
        <w:tc>
          <w:tcPr>
            <w:tcW w:w="996" w:type="dxa"/>
          </w:tcPr>
          <w:p w:rsidR="00655455" w:rsidRDefault="00D76CA7">
            <w:pPr>
              <w:pStyle w:val="TableParagraph"/>
              <w:spacing w:before="121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MEYS</w:t>
            </w:r>
          </w:p>
        </w:tc>
        <w:tc>
          <w:tcPr>
            <w:tcW w:w="852" w:type="dxa"/>
          </w:tcPr>
          <w:p w:rsidR="00655455" w:rsidRDefault="00D76CA7">
            <w:pPr>
              <w:pStyle w:val="TableParagraph"/>
              <w:spacing w:before="121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0.50</w:t>
            </w:r>
          </w:p>
        </w:tc>
        <w:tc>
          <w:tcPr>
            <w:tcW w:w="566" w:type="dxa"/>
          </w:tcPr>
          <w:p w:rsidR="00655455" w:rsidRDefault="00D76CA7">
            <w:pPr>
              <w:pStyle w:val="TableParagraph"/>
              <w:spacing w:before="121"/>
              <w:ind w:left="49" w:right="1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0.50</w:t>
            </w:r>
          </w:p>
        </w:tc>
        <w:tc>
          <w:tcPr>
            <w:tcW w:w="715" w:type="dxa"/>
          </w:tcPr>
          <w:p w:rsidR="00655455" w:rsidRDefault="0065545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9" w:type="dxa"/>
          </w:tcPr>
          <w:p w:rsidR="00655455" w:rsidRDefault="00D76CA7">
            <w:pPr>
              <w:pStyle w:val="TableParagraph"/>
              <w:spacing w:before="121"/>
              <w:ind w:left="70"/>
              <w:rPr>
                <w:sz w:val="20"/>
              </w:rPr>
            </w:pPr>
            <w:r>
              <w:rPr>
                <w:sz w:val="20"/>
              </w:rPr>
              <w:t>3-4</w:t>
            </w:r>
          </w:p>
        </w:tc>
        <w:tc>
          <w:tcPr>
            <w:tcW w:w="2411" w:type="dxa"/>
          </w:tcPr>
          <w:p w:rsidR="00655455" w:rsidRDefault="00D76CA7">
            <w:pPr>
              <w:pStyle w:val="TableParagraph"/>
              <w:spacing w:before="121"/>
              <w:ind w:left="71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413" w:type="dxa"/>
          </w:tcPr>
          <w:p w:rsidR="00655455" w:rsidRDefault="00D76CA7">
            <w:pPr>
              <w:pStyle w:val="TableParagraph"/>
              <w:spacing w:before="121"/>
              <w:ind w:left="116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1135" w:type="dxa"/>
          </w:tcPr>
          <w:p w:rsidR="00655455" w:rsidRDefault="00D76CA7">
            <w:pPr>
              <w:pStyle w:val="TableParagraph"/>
              <w:spacing w:before="121"/>
              <w:ind w:left="116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1555" w:type="dxa"/>
          </w:tcPr>
          <w:p w:rsidR="00655455" w:rsidRDefault="00D76CA7">
            <w:pPr>
              <w:pStyle w:val="TableParagraph"/>
              <w:spacing w:before="121"/>
              <w:ind w:left="72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  <w:tc>
          <w:tcPr>
            <w:tcW w:w="2921" w:type="dxa"/>
          </w:tcPr>
          <w:p w:rsidR="00655455" w:rsidRDefault="00D76CA7">
            <w:pPr>
              <w:pStyle w:val="TableParagraph"/>
              <w:spacing w:before="121"/>
              <w:ind w:left="72"/>
              <w:rPr>
                <w:sz w:val="20"/>
              </w:rPr>
            </w:pPr>
            <w:hyperlink r:id="rId20">
              <w:r>
                <w:rPr>
                  <w:color w:val="0000FF"/>
                  <w:sz w:val="20"/>
                  <w:u w:val="single" w:color="0000FF"/>
                </w:rPr>
                <w:t>Michal.Vavra@msmt.cz</w:t>
              </w:r>
            </w:hyperlink>
          </w:p>
        </w:tc>
      </w:tr>
      <w:tr w:rsidR="00655455">
        <w:trPr>
          <w:trHeight w:val="758"/>
        </w:trPr>
        <w:tc>
          <w:tcPr>
            <w:tcW w:w="1267" w:type="dxa"/>
            <w:shd w:val="clear" w:color="auto" w:fill="1F497C"/>
          </w:tcPr>
          <w:p w:rsidR="00655455" w:rsidRDefault="00D76CA7">
            <w:pPr>
              <w:pStyle w:val="TableParagraph"/>
              <w:spacing w:before="135"/>
              <w:ind w:left="69" w:right="45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Czech</w:t>
            </w:r>
            <w:r>
              <w:rPr>
                <w:b/>
                <w:color w:val="FFFFFF"/>
                <w:spacing w:val="1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Republic</w:t>
            </w:r>
          </w:p>
        </w:tc>
        <w:tc>
          <w:tcPr>
            <w:tcW w:w="996" w:type="dxa"/>
          </w:tcPr>
          <w:p w:rsidR="00655455" w:rsidRDefault="00655455">
            <w:pPr>
              <w:pStyle w:val="TableParagraph"/>
              <w:spacing w:before="1"/>
              <w:rPr>
                <w:sz w:val="21"/>
              </w:rPr>
            </w:pPr>
          </w:p>
          <w:p w:rsidR="00655455" w:rsidRDefault="00D76CA7">
            <w:pPr>
              <w:pStyle w:val="TableParagraph"/>
              <w:spacing w:before="1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TA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CR</w:t>
            </w:r>
          </w:p>
        </w:tc>
        <w:tc>
          <w:tcPr>
            <w:tcW w:w="852" w:type="dxa"/>
          </w:tcPr>
          <w:p w:rsidR="00655455" w:rsidRDefault="00655455">
            <w:pPr>
              <w:pStyle w:val="TableParagraph"/>
              <w:spacing w:before="1"/>
              <w:rPr>
                <w:sz w:val="21"/>
              </w:rPr>
            </w:pPr>
          </w:p>
          <w:p w:rsidR="00655455" w:rsidRDefault="00D76CA7">
            <w:pPr>
              <w:pStyle w:val="TableParagraph"/>
              <w:spacing w:before="1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1.00</w:t>
            </w:r>
          </w:p>
        </w:tc>
        <w:tc>
          <w:tcPr>
            <w:tcW w:w="566" w:type="dxa"/>
          </w:tcPr>
          <w:p w:rsidR="00655455" w:rsidRDefault="0065545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5" w:type="dxa"/>
          </w:tcPr>
          <w:p w:rsidR="00655455" w:rsidRDefault="00655455">
            <w:pPr>
              <w:pStyle w:val="TableParagraph"/>
              <w:spacing w:before="1"/>
              <w:rPr>
                <w:sz w:val="21"/>
              </w:rPr>
            </w:pPr>
          </w:p>
          <w:p w:rsidR="00655455" w:rsidRDefault="00D76CA7">
            <w:pPr>
              <w:pStyle w:val="TableParagraph"/>
              <w:spacing w:before="1"/>
              <w:ind w:left="70"/>
              <w:rPr>
                <w:b/>
                <w:sz w:val="20"/>
              </w:rPr>
            </w:pPr>
            <w:r>
              <w:rPr>
                <w:b/>
                <w:sz w:val="20"/>
              </w:rPr>
              <w:t>1.00</w:t>
            </w:r>
          </w:p>
        </w:tc>
        <w:tc>
          <w:tcPr>
            <w:tcW w:w="849" w:type="dxa"/>
          </w:tcPr>
          <w:p w:rsidR="00655455" w:rsidRDefault="00655455">
            <w:pPr>
              <w:pStyle w:val="TableParagraph"/>
              <w:spacing w:before="1"/>
              <w:rPr>
                <w:sz w:val="21"/>
              </w:rPr>
            </w:pPr>
          </w:p>
          <w:p w:rsidR="00655455" w:rsidRDefault="00D76CA7">
            <w:pPr>
              <w:pStyle w:val="TableParagraph"/>
              <w:spacing w:before="1"/>
              <w:ind w:left="70"/>
              <w:rPr>
                <w:sz w:val="20"/>
              </w:rPr>
            </w:pPr>
            <w:r>
              <w:rPr>
                <w:sz w:val="20"/>
              </w:rPr>
              <w:t>4-5</w:t>
            </w:r>
          </w:p>
        </w:tc>
        <w:tc>
          <w:tcPr>
            <w:tcW w:w="2411" w:type="dxa"/>
          </w:tcPr>
          <w:p w:rsidR="00655455" w:rsidRDefault="00655455">
            <w:pPr>
              <w:pStyle w:val="TableParagraph"/>
              <w:spacing w:before="1"/>
              <w:rPr>
                <w:sz w:val="21"/>
              </w:rPr>
            </w:pPr>
          </w:p>
          <w:p w:rsidR="00655455" w:rsidRDefault="00D76CA7">
            <w:pPr>
              <w:pStyle w:val="TableParagraph"/>
              <w:spacing w:before="1"/>
              <w:ind w:left="71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413" w:type="dxa"/>
          </w:tcPr>
          <w:p w:rsidR="00655455" w:rsidRDefault="00655455">
            <w:pPr>
              <w:pStyle w:val="TableParagraph"/>
              <w:spacing w:before="1"/>
              <w:rPr>
                <w:sz w:val="21"/>
              </w:rPr>
            </w:pPr>
          </w:p>
          <w:p w:rsidR="00655455" w:rsidRDefault="00D76CA7">
            <w:pPr>
              <w:pStyle w:val="TableParagraph"/>
              <w:spacing w:before="1"/>
              <w:ind w:left="71"/>
              <w:rPr>
                <w:sz w:val="20"/>
              </w:rPr>
            </w:pPr>
            <w:r>
              <w:rPr>
                <w:sz w:val="20"/>
              </w:rPr>
              <w:t>Recommended</w:t>
            </w:r>
          </w:p>
        </w:tc>
        <w:tc>
          <w:tcPr>
            <w:tcW w:w="1135" w:type="dxa"/>
          </w:tcPr>
          <w:p w:rsidR="00655455" w:rsidRDefault="00655455">
            <w:pPr>
              <w:pStyle w:val="TableParagraph"/>
              <w:spacing w:before="1"/>
              <w:rPr>
                <w:sz w:val="21"/>
              </w:rPr>
            </w:pPr>
          </w:p>
          <w:p w:rsidR="00655455" w:rsidRDefault="00D76CA7">
            <w:pPr>
              <w:pStyle w:val="TableParagraph"/>
              <w:spacing w:before="1"/>
              <w:ind w:left="72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1555" w:type="dxa"/>
          </w:tcPr>
          <w:p w:rsidR="00655455" w:rsidRDefault="00655455">
            <w:pPr>
              <w:pStyle w:val="TableParagraph"/>
              <w:spacing w:before="1"/>
              <w:rPr>
                <w:sz w:val="21"/>
              </w:rPr>
            </w:pPr>
          </w:p>
          <w:p w:rsidR="00655455" w:rsidRDefault="00D76CA7">
            <w:pPr>
              <w:pStyle w:val="TableParagraph"/>
              <w:spacing w:before="1"/>
              <w:ind w:left="72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2921" w:type="dxa"/>
          </w:tcPr>
          <w:p w:rsidR="00655455" w:rsidRDefault="00D76CA7">
            <w:pPr>
              <w:pStyle w:val="TableParagraph"/>
              <w:spacing w:before="1"/>
              <w:ind w:left="72"/>
              <w:rPr>
                <w:sz w:val="20"/>
              </w:rPr>
            </w:pPr>
            <w:hyperlink r:id="rId21">
              <w:r>
                <w:rPr>
                  <w:color w:val="0000FF"/>
                  <w:w w:val="95"/>
                  <w:sz w:val="20"/>
                  <w:u w:val="single" w:color="0000FF"/>
                </w:rPr>
                <w:t>Baya.Barbora.Nunez@tacr.cz</w:t>
              </w:r>
            </w:hyperlink>
            <w:r>
              <w:rPr>
                <w:color w:val="0000FF"/>
                <w:spacing w:val="1"/>
                <w:w w:val="95"/>
                <w:sz w:val="20"/>
              </w:rPr>
              <w:t xml:space="preserve"> </w:t>
            </w:r>
            <w:hyperlink r:id="rId22">
              <w:r>
                <w:rPr>
                  <w:color w:val="0000FF"/>
                  <w:sz w:val="20"/>
                  <w:u w:val="single" w:color="0000FF"/>
                </w:rPr>
                <w:t>Iveta.Zaparkova@tacr.cz</w:t>
              </w:r>
            </w:hyperlink>
          </w:p>
          <w:p w:rsidR="00655455" w:rsidRDefault="00D76CA7">
            <w:pPr>
              <w:pStyle w:val="TableParagraph"/>
              <w:spacing w:line="248" w:lineRule="exact"/>
              <w:ind w:left="72"/>
              <w:rPr>
                <w:sz w:val="20"/>
              </w:rPr>
            </w:pPr>
            <w:hyperlink r:id="rId23">
              <w:r>
                <w:rPr>
                  <w:color w:val="0000FF"/>
                  <w:u w:val="single" w:color="0000FF"/>
                </w:rPr>
                <w:t>E</w:t>
              </w:r>
              <w:r>
                <w:rPr>
                  <w:color w:val="0000FF"/>
                  <w:sz w:val="20"/>
                  <w:u w:val="single" w:color="0000FF"/>
                </w:rPr>
                <w:t>liska.Sibrova@tacr.cz</w:t>
              </w:r>
            </w:hyperlink>
          </w:p>
        </w:tc>
      </w:tr>
    </w:tbl>
    <w:p w:rsidR="00655455" w:rsidRDefault="00655455">
      <w:pPr>
        <w:spacing w:line="248" w:lineRule="exact"/>
        <w:rPr>
          <w:sz w:val="20"/>
        </w:rPr>
        <w:sectPr w:rsidR="00655455">
          <w:footerReference w:type="default" r:id="rId24"/>
          <w:pgSz w:w="16840" w:h="11910" w:orient="landscape"/>
          <w:pgMar w:top="940" w:right="580" w:bottom="560" w:left="620" w:header="0" w:footer="378" w:gutter="0"/>
          <w:cols w:space="708"/>
        </w:sectPr>
      </w:pPr>
    </w:p>
    <w:tbl>
      <w:tblPr>
        <w:tblStyle w:val="TableNormal"/>
        <w:tblW w:w="0" w:type="auto"/>
        <w:tblInd w:w="46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1E0" w:firstRow="1" w:lastRow="1" w:firstColumn="1" w:lastColumn="1" w:noHBand="0" w:noVBand="0"/>
      </w:tblPr>
      <w:tblGrid>
        <w:gridCol w:w="1267"/>
        <w:gridCol w:w="996"/>
        <w:gridCol w:w="852"/>
        <w:gridCol w:w="566"/>
        <w:gridCol w:w="715"/>
        <w:gridCol w:w="849"/>
        <w:gridCol w:w="2411"/>
        <w:gridCol w:w="1413"/>
        <w:gridCol w:w="1135"/>
        <w:gridCol w:w="1555"/>
        <w:gridCol w:w="2921"/>
      </w:tblGrid>
      <w:tr w:rsidR="00655455">
        <w:trPr>
          <w:trHeight w:val="1465"/>
        </w:trPr>
        <w:tc>
          <w:tcPr>
            <w:tcW w:w="1267" w:type="dxa"/>
            <w:shd w:val="clear" w:color="auto" w:fill="1F497C"/>
          </w:tcPr>
          <w:p w:rsidR="00655455" w:rsidRDefault="00655455">
            <w:pPr>
              <w:pStyle w:val="TableParagraph"/>
              <w:rPr>
                <w:sz w:val="20"/>
              </w:rPr>
            </w:pPr>
          </w:p>
          <w:p w:rsidR="00655455" w:rsidRDefault="00655455">
            <w:pPr>
              <w:pStyle w:val="TableParagraph"/>
              <w:spacing w:before="11"/>
              <w:rPr>
                <w:sz w:val="29"/>
              </w:rPr>
            </w:pPr>
          </w:p>
          <w:p w:rsidR="00655455" w:rsidRDefault="00D76CA7">
            <w:pPr>
              <w:pStyle w:val="TableParagraph"/>
              <w:ind w:left="69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Country</w:t>
            </w:r>
          </w:p>
        </w:tc>
        <w:tc>
          <w:tcPr>
            <w:tcW w:w="996" w:type="dxa"/>
            <w:shd w:val="clear" w:color="auto" w:fill="1F497C"/>
          </w:tcPr>
          <w:p w:rsidR="00655455" w:rsidRDefault="00655455">
            <w:pPr>
              <w:pStyle w:val="TableParagraph"/>
              <w:rPr>
                <w:sz w:val="20"/>
              </w:rPr>
            </w:pPr>
          </w:p>
          <w:p w:rsidR="00655455" w:rsidRDefault="00655455">
            <w:pPr>
              <w:pStyle w:val="TableParagraph"/>
              <w:spacing w:before="11"/>
              <w:rPr>
                <w:sz w:val="29"/>
              </w:rPr>
            </w:pPr>
          </w:p>
          <w:p w:rsidR="00655455" w:rsidRDefault="00D76CA7">
            <w:pPr>
              <w:pStyle w:val="TableParagraph"/>
              <w:ind w:left="69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RFO</w:t>
            </w:r>
          </w:p>
        </w:tc>
        <w:tc>
          <w:tcPr>
            <w:tcW w:w="852" w:type="dxa"/>
            <w:shd w:val="clear" w:color="auto" w:fill="1F497C"/>
          </w:tcPr>
          <w:p w:rsidR="00655455" w:rsidRDefault="00655455">
            <w:pPr>
              <w:pStyle w:val="TableParagraph"/>
              <w:rPr>
                <w:sz w:val="20"/>
              </w:rPr>
            </w:pPr>
          </w:p>
          <w:p w:rsidR="00655455" w:rsidRDefault="00655455">
            <w:pPr>
              <w:pStyle w:val="TableParagraph"/>
              <w:spacing w:before="10"/>
              <w:rPr>
                <w:sz w:val="19"/>
              </w:rPr>
            </w:pPr>
          </w:p>
          <w:p w:rsidR="00655455" w:rsidRDefault="00D76CA7">
            <w:pPr>
              <w:pStyle w:val="TableParagraph"/>
              <w:spacing w:before="1"/>
              <w:ind w:left="69" w:right="161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Budget</w:t>
            </w:r>
            <w:r>
              <w:rPr>
                <w:b/>
                <w:color w:val="FFFFFF"/>
                <w:spacing w:val="-4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(M€)*</w:t>
            </w:r>
          </w:p>
        </w:tc>
        <w:tc>
          <w:tcPr>
            <w:tcW w:w="566" w:type="dxa"/>
            <w:shd w:val="clear" w:color="auto" w:fill="1F497C"/>
          </w:tcPr>
          <w:p w:rsidR="00655455" w:rsidRDefault="00655455">
            <w:pPr>
              <w:pStyle w:val="TableParagraph"/>
              <w:spacing w:before="10"/>
              <w:rPr>
                <w:sz w:val="19"/>
              </w:rPr>
            </w:pPr>
          </w:p>
          <w:p w:rsidR="00655455" w:rsidRDefault="00D76CA7">
            <w:pPr>
              <w:pStyle w:val="TableParagraph"/>
              <w:ind w:left="69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QPR</w:t>
            </w:r>
          </w:p>
          <w:p w:rsidR="00655455" w:rsidRDefault="00D76CA7">
            <w:pPr>
              <w:pStyle w:val="TableParagraph"/>
              <w:spacing w:before="1"/>
              <w:ind w:left="69" w:right="5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budg</w:t>
            </w:r>
            <w:r>
              <w:rPr>
                <w:b/>
                <w:color w:val="FFFFFF"/>
                <w:spacing w:val="-4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et</w:t>
            </w:r>
            <w:r>
              <w:rPr>
                <w:b/>
                <w:color w:val="FFFFFF"/>
                <w:spacing w:val="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(M€)</w:t>
            </w:r>
          </w:p>
        </w:tc>
        <w:tc>
          <w:tcPr>
            <w:tcW w:w="715" w:type="dxa"/>
            <w:shd w:val="clear" w:color="auto" w:fill="1F497C"/>
          </w:tcPr>
          <w:p w:rsidR="00655455" w:rsidRDefault="00655455">
            <w:pPr>
              <w:pStyle w:val="TableParagraph"/>
              <w:spacing w:before="10"/>
              <w:rPr>
                <w:sz w:val="29"/>
              </w:rPr>
            </w:pPr>
          </w:p>
          <w:p w:rsidR="00655455" w:rsidRDefault="00D76CA7">
            <w:pPr>
              <w:pStyle w:val="TableParagraph"/>
              <w:ind w:left="7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AQS</w:t>
            </w:r>
          </w:p>
          <w:p w:rsidR="00655455" w:rsidRDefault="00D76CA7">
            <w:pPr>
              <w:pStyle w:val="TableParagraph"/>
              <w:spacing w:before="1"/>
              <w:ind w:left="70" w:right="97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budge</w:t>
            </w:r>
            <w:r>
              <w:rPr>
                <w:b/>
                <w:color w:val="FFFFFF"/>
                <w:spacing w:val="-4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t</w:t>
            </w:r>
            <w:r>
              <w:rPr>
                <w:b/>
                <w:color w:val="FFFFFF"/>
                <w:spacing w:val="-1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(M€)</w:t>
            </w:r>
          </w:p>
        </w:tc>
        <w:tc>
          <w:tcPr>
            <w:tcW w:w="849" w:type="dxa"/>
            <w:shd w:val="clear" w:color="auto" w:fill="1F497C"/>
          </w:tcPr>
          <w:p w:rsidR="00655455" w:rsidRDefault="00D76CA7">
            <w:pPr>
              <w:pStyle w:val="TableParagraph"/>
              <w:ind w:left="70" w:right="7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Expecte</w:t>
            </w:r>
            <w:r>
              <w:rPr>
                <w:b/>
                <w:color w:val="FFFFFF"/>
                <w:spacing w:val="-4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</w:t>
            </w:r>
            <w:r>
              <w:rPr>
                <w:b/>
                <w:color w:val="FFFFFF"/>
                <w:spacing w:val="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number</w:t>
            </w:r>
            <w:r>
              <w:rPr>
                <w:b/>
                <w:color w:val="FFFFFF"/>
                <w:spacing w:val="-4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of</w:t>
            </w:r>
            <w:r>
              <w:rPr>
                <w:b/>
                <w:color w:val="FFFFFF"/>
                <w:spacing w:val="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projects</w:t>
            </w:r>
          </w:p>
          <w:p w:rsidR="00655455" w:rsidRDefault="00D76CA7">
            <w:pPr>
              <w:pStyle w:val="TableParagraph"/>
              <w:spacing w:line="227" w:lineRule="exact"/>
              <w:ind w:left="70"/>
              <w:rPr>
                <w:b/>
                <w:sz w:val="20"/>
              </w:rPr>
            </w:pPr>
            <w:r>
              <w:rPr>
                <w:b/>
                <w:color w:val="FFFFFF"/>
                <w:w w:val="99"/>
                <w:sz w:val="20"/>
              </w:rPr>
              <w:t>*</w:t>
            </w:r>
          </w:p>
        </w:tc>
        <w:tc>
          <w:tcPr>
            <w:tcW w:w="2411" w:type="dxa"/>
            <w:shd w:val="clear" w:color="auto" w:fill="1F497C"/>
          </w:tcPr>
          <w:p w:rsidR="00655455" w:rsidRDefault="00655455">
            <w:pPr>
              <w:pStyle w:val="TableParagraph"/>
              <w:rPr>
                <w:sz w:val="20"/>
              </w:rPr>
            </w:pPr>
          </w:p>
          <w:p w:rsidR="00655455" w:rsidRDefault="00655455">
            <w:pPr>
              <w:pStyle w:val="TableParagraph"/>
              <w:spacing w:before="10"/>
              <w:rPr>
                <w:sz w:val="19"/>
              </w:rPr>
            </w:pPr>
          </w:p>
          <w:p w:rsidR="00655455" w:rsidRDefault="00D76CA7">
            <w:pPr>
              <w:pStyle w:val="TableParagraph"/>
              <w:spacing w:before="1"/>
              <w:ind w:left="70" w:right="316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Limits on amount which</w:t>
            </w:r>
            <w:r>
              <w:rPr>
                <w:b/>
                <w:color w:val="FFFFFF"/>
                <w:spacing w:val="-4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may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be</w:t>
            </w:r>
            <w:r>
              <w:rPr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requested*</w:t>
            </w:r>
          </w:p>
        </w:tc>
        <w:tc>
          <w:tcPr>
            <w:tcW w:w="1413" w:type="dxa"/>
            <w:shd w:val="clear" w:color="auto" w:fill="1F497C"/>
          </w:tcPr>
          <w:p w:rsidR="00655455" w:rsidRDefault="00655455">
            <w:pPr>
              <w:pStyle w:val="TableParagraph"/>
              <w:spacing w:before="10"/>
              <w:rPr>
                <w:sz w:val="29"/>
              </w:rPr>
            </w:pPr>
          </w:p>
          <w:p w:rsidR="00655455" w:rsidRDefault="00D76CA7">
            <w:pPr>
              <w:pStyle w:val="TableParagraph"/>
              <w:ind w:left="71" w:right="177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Contact</w:t>
            </w:r>
            <w:r>
              <w:rPr>
                <w:b/>
                <w:color w:val="FFFFFF"/>
                <w:spacing w:val="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prior</w:t>
            </w:r>
            <w:r>
              <w:rPr>
                <w:b/>
                <w:color w:val="FFFFFF"/>
                <w:spacing w:val="1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to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submission</w:t>
            </w:r>
          </w:p>
          <w:p w:rsidR="00655455" w:rsidRDefault="00D76CA7">
            <w:pPr>
              <w:pStyle w:val="TableParagraph"/>
              <w:spacing w:line="243" w:lineRule="exact"/>
              <w:ind w:left="71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**</w:t>
            </w:r>
          </w:p>
        </w:tc>
        <w:tc>
          <w:tcPr>
            <w:tcW w:w="1135" w:type="dxa"/>
            <w:shd w:val="clear" w:color="auto" w:fill="1F497C"/>
          </w:tcPr>
          <w:p w:rsidR="00655455" w:rsidRDefault="00655455">
            <w:pPr>
              <w:pStyle w:val="TableParagraph"/>
              <w:rPr>
                <w:sz w:val="20"/>
              </w:rPr>
            </w:pPr>
          </w:p>
          <w:p w:rsidR="00655455" w:rsidRDefault="00655455">
            <w:pPr>
              <w:pStyle w:val="TableParagraph"/>
              <w:spacing w:before="10"/>
              <w:rPr>
                <w:sz w:val="19"/>
              </w:rPr>
            </w:pPr>
          </w:p>
          <w:p w:rsidR="00655455" w:rsidRDefault="00D76CA7">
            <w:pPr>
              <w:pStyle w:val="TableParagraph"/>
              <w:spacing w:before="1"/>
              <w:ind w:left="72" w:right="176"/>
              <w:rPr>
                <w:b/>
                <w:sz w:val="20"/>
              </w:rPr>
            </w:pPr>
            <w:r>
              <w:rPr>
                <w:b/>
                <w:color w:val="FFFFFF"/>
                <w:spacing w:val="-1"/>
                <w:sz w:val="20"/>
              </w:rPr>
              <w:t>Additional</w:t>
            </w:r>
            <w:r>
              <w:rPr>
                <w:b/>
                <w:color w:val="FFFFFF"/>
                <w:spacing w:val="-4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forms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**</w:t>
            </w:r>
          </w:p>
        </w:tc>
        <w:tc>
          <w:tcPr>
            <w:tcW w:w="1555" w:type="dxa"/>
            <w:shd w:val="clear" w:color="auto" w:fill="1F497C"/>
          </w:tcPr>
          <w:p w:rsidR="00655455" w:rsidRDefault="00655455">
            <w:pPr>
              <w:pStyle w:val="TableParagraph"/>
              <w:spacing w:before="10"/>
              <w:rPr>
                <w:sz w:val="29"/>
              </w:rPr>
            </w:pPr>
          </w:p>
          <w:p w:rsidR="00655455" w:rsidRDefault="00D76CA7">
            <w:pPr>
              <w:pStyle w:val="TableParagraph"/>
              <w:ind w:left="72" w:right="19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Industrial</w:t>
            </w:r>
            <w:r>
              <w:rPr>
                <w:b/>
                <w:color w:val="FFFFFF"/>
                <w:spacing w:val="1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 xml:space="preserve">partner </w:t>
            </w:r>
            <w:r>
              <w:rPr>
                <w:b/>
                <w:color w:val="FFFFFF"/>
                <w:sz w:val="20"/>
              </w:rPr>
              <w:t>eligible</w:t>
            </w:r>
            <w:r>
              <w:rPr>
                <w:b/>
                <w:color w:val="FFFFFF"/>
                <w:spacing w:val="-4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for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funding**</w:t>
            </w:r>
          </w:p>
        </w:tc>
        <w:tc>
          <w:tcPr>
            <w:tcW w:w="2921" w:type="dxa"/>
            <w:shd w:val="clear" w:color="auto" w:fill="1F497C"/>
          </w:tcPr>
          <w:p w:rsidR="00655455" w:rsidRDefault="00655455">
            <w:pPr>
              <w:pStyle w:val="TableParagraph"/>
              <w:rPr>
                <w:sz w:val="20"/>
              </w:rPr>
            </w:pPr>
          </w:p>
          <w:p w:rsidR="00655455" w:rsidRDefault="00655455">
            <w:pPr>
              <w:pStyle w:val="TableParagraph"/>
              <w:spacing w:before="11"/>
              <w:rPr>
                <w:sz w:val="29"/>
              </w:rPr>
            </w:pPr>
          </w:p>
          <w:p w:rsidR="00655455" w:rsidRDefault="00D76CA7">
            <w:pPr>
              <w:pStyle w:val="TableParagraph"/>
              <w:ind w:left="72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Contact(s)</w:t>
            </w:r>
          </w:p>
        </w:tc>
      </w:tr>
      <w:tr w:rsidR="00655455">
        <w:trPr>
          <w:trHeight w:val="2440"/>
        </w:trPr>
        <w:tc>
          <w:tcPr>
            <w:tcW w:w="1267" w:type="dxa"/>
            <w:tcBorders>
              <w:bottom w:val="single" w:sz="8" w:space="0" w:color="000000"/>
            </w:tcBorders>
            <w:shd w:val="clear" w:color="auto" w:fill="1F497C"/>
          </w:tcPr>
          <w:p w:rsidR="00655455" w:rsidRDefault="00655455">
            <w:pPr>
              <w:pStyle w:val="TableParagraph"/>
              <w:rPr>
                <w:sz w:val="20"/>
              </w:rPr>
            </w:pPr>
          </w:p>
          <w:p w:rsidR="00655455" w:rsidRDefault="00655455">
            <w:pPr>
              <w:pStyle w:val="TableParagraph"/>
              <w:rPr>
                <w:sz w:val="20"/>
              </w:rPr>
            </w:pPr>
          </w:p>
          <w:p w:rsidR="00655455" w:rsidRDefault="00655455">
            <w:pPr>
              <w:pStyle w:val="TableParagraph"/>
              <w:rPr>
                <w:sz w:val="20"/>
              </w:rPr>
            </w:pPr>
          </w:p>
          <w:p w:rsidR="00655455" w:rsidRDefault="00655455">
            <w:pPr>
              <w:pStyle w:val="TableParagraph"/>
              <w:spacing w:before="7"/>
              <w:rPr>
                <w:sz w:val="29"/>
              </w:rPr>
            </w:pPr>
          </w:p>
          <w:p w:rsidR="00655455" w:rsidRDefault="00D76CA7">
            <w:pPr>
              <w:pStyle w:val="TableParagraph"/>
              <w:ind w:left="69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Denmark</w:t>
            </w:r>
          </w:p>
        </w:tc>
        <w:tc>
          <w:tcPr>
            <w:tcW w:w="996" w:type="dxa"/>
          </w:tcPr>
          <w:p w:rsidR="00655455" w:rsidRDefault="00655455">
            <w:pPr>
              <w:pStyle w:val="TableParagraph"/>
              <w:rPr>
                <w:sz w:val="20"/>
              </w:rPr>
            </w:pPr>
          </w:p>
          <w:p w:rsidR="00655455" w:rsidRDefault="00655455">
            <w:pPr>
              <w:pStyle w:val="TableParagraph"/>
              <w:rPr>
                <w:sz w:val="20"/>
              </w:rPr>
            </w:pPr>
          </w:p>
          <w:p w:rsidR="00655455" w:rsidRDefault="00655455">
            <w:pPr>
              <w:pStyle w:val="TableParagraph"/>
              <w:rPr>
                <w:sz w:val="20"/>
              </w:rPr>
            </w:pPr>
          </w:p>
          <w:p w:rsidR="00655455" w:rsidRDefault="00655455">
            <w:pPr>
              <w:pStyle w:val="TableParagraph"/>
              <w:spacing w:before="7"/>
              <w:rPr>
                <w:sz w:val="29"/>
              </w:rPr>
            </w:pPr>
          </w:p>
          <w:p w:rsidR="00655455" w:rsidRDefault="00D76CA7">
            <w:pPr>
              <w:pStyle w:val="TableParagraph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IFD</w:t>
            </w:r>
          </w:p>
        </w:tc>
        <w:tc>
          <w:tcPr>
            <w:tcW w:w="852" w:type="dxa"/>
          </w:tcPr>
          <w:p w:rsidR="00655455" w:rsidRDefault="00655455">
            <w:pPr>
              <w:pStyle w:val="TableParagraph"/>
              <w:rPr>
                <w:sz w:val="20"/>
              </w:rPr>
            </w:pPr>
          </w:p>
          <w:p w:rsidR="00655455" w:rsidRDefault="00655455">
            <w:pPr>
              <w:pStyle w:val="TableParagraph"/>
              <w:rPr>
                <w:sz w:val="20"/>
              </w:rPr>
            </w:pPr>
          </w:p>
          <w:p w:rsidR="00655455" w:rsidRDefault="00655455">
            <w:pPr>
              <w:pStyle w:val="TableParagraph"/>
              <w:rPr>
                <w:sz w:val="20"/>
              </w:rPr>
            </w:pPr>
          </w:p>
          <w:p w:rsidR="00655455" w:rsidRDefault="00655455">
            <w:pPr>
              <w:pStyle w:val="TableParagraph"/>
              <w:spacing w:before="7"/>
              <w:rPr>
                <w:sz w:val="29"/>
              </w:rPr>
            </w:pPr>
          </w:p>
          <w:p w:rsidR="00655455" w:rsidRDefault="00D76CA7">
            <w:pPr>
              <w:pStyle w:val="TableParagraph"/>
              <w:ind w:left="68"/>
              <w:rPr>
                <w:b/>
                <w:sz w:val="20"/>
              </w:rPr>
            </w:pPr>
            <w:r>
              <w:rPr>
                <w:b/>
                <w:sz w:val="20"/>
              </w:rPr>
              <w:t>1.00</w:t>
            </w:r>
          </w:p>
        </w:tc>
        <w:tc>
          <w:tcPr>
            <w:tcW w:w="566" w:type="dxa"/>
            <w:tcBorders>
              <w:bottom w:val="single" w:sz="8" w:space="0" w:color="BFBFBF"/>
              <w:right w:val="single" w:sz="8" w:space="0" w:color="BFBFBF"/>
            </w:tcBorders>
          </w:tcPr>
          <w:p w:rsidR="00655455" w:rsidRDefault="00655455">
            <w:pPr>
              <w:pStyle w:val="TableParagraph"/>
              <w:rPr>
                <w:sz w:val="20"/>
              </w:rPr>
            </w:pPr>
          </w:p>
          <w:p w:rsidR="00655455" w:rsidRDefault="00655455">
            <w:pPr>
              <w:pStyle w:val="TableParagraph"/>
              <w:rPr>
                <w:sz w:val="20"/>
              </w:rPr>
            </w:pPr>
          </w:p>
          <w:p w:rsidR="00655455" w:rsidRDefault="00655455">
            <w:pPr>
              <w:pStyle w:val="TableParagraph"/>
              <w:rPr>
                <w:sz w:val="20"/>
              </w:rPr>
            </w:pPr>
          </w:p>
          <w:p w:rsidR="00655455" w:rsidRDefault="00655455">
            <w:pPr>
              <w:pStyle w:val="TableParagraph"/>
              <w:spacing w:before="7"/>
              <w:rPr>
                <w:sz w:val="29"/>
              </w:rPr>
            </w:pPr>
          </w:p>
          <w:p w:rsidR="00655455" w:rsidRDefault="00D76CA7">
            <w:pPr>
              <w:pStyle w:val="TableParagraph"/>
              <w:ind w:left="69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0</w:t>
            </w:r>
          </w:p>
        </w:tc>
        <w:tc>
          <w:tcPr>
            <w:tcW w:w="715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655455" w:rsidRDefault="00655455">
            <w:pPr>
              <w:pStyle w:val="TableParagraph"/>
              <w:rPr>
                <w:sz w:val="20"/>
              </w:rPr>
            </w:pPr>
          </w:p>
          <w:p w:rsidR="00655455" w:rsidRDefault="00655455">
            <w:pPr>
              <w:pStyle w:val="TableParagraph"/>
              <w:rPr>
                <w:sz w:val="20"/>
              </w:rPr>
            </w:pPr>
          </w:p>
          <w:p w:rsidR="00655455" w:rsidRDefault="00655455">
            <w:pPr>
              <w:pStyle w:val="TableParagraph"/>
              <w:rPr>
                <w:sz w:val="20"/>
              </w:rPr>
            </w:pPr>
          </w:p>
          <w:p w:rsidR="00655455" w:rsidRDefault="00655455">
            <w:pPr>
              <w:pStyle w:val="TableParagraph"/>
              <w:spacing w:before="7"/>
              <w:rPr>
                <w:sz w:val="29"/>
              </w:rPr>
            </w:pPr>
          </w:p>
          <w:p w:rsidR="00655455" w:rsidRDefault="00D76CA7">
            <w:pPr>
              <w:pStyle w:val="TableParagraph"/>
              <w:ind w:left="65"/>
              <w:rPr>
                <w:b/>
                <w:sz w:val="20"/>
              </w:rPr>
            </w:pPr>
            <w:r>
              <w:rPr>
                <w:b/>
                <w:sz w:val="20"/>
              </w:rPr>
              <w:t>1.00</w:t>
            </w:r>
          </w:p>
        </w:tc>
        <w:tc>
          <w:tcPr>
            <w:tcW w:w="849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655455" w:rsidRDefault="00655455">
            <w:pPr>
              <w:pStyle w:val="TableParagraph"/>
              <w:rPr>
                <w:sz w:val="20"/>
              </w:rPr>
            </w:pPr>
          </w:p>
          <w:p w:rsidR="00655455" w:rsidRDefault="00655455">
            <w:pPr>
              <w:pStyle w:val="TableParagraph"/>
              <w:rPr>
                <w:sz w:val="20"/>
              </w:rPr>
            </w:pPr>
          </w:p>
          <w:p w:rsidR="00655455" w:rsidRDefault="00655455">
            <w:pPr>
              <w:pStyle w:val="TableParagraph"/>
              <w:rPr>
                <w:sz w:val="20"/>
              </w:rPr>
            </w:pPr>
          </w:p>
          <w:p w:rsidR="00655455" w:rsidRDefault="00655455">
            <w:pPr>
              <w:pStyle w:val="TableParagraph"/>
              <w:spacing w:before="7"/>
              <w:rPr>
                <w:sz w:val="29"/>
              </w:rPr>
            </w:pPr>
          </w:p>
          <w:p w:rsidR="00655455" w:rsidRDefault="00D76CA7">
            <w:pPr>
              <w:pStyle w:val="TableParagraph"/>
              <w:ind w:left="65"/>
              <w:rPr>
                <w:sz w:val="20"/>
              </w:rPr>
            </w:pPr>
            <w:r>
              <w:rPr>
                <w:sz w:val="20"/>
              </w:rPr>
              <w:t>3-4</w:t>
            </w:r>
          </w:p>
        </w:tc>
        <w:tc>
          <w:tcPr>
            <w:tcW w:w="2411" w:type="dxa"/>
            <w:tcBorders>
              <w:left w:val="single" w:sz="8" w:space="0" w:color="BFBFBF"/>
            </w:tcBorders>
          </w:tcPr>
          <w:p w:rsidR="00655455" w:rsidRDefault="00655455">
            <w:pPr>
              <w:pStyle w:val="TableParagraph"/>
              <w:spacing w:before="8"/>
              <w:rPr>
                <w:sz w:val="29"/>
              </w:rPr>
            </w:pPr>
          </w:p>
          <w:p w:rsidR="00655455" w:rsidRDefault="00D76CA7">
            <w:pPr>
              <w:pStyle w:val="TableParagraph"/>
              <w:ind w:left="65" w:right="95"/>
              <w:rPr>
                <w:sz w:val="20"/>
              </w:rPr>
            </w:pPr>
            <w:r>
              <w:rPr>
                <w:sz w:val="20"/>
              </w:rPr>
              <w:t>Maximum funding budget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for a Danish partner is €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300,000. If two or more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Danish partners participate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in a project the maximum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funding budget is €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500,000.</w:t>
            </w:r>
          </w:p>
        </w:tc>
        <w:tc>
          <w:tcPr>
            <w:tcW w:w="1413" w:type="dxa"/>
          </w:tcPr>
          <w:p w:rsidR="00655455" w:rsidRDefault="00655455">
            <w:pPr>
              <w:pStyle w:val="TableParagraph"/>
              <w:rPr>
                <w:sz w:val="20"/>
              </w:rPr>
            </w:pPr>
          </w:p>
          <w:p w:rsidR="00655455" w:rsidRDefault="00655455">
            <w:pPr>
              <w:pStyle w:val="TableParagraph"/>
              <w:rPr>
                <w:sz w:val="20"/>
              </w:rPr>
            </w:pPr>
          </w:p>
          <w:p w:rsidR="00655455" w:rsidRDefault="00655455">
            <w:pPr>
              <w:pStyle w:val="TableParagraph"/>
              <w:rPr>
                <w:sz w:val="20"/>
              </w:rPr>
            </w:pPr>
          </w:p>
          <w:p w:rsidR="00655455" w:rsidRDefault="00655455">
            <w:pPr>
              <w:pStyle w:val="TableParagraph"/>
              <w:spacing w:before="7"/>
              <w:rPr>
                <w:sz w:val="29"/>
              </w:rPr>
            </w:pPr>
          </w:p>
          <w:p w:rsidR="00655455" w:rsidRDefault="00D76CA7">
            <w:pPr>
              <w:pStyle w:val="TableParagraph"/>
              <w:ind w:left="71"/>
              <w:rPr>
                <w:sz w:val="20"/>
              </w:rPr>
            </w:pPr>
            <w:r>
              <w:rPr>
                <w:sz w:val="20"/>
              </w:rPr>
              <w:t>Recommended</w:t>
            </w:r>
          </w:p>
        </w:tc>
        <w:tc>
          <w:tcPr>
            <w:tcW w:w="1135" w:type="dxa"/>
            <w:tcBorders>
              <w:bottom w:val="single" w:sz="8" w:space="0" w:color="BFBFBF"/>
              <w:right w:val="single" w:sz="8" w:space="0" w:color="BFBFBF"/>
            </w:tcBorders>
          </w:tcPr>
          <w:p w:rsidR="00655455" w:rsidRDefault="00655455">
            <w:pPr>
              <w:pStyle w:val="TableParagraph"/>
              <w:rPr>
                <w:sz w:val="20"/>
              </w:rPr>
            </w:pPr>
          </w:p>
          <w:p w:rsidR="00655455" w:rsidRDefault="00655455">
            <w:pPr>
              <w:pStyle w:val="TableParagraph"/>
              <w:spacing w:before="8"/>
              <w:rPr>
                <w:sz w:val="19"/>
              </w:rPr>
            </w:pPr>
          </w:p>
          <w:p w:rsidR="00655455" w:rsidRDefault="00D76CA7">
            <w:pPr>
              <w:pStyle w:val="TableParagraph"/>
              <w:ind w:left="72" w:right="84"/>
              <w:rPr>
                <w:sz w:val="20"/>
              </w:rPr>
            </w:pPr>
            <w:r>
              <w:rPr>
                <w:sz w:val="20"/>
              </w:rPr>
              <w:t>National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registration</w:t>
            </w:r>
            <w:r>
              <w:rPr>
                <w:w w:val="99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internation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application</w:t>
            </w:r>
          </w:p>
        </w:tc>
        <w:tc>
          <w:tcPr>
            <w:tcW w:w="1555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655455" w:rsidRDefault="00D76CA7">
            <w:pPr>
              <w:pStyle w:val="TableParagraph"/>
              <w:ind w:left="67" w:right="81"/>
              <w:rPr>
                <w:sz w:val="20"/>
              </w:rPr>
            </w:pPr>
            <w:r>
              <w:rPr>
                <w:sz w:val="20"/>
              </w:rPr>
              <w:t>The application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must include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Danish Industrial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partners or user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organisations.</w:t>
            </w:r>
          </w:p>
          <w:p w:rsidR="00655455" w:rsidRDefault="00D76CA7">
            <w:pPr>
              <w:pStyle w:val="TableParagraph"/>
              <w:ind w:left="67" w:right="45"/>
              <w:rPr>
                <w:sz w:val="20"/>
              </w:rPr>
            </w:pPr>
            <w:r>
              <w:rPr>
                <w:sz w:val="20"/>
              </w:rPr>
              <w:t>Universities 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research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organisations are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also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welcome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</w:p>
          <w:p w:rsidR="00655455" w:rsidRDefault="00D76CA7">
            <w:pPr>
              <w:pStyle w:val="TableParagraph"/>
              <w:spacing w:line="227" w:lineRule="exact"/>
              <w:ind w:left="67"/>
              <w:rPr>
                <w:sz w:val="20"/>
              </w:rPr>
            </w:pPr>
            <w:r>
              <w:rPr>
                <w:sz w:val="20"/>
              </w:rPr>
              <w:t>participate.</w:t>
            </w:r>
          </w:p>
        </w:tc>
        <w:tc>
          <w:tcPr>
            <w:tcW w:w="2921" w:type="dxa"/>
            <w:tcBorders>
              <w:left w:val="single" w:sz="8" w:space="0" w:color="BFBFBF"/>
            </w:tcBorders>
          </w:tcPr>
          <w:p w:rsidR="00655455" w:rsidRDefault="00655455">
            <w:pPr>
              <w:pStyle w:val="TableParagraph"/>
              <w:rPr>
                <w:sz w:val="20"/>
              </w:rPr>
            </w:pPr>
          </w:p>
          <w:p w:rsidR="00655455" w:rsidRDefault="00655455">
            <w:pPr>
              <w:pStyle w:val="TableParagraph"/>
              <w:rPr>
                <w:sz w:val="20"/>
              </w:rPr>
            </w:pPr>
          </w:p>
          <w:p w:rsidR="00655455" w:rsidRDefault="00655455">
            <w:pPr>
              <w:pStyle w:val="TableParagraph"/>
              <w:rPr>
                <w:sz w:val="20"/>
              </w:rPr>
            </w:pPr>
          </w:p>
          <w:p w:rsidR="00655455" w:rsidRDefault="00655455">
            <w:pPr>
              <w:pStyle w:val="TableParagraph"/>
              <w:spacing w:before="7"/>
              <w:rPr>
                <w:sz w:val="29"/>
              </w:rPr>
            </w:pPr>
          </w:p>
          <w:p w:rsidR="00655455" w:rsidRDefault="00D76CA7">
            <w:pPr>
              <w:pStyle w:val="TableParagraph"/>
              <w:ind w:left="67"/>
              <w:rPr>
                <w:sz w:val="20"/>
              </w:rPr>
            </w:pPr>
            <w:hyperlink r:id="rId25">
              <w:r>
                <w:rPr>
                  <w:color w:val="0000FF"/>
                  <w:sz w:val="20"/>
                  <w:u w:val="single" w:color="0000FF"/>
                </w:rPr>
                <w:t>Jens.Peter.Vittrup@innofond.dk</w:t>
              </w:r>
            </w:hyperlink>
          </w:p>
        </w:tc>
      </w:tr>
      <w:tr w:rsidR="00655455">
        <w:trPr>
          <w:trHeight w:val="488"/>
        </w:trPr>
        <w:tc>
          <w:tcPr>
            <w:tcW w:w="1267" w:type="dxa"/>
            <w:tcBorders>
              <w:top w:val="single" w:sz="8" w:space="0" w:color="000000"/>
            </w:tcBorders>
            <w:shd w:val="clear" w:color="auto" w:fill="1F497C"/>
          </w:tcPr>
          <w:p w:rsidR="00655455" w:rsidRDefault="00D76CA7">
            <w:pPr>
              <w:pStyle w:val="TableParagraph"/>
              <w:spacing w:before="119"/>
              <w:ind w:left="69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Estonia</w:t>
            </w:r>
          </w:p>
        </w:tc>
        <w:tc>
          <w:tcPr>
            <w:tcW w:w="996" w:type="dxa"/>
          </w:tcPr>
          <w:p w:rsidR="00655455" w:rsidRDefault="00D76CA7">
            <w:pPr>
              <w:pStyle w:val="TableParagraph"/>
              <w:spacing w:before="119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ETAg</w:t>
            </w:r>
          </w:p>
        </w:tc>
        <w:tc>
          <w:tcPr>
            <w:tcW w:w="852" w:type="dxa"/>
          </w:tcPr>
          <w:p w:rsidR="00655455" w:rsidRDefault="00D76CA7">
            <w:pPr>
              <w:pStyle w:val="TableParagraph"/>
              <w:spacing w:before="119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0.15</w:t>
            </w:r>
          </w:p>
        </w:tc>
        <w:tc>
          <w:tcPr>
            <w:tcW w:w="566" w:type="dxa"/>
            <w:tcBorders>
              <w:top w:val="single" w:sz="8" w:space="0" w:color="BFBFBF"/>
            </w:tcBorders>
          </w:tcPr>
          <w:p w:rsidR="00655455" w:rsidRDefault="006554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5" w:type="dxa"/>
            <w:tcBorders>
              <w:top w:val="single" w:sz="8" w:space="0" w:color="BFBFBF"/>
            </w:tcBorders>
          </w:tcPr>
          <w:p w:rsidR="00655455" w:rsidRDefault="006554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9" w:type="dxa"/>
            <w:tcBorders>
              <w:top w:val="single" w:sz="8" w:space="0" w:color="BFBFBF"/>
            </w:tcBorders>
          </w:tcPr>
          <w:p w:rsidR="00655455" w:rsidRDefault="00D76CA7">
            <w:pPr>
              <w:pStyle w:val="TableParagraph"/>
              <w:spacing w:before="119"/>
              <w:ind w:left="70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411" w:type="dxa"/>
          </w:tcPr>
          <w:p w:rsidR="00655455" w:rsidRDefault="00D76CA7">
            <w:pPr>
              <w:pStyle w:val="TableParagraph"/>
              <w:spacing w:before="119"/>
              <w:ind w:left="71"/>
              <w:rPr>
                <w:sz w:val="20"/>
              </w:rPr>
            </w:pPr>
            <w:r>
              <w:rPr>
                <w:sz w:val="20"/>
              </w:rPr>
              <w:t>Up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150k€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project</w:t>
            </w:r>
          </w:p>
        </w:tc>
        <w:tc>
          <w:tcPr>
            <w:tcW w:w="1413" w:type="dxa"/>
          </w:tcPr>
          <w:p w:rsidR="00655455" w:rsidRDefault="00D76CA7">
            <w:pPr>
              <w:pStyle w:val="TableParagraph"/>
              <w:spacing w:before="119"/>
              <w:ind w:left="70"/>
              <w:rPr>
                <w:sz w:val="20"/>
              </w:rPr>
            </w:pPr>
            <w:r>
              <w:rPr>
                <w:sz w:val="20"/>
              </w:rPr>
              <w:t>Recommended</w:t>
            </w:r>
          </w:p>
        </w:tc>
        <w:tc>
          <w:tcPr>
            <w:tcW w:w="1135" w:type="dxa"/>
            <w:tcBorders>
              <w:top w:val="single" w:sz="8" w:space="0" w:color="BFBFBF"/>
            </w:tcBorders>
          </w:tcPr>
          <w:p w:rsidR="00655455" w:rsidRDefault="00D76CA7">
            <w:pPr>
              <w:pStyle w:val="TableParagraph"/>
              <w:spacing w:before="119"/>
              <w:ind w:left="71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  <w:tc>
          <w:tcPr>
            <w:tcW w:w="1555" w:type="dxa"/>
            <w:tcBorders>
              <w:top w:val="single" w:sz="8" w:space="0" w:color="BFBFBF"/>
            </w:tcBorders>
          </w:tcPr>
          <w:p w:rsidR="00655455" w:rsidRDefault="00D76CA7">
            <w:pPr>
              <w:pStyle w:val="TableParagraph"/>
              <w:spacing w:before="119"/>
              <w:ind w:left="73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2921" w:type="dxa"/>
          </w:tcPr>
          <w:p w:rsidR="00655455" w:rsidRDefault="00D76CA7">
            <w:pPr>
              <w:pStyle w:val="TableParagraph"/>
              <w:spacing w:line="241" w:lineRule="exact"/>
              <w:ind w:left="72"/>
              <w:rPr>
                <w:sz w:val="20"/>
              </w:rPr>
            </w:pPr>
            <w:hyperlink r:id="rId26">
              <w:r>
                <w:rPr>
                  <w:color w:val="0000FF"/>
                  <w:sz w:val="20"/>
                  <w:u w:val="single" w:color="0000FF"/>
                </w:rPr>
                <w:t>Margit.Suuroja@etag.ee</w:t>
              </w:r>
            </w:hyperlink>
          </w:p>
          <w:p w:rsidR="00655455" w:rsidRDefault="00D76CA7">
            <w:pPr>
              <w:pStyle w:val="TableParagraph"/>
              <w:spacing w:line="227" w:lineRule="exact"/>
              <w:ind w:left="72"/>
              <w:rPr>
                <w:sz w:val="20"/>
              </w:rPr>
            </w:pPr>
            <w:hyperlink r:id="rId27">
              <w:r>
                <w:rPr>
                  <w:color w:val="0000FF"/>
                  <w:sz w:val="20"/>
                  <w:u w:val="single" w:color="0000FF"/>
                </w:rPr>
                <w:t>Maarja.Soonberg@etag.ee</w:t>
              </w:r>
            </w:hyperlink>
          </w:p>
        </w:tc>
      </w:tr>
      <w:tr w:rsidR="00655455">
        <w:trPr>
          <w:trHeight w:val="731"/>
        </w:trPr>
        <w:tc>
          <w:tcPr>
            <w:tcW w:w="1267" w:type="dxa"/>
            <w:shd w:val="clear" w:color="auto" w:fill="1F497C"/>
          </w:tcPr>
          <w:p w:rsidR="00655455" w:rsidRDefault="00655455">
            <w:pPr>
              <w:pStyle w:val="TableParagraph"/>
              <w:spacing w:before="10"/>
              <w:rPr>
                <w:sz w:val="19"/>
              </w:rPr>
            </w:pPr>
          </w:p>
          <w:p w:rsidR="00655455" w:rsidRDefault="00D76CA7">
            <w:pPr>
              <w:pStyle w:val="TableParagraph"/>
              <w:ind w:left="69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Finland</w:t>
            </w:r>
          </w:p>
        </w:tc>
        <w:tc>
          <w:tcPr>
            <w:tcW w:w="996" w:type="dxa"/>
          </w:tcPr>
          <w:p w:rsidR="00655455" w:rsidRDefault="00655455">
            <w:pPr>
              <w:pStyle w:val="TableParagraph"/>
              <w:spacing w:before="10"/>
              <w:rPr>
                <w:sz w:val="19"/>
              </w:rPr>
            </w:pPr>
          </w:p>
          <w:p w:rsidR="00655455" w:rsidRDefault="00D76CA7">
            <w:pPr>
              <w:pStyle w:val="TableParagraph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AKA</w:t>
            </w:r>
          </w:p>
        </w:tc>
        <w:tc>
          <w:tcPr>
            <w:tcW w:w="852" w:type="dxa"/>
          </w:tcPr>
          <w:p w:rsidR="00655455" w:rsidRDefault="00655455">
            <w:pPr>
              <w:pStyle w:val="TableParagraph"/>
              <w:spacing w:before="10"/>
              <w:rPr>
                <w:sz w:val="19"/>
              </w:rPr>
            </w:pPr>
          </w:p>
          <w:p w:rsidR="00655455" w:rsidRDefault="00D76CA7">
            <w:pPr>
              <w:pStyle w:val="TableParagraph"/>
              <w:ind w:left="68"/>
              <w:rPr>
                <w:b/>
                <w:sz w:val="20"/>
              </w:rPr>
            </w:pPr>
            <w:r>
              <w:rPr>
                <w:b/>
                <w:sz w:val="20"/>
              </w:rPr>
              <w:t>1.00</w:t>
            </w:r>
          </w:p>
        </w:tc>
        <w:tc>
          <w:tcPr>
            <w:tcW w:w="566" w:type="dxa"/>
          </w:tcPr>
          <w:p w:rsidR="00655455" w:rsidRDefault="006554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5" w:type="dxa"/>
          </w:tcPr>
          <w:p w:rsidR="00655455" w:rsidRDefault="006554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9" w:type="dxa"/>
          </w:tcPr>
          <w:p w:rsidR="00655455" w:rsidRDefault="00655455">
            <w:pPr>
              <w:pStyle w:val="TableParagraph"/>
              <w:spacing w:before="10"/>
              <w:rPr>
                <w:sz w:val="19"/>
              </w:rPr>
            </w:pPr>
          </w:p>
          <w:p w:rsidR="00655455" w:rsidRDefault="00D76CA7">
            <w:pPr>
              <w:pStyle w:val="TableParagraph"/>
              <w:ind w:left="70"/>
              <w:rPr>
                <w:sz w:val="20"/>
              </w:rPr>
            </w:pPr>
            <w:r>
              <w:rPr>
                <w:sz w:val="20"/>
              </w:rPr>
              <w:t>2-4</w:t>
            </w:r>
          </w:p>
        </w:tc>
        <w:tc>
          <w:tcPr>
            <w:tcW w:w="2411" w:type="dxa"/>
          </w:tcPr>
          <w:p w:rsidR="00655455" w:rsidRDefault="00D76CA7">
            <w:pPr>
              <w:pStyle w:val="TableParagraph"/>
              <w:ind w:left="70" w:right="347"/>
              <w:rPr>
                <w:sz w:val="20"/>
              </w:rPr>
            </w:pPr>
            <w:r>
              <w:rPr>
                <w:sz w:val="20"/>
              </w:rPr>
              <w:t>Up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600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k€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project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up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450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k€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</w:p>
          <w:p w:rsidR="00655455" w:rsidRDefault="00D76CA7">
            <w:pPr>
              <w:pStyle w:val="TableParagraph"/>
              <w:spacing w:line="226" w:lineRule="exact"/>
              <w:ind w:left="70"/>
              <w:rPr>
                <w:sz w:val="20"/>
              </w:rPr>
            </w:pPr>
            <w:r>
              <w:rPr>
                <w:sz w:val="20"/>
              </w:rPr>
              <w:t>partner</w:t>
            </w:r>
          </w:p>
        </w:tc>
        <w:tc>
          <w:tcPr>
            <w:tcW w:w="1413" w:type="dxa"/>
          </w:tcPr>
          <w:p w:rsidR="00655455" w:rsidRDefault="00655455">
            <w:pPr>
              <w:pStyle w:val="TableParagraph"/>
              <w:spacing w:before="10"/>
              <w:rPr>
                <w:sz w:val="19"/>
              </w:rPr>
            </w:pPr>
          </w:p>
          <w:p w:rsidR="00655455" w:rsidRDefault="00D76CA7">
            <w:pPr>
              <w:pStyle w:val="TableParagraph"/>
              <w:ind w:left="71"/>
              <w:rPr>
                <w:sz w:val="20"/>
              </w:rPr>
            </w:pPr>
            <w:r>
              <w:rPr>
                <w:sz w:val="20"/>
              </w:rPr>
              <w:t>Recommended</w:t>
            </w:r>
          </w:p>
        </w:tc>
        <w:tc>
          <w:tcPr>
            <w:tcW w:w="1135" w:type="dxa"/>
          </w:tcPr>
          <w:p w:rsidR="00655455" w:rsidRDefault="00655455">
            <w:pPr>
              <w:pStyle w:val="TableParagraph"/>
              <w:spacing w:before="10"/>
              <w:rPr>
                <w:sz w:val="19"/>
              </w:rPr>
            </w:pPr>
          </w:p>
          <w:p w:rsidR="00655455" w:rsidRDefault="00D76CA7">
            <w:pPr>
              <w:pStyle w:val="TableParagraph"/>
              <w:ind w:left="71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  <w:tc>
          <w:tcPr>
            <w:tcW w:w="1555" w:type="dxa"/>
          </w:tcPr>
          <w:p w:rsidR="00655455" w:rsidRDefault="00655455">
            <w:pPr>
              <w:pStyle w:val="TableParagraph"/>
              <w:spacing w:before="10"/>
              <w:rPr>
                <w:sz w:val="19"/>
              </w:rPr>
            </w:pPr>
          </w:p>
          <w:p w:rsidR="00655455" w:rsidRDefault="00D76CA7">
            <w:pPr>
              <w:pStyle w:val="TableParagraph"/>
              <w:ind w:left="73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  <w:tc>
          <w:tcPr>
            <w:tcW w:w="2921" w:type="dxa"/>
          </w:tcPr>
          <w:p w:rsidR="00655455" w:rsidRDefault="00655455">
            <w:pPr>
              <w:pStyle w:val="TableParagraph"/>
              <w:spacing w:before="10"/>
              <w:rPr>
                <w:sz w:val="19"/>
              </w:rPr>
            </w:pPr>
          </w:p>
          <w:p w:rsidR="00655455" w:rsidRDefault="00D76CA7">
            <w:pPr>
              <w:pStyle w:val="TableParagraph"/>
              <w:ind w:left="72"/>
              <w:rPr>
                <w:sz w:val="20"/>
              </w:rPr>
            </w:pPr>
            <w:hyperlink r:id="rId28">
              <w:r>
                <w:rPr>
                  <w:color w:val="0000FF"/>
                  <w:sz w:val="20"/>
                  <w:u w:val="single" w:color="0000FF"/>
                </w:rPr>
                <w:t>Jukka.Tanskanen@aka.fi</w:t>
              </w:r>
            </w:hyperlink>
          </w:p>
        </w:tc>
      </w:tr>
      <w:tr w:rsidR="00655455">
        <w:trPr>
          <w:trHeight w:val="733"/>
        </w:trPr>
        <w:tc>
          <w:tcPr>
            <w:tcW w:w="1267" w:type="dxa"/>
            <w:shd w:val="clear" w:color="auto" w:fill="1F497C"/>
          </w:tcPr>
          <w:p w:rsidR="00655455" w:rsidRDefault="00655455">
            <w:pPr>
              <w:pStyle w:val="TableParagraph"/>
              <w:spacing w:before="10"/>
              <w:rPr>
                <w:sz w:val="19"/>
              </w:rPr>
            </w:pPr>
          </w:p>
          <w:p w:rsidR="00655455" w:rsidRDefault="00D76CA7">
            <w:pPr>
              <w:pStyle w:val="TableParagraph"/>
              <w:ind w:left="69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France</w:t>
            </w:r>
          </w:p>
        </w:tc>
        <w:tc>
          <w:tcPr>
            <w:tcW w:w="996" w:type="dxa"/>
          </w:tcPr>
          <w:p w:rsidR="00655455" w:rsidRDefault="00655455">
            <w:pPr>
              <w:pStyle w:val="TableParagraph"/>
              <w:spacing w:before="10"/>
              <w:rPr>
                <w:sz w:val="19"/>
              </w:rPr>
            </w:pPr>
          </w:p>
          <w:p w:rsidR="00655455" w:rsidRDefault="00D76CA7">
            <w:pPr>
              <w:pStyle w:val="TableParagraph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ANR</w:t>
            </w:r>
          </w:p>
        </w:tc>
        <w:tc>
          <w:tcPr>
            <w:tcW w:w="852" w:type="dxa"/>
          </w:tcPr>
          <w:p w:rsidR="00655455" w:rsidRDefault="00655455">
            <w:pPr>
              <w:pStyle w:val="TableParagraph"/>
              <w:spacing w:before="10"/>
              <w:rPr>
                <w:sz w:val="19"/>
              </w:rPr>
            </w:pPr>
          </w:p>
          <w:p w:rsidR="00655455" w:rsidRDefault="00D76CA7">
            <w:pPr>
              <w:pStyle w:val="TableParagraph"/>
              <w:ind w:left="70"/>
              <w:rPr>
                <w:b/>
                <w:sz w:val="20"/>
              </w:rPr>
            </w:pPr>
            <w:r>
              <w:rPr>
                <w:b/>
                <w:sz w:val="20"/>
              </w:rPr>
              <w:t>3.00</w:t>
            </w:r>
          </w:p>
        </w:tc>
        <w:tc>
          <w:tcPr>
            <w:tcW w:w="1281" w:type="dxa"/>
            <w:gridSpan w:val="2"/>
          </w:tcPr>
          <w:p w:rsidR="00655455" w:rsidRDefault="00655455">
            <w:pPr>
              <w:pStyle w:val="TableParagraph"/>
              <w:spacing w:before="10"/>
              <w:rPr>
                <w:sz w:val="19"/>
              </w:rPr>
            </w:pPr>
          </w:p>
          <w:p w:rsidR="00655455" w:rsidRDefault="00D76CA7">
            <w:pPr>
              <w:pStyle w:val="TableParagraph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3.00</w:t>
            </w:r>
          </w:p>
        </w:tc>
        <w:tc>
          <w:tcPr>
            <w:tcW w:w="849" w:type="dxa"/>
          </w:tcPr>
          <w:p w:rsidR="00655455" w:rsidRDefault="00655455">
            <w:pPr>
              <w:pStyle w:val="TableParagraph"/>
              <w:spacing w:before="10"/>
              <w:rPr>
                <w:sz w:val="19"/>
              </w:rPr>
            </w:pPr>
          </w:p>
          <w:p w:rsidR="00655455" w:rsidRDefault="00D76CA7">
            <w:pPr>
              <w:pStyle w:val="TableParagraph"/>
              <w:ind w:left="70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2411" w:type="dxa"/>
          </w:tcPr>
          <w:p w:rsidR="00655455" w:rsidRDefault="00D76CA7">
            <w:pPr>
              <w:pStyle w:val="TableParagraph"/>
              <w:ind w:left="70" w:right="347"/>
              <w:rPr>
                <w:sz w:val="20"/>
              </w:rPr>
            </w:pPr>
            <w:r>
              <w:rPr>
                <w:sz w:val="20"/>
              </w:rPr>
              <w:t>Up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450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k€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project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up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300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k€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</w:p>
          <w:p w:rsidR="00655455" w:rsidRDefault="00D76CA7">
            <w:pPr>
              <w:pStyle w:val="TableParagraph"/>
              <w:spacing w:line="227" w:lineRule="exact"/>
              <w:ind w:left="70"/>
              <w:rPr>
                <w:sz w:val="20"/>
              </w:rPr>
            </w:pPr>
            <w:r>
              <w:rPr>
                <w:sz w:val="20"/>
              </w:rPr>
              <w:t>partner</w:t>
            </w:r>
          </w:p>
        </w:tc>
        <w:tc>
          <w:tcPr>
            <w:tcW w:w="1413" w:type="dxa"/>
          </w:tcPr>
          <w:p w:rsidR="00655455" w:rsidRDefault="00655455">
            <w:pPr>
              <w:pStyle w:val="TableParagraph"/>
              <w:spacing w:before="10"/>
              <w:rPr>
                <w:sz w:val="19"/>
              </w:rPr>
            </w:pPr>
          </w:p>
          <w:p w:rsidR="00655455" w:rsidRDefault="00D76CA7">
            <w:pPr>
              <w:pStyle w:val="TableParagraph"/>
              <w:ind w:left="71"/>
              <w:rPr>
                <w:sz w:val="20"/>
              </w:rPr>
            </w:pPr>
            <w:r>
              <w:rPr>
                <w:sz w:val="20"/>
              </w:rPr>
              <w:t>Recommended</w:t>
            </w:r>
          </w:p>
        </w:tc>
        <w:tc>
          <w:tcPr>
            <w:tcW w:w="1135" w:type="dxa"/>
          </w:tcPr>
          <w:p w:rsidR="00655455" w:rsidRDefault="00655455">
            <w:pPr>
              <w:pStyle w:val="TableParagraph"/>
              <w:spacing w:before="10"/>
              <w:rPr>
                <w:sz w:val="19"/>
              </w:rPr>
            </w:pPr>
          </w:p>
          <w:p w:rsidR="00655455" w:rsidRDefault="00D76CA7">
            <w:pPr>
              <w:pStyle w:val="TableParagraph"/>
              <w:ind w:left="71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  <w:tc>
          <w:tcPr>
            <w:tcW w:w="1555" w:type="dxa"/>
          </w:tcPr>
          <w:p w:rsidR="00655455" w:rsidRDefault="00655455">
            <w:pPr>
              <w:pStyle w:val="TableParagraph"/>
              <w:spacing w:before="10"/>
              <w:rPr>
                <w:sz w:val="19"/>
              </w:rPr>
            </w:pPr>
          </w:p>
          <w:p w:rsidR="00655455" w:rsidRDefault="00D76CA7">
            <w:pPr>
              <w:pStyle w:val="TableParagraph"/>
              <w:ind w:left="73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2921" w:type="dxa"/>
          </w:tcPr>
          <w:p w:rsidR="00655455" w:rsidRDefault="00655455">
            <w:pPr>
              <w:pStyle w:val="TableParagraph"/>
              <w:spacing w:before="10"/>
              <w:rPr>
                <w:sz w:val="19"/>
              </w:rPr>
            </w:pPr>
          </w:p>
          <w:p w:rsidR="00655455" w:rsidRDefault="00D76CA7">
            <w:pPr>
              <w:pStyle w:val="TableParagraph"/>
              <w:ind w:left="72"/>
              <w:rPr>
                <w:sz w:val="20"/>
              </w:rPr>
            </w:pPr>
            <w:hyperlink r:id="rId29">
              <w:r>
                <w:rPr>
                  <w:color w:val="0000FF"/>
                  <w:sz w:val="20"/>
                  <w:u w:val="single" w:color="0000FF"/>
                </w:rPr>
                <w:t>Serguei.Fedortchenko@anr.fr</w:t>
              </w:r>
            </w:hyperlink>
          </w:p>
        </w:tc>
      </w:tr>
      <w:tr w:rsidR="00655455">
        <w:trPr>
          <w:trHeight w:val="599"/>
        </w:trPr>
        <w:tc>
          <w:tcPr>
            <w:tcW w:w="1267" w:type="dxa"/>
            <w:shd w:val="clear" w:color="auto" w:fill="1F497C"/>
          </w:tcPr>
          <w:p w:rsidR="00655455" w:rsidRDefault="00D76CA7">
            <w:pPr>
              <w:pStyle w:val="TableParagraph"/>
              <w:spacing w:before="175"/>
              <w:ind w:left="69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Germany</w:t>
            </w:r>
          </w:p>
        </w:tc>
        <w:tc>
          <w:tcPr>
            <w:tcW w:w="996" w:type="dxa"/>
          </w:tcPr>
          <w:p w:rsidR="00655455" w:rsidRDefault="00D76CA7">
            <w:pPr>
              <w:pStyle w:val="TableParagraph"/>
              <w:spacing w:before="175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DFG</w:t>
            </w:r>
          </w:p>
        </w:tc>
        <w:tc>
          <w:tcPr>
            <w:tcW w:w="852" w:type="dxa"/>
          </w:tcPr>
          <w:p w:rsidR="00655455" w:rsidRDefault="00D76CA7">
            <w:pPr>
              <w:pStyle w:val="TableParagraph"/>
              <w:spacing w:before="175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1.50</w:t>
            </w:r>
          </w:p>
        </w:tc>
        <w:tc>
          <w:tcPr>
            <w:tcW w:w="566" w:type="dxa"/>
          </w:tcPr>
          <w:p w:rsidR="00655455" w:rsidRDefault="00D76CA7">
            <w:pPr>
              <w:pStyle w:val="TableParagraph"/>
              <w:spacing w:before="175"/>
              <w:ind w:left="68"/>
              <w:rPr>
                <w:b/>
                <w:sz w:val="20"/>
              </w:rPr>
            </w:pPr>
            <w:r>
              <w:rPr>
                <w:b/>
                <w:sz w:val="20"/>
              </w:rPr>
              <w:t>1.50</w:t>
            </w:r>
          </w:p>
        </w:tc>
        <w:tc>
          <w:tcPr>
            <w:tcW w:w="715" w:type="dxa"/>
          </w:tcPr>
          <w:p w:rsidR="00655455" w:rsidRDefault="006554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9" w:type="dxa"/>
          </w:tcPr>
          <w:p w:rsidR="00655455" w:rsidRDefault="006554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1" w:type="dxa"/>
          </w:tcPr>
          <w:p w:rsidR="00655455" w:rsidRDefault="006554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3" w:type="dxa"/>
          </w:tcPr>
          <w:p w:rsidR="00655455" w:rsidRDefault="00D76CA7">
            <w:pPr>
              <w:pStyle w:val="TableParagraph"/>
              <w:spacing w:before="175"/>
              <w:ind w:left="70"/>
              <w:rPr>
                <w:sz w:val="20"/>
              </w:rPr>
            </w:pPr>
            <w:r>
              <w:rPr>
                <w:sz w:val="20"/>
              </w:rPr>
              <w:t>Recommended</w:t>
            </w:r>
          </w:p>
        </w:tc>
        <w:tc>
          <w:tcPr>
            <w:tcW w:w="1135" w:type="dxa"/>
          </w:tcPr>
          <w:p w:rsidR="00655455" w:rsidRDefault="00D76CA7">
            <w:pPr>
              <w:pStyle w:val="TableParagraph"/>
              <w:spacing w:before="175"/>
              <w:ind w:left="72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1555" w:type="dxa"/>
          </w:tcPr>
          <w:p w:rsidR="00655455" w:rsidRDefault="00D76CA7">
            <w:pPr>
              <w:pStyle w:val="TableParagraph"/>
              <w:spacing w:before="175"/>
              <w:ind w:left="72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  <w:tc>
          <w:tcPr>
            <w:tcW w:w="2921" w:type="dxa"/>
          </w:tcPr>
          <w:p w:rsidR="00655455" w:rsidRDefault="00D76CA7">
            <w:pPr>
              <w:pStyle w:val="TableParagraph"/>
              <w:spacing w:before="52"/>
              <w:ind w:left="72"/>
              <w:rPr>
                <w:sz w:val="20"/>
              </w:rPr>
            </w:pPr>
            <w:hyperlink r:id="rId30">
              <w:r>
                <w:rPr>
                  <w:color w:val="0000FF"/>
                  <w:w w:val="95"/>
                  <w:sz w:val="20"/>
                  <w:u w:val="single" w:color="0000FF"/>
                </w:rPr>
                <w:t>Andreas.Deschner@dfg.de</w:t>
              </w:r>
            </w:hyperlink>
            <w:r>
              <w:rPr>
                <w:color w:val="0000FF"/>
                <w:spacing w:val="1"/>
                <w:w w:val="95"/>
                <w:sz w:val="20"/>
              </w:rPr>
              <w:t xml:space="preserve"> </w:t>
            </w:r>
            <w:hyperlink r:id="rId31">
              <w:r>
                <w:rPr>
                  <w:color w:val="0000FF"/>
                  <w:sz w:val="20"/>
                  <w:u w:val="single" w:color="0000FF"/>
                </w:rPr>
                <w:t>Michael.Moessle@dfg.de</w:t>
              </w:r>
            </w:hyperlink>
          </w:p>
        </w:tc>
      </w:tr>
      <w:tr w:rsidR="00655455">
        <w:trPr>
          <w:trHeight w:val="731"/>
        </w:trPr>
        <w:tc>
          <w:tcPr>
            <w:tcW w:w="1267" w:type="dxa"/>
            <w:shd w:val="clear" w:color="auto" w:fill="1F497C"/>
          </w:tcPr>
          <w:p w:rsidR="00655455" w:rsidRDefault="00655455">
            <w:pPr>
              <w:pStyle w:val="TableParagraph"/>
              <w:spacing w:before="7"/>
              <w:rPr>
                <w:sz w:val="19"/>
              </w:rPr>
            </w:pPr>
          </w:p>
          <w:p w:rsidR="00655455" w:rsidRDefault="00D76CA7">
            <w:pPr>
              <w:pStyle w:val="TableParagraph"/>
              <w:spacing w:before="1"/>
              <w:ind w:left="69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Germany</w:t>
            </w:r>
          </w:p>
        </w:tc>
        <w:tc>
          <w:tcPr>
            <w:tcW w:w="996" w:type="dxa"/>
          </w:tcPr>
          <w:p w:rsidR="00655455" w:rsidRDefault="00D76CA7">
            <w:pPr>
              <w:pStyle w:val="TableParagraph"/>
              <w:spacing w:before="119"/>
              <w:ind w:left="69" w:right="354"/>
              <w:rPr>
                <w:b/>
                <w:sz w:val="20"/>
              </w:rPr>
            </w:pPr>
            <w:r>
              <w:rPr>
                <w:b/>
                <w:sz w:val="20"/>
              </w:rPr>
              <w:t>BMBF,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VDITZ</w:t>
            </w:r>
          </w:p>
        </w:tc>
        <w:tc>
          <w:tcPr>
            <w:tcW w:w="852" w:type="dxa"/>
          </w:tcPr>
          <w:p w:rsidR="00655455" w:rsidRDefault="00655455">
            <w:pPr>
              <w:pStyle w:val="TableParagraph"/>
              <w:spacing w:before="7"/>
              <w:rPr>
                <w:sz w:val="19"/>
              </w:rPr>
            </w:pPr>
          </w:p>
          <w:p w:rsidR="00655455" w:rsidRDefault="00D76CA7">
            <w:pPr>
              <w:pStyle w:val="TableParagraph"/>
              <w:spacing w:before="1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3.50</w:t>
            </w:r>
          </w:p>
        </w:tc>
        <w:tc>
          <w:tcPr>
            <w:tcW w:w="566" w:type="dxa"/>
          </w:tcPr>
          <w:p w:rsidR="00655455" w:rsidRDefault="006554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5" w:type="dxa"/>
          </w:tcPr>
          <w:p w:rsidR="00655455" w:rsidRDefault="00655455">
            <w:pPr>
              <w:pStyle w:val="TableParagraph"/>
              <w:spacing w:before="7"/>
              <w:rPr>
                <w:sz w:val="19"/>
              </w:rPr>
            </w:pPr>
          </w:p>
          <w:p w:rsidR="00655455" w:rsidRDefault="00D76CA7">
            <w:pPr>
              <w:pStyle w:val="TableParagraph"/>
              <w:spacing w:before="1"/>
              <w:ind w:left="70"/>
              <w:rPr>
                <w:b/>
                <w:sz w:val="20"/>
              </w:rPr>
            </w:pPr>
            <w:r>
              <w:rPr>
                <w:b/>
                <w:sz w:val="20"/>
              </w:rPr>
              <w:t>3.50</w:t>
            </w:r>
          </w:p>
        </w:tc>
        <w:tc>
          <w:tcPr>
            <w:tcW w:w="849" w:type="dxa"/>
          </w:tcPr>
          <w:p w:rsidR="00655455" w:rsidRDefault="00655455">
            <w:pPr>
              <w:pStyle w:val="TableParagraph"/>
              <w:spacing w:before="7"/>
              <w:rPr>
                <w:sz w:val="19"/>
              </w:rPr>
            </w:pPr>
          </w:p>
          <w:p w:rsidR="00655455" w:rsidRDefault="00D76CA7">
            <w:pPr>
              <w:pStyle w:val="TableParagraph"/>
              <w:spacing w:before="1"/>
              <w:ind w:left="70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2411" w:type="dxa"/>
          </w:tcPr>
          <w:p w:rsidR="00655455" w:rsidRDefault="00D76CA7">
            <w:pPr>
              <w:pStyle w:val="TableParagraph"/>
              <w:spacing w:line="237" w:lineRule="auto"/>
              <w:ind w:left="70" w:right="630"/>
              <w:rPr>
                <w:sz w:val="20"/>
              </w:rPr>
            </w:pPr>
            <w:r>
              <w:rPr>
                <w:sz w:val="20"/>
              </w:rPr>
              <w:t>Minimum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k€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German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partner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</w:p>
          <w:p w:rsidR="00655455" w:rsidRDefault="00D76CA7">
            <w:pPr>
              <w:pStyle w:val="TableParagraph"/>
              <w:spacing w:before="1" w:line="227" w:lineRule="exact"/>
              <w:ind w:left="70"/>
              <w:rPr>
                <w:sz w:val="20"/>
              </w:rPr>
            </w:pPr>
            <w:r>
              <w:rPr>
                <w:sz w:val="20"/>
              </w:rPr>
              <w:t>project</w:t>
            </w:r>
          </w:p>
        </w:tc>
        <w:tc>
          <w:tcPr>
            <w:tcW w:w="1413" w:type="dxa"/>
          </w:tcPr>
          <w:p w:rsidR="00655455" w:rsidRDefault="00655455">
            <w:pPr>
              <w:pStyle w:val="TableParagraph"/>
              <w:spacing w:before="7"/>
              <w:rPr>
                <w:sz w:val="19"/>
              </w:rPr>
            </w:pPr>
          </w:p>
          <w:p w:rsidR="00655455" w:rsidRDefault="00D76CA7">
            <w:pPr>
              <w:pStyle w:val="TableParagraph"/>
              <w:spacing w:before="1"/>
              <w:ind w:left="71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1135" w:type="dxa"/>
          </w:tcPr>
          <w:p w:rsidR="00655455" w:rsidRDefault="00655455">
            <w:pPr>
              <w:pStyle w:val="TableParagraph"/>
              <w:spacing w:before="7"/>
              <w:rPr>
                <w:sz w:val="19"/>
              </w:rPr>
            </w:pPr>
          </w:p>
          <w:p w:rsidR="00655455" w:rsidRDefault="00D76CA7">
            <w:pPr>
              <w:pStyle w:val="TableParagraph"/>
              <w:spacing w:before="1"/>
              <w:ind w:left="72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  <w:tc>
          <w:tcPr>
            <w:tcW w:w="1555" w:type="dxa"/>
          </w:tcPr>
          <w:p w:rsidR="00655455" w:rsidRDefault="00655455">
            <w:pPr>
              <w:pStyle w:val="TableParagraph"/>
              <w:spacing w:before="7"/>
              <w:rPr>
                <w:sz w:val="19"/>
              </w:rPr>
            </w:pPr>
          </w:p>
          <w:p w:rsidR="00655455" w:rsidRDefault="00D76CA7">
            <w:pPr>
              <w:pStyle w:val="TableParagraph"/>
              <w:spacing w:before="1"/>
              <w:ind w:left="73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2921" w:type="dxa"/>
          </w:tcPr>
          <w:p w:rsidR="00655455" w:rsidRDefault="00655455">
            <w:pPr>
              <w:pStyle w:val="TableParagraph"/>
              <w:spacing w:before="7"/>
              <w:rPr>
                <w:sz w:val="19"/>
              </w:rPr>
            </w:pPr>
          </w:p>
          <w:p w:rsidR="00655455" w:rsidRDefault="00D76CA7">
            <w:pPr>
              <w:pStyle w:val="TableParagraph"/>
              <w:spacing w:before="1"/>
              <w:ind w:left="72"/>
              <w:rPr>
                <w:sz w:val="20"/>
              </w:rPr>
            </w:pPr>
            <w:hyperlink r:id="rId32">
              <w:r>
                <w:rPr>
                  <w:color w:val="0000FF"/>
                  <w:sz w:val="20"/>
                  <w:u w:val="single" w:color="0000FF"/>
                </w:rPr>
                <w:t>Krug@vdi.de</w:t>
              </w:r>
            </w:hyperlink>
          </w:p>
        </w:tc>
      </w:tr>
      <w:tr w:rsidR="00655455">
        <w:trPr>
          <w:trHeight w:val="299"/>
        </w:trPr>
        <w:tc>
          <w:tcPr>
            <w:tcW w:w="1267" w:type="dxa"/>
            <w:tcBorders>
              <w:bottom w:val="single" w:sz="8" w:space="0" w:color="000000"/>
            </w:tcBorders>
            <w:shd w:val="clear" w:color="auto" w:fill="1F497C"/>
          </w:tcPr>
          <w:p w:rsidR="00655455" w:rsidRDefault="00D76CA7">
            <w:pPr>
              <w:pStyle w:val="TableParagraph"/>
              <w:spacing w:before="26"/>
              <w:ind w:left="69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Hungary</w:t>
            </w:r>
          </w:p>
        </w:tc>
        <w:tc>
          <w:tcPr>
            <w:tcW w:w="996" w:type="dxa"/>
          </w:tcPr>
          <w:p w:rsidR="00655455" w:rsidRDefault="00D76CA7">
            <w:pPr>
              <w:pStyle w:val="TableParagraph"/>
              <w:spacing w:before="26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NKFIH</w:t>
            </w:r>
          </w:p>
        </w:tc>
        <w:tc>
          <w:tcPr>
            <w:tcW w:w="852" w:type="dxa"/>
          </w:tcPr>
          <w:p w:rsidR="00655455" w:rsidRDefault="00D76CA7">
            <w:pPr>
              <w:pStyle w:val="TableParagraph"/>
              <w:spacing w:before="26"/>
              <w:ind w:left="68"/>
              <w:rPr>
                <w:b/>
                <w:sz w:val="20"/>
              </w:rPr>
            </w:pPr>
            <w:r>
              <w:rPr>
                <w:b/>
                <w:sz w:val="20"/>
              </w:rPr>
              <w:t>0.45</w:t>
            </w:r>
          </w:p>
        </w:tc>
        <w:tc>
          <w:tcPr>
            <w:tcW w:w="566" w:type="dxa"/>
          </w:tcPr>
          <w:p w:rsidR="00655455" w:rsidRDefault="006554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5" w:type="dxa"/>
          </w:tcPr>
          <w:p w:rsidR="00655455" w:rsidRDefault="006554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9" w:type="dxa"/>
            <w:tcBorders>
              <w:bottom w:val="single" w:sz="8" w:space="0" w:color="BFBFBF"/>
              <w:right w:val="single" w:sz="8" w:space="0" w:color="BFBFBF"/>
            </w:tcBorders>
          </w:tcPr>
          <w:p w:rsidR="00655455" w:rsidRDefault="00D76CA7">
            <w:pPr>
              <w:pStyle w:val="TableParagraph"/>
              <w:spacing w:before="26"/>
              <w:ind w:left="70"/>
              <w:rPr>
                <w:sz w:val="20"/>
              </w:rPr>
            </w:pPr>
            <w:r>
              <w:rPr>
                <w:sz w:val="20"/>
              </w:rPr>
              <w:t>3-4</w:t>
            </w:r>
          </w:p>
        </w:tc>
        <w:tc>
          <w:tcPr>
            <w:tcW w:w="2411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655455" w:rsidRDefault="00D76CA7">
            <w:pPr>
              <w:pStyle w:val="TableParagraph"/>
              <w:spacing w:before="26"/>
              <w:ind w:left="66"/>
              <w:rPr>
                <w:sz w:val="20"/>
              </w:rPr>
            </w:pPr>
            <w:r>
              <w:rPr>
                <w:sz w:val="20"/>
              </w:rPr>
              <w:t>Up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150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k€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partner</w:t>
            </w:r>
          </w:p>
        </w:tc>
        <w:tc>
          <w:tcPr>
            <w:tcW w:w="1413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655455" w:rsidRDefault="00D76CA7">
            <w:pPr>
              <w:pStyle w:val="TableParagraph"/>
              <w:spacing w:before="26"/>
              <w:ind w:left="66"/>
              <w:rPr>
                <w:sz w:val="20"/>
              </w:rPr>
            </w:pPr>
            <w:r>
              <w:rPr>
                <w:sz w:val="20"/>
              </w:rPr>
              <w:t>Recommended</w:t>
            </w:r>
          </w:p>
        </w:tc>
        <w:tc>
          <w:tcPr>
            <w:tcW w:w="1135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655455" w:rsidRDefault="00D76CA7">
            <w:pPr>
              <w:pStyle w:val="TableParagraph"/>
              <w:spacing w:before="26"/>
              <w:ind w:left="67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  <w:tc>
          <w:tcPr>
            <w:tcW w:w="1555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655455" w:rsidRDefault="00D76CA7">
            <w:pPr>
              <w:pStyle w:val="TableParagraph"/>
              <w:spacing w:before="26"/>
              <w:ind w:left="68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2921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655455" w:rsidRDefault="00D76CA7">
            <w:pPr>
              <w:pStyle w:val="TableParagraph"/>
              <w:spacing w:before="26"/>
              <w:ind w:left="67"/>
              <w:rPr>
                <w:sz w:val="20"/>
              </w:rPr>
            </w:pPr>
            <w:hyperlink r:id="rId33">
              <w:r>
                <w:rPr>
                  <w:color w:val="0000FF"/>
                  <w:sz w:val="20"/>
                  <w:u w:val="single" w:color="0000FF"/>
                </w:rPr>
                <w:t>Edina.Nemeth@nkfih.gov.hu</w:t>
              </w:r>
            </w:hyperlink>
          </w:p>
        </w:tc>
      </w:tr>
      <w:tr w:rsidR="00655455">
        <w:trPr>
          <w:trHeight w:val="1221"/>
        </w:trPr>
        <w:tc>
          <w:tcPr>
            <w:tcW w:w="1267" w:type="dxa"/>
            <w:tcBorders>
              <w:top w:val="single" w:sz="8" w:space="0" w:color="000000"/>
            </w:tcBorders>
            <w:shd w:val="clear" w:color="auto" w:fill="1F497C"/>
          </w:tcPr>
          <w:p w:rsidR="00655455" w:rsidRDefault="00655455">
            <w:pPr>
              <w:pStyle w:val="TableParagraph"/>
              <w:rPr>
                <w:sz w:val="20"/>
              </w:rPr>
            </w:pPr>
          </w:p>
          <w:p w:rsidR="00655455" w:rsidRDefault="00655455">
            <w:pPr>
              <w:pStyle w:val="TableParagraph"/>
              <w:spacing w:before="10"/>
              <w:rPr>
                <w:sz w:val="19"/>
              </w:rPr>
            </w:pPr>
          </w:p>
          <w:p w:rsidR="00655455" w:rsidRDefault="00D76CA7">
            <w:pPr>
              <w:pStyle w:val="TableParagraph"/>
              <w:ind w:left="69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Ireland</w:t>
            </w:r>
          </w:p>
        </w:tc>
        <w:tc>
          <w:tcPr>
            <w:tcW w:w="996" w:type="dxa"/>
          </w:tcPr>
          <w:p w:rsidR="00655455" w:rsidRDefault="00655455">
            <w:pPr>
              <w:pStyle w:val="TableParagraph"/>
              <w:rPr>
                <w:sz w:val="20"/>
              </w:rPr>
            </w:pPr>
          </w:p>
          <w:p w:rsidR="00655455" w:rsidRDefault="00655455">
            <w:pPr>
              <w:pStyle w:val="TableParagraph"/>
              <w:spacing w:before="10"/>
              <w:rPr>
                <w:sz w:val="19"/>
              </w:rPr>
            </w:pPr>
          </w:p>
          <w:p w:rsidR="00655455" w:rsidRDefault="00D76CA7">
            <w:pPr>
              <w:pStyle w:val="TableParagraph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SFI</w:t>
            </w:r>
          </w:p>
        </w:tc>
        <w:tc>
          <w:tcPr>
            <w:tcW w:w="852" w:type="dxa"/>
          </w:tcPr>
          <w:p w:rsidR="00655455" w:rsidRDefault="00655455">
            <w:pPr>
              <w:pStyle w:val="TableParagraph"/>
              <w:rPr>
                <w:sz w:val="20"/>
              </w:rPr>
            </w:pPr>
          </w:p>
          <w:p w:rsidR="00655455" w:rsidRDefault="00655455">
            <w:pPr>
              <w:pStyle w:val="TableParagraph"/>
              <w:spacing w:before="10"/>
              <w:rPr>
                <w:sz w:val="19"/>
              </w:rPr>
            </w:pPr>
          </w:p>
          <w:p w:rsidR="00655455" w:rsidRDefault="00D76CA7">
            <w:pPr>
              <w:pStyle w:val="TableParagraph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1.50</w:t>
            </w:r>
          </w:p>
        </w:tc>
        <w:tc>
          <w:tcPr>
            <w:tcW w:w="566" w:type="dxa"/>
          </w:tcPr>
          <w:p w:rsidR="00655455" w:rsidRDefault="006554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5" w:type="dxa"/>
          </w:tcPr>
          <w:p w:rsidR="00655455" w:rsidRDefault="006554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9" w:type="dxa"/>
            <w:tcBorders>
              <w:top w:val="single" w:sz="8" w:space="0" w:color="BFBFBF"/>
            </w:tcBorders>
          </w:tcPr>
          <w:p w:rsidR="00655455" w:rsidRDefault="006554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1" w:type="dxa"/>
            <w:tcBorders>
              <w:top w:val="single" w:sz="8" w:space="0" w:color="BFBFBF"/>
            </w:tcBorders>
          </w:tcPr>
          <w:p w:rsidR="00655455" w:rsidRDefault="00655455">
            <w:pPr>
              <w:pStyle w:val="TableParagraph"/>
              <w:spacing w:before="10"/>
              <w:rPr>
                <w:sz w:val="29"/>
              </w:rPr>
            </w:pPr>
          </w:p>
          <w:p w:rsidR="00655455" w:rsidRDefault="00D76CA7">
            <w:pPr>
              <w:pStyle w:val="TableParagraph"/>
              <w:ind w:left="70"/>
              <w:rPr>
                <w:sz w:val="20"/>
              </w:rPr>
            </w:pPr>
            <w:r>
              <w:rPr>
                <w:sz w:val="20"/>
              </w:rPr>
              <w:t>Up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k€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partner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300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k€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coordinator.</w:t>
            </w:r>
          </w:p>
        </w:tc>
        <w:tc>
          <w:tcPr>
            <w:tcW w:w="1413" w:type="dxa"/>
            <w:tcBorders>
              <w:top w:val="single" w:sz="8" w:space="0" w:color="BFBFBF"/>
            </w:tcBorders>
          </w:tcPr>
          <w:p w:rsidR="00655455" w:rsidRDefault="00655455">
            <w:pPr>
              <w:pStyle w:val="TableParagraph"/>
              <w:spacing w:before="10"/>
              <w:rPr>
                <w:sz w:val="29"/>
              </w:rPr>
            </w:pPr>
          </w:p>
          <w:p w:rsidR="00655455" w:rsidRDefault="00D76CA7">
            <w:pPr>
              <w:pStyle w:val="TableParagraph"/>
              <w:ind w:left="71" w:right="177"/>
              <w:rPr>
                <w:sz w:val="20"/>
              </w:rPr>
            </w:pPr>
            <w:r>
              <w:rPr>
                <w:sz w:val="20"/>
              </w:rPr>
              <w:t>Mandatory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requirement</w:t>
            </w:r>
          </w:p>
        </w:tc>
        <w:tc>
          <w:tcPr>
            <w:tcW w:w="1135" w:type="dxa"/>
            <w:tcBorders>
              <w:top w:val="single" w:sz="8" w:space="0" w:color="BFBFBF"/>
            </w:tcBorders>
          </w:tcPr>
          <w:p w:rsidR="00655455" w:rsidRDefault="00D76CA7">
            <w:pPr>
              <w:pStyle w:val="TableParagraph"/>
              <w:ind w:left="72" w:right="161"/>
              <w:rPr>
                <w:sz w:val="20"/>
              </w:rPr>
            </w:pPr>
            <w:r>
              <w:rPr>
                <w:sz w:val="20"/>
              </w:rPr>
              <w:t>Yes,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Expression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of Interest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form</w:t>
            </w:r>
          </w:p>
          <w:p w:rsidR="00655455" w:rsidRDefault="00D76CA7">
            <w:pPr>
              <w:pStyle w:val="TableParagraph"/>
              <w:spacing w:line="227" w:lineRule="exact"/>
              <w:ind w:left="72"/>
              <w:rPr>
                <w:sz w:val="20"/>
              </w:rPr>
            </w:pPr>
            <w:r>
              <w:rPr>
                <w:sz w:val="20"/>
              </w:rPr>
              <w:t>required</w:t>
            </w:r>
          </w:p>
        </w:tc>
        <w:tc>
          <w:tcPr>
            <w:tcW w:w="1555" w:type="dxa"/>
            <w:tcBorders>
              <w:top w:val="single" w:sz="8" w:space="0" w:color="BFBFBF"/>
            </w:tcBorders>
          </w:tcPr>
          <w:p w:rsidR="00655455" w:rsidRDefault="00655455">
            <w:pPr>
              <w:pStyle w:val="TableParagraph"/>
              <w:rPr>
                <w:sz w:val="20"/>
              </w:rPr>
            </w:pPr>
          </w:p>
          <w:p w:rsidR="00655455" w:rsidRDefault="00655455">
            <w:pPr>
              <w:pStyle w:val="TableParagraph"/>
              <w:spacing w:before="10"/>
              <w:rPr>
                <w:sz w:val="19"/>
              </w:rPr>
            </w:pPr>
          </w:p>
          <w:p w:rsidR="00655455" w:rsidRDefault="00D76CA7">
            <w:pPr>
              <w:pStyle w:val="TableParagraph"/>
              <w:ind w:left="72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  <w:tc>
          <w:tcPr>
            <w:tcW w:w="2921" w:type="dxa"/>
            <w:tcBorders>
              <w:top w:val="single" w:sz="8" w:space="0" w:color="BFBFBF"/>
            </w:tcBorders>
          </w:tcPr>
          <w:p w:rsidR="00655455" w:rsidRDefault="00655455">
            <w:pPr>
              <w:pStyle w:val="TableParagraph"/>
              <w:spacing w:before="10"/>
              <w:rPr>
                <w:sz w:val="29"/>
              </w:rPr>
            </w:pPr>
          </w:p>
          <w:p w:rsidR="00655455" w:rsidRDefault="00D76CA7">
            <w:pPr>
              <w:pStyle w:val="TableParagraph"/>
              <w:ind w:left="72" w:right="1322"/>
              <w:rPr>
                <w:sz w:val="20"/>
              </w:rPr>
            </w:pPr>
            <w:hyperlink r:id="rId34">
              <w:r>
                <w:rPr>
                  <w:color w:val="0000FF"/>
                  <w:sz w:val="20"/>
                  <w:u w:val="single" w:color="0000FF"/>
                </w:rPr>
                <w:t>EU-Cofund@sfi.ie</w:t>
              </w:r>
            </w:hyperlink>
            <w:r>
              <w:rPr>
                <w:color w:val="0000FF"/>
                <w:spacing w:val="1"/>
                <w:sz w:val="20"/>
              </w:rPr>
              <w:t xml:space="preserve"> </w:t>
            </w:r>
            <w:hyperlink r:id="rId35">
              <w:r>
                <w:rPr>
                  <w:color w:val="0000FF"/>
                  <w:sz w:val="20"/>
                  <w:u w:val="single" w:color="0000FF"/>
                </w:rPr>
                <w:t>Maria.Nash@sfi.ie</w:t>
              </w:r>
            </w:hyperlink>
          </w:p>
        </w:tc>
      </w:tr>
      <w:tr w:rsidR="00655455">
        <w:trPr>
          <w:trHeight w:val="1221"/>
        </w:trPr>
        <w:tc>
          <w:tcPr>
            <w:tcW w:w="1267" w:type="dxa"/>
            <w:shd w:val="clear" w:color="auto" w:fill="1F497C"/>
          </w:tcPr>
          <w:p w:rsidR="00655455" w:rsidRDefault="00655455">
            <w:pPr>
              <w:pStyle w:val="TableParagraph"/>
              <w:rPr>
                <w:sz w:val="20"/>
              </w:rPr>
            </w:pPr>
          </w:p>
          <w:p w:rsidR="00655455" w:rsidRDefault="00655455">
            <w:pPr>
              <w:pStyle w:val="TableParagraph"/>
              <w:spacing w:before="10"/>
              <w:rPr>
                <w:sz w:val="19"/>
              </w:rPr>
            </w:pPr>
          </w:p>
          <w:p w:rsidR="00655455" w:rsidRDefault="00D76CA7">
            <w:pPr>
              <w:pStyle w:val="TableParagraph"/>
              <w:spacing w:before="1"/>
              <w:ind w:left="69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Israel</w:t>
            </w:r>
          </w:p>
        </w:tc>
        <w:tc>
          <w:tcPr>
            <w:tcW w:w="996" w:type="dxa"/>
          </w:tcPr>
          <w:p w:rsidR="00655455" w:rsidRDefault="00655455">
            <w:pPr>
              <w:pStyle w:val="TableParagraph"/>
              <w:rPr>
                <w:sz w:val="20"/>
              </w:rPr>
            </w:pPr>
          </w:p>
          <w:p w:rsidR="00655455" w:rsidRDefault="00655455">
            <w:pPr>
              <w:pStyle w:val="TableParagraph"/>
              <w:spacing w:before="10"/>
              <w:rPr>
                <w:sz w:val="19"/>
              </w:rPr>
            </w:pPr>
          </w:p>
          <w:p w:rsidR="00655455" w:rsidRDefault="00D76CA7">
            <w:pPr>
              <w:pStyle w:val="TableParagraph"/>
              <w:spacing w:before="1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Inn Auth</w:t>
            </w:r>
          </w:p>
        </w:tc>
        <w:tc>
          <w:tcPr>
            <w:tcW w:w="852" w:type="dxa"/>
          </w:tcPr>
          <w:p w:rsidR="00655455" w:rsidRDefault="00655455">
            <w:pPr>
              <w:pStyle w:val="TableParagraph"/>
              <w:rPr>
                <w:sz w:val="20"/>
              </w:rPr>
            </w:pPr>
          </w:p>
          <w:p w:rsidR="00655455" w:rsidRDefault="00655455">
            <w:pPr>
              <w:pStyle w:val="TableParagraph"/>
              <w:spacing w:before="10"/>
              <w:rPr>
                <w:sz w:val="19"/>
              </w:rPr>
            </w:pPr>
          </w:p>
          <w:p w:rsidR="00655455" w:rsidRDefault="00D76CA7">
            <w:pPr>
              <w:pStyle w:val="TableParagraph"/>
              <w:spacing w:before="1"/>
              <w:ind w:left="68"/>
              <w:rPr>
                <w:b/>
                <w:sz w:val="20"/>
              </w:rPr>
            </w:pPr>
            <w:r>
              <w:rPr>
                <w:b/>
                <w:sz w:val="20"/>
              </w:rPr>
              <w:t>0.50</w:t>
            </w:r>
          </w:p>
        </w:tc>
        <w:tc>
          <w:tcPr>
            <w:tcW w:w="566" w:type="dxa"/>
          </w:tcPr>
          <w:p w:rsidR="00655455" w:rsidRDefault="006554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5" w:type="dxa"/>
          </w:tcPr>
          <w:p w:rsidR="00655455" w:rsidRDefault="006554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9" w:type="dxa"/>
          </w:tcPr>
          <w:p w:rsidR="00655455" w:rsidRDefault="00655455">
            <w:pPr>
              <w:pStyle w:val="TableParagraph"/>
              <w:rPr>
                <w:sz w:val="20"/>
              </w:rPr>
            </w:pPr>
          </w:p>
          <w:p w:rsidR="00655455" w:rsidRDefault="00655455">
            <w:pPr>
              <w:pStyle w:val="TableParagraph"/>
              <w:spacing w:before="10"/>
              <w:rPr>
                <w:sz w:val="19"/>
              </w:rPr>
            </w:pPr>
          </w:p>
          <w:p w:rsidR="00655455" w:rsidRDefault="00D76CA7">
            <w:pPr>
              <w:pStyle w:val="TableParagraph"/>
              <w:spacing w:before="1"/>
              <w:ind w:left="70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2411" w:type="dxa"/>
          </w:tcPr>
          <w:p w:rsidR="00655455" w:rsidRDefault="00D76CA7">
            <w:pPr>
              <w:pStyle w:val="TableParagraph"/>
              <w:ind w:left="70" w:right="206"/>
              <w:rPr>
                <w:sz w:val="20"/>
              </w:rPr>
            </w:pPr>
            <w:r>
              <w:rPr>
                <w:sz w:val="20"/>
              </w:rPr>
              <w:t>Subject to selected Inn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Auth benefit track (see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national annex). Expected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k€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</w:p>
          <w:p w:rsidR="00655455" w:rsidRDefault="00D76CA7">
            <w:pPr>
              <w:pStyle w:val="TableParagraph"/>
              <w:spacing w:line="227" w:lineRule="exact"/>
              <w:ind w:left="70"/>
              <w:rPr>
                <w:sz w:val="20"/>
              </w:rPr>
            </w:pPr>
            <w:r>
              <w:rPr>
                <w:sz w:val="20"/>
              </w:rPr>
              <w:t>partner</w:t>
            </w:r>
          </w:p>
        </w:tc>
        <w:tc>
          <w:tcPr>
            <w:tcW w:w="1413" w:type="dxa"/>
          </w:tcPr>
          <w:p w:rsidR="00655455" w:rsidRDefault="00655455">
            <w:pPr>
              <w:pStyle w:val="TableParagraph"/>
              <w:rPr>
                <w:sz w:val="20"/>
              </w:rPr>
            </w:pPr>
          </w:p>
          <w:p w:rsidR="00655455" w:rsidRDefault="00655455">
            <w:pPr>
              <w:pStyle w:val="TableParagraph"/>
              <w:spacing w:before="10"/>
              <w:rPr>
                <w:sz w:val="19"/>
              </w:rPr>
            </w:pPr>
          </w:p>
          <w:p w:rsidR="00655455" w:rsidRDefault="00D76CA7">
            <w:pPr>
              <w:pStyle w:val="TableParagraph"/>
              <w:spacing w:before="1"/>
              <w:ind w:left="71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1135" w:type="dxa"/>
          </w:tcPr>
          <w:p w:rsidR="00655455" w:rsidRDefault="00655455">
            <w:pPr>
              <w:pStyle w:val="TableParagraph"/>
              <w:rPr>
                <w:sz w:val="20"/>
              </w:rPr>
            </w:pPr>
          </w:p>
          <w:p w:rsidR="00655455" w:rsidRDefault="00655455">
            <w:pPr>
              <w:pStyle w:val="TableParagraph"/>
              <w:spacing w:before="10"/>
              <w:rPr>
                <w:sz w:val="19"/>
              </w:rPr>
            </w:pPr>
          </w:p>
          <w:p w:rsidR="00655455" w:rsidRDefault="00D76CA7">
            <w:pPr>
              <w:pStyle w:val="TableParagraph"/>
              <w:spacing w:before="1"/>
              <w:ind w:left="72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1555" w:type="dxa"/>
          </w:tcPr>
          <w:p w:rsidR="00655455" w:rsidRDefault="00655455">
            <w:pPr>
              <w:pStyle w:val="TableParagraph"/>
              <w:rPr>
                <w:sz w:val="20"/>
              </w:rPr>
            </w:pPr>
          </w:p>
          <w:p w:rsidR="00655455" w:rsidRDefault="00655455">
            <w:pPr>
              <w:pStyle w:val="TableParagraph"/>
              <w:spacing w:before="10"/>
              <w:rPr>
                <w:sz w:val="19"/>
              </w:rPr>
            </w:pPr>
          </w:p>
          <w:p w:rsidR="00655455" w:rsidRDefault="00D76CA7">
            <w:pPr>
              <w:pStyle w:val="TableParagraph"/>
              <w:spacing w:before="1"/>
              <w:ind w:left="72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2921" w:type="dxa"/>
          </w:tcPr>
          <w:p w:rsidR="00655455" w:rsidRDefault="00655455">
            <w:pPr>
              <w:pStyle w:val="TableParagraph"/>
              <w:spacing w:before="10"/>
              <w:rPr>
                <w:sz w:val="29"/>
              </w:rPr>
            </w:pPr>
          </w:p>
          <w:p w:rsidR="00655455" w:rsidRDefault="00D76CA7">
            <w:pPr>
              <w:pStyle w:val="TableParagraph"/>
              <w:ind w:left="72"/>
              <w:rPr>
                <w:sz w:val="20"/>
              </w:rPr>
            </w:pPr>
            <w:hyperlink r:id="rId36">
              <w:r>
                <w:rPr>
                  <w:color w:val="0000FF"/>
                  <w:sz w:val="20"/>
                  <w:u w:val="single" w:color="0000FF"/>
                </w:rPr>
                <w:t>Dan@iserd.org.il</w:t>
              </w:r>
            </w:hyperlink>
            <w:r>
              <w:rPr>
                <w:color w:val="0000FF"/>
                <w:spacing w:val="1"/>
                <w:sz w:val="20"/>
              </w:rPr>
              <w:t xml:space="preserve"> </w:t>
            </w:r>
            <w:hyperlink r:id="rId37">
              <w:r>
                <w:rPr>
                  <w:color w:val="0000FF"/>
                  <w:w w:val="95"/>
                  <w:sz w:val="20"/>
                  <w:u w:val="single" w:color="0000FF"/>
                </w:rPr>
                <w:t>Tzlil.Ribak@iserd.org.il</w:t>
              </w:r>
            </w:hyperlink>
          </w:p>
        </w:tc>
      </w:tr>
    </w:tbl>
    <w:p w:rsidR="00655455" w:rsidRDefault="00655455">
      <w:pPr>
        <w:rPr>
          <w:sz w:val="20"/>
        </w:rPr>
        <w:sectPr w:rsidR="00655455">
          <w:footerReference w:type="default" r:id="rId38"/>
          <w:pgSz w:w="16840" w:h="11910" w:orient="landscape"/>
          <w:pgMar w:top="960" w:right="580" w:bottom="560" w:left="620" w:header="0" w:footer="378" w:gutter="0"/>
          <w:pgNumType w:start="1"/>
          <w:cols w:space="708"/>
        </w:sectPr>
      </w:pPr>
    </w:p>
    <w:tbl>
      <w:tblPr>
        <w:tblStyle w:val="TableNormal"/>
        <w:tblW w:w="0" w:type="auto"/>
        <w:tblInd w:w="46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1E0" w:firstRow="1" w:lastRow="1" w:firstColumn="1" w:lastColumn="1" w:noHBand="0" w:noVBand="0"/>
      </w:tblPr>
      <w:tblGrid>
        <w:gridCol w:w="1267"/>
        <w:gridCol w:w="996"/>
        <w:gridCol w:w="852"/>
        <w:gridCol w:w="566"/>
        <w:gridCol w:w="715"/>
        <w:gridCol w:w="849"/>
        <w:gridCol w:w="2411"/>
        <w:gridCol w:w="1413"/>
        <w:gridCol w:w="1135"/>
        <w:gridCol w:w="1555"/>
        <w:gridCol w:w="2921"/>
      </w:tblGrid>
      <w:tr w:rsidR="00655455">
        <w:trPr>
          <w:trHeight w:val="1465"/>
        </w:trPr>
        <w:tc>
          <w:tcPr>
            <w:tcW w:w="1267" w:type="dxa"/>
            <w:shd w:val="clear" w:color="auto" w:fill="1F497C"/>
          </w:tcPr>
          <w:p w:rsidR="00655455" w:rsidRDefault="00655455">
            <w:pPr>
              <w:pStyle w:val="TableParagraph"/>
              <w:rPr>
                <w:sz w:val="20"/>
              </w:rPr>
            </w:pPr>
          </w:p>
          <w:p w:rsidR="00655455" w:rsidRDefault="00655455">
            <w:pPr>
              <w:pStyle w:val="TableParagraph"/>
              <w:spacing w:before="11"/>
              <w:rPr>
                <w:sz w:val="29"/>
              </w:rPr>
            </w:pPr>
          </w:p>
          <w:p w:rsidR="00655455" w:rsidRDefault="00D76CA7">
            <w:pPr>
              <w:pStyle w:val="TableParagraph"/>
              <w:ind w:left="69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Country</w:t>
            </w:r>
          </w:p>
        </w:tc>
        <w:tc>
          <w:tcPr>
            <w:tcW w:w="996" w:type="dxa"/>
            <w:shd w:val="clear" w:color="auto" w:fill="1F497C"/>
          </w:tcPr>
          <w:p w:rsidR="00655455" w:rsidRDefault="00655455">
            <w:pPr>
              <w:pStyle w:val="TableParagraph"/>
              <w:rPr>
                <w:sz w:val="20"/>
              </w:rPr>
            </w:pPr>
          </w:p>
          <w:p w:rsidR="00655455" w:rsidRDefault="00655455">
            <w:pPr>
              <w:pStyle w:val="TableParagraph"/>
              <w:spacing w:before="11"/>
              <w:rPr>
                <w:sz w:val="29"/>
              </w:rPr>
            </w:pPr>
          </w:p>
          <w:p w:rsidR="00655455" w:rsidRDefault="00D76CA7">
            <w:pPr>
              <w:pStyle w:val="TableParagraph"/>
              <w:ind w:left="69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RFO</w:t>
            </w:r>
          </w:p>
        </w:tc>
        <w:tc>
          <w:tcPr>
            <w:tcW w:w="852" w:type="dxa"/>
            <w:shd w:val="clear" w:color="auto" w:fill="1F497C"/>
          </w:tcPr>
          <w:p w:rsidR="00655455" w:rsidRDefault="00655455">
            <w:pPr>
              <w:pStyle w:val="TableParagraph"/>
              <w:rPr>
                <w:sz w:val="20"/>
              </w:rPr>
            </w:pPr>
          </w:p>
          <w:p w:rsidR="00655455" w:rsidRDefault="00655455">
            <w:pPr>
              <w:pStyle w:val="TableParagraph"/>
              <w:spacing w:before="10"/>
              <w:rPr>
                <w:sz w:val="19"/>
              </w:rPr>
            </w:pPr>
          </w:p>
          <w:p w:rsidR="00655455" w:rsidRDefault="00D76CA7">
            <w:pPr>
              <w:pStyle w:val="TableParagraph"/>
              <w:spacing w:before="1"/>
              <w:ind w:left="69" w:right="161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Budget</w:t>
            </w:r>
            <w:r>
              <w:rPr>
                <w:b/>
                <w:color w:val="FFFFFF"/>
                <w:spacing w:val="-4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(M€)*</w:t>
            </w:r>
          </w:p>
        </w:tc>
        <w:tc>
          <w:tcPr>
            <w:tcW w:w="566" w:type="dxa"/>
            <w:shd w:val="clear" w:color="auto" w:fill="1F497C"/>
          </w:tcPr>
          <w:p w:rsidR="00655455" w:rsidRDefault="00655455">
            <w:pPr>
              <w:pStyle w:val="TableParagraph"/>
              <w:spacing w:before="10"/>
              <w:rPr>
                <w:sz w:val="19"/>
              </w:rPr>
            </w:pPr>
          </w:p>
          <w:p w:rsidR="00655455" w:rsidRDefault="00D76CA7">
            <w:pPr>
              <w:pStyle w:val="TableParagraph"/>
              <w:ind w:left="69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QPR</w:t>
            </w:r>
          </w:p>
          <w:p w:rsidR="00655455" w:rsidRDefault="00D76CA7">
            <w:pPr>
              <w:pStyle w:val="TableParagraph"/>
              <w:spacing w:before="1"/>
              <w:ind w:left="69" w:right="5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budg</w:t>
            </w:r>
            <w:r>
              <w:rPr>
                <w:b/>
                <w:color w:val="FFFFFF"/>
                <w:spacing w:val="-4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et</w:t>
            </w:r>
            <w:r>
              <w:rPr>
                <w:b/>
                <w:color w:val="FFFFFF"/>
                <w:spacing w:val="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(M€)</w:t>
            </w:r>
          </w:p>
        </w:tc>
        <w:tc>
          <w:tcPr>
            <w:tcW w:w="715" w:type="dxa"/>
            <w:shd w:val="clear" w:color="auto" w:fill="1F497C"/>
          </w:tcPr>
          <w:p w:rsidR="00655455" w:rsidRDefault="00655455">
            <w:pPr>
              <w:pStyle w:val="TableParagraph"/>
              <w:spacing w:before="10"/>
              <w:rPr>
                <w:sz w:val="29"/>
              </w:rPr>
            </w:pPr>
          </w:p>
          <w:p w:rsidR="00655455" w:rsidRDefault="00D76CA7">
            <w:pPr>
              <w:pStyle w:val="TableParagraph"/>
              <w:ind w:left="7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AQS</w:t>
            </w:r>
          </w:p>
          <w:p w:rsidR="00655455" w:rsidRDefault="00D76CA7">
            <w:pPr>
              <w:pStyle w:val="TableParagraph"/>
              <w:spacing w:before="1"/>
              <w:ind w:left="70" w:right="97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budge</w:t>
            </w:r>
            <w:r>
              <w:rPr>
                <w:b/>
                <w:color w:val="FFFFFF"/>
                <w:spacing w:val="-4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t</w:t>
            </w:r>
            <w:r>
              <w:rPr>
                <w:b/>
                <w:color w:val="FFFFFF"/>
                <w:spacing w:val="-1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(M€)</w:t>
            </w:r>
          </w:p>
        </w:tc>
        <w:tc>
          <w:tcPr>
            <w:tcW w:w="849" w:type="dxa"/>
            <w:shd w:val="clear" w:color="auto" w:fill="1F497C"/>
          </w:tcPr>
          <w:p w:rsidR="00655455" w:rsidRDefault="00D76CA7">
            <w:pPr>
              <w:pStyle w:val="TableParagraph"/>
              <w:ind w:left="70" w:right="7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Expecte</w:t>
            </w:r>
            <w:r>
              <w:rPr>
                <w:b/>
                <w:color w:val="FFFFFF"/>
                <w:spacing w:val="-4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</w:t>
            </w:r>
            <w:r>
              <w:rPr>
                <w:b/>
                <w:color w:val="FFFFFF"/>
                <w:spacing w:val="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number</w:t>
            </w:r>
            <w:r>
              <w:rPr>
                <w:b/>
                <w:color w:val="FFFFFF"/>
                <w:spacing w:val="-4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of</w:t>
            </w:r>
            <w:r>
              <w:rPr>
                <w:b/>
                <w:color w:val="FFFFFF"/>
                <w:spacing w:val="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projects</w:t>
            </w:r>
          </w:p>
          <w:p w:rsidR="00655455" w:rsidRDefault="00D76CA7">
            <w:pPr>
              <w:pStyle w:val="TableParagraph"/>
              <w:spacing w:line="227" w:lineRule="exact"/>
              <w:ind w:left="70"/>
              <w:rPr>
                <w:b/>
                <w:sz w:val="20"/>
              </w:rPr>
            </w:pPr>
            <w:r>
              <w:rPr>
                <w:b/>
                <w:color w:val="FFFFFF"/>
                <w:w w:val="99"/>
                <w:sz w:val="20"/>
              </w:rPr>
              <w:t>*</w:t>
            </w:r>
          </w:p>
        </w:tc>
        <w:tc>
          <w:tcPr>
            <w:tcW w:w="2411" w:type="dxa"/>
            <w:shd w:val="clear" w:color="auto" w:fill="1F497C"/>
          </w:tcPr>
          <w:p w:rsidR="00655455" w:rsidRDefault="00655455">
            <w:pPr>
              <w:pStyle w:val="TableParagraph"/>
              <w:rPr>
                <w:sz w:val="20"/>
              </w:rPr>
            </w:pPr>
          </w:p>
          <w:p w:rsidR="00655455" w:rsidRDefault="00655455">
            <w:pPr>
              <w:pStyle w:val="TableParagraph"/>
              <w:spacing w:before="10"/>
              <w:rPr>
                <w:sz w:val="19"/>
              </w:rPr>
            </w:pPr>
          </w:p>
          <w:p w:rsidR="00655455" w:rsidRDefault="00D76CA7">
            <w:pPr>
              <w:pStyle w:val="TableParagraph"/>
              <w:spacing w:before="1"/>
              <w:ind w:left="70" w:right="316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Limits on amount which</w:t>
            </w:r>
            <w:r>
              <w:rPr>
                <w:b/>
                <w:color w:val="FFFFFF"/>
                <w:spacing w:val="-4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may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be</w:t>
            </w:r>
            <w:r>
              <w:rPr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requested*</w:t>
            </w:r>
          </w:p>
        </w:tc>
        <w:tc>
          <w:tcPr>
            <w:tcW w:w="1413" w:type="dxa"/>
            <w:shd w:val="clear" w:color="auto" w:fill="1F497C"/>
          </w:tcPr>
          <w:p w:rsidR="00655455" w:rsidRDefault="00655455">
            <w:pPr>
              <w:pStyle w:val="TableParagraph"/>
              <w:spacing w:before="10"/>
              <w:rPr>
                <w:sz w:val="29"/>
              </w:rPr>
            </w:pPr>
          </w:p>
          <w:p w:rsidR="00655455" w:rsidRDefault="00D76CA7">
            <w:pPr>
              <w:pStyle w:val="TableParagraph"/>
              <w:ind w:left="71" w:right="177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Contact</w:t>
            </w:r>
            <w:r>
              <w:rPr>
                <w:b/>
                <w:color w:val="FFFFFF"/>
                <w:spacing w:val="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prior</w:t>
            </w:r>
            <w:r>
              <w:rPr>
                <w:b/>
                <w:color w:val="FFFFFF"/>
                <w:spacing w:val="1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to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submission</w:t>
            </w:r>
          </w:p>
          <w:p w:rsidR="00655455" w:rsidRDefault="00D76CA7">
            <w:pPr>
              <w:pStyle w:val="TableParagraph"/>
              <w:spacing w:line="243" w:lineRule="exact"/>
              <w:ind w:left="71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**</w:t>
            </w:r>
          </w:p>
        </w:tc>
        <w:tc>
          <w:tcPr>
            <w:tcW w:w="1135" w:type="dxa"/>
            <w:shd w:val="clear" w:color="auto" w:fill="1F497C"/>
          </w:tcPr>
          <w:p w:rsidR="00655455" w:rsidRDefault="00655455">
            <w:pPr>
              <w:pStyle w:val="TableParagraph"/>
              <w:rPr>
                <w:sz w:val="20"/>
              </w:rPr>
            </w:pPr>
          </w:p>
          <w:p w:rsidR="00655455" w:rsidRDefault="00655455">
            <w:pPr>
              <w:pStyle w:val="TableParagraph"/>
              <w:spacing w:before="10"/>
              <w:rPr>
                <w:sz w:val="19"/>
              </w:rPr>
            </w:pPr>
          </w:p>
          <w:p w:rsidR="00655455" w:rsidRDefault="00D76CA7">
            <w:pPr>
              <w:pStyle w:val="TableParagraph"/>
              <w:spacing w:before="1"/>
              <w:ind w:left="72" w:right="176"/>
              <w:rPr>
                <w:b/>
                <w:sz w:val="20"/>
              </w:rPr>
            </w:pPr>
            <w:r>
              <w:rPr>
                <w:b/>
                <w:color w:val="FFFFFF"/>
                <w:spacing w:val="-1"/>
                <w:sz w:val="20"/>
              </w:rPr>
              <w:t>Additional</w:t>
            </w:r>
            <w:r>
              <w:rPr>
                <w:b/>
                <w:color w:val="FFFFFF"/>
                <w:spacing w:val="-4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forms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**</w:t>
            </w:r>
          </w:p>
        </w:tc>
        <w:tc>
          <w:tcPr>
            <w:tcW w:w="1555" w:type="dxa"/>
            <w:shd w:val="clear" w:color="auto" w:fill="1F497C"/>
          </w:tcPr>
          <w:p w:rsidR="00655455" w:rsidRDefault="00655455">
            <w:pPr>
              <w:pStyle w:val="TableParagraph"/>
              <w:spacing w:before="10"/>
              <w:rPr>
                <w:sz w:val="29"/>
              </w:rPr>
            </w:pPr>
          </w:p>
          <w:p w:rsidR="00655455" w:rsidRDefault="00D76CA7">
            <w:pPr>
              <w:pStyle w:val="TableParagraph"/>
              <w:ind w:left="72" w:right="19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Industrial</w:t>
            </w:r>
            <w:r>
              <w:rPr>
                <w:b/>
                <w:color w:val="FFFFFF"/>
                <w:spacing w:val="1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 xml:space="preserve">partner </w:t>
            </w:r>
            <w:r>
              <w:rPr>
                <w:b/>
                <w:color w:val="FFFFFF"/>
                <w:sz w:val="20"/>
              </w:rPr>
              <w:t>eligible</w:t>
            </w:r>
            <w:r>
              <w:rPr>
                <w:b/>
                <w:color w:val="FFFFFF"/>
                <w:spacing w:val="-4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for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funding**</w:t>
            </w:r>
          </w:p>
        </w:tc>
        <w:tc>
          <w:tcPr>
            <w:tcW w:w="2921" w:type="dxa"/>
            <w:shd w:val="clear" w:color="auto" w:fill="1F497C"/>
          </w:tcPr>
          <w:p w:rsidR="00655455" w:rsidRDefault="00655455">
            <w:pPr>
              <w:pStyle w:val="TableParagraph"/>
              <w:rPr>
                <w:sz w:val="20"/>
              </w:rPr>
            </w:pPr>
          </w:p>
          <w:p w:rsidR="00655455" w:rsidRDefault="00655455">
            <w:pPr>
              <w:pStyle w:val="TableParagraph"/>
              <w:spacing w:before="11"/>
              <w:rPr>
                <w:sz w:val="29"/>
              </w:rPr>
            </w:pPr>
          </w:p>
          <w:p w:rsidR="00655455" w:rsidRDefault="00D76CA7">
            <w:pPr>
              <w:pStyle w:val="TableParagraph"/>
              <w:ind w:left="72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Contact(s)</w:t>
            </w:r>
          </w:p>
        </w:tc>
      </w:tr>
      <w:tr w:rsidR="00655455">
        <w:trPr>
          <w:trHeight w:val="299"/>
        </w:trPr>
        <w:tc>
          <w:tcPr>
            <w:tcW w:w="1267" w:type="dxa"/>
            <w:shd w:val="clear" w:color="auto" w:fill="1F497C"/>
          </w:tcPr>
          <w:p w:rsidR="00655455" w:rsidRDefault="00D76CA7">
            <w:pPr>
              <w:pStyle w:val="TableParagraph"/>
              <w:spacing w:before="23"/>
              <w:ind w:left="69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Italy</w:t>
            </w:r>
          </w:p>
        </w:tc>
        <w:tc>
          <w:tcPr>
            <w:tcW w:w="996" w:type="dxa"/>
          </w:tcPr>
          <w:p w:rsidR="00655455" w:rsidRDefault="00D76CA7">
            <w:pPr>
              <w:pStyle w:val="TableParagraph"/>
              <w:spacing w:before="23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CNR</w:t>
            </w:r>
          </w:p>
        </w:tc>
        <w:tc>
          <w:tcPr>
            <w:tcW w:w="852" w:type="dxa"/>
          </w:tcPr>
          <w:p w:rsidR="00655455" w:rsidRDefault="00D76CA7">
            <w:pPr>
              <w:pStyle w:val="TableParagraph"/>
              <w:spacing w:before="23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1.00</w:t>
            </w:r>
          </w:p>
        </w:tc>
        <w:tc>
          <w:tcPr>
            <w:tcW w:w="566" w:type="dxa"/>
          </w:tcPr>
          <w:p w:rsidR="00655455" w:rsidRDefault="006554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5" w:type="dxa"/>
          </w:tcPr>
          <w:p w:rsidR="00655455" w:rsidRDefault="006554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9" w:type="dxa"/>
          </w:tcPr>
          <w:p w:rsidR="00655455" w:rsidRDefault="00D76CA7">
            <w:pPr>
              <w:pStyle w:val="TableParagraph"/>
              <w:spacing w:before="23"/>
              <w:ind w:left="70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2411" w:type="dxa"/>
          </w:tcPr>
          <w:p w:rsidR="00655455" w:rsidRDefault="00D76CA7">
            <w:pPr>
              <w:pStyle w:val="TableParagraph"/>
              <w:spacing w:before="23"/>
              <w:ind w:left="70"/>
              <w:rPr>
                <w:sz w:val="20"/>
              </w:rPr>
            </w:pPr>
            <w:r>
              <w:rPr>
                <w:sz w:val="20"/>
              </w:rPr>
              <w:t>Up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300k€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project</w:t>
            </w:r>
          </w:p>
        </w:tc>
        <w:tc>
          <w:tcPr>
            <w:tcW w:w="1413" w:type="dxa"/>
          </w:tcPr>
          <w:p w:rsidR="00655455" w:rsidRDefault="00D76CA7">
            <w:pPr>
              <w:pStyle w:val="TableParagraph"/>
              <w:spacing w:before="23"/>
              <w:ind w:left="70"/>
              <w:rPr>
                <w:sz w:val="20"/>
              </w:rPr>
            </w:pPr>
            <w:r>
              <w:rPr>
                <w:sz w:val="20"/>
              </w:rPr>
              <w:t>Recommended</w:t>
            </w:r>
          </w:p>
        </w:tc>
        <w:tc>
          <w:tcPr>
            <w:tcW w:w="1135" w:type="dxa"/>
          </w:tcPr>
          <w:p w:rsidR="00655455" w:rsidRDefault="00D76CA7">
            <w:pPr>
              <w:pStyle w:val="TableParagraph"/>
              <w:spacing w:before="23"/>
              <w:ind w:left="72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1555" w:type="dxa"/>
          </w:tcPr>
          <w:p w:rsidR="00655455" w:rsidRDefault="00D76CA7">
            <w:pPr>
              <w:pStyle w:val="TableParagraph"/>
              <w:spacing w:before="23"/>
              <w:ind w:left="72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  <w:tc>
          <w:tcPr>
            <w:tcW w:w="2921" w:type="dxa"/>
          </w:tcPr>
          <w:p w:rsidR="00655455" w:rsidRDefault="00D76CA7">
            <w:pPr>
              <w:pStyle w:val="TableParagraph"/>
              <w:spacing w:before="23"/>
              <w:ind w:left="72"/>
              <w:rPr>
                <w:sz w:val="20"/>
              </w:rPr>
            </w:pPr>
            <w:hyperlink r:id="rId39">
              <w:r>
                <w:rPr>
                  <w:color w:val="0000FF"/>
                  <w:sz w:val="20"/>
                  <w:u w:val="single" w:color="0000FF"/>
                </w:rPr>
                <w:t>info.quantera@cnr.it</w:t>
              </w:r>
            </w:hyperlink>
          </w:p>
        </w:tc>
      </w:tr>
      <w:tr w:rsidR="00655455">
        <w:trPr>
          <w:trHeight w:val="489"/>
        </w:trPr>
        <w:tc>
          <w:tcPr>
            <w:tcW w:w="1267" w:type="dxa"/>
            <w:shd w:val="clear" w:color="auto" w:fill="1F497C"/>
          </w:tcPr>
          <w:p w:rsidR="00655455" w:rsidRDefault="00D76CA7">
            <w:pPr>
              <w:pStyle w:val="TableParagraph"/>
              <w:spacing w:before="119"/>
              <w:ind w:left="69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Italy</w:t>
            </w:r>
          </w:p>
        </w:tc>
        <w:tc>
          <w:tcPr>
            <w:tcW w:w="996" w:type="dxa"/>
          </w:tcPr>
          <w:p w:rsidR="00655455" w:rsidRDefault="00D76CA7">
            <w:pPr>
              <w:pStyle w:val="TableParagraph"/>
              <w:spacing w:before="119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MUR</w:t>
            </w:r>
          </w:p>
        </w:tc>
        <w:tc>
          <w:tcPr>
            <w:tcW w:w="852" w:type="dxa"/>
          </w:tcPr>
          <w:p w:rsidR="00655455" w:rsidRDefault="00D76CA7">
            <w:pPr>
              <w:pStyle w:val="TableParagraph"/>
              <w:spacing w:before="119"/>
              <w:ind w:left="68"/>
              <w:rPr>
                <w:b/>
                <w:sz w:val="20"/>
              </w:rPr>
            </w:pPr>
            <w:r>
              <w:rPr>
                <w:b/>
                <w:sz w:val="20"/>
              </w:rPr>
              <w:t>0.60</w:t>
            </w:r>
          </w:p>
        </w:tc>
        <w:tc>
          <w:tcPr>
            <w:tcW w:w="566" w:type="dxa"/>
          </w:tcPr>
          <w:p w:rsidR="00655455" w:rsidRDefault="006554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5" w:type="dxa"/>
          </w:tcPr>
          <w:p w:rsidR="00655455" w:rsidRDefault="006554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9" w:type="dxa"/>
          </w:tcPr>
          <w:p w:rsidR="00655455" w:rsidRDefault="00D76CA7">
            <w:pPr>
              <w:pStyle w:val="TableParagraph"/>
              <w:spacing w:before="119"/>
              <w:ind w:left="70"/>
              <w:rPr>
                <w:sz w:val="20"/>
              </w:rPr>
            </w:pPr>
            <w:r>
              <w:rPr>
                <w:sz w:val="20"/>
              </w:rPr>
              <w:t>4-5</w:t>
            </w:r>
          </w:p>
        </w:tc>
        <w:tc>
          <w:tcPr>
            <w:tcW w:w="2411" w:type="dxa"/>
          </w:tcPr>
          <w:p w:rsidR="00655455" w:rsidRDefault="00D76CA7">
            <w:pPr>
              <w:pStyle w:val="TableParagraph"/>
              <w:spacing w:before="119"/>
              <w:ind w:left="71"/>
              <w:rPr>
                <w:sz w:val="20"/>
              </w:rPr>
            </w:pPr>
            <w:r>
              <w:rPr>
                <w:sz w:val="20"/>
              </w:rPr>
              <w:t>Up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150k€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project</w:t>
            </w:r>
          </w:p>
        </w:tc>
        <w:tc>
          <w:tcPr>
            <w:tcW w:w="1413" w:type="dxa"/>
          </w:tcPr>
          <w:p w:rsidR="00655455" w:rsidRDefault="00D76CA7">
            <w:pPr>
              <w:pStyle w:val="TableParagraph"/>
              <w:spacing w:before="119"/>
              <w:ind w:left="70"/>
              <w:rPr>
                <w:sz w:val="20"/>
              </w:rPr>
            </w:pPr>
            <w:r>
              <w:rPr>
                <w:sz w:val="20"/>
              </w:rPr>
              <w:t>Recommended</w:t>
            </w:r>
          </w:p>
        </w:tc>
        <w:tc>
          <w:tcPr>
            <w:tcW w:w="1135" w:type="dxa"/>
          </w:tcPr>
          <w:p w:rsidR="00655455" w:rsidRDefault="00D76CA7">
            <w:pPr>
              <w:pStyle w:val="TableParagraph"/>
              <w:spacing w:before="119"/>
              <w:ind w:left="71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1555" w:type="dxa"/>
          </w:tcPr>
          <w:p w:rsidR="00655455" w:rsidRDefault="00D76CA7">
            <w:pPr>
              <w:pStyle w:val="TableParagraph"/>
              <w:spacing w:before="119"/>
              <w:ind w:left="71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2921" w:type="dxa"/>
          </w:tcPr>
          <w:p w:rsidR="00655455" w:rsidRDefault="00D76CA7">
            <w:pPr>
              <w:pStyle w:val="TableParagraph"/>
              <w:spacing w:line="242" w:lineRule="exact"/>
              <w:ind w:left="72"/>
              <w:rPr>
                <w:sz w:val="20"/>
              </w:rPr>
            </w:pPr>
            <w:hyperlink r:id="rId40">
              <w:r>
                <w:rPr>
                  <w:color w:val="0000FF"/>
                  <w:sz w:val="20"/>
                  <w:u w:val="single" w:color="0000FF"/>
                </w:rPr>
                <w:t>Giorgio.Carpino@miur.it</w:t>
              </w:r>
            </w:hyperlink>
          </w:p>
          <w:p w:rsidR="00655455" w:rsidRDefault="00D76CA7">
            <w:pPr>
              <w:pStyle w:val="TableParagraph"/>
              <w:spacing w:line="227" w:lineRule="exact"/>
              <w:ind w:left="72"/>
              <w:rPr>
                <w:sz w:val="20"/>
              </w:rPr>
            </w:pPr>
            <w:hyperlink r:id="rId41">
              <w:r>
                <w:rPr>
                  <w:color w:val="0000FF"/>
                  <w:sz w:val="20"/>
                  <w:u w:val="single" w:color="0000FF"/>
                </w:rPr>
                <w:t>Aldo.Covello@miur.it</w:t>
              </w:r>
            </w:hyperlink>
          </w:p>
        </w:tc>
      </w:tr>
      <w:tr w:rsidR="00655455">
        <w:trPr>
          <w:trHeight w:val="299"/>
        </w:trPr>
        <w:tc>
          <w:tcPr>
            <w:tcW w:w="1267" w:type="dxa"/>
            <w:shd w:val="clear" w:color="auto" w:fill="1F497C"/>
          </w:tcPr>
          <w:p w:rsidR="00655455" w:rsidRDefault="00D76CA7">
            <w:pPr>
              <w:pStyle w:val="TableParagraph"/>
              <w:spacing w:before="23"/>
              <w:ind w:left="69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Italy</w:t>
            </w:r>
          </w:p>
        </w:tc>
        <w:tc>
          <w:tcPr>
            <w:tcW w:w="996" w:type="dxa"/>
          </w:tcPr>
          <w:p w:rsidR="00655455" w:rsidRDefault="00D76CA7">
            <w:pPr>
              <w:pStyle w:val="TableParagraph"/>
              <w:spacing w:before="23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INFN</w:t>
            </w:r>
          </w:p>
        </w:tc>
        <w:tc>
          <w:tcPr>
            <w:tcW w:w="852" w:type="dxa"/>
          </w:tcPr>
          <w:p w:rsidR="00655455" w:rsidRDefault="00D76CA7">
            <w:pPr>
              <w:pStyle w:val="TableParagraph"/>
              <w:spacing w:before="23"/>
              <w:ind w:left="70"/>
              <w:rPr>
                <w:b/>
                <w:sz w:val="20"/>
              </w:rPr>
            </w:pPr>
            <w:r>
              <w:rPr>
                <w:b/>
                <w:sz w:val="20"/>
              </w:rPr>
              <w:t>0.75</w:t>
            </w:r>
          </w:p>
        </w:tc>
        <w:tc>
          <w:tcPr>
            <w:tcW w:w="566" w:type="dxa"/>
          </w:tcPr>
          <w:p w:rsidR="00655455" w:rsidRDefault="006554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5" w:type="dxa"/>
          </w:tcPr>
          <w:p w:rsidR="00655455" w:rsidRDefault="006554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9" w:type="dxa"/>
          </w:tcPr>
          <w:p w:rsidR="00655455" w:rsidRDefault="00D76CA7">
            <w:pPr>
              <w:pStyle w:val="TableParagraph"/>
              <w:spacing w:before="23"/>
              <w:ind w:left="70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2411" w:type="dxa"/>
          </w:tcPr>
          <w:p w:rsidR="00655455" w:rsidRDefault="00D76CA7">
            <w:pPr>
              <w:pStyle w:val="TableParagraph"/>
              <w:spacing w:before="23"/>
              <w:ind w:left="70"/>
              <w:rPr>
                <w:sz w:val="20"/>
              </w:rPr>
            </w:pPr>
            <w:r>
              <w:rPr>
                <w:sz w:val="20"/>
              </w:rPr>
              <w:t>Up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200k€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project</w:t>
            </w:r>
          </w:p>
        </w:tc>
        <w:tc>
          <w:tcPr>
            <w:tcW w:w="1413" w:type="dxa"/>
          </w:tcPr>
          <w:p w:rsidR="00655455" w:rsidRDefault="00D76CA7">
            <w:pPr>
              <w:pStyle w:val="TableParagraph"/>
              <w:spacing w:before="23"/>
              <w:ind w:left="70"/>
              <w:rPr>
                <w:sz w:val="20"/>
              </w:rPr>
            </w:pPr>
            <w:r>
              <w:rPr>
                <w:sz w:val="20"/>
              </w:rPr>
              <w:t>Recommended</w:t>
            </w:r>
          </w:p>
        </w:tc>
        <w:tc>
          <w:tcPr>
            <w:tcW w:w="1135" w:type="dxa"/>
          </w:tcPr>
          <w:p w:rsidR="00655455" w:rsidRDefault="00D76CA7">
            <w:pPr>
              <w:pStyle w:val="TableParagraph"/>
              <w:spacing w:before="23"/>
              <w:ind w:left="72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1555" w:type="dxa"/>
          </w:tcPr>
          <w:p w:rsidR="00655455" w:rsidRDefault="00D76CA7">
            <w:pPr>
              <w:pStyle w:val="TableParagraph"/>
              <w:spacing w:before="23"/>
              <w:ind w:left="72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  <w:tc>
          <w:tcPr>
            <w:tcW w:w="2921" w:type="dxa"/>
          </w:tcPr>
          <w:p w:rsidR="00655455" w:rsidRDefault="00D76CA7">
            <w:pPr>
              <w:pStyle w:val="TableParagraph"/>
              <w:spacing w:before="23"/>
              <w:ind w:left="72"/>
              <w:rPr>
                <w:sz w:val="20"/>
              </w:rPr>
            </w:pPr>
            <w:hyperlink r:id="rId42">
              <w:r>
                <w:rPr>
                  <w:color w:val="0000FF"/>
                  <w:sz w:val="20"/>
                  <w:u w:val="single" w:color="0000FF"/>
                </w:rPr>
                <w:t>Alessia.Dorazio@bo.infn.it</w:t>
              </w:r>
            </w:hyperlink>
          </w:p>
        </w:tc>
      </w:tr>
      <w:tr w:rsidR="00655455">
        <w:trPr>
          <w:trHeight w:val="486"/>
        </w:trPr>
        <w:tc>
          <w:tcPr>
            <w:tcW w:w="1267" w:type="dxa"/>
            <w:shd w:val="clear" w:color="auto" w:fill="1F497C"/>
          </w:tcPr>
          <w:p w:rsidR="00655455" w:rsidRDefault="00D76CA7">
            <w:pPr>
              <w:pStyle w:val="TableParagraph"/>
              <w:spacing w:before="119"/>
              <w:ind w:left="69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Latvia</w:t>
            </w:r>
          </w:p>
        </w:tc>
        <w:tc>
          <w:tcPr>
            <w:tcW w:w="996" w:type="dxa"/>
          </w:tcPr>
          <w:p w:rsidR="00655455" w:rsidRDefault="00D76CA7">
            <w:pPr>
              <w:pStyle w:val="TableParagraph"/>
              <w:spacing w:before="119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VIAA</w:t>
            </w:r>
          </w:p>
        </w:tc>
        <w:tc>
          <w:tcPr>
            <w:tcW w:w="852" w:type="dxa"/>
          </w:tcPr>
          <w:p w:rsidR="00655455" w:rsidRDefault="00D76CA7">
            <w:pPr>
              <w:pStyle w:val="TableParagraph"/>
              <w:spacing w:before="119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0.42</w:t>
            </w:r>
          </w:p>
        </w:tc>
        <w:tc>
          <w:tcPr>
            <w:tcW w:w="566" w:type="dxa"/>
          </w:tcPr>
          <w:p w:rsidR="00655455" w:rsidRDefault="006554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5" w:type="dxa"/>
          </w:tcPr>
          <w:p w:rsidR="00655455" w:rsidRDefault="006554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9" w:type="dxa"/>
          </w:tcPr>
          <w:p w:rsidR="00655455" w:rsidRDefault="00D76CA7">
            <w:pPr>
              <w:pStyle w:val="TableParagraph"/>
              <w:spacing w:before="119"/>
              <w:ind w:left="70"/>
              <w:rPr>
                <w:sz w:val="20"/>
              </w:rPr>
            </w:pPr>
            <w:r>
              <w:rPr>
                <w:sz w:val="20"/>
              </w:rPr>
              <w:t>1-2</w:t>
            </w:r>
          </w:p>
        </w:tc>
        <w:tc>
          <w:tcPr>
            <w:tcW w:w="2411" w:type="dxa"/>
          </w:tcPr>
          <w:p w:rsidR="00655455" w:rsidRDefault="00D76CA7">
            <w:pPr>
              <w:pStyle w:val="TableParagraph"/>
              <w:spacing w:line="241" w:lineRule="exact"/>
              <w:ind w:left="70"/>
              <w:rPr>
                <w:sz w:val="20"/>
              </w:rPr>
            </w:pPr>
            <w:r>
              <w:rPr>
                <w:sz w:val="20"/>
              </w:rPr>
              <w:t>Up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70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k€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year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</w:p>
          <w:p w:rsidR="00655455" w:rsidRDefault="00D76CA7">
            <w:pPr>
              <w:pStyle w:val="TableParagraph"/>
              <w:spacing w:line="226" w:lineRule="exact"/>
              <w:ind w:left="70"/>
              <w:rPr>
                <w:sz w:val="20"/>
              </w:rPr>
            </w:pPr>
            <w:r>
              <w:rPr>
                <w:sz w:val="20"/>
              </w:rPr>
              <w:t>partner</w:t>
            </w:r>
          </w:p>
        </w:tc>
        <w:tc>
          <w:tcPr>
            <w:tcW w:w="1413" w:type="dxa"/>
          </w:tcPr>
          <w:p w:rsidR="00655455" w:rsidRDefault="00D76CA7">
            <w:pPr>
              <w:pStyle w:val="TableParagraph"/>
              <w:spacing w:before="119"/>
              <w:ind w:left="71"/>
              <w:rPr>
                <w:sz w:val="20"/>
              </w:rPr>
            </w:pPr>
            <w:r>
              <w:rPr>
                <w:sz w:val="20"/>
              </w:rPr>
              <w:t>Recommended</w:t>
            </w:r>
          </w:p>
        </w:tc>
        <w:tc>
          <w:tcPr>
            <w:tcW w:w="1135" w:type="dxa"/>
          </w:tcPr>
          <w:p w:rsidR="00655455" w:rsidRDefault="00D76CA7">
            <w:pPr>
              <w:pStyle w:val="TableParagraph"/>
              <w:spacing w:before="119"/>
              <w:ind w:left="71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  <w:tc>
          <w:tcPr>
            <w:tcW w:w="1555" w:type="dxa"/>
          </w:tcPr>
          <w:p w:rsidR="00655455" w:rsidRDefault="00D76CA7">
            <w:pPr>
              <w:pStyle w:val="TableParagraph"/>
              <w:spacing w:before="119"/>
              <w:ind w:left="73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2921" w:type="dxa"/>
          </w:tcPr>
          <w:p w:rsidR="00655455" w:rsidRDefault="00D76CA7">
            <w:pPr>
              <w:pStyle w:val="TableParagraph"/>
              <w:spacing w:line="241" w:lineRule="exact"/>
              <w:ind w:left="72"/>
              <w:rPr>
                <w:sz w:val="20"/>
              </w:rPr>
            </w:pPr>
            <w:hyperlink r:id="rId43">
              <w:r>
                <w:rPr>
                  <w:color w:val="0000FF"/>
                  <w:sz w:val="20"/>
                  <w:u w:val="single" w:color="0000FF"/>
                </w:rPr>
                <w:t>Jbalodis@latnet.lv</w:t>
              </w:r>
            </w:hyperlink>
          </w:p>
          <w:p w:rsidR="00655455" w:rsidRDefault="00D76CA7">
            <w:pPr>
              <w:pStyle w:val="TableParagraph"/>
              <w:spacing w:line="226" w:lineRule="exact"/>
              <w:ind w:left="72"/>
              <w:rPr>
                <w:sz w:val="20"/>
              </w:rPr>
            </w:pPr>
            <w:hyperlink r:id="rId44">
              <w:r>
                <w:rPr>
                  <w:color w:val="0000FF"/>
                  <w:sz w:val="20"/>
                  <w:u w:val="single" w:color="0000FF"/>
                </w:rPr>
                <w:t>Juris.Balodis@viaa.gov.lv</w:t>
              </w:r>
            </w:hyperlink>
          </w:p>
        </w:tc>
      </w:tr>
      <w:tr w:rsidR="00655455">
        <w:trPr>
          <w:trHeight w:val="976"/>
        </w:trPr>
        <w:tc>
          <w:tcPr>
            <w:tcW w:w="1267" w:type="dxa"/>
            <w:shd w:val="clear" w:color="auto" w:fill="1F497C"/>
          </w:tcPr>
          <w:p w:rsidR="00655455" w:rsidRDefault="00655455">
            <w:pPr>
              <w:pStyle w:val="TableParagraph"/>
              <w:spacing w:before="10"/>
              <w:rPr>
                <w:sz w:val="29"/>
              </w:rPr>
            </w:pPr>
          </w:p>
          <w:p w:rsidR="00655455" w:rsidRDefault="00D76CA7">
            <w:pPr>
              <w:pStyle w:val="TableParagraph"/>
              <w:ind w:left="69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Lithuania</w:t>
            </w:r>
          </w:p>
        </w:tc>
        <w:tc>
          <w:tcPr>
            <w:tcW w:w="996" w:type="dxa"/>
          </w:tcPr>
          <w:p w:rsidR="00655455" w:rsidRDefault="00655455">
            <w:pPr>
              <w:pStyle w:val="TableParagraph"/>
              <w:spacing w:before="10"/>
              <w:rPr>
                <w:sz w:val="29"/>
              </w:rPr>
            </w:pPr>
          </w:p>
          <w:p w:rsidR="00655455" w:rsidRDefault="00D76CA7">
            <w:pPr>
              <w:pStyle w:val="TableParagraph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RCL</w:t>
            </w:r>
          </w:p>
        </w:tc>
        <w:tc>
          <w:tcPr>
            <w:tcW w:w="852" w:type="dxa"/>
          </w:tcPr>
          <w:p w:rsidR="00655455" w:rsidRDefault="00655455">
            <w:pPr>
              <w:pStyle w:val="TableParagraph"/>
              <w:spacing w:before="10"/>
              <w:rPr>
                <w:sz w:val="29"/>
              </w:rPr>
            </w:pPr>
          </w:p>
          <w:p w:rsidR="00655455" w:rsidRDefault="00D76CA7">
            <w:pPr>
              <w:pStyle w:val="TableParagraph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0.15</w:t>
            </w:r>
          </w:p>
        </w:tc>
        <w:tc>
          <w:tcPr>
            <w:tcW w:w="566" w:type="dxa"/>
          </w:tcPr>
          <w:p w:rsidR="00655455" w:rsidRDefault="006554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5" w:type="dxa"/>
          </w:tcPr>
          <w:p w:rsidR="00655455" w:rsidRDefault="006554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9" w:type="dxa"/>
          </w:tcPr>
          <w:p w:rsidR="00655455" w:rsidRDefault="00655455">
            <w:pPr>
              <w:pStyle w:val="TableParagraph"/>
              <w:spacing w:before="10"/>
              <w:rPr>
                <w:sz w:val="29"/>
              </w:rPr>
            </w:pPr>
          </w:p>
          <w:p w:rsidR="00655455" w:rsidRDefault="00D76CA7">
            <w:pPr>
              <w:pStyle w:val="TableParagraph"/>
              <w:ind w:left="70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411" w:type="dxa"/>
          </w:tcPr>
          <w:p w:rsidR="00655455" w:rsidRDefault="00D76CA7">
            <w:pPr>
              <w:pStyle w:val="TableParagraph"/>
              <w:ind w:left="70" w:right="74"/>
              <w:rPr>
                <w:sz w:val="20"/>
              </w:rPr>
            </w:pPr>
            <w:r>
              <w:rPr>
                <w:sz w:val="20"/>
              </w:rPr>
              <w:t>Up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€ 100.000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project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(for project partner) or up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€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150.000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project</w:t>
            </w:r>
          </w:p>
          <w:p w:rsidR="00655455" w:rsidRDefault="00D76CA7">
            <w:pPr>
              <w:pStyle w:val="TableParagraph"/>
              <w:spacing w:line="227" w:lineRule="exact"/>
              <w:ind w:left="70"/>
              <w:rPr>
                <w:sz w:val="20"/>
              </w:rPr>
            </w:pPr>
            <w:r>
              <w:rPr>
                <w:sz w:val="20"/>
              </w:rPr>
              <w:t>(for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project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coordinator)</w:t>
            </w:r>
          </w:p>
        </w:tc>
        <w:tc>
          <w:tcPr>
            <w:tcW w:w="1413" w:type="dxa"/>
          </w:tcPr>
          <w:p w:rsidR="00655455" w:rsidRDefault="00655455">
            <w:pPr>
              <w:pStyle w:val="TableParagraph"/>
              <w:spacing w:before="10"/>
              <w:rPr>
                <w:sz w:val="29"/>
              </w:rPr>
            </w:pPr>
          </w:p>
          <w:p w:rsidR="00655455" w:rsidRDefault="00D76CA7">
            <w:pPr>
              <w:pStyle w:val="TableParagraph"/>
              <w:ind w:left="71"/>
              <w:rPr>
                <w:sz w:val="20"/>
              </w:rPr>
            </w:pPr>
            <w:r>
              <w:rPr>
                <w:sz w:val="20"/>
              </w:rPr>
              <w:t>Recommended</w:t>
            </w:r>
          </w:p>
        </w:tc>
        <w:tc>
          <w:tcPr>
            <w:tcW w:w="1135" w:type="dxa"/>
          </w:tcPr>
          <w:p w:rsidR="00655455" w:rsidRDefault="00655455">
            <w:pPr>
              <w:pStyle w:val="TableParagraph"/>
              <w:spacing w:before="10"/>
              <w:rPr>
                <w:sz w:val="29"/>
              </w:rPr>
            </w:pPr>
          </w:p>
          <w:p w:rsidR="00655455" w:rsidRDefault="00D76CA7">
            <w:pPr>
              <w:pStyle w:val="TableParagraph"/>
              <w:ind w:left="71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  <w:tc>
          <w:tcPr>
            <w:tcW w:w="1555" w:type="dxa"/>
          </w:tcPr>
          <w:p w:rsidR="00655455" w:rsidRDefault="00D76CA7">
            <w:pPr>
              <w:pStyle w:val="TableParagraph"/>
              <w:ind w:left="72"/>
              <w:rPr>
                <w:sz w:val="20"/>
              </w:rPr>
            </w:pPr>
            <w:r>
              <w:rPr>
                <w:sz w:val="20"/>
              </w:rPr>
              <w:t>Yes, if sub-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contracted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academic/resear</w:t>
            </w:r>
          </w:p>
          <w:p w:rsidR="00655455" w:rsidRDefault="00D76CA7">
            <w:pPr>
              <w:pStyle w:val="TableParagraph"/>
              <w:spacing w:line="227" w:lineRule="exact"/>
              <w:ind w:left="72"/>
              <w:rPr>
                <w:sz w:val="20"/>
              </w:rPr>
            </w:pPr>
            <w:r>
              <w:rPr>
                <w:sz w:val="20"/>
              </w:rPr>
              <w:t>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partner</w:t>
            </w:r>
          </w:p>
        </w:tc>
        <w:tc>
          <w:tcPr>
            <w:tcW w:w="2921" w:type="dxa"/>
          </w:tcPr>
          <w:p w:rsidR="00655455" w:rsidRDefault="00655455">
            <w:pPr>
              <w:pStyle w:val="TableParagraph"/>
              <w:spacing w:before="10"/>
              <w:rPr>
                <w:sz w:val="29"/>
              </w:rPr>
            </w:pPr>
          </w:p>
          <w:p w:rsidR="00655455" w:rsidRDefault="00D76CA7">
            <w:pPr>
              <w:pStyle w:val="TableParagraph"/>
              <w:ind w:left="72"/>
              <w:rPr>
                <w:sz w:val="20"/>
              </w:rPr>
            </w:pPr>
            <w:hyperlink r:id="rId45">
              <w:r>
                <w:rPr>
                  <w:color w:val="0000FF"/>
                  <w:sz w:val="20"/>
                  <w:u w:val="single" w:color="0000FF"/>
                </w:rPr>
                <w:t>Saulius.Marcinkonis@lmt.lt</w:t>
              </w:r>
            </w:hyperlink>
          </w:p>
        </w:tc>
      </w:tr>
      <w:tr w:rsidR="00655455">
        <w:trPr>
          <w:trHeight w:val="964"/>
        </w:trPr>
        <w:tc>
          <w:tcPr>
            <w:tcW w:w="1267" w:type="dxa"/>
            <w:tcBorders>
              <w:bottom w:val="single" w:sz="8" w:space="0" w:color="000000"/>
            </w:tcBorders>
            <w:shd w:val="clear" w:color="auto" w:fill="1F497C"/>
          </w:tcPr>
          <w:p w:rsidR="00655455" w:rsidRDefault="00655455">
            <w:pPr>
              <w:pStyle w:val="TableParagraph"/>
              <w:spacing w:before="3"/>
              <w:rPr>
                <w:sz w:val="29"/>
              </w:rPr>
            </w:pPr>
          </w:p>
          <w:p w:rsidR="00655455" w:rsidRDefault="00D76CA7">
            <w:pPr>
              <w:pStyle w:val="TableParagraph"/>
              <w:ind w:left="69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Luxembourg</w:t>
            </w:r>
          </w:p>
        </w:tc>
        <w:tc>
          <w:tcPr>
            <w:tcW w:w="996" w:type="dxa"/>
          </w:tcPr>
          <w:p w:rsidR="00655455" w:rsidRDefault="00655455">
            <w:pPr>
              <w:pStyle w:val="TableParagraph"/>
              <w:spacing w:before="3"/>
              <w:rPr>
                <w:sz w:val="29"/>
              </w:rPr>
            </w:pPr>
          </w:p>
          <w:p w:rsidR="00655455" w:rsidRDefault="00D76CA7">
            <w:pPr>
              <w:pStyle w:val="TableParagraph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FNR</w:t>
            </w:r>
          </w:p>
        </w:tc>
        <w:tc>
          <w:tcPr>
            <w:tcW w:w="852" w:type="dxa"/>
          </w:tcPr>
          <w:p w:rsidR="00655455" w:rsidRDefault="00655455">
            <w:pPr>
              <w:pStyle w:val="TableParagraph"/>
              <w:spacing w:before="3"/>
              <w:rPr>
                <w:sz w:val="29"/>
              </w:rPr>
            </w:pPr>
          </w:p>
          <w:p w:rsidR="00655455" w:rsidRDefault="00D76CA7">
            <w:pPr>
              <w:pStyle w:val="TableParagraph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0.50</w:t>
            </w:r>
          </w:p>
        </w:tc>
        <w:tc>
          <w:tcPr>
            <w:tcW w:w="566" w:type="dxa"/>
          </w:tcPr>
          <w:p w:rsidR="00655455" w:rsidRDefault="006554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5" w:type="dxa"/>
          </w:tcPr>
          <w:p w:rsidR="00655455" w:rsidRDefault="006554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9" w:type="dxa"/>
            <w:tcBorders>
              <w:bottom w:val="single" w:sz="8" w:space="0" w:color="BFBFBF"/>
              <w:right w:val="single" w:sz="8" w:space="0" w:color="BFBFBF"/>
            </w:tcBorders>
          </w:tcPr>
          <w:p w:rsidR="00655455" w:rsidRDefault="00655455">
            <w:pPr>
              <w:pStyle w:val="TableParagraph"/>
              <w:spacing w:before="3"/>
              <w:rPr>
                <w:sz w:val="29"/>
              </w:rPr>
            </w:pPr>
          </w:p>
          <w:p w:rsidR="00655455" w:rsidRDefault="00D76CA7">
            <w:pPr>
              <w:pStyle w:val="TableParagraph"/>
              <w:ind w:left="70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2411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655455" w:rsidRDefault="00655455">
            <w:pPr>
              <w:pStyle w:val="TableParagraph"/>
              <w:spacing w:before="3"/>
              <w:rPr>
                <w:sz w:val="19"/>
              </w:rPr>
            </w:pPr>
          </w:p>
          <w:p w:rsidR="00655455" w:rsidRDefault="00D76CA7">
            <w:pPr>
              <w:pStyle w:val="TableParagraph"/>
              <w:ind w:left="65" w:right="126"/>
              <w:rPr>
                <w:sz w:val="20"/>
              </w:rPr>
            </w:pPr>
            <w:r>
              <w:rPr>
                <w:sz w:val="20"/>
              </w:rPr>
              <w:t>Within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limits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call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budget</w:t>
            </w:r>
          </w:p>
        </w:tc>
        <w:tc>
          <w:tcPr>
            <w:tcW w:w="1413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655455" w:rsidRDefault="00655455">
            <w:pPr>
              <w:pStyle w:val="TableParagraph"/>
              <w:spacing w:before="3"/>
              <w:rPr>
                <w:sz w:val="29"/>
              </w:rPr>
            </w:pPr>
          </w:p>
          <w:p w:rsidR="00655455" w:rsidRDefault="00D76CA7">
            <w:pPr>
              <w:pStyle w:val="TableParagraph"/>
              <w:ind w:left="66"/>
              <w:rPr>
                <w:sz w:val="20"/>
              </w:rPr>
            </w:pPr>
            <w:r>
              <w:rPr>
                <w:sz w:val="20"/>
              </w:rPr>
              <w:t>Recommended</w:t>
            </w:r>
          </w:p>
        </w:tc>
        <w:tc>
          <w:tcPr>
            <w:tcW w:w="1135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655455" w:rsidRDefault="00D76CA7">
            <w:pPr>
              <w:pStyle w:val="TableParagraph"/>
              <w:spacing w:line="276" w:lineRule="auto"/>
              <w:ind w:left="67" w:right="377"/>
              <w:jc w:val="both"/>
              <w:rPr>
                <w:sz w:val="20"/>
              </w:rPr>
            </w:pPr>
            <w:r>
              <w:rPr>
                <w:sz w:val="20"/>
              </w:rPr>
              <w:t>Yes (see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national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annex)</w:t>
            </w:r>
          </w:p>
        </w:tc>
        <w:tc>
          <w:tcPr>
            <w:tcW w:w="1555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655455" w:rsidRDefault="00655455">
            <w:pPr>
              <w:pStyle w:val="TableParagraph"/>
              <w:spacing w:before="3"/>
              <w:rPr>
                <w:sz w:val="29"/>
              </w:rPr>
            </w:pPr>
          </w:p>
          <w:p w:rsidR="00655455" w:rsidRDefault="00D76CA7">
            <w:pPr>
              <w:pStyle w:val="TableParagraph"/>
              <w:ind w:left="67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  <w:tc>
          <w:tcPr>
            <w:tcW w:w="2921" w:type="dxa"/>
            <w:tcBorders>
              <w:left w:val="single" w:sz="8" w:space="0" w:color="BFBFBF"/>
            </w:tcBorders>
          </w:tcPr>
          <w:p w:rsidR="00655455" w:rsidRDefault="00655455">
            <w:pPr>
              <w:pStyle w:val="TableParagraph"/>
              <w:spacing w:before="3"/>
              <w:rPr>
                <w:sz w:val="19"/>
              </w:rPr>
            </w:pPr>
          </w:p>
          <w:p w:rsidR="00655455" w:rsidRDefault="00D76CA7">
            <w:pPr>
              <w:pStyle w:val="TableParagraph"/>
              <w:ind w:left="67"/>
              <w:rPr>
                <w:sz w:val="20"/>
              </w:rPr>
            </w:pPr>
            <w:hyperlink r:id="rId46">
              <w:r>
                <w:rPr>
                  <w:color w:val="0000FF"/>
                  <w:w w:val="95"/>
                  <w:sz w:val="20"/>
                  <w:u w:val="single" w:color="0000FF"/>
                </w:rPr>
                <w:t>Christiane.Kaell@fnr.lu</w:t>
              </w:r>
            </w:hyperlink>
            <w:r>
              <w:rPr>
                <w:color w:val="0000FF"/>
                <w:spacing w:val="1"/>
                <w:w w:val="95"/>
                <w:sz w:val="20"/>
              </w:rPr>
              <w:t xml:space="preserve"> </w:t>
            </w:r>
            <w:hyperlink r:id="rId47">
              <w:r>
                <w:rPr>
                  <w:color w:val="0000FF"/>
                  <w:sz w:val="20"/>
                  <w:u w:val="single" w:color="0000FF"/>
                </w:rPr>
                <w:t>Helena.Burg@fnr.lu</w:t>
              </w:r>
            </w:hyperlink>
          </w:p>
        </w:tc>
      </w:tr>
      <w:tr w:rsidR="00655455">
        <w:trPr>
          <w:trHeight w:val="486"/>
        </w:trPr>
        <w:tc>
          <w:tcPr>
            <w:tcW w:w="1267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1F497C"/>
          </w:tcPr>
          <w:p w:rsidR="00655455" w:rsidRDefault="00D76CA7">
            <w:pPr>
              <w:pStyle w:val="TableParagraph"/>
              <w:spacing w:before="117"/>
              <w:ind w:left="69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Malta</w:t>
            </w:r>
          </w:p>
        </w:tc>
        <w:tc>
          <w:tcPr>
            <w:tcW w:w="996" w:type="dxa"/>
          </w:tcPr>
          <w:p w:rsidR="00655455" w:rsidRDefault="00D76CA7">
            <w:pPr>
              <w:pStyle w:val="TableParagraph"/>
              <w:spacing w:before="117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MFIN</w:t>
            </w:r>
          </w:p>
        </w:tc>
        <w:tc>
          <w:tcPr>
            <w:tcW w:w="852" w:type="dxa"/>
          </w:tcPr>
          <w:p w:rsidR="00655455" w:rsidRDefault="00D76CA7">
            <w:pPr>
              <w:pStyle w:val="TableParagraph"/>
              <w:spacing w:before="117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0.15</w:t>
            </w:r>
          </w:p>
        </w:tc>
        <w:tc>
          <w:tcPr>
            <w:tcW w:w="566" w:type="dxa"/>
          </w:tcPr>
          <w:p w:rsidR="00655455" w:rsidRDefault="006554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5" w:type="dxa"/>
          </w:tcPr>
          <w:p w:rsidR="00655455" w:rsidRDefault="006554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9" w:type="dxa"/>
            <w:tcBorders>
              <w:top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655455" w:rsidRDefault="00D76CA7">
            <w:pPr>
              <w:pStyle w:val="TableParagraph"/>
              <w:spacing w:before="117"/>
              <w:ind w:left="70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41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655455" w:rsidRDefault="00D76CA7">
            <w:pPr>
              <w:pStyle w:val="TableParagraph"/>
              <w:spacing w:line="240" w:lineRule="exact"/>
              <w:ind w:left="65"/>
              <w:rPr>
                <w:sz w:val="20"/>
              </w:rPr>
            </w:pPr>
            <w:r>
              <w:rPr>
                <w:sz w:val="20"/>
              </w:rPr>
              <w:t>Up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€225k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project</w:t>
            </w:r>
          </w:p>
          <w:p w:rsidR="00655455" w:rsidRDefault="00D76CA7">
            <w:pPr>
              <w:pStyle w:val="TableParagraph"/>
              <w:spacing w:line="226" w:lineRule="exact"/>
              <w:ind w:left="65"/>
              <w:rPr>
                <w:sz w:val="20"/>
              </w:rPr>
            </w:pPr>
            <w:r>
              <w:rPr>
                <w:sz w:val="20"/>
              </w:rPr>
              <w:t>including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contribution</w:t>
            </w:r>
          </w:p>
        </w:tc>
        <w:tc>
          <w:tcPr>
            <w:tcW w:w="141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655455" w:rsidRDefault="00D76CA7">
            <w:pPr>
              <w:pStyle w:val="TableParagraph"/>
              <w:spacing w:before="117"/>
              <w:ind w:left="66"/>
              <w:rPr>
                <w:sz w:val="20"/>
              </w:rPr>
            </w:pPr>
            <w:r>
              <w:rPr>
                <w:sz w:val="20"/>
              </w:rPr>
              <w:t>Mandatory</w:t>
            </w:r>
          </w:p>
        </w:tc>
        <w:tc>
          <w:tcPr>
            <w:tcW w:w="113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655455" w:rsidRDefault="00D76CA7">
            <w:pPr>
              <w:pStyle w:val="TableParagraph"/>
              <w:spacing w:before="117"/>
              <w:ind w:left="67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  <w:tc>
          <w:tcPr>
            <w:tcW w:w="155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655455" w:rsidRDefault="00D76CA7">
            <w:pPr>
              <w:pStyle w:val="TableParagraph"/>
              <w:spacing w:before="117"/>
              <w:ind w:left="68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2921" w:type="dxa"/>
            <w:tcBorders>
              <w:left w:val="single" w:sz="8" w:space="0" w:color="BFBFBF"/>
            </w:tcBorders>
          </w:tcPr>
          <w:p w:rsidR="00655455" w:rsidRDefault="00D76CA7">
            <w:pPr>
              <w:pStyle w:val="TableParagraph"/>
              <w:spacing w:before="117"/>
              <w:ind w:left="67"/>
              <w:rPr>
                <w:sz w:val="20"/>
              </w:rPr>
            </w:pPr>
            <w:hyperlink r:id="rId48">
              <w:r>
                <w:rPr>
                  <w:color w:val="0000FF"/>
                  <w:sz w:val="20"/>
                  <w:u w:val="single" w:color="0000FF"/>
                </w:rPr>
                <w:t>Diane.m.Muscat@gov.mt</w:t>
              </w:r>
            </w:hyperlink>
          </w:p>
        </w:tc>
      </w:tr>
      <w:tr w:rsidR="00655455">
        <w:trPr>
          <w:trHeight w:val="301"/>
        </w:trPr>
        <w:tc>
          <w:tcPr>
            <w:tcW w:w="1267" w:type="dxa"/>
            <w:tcBorders>
              <w:top w:val="single" w:sz="8" w:space="0" w:color="000000"/>
            </w:tcBorders>
            <w:shd w:val="clear" w:color="auto" w:fill="1F497C"/>
          </w:tcPr>
          <w:p w:rsidR="00655455" w:rsidRDefault="00D76CA7">
            <w:pPr>
              <w:pStyle w:val="TableParagraph"/>
              <w:spacing w:before="26"/>
              <w:ind w:left="69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Norway</w:t>
            </w:r>
          </w:p>
        </w:tc>
        <w:tc>
          <w:tcPr>
            <w:tcW w:w="996" w:type="dxa"/>
          </w:tcPr>
          <w:p w:rsidR="00655455" w:rsidRDefault="00D76CA7">
            <w:pPr>
              <w:pStyle w:val="TableParagraph"/>
              <w:spacing w:before="26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RCN</w:t>
            </w:r>
          </w:p>
        </w:tc>
        <w:tc>
          <w:tcPr>
            <w:tcW w:w="852" w:type="dxa"/>
          </w:tcPr>
          <w:p w:rsidR="00655455" w:rsidRDefault="00D76CA7">
            <w:pPr>
              <w:pStyle w:val="TableParagraph"/>
              <w:spacing w:before="26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0.50</w:t>
            </w:r>
          </w:p>
        </w:tc>
        <w:tc>
          <w:tcPr>
            <w:tcW w:w="566" w:type="dxa"/>
          </w:tcPr>
          <w:p w:rsidR="00655455" w:rsidRDefault="006554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5" w:type="dxa"/>
          </w:tcPr>
          <w:p w:rsidR="00655455" w:rsidRDefault="006554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9" w:type="dxa"/>
            <w:tcBorders>
              <w:top w:val="single" w:sz="8" w:space="0" w:color="BFBFBF"/>
            </w:tcBorders>
          </w:tcPr>
          <w:p w:rsidR="00655455" w:rsidRDefault="00D76CA7">
            <w:pPr>
              <w:pStyle w:val="TableParagraph"/>
              <w:spacing w:before="26"/>
              <w:ind w:left="70"/>
              <w:rPr>
                <w:sz w:val="20"/>
              </w:rPr>
            </w:pPr>
            <w:r>
              <w:rPr>
                <w:sz w:val="20"/>
              </w:rPr>
              <w:t>1-3</w:t>
            </w:r>
          </w:p>
        </w:tc>
        <w:tc>
          <w:tcPr>
            <w:tcW w:w="2411" w:type="dxa"/>
            <w:tcBorders>
              <w:top w:val="single" w:sz="8" w:space="0" w:color="BFBFBF"/>
            </w:tcBorders>
          </w:tcPr>
          <w:p w:rsidR="00655455" w:rsidRDefault="00D76CA7">
            <w:pPr>
              <w:pStyle w:val="TableParagraph"/>
              <w:spacing w:before="26"/>
              <w:ind w:left="71"/>
              <w:rPr>
                <w:sz w:val="20"/>
              </w:rPr>
            </w:pPr>
            <w:r>
              <w:rPr>
                <w:sz w:val="20"/>
              </w:rPr>
              <w:t>Up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250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k€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partner</w:t>
            </w:r>
          </w:p>
        </w:tc>
        <w:tc>
          <w:tcPr>
            <w:tcW w:w="1413" w:type="dxa"/>
            <w:tcBorders>
              <w:top w:val="single" w:sz="8" w:space="0" w:color="BFBFBF"/>
            </w:tcBorders>
          </w:tcPr>
          <w:p w:rsidR="00655455" w:rsidRDefault="00D76CA7">
            <w:pPr>
              <w:pStyle w:val="TableParagraph"/>
              <w:spacing w:before="26"/>
              <w:ind w:left="71"/>
              <w:rPr>
                <w:sz w:val="20"/>
              </w:rPr>
            </w:pPr>
            <w:r>
              <w:rPr>
                <w:sz w:val="20"/>
              </w:rPr>
              <w:t>Recommended</w:t>
            </w:r>
          </w:p>
        </w:tc>
        <w:tc>
          <w:tcPr>
            <w:tcW w:w="1135" w:type="dxa"/>
            <w:tcBorders>
              <w:top w:val="single" w:sz="8" w:space="0" w:color="BFBFBF"/>
            </w:tcBorders>
          </w:tcPr>
          <w:p w:rsidR="00655455" w:rsidRDefault="00D76CA7">
            <w:pPr>
              <w:pStyle w:val="TableParagraph"/>
              <w:spacing w:before="26"/>
              <w:ind w:left="72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  <w:tc>
          <w:tcPr>
            <w:tcW w:w="1555" w:type="dxa"/>
            <w:tcBorders>
              <w:top w:val="single" w:sz="8" w:space="0" w:color="BFBFBF"/>
            </w:tcBorders>
          </w:tcPr>
          <w:p w:rsidR="00655455" w:rsidRDefault="00D76CA7">
            <w:pPr>
              <w:pStyle w:val="TableParagraph"/>
              <w:spacing w:before="26"/>
              <w:ind w:left="73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2921" w:type="dxa"/>
          </w:tcPr>
          <w:p w:rsidR="00655455" w:rsidRDefault="00D76CA7">
            <w:pPr>
              <w:pStyle w:val="TableParagraph"/>
              <w:spacing w:before="26"/>
              <w:ind w:left="72"/>
              <w:rPr>
                <w:sz w:val="20"/>
              </w:rPr>
            </w:pPr>
            <w:hyperlink r:id="rId49">
              <w:r>
                <w:rPr>
                  <w:color w:val="0000FF"/>
                  <w:sz w:val="20"/>
                  <w:u w:val="single" w:color="0000FF"/>
                </w:rPr>
                <w:t>Psma@forskningsradet.no</w:t>
              </w:r>
            </w:hyperlink>
          </w:p>
        </w:tc>
      </w:tr>
      <w:tr w:rsidR="00655455">
        <w:trPr>
          <w:trHeight w:val="299"/>
        </w:trPr>
        <w:tc>
          <w:tcPr>
            <w:tcW w:w="1267" w:type="dxa"/>
            <w:shd w:val="clear" w:color="auto" w:fill="1F497C"/>
          </w:tcPr>
          <w:p w:rsidR="00655455" w:rsidRDefault="00D76CA7">
            <w:pPr>
              <w:pStyle w:val="TableParagraph"/>
              <w:spacing w:before="23"/>
              <w:ind w:left="69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Poland</w:t>
            </w:r>
          </w:p>
        </w:tc>
        <w:tc>
          <w:tcPr>
            <w:tcW w:w="996" w:type="dxa"/>
          </w:tcPr>
          <w:p w:rsidR="00655455" w:rsidRDefault="00D76CA7">
            <w:pPr>
              <w:pStyle w:val="TableParagraph"/>
              <w:spacing w:before="23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NCBR</w:t>
            </w:r>
          </w:p>
        </w:tc>
        <w:tc>
          <w:tcPr>
            <w:tcW w:w="852" w:type="dxa"/>
          </w:tcPr>
          <w:p w:rsidR="00655455" w:rsidRDefault="00D76CA7">
            <w:pPr>
              <w:pStyle w:val="TableParagraph"/>
              <w:spacing w:before="23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1.00</w:t>
            </w:r>
          </w:p>
        </w:tc>
        <w:tc>
          <w:tcPr>
            <w:tcW w:w="566" w:type="dxa"/>
          </w:tcPr>
          <w:p w:rsidR="00655455" w:rsidRDefault="006554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5" w:type="dxa"/>
          </w:tcPr>
          <w:p w:rsidR="00655455" w:rsidRDefault="00D76CA7">
            <w:pPr>
              <w:pStyle w:val="TableParagraph"/>
              <w:spacing w:before="23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1.00</w:t>
            </w:r>
          </w:p>
        </w:tc>
        <w:tc>
          <w:tcPr>
            <w:tcW w:w="849" w:type="dxa"/>
          </w:tcPr>
          <w:p w:rsidR="00655455" w:rsidRDefault="00D76CA7">
            <w:pPr>
              <w:pStyle w:val="TableParagraph"/>
              <w:spacing w:before="23"/>
              <w:ind w:left="70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2411" w:type="dxa"/>
          </w:tcPr>
          <w:p w:rsidR="00655455" w:rsidRDefault="00D76CA7">
            <w:pPr>
              <w:pStyle w:val="TableParagraph"/>
              <w:spacing w:before="23"/>
              <w:ind w:left="70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413" w:type="dxa"/>
          </w:tcPr>
          <w:p w:rsidR="00655455" w:rsidRDefault="00D76CA7">
            <w:pPr>
              <w:pStyle w:val="TableParagraph"/>
              <w:spacing w:before="23"/>
              <w:ind w:left="71"/>
              <w:rPr>
                <w:sz w:val="20"/>
              </w:rPr>
            </w:pPr>
            <w:r>
              <w:rPr>
                <w:sz w:val="20"/>
              </w:rPr>
              <w:t>Recommended</w:t>
            </w:r>
          </w:p>
        </w:tc>
        <w:tc>
          <w:tcPr>
            <w:tcW w:w="1135" w:type="dxa"/>
          </w:tcPr>
          <w:p w:rsidR="00655455" w:rsidRDefault="00D76CA7">
            <w:pPr>
              <w:pStyle w:val="TableParagraph"/>
              <w:spacing w:before="23"/>
              <w:ind w:left="72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  <w:tc>
          <w:tcPr>
            <w:tcW w:w="1555" w:type="dxa"/>
          </w:tcPr>
          <w:p w:rsidR="00655455" w:rsidRDefault="00D76CA7">
            <w:pPr>
              <w:pStyle w:val="TableParagraph"/>
              <w:spacing w:before="23"/>
              <w:ind w:left="71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2921" w:type="dxa"/>
          </w:tcPr>
          <w:p w:rsidR="00655455" w:rsidRDefault="00D76CA7">
            <w:pPr>
              <w:pStyle w:val="TableParagraph"/>
              <w:spacing w:before="23"/>
              <w:ind w:left="72"/>
              <w:rPr>
                <w:sz w:val="20"/>
              </w:rPr>
            </w:pPr>
            <w:hyperlink r:id="rId50">
              <w:r>
                <w:rPr>
                  <w:color w:val="0000FF"/>
                  <w:sz w:val="20"/>
                  <w:u w:val="single" w:color="0000FF"/>
                </w:rPr>
                <w:t>Krystyna.Maciejko@ncbr.gov.pl</w:t>
              </w:r>
            </w:hyperlink>
          </w:p>
        </w:tc>
      </w:tr>
      <w:tr w:rsidR="00655455">
        <w:trPr>
          <w:trHeight w:val="486"/>
        </w:trPr>
        <w:tc>
          <w:tcPr>
            <w:tcW w:w="1267" w:type="dxa"/>
            <w:shd w:val="clear" w:color="auto" w:fill="1F497C"/>
          </w:tcPr>
          <w:p w:rsidR="00655455" w:rsidRDefault="00D76CA7">
            <w:pPr>
              <w:pStyle w:val="TableParagraph"/>
              <w:spacing w:before="119"/>
              <w:ind w:left="69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Poland</w:t>
            </w:r>
          </w:p>
        </w:tc>
        <w:tc>
          <w:tcPr>
            <w:tcW w:w="996" w:type="dxa"/>
          </w:tcPr>
          <w:p w:rsidR="00655455" w:rsidRDefault="00D76CA7">
            <w:pPr>
              <w:pStyle w:val="TableParagraph"/>
              <w:spacing w:before="119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NCN</w:t>
            </w:r>
          </w:p>
        </w:tc>
        <w:tc>
          <w:tcPr>
            <w:tcW w:w="852" w:type="dxa"/>
          </w:tcPr>
          <w:p w:rsidR="00655455" w:rsidRDefault="00D76CA7">
            <w:pPr>
              <w:pStyle w:val="TableParagraph"/>
              <w:spacing w:before="119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1.00</w:t>
            </w:r>
          </w:p>
        </w:tc>
        <w:tc>
          <w:tcPr>
            <w:tcW w:w="566" w:type="dxa"/>
          </w:tcPr>
          <w:p w:rsidR="00655455" w:rsidRDefault="006554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5" w:type="dxa"/>
          </w:tcPr>
          <w:p w:rsidR="00655455" w:rsidRDefault="006554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9" w:type="dxa"/>
          </w:tcPr>
          <w:p w:rsidR="00655455" w:rsidRDefault="00D76CA7">
            <w:pPr>
              <w:pStyle w:val="TableParagraph"/>
              <w:spacing w:before="119"/>
              <w:ind w:left="70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2411" w:type="dxa"/>
          </w:tcPr>
          <w:p w:rsidR="00655455" w:rsidRDefault="00D76CA7">
            <w:pPr>
              <w:pStyle w:val="TableParagraph"/>
              <w:spacing w:before="119"/>
              <w:ind w:left="70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413" w:type="dxa"/>
          </w:tcPr>
          <w:p w:rsidR="00655455" w:rsidRDefault="00D76CA7">
            <w:pPr>
              <w:pStyle w:val="TableParagraph"/>
              <w:spacing w:line="241" w:lineRule="exact"/>
              <w:ind w:left="71"/>
              <w:rPr>
                <w:sz w:val="20"/>
              </w:rPr>
            </w:pPr>
            <w:r>
              <w:rPr>
                <w:sz w:val="20"/>
              </w:rPr>
              <w:t>Strongly</w:t>
            </w:r>
          </w:p>
          <w:p w:rsidR="00655455" w:rsidRDefault="00D76CA7">
            <w:pPr>
              <w:pStyle w:val="TableParagraph"/>
              <w:spacing w:line="226" w:lineRule="exact"/>
              <w:ind w:left="71"/>
              <w:rPr>
                <w:sz w:val="20"/>
              </w:rPr>
            </w:pPr>
            <w:r>
              <w:rPr>
                <w:sz w:val="20"/>
              </w:rPr>
              <w:t>Recommended</w:t>
            </w:r>
          </w:p>
        </w:tc>
        <w:tc>
          <w:tcPr>
            <w:tcW w:w="1135" w:type="dxa"/>
          </w:tcPr>
          <w:p w:rsidR="00655455" w:rsidRDefault="00D76CA7">
            <w:pPr>
              <w:pStyle w:val="TableParagraph"/>
              <w:spacing w:before="119"/>
              <w:ind w:left="72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1555" w:type="dxa"/>
          </w:tcPr>
          <w:p w:rsidR="00655455" w:rsidRDefault="00D76CA7">
            <w:pPr>
              <w:pStyle w:val="TableParagraph"/>
              <w:spacing w:before="119"/>
              <w:ind w:left="72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2921" w:type="dxa"/>
          </w:tcPr>
          <w:p w:rsidR="00655455" w:rsidRDefault="00D76CA7">
            <w:pPr>
              <w:pStyle w:val="TableParagraph"/>
              <w:spacing w:before="119"/>
              <w:ind w:left="72"/>
              <w:rPr>
                <w:sz w:val="20"/>
              </w:rPr>
            </w:pPr>
            <w:hyperlink r:id="rId51">
              <w:r>
                <w:rPr>
                  <w:color w:val="0000FF"/>
                  <w:sz w:val="20"/>
                  <w:u w:val="single" w:color="0000FF"/>
                </w:rPr>
                <w:t>quantera@ncn.gov.pl</w:t>
              </w:r>
            </w:hyperlink>
          </w:p>
        </w:tc>
      </w:tr>
      <w:tr w:rsidR="00655455">
        <w:trPr>
          <w:trHeight w:val="733"/>
        </w:trPr>
        <w:tc>
          <w:tcPr>
            <w:tcW w:w="1267" w:type="dxa"/>
            <w:shd w:val="clear" w:color="auto" w:fill="1F497C"/>
          </w:tcPr>
          <w:p w:rsidR="00655455" w:rsidRDefault="00655455">
            <w:pPr>
              <w:pStyle w:val="TableParagraph"/>
              <w:spacing w:before="10"/>
              <w:rPr>
                <w:sz w:val="19"/>
              </w:rPr>
            </w:pPr>
          </w:p>
          <w:p w:rsidR="00655455" w:rsidRDefault="00D76CA7">
            <w:pPr>
              <w:pStyle w:val="TableParagraph"/>
              <w:ind w:left="69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Portugal</w:t>
            </w:r>
          </w:p>
        </w:tc>
        <w:tc>
          <w:tcPr>
            <w:tcW w:w="996" w:type="dxa"/>
          </w:tcPr>
          <w:p w:rsidR="00655455" w:rsidRDefault="00655455">
            <w:pPr>
              <w:pStyle w:val="TableParagraph"/>
              <w:spacing w:before="10"/>
              <w:rPr>
                <w:sz w:val="19"/>
              </w:rPr>
            </w:pPr>
          </w:p>
          <w:p w:rsidR="00655455" w:rsidRDefault="00D76CA7">
            <w:pPr>
              <w:pStyle w:val="TableParagraph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FCT</w:t>
            </w:r>
          </w:p>
        </w:tc>
        <w:tc>
          <w:tcPr>
            <w:tcW w:w="852" w:type="dxa"/>
          </w:tcPr>
          <w:p w:rsidR="00655455" w:rsidRDefault="00655455">
            <w:pPr>
              <w:pStyle w:val="TableParagraph"/>
              <w:spacing w:before="10"/>
              <w:rPr>
                <w:sz w:val="19"/>
              </w:rPr>
            </w:pPr>
          </w:p>
          <w:p w:rsidR="00655455" w:rsidRDefault="00D76CA7">
            <w:pPr>
              <w:pStyle w:val="TableParagraph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0.25</w:t>
            </w:r>
          </w:p>
        </w:tc>
        <w:tc>
          <w:tcPr>
            <w:tcW w:w="566" w:type="dxa"/>
          </w:tcPr>
          <w:p w:rsidR="00655455" w:rsidRDefault="006554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5" w:type="dxa"/>
          </w:tcPr>
          <w:p w:rsidR="00655455" w:rsidRDefault="006554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9" w:type="dxa"/>
          </w:tcPr>
          <w:p w:rsidR="00655455" w:rsidRDefault="00655455">
            <w:pPr>
              <w:pStyle w:val="TableParagraph"/>
              <w:spacing w:before="10"/>
              <w:rPr>
                <w:sz w:val="19"/>
              </w:rPr>
            </w:pPr>
          </w:p>
          <w:p w:rsidR="00655455" w:rsidRDefault="00D76CA7">
            <w:pPr>
              <w:pStyle w:val="TableParagraph"/>
              <w:ind w:left="70"/>
              <w:rPr>
                <w:sz w:val="20"/>
              </w:rPr>
            </w:pPr>
            <w:r>
              <w:rPr>
                <w:sz w:val="20"/>
              </w:rPr>
              <w:t>1-2</w:t>
            </w:r>
          </w:p>
        </w:tc>
        <w:tc>
          <w:tcPr>
            <w:tcW w:w="2411" w:type="dxa"/>
          </w:tcPr>
          <w:p w:rsidR="00655455" w:rsidRDefault="00D76CA7">
            <w:pPr>
              <w:pStyle w:val="TableParagraph"/>
              <w:ind w:left="70" w:right="182"/>
              <w:rPr>
                <w:sz w:val="20"/>
              </w:rPr>
            </w:pPr>
            <w:r>
              <w:rPr>
                <w:sz w:val="20"/>
              </w:rPr>
              <w:t>Up to 150 k€ per project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(up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250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k€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project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led</w:t>
            </w:r>
          </w:p>
          <w:p w:rsidR="00655455" w:rsidRDefault="00D76CA7">
            <w:pPr>
              <w:pStyle w:val="TableParagraph"/>
              <w:spacing w:line="227" w:lineRule="exact"/>
              <w:ind w:left="70"/>
              <w:rPr>
                <w:sz w:val="20"/>
              </w:rPr>
            </w:pPr>
            <w:r>
              <w:rPr>
                <w:sz w:val="20"/>
              </w:rPr>
              <w:t>by Portugal)</w:t>
            </w:r>
          </w:p>
        </w:tc>
        <w:tc>
          <w:tcPr>
            <w:tcW w:w="1413" w:type="dxa"/>
          </w:tcPr>
          <w:p w:rsidR="00655455" w:rsidRDefault="00655455">
            <w:pPr>
              <w:pStyle w:val="TableParagraph"/>
              <w:spacing w:before="10"/>
              <w:rPr>
                <w:sz w:val="19"/>
              </w:rPr>
            </w:pPr>
          </w:p>
          <w:p w:rsidR="00655455" w:rsidRDefault="00D76CA7">
            <w:pPr>
              <w:pStyle w:val="TableParagraph"/>
              <w:ind w:left="71"/>
              <w:rPr>
                <w:sz w:val="20"/>
              </w:rPr>
            </w:pPr>
            <w:r>
              <w:rPr>
                <w:sz w:val="20"/>
              </w:rPr>
              <w:t>Recommended</w:t>
            </w:r>
          </w:p>
        </w:tc>
        <w:tc>
          <w:tcPr>
            <w:tcW w:w="1135" w:type="dxa"/>
          </w:tcPr>
          <w:p w:rsidR="00655455" w:rsidRDefault="00655455">
            <w:pPr>
              <w:pStyle w:val="TableParagraph"/>
              <w:spacing w:before="10"/>
              <w:rPr>
                <w:sz w:val="19"/>
              </w:rPr>
            </w:pPr>
          </w:p>
          <w:p w:rsidR="00655455" w:rsidRDefault="00D76CA7">
            <w:pPr>
              <w:pStyle w:val="TableParagraph"/>
              <w:ind w:left="71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1555" w:type="dxa"/>
          </w:tcPr>
          <w:p w:rsidR="00655455" w:rsidRDefault="00655455">
            <w:pPr>
              <w:pStyle w:val="TableParagraph"/>
              <w:spacing w:before="10"/>
              <w:rPr>
                <w:sz w:val="19"/>
              </w:rPr>
            </w:pPr>
          </w:p>
          <w:p w:rsidR="00655455" w:rsidRDefault="00D76CA7">
            <w:pPr>
              <w:pStyle w:val="TableParagraph"/>
              <w:ind w:left="71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2921" w:type="dxa"/>
          </w:tcPr>
          <w:p w:rsidR="00655455" w:rsidRDefault="00655455">
            <w:pPr>
              <w:pStyle w:val="TableParagraph"/>
              <w:spacing w:before="10"/>
              <w:rPr>
                <w:sz w:val="19"/>
              </w:rPr>
            </w:pPr>
          </w:p>
          <w:p w:rsidR="00655455" w:rsidRDefault="00D76CA7">
            <w:pPr>
              <w:pStyle w:val="TableParagraph"/>
              <w:ind w:left="72"/>
              <w:rPr>
                <w:sz w:val="20"/>
              </w:rPr>
            </w:pPr>
            <w:hyperlink r:id="rId52">
              <w:r>
                <w:rPr>
                  <w:color w:val="0000FF"/>
                  <w:sz w:val="20"/>
                  <w:u w:val="single" w:color="0000FF"/>
                </w:rPr>
                <w:t>Germana.Santos@fct.pt</w:t>
              </w:r>
            </w:hyperlink>
          </w:p>
        </w:tc>
      </w:tr>
      <w:tr w:rsidR="00655455">
        <w:trPr>
          <w:trHeight w:val="976"/>
        </w:trPr>
        <w:tc>
          <w:tcPr>
            <w:tcW w:w="1267" w:type="dxa"/>
            <w:shd w:val="clear" w:color="auto" w:fill="1F497C"/>
          </w:tcPr>
          <w:p w:rsidR="00655455" w:rsidRDefault="00655455">
            <w:pPr>
              <w:pStyle w:val="TableParagraph"/>
              <w:spacing w:before="8"/>
              <w:rPr>
                <w:sz w:val="29"/>
              </w:rPr>
            </w:pPr>
          </w:p>
          <w:p w:rsidR="00655455" w:rsidRDefault="00D76CA7">
            <w:pPr>
              <w:pStyle w:val="TableParagraph"/>
              <w:ind w:left="69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Romania</w:t>
            </w:r>
          </w:p>
        </w:tc>
        <w:tc>
          <w:tcPr>
            <w:tcW w:w="996" w:type="dxa"/>
          </w:tcPr>
          <w:p w:rsidR="00655455" w:rsidRDefault="00655455">
            <w:pPr>
              <w:pStyle w:val="TableParagraph"/>
              <w:spacing w:before="8"/>
              <w:rPr>
                <w:sz w:val="29"/>
              </w:rPr>
            </w:pPr>
          </w:p>
          <w:p w:rsidR="00655455" w:rsidRDefault="00D76CA7">
            <w:pPr>
              <w:pStyle w:val="TableParagraph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UEFISCDI</w:t>
            </w:r>
          </w:p>
        </w:tc>
        <w:tc>
          <w:tcPr>
            <w:tcW w:w="852" w:type="dxa"/>
          </w:tcPr>
          <w:p w:rsidR="00655455" w:rsidRDefault="00655455">
            <w:pPr>
              <w:pStyle w:val="TableParagraph"/>
              <w:spacing w:before="8"/>
              <w:rPr>
                <w:sz w:val="29"/>
              </w:rPr>
            </w:pPr>
          </w:p>
          <w:p w:rsidR="00655455" w:rsidRDefault="00D76CA7">
            <w:pPr>
              <w:pStyle w:val="TableParagraph"/>
              <w:ind w:left="68"/>
              <w:rPr>
                <w:b/>
                <w:sz w:val="20"/>
              </w:rPr>
            </w:pPr>
            <w:r>
              <w:rPr>
                <w:b/>
                <w:sz w:val="20"/>
              </w:rPr>
              <w:t>0.50</w:t>
            </w:r>
          </w:p>
        </w:tc>
        <w:tc>
          <w:tcPr>
            <w:tcW w:w="566" w:type="dxa"/>
          </w:tcPr>
          <w:p w:rsidR="00655455" w:rsidRDefault="006554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5" w:type="dxa"/>
          </w:tcPr>
          <w:p w:rsidR="00655455" w:rsidRDefault="006554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9" w:type="dxa"/>
          </w:tcPr>
          <w:p w:rsidR="00655455" w:rsidRDefault="00655455">
            <w:pPr>
              <w:pStyle w:val="TableParagraph"/>
              <w:spacing w:before="8"/>
              <w:rPr>
                <w:sz w:val="29"/>
              </w:rPr>
            </w:pPr>
          </w:p>
          <w:p w:rsidR="00655455" w:rsidRDefault="00D76CA7">
            <w:pPr>
              <w:pStyle w:val="TableParagraph"/>
              <w:ind w:left="70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2411" w:type="dxa"/>
          </w:tcPr>
          <w:p w:rsidR="00655455" w:rsidRDefault="00D76CA7">
            <w:pPr>
              <w:pStyle w:val="TableParagraph"/>
              <w:spacing w:before="119"/>
              <w:ind w:left="70" w:right="82"/>
              <w:rPr>
                <w:sz w:val="20"/>
              </w:rPr>
            </w:pPr>
            <w:r>
              <w:rPr>
                <w:sz w:val="20"/>
              </w:rPr>
              <w:t>Up to 200 k€ per project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(250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k€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coordinator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Romania)</w:t>
            </w:r>
          </w:p>
        </w:tc>
        <w:tc>
          <w:tcPr>
            <w:tcW w:w="1413" w:type="dxa"/>
          </w:tcPr>
          <w:p w:rsidR="00655455" w:rsidRDefault="00655455">
            <w:pPr>
              <w:pStyle w:val="TableParagraph"/>
              <w:spacing w:before="8"/>
              <w:rPr>
                <w:sz w:val="29"/>
              </w:rPr>
            </w:pPr>
          </w:p>
          <w:p w:rsidR="00655455" w:rsidRDefault="00D76CA7">
            <w:pPr>
              <w:pStyle w:val="TableParagraph"/>
              <w:ind w:left="71"/>
              <w:rPr>
                <w:sz w:val="20"/>
              </w:rPr>
            </w:pPr>
            <w:r>
              <w:rPr>
                <w:sz w:val="20"/>
              </w:rPr>
              <w:t>Recommended</w:t>
            </w:r>
          </w:p>
        </w:tc>
        <w:tc>
          <w:tcPr>
            <w:tcW w:w="1135" w:type="dxa"/>
          </w:tcPr>
          <w:p w:rsidR="00655455" w:rsidRDefault="00655455">
            <w:pPr>
              <w:pStyle w:val="TableParagraph"/>
              <w:spacing w:before="8"/>
              <w:rPr>
                <w:sz w:val="29"/>
              </w:rPr>
            </w:pPr>
          </w:p>
          <w:p w:rsidR="00655455" w:rsidRDefault="00D76CA7">
            <w:pPr>
              <w:pStyle w:val="TableParagraph"/>
              <w:ind w:left="71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  <w:tc>
          <w:tcPr>
            <w:tcW w:w="1555" w:type="dxa"/>
          </w:tcPr>
          <w:p w:rsidR="00655455" w:rsidRDefault="00D76CA7">
            <w:pPr>
              <w:pStyle w:val="TableParagraph"/>
              <w:ind w:left="72" w:right="236"/>
              <w:rPr>
                <w:sz w:val="20"/>
              </w:rPr>
            </w:pPr>
            <w:r>
              <w:rPr>
                <w:sz w:val="20"/>
              </w:rPr>
              <w:t>Yes,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activity 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according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</w:p>
          <w:p w:rsidR="00655455" w:rsidRDefault="00D76CA7">
            <w:pPr>
              <w:pStyle w:val="TableParagraph"/>
              <w:spacing w:line="227" w:lineRule="exact"/>
              <w:ind w:left="72"/>
              <w:rPr>
                <w:sz w:val="20"/>
              </w:rPr>
            </w:pPr>
            <w:r>
              <w:rPr>
                <w:sz w:val="20"/>
              </w:rPr>
              <w:t>state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aid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scheme</w:t>
            </w:r>
          </w:p>
        </w:tc>
        <w:tc>
          <w:tcPr>
            <w:tcW w:w="2921" w:type="dxa"/>
          </w:tcPr>
          <w:p w:rsidR="00655455" w:rsidRDefault="00655455">
            <w:pPr>
              <w:pStyle w:val="TableParagraph"/>
              <w:spacing w:before="8"/>
              <w:rPr>
                <w:sz w:val="29"/>
              </w:rPr>
            </w:pPr>
          </w:p>
          <w:p w:rsidR="00655455" w:rsidRDefault="00D76CA7">
            <w:pPr>
              <w:pStyle w:val="TableParagraph"/>
              <w:ind w:left="72"/>
              <w:rPr>
                <w:sz w:val="20"/>
              </w:rPr>
            </w:pPr>
            <w:hyperlink r:id="rId53">
              <w:r>
                <w:rPr>
                  <w:color w:val="0000FF"/>
                  <w:sz w:val="20"/>
                  <w:u w:val="single" w:color="0000FF"/>
                </w:rPr>
                <w:t>Nicoleta.Dumitrache@uefiscdi.ro</w:t>
              </w:r>
            </w:hyperlink>
          </w:p>
        </w:tc>
      </w:tr>
      <w:tr w:rsidR="00655455">
        <w:trPr>
          <w:trHeight w:val="489"/>
        </w:trPr>
        <w:tc>
          <w:tcPr>
            <w:tcW w:w="1267" w:type="dxa"/>
            <w:shd w:val="clear" w:color="auto" w:fill="1F497C"/>
          </w:tcPr>
          <w:p w:rsidR="00655455" w:rsidRDefault="00D76CA7">
            <w:pPr>
              <w:pStyle w:val="TableParagraph"/>
              <w:spacing w:before="119"/>
              <w:ind w:left="69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Slovakia</w:t>
            </w:r>
          </w:p>
        </w:tc>
        <w:tc>
          <w:tcPr>
            <w:tcW w:w="996" w:type="dxa"/>
          </w:tcPr>
          <w:p w:rsidR="00655455" w:rsidRDefault="00D76CA7">
            <w:pPr>
              <w:pStyle w:val="TableParagraph"/>
              <w:spacing w:before="119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SAS</w:t>
            </w:r>
          </w:p>
        </w:tc>
        <w:tc>
          <w:tcPr>
            <w:tcW w:w="852" w:type="dxa"/>
          </w:tcPr>
          <w:p w:rsidR="00655455" w:rsidRDefault="00D76CA7">
            <w:pPr>
              <w:pStyle w:val="TableParagraph"/>
              <w:spacing w:before="119"/>
              <w:ind w:left="70"/>
              <w:rPr>
                <w:b/>
                <w:sz w:val="20"/>
              </w:rPr>
            </w:pPr>
            <w:r>
              <w:rPr>
                <w:b/>
                <w:sz w:val="20"/>
              </w:rPr>
              <w:t>0.24</w:t>
            </w:r>
          </w:p>
        </w:tc>
        <w:tc>
          <w:tcPr>
            <w:tcW w:w="566" w:type="dxa"/>
          </w:tcPr>
          <w:p w:rsidR="00655455" w:rsidRDefault="006554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5" w:type="dxa"/>
          </w:tcPr>
          <w:p w:rsidR="00655455" w:rsidRDefault="006554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9" w:type="dxa"/>
          </w:tcPr>
          <w:p w:rsidR="00655455" w:rsidRDefault="00D76CA7">
            <w:pPr>
              <w:pStyle w:val="TableParagraph"/>
              <w:spacing w:before="119"/>
              <w:ind w:left="7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411" w:type="dxa"/>
          </w:tcPr>
          <w:p w:rsidR="00655455" w:rsidRDefault="00D76CA7">
            <w:pPr>
              <w:pStyle w:val="TableParagraph"/>
              <w:spacing w:before="119"/>
              <w:ind w:left="71"/>
              <w:rPr>
                <w:sz w:val="20"/>
              </w:rPr>
            </w:pPr>
            <w:r>
              <w:rPr>
                <w:sz w:val="20"/>
              </w:rPr>
              <w:t>Up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120k€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project</w:t>
            </w:r>
          </w:p>
        </w:tc>
        <w:tc>
          <w:tcPr>
            <w:tcW w:w="1413" w:type="dxa"/>
          </w:tcPr>
          <w:p w:rsidR="00655455" w:rsidRDefault="00D76CA7">
            <w:pPr>
              <w:pStyle w:val="TableParagraph"/>
              <w:spacing w:before="119"/>
              <w:ind w:left="70"/>
              <w:rPr>
                <w:sz w:val="20"/>
              </w:rPr>
            </w:pPr>
            <w:r>
              <w:rPr>
                <w:sz w:val="20"/>
              </w:rPr>
              <w:t>Recommended</w:t>
            </w:r>
          </w:p>
        </w:tc>
        <w:tc>
          <w:tcPr>
            <w:tcW w:w="1135" w:type="dxa"/>
          </w:tcPr>
          <w:p w:rsidR="00655455" w:rsidRDefault="00D76CA7">
            <w:pPr>
              <w:pStyle w:val="TableParagraph"/>
              <w:spacing w:before="119"/>
              <w:ind w:left="71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1555" w:type="dxa"/>
          </w:tcPr>
          <w:p w:rsidR="00655455" w:rsidRDefault="00D76CA7">
            <w:pPr>
              <w:pStyle w:val="TableParagraph"/>
              <w:spacing w:before="119"/>
              <w:ind w:left="71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  <w:tc>
          <w:tcPr>
            <w:tcW w:w="2921" w:type="dxa"/>
          </w:tcPr>
          <w:p w:rsidR="00655455" w:rsidRDefault="00D76CA7">
            <w:pPr>
              <w:pStyle w:val="TableParagraph"/>
              <w:spacing w:line="242" w:lineRule="exact"/>
              <w:ind w:left="72"/>
              <w:rPr>
                <w:sz w:val="20"/>
              </w:rPr>
            </w:pPr>
            <w:hyperlink r:id="rId54">
              <w:r>
                <w:rPr>
                  <w:color w:val="0000FF"/>
                  <w:sz w:val="20"/>
                  <w:u w:val="single" w:color="0000FF"/>
                </w:rPr>
                <w:t>Mnovak@up.upsav.sk</w:t>
              </w:r>
            </w:hyperlink>
          </w:p>
          <w:p w:rsidR="00655455" w:rsidRDefault="00D76CA7">
            <w:pPr>
              <w:pStyle w:val="TableParagraph"/>
              <w:spacing w:line="227" w:lineRule="exact"/>
              <w:ind w:left="72"/>
              <w:rPr>
                <w:sz w:val="20"/>
              </w:rPr>
            </w:pPr>
            <w:hyperlink r:id="rId55">
              <w:r>
                <w:rPr>
                  <w:color w:val="0000FF"/>
                  <w:sz w:val="20"/>
                  <w:u w:val="single" w:color="0000FF"/>
                </w:rPr>
                <w:t>Panisova@up.upsav.sk</w:t>
              </w:r>
            </w:hyperlink>
          </w:p>
        </w:tc>
      </w:tr>
      <w:tr w:rsidR="00655455">
        <w:trPr>
          <w:trHeight w:val="299"/>
        </w:trPr>
        <w:tc>
          <w:tcPr>
            <w:tcW w:w="1267" w:type="dxa"/>
            <w:shd w:val="clear" w:color="auto" w:fill="1F497C"/>
          </w:tcPr>
          <w:p w:rsidR="00655455" w:rsidRDefault="00D76CA7">
            <w:pPr>
              <w:pStyle w:val="TableParagraph"/>
              <w:spacing w:before="23"/>
              <w:ind w:left="69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Slovenia</w:t>
            </w:r>
          </w:p>
        </w:tc>
        <w:tc>
          <w:tcPr>
            <w:tcW w:w="996" w:type="dxa"/>
          </w:tcPr>
          <w:p w:rsidR="00655455" w:rsidRDefault="00D76CA7">
            <w:pPr>
              <w:pStyle w:val="TableParagraph"/>
              <w:spacing w:before="23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MIZS</w:t>
            </w:r>
          </w:p>
        </w:tc>
        <w:tc>
          <w:tcPr>
            <w:tcW w:w="852" w:type="dxa"/>
          </w:tcPr>
          <w:p w:rsidR="00655455" w:rsidRDefault="00D76CA7">
            <w:pPr>
              <w:pStyle w:val="TableParagraph"/>
              <w:spacing w:before="23"/>
              <w:ind w:left="70"/>
              <w:rPr>
                <w:b/>
                <w:sz w:val="20"/>
              </w:rPr>
            </w:pPr>
            <w:r>
              <w:rPr>
                <w:b/>
                <w:sz w:val="20"/>
              </w:rPr>
              <w:t>0.30</w:t>
            </w:r>
          </w:p>
        </w:tc>
        <w:tc>
          <w:tcPr>
            <w:tcW w:w="566" w:type="dxa"/>
          </w:tcPr>
          <w:p w:rsidR="00655455" w:rsidRDefault="006554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5" w:type="dxa"/>
          </w:tcPr>
          <w:p w:rsidR="00655455" w:rsidRDefault="006554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9" w:type="dxa"/>
          </w:tcPr>
          <w:p w:rsidR="00655455" w:rsidRDefault="00D76CA7">
            <w:pPr>
              <w:pStyle w:val="TableParagraph"/>
              <w:spacing w:before="23"/>
              <w:ind w:left="70"/>
              <w:rPr>
                <w:sz w:val="20"/>
              </w:rPr>
            </w:pPr>
            <w:r>
              <w:rPr>
                <w:sz w:val="20"/>
              </w:rPr>
              <w:t>1-2</w:t>
            </w:r>
          </w:p>
        </w:tc>
        <w:tc>
          <w:tcPr>
            <w:tcW w:w="2411" w:type="dxa"/>
          </w:tcPr>
          <w:p w:rsidR="00655455" w:rsidRDefault="00D76CA7">
            <w:pPr>
              <w:pStyle w:val="TableParagraph"/>
              <w:spacing w:before="23"/>
              <w:ind w:left="71"/>
              <w:rPr>
                <w:sz w:val="20"/>
              </w:rPr>
            </w:pPr>
            <w:r>
              <w:rPr>
                <w:sz w:val="20"/>
              </w:rPr>
              <w:t>Up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300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k€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project</w:t>
            </w:r>
          </w:p>
        </w:tc>
        <w:tc>
          <w:tcPr>
            <w:tcW w:w="1413" w:type="dxa"/>
          </w:tcPr>
          <w:p w:rsidR="00655455" w:rsidRDefault="00D76CA7">
            <w:pPr>
              <w:pStyle w:val="TableParagraph"/>
              <w:spacing w:before="23"/>
              <w:ind w:left="70"/>
              <w:rPr>
                <w:sz w:val="20"/>
              </w:rPr>
            </w:pPr>
            <w:r>
              <w:rPr>
                <w:sz w:val="20"/>
              </w:rPr>
              <w:t>Recommended</w:t>
            </w:r>
          </w:p>
        </w:tc>
        <w:tc>
          <w:tcPr>
            <w:tcW w:w="1135" w:type="dxa"/>
          </w:tcPr>
          <w:p w:rsidR="00655455" w:rsidRDefault="00D76CA7">
            <w:pPr>
              <w:pStyle w:val="TableParagraph"/>
              <w:spacing w:before="23"/>
              <w:ind w:left="72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1555" w:type="dxa"/>
          </w:tcPr>
          <w:p w:rsidR="00655455" w:rsidRDefault="00D76CA7">
            <w:pPr>
              <w:pStyle w:val="TableParagraph"/>
              <w:spacing w:before="23"/>
              <w:ind w:left="72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  <w:tc>
          <w:tcPr>
            <w:tcW w:w="2921" w:type="dxa"/>
          </w:tcPr>
          <w:p w:rsidR="00655455" w:rsidRDefault="00D76CA7">
            <w:pPr>
              <w:pStyle w:val="TableParagraph"/>
              <w:spacing w:before="23"/>
              <w:ind w:left="72"/>
              <w:rPr>
                <w:sz w:val="20"/>
              </w:rPr>
            </w:pPr>
            <w:hyperlink r:id="rId56">
              <w:r>
                <w:rPr>
                  <w:color w:val="0000FF"/>
                  <w:sz w:val="20"/>
                  <w:u w:val="single" w:color="0000FF"/>
                </w:rPr>
                <w:t>Andrej.Ograjensek@gov.si</w:t>
              </w:r>
            </w:hyperlink>
          </w:p>
        </w:tc>
      </w:tr>
      <w:tr w:rsidR="00655455">
        <w:trPr>
          <w:trHeight w:val="976"/>
        </w:trPr>
        <w:tc>
          <w:tcPr>
            <w:tcW w:w="1267" w:type="dxa"/>
            <w:shd w:val="clear" w:color="auto" w:fill="1F497C"/>
          </w:tcPr>
          <w:p w:rsidR="00655455" w:rsidRDefault="00655455">
            <w:pPr>
              <w:pStyle w:val="TableParagraph"/>
              <w:spacing w:before="8"/>
              <w:rPr>
                <w:sz w:val="29"/>
              </w:rPr>
            </w:pPr>
          </w:p>
          <w:p w:rsidR="00655455" w:rsidRDefault="00D76CA7">
            <w:pPr>
              <w:pStyle w:val="TableParagraph"/>
              <w:ind w:left="69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Spain</w:t>
            </w:r>
          </w:p>
        </w:tc>
        <w:tc>
          <w:tcPr>
            <w:tcW w:w="996" w:type="dxa"/>
          </w:tcPr>
          <w:p w:rsidR="00655455" w:rsidRDefault="00655455">
            <w:pPr>
              <w:pStyle w:val="TableParagraph"/>
              <w:spacing w:before="8"/>
              <w:rPr>
                <w:sz w:val="29"/>
              </w:rPr>
            </w:pPr>
          </w:p>
          <w:p w:rsidR="00655455" w:rsidRDefault="00D76CA7">
            <w:pPr>
              <w:pStyle w:val="TableParagraph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AEI</w:t>
            </w:r>
          </w:p>
        </w:tc>
        <w:tc>
          <w:tcPr>
            <w:tcW w:w="852" w:type="dxa"/>
          </w:tcPr>
          <w:p w:rsidR="00655455" w:rsidRDefault="00655455">
            <w:pPr>
              <w:pStyle w:val="TableParagraph"/>
              <w:spacing w:before="8"/>
              <w:rPr>
                <w:sz w:val="29"/>
              </w:rPr>
            </w:pPr>
          </w:p>
          <w:p w:rsidR="00655455" w:rsidRDefault="00D76CA7">
            <w:pPr>
              <w:pStyle w:val="TableParagraph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1.00</w:t>
            </w:r>
          </w:p>
        </w:tc>
        <w:tc>
          <w:tcPr>
            <w:tcW w:w="566" w:type="dxa"/>
          </w:tcPr>
          <w:p w:rsidR="00655455" w:rsidRDefault="006554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5" w:type="dxa"/>
          </w:tcPr>
          <w:p w:rsidR="00655455" w:rsidRDefault="006554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9" w:type="dxa"/>
          </w:tcPr>
          <w:p w:rsidR="00655455" w:rsidRDefault="00655455">
            <w:pPr>
              <w:pStyle w:val="TableParagraph"/>
              <w:spacing w:before="8"/>
              <w:rPr>
                <w:sz w:val="29"/>
              </w:rPr>
            </w:pPr>
          </w:p>
          <w:p w:rsidR="00655455" w:rsidRDefault="00D76CA7">
            <w:pPr>
              <w:pStyle w:val="TableParagraph"/>
              <w:ind w:left="70"/>
              <w:rPr>
                <w:sz w:val="20"/>
              </w:rPr>
            </w:pPr>
            <w:r>
              <w:rPr>
                <w:sz w:val="20"/>
              </w:rPr>
              <w:t>4-5</w:t>
            </w:r>
          </w:p>
        </w:tc>
        <w:tc>
          <w:tcPr>
            <w:tcW w:w="2411" w:type="dxa"/>
          </w:tcPr>
          <w:p w:rsidR="00655455" w:rsidRDefault="00D76CA7">
            <w:pPr>
              <w:pStyle w:val="TableParagraph"/>
              <w:ind w:left="70" w:right="158"/>
              <w:rPr>
                <w:sz w:val="20"/>
              </w:rPr>
            </w:pPr>
            <w:r>
              <w:rPr>
                <w:sz w:val="20"/>
              </w:rPr>
              <w:t>Up to 150 k€ per project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with one AEI applicant; Up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225k€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project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</w:p>
          <w:p w:rsidR="00655455" w:rsidRDefault="00D76CA7">
            <w:pPr>
              <w:pStyle w:val="TableParagraph"/>
              <w:spacing w:line="227" w:lineRule="exact"/>
              <w:ind w:left="70"/>
              <w:rPr>
                <w:sz w:val="20"/>
              </w:rPr>
            </w:pPr>
            <w:r>
              <w:rPr>
                <w:sz w:val="20"/>
              </w:rPr>
              <w:t>two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AEI applicants.</w:t>
            </w:r>
          </w:p>
        </w:tc>
        <w:tc>
          <w:tcPr>
            <w:tcW w:w="1413" w:type="dxa"/>
          </w:tcPr>
          <w:p w:rsidR="00655455" w:rsidRDefault="00655455">
            <w:pPr>
              <w:pStyle w:val="TableParagraph"/>
              <w:spacing w:before="8"/>
              <w:rPr>
                <w:sz w:val="29"/>
              </w:rPr>
            </w:pPr>
          </w:p>
          <w:p w:rsidR="00655455" w:rsidRDefault="00D76CA7">
            <w:pPr>
              <w:pStyle w:val="TableParagraph"/>
              <w:ind w:left="71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  <w:tc>
          <w:tcPr>
            <w:tcW w:w="1135" w:type="dxa"/>
          </w:tcPr>
          <w:p w:rsidR="00655455" w:rsidRDefault="00655455">
            <w:pPr>
              <w:pStyle w:val="TableParagraph"/>
              <w:spacing w:before="8"/>
              <w:rPr>
                <w:sz w:val="29"/>
              </w:rPr>
            </w:pPr>
          </w:p>
          <w:p w:rsidR="00655455" w:rsidRDefault="00D76CA7">
            <w:pPr>
              <w:pStyle w:val="TableParagraph"/>
              <w:ind w:left="72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  <w:tc>
          <w:tcPr>
            <w:tcW w:w="1555" w:type="dxa"/>
          </w:tcPr>
          <w:p w:rsidR="00655455" w:rsidRDefault="00655455">
            <w:pPr>
              <w:pStyle w:val="TableParagraph"/>
              <w:spacing w:before="8"/>
              <w:rPr>
                <w:sz w:val="29"/>
              </w:rPr>
            </w:pPr>
          </w:p>
          <w:p w:rsidR="00655455" w:rsidRDefault="00D76CA7">
            <w:pPr>
              <w:pStyle w:val="TableParagraph"/>
              <w:ind w:left="71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  <w:tc>
          <w:tcPr>
            <w:tcW w:w="2921" w:type="dxa"/>
          </w:tcPr>
          <w:p w:rsidR="00655455" w:rsidRDefault="00655455">
            <w:pPr>
              <w:pStyle w:val="TableParagraph"/>
              <w:spacing w:before="8"/>
              <w:rPr>
                <w:sz w:val="29"/>
              </w:rPr>
            </w:pPr>
          </w:p>
          <w:p w:rsidR="00655455" w:rsidRDefault="00D76CA7">
            <w:pPr>
              <w:pStyle w:val="TableParagraph"/>
              <w:ind w:left="72"/>
              <w:rPr>
                <w:sz w:val="20"/>
              </w:rPr>
            </w:pPr>
            <w:hyperlink r:id="rId57">
              <w:r>
                <w:rPr>
                  <w:color w:val="0000FF"/>
                  <w:sz w:val="20"/>
                  <w:u w:val="single" w:color="0000FF"/>
                </w:rPr>
                <w:t>era-ict@aei.gob.es</w:t>
              </w:r>
            </w:hyperlink>
          </w:p>
        </w:tc>
      </w:tr>
    </w:tbl>
    <w:p w:rsidR="00655455" w:rsidRDefault="00655455">
      <w:pPr>
        <w:rPr>
          <w:sz w:val="20"/>
        </w:rPr>
        <w:sectPr w:rsidR="00655455">
          <w:type w:val="continuous"/>
          <w:pgSz w:w="16840" w:h="11910" w:orient="landscape"/>
          <w:pgMar w:top="960" w:right="580" w:bottom="560" w:left="620" w:header="0" w:footer="378" w:gutter="0"/>
          <w:cols w:space="708"/>
        </w:sectPr>
      </w:pPr>
    </w:p>
    <w:tbl>
      <w:tblPr>
        <w:tblStyle w:val="TableNormal"/>
        <w:tblW w:w="0" w:type="auto"/>
        <w:tblInd w:w="46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1E0" w:firstRow="1" w:lastRow="1" w:firstColumn="1" w:lastColumn="1" w:noHBand="0" w:noVBand="0"/>
      </w:tblPr>
      <w:tblGrid>
        <w:gridCol w:w="1267"/>
        <w:gridCol w:w="996"/>
        <w:gridCol w:w="852"/>
        <w:gridCol w:w="566"/>
        <w:gridCol w:w="715"/>
        <w:gridCol w:w="849"/>
        <w:gridCol w:w="2411"/>
        <w:gridCol w:w="1413"/>
        <w:gridCol w:w="1135"/>
        <w:gridCol w:w="1555"/>
        <w:gridCol w:w="2921"/>
      </w:tblGrid>
      <w:tr w:rsidR="00655455">
        <w:trPr>
          <w:trHeight w:val="1465"/>
        </w:trPr>
        <w:tc>
          <w:tcPr>
            <w:tcW w:w="1267" w:type="dxa"/>
            <w:shd w:val="clear" w:color="auto" w:fill="1F497C"/>
          </w:tcPr>
          <w:p w:rsidR="00655455" w:rsidRDefault="00655455">
            <w:pPr>
              <w:pStyle w:val="TableParagraph"/>
              <w:rPr>
                <w:sz w:val="20"/>
              </w:rPr>
            </w:pPr>
          </w:p>
          <w:p w:rsidR="00655455" w:rsidRDefault="00655455">
            <w:pPr>
              <w:pStyle w:val="TableParagraph"/>
              <w:spacing w:before="11"/>
              <w:rPr>
                <w:sz w:val="29"/>
              </w:rPr>
            </w:pPr>
          </w:p>
          <w:p w:rsidR="00655455" w:rsidRDefault="00D76CA7">
            <w:pPr>
              <w:pStyle w:val="TableParagraph"/>
              <w:ind w:left="69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Country</w:t>
            </w:r>
          </w:p>
        </w:tc>
        <w:tc>
          <w:tcPr>
            <w:tcW w:w="996" w:type="dxa"/>
            <w:shd w:val="clear" w:color="auto" w:fill="1F497C"/>
          </w:tcPr>
          <w:p w:rsidR="00655455" w:rsidRDefault="00655455">
            <w:pPr>
              <w:pStyle w:val="TableParagraph"/>
              <w:rPr>
                <w:sz w:val="20"/>
              </w:rPr>
            </w:pPr>
          </w:p>
          <w:p w:rsidR="00655455" w:rsidRDefault="00655455">
            <w:pPr>
              <w:pStyle w:val="TableParagraph"/>
              <w:spacing w:before="11"/>
              <w:rPr>
                <w:sz w:val="29"/>
              </w:rPr>
            </w:pPr>
          </w:p>
          <w:p w:rsidR="00655455" w:rsidRDefault="00D76CA7">
            <w:pPr>
              <w:pStyle w:val="TableParagraph"/>
              <w:ind w:left="69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RFO</w:t>
            </w:r>
          </w:p>
        </w:tc>
        <w:tc>
          <w:tcPr>
            <w:tcW w:w="852" w:type="dxa"/>
            <w:shd w:val="clear" w:color="auto" w:fill="1F497C"/>
          </w:tcPr>
          <w:p w:rsidR="00655455" w:rsidRDefault="00655455">
            <w:pPr>
              <w:pStyle w:val="TableParagraph"/>
              <w:rPr>
                <w:sz w:val="20"/>
              </w:rPr>
            </w:pPr>
          </w:p>
          <w:p w:rsidR="00655455" w:rsidRDefault="00655455">
            <w:pPr>
              <w:pStyle w:val="TableParagraph"/>
              <w:spacing w:before="10"/>
              <w:rPr>
                <w:sz w:val="19"/>
              </w:rPr>
            </w:pPr>
          </w:p>
          <w:p w:rsidR="00655455" w:rsidRDefault="00D76CA7">
            <w:pPr>
              <w:pStyle w:val="TableParagraph"/>
              <w:spacing w:before="1"/>
              <w:ind w:left="69" w:right="161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Budget</w:t>
            </w:r>
            <w:r>
              <w:rPr>
                <w:b/>
                <w:color w:val="FFFFFF"/>
                <w:spacing w:val="-4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(M€)*</w:t>
            </w:r>
          </w:p>
        </w:tc>
        <w:tc>
          <w:tcPr>
            <w:tcW w:w="566" w:type="dxa"/>
            <w:shd w:val="clear" w:color="auto" w:fill="1F497C"/>
          </w:tcPr>
          <w:p w:rsidR="00655455" w:rsidRDefault="00655455">
            <w:pPr>
              <w:pStyle w:val="TableParagraph"/>
              <w:spacing w:before="10"/>
              <w:rPr>
                <w:sz w:val="19"/>
              </w:rPr>
            </w:pPr>
          </w:p>
          <w:p w:rsidR="00655455" w:rsidRDefault="00D76CA7">
            <w:pPr>
              <w:pStyle w:val="TableParagraph"/>
              <w:ind w:left="69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QPR</w:t>
            </w:r>
          </w:p>
          <w:p w:rsidR="00655455" w:rsidRDefault="00D76CA7">
            <w:pPr>
              <w:pStyle w:val="TableParagraph"/>
              <w:spacing w:before="1"/>
              <w:ind w:left="69" w:right="5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budg</w:t>
            </w:r>
            <w:r>
              <w:rPr>
                <w:b/>
                <w:color w:val="FFFFFF"/>
                <w:spacing w:val="-4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et</w:t>
            </w:r>
            <w:r>
              <w:rPr>
                <w:b/>
                <w:color w:val="FFFFFF"/>
                <w:spacing w:val="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(M€)</w:t>
            </w:r>
          </w:p>
        </w:tc>
        <w:tc>
          <w:tcPr>
            <w:tcW w:w="715" w:type="dxa"/>
            <w:shd w:val="clear" w:color="auto" w:fill="1F497C"/>
          </w:tcPr>
          <w:p w:rsidR="00655455" w:rsidRDefault="00655455">
            <w:pPr>
              <w:pStyle w:val="TableParagraph"/>
              <w:spacing w:before="10"/>
              <w:rPr>
                <w:sz w:val="29"/>
              </w:rPr>
            </w:pPr>
          </w:p>
          <w:p w:rsidR="00655455" w:rsidRDefault="00D76CA7">
            <w:pPr>
              <w:pStyle w:val="TableParagraph"/>
              <w:ind w:left="7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AQS</w:t>
            </w:r>
          </w:p>
          <w:p w:rsidR="00655455" w:rsidRDefault="00D76CA7">
            <w:pPr>
              <w:pStyle w:val="TableParagraph"/>
              <w:spacing w:before="1"/>
              <w:ind w:left="70" w:right="97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budge</w:t>
            </w:r>
            <w:r>
              <w:rPr>
                <w:b/>
                <w:color w:val="FFFFFF"/>
                <w:spacing w:val="-4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t</w:t>
            </w:r>
            <w:r>
              <w:rPr>
                <w:b/>
                <w:color w:val="FFFFFF"/>
                <w:spacing w:val="-1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(M€)</w:t>
            </w:r>
          </w:p>
        </w:tc>
        <w:tc>
          <w:tcPr>
            <w:tcW w:w="849" w:type="dxa"/>
            <w:shd w:val="clear" w:color="auto" w:fill="1F497C"/>
          </w:tcPr>
          <w:p w:rsidR="00655455" w:rsidRDefault="00D76CA7">
            <w:pPr>
              <w:pStyle w:val="TableParagraph"/>
              <w:ind w:left="70" w:right="7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Expecte</w:t>
            </w:r>
            <w:r>
              <w:rPr>
                <w:b/>
                <w:color w:val="FFFFFF"/>
                <w:spacing w:val="-4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</w:t>
            </w:r>
            <w:r>
              <w:rPr>
                <w:b/>
                <w:color w:val="FFFFFF"/>
                <w:spacing w:val="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number</w:t>
            </w:r>
            <w:r>
              <w:rPr>
                <w:b/>
                <w:color w:val="FFFFFF"/>
                <w:spacing w:val="-4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of</w:t>
            </w:r>
            <w:r>
              <w:rPr>
                <w:b/>
                <w:color w:val="FFFFFF"/>
                <w:spacing w:val="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projects</w:t>
            </w:r>
          </w:p>
          <w:p w:rsidR="00655455" w:rsidRDefault="00D76CA7">
            <w:pPr>
              <w:pStyle w:val="TableParagraph"/>
              <w:spacing w:line="227" w:lineRule="exact"/>
              <w:ind w:left="70"/>
              <w:rPr>
                <w:b/>
                <w:sz w:val="20"/>
              </w:rPr>
            </w:pPr>
            <w:r>
              <w:rPr>
                <w:b/>
                <w:color w:val="FFFFFF"/>
                <w:w w:val="99"/>
                <w:sz w:val="20"/>
              </w:rPr>
              <w:t>*</w:t>
            </w:r>
          </w:p>
        </w:tc>
        <w:tc>
          <w:tcPr>
            <w:tcW w:w="2411" w:type="dxa"/>
            <w:shd w:val="clear" w:color="auto" w:fill="1F497C"/>
          </w:tcPr>
          <w:p w:rsidR="00655455" w:rsidRDefault="00655455">
            <w:pPr>
              <w:pStyle w:val="TableParagraph"/>
              <w:rPr>
                <w:sz w:val="20"/>
              </w:rPr>
            </w:pPr>
          </w:p>
          <w:p w:rsidR="00655455" w:rsidRDefault="00655455">
            <w:pPr>
              <w:pStyle w:val="TableParagraph"/>
              <w:spacing w:before="10"/>
              <w:rPr>
                <w:sz w:val="19"/>
              </w:rPr>
            </w:pPr>
          </w:p>
          <w:p w:rsidR="00655455" w:rsidRDefault="00D76CA7">
            <w:pPr>
              <w:pStyle w:val="TableParagraph"/>
              <w:spacing w:before="1"/>
              <w:ind w:left="70" w:right="316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Limits on amount which</w:t>
            </w:r>
            <w:r>
              <w:rPr>
                <w:b/>
                <w:color w:val="FFFFFF"/>
                <w:spacing w:val="-4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may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be</w:t>
            </w:r>
            <w:r>
              <w:rPr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requested*</w:t>
            </w:r>
          </w:p>
        </w:tc>
        <w:tc>
          <w:tcPr>
            <w:tcW w:w="1413" w:type="dxa"/>
            <w:shd w:val="clear" w:color="auto" w:fill="1F497C"/>
          </w:tcPr>
          <w:p w:rsidR="00655455" w:rsidRDefault="00655455">
            <w:pPr>
              <w:pStyle w:val="TableParagraph"/>
              <w:spacing w:before="10"/>
              <w:rPr>
                <w:sz w:val="29"/>
              </w:rPr>
            </w:pPr>
          </w:p>
          <w:p w:rsidR="00655455" w:rsidRDefault="00D76CA7">
            <w:pPr>
              <w:pStyle w:val="TableParagraph"/>
              <w:ind w:left="71" w:right="177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Contact</w:t>
            </w:r>
            <w:r>
              <w:rPr>
                <w:b/>
                <w:color w:val="FFFFFF"/>
                <w:spacing w:val="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prior</w:t>
            </w:r>
            <w:r>
              <w:rPr>
                <w:b/>
                <w:color w:val="FFFFFF"/>
                <w:spacing w:val="1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to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submission</w:t>
            </w:r>
          </w:p>
          <w:p w:rsidR="00655455" w:rsidRDefault="00D76CA7">
            <w:pPr>
              <w:pStyle w:val="TableParagraph"/>
              <w:spacing w:line="243" w:lineRule="exact"/>
              <w:ind w:left="71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**</w:t>
            </w:r>
          </w:p>
        </w:tc>
        <w:tc>
          <w:tcPr>
            <w:tcW w:w="1135" w:type="dxa"/>
            <w:shd w:val="clear" w:color="auto" w:fill="1F497C"/>
          </w:tcPr>
          <w:p w:rsidR="00655455" w:rsidRDefault="00655455">
            <w:pPr>
              <w:pStyle w:val="TableParagraph"/>
              <w:rPr>
                <w:sz w:val="20"/>
              </w:rPr>
            </w:pPr>
          </w:p>
          <w:p w:rsidR="00655455" w:rsidRDefault="00655455">
            <w:pPr>
              <w:pStyle w:val="TableParagraph"/>
              <w:spacing w:before="10"/>
              <w:rPr>
                <w:sz w:val="19"/>
              </w:rPr>
            </w:pPr>
          </w:p>
          <w:p w:rsidR="00655455" w:rsidRDefault="00D76CA7">
            <w:pPr>
              <w:pStyle w:val="TableParagraph"/>
              <w:spacing w:before="1"/>
              <w:ind w:left="72" w:right="176"/>
              <w:rPr>
                <w:b/>
                <w:sz w:val="20"/>
              </w:rPr>
            </w:pPr>
            <w:r>
              <w:rPr>
                <w:b/>
                <w:color w:val="FFFFFF"/>
                <w:spacing w:val="-1"/>
                <w:sz w:val="20"/>
              </w:rPr>
              <w:t>Additional</w:t>
            </w:r>
            <w:r>
              <w:rPr>
                <w:b/>
                <w:color w:val="FFFFFF"/>
                <w:spacing w:val="-4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forms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**</w:t>
            </w:r>
          </w:p>
        </w:tc>
        <w:tc>
          <w:tcPr>
            <w:tcW w:w="1555" w:type="dxa"/>
            <w:shd w:val="clear" w:color="auto" w:fill="1F497C"/>
          </w:tcPr>
          <w:p w:rsidR="00655455" w:rsidRDefault="00655455">
            <w:pPr>
              <w:pStyle w:val="TableParagraph"/>
              <w:spacing w:before="10"/>
              <w:rPr>
                <w:sz w:val="29"/>
              </w:rPr>
            </w:pPr>
          </w:p>
          <w:p w:rsidR="00655455" w:rsidRDefault="00D76CA7">
            <w:pPr>
              <w:pStyle w:val="TableParagraph"/>
              <w:ind w:left="72" w:right="19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Industrial</w:t>
            </w:r>
            <w:r>
              <w:rPr>
                <w:b/>
                <w:color w:val="FFFFFF"/>
                <w:spacing w:val="1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 xml:space="preserve">partner </w:t>
            </w:r>
            <w:r>
              <w:rPr>
                <w:b/>
                <w:color w:val="FFFFFF"/>
                <w:sz w:val="20"/>
              </w:rPr>
              <w:t>eligible</w:t>
            </w:r>
            <w:r>
              <w:rPr>
                <w:b/>
                <w:color w:val="FFFFFF"/>
                <w:spacing w:val="-4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for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funding**</w:t>
            </w:r>
          </w:p>
        </w:tc>
        <w:tc>
          <w:tcPr>
            <w:tcW w:w="2921" w:type="dxa"/>
            <w:shd w:val="clear" w:color="auto" w:fill="1F497C"/>
          </w:tcPr>
          <w:p w:rsidR="00655455" w:rsidRDefault="00655455">
            <w:pPr>
              <w:pStyle w:val="TableParagraph"/>
              <w:rPr>
                <w:sz w:val="20"/>
              </w:rPr>
            </w:pPr>
          </w:p>
          <w:p w:rsidR="00655455" w:rsidRDefault="00655455">
            <w:pPr>
              <w:pStyle w:val="TableParagraph"/>
              <w:spacing w:before="11"/>
              <w:rPr>
                <w:sz w:val="29"/>
              </w:rPr>
            </w:pPr>
          </w:p>
          <w:p w:rsidR="00655455" w:rsidRDefault="00D76CA7">
            <w:pPr>
              <w:pStyle w:val="TableParagraph"/>
              <w:ind w:left="72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Contact(s)</w:t>
            </w:r>
          </w:p>
        </w:tc>
      </w:tr>
      <w:tr w:rsidR="00655455">
        <w:trPr>
          <w:trHeight w:val="731"/>
        </w:trPr>
        <w:tc>
          <w:tcPr>
            <w:tcW w:w="1267" w:type="dxa"/>
            <w:shd w:val="clear" w:color="auto" w:fill="1F497C"/>
          </w:tcPr>
          <w:p w:rsidR="00655455" w:rsidRDefault="006554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6" w:type="dxa"/>
          </w:tcPr>
          <w:p w:rsidR="00655455" w:rsidRDefault="006554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2" w:type="dxa"/>
          </w:tcPr>
          <w:p w:rsidR="00655455" w:rsidRDefault="006554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:rsidR="00655455" w:rsidRDefault="006554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5" w:type="dxa"/>
          </w:tcPr>
          <w:p w:rsidR="00655455" w:rsidRDefault="006554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9" w:type="dxa"/>
          </w:tcPr>
          <w:p w:rsidR="00655455" w:rsidRDefault="006554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1" w:type="dxa"/>
          </w:tcPr>
          <w:p w:rsidR="00655455" w:rsidRDefault="00D76CA7">
            <w:pPr>
              <w:pStyle w:val="TableParagraph"/>
              <w:spacing w:line="237" w:lineRule="auto"/>
              <w:ind w:left="70" w:right="536"/>
              <w:rPr>
                <w:sz w:val="20"/>
              </w:rPr>
            </w:pPr>
            <w:r>
              <w:rPr>
                <w:sz w:val="20"/>
              </w:rPr>
              <w:t>Additional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75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k€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coordinator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AEI</w:t>
            </w:r>
          </w:p>
          <w:p w:rsidR="00655455" w:rsidRDefault="00D76CA7">
            <w:pPr>
              <w:pStyle w:val="TableParagraph"/>
              <w:spacing w:before="1" w:line="227" w:lineRule="exact"/>
              <w:ind w:left="70"/>
              <w:rPr>
                <w:sz w:val="20"/>
              </w:rPr>
            </w:pPr>
            <w:r>
              <w:rPr>
                <w:sz w:val="20"/>
              </w:rPr>
              <w:t>applicant.</w:t>
            </w:r>
          </w:p>
        </w:tc>
        <w:tc>
          <w:tcPr>
            <w:tcW w:w="1413" w:type="dxa"/>
          </w:tcPr>
          <w:p w:rsidR="00655455" w:rsidRDefault="006554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5" w:type="dxa"/>
          </w:tcPr>
          <w:p w:rsidR="00655455" w:rsidRDefault="006554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5" w:type="dxa"/>
          </w:tcPr>
          <w:p w:rsidR="00655455" w:rsidRDefault="006554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21" w:type="dxa"/>
          </w:tcPr>
          <w:p w:rsidR="00655455" w:rsidRDefault="0065545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55455">
        <w:trPr>
          <w:trHeight w:val="976"/>
        </w:trPr>
        <w:tc>
          <w:tcPr>
            <w:tcW w:w="1267" w:type="dxa"/>
            <w:shd w:val="clear" w:color="auto" w:fill="1F497C"/>
          </w:tcPr>
          <w:p w:rsidR="00655455" w:rsidRDefault="00655455">
            <w:pPr>
              <w:pStyle w:val="TableParagraph"/>
              <w:spacing w:before="10"/>
              <w:rPr>
                <w:sz w:val="29"/>
              </w:rPr>
            </w:pPr>
          </w:p>
          <w:p w:rsidR="00655455" w:rsidRDefault="00D76CA7">
            <w:pPr>
              <w:pStyle w:val="TableParagraph"/>
              <w:ind w:left="69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Sweden</w:t>
            </w:r>
          </w:p>
        </w:tc>
        <w:tc>
          <w:tcPr>
            <w:tcW w:w="996" w:type="dxa"/>
          </w:tcPr>
          <w:p w:rsidR="00655455" w:rsidRDefault="00655455">
            <w:pPr>
              <w:pStyle w:val="TableParagraph"/>
              <w:spacing w:before="10"/>
              <w:rPr>
                <w:sz w:val="29"/>
              </w:rPr>
            </w:pPr>
          </w:p>
          <w:p w:rsidR="00655455" w:rsidRDefault="00D76CA7">
            <w:pPr>
              <w:pStyle w:val="TableParagraph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VR</w:t>
            </w:r>
          </w:p>
        </w:tc>
        <w:tc>
          <w:tcPr>
            <w:tcW w:w="852" w:type="dxa"/>
          </w:tcPr>
          <w:p w:rsidR="00655455" w:rsidRDefault="00655455">
            <w:pPr>
              <w:pStyle w:val="TableParagraph"/>
              <w:spacing w:before="10"/>
              <w:rPr>
                <w:sz w:val="29"/>
              </w:rPr>
            </w:pPr>
          </w:p>
          <w:p w:rsidR="00655455" w:rsidRDefault="00D76CA7">
            <w:pPr>
              <w:pStyle w:val="TableParagraph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0.64</w:t>
            </w:r>
          </w:p>
        </w:tc>
        <w:tc>
          <w:tcPr>
            <w:tcW w:w="566" w:type="dxa"/>
          </w:tcPr>
          <w:p w:rsidR="00655455" w:rsidRDefault="00655455">
            <w:pPr>
              <w:pStyle w:val="TableParagraph"/>
              <w:spacing w:before="10"/>
              <w:rPr>
                <w:sz w:val="29"/>
              </w:rPr>
            </w:pPr>
          </w:p>
          <w:p w:rsidR="00655455" w:rsidRDefault="00D76CA7">
            <w:pPr>
              <w:pStyle w:val="TableParagraph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0.64</w:t>
            </w:r>
          </w:p>
        </w:tc>
        <w:tc>
          <w:tcPr>
            <w:tcW w:w="715" w:type="dxa"/>
          </w:tcPr>
          <w:p w:rsidR="00655455" w:rsidRDefault="006554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9" w:type="dxa"/>
          </w:tcPr>
          <w:p w:rsidR="00655455" w:rsidRDefault="00655455">
            <w:pPr>
              <w:pStyle w:val="TableParagraph"/>
              <w:spacing w:before="10"/>
              <w:rPr>
                <w:sz w:val="29"/>
              </w:rPr>
            </w:pPr>
          </w:p>
          <w:p w:rsidR="00655455" w:rsidRDefault="00D76CA7">
            <w:pPr>
              <w:pStyle w:val="TableParagraph"/>
              <w:ind w:left="70"/>
              <w:rPr>
                <w:sz w:val="20"/>
              </w:rPr>
            </w:pPr>
            <w:r>
              <w:rPr>
                <w:sz w:val="20"/>
              </w:rPr>
              <w:t>2-4</w:t>
            </w:r>
          </w:p>
        </w:tc>
        <w:tc>
          <w:tcPr>
            <w:tcW w:w="2411" w:type="dxa"/>
          </w:tcPr>
          <w:p w:rsidR="00655455" w:rsidRDefault="00D76CA7">
            <w:pPr>
              <w:pStyle w:val="TableParagraph"/>
              <w:ind w:left="70" w:right="76"/>
              <w:rPr>
                <w:sz w:val="20"/>
              </w:rPr>
            </w:pPr>
            <w:r>
              <w:rPr>
                <w:sz w:val="20"/>
              </w:rPr>
              <w:t>Expected to be in the range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0.4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1.5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MSEK/year</w:t>
            </w:r>
          </w:p>
          <w:p w:rsidR="00655455" w:rsidRDefault="00D76CA7">
            <w:pPr>
              <w:pStyle w:val="TableParagraph"/>
              <w:spacing w:line="243" w:lineRule="exact"/>
              <w:ind w:left="70"/>
              <w:rPr>
                <w:sz w:val="20"/>
              </w:rPr>
            </w:pPr>
            <w:r>
              <w:rPr>
                <w:sz w:val="20"/>
              </w:rPr>
              <w:t>(approx.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150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k€)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</w:p>
          <w:p w:rsidR="00655455" w:rsidRDefault="00D76CA7">
            <w:pPr>
              <w:pStyle w:val="TableParagraph"/>
              <w:spacing w:line="226" w:lineRule="exact"/>
              <w:ind w:left="70"/>
              <w:rPr>
                <w:sz w:val="20"/>
              </w:rPr>
            </w:pPr>
            <w:r>
              <w:rPr>
                <w:sz w:val="20"/>
              </w:rPr>
              <w:t>project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year</w:t>
            </w:r>
          </w:p>
        </w:tc>
        <w:tc>
          <w:tcPr>
            <w:tcW w:w="1413" w:type="dxa"/>
          </w:tcPr>
          <w:p w:rsidR="00655455" w:rsidRDefault="00655455">
            <w:pPr>
              <w:pStyle w:val="TableParagraph"/>
              <w:spacing w:before="10"/>
              <w:rPr>
                <w:sz w:val="29"/>
              </w:rPr>
            </w:pPr>
          </w:p>
          <w:p w:rsidR="00655455" w:rsidRDefault="00D76CA7">
            <w:pPr>
              <w:pStyle w:val="TableParagraph"/>
              <w:ind w:left="71"/>
              <w:rPr>
                <w:sz w:val="20"/>
              </w:rPr>
            </w:pPr>
            <w:r>
              <w:rPr>
                <w:sz w:val="20"/>
              </w:rPr>
              <w:t>Recommended</w:t>
            </w:r>
          </w:p>
        </w:tc>
        <w:tc>
          <w:tcPr>
            <w:tcW w:w="1135" w:type="dxa"/>
          </w:tcPr>
          <w:p w:rsidR="00655455" w:rsidRDefault="00D76CA7">
            <w:pPr>
              <w:pStyle w:val="TableParagraph"/>
              <w:spacing w:before="119"/>
              <w:ind w:left="72" w:right="382"/>
              <w:jc w:val="both"/>
              <w:rPr>
                <w:sz w:val="20"/>
              </w:rPr>
            </w:pPr>
            <w:r>
              <w:rPr>
                <w:sz w:val="20"/>
              </w:rPr>
              <w:t>Yes (see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national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annex)</w:t>
            </w:r>
          </w:p>
        </w:tc>
        <w:tc>
          <w:tcPr>
            <w:tcW w:w="1555" w:type="dxa"/>
          </w:tcPr>
          <w:p w:rsidR="00655455" w:rsidRDefault="00655455">
            <w:pPr>
              <w:pStyle w:val="TableParagraph"/>
              <w:spacing w:before="10"/>
              <w:rPr>
                <w:sz w:val="29"/>
              </w:rPr>
            </w:pPr>
          </w:p>
          <w:p w:rsidR="00655455" w:rsidRDefault="00D76CA7">
            <w:pPr>
              <w:pStyle w:val="TableParagraph"/>
              <w:ind w:left="72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  <w:tc>
          <w:tcPr>
            <w:tcW w:w="2921" w:type="dxa"/>
          </w:tcPr>
          <w:p w:rsidR="00655455" w:rsidRDefault="00655455">
            <w:pPr>
              <w:pStyle w:val="TableParagraph"/>
              <w:spacing w:before="10"/>
              <w:rPr>
                <w:sz w:val="29"/>
              </w:rPr>
            </w:pPr>
          </w:p>
          <w:p w:rsidR="00655455" w:rsidRDefault="00D76CA7">
            <w:pPr>
              <w:pStyle w:val="TableParagraph"/>
              <w:ind w:left="72"/>
              <w:rPr>
                <w:sz w:val="20"/>
              </w:rPr>
            </w:pPr>
            <w:hyperlink r:id="rId58">
              <w:r>
                <w:rPr>
                  <w:color w:val="0000FF"/>
                  <w:sz w:val="20"/>
                  <w:u w:val="single" w:color="0000FF"/>
                </w:rPr>
                <w:t>Tomas.Andersson@vr.se</w:t>
              </w:r>
            </w:hyperlink>
          </w:p>
        </w:tc>
      </w:tr>
      <w:tr w:rsidR="00655455">
        <w:trPr>
          <w:trHeight w:val="1465"/>
        </w:trPr>
        <w:tc>
          <w:tcPr>
            <w:tcW w:w="1267" w:type="dxa"/>
            <w:shd w:val="clear" w:color="auto" w:fill="1F497C"/>
          </w:tcPr>
          <w:p w:rsidR="00655455" w:rsidRDefault="00655455">
            <w:pPr>
              <w:pStyle w:val="TableParagraph"/>
              <w:rPr>
                <w:sz w:val="20"/>
              </w:rPr>
            </w:pPr>
          </w:p>
          <w:p w:rsidR="00655455" w:rsidRDefault="00655455">
            <w:pPr>
              <w:pStyle w:val="TableParagraph"/>
              <w:spacing w:before="8"/>
              <w:rPr>
                <w:sz w:val="29"/>
              </w:rPr>
            </w:pPr>
          </w:p>
          <w:p w:rsidR="00655455" w:rsidRDefault="00D76CA7">
            <w:pPr>
              <w:pStyle w:val="TableParagraph"/>
              <w:spacing w:before="1"/>
              <w:ind w:left="69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Switzerland</w:t>
            </w:r>
          </w:p>
        </w:tc>
        <w:tc>
          <w:tcPr>
            <w:tcW w:w="996" w:type="dxa"/>
          </w:tcPr>
          <w:p w:rsidR="00655455" w:rsidRDefault="00655455">
            <w:pPr>
              <w:pStyle w:val="TableParagraph"/>
              <w:rPr>
                <w:sz w:val="20"/>
              </w:rPr>
            </w:pPr>
          </w:p>
          <w:p w:rsidR="00655455" w:rsidRDefault="00655455">
            <w:pPr>
              <w:pStyle w:val="TableParagraph"/>
              <w:spacing w:before="8"/>
              <w:rPr>
                <w:sz w:val="29"/>
              </w:rPr>
            </w:pPr>
          </w:p>
          <w:p w:rsidR="00655455" w:rsidRDefault="00D76CA7">
            <w:pPr>
              <w:pStyle w:val="TableParagraph"/>
              <w:spacing w:before="1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SNSF</w:t>
            </w:r>
          </w:p>
        </w:tc>
        <w:tc>
          <w:tcPr>
            <w:tcW w:w="852" w:type="dxa"/>
          </w:tcPr>
          <w:p w:rsidR="00655455" w:rsidRDefault="00655455">
            <w:pPr>
              <w:pStyle w:val="TableParagraph"/>
              <w:rPr>
                <w:sz w:val="20"/>
              </w:rPr>
            </w:pPr>
          </w:p>
          <w:p w:rsidR="00655455" w:rsidRDefault="00655455">
            <w:pPr>
              <w:pStyle w:val="TableParagraph"/>
              <w:spacing w:before="8"/>
              <w:rPr>
                <w:sz w:val="29"/>
              </w:rPr>
            </w:pPr>
          </w:p>
          <w:p w:rsidR="00655455" w:rsidRDefault="00D76CA7">
            <w:pPr>
              <w:pStyle w:val="TableParagraph"/>
              <w:spacing w:before="1"/>
              <w:ind w:left="70"/>
              <w:rPr>
                <w:b/>
                <w:sz w:val="20"/>
              </w:rPr>
            </w:pPr>
            <w:r>
              <w:rPr>
                <w:b/>
                <w:sz w:val="20"/>
              </w:rPr>
              <w:t>1.00</w:t>
            </w:r>
          </w:p>
        </w:tc>
        <w:tc>
          <w:tcPr>
            <w:tcW w:w="566" w:type="dxa"/>
          </w:tcPr>
          <w:p w:rsidR="00655455" w:rsidRDefault="006554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5" w:type="dxa"/>
          </w:tcPr>
          <w:p w:rsidR="00655455" w:rsidRDefault="006554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9" w:type="dxa"/>
          </w:tcPr>
          <w:p w:rsidR="00655455" w:rsidRDefault="00655455">
            <w:pPr>
              <w:pStyle w:val="TableParagraph"/>
              <w:rPr>
                <w:sz w:val="20"/>
              </w:rPr>
            </w:pPr>
          </w:p>
          <w:p w:rsidR="00655455" w:rsidRDefault="00655455">
            <w:pPr>
              <w:pStyle w:val="TableParagraph"/>
              <w:spacing w:before="8"/>
              <w:rPr>
                <w:sz w:val="29"/>
              </w:rPr>
            </w:pPr>
          </w:p>
          <w:p w:rsidR="00655455" w:rsidRDefault="00D76CA7">
            <w:pPr>
              <w:pStyle w:val="TableParagraph"/>
              <w:spacing w:before="1"/>
              <w:ind w:left="70"/>
              <w:rPr>
                <w:sz w:val="20"/>
              </w:rPr>
            </w:pPr>
            <w:r>
              <w:rPr>
                <w:sz w:val="20"/>
              </w:rPr>
              <w:t>3-5</w:t>
            </w:r>
          </w:p>
        </w:tc>
        <w:tc>
          <w:tcPr>
            <w:tcW w:w="2411" w:type="dxa"/>
          </w:tcPr>
          <w:p w:rsidR="00655455" w:rsidRDefault="00655455">
            <w:pPr>
              <w:pStyle w:val="TableParagraph"/>
              <w:rPr>
                <w:sz w:val="20"/>
              </w:rPr>
            </w:pPr>
          </w:p>
          <w:p w:rsidR="00655455" w:rsidRDefault="00655455">
            <w:pPr>
              <w:pStyle w:val="TableParagraph"/>
              <w:spacing w:before="8"/>
              <w:rPr>
                <w:sz w:val="29"/>
              </w:rPr>
            </w:pPr>
          </w:p>
          <w:p w:rsidR="00655455" w:rsidRDefault="00D76CA7">
            <w:pPr>
              <w:pStyle w:val="TableParagraph"/>
              <w:spacing w:before="1"/>
              <w:ind w:left="71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413" w:type="dxa"/>
          </w:tcPr>
          <w:p w:rsidR="00655455" w:rsidRDefault="00655455">
            <w:pPr>
              <w:pStyle w:val="TableParagraph"/>
              <w:rPr>
                <w:sz w:val="20"/>
              </w:rPr>
            </w:pPr>
          </w:p>
          <w:p w:rsidR="00655455" w:rsidRDefault="00655455">
            <w:pPr>
              <w:pStyle w:val="TableParagraph"/>
              <w:spacing w:before="8"/>
              <w:rPr>
                <w:sz w:val="29"/>
              </w:rPr>
            </w:pPr>
          </w:p>
          <w:p w:rsidR="00655455" w:rsidRDefault="00D76CA7">
            <w:pPr>
              <w:pStyle w:val="TableParagraph"/>
              <w:spacing w:before="1"/>
              <w:ind w:left="71"/>
              <w:rPr>
                <w:sz w:val="20"/>
              </w:rPr>
            </w:pPr>
            <w:r>
              <w:rPr>
                <w:sz w:val="20"/>
              </w:rPr>
              <w:t>Recommended</w:t>
            </w:r>
          </w:p>
        </w:tc>
        <w:tc>
          <w:tcPr>
            <w:tcW w:w="1135" w:type="dxa"/>
          </w:tcPr>
          <w:p w:rsidR="00655455" w:rsidRDefault="00655455">
            <w:pPr>
              <w:pStyle w:val="TableParagraph"/>
              <w:rPr>
                <w:sz w:val="20"/>
              </w:rPr>
            </w:pPr>
          </w:p>
          <w:p w:rsidR="00655455" w:rsidRDefault="00655455">
            <w:pPr>
              <w:pStyle w:val="TableParagraph"/>
              <w:spacing w:before="8"/>
              <w:rPr>
                <w:sz w:val="29"/>
              </w:rPr>
            </w:pPr>
          </w:p>
          <w:p w:rsidR="00655455" w:rsidRDefault="00D76CA7">
            <w:pPr>
              <w:pStyle w:val="TableParagraph"/>
              <w:spacing w:before="1"/>
              <w:ind w:left="72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1555" w:type="dxa"/>
          </w:tcPr>
          <w:p w:rsidR="00655455" w:rsidRDefault="00D76CA7">
            <w:pPr>
              <w:pStyle w:val="TableParagraph"/>
              <w:ind w:left="72" w:right="252"/>
              <w:rPr>
                <w:sz w:val="20"/>
              </w:rPr>
            </w:pPr>
            <w:r>
              <w:rPr>
                <w:sz w:val="20"/>
              </w:rPr>
              <w:t>Yes, but only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basic </w:t>
            </w:r>
            <w:r>
              <w:rPr>
                <w:sz w:val="20"/>
              </w:rPr>
              <w:t>research,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not pursuing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direct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commercial</w:t>
            </w:r>
          </w:p>
          <w:p w:rsidR="00655455" w:rsidRDefault="00D76CA7">
            <w:pPr>
              <w:pStyle w:val="TableParagraph"/>
              <w:spacing w:line="227" w:lineRule="exact"/>
              <w:ind w:left="72"/>
              <w:rPr>
                <w:sz w:val="20"/>
              </w:rPr>
            </w:pPr>
            <w:r>
              <w:rPr>
                <w:sz w:val="20"/>
              </w:rPr>
              <w:t>goals</w:t>
            </w:r>
          </w:p>
        </w:tc>
        <w:tc>
          <w:tcPr>
            <w:tcW w:w="2921" w:type="dxa"/>
          </w:tcPr>
          <w:p w:rsidR="00655455" w:rsidRDefault="00655455">
            <w:pPr>
              <w:pStyle w:val="TableParagraph"/>
              <w:rPr>
                <w:sz w:val="20"/>
              </w:rPr>
            </w:pPr>
          </w:p>
          <w:p w:rsidR="00655455" w:rsidRDefault="00655455">
            <w:pPr>
              <w:pStyle w:val="TableParagraph"/>
              <w:spacing w:before="8"/>
              <w:rPr>
                <w:sz w:val="29"/>
              </w:rPr>
            </w:pPr>
          </w:p>
          <w:p w:rsidR="00655455" w:rsidRDefault="00D76CA7">
            <w:pPr>
              <w:pStyle w:val="TableParagraph"/>
              <w:spacing w:before="1"/>
              <w:ind w:left="72"/>
              <w:rPr>
                <w:sz w:val="20"/>
              </w:rPr>
            </w:pPr>
            <w:hyperlink r:id="rId59">
              <w:r>
                <w:rPr>
                  <w:color w:val="0000FF"/>
                  <w:sz w:val="20"/>
                  <w:u w:val="single" w:color="0000FF"/>
                </w:rPr>
                <w:t>quantera@snf.ch</w:t>
              </w:r>
            </w:hyperlink>
          </w:p>
        </w:tc>
      </w:tr>
      <w:tr w:rsidR="00655455">
        <w:trPr>
          <w:trHeight w:val="299"/>
        </w:trPr>
        <w:tc>
          <w:tcPr>
            <w:tcW w:w="1267" w:type="dxa"/>
            <w:shd w:val="clear" w:color="auto" w:fill="1F497C"/>
          </w:tcPr>
          <w:p w:rsidR="00655455" w:rsidRDefault="00D76CA7">
            <w:pPr>
              <w:pStyle w:val="TableParagraph"/>
              <w:spacing w:before="23"/>
              <w:ind w:left="69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Turkey</w:t>
            </w:r>
          </w:p>
        </w:tc>
        <w:tc>
          <w:tcPr>
            <w:tcW w:w="996" w:type="dxa"/>
          </w:tcPr>
          <w:p w:rsidR="00655455" w:rsidRDefault="00D76CA7">
            <w:pPr>
              <w:pStyle w:val="TableParagraph"/>
              <w:spacing w:before="23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TUBITAK</w:t>
            </w:r>
          </w:p>
        </w:tc>
        <w:tc>
          <w:tcPr>
            <w:tcW w:w="852" w:type="dxa"/>
          </w:tcPr>
          <w:p w:rsidR="00655455" w:rsidRDefault="00D76CA7">
            <w:pPr>
              <w:pStyle w:val="TableParagraph"/>
              <w:spacing w:before="23"/>
              <w:ind w:left="70"/>
              <w:rPr>
                <w:b/>
                <w:sz w:val="20"/>
              </w:rPr>
            </w:pPr>
            <w:r>
              <w:rPr>
                <w:b/>
                <w:sz w:val="20"/>
              </w:rPr>
              <w:t>0.50</w:t>
            </w:r>
          </w:p>
        </w:tc>
        <w:tc>
          <w:tcPr>
            <w:tcW w:w="566" w:type="dxa"/>
          </w:tcPr>
          <w:p w:rsidR="00655455" w:rsidRDefault="006554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5" w:type="dxa"/>
          </w:tcPr>
          <w:p w:rsidR="00655455" w:rsidRDefault="006554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9" w:type="dxa"/>
          </w:tcPr>
          <w:p w:rsidR="00655455" w:rsidRDefault="00D76CA7">
            <w:pPr>
              <w:pStyle w:val="TableParagraph"/>
              <w:spacing w:before="23"/>
              <w:ind w:left="70"/>
              <w:rPr>
                <w:sz w:val="20"/>
              </w:rPr>
            </w:pPr>
            <w:r>
              <w:rPr>
                <w:sz w:val="20"/>
              </w:rPr>
              <w:t>8-10</w:t>
            </w:r>
          </w:p>
        </w:tc>
        <w:tc>
          <w:tcPr>
            <w:tcW w:w="2411" w:type="dxa"/>
          </w:tcPr>
          <w:p w:rsidR="00655455" w:rsidRDefault="00D76CA7">
            <w:pPr>
              <w:pStyle w:val="TableParagraph"/>
              <w:spacing w:before="23"/>
              <w:ind w:left="70"/>
              <w:rPr>
                <w:sz w:val="20"/>
              </w:rPr>
            </w:pPr>
            <w:r>
              <w:rPr>
                <w:sz w:val="20"/>
              </w:rPr>
              <w:t>See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national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annex.</w:t>
            </w:r>
          </w:p>
        </w:tc>
        <w:tc>
          <w:tcPr>
            <w:tcW w:w="1413" w:type="dxa"/>
          </w:tcPr>
          <w:p w:rsidR="00655455" w:rsidRDefault="00D76CA7">
            <w:pPr>
              <w:pStyle w:val="TableParagraph"/>
              <w:spacing w:before="23"/>
              <w:ind w:left="72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1135" w:type="dxa"/>
          </w:tcPr>
          <w:p w:rsidR="00655455" w:rsidRDefault="00D76CA7">
            <w:pPr>
              <w:pStyle w:val="TableParagraph"/>
              <w:spacing w:before="23"/>
              <w:ind w:left="72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1555" w:type="dxa"/>
          </w:tcPr>
          <w:p w:rsidR="00655455" w:rsidRDefault="00D76CA7">
            <w:pPr>
              <w:pStyle w:val="TableParagraph"/>
              <w:spacing w:before="23"/>
              <w:ind w:left="71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2921" w:type="dxa"/>
          </w:tcPr>
          <w:p w:rsidR="00655455" w:rsidRDefault="00D76CA7">
            <w:pPr>
              <w:pStyle w:val="TableParagraph"/>
              <w:spacing w:before="23"/>
              <w:ind w:left="72"/>
              <w:rPr>
                <w:sz w:val="20"/>
              </w:rPr>
            </w:pPr>
            <w:hyperlink r:id="rId60">
              <w:r>
                <w:rPr>
                  <w:color w:val="0000FF"/>
                  <w:sz w:val="20"/>
                  <w:u w:val="single" w:color="0000FF"/>
                </w:rPr>
                <w:t>Serkan.Ucer@tubitak.gov.tr</w:t>
              </w:r>
            </w:hyperlink>
          </w:p>
        </w:tc>
      </w:tr>
    </w:tbl>
    <w:p w:rsidR="00655455" w:rsidRDefault="00655455">
      <w:pPr>
        <w:rPr>
          <w:sz w:val="20"/>
        </w:rPr>
        <w:sectPr w:rsidR="00655455">
          <w:type w:val="continuous"/>
          <w:pgSz w:w="16840" w:h="11910" w:orient="landscape"/>
          <w:pgMar w:top="960" w:right="580" w:bottom="560" w:left="620" w:header="0" w:footer="378" w:gutter="0"/>
          <w:cols w:space="708"/>
        </w:sectPr>
      </w:pPr>
    </w:p>
    <w:p w:rsidR="00655455" w:rsidRDefault="00D76CA7">
      <w:pPr>
        <w:pStyle w:val="Nadpis1"/>
        <w:tabs>
          <w:tab w:val="left" w:pos="9636"/>
        </w:tabs>
      </w:pPr>
      <w:bookmarkStart w:id="12" w:name="_TOC_250011"/>
      <w:r>
        <w:rPr>
          <w:color w:val="FFFFFF"/>
          <w:shd w:val="clear" w:color="auto" w:fill="1F497C"/>
        </w:rPr>
        <w:lastRenderedPageBreak/>
        <w:t>Partner</w:t>
      </w:r>
      <w:r>
        <w:rPr>
          <w:color w:val="FFFFFF"/>
          <w:spacing w:val="-4"/>
          <w:shd w:val="clear" w:color="auto" w:fill="1F497C"/>
        </w:rPr>
        <w:t xml:space="preserve"> </w:t>
      </w:r>
      <w:r>
        <w:rPr>
          <w:color w:val="FFFFFF"/>
          <w:shd w:val="clear" w:color="auto" w:fill="1F497C"/>
        </w:rPr>
        <w:t>Search</w:t>
      </w:r>
      <w:r>
        <w:rPr>
          <w:color w:val="FFFFFF"/>
          <w:spacing w:val="1"/>
          <w:shd w:val="clear" w:color="auto" w:fill="1F497C"/>
        </w:rPr>
        <w:t xml:space="preserve"> </w:t>
      </w:r>
      <w:bookmarkEnd w:id="12"/>
      <w:r>
        <w:rPr>
          <w:color w:val="FFFFFF"/>
          <w:shd w:val="clear" w:color="auto" w:fill="1F497C"/>
        </w:rPr>
        <w:t>Tool</w:t>
      </w:r>
      <w:r>
        <w:rPr>
          <w:color w:val="FFFFFF"/>
          <w:shd w:val="clear" w:color="auto" w:fill="1F497C"/>
        </w:rPr>
        <w:tab/>
      </w:r>
    </w:p>
    <w:p w:rsidR="00655455" w:rsidRDefault="00655455">
      <w:pPr>
        <w:pStyle w:val="Zkladntext"/>
        <w:spacing w:before="10"/>
        <w:rPr>
          <w:b/>
          <w:sz w:val="25"/>
        </w:rPr>
      </w:pPr>
    </w:p>
    <w:p w:rsidR="00655455" w:rsidRDefault="00D76CA7">
      <w:pPr>
        <w:pStyle w:val="Zkladntext"/>
        <w:ind w:left="536" w:right="890"/>
        <w:jc w:val="both"/>
      </w:pPr>
      <w:r>
        <w:t>In order to facilitate the process of forming research consortia, we offer applicants a partner search</w:t>
      </w:r>
      <w:r>
        <w:rPr>
          <w:spacing w:val="1"/>
        </w:rPr>
        <w:t xml:space="preserve"> </w:t>
      </w:r>
      <w:r>
        <w:t xml:space="preserve">tool available here: </w:t>
      </w:r>
      <w:r>
        <w:rPr>
          <w:color w:val="0000FF"/>
          <w:u w:val="single" w:color="0000FF"/>
        </w:rPr>
        <w:t>https://ncn.gov.pl/partners/quantera/</w:t>
      </w:r>
      <w:r>
        <w:t>. This tool can be used by projects looking</w:t>
      </w:r>
      <w:r>
        <w:rPr>
          <w:spacing w:val="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partners and</w:t>
      </w:r>
      <w:r>
        <w:rPr>
          <w:spacing w:val="-1"/>
        </w:rPr>
        <w:t xml:space="preserve"> </w:t>
      </w:r>
      <w:r>
        <w:t>partners looking for</w:t>
      </w:r>
      <w:r>
        <w:rPr>
          <w:spacing w:val="-4"/>
        </w:rPr>
        <w:t xml:space="preserve"> </w:t>
      </w:r>
      <w:r>
        <w:t>projects.</w:t>
      </w:r>
    </w:p>
    <w:p w:rsidR="00655455" w:rsidRDefault="00655455">
      <w:pPr>
        <w:jc w:val="both"/>
        <w:sectPr w:rsidR="00655455">
          <w:footerReference w:type="default" r:id="rId61"/>
          <w:pgSz w:w="11910" w:h="16840"/>
          <w:pgMar w:top="1100" w:right="520" w:bottom="640" w:left="880" w:header="0" w:footer="458" w:gutter="0"/>
          <w:cols w:space="708"/>
        </w:sectPr>
      </w:pPr>
    </w:p>
    <w:p w:rsidR="00655455" w:rsidRDefault="00D76CA7">
      <w:pPr>
        <w:pStyle w:val="Nadpis1"/>
        <w:tabs>
          <w:tab w:val="left" w:pos="9636"/>
        </w:tabs>
      </w:pPr>
      <w:bookmarkStart w:id="13" w:name="_TOC_250010"/>
      <w:r>
        <w:rPr>
          <w:color w:val="FFFFFF"/>
          <w:shd w:val="clear" w:color="auto" w:fill="1F497C"/>
        </w:rPr>
        <w:lastRenderedPageBreak/>
        <w:t>Application</w:t>
      </w:r>
      <w:r>
        <w:rPr>
          <w:color w:val="FFFFFF"/>
          <w:spacing w:val="-3"/>
          <w:shd w:val="clear" w:color="auto" w:fill="1F497C"/>
        </w:rPr>
        <w:t xml:space="preserve"> </w:t>
      </w:r>
      <w:bookmarkEnd w:id="13"/>
      <w:r>
        <w:rPr>
          <w:color w:val="FFFFFF"/>
          <w:shd w:val="clear" w:color="auto" w:fill="1F497C"/>
        </w:rPr>
        <w:t>Procedure</w:t>
      </w:r>
      <w:r>
        <w:rPr>
          <w:color w:val="FFFFFF"/>
          <w:shd w:val="clear" w:color="auto" w:fill="1F497C"/>
        </w:rPr>
        <w:tab/>
      </w:r>
    </w:p>
    <w:p w:rsidR="00655455" w:rsidRDefault="00655455">
      <w:pPr>
        <w:pStyle w:val="Zkladntext"/>
        <w:spacing w:before="4"/>
        <w:rPr>
          <w:b/>
          <w:sz w:val="25"/>
        </w:rPr>
      </w:pPr>
    </w:p>
    <w:p w:rsidR="00655455" w:rsidRDefault="00D76CA7">
      <w:pPr>
        <w:pStyle w:val="Nadpis2"/>
        <w:numPr>
          <w:ilvl w:val="0"/>
          <w:numId w:val="30"/>
        </w:numPr>
        <w:tabs>
          <w:tab w:val="left" w:pos="1218"/>
          <w:tab w:val="left" w:pos="9636"/>
        </w:tabs>
      </w:pPr>
      <w:bookmarkStart w:id="14" w:name="_TOC_250009"/>
      <w:r>
        <w:rPr>
          <w:color w:val="FFFFFF"/>
          <w:shd w:val="clear" w:color="auto" w:fill="1F497C"/>
        </w:rPr>
        <w:t>Ensuring</w:t>
      </w:r>
      <w:r>
        <w:rPr>
          <w:color w:val="FFFFFF"/>
          <w:spacing w:val="-2"/>
          <w:shd w:val="clear" w:color="auto" w:fill="1F497C"/>
        </w:rPr>
        <w:t xml:space="preserve"> </w:t>
      </w:r>
      <w:r>
        <w:rPr>
          <w:color w:val="FFFFFF"/>
          <w:shd w:val="clear" w:color="auto" w:fill="1F497C"/>
        </w:rPr>
        <w:t>the</w:t>
      </w:r>
      <w:r>
        <w:rPr>
          <w:color w:val="FFFFFF"/>
          <w:spacing w:val="-1"/>
          <w:shd w:val="clear" w:color="auto" w:fill="1F497C"/>
        </w:rPr>
        <w:t xml:space="preserve"> </w:t>
      </w:r>
      <w:r>
        <w:rPr>
          <w:color w:val="FFFFFF"/>
          <w:shd w:val="clear" w:color="auto" w:fill="1F497C"/>
        </w:rPr>
        <w:t>Proposal</w:t>
      </w:r>
      <w:r>
        <w:rPr>
          <w:color w:val="FFFFFF"/>
          <w:spacing w:val="-2"/>
          <w:shd w:val="clear" w:color="auto" w:fill="1F497C"/>
        </w:rPr>
        <w:t xml:space="preserve"> </w:t>
      </w:r>
      <w:r>
        <w:rPr>
          <w:color w:val="FFFFFF"/>
          <w:shd w:val="clear" w:color="auto" w:fill="1F497C"/>
        </w:rPr>
        <w:t>is</w:t>
      </w:r>
      <w:r>
        <w:rPr>
          <w:color w:val="FFFFFF"/>
          <w:spacing w:val="-2"/>
          <w:shd w:val="clear" w:color="auto" w:fill="1F497C"/>
        </w:rPr>
        <w:t xml:space="preserve"> </w:t>
      </w:r>
      <w:bookmarkEnd w:id="14"/>
      <w:r>
        <w:rPr>
          <w:color w:val="FFFFFF"/>
          <w:shd w:val="clear" w:color="auto" w:fill="1F497C"/>
        </w:rPr>
        <w:t>Valid</w:t>
      </w:r>
      <w:r>
        <w:rPr>
          <w:color w:val="FFFFFF"/>
          <w:shd w:val="clear" w:color="auto" w:fill="1F497C"/>
        </w:rPr>
        <w:tab/>
      </w:r>
    </w:p>
    <w:p w:rsidR="00655455" w:rsidRDefault="00655455">
      <w:pPr>
        <w:pStyle w:val="Zkladntext"/>
        <w:spacing w:before="6"/>
        <w:rPr>
          <w:sz w:val="23"/>
        </w:rPr>
      </w:pPr>
    </w:p>
    <w:p w:rsidR="00655455" w:rsidRDefault="00D76CA7">
      <w:pPr>
        <w:pStyle w:val="Zkladntext"/>
        <w:ind w:left="536"/>
      </w:pPr>
      <w:r>
        <w:t>Proposers</w:t>
      </w:r>
      <w:r>
        <w:rPr>
          <w:spacing w:val="-1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asked</w:t>
      </w:r>
      <w:r>
        <w:rPr>
          <w:spacing w:val="-1"/>
        </w:rPr>
        <w:t xml:space="preserve"> </w:t>
      </w:r>
      <w:r>
        <w:t>to check if:</w:t>
      </w:r>
    </w:p>
    <w:p w:rsidR="00655455" w:rsidRDefault="00D76CA7">
      <w:pPr>
        <w:pStyle w:val="Odstavecseseznamem"/>
        <w:numPr>
          <w:ilvl w:val="1"/>
          <w:numId w:val="31"/>
        </w:numPr>
        <w:tabs>
          <w:tab w:val="left" w:pos="1255"/>
          <w:tab w:val="left" w:pos="1256"/>
        </w:tabs>
        <w:spacing w:before="1"/>
      </w:pPr>
      <w:r>
        <w:t>The research is</w:t>
      </w:r>
      <w:r>
        <w:rPr>
          <w:spacing w:val="-3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line</w:t>
      </w:r>
      <w:r>
        <w:rPr>
          <w:spacing w:val="-2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 scope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call;</w:t>
      </w:r>
    </w:p>
    <w:p w:rsidR="00655455" w:rsidRDefault="00D76CA7">
      <w:pPr>
        <w:pStyle w:val="Odstavecseseznamem"/>
        <w:numPr>
          <w:ilvl w:val="1"/>
          <w:numId w:val="31"/>
        </w:numPr>
        <w:tabs>
          <w:tab w:val="left" w:pos="1255"/>
          <w:tab w:val="left" w:pos="1256"/>
        </w:tabs>
      </w:pPr>
      <w:r>
        <w:t>The consortium</w:t>
      </w:r>
      <w:r>
        <w:rPr>
          <w:spacing w:val="-2"/>
        </w:rPr>
        <w:t xml:space="preserve"> </w:t>
      </w:r>
      <w:r>
        <w:t>meets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eligibility criteria;</w:t>
      </w:r>
    </w:p>
    <w:p w:rsidR="00655455" w:rsidRDefault="00D76CA7">
      <w:pPr>
        <w:pStyle w:val="Odstavecseseznamem"/>
        <w:numPr>
          <w:ilvl w:val="1"/>
          <w:numId w:val="31"/>
        </w:numPr>
        <w:tabs>
          <w:tab w:val="left" w:pos="1255"/>
          <w:tab w:val="left" w:pos="1256"/>
        </w:tabs>
      </w:pPr>
      <w:r>
        <w:t>Each</w:t>
      </w:r>
      <w:r>
        <w:rPr>
          <w:spacing w:val="-2"/>
        </w:rPr>
        <w:t xml:space="preserve"> </w:t>
      </w:r>
      <w:r>
        <w:t>partner</w:t>
      </w:r>
      <w:r>
        <w:rPr>
          <w:spacing w:val="-2"/>
        </w:rPr>
        <w:t xml:space="preserve"> </w:t>
      </w:r>
      <w:r>
        <w:t>meets</w:t>
      </w:r>
      <w:r>
        <w:rPr>
          <w:spacing w:val="-3"/>
        </w:rPr>
        <w:t xml:space="preserve"> </w:t>
      </w:r>
      <w:r>
        <w:t>all the</w:t>
      </w:r>
      <w:r>
        <w:rPr>
          <w:spacing w:val="-2"/>
        </w:rPr>
        <w:t xml:space="preserve"> </w:t>
      </w:r>
      <w:r>
        <w:t>eligibility</w:t>
      </w:r>
      <w:r>
        <w:rPr>
          <w:spacing w:val="1"/>
        </w:rPr>
        <w:t xml:space="preserve"> </w:t>
      </w:r>
      <w:r>
        <w:t>criteria applying</w:t>
      </w:r>
      <w:r>
        <w:rPr>
          <w:spacing w:val="-4"/>
        </w:rPr>
        <w:t xml:space="preserve"> </w:t>
      </w:r>
      <w:r>
        <w:t>to them.</w:t>
      </w:r>
    </w:p>
    <w:p w:rsidR="00655455" w:rsidRDefault="00D76CA7">
      <w:pPr>
        <w:spacing w:before="120"/>
        <w:ind w:left="536" w:right="894"/>
        <w:jc w:val="both"/>
        <w:rPr>
          <w:b/>
        </w:rPr>
      </w:pPr>
      <w:r>
        <w:t>It is the responsibility of the partners to ensure their eligibility. Refer to the overview table on the</w:t>
      </w:r>
      <w:r>
        <w:rPr>
          <w:spacing w:val="1"/>
        </w:rPr>
        <w:t xml:space="preserve"> </w:t>
      </w:r>
      <w:r>
        <w:t>previous page and the detailed regulations of each organisation</w:t>
      </w:r>
      <w:r>
        <w:t xml:space="preserve"> in the annex for partner-specific</w:t>
      </w:r>
      <w:r>
        <w:rPr>
          <w:spacing w:val="1"/>
        </w:rPr>
        <w:t xml:space="preserve"> </w:t>
      </w:r>
      <w:r>
        <w:t xml:space="preserve">conditions. </w:t>
      </w:r>
      <w:r>
        <w:rPr>
          <w:b/>
        </w:rPr>
        <w:t>Please contact your respective research funding organisation prior to the submission of</w:t>
      </w:r>
      <w:r>
        <w:rPr>
          <w:b/>
          <w:spacing w:val="1"/>
        </w:rPr>
        <w:t xml:space="preserve"> </w:t>
      </w:r>
      <w:r>
        <w:rPr>
          <w:b/>
        </w:rPr>
        <w:t>your proposal.</w:t>
      </w:r>
    </w:p>
    <w:p w:rsidR="00655455" w:rsidRDefault="00655455">
      <w:pPr>
        <w:pStyle w:val="Zkladntext"/>
        <w:spacing w:before="11"/>
        <w:rPr>
          <w:b/>
          <w:sz w:val="15"/>
        </w:rPr>
      </w:pPr>
    </w:p>
    <w:p w:rsidR="00655455" w:rsidRDefault="00D76CA7">
      <w:pPr>
        <w:pStyle w:val="Nadpis2"/>
        <w:numPr>
          <w:ilvl w:val="0"/>
          <w:numId w:val="30"/>
        </w:numPr>
        <w:tabs>
          <w:tab w:val="left" w:pos="1218"/>
          <w:tab w:val="left" w:pos="9636"/>
        </w:tabs>
      </w:pPr>
      <w:bookmarkStart w:id="15" w:name="_TOC_250008"/>
      <w:r>
        <w:rPr>
          <w:color w:val="FFFFFF"/>
          <w:shd w:val="clear" w:color="auto" w:fill="1F497C"/>
        </w:rPr>
        <w:t>Submitting</w:t>
      </w:r>
      <w:r>
        <w:rPr>
          <w:color w:val="FFFFFF"/>
          <w:spacing w:val="-2"/>
          <w:shd w:val="clear" w:color="auto" w:fill="1F497C"/>
        </w:rPr>
        <w:t xml:space="preserve"> </w:t>
      </w:r>
      <w:r>
        <w:rPr>
          <w:color w:val="FFFFFF"/>
          <w:shd w:val="clear" w:color="auto" w:fill="1F497C"/>
        </w:rPr>
        <w:t>the</w:t>
      </w:r>
      <w:r>
        <w:rPr>
          <w:color w:val="FFFFFF"/>
          <w:spacing w:val="1"/>
          <w:shd w:val="clear" w:color="auto" w:fill="1F497C"/>
        </w:rPr>
        <w:t xml:space="preserve"> </w:t>
      </w:r>
      <w:bookmarkEnd w:id="15"/>
      <w:r>
        <w:rPr>
          <w:color w:val="FFFFFF"/>
          <w:shd w:val="clear" w:color="auto" w:fill="1F497C"/>
        </w:rPr>
        <w:t>Proposal</w:t>
      </w:r>
      <w:r>
        <w:rPr>
          <w:color w:val="FFFFFF"/>
          <w:shd w:val="clear" w:color="auto" w:fill="1F497C"/>
        </w:rPr>
        <w:tab/>
      </w:r>
    </w:p>
    <w:p w:rsidR="00655455" w:rsidRDefault="00655455">
      <w:pPr>
        <w:pStyle w:val="Zkladntext"/>
        <w:spacing w:before="7"/>
        <w:rPr>
          <w:sz w:val="23"/>
        </w:rPr>
      </w:pPr>
    </w:p>
    <w:p w:rsidR="00655455" w:rsidRDefault="00D76CA7">
      <w:pPr>
        <w:spacing w:line="276" w:lineRule="auto"/>
        <w:ind w:left="536" w:right="893"/>
        <w:jc w:val="both"/>
      </w:pPr>
      <w:r>
        <w:t>The</w:t>
      </w:r>
      <w:r>
        <w:rPr>
          <w:spacing w:val="-4"/>
        </w:rPr>
        <w:t xml:space="preserve"> </w:t>
      </w:r>
      <w:r>
        <w:t>call</w:t>
      </w:r>
      <w:r>
        <w:rPr>
          <w:spacing w:val="-5"/>
        </w:rPr>
        <w:t xml:space="preserve"> </w:t>
      </w:r>
      <w:r>
        <w:t>follows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b/>
        </w:rPr>
        <w:t>two-stage</w:t>
      </w:r>
      <w:r>
        <w:rPr>
          <w:b/>
          <w:spacing w:val="-3"/>
        </w:rPr>
        <w:t xml:space="preserve"> </w:t>
      </w:r>
      <w:r>
        <w:rPr>
          <w:b/>
        </w:rPr>
        <w:t>submission</w:t>
      </w:r>
      <w:r>
        <w:rPr>
          <w:b/>
          <w:spacing w:val="-4"/>
        </w:rPr>
        <w:t xml:space="preserve"> </w:t>
      </w:r>
      <w:r>
        <w:rPr>
          <w:b/>
        </w:rPr>
        <w:t>and</w:t>
      </w:r>
      <w:r>
        <w:rPr>
          <w:b/>
          <w:spacing w:val="-4"/>
        </w:rPr>
        <w:t xml:space="preserve"> </w:t>
      </w:r>
      <w:r>
        <w:rPr>
          <w:b/>
        </w:rPr>
        <w:t>evaluation</w:t>
      </w:r>
      <w:r>
        <w:rPr>
          <w:b/>
          <w:spacing w:val="-3"/>
        </w:rPr>
        <w:t xml:space="preserve"> </w:t>
      </w:r>
      <w:r>
        <w:rPr>
          <w:b/>
        </w:rPr>
        <w:t>procedure</w:t>
      </w:r>
      <w:r>
        <w:t>.</w:t>
      </w:r>
      <w:r>
        <w:rPr>
          <w:spacing w:val="-5"/>
        </w:rPr>
        <w:t xml:space="preserve"> </w:t>
      </w:r>
      <w:r>
        <w:t>First,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short</w:t>
      </w:r>
      <w:r>
        <w:rPr>
          <w:spacing w:val="-5"/>
        </w:rPr>
        <w:t xml:space="preserve"> </w:t>
      </w:r>
      <w:r>
        <w:t>outline</w:t>
      </w:r>
      <w:r>
        <w:rPr>
          <w:spacing w:val="-4"/>
        </w:rPr>
        <w:t xml:space="preserve"> </w:t>
      </w:r>
      <w:r>
        <w:t>proposal,</w:t>
      </w:r>
      <w:r>
        <w:rPr>
          <w:spacing w:val="-5"/>
        </w:rPr>
        <w:t xml:space="preserve"> </w:t>
      </w:r>
      <w:r>
        <w:t>the</w:t>
      </w:r>
      <w:r>
        <w:rPr>
          <w:spacing w:val="-47"/>
        </w:rPr>
        <w:t xml:space="preserve"> </w:t>
      </w:r>
      <w:r>
        <w:rPr>
          <w:b/>
        </w:rPr>
        <w:t xml:space="preserve">pre-proposal </w:t>
      </w:r>
      <w:r>
        <w:t>(max. 12 pages), is submitted. If the pre-proposal is selected, the consortium is invited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submit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detailed</w:t>
      </w:r>
      <w:r>
        <w:rPr>
          <w:spacing w:val="-1"/>
        </w:rPr>
        <w:t xml:space="preserve"> </w:t>
      </w:r>
      <w:r>
        <w:t>proposal,</w:t>
      </w:r>
      <w:r>
        <w:rPr>
          <w:spacing w:val="-2"/>
        </w:rPr>
        <w:t xml:space="preserve"> </w:t>
      </w:r>
      <w:r>
        <w:t>i.e. the</w:t>
      </w:r>
      <w:r>
        <w:rPr>
          <w:spacing w:val="-2"/>
        </w:rPr>
        <w:t xml:space="preserve"> </w:t>
      </w:r>
      <w:r>
        <w:t>full proposal (max. 35 pages).</w:t>
      </w:r>
    </w:p>
    <w:p w:rsidR="00655455" w:rsidRDefault="00D76CA7">
      <w:pPr>
        <w:pStyle w:val="Zkladntext"/>
        <w:spacing w:before="120" w:line="273" w:lineRule="auto"/>
        <w:ind w:left="536" w:right="896"/>
        <w:jc w:val="both"/>
      </w:pPr>
      <w:r>
        <w:t>The</w:t>
      </w:r>
      <w:r>
        <w:rPr>
          <w:spacing w:val="-1"/>
        </w:rPr>
        <w:t xml:space="preserve"> </w:t>
      </w:r>
      <w:r>
        <w:t>projects</w:t>
      </w:r>
      <w:r>
        <w:rPr>
          <w:spacing w:val="-1"/>
        </w:rPr>
        <w:t xml:space="preserve"> </w:t>
      </w:r>
      <w:r>
        <w:t>presented</w:t>
      </w:r>
      <w:r>
        <w:rPr>
          <w:spacing w:val="-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full proposal</w:t>
      </w:r>
      <w:r>
        <w:rPr>
          <w:spacing w:val="-5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short</w:t>
      </w:r>
      <w:r>
        <w:rPr>
          <w:spacing w:val="-1"/>
        </w:rPr>
        <w:t xml:space="preserve"> </w:t>
      </w:r>
      <w:r>
        <w:t>proposal</w:t>
      </w:r>
      <w:r>
        <w:rPr>
          <w:spacing w:val="-2"/>
        </w:rPr>
        <w:t xml:space="preserve"> </w:t>
      </w:r>
      <w:r>
        <w:rPr>
          <w:b/>
        </w:rPr>
        <w:t>must</w:t>
      </w:r>
      <w:r>
        <w:rPr>
          <w:b/>
          <w:spacing w:val="-3"/>
        </w:rPr>
        <w:t xml:space="preserve"> </w:t>
      </w:r>
      <w:r>
        <w:rPr>
          <w:b/>
        </w:rPr>
        <w:t>be</w:t>
      </w:r>
      <w:r>
        <w:rPr>
          <w:b/>
          <w:spacing w:val="-4"/>
        </w:rPr>
        <w:t xml:space="preserve"> </w:t>
      </w:r>
      <w:r>
        <w:rPr>
          <w:b/>
        </w:rPr>
        <w:t>consistent</w:t>
      </w:r>
      <w:r>
        <w:rPr>
          <w:b/>
          <w:vertAlign w:val="superscript"/>
        </w:rPr>
        <w:t>3</w:t>
      </w:r>
      <w:r>
        <w:t>.</w:t>
      </w:r>
      <w:r>
        <w:rPr>
          <w:spacing w:val="-1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change</w:t>
      </w:r>
      <w:r>
        <w:rPr>
          <w:spacing w:val="-47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 plans described</w:t>
      </w:r>
      <w:r>
        <w:rPr>
          <w:spacing w:val="-1"/>
        </w:rPr>
        <w:t xml:space="preserve"> </w:t>
      </w:r>
      <w:r>
        <w:t>in the pre-proposal should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explained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justified.</w:t>
      </w:r>
    </w:p>
    <w:p w:rsidR="00655455" w:rsidRDefault="00D76CA7">
      <w:pPr>
        <w:pStyle w:val="Zkladntext"/>
        <w:spacing w:before="124" w:line="276" w:lineRule="auto"/>
        <w:ind w:left="536" w:right="893"/>
        <w:jc w:val="both"/>
      </w:pPr>
      <w:r>
        <w:t>At both stages of the application, the coordinator prepares a joint proposal (pre-proposal or full</w:t>
      </w:r>
      <w:r>
        <w:rPr>
          <w:spacing w:val="1"/>
        </w:rPr>
        <w:t xml:space="preserve"> </w:t>
      </w:r>
      <w:r>
        <w:t>proposal)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whole</w:t>
      </w:r>
      <w:r>
        <w:rPr>
          <w:spacing w:val="1"/>
        </w:rPr>
        <w:t xml:space="preserve"> </w:t>
      </w:r>
      <w:r>
        <w:t>consortium,</w:t>
      </w:r>
      <w:r>
        <w:rPr>
          <w:spacing w:val="1"/>
        </w:rPr>
        <w:t xml:space="preserve"> </w:t>
      </w:r>
      <w:r>
        <w:t>using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templates</w:t>
      </w:r>
      <w:r>
        <w:rPr>
          <w:spacing w:val="1"/>
        </w:rPr>
        <w:t xml:space="preserve"> </w:t>
      </w:r>
      <w:r>
        <w:t>available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QuantERA</w:t>
      </w:r>
      <w:r>
        <w:rPr>
          <w:spacing w:val="1"/>
        </w:rPr>
        <w:t xml:space="preserve"> </w:t>
      </w:r>
      <w:r>
        <w:t>website</w:t>
      </w:r>
      <w:r>
        <w:rPr>
          <w:spacing w:val="1"/>
        </w:rPr>
        <w:t xml:space="preserve"> </w:t>
      </w:r>
      <w:r>
        <w:t>(</w:t>
      </w:r>
      <w:hyperlink r:id="rId62">
        <w:r>
          <w:rPr>
            <w:color w:val="0000FF"/>
            <w:u w:val="single" w:color="0000FF"/>
          </w:rPr>
          <w:t>http://www.quantera.eu/</w:t>
        </w:r>
        <w:r>
          <w:t xml:space="preserve">). </w:t>
        </w:r>
      </w:hyperlink>
      <w:r>
        <w:t xml:space="preserve">Two forms are submitted </w:t>
      </w:r>
      <w:r>
        <w:rPr>
          <w:b/>
        </w:rPr>
        <w:t xml:space="preserve">via the electronic submission system </w:t>
      </w:r>
      <w:r>
        <w:t>on the</w:t>
      </w:r>
      <w:r>
        <w:rPr>
          <w:spacing w:val="1"/>
        </w:rPr>
        <w:t xml:space="preserve"> </w:t>
      </w:r>
      <w:r>
        <w:t>website</w:t>
      </w:r>
      <w:r>
        <w:rPr>
          <w:strike/>
        </w:rPr>
        <w:t>:</w:t>
      </w:r>
      <w:r>
        <w:t xml:space="preserve"> the pre-proposal form at the 1</w:t>
      </w:r>
      <w:r>
        <w:rPr>
          <w:vertAlign w:val="superscript"/>
        </w:rPr>
        <w:t>st</w:t>
      </w:r>
      <w:r>
        <w:t xml:space="preserve"> stage (or</w:t>
      </w:r>
      <w:r>
        <w:t xml:space="preserve"> full proposal form at the 2</w:t>
      </w:r>
      <w:r>
        <w:rPr>
          <w:vertAlign w:val="superscript"/>
        </w:rPr>
        <w:t>nd</w:t>
      </w:r>
      <w:r>
        <w:t xml:space="preserve"> stage), and a financial</w:t>
      </w:r>
      <w:r>
        <w:rPr>
          <w:spacing w:val="1"/>
        </w:rPr>
        <w:t xml:space="preserve"> </w:t>
      </w:r>
      <w:r>
        <w:t>form (at</w:t>
      </w:r>
      <w:r>
        <w:rPr>
          <w:spacing w:val="-2"/>
        </w:rPr>
        <w:t xml:space="preserve"> </w:t>
      </w:r>
      <w:r>
        <w:t>both</w:t>
      </w:r>
      <w:r>
        <w:rPr>
          <w:spacing w:val="-4"/>
        </w:rPr>
        <w:t xml:space="preserve"> </w:t>
      </w:r>
      <w:r>
        <w:t>stages).</w:t>
      </w:r>
    </w:p>
    <w:p w:rsidR="00655455" w:rsidRDefault="00D76CA7">
      <w:pPr>
        <w:pStyle w:val="Zkladntext"/>
        <w:spacing w:before="122" w:line="276" w:lineRule="auto"/>
        <w:ind w:left="536" w:right="892"/>
        <w:jc w:val="both"/>
      </w:pPr>
      <w:r>
        <w:t>At</w:t>
      </w:r>
      <w:r>
        <w:rPr>
          <w:spacing w:val="1"/>
        </w:rPr>
        <w:t xml:space="preserve"> </w:t>
      </w:r>
      <w:r>
        <w:t>both stages,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electronic</w:t>
      </w:r>
      <w:r>
        <w:rPr>
          <w:spacing w:val="1"/>
        </w:rPr>
        <w:t xml:space="preserve"> </w:t>
      </w:r>
      <w:r>
        <w:t>submission system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require</w:t>
      </w:r>
      <w:r>
        <w:rPr>
          <w:spacing w:val="1"/>
        </w:rPr>
        <w:t xml:space="preserve"> </w:t>
      </w:r>
      <w:r>
        <w:t>some</w:t>
      </w:r>
      <w:r>
        <w:rPr>
          <w:spacing w:val="1"/>
        </w:rPr>
        <w:t xml:space="preserve"> </w:t>
      </w:r>
      <w:r>
        <w:t>administrative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financial</w:t>
      </w:r>
      <w:r>
        <w:rPr>
          <w:spacing w:val="1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filled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coordinator</w:t>
      </w:r>
      <w:r>
        <w:rPr>
          <w:spacing w:val="-5"/>
        </w:rPr>
        <w:t xml:space="preserve"> </w:t>
      </w:r>
      <w:r>
        <w:t>when</w:t>
      </w:r>
      <w:r>
        <w:rPr>
          <w:spacing w:val="-3"/>
        </w:rPr>
        <w:t xml:space="preserve"> </w:t>
      </w:r>
      <w:r>
        <w:t>creating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submission</w:t>
      </w:r>
      <w:r>
        <w:rPr>
          <w:spacing w:val="-7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platform.</w:t>
      </w:r>
      <w:r>
        <w:rPr>
          <w:spacing w:val="-5"/>
        </w:rPr>
        <w:t xml:space="preserve"> </w:t>
      </w:r>
      <w:r>
        <w:t>Once</w:t>
      </w:r>
      <w:r>
        <w:rPr>
          <w:spacing w:val="-3"/>
        </w:rPr>
        <w:t xml:space="preserve"> </w:t>
      </w:r>
      <w:r>
        <w:t>the</w:t>
      </w:r>
      <w:r>
        <w:rPr>
          <w:spacing w:val="-48"/>
        </w:rPr>
        <w:t xml:space="preserve"> </w:t>
      </w:r>
      <w:r>
        <w:t>email addresses of the other partners are filled in by the coordinator, they receive an email from the</w:t>
      </w:r>
      <w:r>
        <w:rPr>
          <w:spacing w:val="1"/>
        </w:rPr>
        <w:t xml:space="preserve"> </w:t>
      </w:r>
      <w:r>
        <w:t>platform inviting them to connect to the submission platform and adjust the administrative and</w:t>
      </w:r>
      <w:r>
        <w:rPr>
          <w:spacing w:val="1"/>
        </w:rPr>
        <w:t xml:space="preserve"> </w:t>
      </w:r>
      <w:r>
        <w:t>financial</w:t>
      </w:r>
      <w:r>
        <w:rPr>
          <w:spacing w:val="-1"/>
        </w:rPr>
        <w:t xml:space="preserve"> </w:t>
      </w:r>
      <w:r>
        <w:t>information already</w:t>
      </w:r>
      <w:r>
        <w:rPr>
          <w:spacing w:val="1"/>
        </w:rPr>
        <w:t xml:space="preserve"> </w:t>
      </w:r>
      <w:r>
        <w:t>filled i</w:t>
      </w:r>
      <w:r>
        <w:t>n</w:t>
      </w:r>
      <w:r>
        <w:rPr>
          <w:spacing w:val="-1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coordinator.</w:t>
      </w:r>
    </w:p>
    <w:p w:rsidR="00655455" w:rsidRDefault="00D76CA7">
      <w:pPr>
        <w:pStyle w:val="Zkladntext"/>
        <w:spacing w:before="119"/>
        <w:ind w:left="536"/>
        <w:jc w:val="both"/>
      </w:pPr>
      <w:r>
        <w:t>In</w:t>
      </w:r>
      <w:r>
        <w:rPr>
          <w:spacing w:val="-2"/>
        </w:rPr>
        <w:t xml:space="preserve"> </w:t>
      </w:r>
      <w:r>
        <w:t>addition, a</w:t>
      </w:r>
      <w:r>
        <w:rPr>
          <w:spacing w:val="-3"/>
        </w:rPr>
        <w:t xml:space="preserve"> </w:t>
      </w:r>
      <w:r>
        <w:t>Partner Search</w:t>
      </w:r>
      <w:r>
        <w:rPr>
          <w:spacing w:val="-4"/>
        </w:rPr>
        <w:t xml:space="preserve"> </w:t>
      </w:r>
      <w:r>
        <w:t>Tool is</w:t>
      </w:r>
      <w:r>
        <w:rPr>
          <w:spacing w:val="-1"/>
        </w:rPr>
        <w:t xml:space="preserve"> </w:t>
      </w:r>
      <w:r>
        <w:t>provided</w:t>
      </w:r>
      <w:r>
        <w:rPr>
          <w:spacing w:val="-1"/>
        </w:rPr>
        <w:t xml:space="preserve"> </w:t>
      </w:r>
      <w:r>
        <w:t xml:space="preserve">at </w:t>
      </w:r>
      <w:r>
        <w:rPr>
          <w:color w:val="0000FF"/>
          <w:u w:val="single" w:color="0000FF"/>
        </w:rPr>
        <w:t>https://ncn.gov.pl/partners/quantera/</w:t>
      </w:r>
      <w:r>
        <w:t>.</w:t>
      </w:r>
    </w:p>
    <w:p w:rsidR="00655455" w:rsidRDefault="00D76CA7">
      <w:pPr>
        <w:pStyle w:val="Zkladntext"/>
        <w:spacing w:before="161" w:line="276" w:lineRule="auto"/>
        <w:ind w:left="536" w:right="893"/>
        <w:jc w:val="both"/>
      </w:pPr>
      <w:r>
        <w:t>We recommend to submit the preliminary proposal several days before the deadline in case that</w:t>
      </w:r>
      <w:r>
        <w:rPr>
          <w:spacing w:val="1"/>
        </w:rPr>
        <w:t xml:space="preserve"> </w:t>
      </w:r>
      <w:r>
        <w:t>unforeseen issues occur. Proposals that have already been submitted can be modified until the</w:t>
      </w:r>
      <w:r>
        <w:rPr>
          <w:spacing w:val="1"/>
        </w:rPr>
        <w:t xml:space="preserve"> </w:t>
      </w:r>
      <w:r>
        <w:t>deadline.</w:t>
      </w:r>
    </w:p>
    <w:p w:rsidR="00655455" w:rsidRDefault="00D76CA7">
      <w:pPr>
        <w:pStyle w:val="Zkladntext"/>
        <w:spacing w:before="120" w:line="273" w:lineRule="auto"/>
        <w:ind w:left="536" w:right="892"/>
        <w:jc w:val="both"/>
      </w:pPr>
      <w:r>
        <w:t>Partners</w:t>
      </w:r>
      <w:r>
        <w:rPr>
          <w:spacing w:val="1"/>
        </w:rPr>
        <w:t xml:space="preserve"> </w:t>
      </w:r>
      <w:r>
        <w:t>whose</w:t>
      </w:r>
      <w:r>
        <w:rPr>
          <w:spacing w:val="1"/>
        </w:rPr>
        <w:t xml:space="preserve"> </w:t>
      </w:r>
      <w:r>
        <w:t>funding</w:t>
      </w:r>
      <w:r>
        <w:rPr>
          <w:spacing w:val="1"/>
        </w:rPr>
        <w:t xml:space="preserve"> </w:t>
      </w:r>
      <w:r>
        <w:t>organisation</w:t>
      </w:r>
      <w:r>
        <w:rPr>
          <w:spacing w:val="1"/>
        </w:rPr>
        <w:t xml:space="preserve"> </w:t>
      </w:r>
      <w:r>
        <w:t>requires</w:t>
      </w:r>
      <w:r>
        <w:rPr>
          <w:spacing w:val="1"/>
        </w:rPr>
        <w:t xml:space="preserve"> </w:t>
      </w:r>
      <w:r>
        <w:t>submitting</w:t>
      </w:r>
      <w:r>
        <w:rPr>
          <w:spacing w:val="1"/>
        </w:rPr>
        <w:t xml:space="preserve"> </w:t>
      </w:r>
      <w:r>
        <w:t>forms</w:t>
      </w:r>
      <w:r>
        <w:rPr>
          <w:spacing w:val="1"/>
        </w:rPr>
        <w:t xml:space="preserve"> </w:t>
      </w:r>
      <w:r>
        <w:t>alongside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joint</w:t>
      </w:r>
      <w:r>
        <w:rPr>
          <w:spacing w:val="1"/>
        </w:rPr>
        <w:t xml:space="preserve"> </w:t>
      </w:r>
      <w:r>
        <w:t>proposal</w:t>
      </w:r>
      <w:r>
        <w:rPr>
          <w:spacing w:val="1"/>
        </w:rPr>
        <w:t xml:space="preserve"> </w:t>
      </w:r>
      <w:r>
        <w:t>submission</w:t>
      </w:r>
      <w:r>
        <w:rPr>
          <w:spacing w:val="-4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so</w:t>
      </w:r>
      <w:r>
        <w:rPr>
          <w:spacing w:val="-2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point</w:t>
      </w:r>
      <w:r>
        <w:rPr>
          <w:spacing w:val="1"/>
        </w:rPr>
        <w:t xml:space="preserve"> </w:t>
      </w:r>
      <w:r>
        <w:t>(see</w:t>
      </w:r>
      <w:r>
        <w:rPr>
          <w:spacing w:val="-2"/>
        </w:rPr>
        <w:t xml:space="preserve"> </w:t>
      </w:r>
      <w:r>
        <w:t>annex on</w:t>
      </w:r>
      <w:r>
        <w:rPr>
          <w:spacing w:val="-1"/>
        </w:rPr>
        <w:t xml:space="preserve"> </w:t>
      </w:r>
      <w:r>
        <w:t>page 17).</w:t>
      </w:r>
    </w:p>
    <w:p w:rsidR="00655455" w:rsidRDefault="00D76CA7">
      <w:pPr>
        <w:pStyle w:val="Zkladntext"/>
        <w:spacing w:before="124" w:line="276" w:lineRule="auto"/>
        <w:ind w:left="536" w:right="891"/>
        <w:jc w:val="both"/>
      </w:pPr>
      <w:r>
        <w:t>T</w:t>
      </w:r>
      <w:r>
        <w:t>he Coordinator and all partners must be prepared to diligently answer email queries after the</w:t>
      </w:r>
      <w:r>
        <w:rPr>
          <w:spacing w:val="1"/>
        </w:rPr>
        <w:t xml:space="preserve"> </w:t>
      </w:r>
      <w:r>
        <w:t>submission. If a partner’s PI is not available, the PI must be represented by a collaborator from the</w:t>
      </w:r>
      <w:r>
        <w:rPr>
          <w:spacing w:val="1"/>
        </w:rPr>
        <w:t xml:space="preserve"> </w:t>
      </w:r>
      <w:r>
        <w:t>same</w:t>
      </w:r>
      <w:r>
        <w:rPr>
          <w:spacing w:val="-2"/>
        </w:rPr>
        <w:t xml:space="preserve"> </w:t>
      </w:r>
      <w:r>
        <w:t>organisation.</w:t>
      </w:r>
    </w:p>
    <w:p w:rsidR="00655455" w:rsidRDefault="00655455">
      <w:pPr>
        <w:pStyle w:val="Zkladntext"/>
        <w:rPr>
          <w:sz w:val="20"/>
        </w:rPr>
      </w:pPr>
    </w:p>
    <w:p w:rsidR="00655455" w:rsidRDefault="0055700E">
      <w:pPr>
        <w:pStyle w:val="Zkladntext"/>
        <w:spacing w:before="9"/>
        <w:rPr>
          <w:sz w:val="10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487598592" behindDoc="1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98425</wp:posOffset>
                </wp:positionV>
                <wp:extent cx="1828800" cy="7620"/>
                <wp:effectExtent l="0" t="0" r="0" b="0"/>
                <wp:wrapTopAndBottom/>
                <wp:docPr id="204" name="docshape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CF5455" id="docshape30" o:spid="_x0000_s1026" style="position:absolute;margin-left:70.8pt;margin-top:7.75pt;width:2in;height:.6pt;z-index:-15717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y9gdgIAAPoEAAAOAAAAZHJzL2Uyb0RvYy54bWysVNtu3CAQfa/Uf0C8b3yp92Ir3iiXblUp&#10;bSOl/QAW8BoVMy6w602j/nsHvJts2peoqh8wMMNw5pwZzi/2nSY7aZ0CU9PsLKVEGg5CmU1Nv31d&#10;TRaUOM+MYBqMrOmDdPRi+fbN+dBXMocWtJCWYBDjqqGvaet9XyWJ463smDuDXho0NmA75nFpN4mw&#10;bMDonU7yNJ0lA1jRW+DSOdy9GY10GeM3jeT+S9M46YmuKWLzcbRxXIcxWZ6zamNZ3yp+gMH+AUXH&#10;lMFLn0LdMM/I1qq/QnWKW3DQ+DMOXQJNo7iMOWA2WfpHNvct62XMBclx/RNN7v+F5Z93d5YoUdM8&#10;LSgxrEORBHAXrn4X+Rl6V6HbfX9nQ4auvwX+3RED1y0zG3lpLQytZAJRZYHP5MWBsHB4lKyHTyAw&#10;ONt6iFTtG9uFgEgC2UdFHp4UkXtPOG5mi3yxSFE4jrb5LI+AElYdz/bW+Q8SOhImNbWod4zNdrfO&#10;ByysOrpE7KCVWCmt48Ju1tfakh0LtRG/CB9TPHXTJjgbCMfGiOMOQsQ7gi2AjVo/lllepFd5OVnN&#10;FvNJsSqmk3KeLiZpVl6Vs7Qoi5vVrwAwK6pWCSHNrTLyWHdZ8TpdDx0wVkysPDLUtJzm05j7C/Tu&#10;dUl2ymMbatXVFOnGb2yMIOt7I2KTeKb0OE9ewo8sIwfHf2QlFkHQPXSiq9YgHrAGLKBIqCY+GDhp&#10;wf6kZMDmq6n7sWVWUqI/GqyjMiuK0K1xUUznqDuxp5b1qYUZjqFq6ikZp9d+7PBtb9WmxZuySIyB&#10;S6y9RsXCeEZ1qFhssJjB4TEIHXy6jl7PT9byNwAAAP//AwBQSwMEFAAGAAgAAAAhAFc1hmfeAAAA&#10;CQEAAA8AAABkcnMvZG93bnJldi54bWxMj0FPwzAMhe9I/IfISNxYuqotW9d0YkgckdjgwG5p47XV&#10;Gqc02Vb49ZjTuPk9Pz1/LtaT7cUZR985UjCfRSCQamc6ahR8vL88LED4oMno3hEq+EYP6/L2ptC5&#10;cRfa4nkXGsEl5HOtoA1hyKX0dYtW+5kbkHh3cKPVgeXYSDPqC5fbXsZRlEmrO+ILrR7wucX6uDtZ&#10;BZvlYvP1ltDrz7ba4/6zOqbxGCl1fzc9rUAEnMI1DH/4jA4lM1XuRMaLnnUyzzjKQ5qC4EASL9mo&#10;2MgeQZaF/P9B+QsAAP//AwBQSwECLQAUAAYACAAAACEAtoM4kv4AAADhAQAAEwAAAAAAAAAAAAAA&#10;AAAAAAAAW0NvbnRlbnRfVHlwZXNdLnhtbFBLAQItABQABgAIAAAAIQA4/SH/1gAAAJQBAAALAAAA&#10;AAAAAAAAAAAAAC8BAABfcmVscy8ucmVsc1BLAQItABQABgAIAAAAIQA7Dy9gdgIAAPoEAAAOAAAA&#10;AAAAAAAAAAAAAC4CAABkcnMvZTJvRG9jLnhtbFBLAQItABQABgAIAAAAIQBXNYZn3gAAAAkBAAAP&#10;AAAAAAAAAAAAAAAAANA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:rsidR="00655455" w:rsidRDefault="00655455">
      <w:pPr>
        <w:pStyle w:val="Zkladntext"/>
        <w:rPr>
          <w:sz w:val="20"/>
        </w:rPr>
      </w:pPr>
    </w:p>
    <w:p w:rsidR="00655455" w:rsidRDefault="00655455">
      <w:pPr>
        <w:pStyle w:val="Zkladntext"/>
        <w:spacing w:before="6"/>
        <w:rPr>
          <w:sz w:val="15"/>
        </w:rPr>
      </w:pPr>
    </w:p>
    <w:p w:rsidR="00655455" w:rsidRDefault="00D76CA7">
      <w:pPr>
        <w:spacing w:before="77"/>
        <w:ind w:left="536" w:right="893"/>
        <w:jc w:val="both"/>
        <w:rPr>
          <w:sz w:val="20"/>
        </w:rPr>
      </w:pPr>
      <w:r>
        <w:rPr>
          <w:sz w:val="20"/>
          <w:vertAlign w:val="superscript"/>
        </w:rPr>
        <w:t>3</w:t>
      </w:r>
      <w:r>
        <w:rPr>
          <w:sz w:val="20"/>
        </w:rPr>
        <w:t xml:space="preserve"> Prior to the 2 </w:t>
      </w:r>
      <w:r>
        <w:rPr>
          <w:sz w:val="20"/>
          <w:vertAlign w:val="superscript"/>
        </w:rPr>
        <w:t>nd</w:t>
      </w:r>
      <w:r>
        <w:rPr>
          <w:sz w:val="20"/>
        </w:rPr>
        <w:t xml:space="preserve"> stage, the Call Steering Committee (see ‘Management of the Call’ section) may list countries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with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a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risk of budget underspending.</w:t>
      </w:r>
      <w:r>
        <w:rPr>
          <w:spacing w:val="40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41"/>
          <w:sz w:val="20"/>
        </w:rPr>
        <w:t xml:space="preserve"> </w:t>
      </w:r>
      <w:r>
        <w:rPr>
          <w:w w:val="95"/>
          <w:sz w:val="20"/>
        </w:rPr>
        <w:t>projects</w:t>
      </w:r>
      <w:r>
        <w:rPr>
          <w:spacing w:val="41"/>
          <w:sz w:val="20"/>
        </w:rPr>
        <w:t xml:space="preserve"> </w:t>
      </w:r>
      <w:r>
        <w:rPr>
          <w:w w:val="95"/>
          <w:sz w:val="20"/>
        </w:rPr>
        <w:t>invited</w:t>
      </w:r>
      <w:r>
        <w:rPr>
          <w:spacing w:val="40"/>
          <w:sz w:val="20"/>
        </w:rPr>
        <w:t xml:space="preserve"> </w:t>
      </w:r>
      <w:r>
        <w:rPr>
          <w:w w:val="95"/>
          <w:sz w:val="20"/>
        </w:rPr>
        <w:t xml:space="preserve">to the 2 </w:t>
      </w:r>
      <w:r>
        <w:rPr>
          <w:w w:val="95"/>
          <w:sz w:val="20"/>
          <w:vertAlign w:val="superscript"/>
        </w:rPr>
        <w:t>nd</w:t>
      </w:r>
      <w:r>
        <w:rPr>
          <w:w w:val="95"/>
          <w:sz w:val="20"/>
        </w:rPr>
        <w:t xml:space="preserve"> stage will</w:t>
      </w:r>
      <w:r>
        <w:rPr>
          <w:spacing w:val="41"/>
          <w:sz w:val="20"/>
        </w:rPr>
        <w:t xml:space="preserve"> </w:t>
      </w:r>
      <w:r>
        <w:rPr>
          <w:w w:val="95"/>
          <w:sz w:val="20"/>
        </w:rPr>
        <w:t>be informed</w:t>
      </w:r>
      <w:r>
        <w:rPr>
          <w:spacing w:val="41"/>
          <w:sz w:val="20"/>
        </w:rPr>
        <w:t xml:space="preserve"> </w:t>
      </w:r>
      <w:r>
        <w:rPr>
          <w:w w:val="95"/>
          <w:sz w:val="20"/>
        </w:rPr>
        <w:t>of the</w:t>
      </w:r>
      <w:r>
        <w:rPr>
          <w:spacing w:val="40"/>
          <w:sz w:val="20"/>
        </w:rPr>
        <w:t xml:space="preserve"> </w:t>
      </w:r>
      <w:r>
        <w:rPr>
          <w:w w:val="95"/>
          <w:sz w:val="20"/>
        </w:rPr>
        <w:t>possibility to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add a partner eligible for funding from these countries, provided that such an addition would add value to and</w:t>
      </w:r>
      <w:r>
        <w:rPr>
          <w:spacing w:val="1"/>
          <w:sz w:val="20"/>
        </w:rPr>
        <w:t xml:space="preserve"> </w:t>
      </w:r>
      <w:r>
        <w:rPr>
          <w:sz w:val="20"/>
        </w:rPr>
        <w:t>strengthen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project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consortium.</w:t>
      </w:r>
    </w:p>
    <w:p w:rsidR="00655455" w:rsidRDefault="00655455">
      <w:pPr>
        <w:jc w:val="both"/>
        <w:rPr>
          <w:sz w:val="20"/>
        </w:rPr>
        <w:sectPr w:rsidR="00655455">
          <w:pgSz w:w="11910" w:h="16840"/>
          <w:pgMar w:top="1100" w:right="520" w:bottom="640" w:left="880" w:header="0" w:footer="458" w:gutter="0"/>
          <w:cols w:space="708"/>
        </w:sectPr>
      </w:pPr>
    </w:p>
    <w:p w:rsidR="00655455" w:rsidRDefault="00D76CA7">
      <w:pPr>
        <w:pStyle w:val="Nadpis1"/>
        <w:tabs>
          <w:tab w:val="left" w:pos="9636"/>
        </w:tabs>
      </w:pPr>
      <w:bookmarkStart w:id="16" w:name="_TOC_250007"/>
      <w:r>
        <w:rPr>
          <w:color w:val="FFFFFF"/>
          <w:shd w:val="clear" w:color="auto" w:fill="1F497C"/>
        </w:rPr>
        <w:lastRenderedPageBreak/>
        <w:t>Evaluation</w:t>
      </w:r>
      <w:r>
        <w:rPr>
          <w:color w:val="FFFFFF"/>
          <w:spacing w:val="-3"/>
          <w:shd w:val="clear" w:color="auto" w:fill="1F497C"/>
        </w:rPr>
        <w:t xml:space="preserve"> </w:t>
      </w:r>
      <w:r>
        <w:rPr>
          <w:color w:val="FFFFFF"/>
          <w:shd w:val="clear" w:color="auto" w:fill="1F497C"/>
        </w:rPr>
        <w:t>and</w:t>
      </w:r>
      <w:r>
        <w:rPr>
          <w:color w:val="FFFFFF"/>
          <w:spacing w:val="-3"/>
          <w:shd w:val="clear" w:color="auto" w:fill="1F497C"/>
        </w:rPr>
        <w:t xml:space="preserve"> </w:t>
      </w:r>
      <w:bookmarkEnd w:id="16"/>
      <w:r>
        <w:rPr>
          <w:color w:val="FFFFFF"/>
          <w:shd w:val="clear" w:color="auto" w:fill="1F497C"/>
        </w:rPr>
        <w:t>Selection Procedure</w:t>
      </w:r>
      <w:r>
        <w:rPr>
          <w:color w:val="FFFFFF"/>
          <w:shd w:val="clear" w:color="auto" w:fill="1F497C"/>
        </w:rPr>
        <w:tab/>
      </w:r>
    </w:p>
    <w:p w:rsidR="00655455" w:rsidRDefault="00655455">
      <w:pPr>
        <w:pStyle w:val="Zkladntext"/>
        <w:spacing w:before="4"/>
        <w:rPr>
          <w:b/>
          <w:sz w:val="25"/>
        </w:rPr>
      </w:pPr>
    </w:p>
    <w:p w:rsidR="00655455" w:rsidRDefault="00D76CA7">
      <w:pPr>
        <w:pStyle w:val="Nadpis2"/>
        <w:tabs>
          <w:tab w:val="left" w:pos="9636"/>
        </w:tabs>
        <w:ind w:left="1244"/>
      </w:pPr>
      <w:bookmarkStart w:id="17" w:name="_TOC_250006"/>
      <w:bookmarkEnd w:id="17"/>
      <w:r>
        <w:rPr>
          <w:color w:val="FFFFFF"/>
          <w:shd w:val="clear" w:color="auto" w:fill="1F497C"/>
        </w:rPr>
        <w:t>Evaluation</w:t>
      </w:r>
      <w:r>
        <w:rPr>
          <w:color w:val="FFFFFF"/>
          <w:shd w:val="clear" w:color="auto" w:fill="1F497C"/>
        </w:rPr>
        <w:tab/>
      </w:r>
    </w:p>
    <w:p w:rsidR="00655455" w:rsidRDefault="00655455">
      <w:pPr>
        <w:pStyle w:val="Zkladntext"/>
        <w:spacing w:before="6"/>
        <w:rPr>
          <w:sz w:val="23"/>
        </w:rPr>
      </w:pPr>
    </w:p>
    <w:p w:rsidR="00655455" w:rsidRDefault="00D76CA7">
      <w:pPr>
        <w:pStyle w:val="Zkladntext"/>
        <w:ind w:left="536"/>
      </w:pPr>
      <w:r>
        <w:t>The</w:t>
      </w:r>
      <w:r>
        <w:rPr>
          <w:spacing w:val="-1"/>
        </w:rPr>
        <w:t xml:space="preserve"> </w:t>
      </w:r>
      <w:r>
        <w:t>evaluation relies</w:t>
      </w:r>
      <w:r>
        <w:rPr>
          <w:spacing w:val="-3"/>
        </w:rPr>
        <w:t xml:space="preserve"> </w:t>
      </w:r>
      <w:r>
        <w:t>on internati</w:t>
      </w:r>
      <w:r>
        <w:t>onal</w:t>
      </w:r>
      <w:r>
        <w:rPr>
          <w:spacing w:val="-5"/>
        </w:rPr>
        <w:t xml:space="preserve"> </w:t>
      </w:r>
      <w:r>
        <w:t>Evaluation</w:t>
      </w:r>
      <w:r>
        <w:rPr>
          <w:spacing w:val="-2"/>
        </w:rPr>
        <w:t xml:space="preserve"> </w:t>
      </w:r>
      <w:r>
        <w:t>Panels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experts</w:t>
      </w:r>
      <w:r>
        <w:rPr>
          <w:spacing w:val="-2"/>
        </w:rPr>
        <w:t xml:space="preserve"> </w:t>
      </w:r>
      <w:r>
        <w:t>(EP),</w:t>
      </w:r>
      <w:r>
        <w:rPr>
          <w:spacing w:val="-6"/>
        </w:rPr>
        <w:t xml:space="preserve"> </w:t>
      </w:r>
      <w:r>
        <w:t>assisted by external</w:t>
      </w:r>
      <w:r>
        <w:rPr>
          <w:spacing w:val="-2"/>
        </w:rPr>
        <w:t xml:space="preserve"> </w:t>
      </w:r>
      <w:r>
        <w:t>experts.</w:t>
      </w:r>
    </w:p>
    <w:p w:rsidR="00655455" w:rsidRDefault="00D76CA7">
      <w:pPr>
        <w:pStyle w:val="Zkladntext"/>
        <w:spacing w:before="161" w:line="276" w:lineRule="auto"/>
        <w:ind w:left="536" w:right="892"/>
      </w:pPr>
      <w:r>
        <w:t>The</w:t>
      </w:r>
      <w:r>
        <w:rPr>
          <w:spacing w:val="37"/>
        </w:rPr>
        <w:t xml:space="preserve"> </w:t>
      </w:r>
      <w:r>
        <w:t>Call</w:t>
      </w:r>
      <w:r>
        <w:rPr>
          <w:spacing w:val="35"/>
        </w:rPr>
        <w:t xml:space="preserve"> </w:t>
      </w:r>
      <w:r>
        <w:t>Secretariat</w:t>
      </w:r>
      <w:r>
        <w:rPr>
          <w:spacing w:val="36"/>
        </w:rPr>
        <w:t xml:space="preserve"> </w:t>
      </w:r>
      <w:r>
        <w:t>(CS)</w:t>
      </w:r>
      <w:r>
        <w:rPr>
          <w:spacing w:val="35"/>
        </w:rPr>
        <w:t xml:space="preserve"> </w:t>
      </w:r>
      <w:r>
        <w:t>and</w:t>
      </w:r>
      <w:r>
        <w:rPr>
          <w:spacing w:val="35"/>
        </w:rPr>
        <w:t xml:space="preserve"> </w:t>
      </w:r>
      <w:r>
        <w:t>the</w:t>
      </w:r>
      <w:r>
        <w:rPr>
          <w:spacing w:val="35"/>
        </w:rPr>
        <w:t xml:space="preserve"> </w:t>
      </w:r>
      <w:r>
        <w:t>Research</w:t>
      </w:r>
      <w:r>
        <w:rPr>
          <w:spacing w:val="35"/>
        </w:rPr>
        <w:t xml:space="preserve"> </w:t>
      </w:r>
      <w:r>
        <w:t>Funding</w:t>
      </w:r>
      <w:r>
        <w:rPr>
          <w:spacing w:val="35"/>
        </w:rPr>
        <w:t xml:space="preserve"> </w:t>
      </w:r>
      <w:r>
        <w:t>Organisations</w:t>
      </w:r>
      <w:r>
        <w:rPr>
          <w:spacing w:val="34"/>
        </w:rPr>
        <w:t xml:space="preserve"> </w:t>
      </w:r>
      <w:r>
        <w:t>(RFOs)</w:t>
      </w:r>
      <w:r>
        <w:rPr>
          <w:spacing w:val="33"/>
        </w:rPr>
        <w:t xml:space="preserve"> </w:t>
      </w:r>
      <w:r>
        <w:t>will</w:t>
      </w:r>
      <w:r>
        <w:rPr>
          <w:spacing w:val="32"/>
        </w:rPr>
        <w:t xml:space="preserve"> </w:t>
      </w:r>
      <w:r>
        <w:t>check</w:t>
      </w:r>
      <w:r>
        <w:rPr>
          <w:spacing w:val="35"/>
        </w:rPr>
        <w:t xml:space="preserve"> </w:t>
      </w:r>
      <w:r>
        <w:t>the</w:t>
      </w:r>
      <w:r>
        <w:rPr>
          <w:spacing w:val="35"/>
        </w:rPr>
        <w:t xml:space="preserve"> </w:t>
      </w:r>
      <w:r>
        <w:t>proposals</w:t>
      </w:r>
      <w:r>
        <w:rPr>
          <w:spacing w:val="-46"/>
        </w:rPr>
        <w:t xml:space="preserve"> </w:t>
      </w:r>
      <w:r>
        <w:t>against the general as</w:t>
      </w:r>
      <w:r>
        <w:rPr>
          <w:spacing w:val="-2"/>
        </w:rPr>
        <w:t xml:space="preserve"> </w:t>
      </w:r>
      <w:r>
        <w:t>well</w:t>
      </w:r>
      <w:r>
        <w:rPr>
          <w:spacing w:val="-3"/>
        </w:rPr>
        <w:t xml:space="preserve"> </w:t>
      </w:r>
      <w:r>
        <w:t>as the</w:t>
      </w:r>
      <w:r>
        <w:rPr>
          <w:spacing w:val="-2"/>
        </w:rPr>
        <w:t xml:space="preserve"> </w:t>
      </w:r>
      <w:r>
        <w:t>RFO’s</w:t>
      </w:r>
      <w:r>
        <w:rPr>
          <w:spacing w:val="-2"/>
        </w:rPr>
        <w:t xml:space="preserve"> </w:t>
      </w:r>
      <w:r>
        <w:t>eligibility criteria</w:t>
      </w:r>
      <w:r>
        <w:rPr>
          <w:spacing w:val="-2"/>
        </w:rPr>
        <w:t xml:space="preserve"> </w:t>
      </w:r>
      <w:r>
        <w:t>(see</w:t>
      </w:r>
      <w:r>
        <w:rPr>
          <w:spacing w:val="-2"/>
        </w:rPr>
        <w:t xml:space="preserve"> </w:t>
      </w:r>
      <w:r>
        <w:t>Annex).</w:t>
      </w:r>
    </w:p>
    <w:p w:rsidR="00655455" w:rsidRDefault="00D76CA7">
      <w:pPr>
        <w:pStyle w:val="Zkladntext"/>
        <w:spacing w:before="122"/>
        <w:ind w:left="536"/>
      </w:pPr>
      <w:r>
        <w:t>By default,</w:t>
      </w:r>
      <w:r>
        <w:rPr>
          <w:spacing w:val="-1"/>
        </w:rPr>
        <w:t xml:space="preserve"> </w:t>
      </w:r>
      <w:r>
        <w:t>each</w:t>
      </w:r>
      <w:r>
        <w:rPr>
          <w:spacing w:val="-5"/>
        </w:rPr>
        <w:t xml:space="preserve"> </w:t>
      </w:r>
      <w:r>
        <w:t>evaluation</w:t>
      </w:r>
      <w:r>
        <w:rPr>
          <w:spacing w:val="-3"/>
        </w:rPr>
        <w:t xml:space="preserve"> </w:t>
      </w:r>
      <w:r>
        <w:t>criterion is scored 0, 1,</w:t>
      </w:r>
      <w:r>
        <w:rPr>
          <w:spacing w:val="1"/>
        </w:rPr>
        <w:t xml:space="preserve"> </w:t>
      </w:r>
      <w:r>
        <w:t>2,</w:t>
      </w:r>
      <w:r>
        <w:rPr>
          <w:spacing w:val="1"/>
        </w:rPr>
        <w:t xml:space="preserve"> </w:t>
      </w:r>
      <w:r>
        <w:t>3, 4</w:t>
      </w:r>
      <w:r>
        <w:rPr>
          <w:spacing w:val="-1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5.</w:t>
      </w:r>
    </w:p>
    <w:p w:rsidR="00655455" w:rsidRDefault="00D76CA7">
      <w:pPr>
        <w:pStyle w:val="Zkladntext"/>
        <w:spacing w:before="159" w:line="276" w:lineRule="auto"/>
        <w:ind w:left="536" w:right="892"/>
      </w:pPr>
      <w:r>
        <w:t>The</w:t>
      </w:r>
      <w:r>
        <w:rPr>
          <w:spacing w:val="13"/>
        </w:rPr>
        <w:t xml:space="preserve"> </w:t>
      </w:r>
      <w:r>
        <w:t>scores</w:t>
      </w:r>
      <w:r>
        <w:rPr>
          <w:spacing w:val="11"/>
        </w:rPr>
        <w:t xml:space="preserve"> </w:t>
      </w:r>
      <w:r>
        <w:t>indicate</w:t>
      </w:r>
      <w:r>
        <w:rPr>
          <w:spacing w:val="9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following</w:t>
      </w:r>
      <w:r>
        <w:rPr>
          <w:spacing w:val="11"/>
        </w:rPr>
        <w:t xml:space="preserve"> </w:t>
      </w:r>
      <w:r>
        <w:t>with</w:t>
      </w:r>
      <w:r>
        <w:rPr>
          <w:spacing w:val="9"/>
        </w:rPr>
        <w:t xml:space="preserve"> </w:t>
      </w:r>
      <w:r>
        <w:t>respect</w:t>
      </w:r>
      <w:r>
        <w:rPr>
          <w:spacing w:val="9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criterion</w:t>
      </w:r>
      <w:r>
        <w:rPr>
          <w:spacing w:val="12"/>
        </w:rPr>
        <w:t xml:space="preserve"> </w:t>
      </w:r>
      <w:r>
        <w:t>under</w:t>
      </w:r>
      <w:r>
        <w:rPr>
          <w:spacing w:val="13"/>
        </w:rPr>
        <w:t xml:space="preserve"> </w:t>
      </w:r>
      <w:r>
        <w:t>examination</w:t>
      </w:r>
      <w:r>
        <w:rPr>
          <w:spacing w:val="9"/>
        </w:rPr>
        <w:t xml:space="preserve"> </w:t>
      </w:r>
      <w:r>
        <w:t>(the</w:t>
      </w:r>
      <w:r>
        <w:rPr>
          <w:spacing w:val="14"/>
        </w:rPr>
        <w:t xml:space="preserve"> </w:t>
      </w:r>
      <w:r>
        <w:t>definitions</w:t>
      </w:r>
      <w:r>
        <w:rPr>
          <w:spacing w:val="8"/>
        </w:rPr>
        <w:t xml:space="preserve"> </w:t>
      </w:r>
      <w:r>
        <w:t>of</w:t>
      </w:r>
      <w:r>
        <w:rPr>
          <w:spacing w:val="-47"/>
        </w:rPr>
        <w:t xml:space="preserve"> </w:t>
      </w:r>
      <w:r>
        <w:t>scores</w:t>
      </w:r>
      <w:r>
        <w:rPr>
          <w:spacing w:val="-1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taken</w:t>
      </w:r>
      <w:r>
        <w:rPr>
          <w:spacing w:val="-1"/>
        </w:rPr>
        <w:t xml:space="preserve"> </w:t>
      </w:r>
      <w:r>
        <w:t>from the</w:t>
      </w:r>
      <w:r>
        <w:rPr>
          <w:spacing w:val="-2"/>
        </w:rPr>
        <w:t xml:space="preserve"> </w:t>
      </w:r>
      <w:r>
        <w:t>H2020 Guidelines to Applicants</w:t>
      </w:r>
      <w:r>
        <w:rPr>
          <w:vertAlign w:val="superscript"/>
        </w:rPr>
        <w:t>4</w:t>
      </w:r>
      <w:r>
        <w:t>):</w:t>
      </w:r>
    </w:p>
    <w:p w:rsidR="00655455" w:rsidRDefault="00D76CA7">
      <w:pPr>
        <w:pStyle w:val="Odstavecseseznamem"/>
        <w:numPr>
          <w:ilvl w:val="0"/>
          <w:numId w:val="29"/>
        </w:numPr>
        <w:tabs>
          <w:tab w:val="left" w:pos="1256"/>
        </w:tabs>
        <w:spacing w:before="119"/>
        <w:ind w:left="1255" w:right="892"/>
      </w:pPr>
      <w:r>
        <w:t>The</w:t>
      </w:r>
      <w:r>
        <w:rPr>
          <w:spacing w:val="-3"/>
        </w:rPr>
        <w:t xml:space="preserve"> </w:t>
      </w:r>
      <w:r>
        <w:t>proposal</w:t>
      </w:r>
      <w:r>
        <w:rPr>
          <w:spacing w:val="-3"/>
        </w:rPr>
        <w:t xml:space="preserve"> </w:t>
      </w:r>
      <w:r>
        <w:t>fails</w:t>
      </w:r>
      <w:r>
        <w:rPr>
          <w:spacing w:val="-6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address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criterion</w:t>
      </w:r>
      <w:r>
        <w:rPr>
          <w:spacing w:val="-6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cannot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assessed</w:t>
      </w:r>
      <w:r>
        <w:rPr>
          <w:spacing w:val="-3"/>
        </w:rPr>
        <w:t xml:space="preserve"> </w:t>
      </w:r>
      <w:r>
        <w:t>due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missing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incomplete</w:t>
      </w:r>
      <w:r>
        <w:rPr>
          <w:spacing w:val="-47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(unless the result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‘obvious</w:t>
      </w:r>
      <w:r>
        <w:rPr>
          <w:spacing w:val="-3"/>
        </w:rPr>
        <w:t xml:space="preserve"> </w:t>
      </w:r>
      <w:r>
        <w:t>clerical error’).</w:t>
      </w:r>
    </w:p>
    <w:p w:rsidR="00655455" w:rsidRDefault="00D76CA7">
      <w:pPr>
        <w:pStyle w:val="Odstavecseseznamem"/>
        <w:numPr>
          <w:ilvl w:val="0"/>
          <w:numId w:val="29"/>
        </w:numPr>
        <w:tabs>
          <w:tab w:val="left" w:pos="1256"/>
        </w:tabs>
        <w:spacing w:before="120"/>
      </w:pPr>
      <w:r>
        <w:t>Poor.</w:t>
      </w:r>
      <w:r>
        <w:rPr>
          <w:spacing w:val="-1"/>
        </w:rPr>
        <w:t xml:space="preserve"> </w:t>
      </w:r>
      <w:r>
        <w:t>The criterion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inadequately addressed,</w:t>
      </w:r>
      <w:r>
        <w:rPr>
          <w:spacing w:val="-2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there are</w:t>
      </w:r>
      <w:r>
        <w:rPr>
          <w:spacing w:val="-2"/>
        </w:rPr>
        <w:t xml:space="preserve"> </w:t>
      </w:r>
      <w:r>
        <w:t>serious inherent</w:t>
      </w:r>
      <w:r>
        <w:rPr>
          <w:spacing w:val="-2"/>
        </w:rPr>
        <w:t xml:space="preserve"> </w:t>
      </w:r>
      <w:r>
        <w:t>weaknesses.</w:t>
      </w:r>
    </w:p>
    <w:p w:rsidR="00655455" w:rsidRDefault="00D76CA7">
      <w:pPr>
        <w:pStyle w:val="Odstavecseseznamem"/>
        <w:numPr>
          <w:ilvl w:val="0"/>
          <w:numId w:val="29"/>
        </w:numPr>
        <w:tabs>
          <w:tab w:val="left" w:pos="1256"/>
        </w:tabs>
        <w:spacing w:before="120"/>
      </w:pPr>
      <w:r>
        <w:t>Fair.</w:t>
      </w:r>
      <w:r>
        <w:rPr>
          <w:spacing w:val="-1"/>
        </w:rPr>
        <w:t xml:space="preserve"> </w:t>
      </w:r>
      <w:r>
        <w:t>The proposal</w:t>
      </w:r>
      <w:r>
        <w:rPr>
          <w:spacing w:val="-1"/>
        </w:rPr>
        <w:t xml:space="preserve"> </w:t>
      </w:r>
      <w:r>
        <w:t>broadly</w:t>
      </w:r>
      <w:r>
        <w:rPr>
          <w:spacing w:val="-4"/>
        </w:rPr>
        <w:t xml:space="preserve"> </w:t>
      </w:r>
      <w:r>
        <w:t>addresses</w:t>
      </w:r>
      <w:r>
        <w:rPr>
          <w:spacing w:val="-3"/>
        </w:rPr>
        <w:t xml:space="preserve"> </w:t>
      </w:r>
      <w:r>
        <w:t>the criterion, but there are</w:t>
      </w:r>
      <w:r>
        <w:rPr>
          <w:spacing w:val="-3"/>
        </w:rPr>
        <w:t xml:space="preserve"> </w:t>
      </w:r>
      <w:r>
        <w:t>significant</w:t>
      </w:r>
      <w:r>
        <w:rPr>
          <w:spacing w:val="-3"/>
        </w:rPr>
        <w:t xml:space="preserve"> </w:t>
      </w:r>
      <w:r>
        <w:t>weaknesses.</w:t>
      </w:r>
    </w:p>
    <w:p w:rsidR="00655455" w:rsidRDefault="00D76CA7">
      <w:pPr>
        <w:pStyle w:val="Odstavecseseznamem"/>
        <w:numPr>
          <w:ilvl w:val="0"/>
          <w:numId w:val="29"/>
        </w:numPr>
        <w:tabs>
          <w:tab w:val="left" w:pos="1256"/>
        </w:tabs>
        <w:spacing w:before="121"/>
      </w:pPr>
      <w:r>
        <w:t>Good.</w:t>
      </w:r>
      <w:r>
        <w:rPr>
          <w:spacing w:val="-5"/>
        </w:rPr>
        <w:t xml:space="preserve"> </w:t>
      </w:r>
      <w:r>
        <w:t>The proposal addresses the</w:t>
      </w:r>
      <w:r>
        <w:rPr>
          <w:spacing w:val="-3"/>
        </w:rPr>
        <w:t xml:space="preserve"> </w:t>
      </w:r>
      <w:r>
        <w:t>criterion</w:t>
      </w:r>
      <w:r>
        <w:rPr>
          <w:spacing w:val="-2"/>
        </w:rPr>
        <w:t xml:space="preserve"> </w:t>
      </w:r>
      <w:r>
        <w:t>well,</w:t>
      </w:r>
      <w:r>
        <w:rPr>
          <w:spacing w:val="-2"/>
        </w:rPr>
        <w:t xml:space="preserve"> </w:t>
      </w:r>
      <w:r>
        <w:t>but</w:t>
      </w:r>
      <w:r>
        <w:rPr>
          <w:spacing w:val="-1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a number</w:t>
      </w:r>
      <w:r>
        <w:rPr>
          <w:spacing w:val="-2"/>
        </w:rPr>
        <w:t xml:space="preserve"> </w:t>
      </w:r>
      <w:r>
        <w:t>of shortcomings.</w:t>
      </w:r>
    </w:p>
    <w:p w:rsidR="00655455" w:rsidRDefault="00D76CA7">
      <w:pPr>
        <w:pStyle w:val="Odstavecseseznamem"/>
        <w:numPr>
          <w:ilvl w:val="0"/>
          <w:numId w:val="29"/>
        </w:numPr>
        <w:tabs>
          <w:tab w:val="left" w:pos="1256"/>
        </w:tabs>
        <w:spacing w:before="120"/>
        <w:ind w:left="1255" w:right="892"/>
      </w:pPr>
      <w:r>
        <w:t>Very</w:t>
      </w:r>
      <w:r>
        <w:rPr>
          <w:spacing w:val="1"/>
        </w:rPr>
        <w:t xml:space="preserve"> </w:t>
      </w:r>
      <w:r>
        <w:t>good.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proposal</w:t>
      </w:r>
      <w:r>
        <w:rPr>
          <w:spacing w:val="1"/>
        </w:rPr>
        <w:t xml:space="preserve"> </w:t>
      </w:r>
      <w:r>
        <w:t>addresses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criterion</w:t>
      </w:r>
      <w:r>
        <w:rPr>
          <w:spacing w:val="1"/>
        </w:rPr>
        <w:t xml:space="preserve"> </w:t>
      </w:r>
      <w:r>
        <w:t>very</w:t>
      </w:r>
      <w:r>
        <w:rPr>
          <w:spacing w:val="1"/>
        </w:rPr>
        <w:t xml:space="preserve"> </w:t>
      </w:r>
      <w:r>
        <w:t>well,</w:t>
      </w:r>
      <w:r>
        <w:rPr>
          <w:spacing w:val="1"/>
        </w:rPr>
        <w:t xml:space="preserve"> </w:t>
      </w:r>
      <w:r>
        <w:t>but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small</w:t>
      </w:r>
      <w:r>
        <w:rPr>
          <w:spacing w:val="1"/>
        </w:rPr>
        <w:t xml:space="preserve"> </w:t>
      </w:r>
      <w:r>
        <w:t>number</w:t>
      </w:r>
      <w:r>
        <w:rPr>
          <w:spacing w:val="1"/>
        </w:rPr>
        <w:t xml:space="preserve"> </w:t>
      </w:r>
      <w:r>
        <w:t>of</w:t>
      </w:r>
      <w:r>
        <w:rPr>
          <w:spacing w:val="-47"/>
        </w:rPr>
        <w:t xml:space="preserve"> </w:t>
      </w:r>
      <w:r>
        <w:t>shortcomings.</w:t>
      </w:r>
    </w:p>
    <w:p w:rsidR="00655455" w:rsidRDefault="00D76CA7">
      <w:pPr>
        <w:pStyle w:val="Odstavecseseznamem"/>
        <w:numPr>
          <w:ilvl w:val="0"/>
          <w:numId w:val="29"/>
        </w:numPr>
        <w:tabs>
          <w:tab w:val="left" w:pos="1256"/>
        </w:tabs>
        <w:spacing w:before="120"/>
        <w:ind w:left="1255" w:right="897"/>
      </w:pPr>
      <w:r>
        <w:t>Excellent.</w:t>
      </w:r>
      <w:r>
        <w:rPr>
          <w:spacing w:val="6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proposal</w:t>
      </w:r>
      <w:r>
        <w:rPr>
          <w:spacing w:val="6"/>
        </w:rPr>
        <w:t xml:space="preserve"> </w:t>
      </w:r>
      <w:r>
        <w:t>successfully</w:t>
      </w:r>
      <w:r>
        <w:rPr>
          <w:spacing w:val="6"/>
        </w:rPr>
        <w:t xml:space="preserve"> </w:t>
      </w:r>
      <w:r>
        <w:t>addresses</w:t>
      </w:r>
      <w:r>
        <w:rPr>
          <w:spacing w:val="10"/>
        </w:rPr>
        <w:t xml:space="preserve"> </w:t>
      </w:r>
      <w:r>
        <w:t>all</w:t>
      </w:r>
      <w:r>
        <w:rPr>
          <w:spacing w:val="4"/>
        </w:rPr>
        <w:t xml:space="preserve"> </w:t>
      </w:r>
      <w:r>
        <w:t>relevant</w:t>
      </w:r>
      <w:r>
        <w:rPr>
          <w:spacing w:val="9"/>
        </w:rPr>
        <w:t xml:space="preserve"> </w:t>
      </w:r>
      <w:r>
        <w:t>aspects</w:t>
      </w:r>
      <w:r>
        <w:rPr>
          <w:spacing w:val="6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criterion.</w:t>
      </w:r>
      <w:r>
        <w:rPr>
          <w:spacing w:val="8"/>
        </w:rPr>
        <w:t xml:space="preserve"> </w:t>
      </w:r>
      <w:r>
        <w:t>Any</w:t>
      </w:r>
      <w:r>
        <w:rPr>
          <w:spacing w:val="-47"/>
        </w:rPr>
        <w:t xml:space="preserve"> </w:t>
      </w:r>
      <w:r>
        <w:t>shortcomings</w:t>
      </w:r>
      <w:r>
        <w:rPr>
          <w:spacing w:val="-1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minor.</w:t>
      </w:r>
    </w:p>
    <w:p w:rsidR="00655455" w:rsidRDefault="00D76CA7">
      <w:pPr>
        <w:pStyle w:val="Zkladntext"/>
        <w:spacing w:before="121" w:line="276" w:lineRule="auto"/>
        <w:ind w:left="536" w:right="892"/>
        <w:jc w:val="both"/>
      </w:pPr>
      <w:r>
        <w:t>At both stages of the evaluation, the eligible proposals recommended by the EPs are those proposals</w:t>
      </w:r>
      <w:r>
        <w:rPr>
          <w:spacing w:val="1"/>
        </w:rPr>
        <w:t xml:space="preserve"> </w:t>
      </w:r>
      <w:r>
        <w:t>that reach a score of 3 in each of the three criteria use</w:t>
      </w:r>
      <w:r>
        <w:t>d for the evaluation and detailed below. While</w:t>
      </w:r>
      <w:r>
        <w:rPr>
          <w:spacing w:val="1"/>
        </w:rPr>
        <w:t xml:space="preserve"> </w:t>
      </w:r>
      <w:r>
        <w:t>the “Quality” threshold is the same for each criterion and each topic, the weights of the other two</w:t>
      </w:r>
      <w:r>
        <w:rPr>
          <w:spacing w:val="1"/>
        </w:rPr>
        <w:t xml:space="preserve"> </w:t>
      </w:r>
      <w:r>
        <w:t>criteria</w:t>
      </w:r>
      <w:r>
        <w:rPr>
          <w:spacing w:val="-2"/>
        </w:rPr>
        <w:t xml:space="preserve"> </w:t>
      </w:r>
      <w:r>
        <w:t>differ between the</w:t>
      </w:r>
      <w:r>
        <w:rPr>
          <w:spacing w:val="-2"/>
        </w:rPr>
        <w:t xml:space="preserve"> </w:t>
      </w:r>
      <w:r>
        <w:t>QPR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the AQS</w:t>
      </w:r>
      <w:r>
        <w:rPr>
          <w:spacing w:val="-2"/>
        </w:rPr>
        <w:t xml:space="preserve"> </w:t>
      </w:r>
      <w:r>
        <w:t>topics</w:t>
      </w:r>
      <w:r>
        <w:rPr>
          <w:spacing w:val="-2"/>
        </w:rPr>
        <w:t xml:space="preserve"> </w:t>
      </w:r>
      <w:r>
        <w:t>(see below).</w:t>
      </w:r>
    </w:p>
    <w:p w:rsidR="00655455" w:rsidRDefault="00655455">
      <w:pPr>
        <w:pStyle w:val="Zkladntext"/>
      </w:pPr>
    </w:p>
    <w:p w:rsidR="00655455" w:rsidRDefault="00655455">
      <w:pPr>
        <w:pStyle w:val="Zkladntext"/>
        <w:spacing w:before="10"/>
      </w:pPr>
    </w:p>
    <w:p w:rsidR="00655455" w:rsidRDefault="00D76CA7">
      <w:pPr>
        <w:spacing w:before="1"/>
        <w:ind w:left="536"/>
      </w:pPr>
      <w:r>
        <w:rPr>
          <w:b/>
        </w:rPr>
        <w:t>Excellence</w:t>
      </w:r>
      <w:r>
        <w:rPr>
          <w:b/>
          <w:spacing w:val="-1"/>
        </w:rPr>
        <w:t xml:space="preserve"> </w:t>
      </w:r>
      <w:r>
        <w:t>(weight</w:t>
      </w:r>
      <w:r>
        <w:rPr>
          <w:spacing w:val="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QPR:</w:t>
      </w:r>
      <w:r>
        <w:rPr>
          <w:spacing w:val="-1"/>
        </w:rPr>
        <w:t xml:space="preserve"> </w:t>
      </w:r>
      <w:r>
        <w:t>50%;</w:t>
      </w:r>
      <w:r>
        <w:rPr>
          <w:spacing w:val="-2"/>
        </w:rPr>
        <w:t xml:space="preserve"> </w:t>
      </w:r>
      <w:r>
        <w:t>weight</w:t>
      </w:r>
      <w:r>
        <w:rPr>
          <w:spacing w:val="-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</w:t>
      </w:r>
      <w:r>
        <w:t>QS:</w:t>
      </w:r>
      <w:r>
        <w:rPr>
          <w:spacing w:val="-1"/>
        </w:rPr>
        <w:t xml:space="preserve"> </w:t>
      </w:r>
      <w:r>
        <w:t>25%)</w:t>
      </w:r>
    </w:p>
    <w:p w:rsidR="00655455" w:rsidRDefault="00D76CA7">
      <w:pPr>
        <w:pStyle w:val="Zkladntext"/>
        <w:spacing w:before="161"/>
        <w:ind w:left="536"/>
      </w:pPr>
      <w:r>
        <w:t>Compliance</w:t>
      </w:r>
      <w:r>
        <w:rPr>
          <w:spacing w:val="-4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‘FET</w:t>
      </w:r>
      <w:r>
        <w:rPr>
          <w:spacing w:val="-1"/>
        </w:rPr>
        <w:t xml:space="preserve"> </w:t>
      </w:r>
      <w:r>
        <w:t>Gatekeepers’</w:t>
      </w:r>
      <w:r>
        <w:rPr>
          <w:vertAlign w:val="superscript"/>
        </w:rPr>
        <w:t>5</w:t>
      </w:r>
    </w:p>
    <w:p w:rsidR="00655455" w:rsidRDefault="00D76CA7">
      <w:pPr>
        <w:pStyle w:val="Odstavecseseznamem"/>
        <w:numPr>
          <w:ilvl w:val="0"/>
          <w:numId w:val="28"/>
        </w:numPr>
        <w:tabs>
          <w:tab w:val="left" w:pos="1255"/>
          <w:tab w:val="left" w:pos="1256"/>
        </w:tabs>
        <w:spacing w:before="158"/>
        <w:ind w:left="1255" w:right="893"/>
        <w:jc w:val="left"/>
        <w:rPr>
          <w:i/>
        </w:rPr>
      </w:pPr>
      <w:r>
        <w:rPr>
          <w:i/>
        </w:rPr>
        <w:t>Clarity</w:t>
      </w:r>
      <w:r>
        <w:rPr>
          <w:i/>
          <w:spacing w:val="5"/>
        </w:rPr>
        <w:t xml:space="preserve"> </w:t>
      </w:r>
      <w:r>
        <w:rPr>
          <w:i/>
        </w:rPr>
        <w:t>and</w:t>
      </w:r>
      <w:r>
        <w:rPr>
          <w:i/>
          <w:spacing w:val="4"/>
        </w:rPr>
        <w:t xml:space="preserve"> </w:t>
      </w:r>
      <w:r>
        <w:rPr>
          <w:i/>
        </w:rPr>
        <w:t>novelty</w:t>
      </w:r>
      <w:r>
        <w:rPr>
          <w:i/>
          <w:spacing w:val="5"/>
        </w:rPr>
        <w:t xml:space="preserve"> </w:t>
      </w:r>
      <w:r>
        <w:rPr>
          <w:i/>
        </w:rPr>
        <w:t>of</w:t>
      </w:r>
      <w:r>
        <w:rPr>
          <w:i/>
          <w:spacing w:val="6"/>
        </w:rPr>
        <w:t xml:space="preserve"> </w:t>
      </w:r>
      <w:r>
        <w:rPr>
          <w:i/>
        </w:rPr>
        <w:t>long-term</w:t>
      </w:r>
      <w:r>
        <w:rPr>
          <w:i/>
          <w:spacing w:val="7"/>
        </w:rPr>
        <w:t xml:space="preserve"> </w:t>
      </w:r>
      <w:r>
        <w:rPr>
          <w:i/>
        </w:rPr>
        <w:t>vision,</w:t>
      </w:r>
      <w:r>
        <w:rPr>
          <w:i/>
          <w:spacing w:val="7"/>
        </w:rPr>
        <w:t xml:space="preserve"> </w:t>
      </w:r>
      <w:r>
        <w:rPr>
          <w:i/>
        </w:rPr>
        <w:t>and</w:t>
      </w:r>
      <w:r>
        <w:rPr>
          <w:i/>
          <w:spacing w:val="7"/>
        </w:rPr>
        <w:t xml:space="preserve"> </w:t>
      </w:r>
      <w:r>
        <w:rPr>
          <w:i/>
        </w:rPr>
        <w:t>ambition</w:t>
      </w:r>
      <w:r>
        <w:rPr>
          <w:i/>
          <w:spacing w:val="5"/>
        </w:rPr>
        <w:t xml:space="preserve"> </w:t>
      </w:r>
      <w:r>
        <w:rPr>
          <w:i/>
        </w:rPr>
        <w:t>and</w:t>
      </w:r>
      <w:r>
        <w:rPr>
          <w:i/>
          <w:spacing w:val="4"/>
        </w:rPr>
        <w:t xml:space="preserve"> </w:t>
      </w:r>
      <w:r>
        <w:rPr>
          <w:i/>
        </w:rPr>
        <w:t>concreteness</w:t>
      </w:r>
      <w:r>
        <w:rPr>
          <w:i/>
          <w:spacing w:val="7"/>
        </w:rPr>
        <w:t xml:space="preserve"> </w:t>
      </w:r>
      <w:r>
        <w:rPr>
          <w:i/>
        </w:rPr>
        <w:t>of</w:t>
      </w:r>
      <w:r>
        <w:rPr>
          <w:i/>
          <w:spacing w:val="6"/>
        </w:rPr>
        <w:t xml:space="preserve"> </w:t>
      </w:r>
      <w:r>
        <w:rPr>
          <w:i/>
        </w:rPr>
        <w:t>the</w:t>
      </w:r>
      <w:r>
        <w:rPr>
          <w:i/>
          <w:spacing w:val="7"/>
        </w:rPr>
        <w:t xml:space="preserve"> </w:t>
      </w:r>
      <w:r>
        <w:rPr>
          <w:i/>
        </w:rPr>
        <w:t>targeted</w:t>
      </w:r>
      <w:r>
        <w:rPr>
          <w:i/>
          <w:spacing w:val="-47"/>
        </w:rPr>
        <w:t xml:space="preserve"> </w:t>
      </w:r>
      <w:r>
        <w:rPr>
          <w:i/>
        </w:rPr>
        <w:t>breakthroughs towards</w:t>
      </w:r>
      <w:r>
        <w:rPr>
          <w:i/>
          <w:spacing w:val="-4"/>
        </w:rPr>
        <w:t xml:space="preserve"> </w:t>
      </w:r>
      <w:r>
        <w:rPr>
          <w:i/>
        </w:rPr>
        <w:t>that</w:t>
      </w:r>
      <w:r>
        <w:rPr>
          <w:i/>
          <w:spacing w:val="-2"/>
        </w:rPr>
        <w:t xml:space="preserve"> </w:t>
      </w:r>
      <w:r>
        <w:rPr>
          <w:i/>
        </w:rPr>
        <w:t>vision</w:t>
      </w:r>
    </w:p>
    <w:p w:rsidR="00655455" w:rsidRDefault="00D76CA7">
      <w:pPr>
        <w:pStyle w:val="Odstavecseseznamem"/>
        <w:numPr>
          <w:ilvl w:val="0"/>
          <w:numId w:val="28"/>
        </w:numPr>
        <w:tabs>
          <w:tab w:val="left" w:pos="1255"/>
          <w:tab w:val="left" w:pos="1256"/>
        </w:tabs>
        <w:spacing w:before="121"/>
        <w:ind w:left="1255" w:right="892" w:hanging="516"/>
        <w:jc w:val="left"/>
        <w:rPr>
          <w:i/>
        </w:rPr>
      </w:pPr>
      <w:r>
        <w:rPr>
          <w:i/>
        </w:rPr>
        <w:t>Novelty,</w:t>
      </w:r>
      <w:r>
        <w:rPr>
          <w:i/>
          <w:spacing w:val="19"/>
        </w:rPr>
        <w:t xml:space="preserve"> </w:t>
      </w:r>
      <w:r>
        <w:rPr>
          <w:i/>
        </w:rPr>
        <w:t>non-incrementality</w:t>
      </w:r>
      <w:r>
        <w:rPr>
          <w:i/>
          <w:spacing w:val="15"/>
        </w:rPr>
        <w:t xml:space="preserve"> </w:t>
      </w:r>
      <w:r>
        <w:rPr>
          <w:i/>
        </w:rPr>
        <w:t>and</w:t>
      </w:r>
      <w:r>
        <w:rPr>
          <w:i/>
          <w:spacing w:val="17"/>
        </w:rPr>
        <w:t xml:space="preserve"> </w:t>
      </w:r>
      <w:r>
        <w:rPr>
          <w:i/>
        </w:rPr>
        <w:t>plausibility</w:t>
      </w:r>
      <w:r>
        <w:rPr>
          <w:i/>
          <w:spacing w:val="15"/>
        </w:rPr>
        <w:t xml:space="preserve"> </w:t>
      </w:r>
      <w:r>
        <w:rPr>
          <w:i/>
        </w:rPr>
        <w:t>of</w:t>
      </w:r>
      <w:r>
        <w:rPr>
          <w:i/>
          <w:spacing w:val="14"/>
        </w:rPr>
        <w:t xml:space="preserve"> </w:t>
      </w:r>
      <w:r>
        <w:rPr>
          <w:i/>
        </w:rPr>
        <w:t>the</w:t>
      </w:r>
      <w:r>
        <w:rPr>
          <w:i/>
          <w:spacing w:val="11"/>
        </w:rPr>
        <w:t xml:space="preserve"> </w:t>
      </w:r>
      <w:r>
        <w:rPr>
          <w:i/>
        </w:rPr>
        <w:t>proposed</w:t>
      </w:r>
      <w:r>
        <w:rPr>
          <w:i/>
          <w:spacing w:val="16"/>
        </w:rPr>
        <w:t xml:space="preserve"> </w:t>
      </w:r>
      <w:r>
        <w:rPr>
          <w:i/>
        </w:rPr>
        <w:t>research</w:t>
      </w:r>
      <w:r>
        <w:rPr>
          <w:i/>
          <w:spacing w:val="16"/>
        </w:rPr>
        <w:t xml:space="preserve"> </w:t>
      </w:r>
      <w:r>
        <w:rPr>
          <w:i/>
        </w:rPr>
        <w:t>for</w:t>
      </w:r>
      <w:r>
        <w:rPr>
          <w:i/>
          <w:spacing w:val="17"/>
        </w:rPr>
        <w:t xml:space="preserve"> </w:t>
      </w:r>
      <w:r>
        <w:rPr>
          <w:i/>
        </w:rPr>
        <w:t>achieving</w:t>
      </w:r>
      <w:r>
        <w:rPr>
          <w:i/>
          <w:spacing w:val="17"/>
        </w:rPr>
        <w:t xml:space="preserve"> </w:t>
      </w:r>
      <w:r>
        <w:rPr>
          <w:i/>
        </w:rPr>
        <w:t>the</w:t>
      </w:r>
      <w:r>
        <w:rPr>
          <w:i/>
          <w:spacing w:val="-47"/>
        </w:rPr>
        <w:t xml:space="preserve"> </w:t>
      </w:r>
      <w:r>
        <w:rPr>
          <w:i/>
        </w:rPr>
        <w:t>targeted breakthrough</w:t>
      </w:r>
      <w:r>
        <w:rPr>
          <w:i/>
          <w:spacing w:val="-3"/>
        </w:rPr>
        <w:t xml:space="preserve"> </w:t>
      </w:r>
      <w:r>
        <w:rPr>
          <w:i/>
        </w:rPr>
        <w:t>and</w:t>
      </w:r>
      <w:r>
        <w:rPr>
          <w:i/>
          <w:spacing w:val="-2"/>
        </w:rPr>
        <w:t xml:space="preserve"> </w:t>
      </w:r>
      <w:r>
        <w:rPr>
          <w:i/>
        </w:rPr>
        <w:t>its foundational</w:t>
      </w:r>
      <w:r>
        <w:rPr>
          <w:i/>
          <w:spacing w:val="-2"/>
        </w:rPr>
        <w:t xml:space="preserve"> </w:t>
      </w:r>
      <w:r>
        <w:rPr>
          <w:i/>
        </w:rPr>
        <w:t>character</w:t>
      </w:r>
    </w:p>
    <w:p w:rsidR="00655455" w:rsidRDefault="00D76CA7">
      <w:pPr>
        <w:pStyle w:val="Odstavecseseznamem"/>
        <w:numPr>
          <w:ilvl w:val="0"/>
          <w:numId w:val="28"/>
        </w:numPr>
        <w:tabs>
          <w:tab w:val="left" w:pos="1255"/>
          <w:tab w:val="left" w:pos="1256"/>
        </w:tabs>
        <w:spacing w:before="120"/>
        <w:ind w:left="1255" w:right="893" w:hanging="567"/>
        <w:jc w:val="left"/>
        <w:rPr>
          <w:i/>
        </w:rPr>
      </w:pPr>
      <w:r>
        <w:rPr>
          <w:i/>
        </w:rPr>
        <w:t>Appropriateness</w:t>
      </w:r>
      <w:r>
        <w:rPr>
          <w:i/>
          <w:spacing w:val="4"/>
        </w:rPr>
        <w:t xml:space="preserve"> </w:t>
      </w:r>
      <w:r>
        <w:rPr>
          <w:i/>
        </w:rPr>
        <w:t>of</w:t>
      </w:r>
      <w:r>
        <w:rPr>
          <w:i/>
          <w:spacing w:val="4"/>
        </w:rPr>
        <w:t xml:space="preserve"> </w:t>
      </w:r>
      <w:r>
        <w:rPr>
          <w:i/>
        </w:rPr>
        <w:t>the</w:t>
      </w:r>
      <w:r>
        <w:rPr>
          <w:i/>
          <w:spacing w:val="3"/>
        </w:rPr>
        <w:t xml:space="preserve"> </w:t>
      </w:r>
      <w:r>
        <w:rPr>
          <w:i/>
        </w:rPr>
        <w:t>research</w:t>
      </w:r>
      <w:r>
        <w:rPr>
          <w:i/>
          <w:spacing w:val="3"/>
        </w:rPr>
        <w:t xml:space="preserve"> </w:t>
      </w:r>
      <w:r>
        <w:rPr>
          <w:i/>
        </w:rPr>
        <w:t>methodology</w:t>
      </w:r>
      <w:r>
        <w:rPr>
          <w:i/>
          <w:spacing w:val="3"/>
        </w:rPr>
        <w:t xml:space="preserve"> </w:t>
      </w:r>
      <w:r>
        <w:rPr>
          <w:i/>
        </w:rPr>
        <w:t>and</w:t>
      </w:r>
      <w:r>
        <w:rPr>
          <w:i/>
          <w:spacing w:val="6"/>
        </w:rPr>
        <w:t xml:space="preserve"> </w:t>
      </w:r>
      <w:r>
        <w:rPr>
          <w:i/>
        </w:rPr>
        <w:t>its</w:t>
      </w:r>
      <w:r>
        <w:rPr>
          <w:i/>
          <w:spacing w:val="5"/>
        </w:rPr>
        <w:t xml:space="preserve"> </w:t>
      </w:r>
      <w:r>
        <w:rPr>
          <w:i/>
        </w:rPr>
        <w:t>suitability</w:t>
      </w:r>
      <w:r>
        <w:rPr>
          <w:i/>
          <w:spacing w:val="3"/>
        </w:rPr>
        <w:t xml:space="preserve"> </w:t>
      </w:r>
      <w:r>
        <w:rPr>
          <w:i/>
        </w:rPr>
        <w:t>to</w:t>
      </w:r>
      <w:r>
        <w:rPr>
          <w:i/>
          <w:spacing w:val="5"/>
        </w:rPr>
        <w:t xml:space="preserve"> </w:t>
      </w:r>
      <w:r>
        <w:rPr>
          <w:i/>
        </w:rPr>
        <w:t>address</w:t>
      </w:r>
      <w:r>
        <w:rPr>
          <w:i/>
          <w:spacing w:val="7"/>
        </w:rPr>
        <w:t xml:space="preserve"> </w:t>
      </w:r>
      <w:r>
        <w:rPr>
          <w:i/>
        </w:rPr>
        <w:t>high</w:t>
      </w:r>
      <w:r>
        <w:rPr>
          <w:i/>
          <w:spacing w:val="3"/>
        </w:rPr>
        <w:t xml:space="preserve"> </w:t>
      </w:r>
      <w:r>
        <w:rPr>
          <w:i/>
        </w:rPr>
        <w:t>scientific</w:t>
      </w:r>
      <w:r>
        <w:rPr>
          <w:i/>
          <w:spacing w:val="4"/>
        </w:rPr>
        <w:t xml:space="preserve"> </w:t>
      </w:r>
      <w:r>
        <w:rPr>
          <w:i/>
        </w:rPr>
        <w:t>and</w:t>
      </w:r>
      <w:r>
        <w:rPr>
          <w:i/>
          <w:spacing w:val="-47"/>
        </w:rPr>
        <w:t xml:space="preserve"> </w:t>
      </w:r>
      <w:r>
        <w:rPr>
          <w:i/>
        </w:rPr>
        <w:t>technological</w:t>
      </w:r>
      <w:r>
        <w:rPr>
          <w:i/>
          <w:spacing w:val="-2"/>
        </w:rPr>
        <w:t xml:space="preserve"> </w:t>
      </w:r>
      <w:r>
        <w:rPr>
          <w:i/>
        </w:rPr>
        <w:t>risks</w:t>
      </w:r>
    </w:p>
    <w:p w:rsidR="00655455" w:rsidRDefault="00D76CA7">
      <w:pPr>
        <w:pStyle w:val="Odstavecseseznamem"/>
        <w:numPr>
          <w:ilvl w:val="0"/>
          <w:numId w:val="28"/>
        </w:numPr>
        <w:tabs>
          <w:tab w:val="left" w:pos="1255"/>
          <w:tab w:val="left" w:pos="1256"/>
        </w:tabs>
        <w:spacing w:before="121"/>
        <w:ind w:left="1255" w:right="896" w:hanging="564"/>
        <w:jc w:val="left"/>
        <w:rPr>
          <w:i/>
        </w:rPr>
      </w:pPr>
      <w:r>
        <w:rPr>
          <w:i/>
        </w:rPr>
        <w:t>Range</w:t>
      </w:r>
      <w:r>
        <w:rPr>
          <w:i/>
          <w:spacing w:val="4"/>
        </w:rPr>
        <w:t xml:space="preserve"> </w:t>
      </w:r>
      <w:r>
        <w:rPr>
          <w:i/>
        </w:rPr>
        <w:t>and</w:t>
      </w:r>
      <w:r>
        <w:rPr>
          <w:i/>
          <w:spacing w:val="2"/>
        </w:rPr>
        <w:t xml:space="preserve"> </w:t>
      </w:r>
      <w:r>
        <w:rPr>
          <w:i/>
        </w:rPr>
        <w:t>added</w:t>
      </w:r>
      <w:r>
        <w:rPr>
          <w:i/>
          <w:spacing w:val="3"/>
        </w:rPr>
        <w:t xml:space="preserve"> </w:t>
      </w:r>
      <w:r>
        <w:rPr>
          <w:i/>
        </w:rPr>
        <w:t>value</w:t>
      </w:r>
      <w:r>
        <w:rPr>
          <w:i/>
          <w:spacing w:val="2"/>
        </w:rPr>
        <w:t xml:space="preserve"> </w:t>
      </w:r>
      <w:r>
        <w:rPr>
          <w:i/>
        </w:rPr>
        <w:t>from</w:t>
      </w:r>
      <w:r>
        <w:rPr>
          <w:i/>
          <w:spacing w:val="4"/>
        </w:rPr>
        <w:t xml:space="preserve"> </w:t>
      </w:r>
      <w:r>
        <w:rPr>
          <w:i/>
        </w:rPr>
        <w:t>interdisciplinarity,</w:t>
      </w:r>
      <w:r>
        <w:rPr>
          <w:i/>
          <w:spacing w:val="4"/>
        </w:rPr>
        <w:t xml:space="preserve"> </w:t>
      </w:r>
      <w:r>
        <w:rPr>
          <w:i/>
        </w:rPr>
        <w:t>including</w:t>
      </w:r>
      <w:r>
        <w:rPr>
          <w:i/>
          <w:spacing w:val="2"/>
        </w:rPr>
        <w:t xml:space="preserve"> </w:t>
      </w:r>
      <w:r>
        <w:rPr>
          <w:i/>
        </w:rPr>
        <w:t>measures</w:t>
      </w:r>
      <w:r>
        <w:rPr>
          <w:i/>
          <w:spacing w:val="4"/>
        </w:rPr>
        <w:t xml:space="preserve"> </w:t>
      </w:r>
      <w:r>
        <w:rPr>
          <w:i/>
        </w:rPr>
        <w:t>for</w:t>
      </w:r>
      <w:r>
        <w:rPr>
          <w:i/>
          <w:spacing w:val="1"/>
        </w:rPr>
        <w:t xml:space="preserve"> </w:t>
      </w:r>
      <w:r>
        <w:rPr>
          <w:i/>
        </w:rPr>
        <w:t>exchange,</w:t>
      </w:r>
      <w:r>
        <w:rPr>
          <w:i/>
          <w:spacing w:val="4"/>
        </w:rPr>
        <w:t xml:space="preserve"> </w:t>
      </w:r>
      <w:r>
        <w:rPr>
          <w:i/>
        </w:rPr>
        <w:t>cross-</w:t>
      </w:r>
      <w:r>
        <w:rPr>
          <w:i/>
          <w:spacing w:val="-47"/>
        </w:rPr>
        <w:t xml:space="preserve"> </w:t>
      </w:r>
      <w:r>
        <w:rPr>
          <w:i/>
        </w:rPr>
        <w:t>fertilisation</w:t>
      </w:r>
      <w:r>
        <w:rPr>
          <w:i/>
          <w:spacing w:val="-6"/>
        </w:rPr>
        <w:t xml:space="preserve"> </w:t>
      </w:r>
      <w:r>
        <w:rPr>
          <w:i/>
        </w:rPr>
        <w:t>and</w:t>
      </w:r>
      <w:r>
        <w:rPr>
          <w:i/>
          <w:spacing w:val="-3"/>
        </w:rPr>
        <w:t xml:space="preserve"> </w:t>
      </w:r>
      <w:r>
        <w:rPr>
          <w:i/>
        </w:rPr>
        <w:t>synergy</w:t>
      </w:r>
    </w:p>
    <w:p w:rsidR="00655455" w:rsidRDefault="00655455">
      <w:pPr>
        <w:pStyle w:val="Zkladntext"/>
        <w:rPr>
          <w:i/>
          <w:sz w:val="20"/>
        </w:rPr>
      </w:pPr>
    </w:p>
    <w:p w:rsidR="00655455" w:rsidRDefault="00655455">
      <w:pPr>
        <w:pStyle w:val="Zkladntext"/>
        <w:rPr>
          <w:i/>
          <w:sz w:val="20"/>
        </w:rPr>
      </w:pPr>
    </w:p>
    <w:p w:rsidR="00655455" w:rsidRDefault="00655455">
      <w:pPr>
        <w:pStyle w:val="Zkladntext"/>
        <w:rPr>
          <w:i/>
          <w:sz w:val="20"/>
        </w:rPr>
      </w:pPr>
    </w:p>
    <w:p w:rsidR="00655455" w:rsidRDefault="00655455">
      <w:pPr>
        <w:pStyle w:val="Zkladntext"/>
        <w:rPr>
          <w:i/>
          <w:sz w:val="20"/>
        </w:rPr>
      </w:pPr>
    </w:p>
    <w:p w:rsidR="00655455" w:rsidRDefault="00655455">
      <w:pPr>
        <w:pStyle w:val="Zkladntext"/>
        <w:rPr>
          <w:i/>
          <w:sz w:val="20"/>
        </w:rPr>
      </w:pPr>
    </w:p>
    <w:p w:rsidR="00655455" w:rsidRDefault="00655455">
      <w:pPr>
        <w:pStyle w:val="Zkladntext"/>
        <w:spacing w:before="3"/>
        <w:rPr>
          <w:i/>
          <w:sz w:val="28"/>
        </w:rPr>
      </w:pPr>
    </w:p>
    <w:p w:rsidR="00655455" w:rsidRDefault="00D76CA7">
      <w:pPr>
        <w:spacing w:before="100"/>
        <w:ind w:left="536" w:right="998"/>
        <w:rPr>
          <w:sz w:val="20"/>
        </w:rPr>
      </w:pPr>
      <w:r>
        <w:rPr>
          <w:rFonts w:ascii="Trebuchet MS"/>
          <w:w w:val="95"/>
          <w:sz w:val="20"/>
          <w:vertAlign w:val="superscript"/>
        </w:rPr>
        <w:t>4</w:t>
      </w:r>
      <w:r>
        <w:rPr>
          <w:rFonts w:ascii="Trebuchet MS"/>
          <w:spacing w:val="1"/>
          <w:w w:val="95"/>
          <w:sz w:val="20"/>
        </w:rPr>
        <w:t xml:space="preserve"> </w:t>
      </w:r>
      <w:r>
        <w:rPr>
          <w:w w:val="95"/>
          <w:sz w:val="20"/>
        </w:rPr>
        <w:t>See</w:t>
      </w:r>
      <w:r>
        <w:rPr>
          <w:spacing w:val="1"/>
          <w:w w:val="95"/>
          <w:sz w:val="20"/>
        </w:rPr>
        <w:t xml:space="preserve"> </w:t>
      </w:r>
      <w:r>
        <w:rPr>
          <w:color w:val="0000FF"/>
          <w:w w:val="95"/>
          <w:sz w:val="20"/>
          <w:u w:val="single" w:color="0000FF"/>
        </w:rPr>
        <w:t>https://ec.europa.eu/research/participants/docs/h2020-funding-guide/grants/from-evaluation-to-grant-</w:t>
      </w:r>
      <w:r>
        <w:rPr>
          <w:color w:val="0000FF"/>
          <w:spacing w:val="1"/>
          <w:w w:val="95"/>
          <w:sz w:val="20"/>
        </w:rPr>
        <w:t xml:space="preserve"> </w:t>
      </w:r>
      <w:r>
        <w:rPr>
          <w:color w:val="0000FF"/>
          <w:sz w:val="20"/>
          <w:u w:val="single" w:color="0000FF"/>
        </w:rPr>
        <w:t>signature/evaluation-of-proposals/elig_eval_criteria_en.htm</w:t>
      </w:r>
    </w:p>
    <w:p w:rsidR="00655455" w:rsidRDefault="00D76CA7">
      <w:pPr>
        <w:spacing w:before="2" w:line="243" w:lineRule="exact"/>
        <w:ind w:left="536"/>
        <w:rPr>
          <w:sz w:val="20"/>
        </w:rPr>
      </w:pPr>
      <w:r>
        <w:rPr>
          <w:sz w:val="20"/>
          <w:vertAlign w:val="superscript"/>
        </w:rPr>
        <w:t>5</w:t>
      </w:r>
      <w:r>
        <w:rPr>
          <w:spacing w:val="-2"/>
          <w:sz w:val="20"/>
        </w:rPr>
        <w:t xml:space="preserve"> </w:t>
      </w:r>
      <w:r>
        <w:rPr>
          <w:sz w:val="20"/>
        </w:rPr>
        <w:t>See</w:t>
      </w:r>
      <w:r>
        <w:rPr>
          <w:spacing w:val="-2"/>
          <w:sz w:val="20"/>
        </w:rPr>
        <w:t xml:space="preserve"> </w:t>
      </w:r>
      <w:r>
        <w:rPr>
          <w:sz w:val="20"/>
        </w:rPr>
        <w:t>‘FT</w:t>
      </w:r>
      <w:r>
        <w:rPr>
          <w:spacing w:val="-2"/>
          <w:sz w:val="20"/>
        </w:rPr>
        <w:t xml:space="preserve"> </w:t>
      </w:r>
      <w:r>
        <w:rPr>
          <w:sz w:val="20"/>
        </w:rPr>
        <w:t>Gatekeepers’</w:t>
      </w:r>
      <w:r>
        <w:rPr>
          <w:spacing w:val="-1"/>
          <w:sz w:val="20"/>
        </w:rPr>
        <w:t xml:space="preserve"> </w:t>
      </w:r>
      <w:r>
        <w:rPr>
          <w:sz w:val="20"/>
        </w:rPr>
        <w:t>p.</w:t>
      </w:r>
      <w:r>
        <w:rPr>
          <w:spacing w:val="-1"/>
          <w:sz w:val="20"/>
        </w:rPr>
        <w:t xml:space="preserve"> </w:t>
      </w:r>
      <w:r>
        <w:rPr>
          <w:sz w:val="20"/>
        </w:rPr>
        <w:t>7</w:t>
      </w:r>
      <w:r>
        <w:rPr>
          <w:spacing w:val="-1"/>
          <w:sz w:val="20"/>
        </w:rPr>
        <w:t xml:space="preserve"> </w:t>
      </w:r>
      <w:r>
        <w:rPr>
          <w:sz w:val="20"/>
        </w:rPr>
        <w:t>at</w:t>
      </w:r>
    </w:p>
    <w:p w:rsidR="00655455" w:rsidRDefault="00D76CA7">
      <w:pPr>
        <w:spacing w:line="243" w:lineRule="exact"/>
        <w:ind w:left="536"/>
        <w:rPr>
          <w:sz w:val="20"/>
        </w:rPr>
      </w:pPr>
      <w:r>
        <w:rPr>
          <w:color w:val="0000FF"/>
          <w:sz w:val="20"/>
          <w:u w:val="single" w:color="0000FF"/>
        </w:rPr>
        <w:t>https://ec.europa.eu/research/participants/data/ref/h2020/wp/2018-2020/main/h2020-wp1820-fet_en.pdf</w:t>
      </w:r>
    </w:p>
    <w:p w:rsidR="00655455" w:rsidRDefault="00655455">
      <w:pPr>
        <w:spacing w:line="243" w:lineRule="exact"/>
        <w:rPr>
          <w:sz w:val="20"/>
        </w:rPr>
        <w:sectPr w:rsidR="00655455">
          <w:footerReference w:type="default" r:id="rId63"/>
          <w:pgSz w:w="11910" w:h="16840"/>
          <w:pgMar w:top="1100" w:right="520" w:bottom="1040" w:left="880" w:header="0" w:footer="858" w:gutter="0"/>
          <w:cols w:space="708"/>
        </w:sectPr>
      </w:pPr>
    </w:p>
    <w:p w:rsidR="00655455" w:rsidRDefault="00D76CA7">
      <w:pPr>
        <w:pStyle w:val="Zkladntext"/>
        <w:spacing w:before="36"/>
        <w:ind w:left="536"/>
      </w:pPr>
      <w:r>
        <w:rPr>
          <w:b/>
        </w:rPr>
        <w:lastRenderedPageBreak/>
        <w:t>Impact</w:t>
      </w:r>
      <w:r>
        <w:rPr>
          <w:b/>
          <w:spacing w:val="-2"/>
        </w:rPr>
        <w:t xml:space="preserve"> </w:t>
      </w:r>
      <w:r>
        <w:t>(weight</w:t>
      </w:r>
      <w:r>
        <w:rPr>
          <w:spacing w:val="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QPR: 25%;</w:t>
      </w:r>
      <w:r>
        <w:rPr>
          <w:spacing w:val="-2"/>
        </w:rPr>
        <w:t xml:space="preserve"> </w:t>
      </w:r>
      <w:r>
        <w:t>weight</w:t>
      </w:r>
      <w:r>
        <w:rPr>
          <w:spacing w:val="-1"/>
        </w:rPr>
        <w:t xml:space="preserve"> </w:t>
      </w:r>
      <w:r>
        <w:t>in AQS:</w:t>
      </w:r>
      <w:r>
        <w:rPr>
          <w:spacing w:val="-2"/>
        </w:rPr>
        <w:t xml:space="preserve"> </w:t>
      </w:r>
      <w:r>
        <w:t>50%)</w:t>
      </w:r>
    </w:p>
    <w:p w:rsidR="00655455" w:rsidRDefault="00D76CA7">
      <w:pPr>
        <w:spacing w:before="161"/>
        <w:ind w:left="536"/>
        <w:rPr>
          <w:i/>
        </w:rPr>
      </w:pPr>
      <w:r>
        <w:rPr>
          <w:i/>
        </w:rPr>
        <w:t>Extent</w:t>
      </w:r>
      <w:r>
        <w:rPr>
          <w:i/>
          <w:spacing w:val="-4"/>
        </w:rPr>
        <w:t xml:space="preserve"> </w:t>
      </w:r>
      <w:r>
        <w:rPr>
          <w:i/>
        </w:rPr>
        <w:t>to</w:t>
      </w:r>
      <w:r>
        <w:rPr>
          <w:i/>
          <w:spacing w:val="1"/>
        </w:rPr>
        <w:t xml:space="preserve"> </w:t>
      </w:r>
      <w:r>
        <w:rPr>
          <w:i/>
        </w:rPr>
        <w:t>which</w:t>
      </w:r>
      <w:r>
        <w:rPr>
          <w:i/>
          <w:spacing w:val="-3"/>
        </w:rPr>
        <w:t xml:space="preserve"> </w:t>
      </w:r>
      <w:r>
        <w:rPr>
          <w:i/>
        </w:rPr>
        <w:t>the</w:t>
      </w:r>
      <w:r>
        <w:rPr>
          <w:i/>
          <w:spacing w:val="1"/>
        </w:rPr>
        <w:t xml:space="preserve"> </w:t>
      </w:r>
      <w:r>
        <w:rPr>
          <w:i/>
        </w:rPr>
        <w:t>outputs of the</w:t>
      </w:r>
      <w:r>
        <w:rPr>
          <w:i/>
          <w:spacing w:val="-2"/>
        </w:rPr>
        <w:t xml:space="preserve"> </w:t>
      </w:r>
      <w:r>
        <w:rPr>
          <w:i/>
        </w:rPr>
        <w:t>project</w:t>
      </w:r>
      <w:r>
        <w:rPr>
          <w:i/>
          <w:spacing w:val="-1"/>
        </w:rPr>
        <w:t xml:space="preserve"> </w:t>
      </w:r>
      <w:r>
        <w:rPr>
          <w:i/>
        </w:rPr>
        <w:t>contribute</w:t>
      </w:r>
      <w:r>
        <w:rPr>
          <w:i/>
          <w:spacing w:val="-5"/>
        </w:rPr>
        <w:t xml:space="preserve"> </w:t>
      </w:r>
      <w:r>
        <w:rPr>
          <w:i/>
        </w:rPr>
        <w:t>at the</w:t>
      </w:r>
      <w:r>
        <w:rPr>
          <w:i/>
          <w:spacing w:val="-1"/>
        </w:rPr>
        <w:t xml:space="preserve"> </w:t>
      </w:r>
      <w:r>
        <w:rPr>
          <w:i/>
        </w:rPr>
        <w:t>European</w:t>
      </w:r>
      <w:r>
        <w:rPr>
          <w:i/>
          <w:spacing w:val="-1"/>
        </w:rPr>
        <w:t xml:space="preserve"> </w:t>
      </w:r>
      <w:r>
        <w:rPr>
          <w:i/>
        </w:rPr>
        <w:t>or</w:t>
      </w:r>
      <w:r>
        <w:rPr>
          <w:i/>
          <w:spacing w:val="-2"/>
        </w:rPr>
        <w:t xml:space="preserve"> </w:t>
      </w:r>
      <w:r>
        <w:rPr>
          <w:i/>
        </w:rPr>
        <w:t>international level</w:t>
      </w:r>
      <w:r>
        <w:rPr>
          <w:i/>
          <w:spacing w:val="1"/>
        </w:rPr>
        <w:t xml:space="preserve"> </w:t>
      </w:r>
      <w:r>
        <w:rPr>
          <w:i/>
        </w:rPr>
        <w:t>to:</w:t>
      </w:r>
    </w:p>
    <w:p w:rsidR="00655455" w:rsidRDefault="00D76CA7">
      <w:pPr>
        <w:pStyle w:val="Odstavecseseznamem"/>
        <w:numPr>
          <w:ilvl w:val="0"/>
          <w:numId w:val="27"/>
        </w:numPr>
        <w:tabs>
          <w:tab w:val="left" w:pos="1255"/>
          <w:tab w:val="left" w:pos="1256"/>
        </w:tabs>
        <w:spacing w:before="159"/>
        <w:jc w:val="left"/>
        <w:rPr>
          <w:i/>
        </w:rPr>
      </w:pPr>
      <w:r>
        <w:rPr>
          <w:i/>
        </w:rPr>
        <w:t>The</w:t>
      </w:r>
      <w:r>
        <w:rPr>
          <w:i/>
          <w:spacing w:val="-1"/>
        </w:rPr>
        <w:t xml:space="preserve"> </w:t>
      </w:r>
      <w:r>
        <w:rPr>
          <w:i/>
        </w:rPr>
        <w:t>expected impacts</w:t>
      </w:r>
      <w:r>
        <w:rPr>
          <w:i/>
          <w:spacing w:val="-3"/>
        </w:rPr>
        <w:t xml:space="preserve"> </w:t>
      </w:r>
      <w:r>
        <w:rPr>
          <w:i/>
        </w:rPr>
        <w:t>(see</w:t>
      </w:r>
      <w:r>
        <w:rPr>
          <w:i/>
          <w:spacing w:val="-2"/>
        </w:rPr>
        <w:t xml:space="preserve"> </w:t>
      </w:r>
      <w:r>
        <w:rPr>
          <w:i/>
        </w:rPr>
        <w:t>Call Announcement)</w:t>
      </w:r>
    </w:p>
    <w:p w:rsidR="00655455" w:rsidRDefault="00D76CA7">
      <w:pPr>
        <w:pStyle w:val="Odstavecseseznamem"/>
        <w:numPr>
          <w:ilvl w:val="0"/>
          <w:numId w:val="27"/>
        </w:numPr>
        <w:tabs>
          <w:tab w:val="left" w:pos="1255"/>
          <w:tab w:val="left" w:pos="1256"/>
        </w:tabs>
        <w:spacing w:before="161" w:line="384" w:lineRule="auto"/>
        <w:ind w:left="536" w:right="4921" w:firstLine="204"/>
        <w:jc w:val="left"/>
        <w:rPr>
          <w:i/>
        </w:rPr>
      </w:pPr>
      <w:r>
        <w:rPr>
          <w:i/>
        </w:rPr>
        <w:t>The transformation of technology and/or society</w:t>
      </w:r>
      <w:r>
        <w:rPr>
          <w:i/>
          <w:spacing w:val="-47"/>
        </w:rPr>
        <w:t xml:space="preserve"> </w:t>
      </w:r>
      <w:r>
        <w:rPr>
          <w:i/>
        </w:rPr>
        <w:t>Quality</w:t>
      </w:r>
      <w:r>
        <w:rPr>
          <w:i/>
          <w:spacing w:val="-2"/>
        </w:rPr>
        <w:t xml:space="preserve"> </w:t>
      </w:r>
      <w:r>
        <w:rPr>
          <w:i/>
        </w:rPr>
        <w:t>of</w:t>
      </w:r>
      <w:r>
        <w:rPr>
          <w:i/>
          <w:spacing w:val="-1"/>
        </w:rPr>
        <w:t xml:space="preserve"> </w:t>
      </w:r>
      <w:r>
        <w:rPr>
          <w:i/>
        </w:rPr>
        <w:t>the</w:t>
      </w:r>
      <w:r>
        <w:rPr>
          <w:i/>
          <w:spacing w:val="-2"/>
        </w:rPr>
        <w:t xml:space="preserve"> </w:t>
      </w:r>
      <w:r>
        <w:rPr>
          <w:i/>
        </w:rPr>
        <w:t>proposed</w:t>
      </w:r>
      <w:r>
        <w:rPr>
          <w:i/>
          <w:spacing w:val="-3"/>
        </w:rPr>
        <w:t xml:space="preserve"> </w:t>
      </w:r>
      <w:r>
        <w:rPr>
          <w:i/>
        </w:rPr>
        <w:t>measures</w:t>
      </w:r>
      <w:r>
        <w:rPr>
          <w:i/>
          <w:spacing w:val="-2"/>
        </w:rPr>
        <w:t xml:space="preserve"> </w:t>
      </w:r>
      <w:r>
        <w:rPr>
          <w:i/>
        </w:rPr>
        <w:t>to:</w:t>
      </w:r>
    </w:p>
    <w:p w:rsidR="00655455" w:rsidRDefault="00D76CA7">
      <w:pPr>
        <w:pStyle w:val="Odstavecseseznamem"/>
        <w:numPr>
          <w:ilvl w:val="0"/>
          <w:numId w:val="27"/>
        </w:numPr>
        <w:tabs>
          <w:tab w:val="left" w:pos="1255"/>
          <w:tab w:val="left" w:pos="1256"/>
        </w:tabs>
        <w:spacing w:line="276" w:lineRule="auto"/>
        <w:ind w:left="1255" w:right="894" w:hanging="567"/>
        <w:jc w:val="left"/>
        <w:rPr>
          <w:i/>
        </w:rPr>
      </w:pPr>
      <w:r>
        <w:rPr>
          <w:i/>
        </w:rPr>
        <w:t>Exploit</w:t>
      </w:r>
      <w:r>
        <w:rPr>
          <w:i/>
          <w:spacing w:val="6"/>
        </w:rPr>
        <w:t xml:space="preserve"> </w:t>
      </w:r>
      <w:r>
        <w:rPr>
          <w:i/>
        </w:rPr>
        <w:t>and</w:t>
      </w:r>
      <w:r>
        <w:rPr>
          <w:i/>
          <w:spacing w:val="6"/>
        </w:rPr>
        <w:t xml:space="preserve"> </w:t>
      </w:r>
      <w:r>
        <w:rPr>
          <w:i/>
        </w:rPr>
        <w:t>disseminate</w:t>
      </w:r>
      <w:r>
        <w:rPr>
          <w:i/>
          <w:spacing w:val="7"/>
        </w:rPr>
        <w:t xml:space="preserve"> </w:t>
      </w:r>
      <w:r>
        <w:rPr>
          <w:i/>
        </w:rPr>
        <w:t>the</w:t>
      </w:r>
      <w:r>
        <w:rPr>
          <w:i/>
          <w:spacing w:val="7"/>
        </w:rPr>
        <w:t xml:space="preserve"> </w:t>
      </w:r>
      <w:r>
        <w:rPr>
          <w:i/>
        </w:rPr>
        <w:t>project</w:t>
      </w:r>
      <w:r>
        <w:rPr>
          <w:i/>
          <w:spacing w:val="8"/>
        </w:rPr>
        <w:t xml:space="preserve"> </w:t>
      </w:r>
      <w:r>
        <w:rPr>
          <w:i/>
        </w:rPr>
        <w:t>results</w:t>
      </w:r>
      <w:r>
        <w:rPr>
          <w:i/>
          <w:spacing w:val="7"/>
        </w:rPr>
        <w:t xml:space="preserve"> </w:t>
      </w:r>
      <w:r>
        <w:rPr>
          <w:i/>
        </w:rPr>
        <w:t>(incl.</w:t>
      </w:r>
      <w:r>
        <w:rPr>
          <w:i/>
          <w:spacing w:val="7"/>
        </w:rPr>
        <w:t xml:space="preserve"> </w:t>
      </w:r>
      <w:r>
        <w:rPr>
          <w:i/>
        </w:rPr>
        <w:t>management</w:t>
      </w:r>
      <w:r>
        <w:rPr>
          <w:i/>
          <w:spacing w:val="6"/>
        </w:rPr>
        <w:t xml:space="preserve"> </w:t>
      </w:r>
      <w:r>
        <w:rPr>
          <w:i/>
        </w:rPr>
        <w:t>of</w:t>
      </w:r>
      <w:r>
        <w:rPr>
          <w:i/>
          <w:spacing w:val="6"/>
        </w:rPr>
        <w:t xml:space="preserve"> </w:t>
      </w:r>
      <w:r>
        <w:rPr>
          <w:i/>
        </w:rPr>
        <w:t>intellectual</w:t>
      </w:r>
      <w:r>
        <w:rPr>
          <w:i/>
          <w:spacing w:val="5"/>
        </w:rPr>
        <w:t xml:space="preserve"> </w:t>
      </w:r>
      <w:r>
        <w:rPr>
          <w:i/>
        </w:rPr>
        <w:t>property</w:t>
      </w:r>
      <w:r>
        <w:rPr>
          <w:i/>
          <w:spacing w:val="6"/>
        </w:rPr>
        <w:t xml:space="preserve"> </w:t>
      </w:r>
      <w:r>
        <w:rPr>
          <w:i/>
        </w:rPr>
        <w:t>rights),</w:t>
      </w:r>
      <w:r>
        <w:rPr>
          <w:i/>
          <w:spacing w:val="-47"/>
        </w:rPr>
        <w:t xml:space="preserve"> </w:t>
      </w:r>
      <w:r>
        <w:rPr>
          <w:i/>
        </w:rPr>
        <w:t>and</w:t>
      </w:r>
      <w:r>
        <w:rPr>
          <w:i/>
          <w:spacing w:val="-3"/>
        </w:rPr>
        <w:t xml:space="preserve"> </w:t>
      </w:r>
      <w:r>
        <w:rPr>
          <w:i/>
        </w:rPr>
        <w:t>to manage</w:t>
      </w:r>
      <w:r>
        <w:rPr>
          <w:i/>
          <w:spacing w:val="-2"/>
        </w:rPr>
        <w:t xml:space="preserve"> </w:t>
      </w:r>
      <w:r>
        <w:rPr>
          <w:i/>
        </w:rPr>
        <w:t>research</w:t>
      </w:r>
      <w:r>
        <w:rPr>
          <w:i/>
          <w:spacing w:val="-2"/>
        </w:rPr>
        <w:t xml:space="preserve"> </w:t>
      </w:r>
      <w:r>
        <w:rPr>
          <w:i/>
        </w:rPr>
        <w:t>data</w:t>
      </w:r>
      <w:r>
        <w:rPr>
          <w:i/>
          <w:spacing w:val="-2"/>
        </w:rPr>
        <w:t xml:space="preserve"> </w:t>
      </w:r>
      <w:r>
        <w:rPr>
          <w:i/>
        </w:rPr>
        <w:t>where</w:t>
      </w:r>
      <w:r>
        <w:rPr>
          <w:i/>
          <w:spacing w:val="-2"/>
        </w:rPr>
        <w:t xml:space="preserve"> </w:t>
      </w:r>
      <w:r>
        <w:rPr>
          <w:i/>
        </w:rPr>
        <w:t>relevant</w:t>
      </w:r>
    </w:p>
    <w:p w:rsidR="00655455" w:rsidRDefault="00D76CA7">
      <w:pPr>
        <w:pStyle w:val="Odstavecseseznamem"/>
        <w:numPr>
          <w:ilvl w:val="0"/>
          <w:numId w:val="27"/>
        </w:numPr>
        <w:tabs>
          <w:tab w:val="left" w:pos="1255"/>
          <w:tab w:val="left" w:pos="1256"/>
        </w:tabs>
        <w:spacing w:before="119"/>
        <w:ind w:hanging="564"/>
        <w:jc w:val="left"/>
        <w:rPr>
          <w:i/>
        </w:rPr>
      </w:pPr>
      <w:r>
        <w:rPr>
          <w:i/>
        </w:rPr>
        <w:t>Communicate</w:t>
      </w:r>
      <w:r>
        <w:rPr>
          <w:i/>
          <w:spacing w:val="-3"/>
        </w:rPr>
        <w:t xml:space="preserve"> </w:t>
      </w:r>
      <w:r>
        <w:rPr>
          <w:i/>
        </w:rPr>
        <w:t>the</w:t>
      </w:r>
      <w:r>
        <w:rPr>
          <w:i/>
          <w:spacing w:val="-2"/>
        </w:rPr>
        <w:t xml:space="preserve"> </w:t>
      </w:r>
      <w:r>
        <w:rPr>
          <w:i/>
        </w:rPr>
        <w:t>project activities</w:t>
      </w:r>
      <w:r>
        <w:rPr>
          <w:i/>
          <w:spacing w:val="-3"/>
        </w:rPr>
        <w:t xml:space="preserve"> </w:t>
      </w:r>
      <w:r>
        <w:rPr>
          <w:i/>
        </w:rPr>
        <w:t>to different</w:t>
      </w:r>
      <w:r>
        <w:rPr>
          <w:i/>
          <w:spacing w:val="-3"/>
        </w:rPr>
        <w:t xml:space="preserve"> </w:t>
      </w:r>
      <w:r>
        <w:rPr>
          <w:i/>
        </w:rPr>
        <w:t>target</w:t>
      </w:r>
      <w:r>
        <w:rPr>
          <w:i/>
          <w:spacing w:val="-4"/>
        </w:rPr>
        <w:t xml:space="preserve"> </w:t>
      </w:r>
      <w:r>
        <w:rPr>
          <w:i/>
        </w:rPr>
        <w:t>audiences</w:t>
      </w:r>
    </w:p>
    <w:p w:rsidR="00655455" w:rsidRDefault="00655455">
      <w:pPr>
        <w:pStyle w:val="Zkladntext"/>
        <w:rPr>
          <w:i/>
        </w:rPr>
      </w:pPr>
    </w:p>
    <w:p w:rsidR="00655455" w:rsidRDefault="00655455">
      <w:pPr>
        <w:pStyle w:val="Zkladntext"/>
        <w:rPr>
          <w:i/>
        </w:rPr>
      </w:pPr>
    </w:p>
    <w:p w:rsidR="00655455" w:rsidRDefault="00655455">
      <w:pPr>
        <w:pStyle w:val="Zkladntext"/>
        <w:rPr>
          <w:i/>
        </w:rPr>
      </w:pPr>
    </w:p>
    <w:p w:rsidR="00655455" w:rsidRDefault="00655455">
      <w:pPr>
        <w:pStyle w:val="Zkladntext"/>
        <w:spacing w:before="4"/>
        <w:rPr>
          <w:i/>
          <w:sz w:val="17"/>
        </w:rPr>
      </w:pPr>
    </w:p>
    <w:p w:rsidR="00655455" w:rsidRDefault="00D76CA7">
      <w:pPr>
        <w:ind w:left="536"/>
      </w:pPr>
      <w:r>
        <w:rPr>
          <w:b/>
        </w:rPr>
        <w:t>Quality</w:t>
      </w:r>
      <w:r>
        <w:rPr>
          <w:b/>
          <w:spacing w:val="-1"/>
        </w:rPr>
        <w:t xml:space="preserve"> </w:t>
      </w:r>
      <w:r>
        <w:rPr>
          <w:b/>
        </w:rPr>
        <w:t>and</w:t>
      </w:r>
      <w:r>
        <w:rPr>
          <w:b/>
          <w:spacing w:val="-3"/>
        </w:rPr>
        <w:t xml:space="preserve"> </w:t>
      </w:r>
      <w:r>
        <w:rPr>
          <w:b/>
        </w:rPr>
        <w:t>efficiency</w:t>
      </w:r>
      <w:r>
        <w:rPr>
          <w:b/>
          <w:spacing w:val="1"/>
        </w:rPr>
        <w:t xml:space="preserve"> </w:t>
      </w:r>
      <w:r>
        <w:rPr>
          <w:b/>
        </w:rPr>
        <w:t>of</w:t>
      </w:r>
      <w:r>
        <w:rPr>
          <w:b/>
          <w:spacing w:val="-1"/>
        </w:rPr>
        <w:t xml:space="preserve"> </w:t>
      </w:r>
      <w:r>
        <w:rPr>
          <w:b/>
        </w:rPr>
        <w:t>the implementation</w:t>
      </w:r>
      <w:r>
        <w:rPr>
          <w:b/>
          <w:spacing w:val="-1"/>
        </w:rPr>
        <w:t xml:space="preserve"> </w:t>
      </w:r>
      <w:r>
        <w:t>(weight in</w:t>
      </w:r>
      <w:r>
        <w:rPr>
          <w:spacing w:val="-1"/>
        </w:rPr>
        <w:t xml:space="preserve"> </w:t>
      </w:r>
      <w:r>
        <w:t>QPR:</w:t>
      </w:r>
      <w:r>
        <w:rPr>
          <w:spacing w:val="-3"/>
        </w:rPr>
        <w:t xml:space="preserve"> </w:t>
      </w:r>
      <w:r>
        <w:t>25%; weight in</w:t>
      </w:r>
      <w:r>
        <w:rPr>
          <w:spacing w:val="-1"/>
        </w:rPr>
        <w:t xml:space="preserve"> </w:t>
      </w:r>
      <w:r>
        <w:t>AQS:</w:t>
      </w:r>
      <w:r>
        <w:rPr>
          <w:spacing w:val="-1"/>
        </w:rPr>
        <w:t xml:space="preserve"> </w:t>
      </w:r>
      <w:r>
        <w:t>25%)</w:t>
      </w:r>
    </w:p>
    <w:p w:rsidR="00655455" w:rsidRDefault="00D76CA7">
      <w:pPr>
        <w:pStyle w:val="Odstavecseseznamem"/>
        <w:numPr>
          <w:ilvl w:val="0"/>
          <w:numId w:val="26"/>
        </w:numPr>
        <w:tabs>
          <w:tab w:val="left" w:pos="1255"/>
          <w:tab w:val="left" w:pos="1256"/>
        </w:tabs>
        <w:spacing w:before="159" w:line="276" w:lineRule="auto"/>
        <w:ind w:left="1255" w:right="895"/>
        <w:jc w:val="left"/>
        <w:rPr>
          <w:i/>
        </w:rPr>
      </w:pPr>
      <w:r>
        <w:rPr>
          <w:i/>
        </w:rPr>
        <w:t>Quality</w:t>
      </w:r>
      <w:r>
        <w:rPr>
          <w:i/>
          <w:spacing w:val="-4"/>
        </w:rPr>
        <w:t xml:space="preserve"> </w:t>
      </w:r>
      <w:r>
        <w:rPr>
          <w:i/>
        </w:rPr>
        <w:t>and</w:t>
      </w:r>
      <w:r>
        <w:rPr>
          <w:i/>
          <w:spacing w:val="-5"/>
        </w:rPr>
        <w:t xml:space="preserve"> </w:t>
      </w:r>
      <w:r>
        <w:rPr>
          <w:i/>
        </w:rPr>
        <w:t>effectiveness</w:t>
      </w:r>
      <w:r>
        <w:rPr>
          <w:i/>
          <w:spacing w:val="-4"/>
        </w:rPr>
        <w:t xml:space="preserve"> </w:t>
      </w:r>
      <w:r>
        <w:rPr>
          <w:i/>
        </w:rPr>
        <w:t>of</w:t>
      </w:r>
      <w:r>
        <w:rPr>
          <w:i/>
          <w:spacing w:val="-2"/>
        </w:rPr>
        <w:t xml:space="preserve"> </w:t>
      </w:r>
      <w:r>
        <w:rPr>
          <w:i/>
        </w:rPr>
        <w:t>the</w:t>
      </w:r>
      <w:r>
        <w:rPr>
          <w:i/>
          <w:spacing w:val="-6"/>
        </w:rPr>
        <w:t xml:space="preserve"> </w:t>
      </w:r>
      <w:r>
        <w:rPr>
          <w:i/>
        </w:rPr>
        <w:t>work plan,</w:t>
      </w:r>
      <w:r>
        <w:rPr>
          <w:i/>
          <w:spacing w:val="-4"/>
        </w:rPr>
        <w:t xml:space="preserve"> </w:t>
      </w:r>
      <w:r>
        <w:rPr>
          <w:i/>
        </w:rPr>
        <w:t>including</w:t>
      </w:r>
      <w:r>
        <w:rPr>
          <w:i/>
          <w:spacing w:val="-4"/>
        </w:rPr>
        <w:t xml:space="preserve"> </w:t>
      </w:r>
      <w:r>
        <w:rPr>
          <w:i/>
        </w:rPr>
        <w:t>extent</w:t>
      </w:r>
      <w:r>
        <w:rPr>
          <w:i/>
          <w:spacing w:val="-7"/>
        </w:rPr>
        <w:t xml:space="preserve"> </w:t>
      </w:r>
      <w:r>
        <w:rPr>
          <w:i/>
        </w:rPr>
        <w:t>to</w:t>
      </w:r>
      <w:r>
        <w:rPr>
          <w:i/>
          <w:spacing w:val="-2"/>
        </w:rPr>
        <w:t xml:space="preserve"> </w:t>
      </w:r>
      <w:r>
        <w:rPr>
          <w:i/>
        </w:rPr>
        <w:t>which</w:t>
      </w:r>
      <w:r>
        <w:rPr>
          <w:i/>
          <w:spacing w:val="-6"/>
        </w:rPr>
        <w:t xml:space="preserve"> </w:t>
      </w:r>
      <w:r>
        <w:rPr>
          <w:i/>
        </w:rPr>
        <w:t>the</w:t>
      </w:r>
      <w:r>
        <w:rPr>
          <w:i/>
          <w:spacing w:val="-4"/>
        </w:rPr>
        <w:t xml:space="preserve"> </w:t>
      </w:r>
      <w:r>
        <w:rPr>
          <w:i/>
        </w:rPr>
        <w:t>resources</w:t>
      </w:r>
      <w:r>
        <w:rPr>
          <w:i/>
          <w:spacing w:val="-2"/>
        </w:rPr>
        <w:t xml:space="preserve"> </w:t>
      </w:r>
      <w:r>
        <w:rPr>
          <w:i/>
        </w:rPr>
        <w:t>assigned</w:t>
      </w:r>
      <w:r>
        <w:rPr>
          <w:i/>
          <w:spacing w:val="-6"/>
        </w:rPr>
        <w:t xml:space="preserve"> </w:t>
      </w:r>
      <w:r>
        <w:rPr>
          <w:i/>
        </w:rPr>
        <w:t>to</w:t>
      </w:r>
      <w:r>
        <w:rPr>
          <w:i/>
          <w:spacing w:val="-47"/>
        </w:rPr>
        <w:t xml:space="preserve"> </w:t>
      </w:r>
      <w:r>
        <w:rPr>
          <w:i/>
        </w:rPr>
        <w:t>work</w:t>
      </w:r>
      <w:r>
        <w:rPr>
          <w:i/>
          <w:spacing w:val="-2"/>
        </w:rPr>
        <w:t xml:space="preserve"> </w:t>
      </w:r>
      <w:r>
        <w:rPr>
          <w:i/>
        </w:rPr>
        <w:t>packages are in line</w:t>
      </w:r>
      <w:r>
        <w:rPr>
          <w:i/>
          <w:spacing w:val="-3"/>
        </w:rPr>
        <w:t xml:space="preserve"> </w:t>
      </w:r>
      <w:r>
        <w:rPr>
          <w:i/>
        </w:rPr>
        <w:t>with</w:t>
      </w:r>
      <w:r>
        <w:rPr>
          <w:i/>
          <w:spacing w:val="-2"/>
        </w:rPr>
        <w:t xml:space="preserve"> </w:t>
      </w:r>
      <w:r>
        <w:rPr>
          <w:i/>
        </w:rPr>
        <w:t>their</w:t>
      </w:r>
      <w:r>
        <w:rPr>
          <w:i/>
          <w:spacing w:val="1"/>
        </w:rPr>
        <w:t xml:space="preserve"> </w:t>
      </w:r>
      <w:r>
        <w:rPr>
          <w:i/>
        </w:rPr>
        <w:t>objectives and</w:t>
      </w:r>
      <w:r>
        <w:rPr>
          <w:i/>
          <w:spacing w:val="-3"/>
        </w:rPr>
        <w:t xml:space="preserve"> </w:t>
      </w:r>
      <w:r>
        <w:rPr>
          <w:i/>
        </w:rPr>
        <w:t>deliverables</w:t>
      </w:r>
    </w:p>
    <w:p w:rsidR="00655455" w:rsidRDefault="00D76CA7">
      <w:pPr>
        <w:pStyle w:val="Odstavecseseznamem"/>
        <w:numPr>
          <w:ilvl w:val="0"/>
          <w:numId w:val="26"/>
        </w:numPr>
        <w:tabs>
          <w:tab w:val="left" w:pos="1255"/>
          <w:tab w:val="left" w:pos="1256"/>
        </w:tabs>
        <w:spacing w:before="121" w:line="273" w:lineRule="auto"/>
        <w:ind w:left="1255" w:right="896" w:hanging="516"/>
        <w:jc w:val="left"/>
        <w:rPr>
          <w:i/>
        </w:rPr>
      </w:pPr>
      <w:r>
        <w:rPr>
          <w:i/>
        </w:rPr>
        <w:t>Appropriateness</w:t>
      </w:r>
      <w:r>
        <w:rPr>
          <w:i/>
          <w:spacing w:val="2"/>
        </w:rPr>
        <w:t xml:space="preserve"> </w:t>
      </w:r>
      <w:r>
        <w:rPr>
          <w:i/>
        </w:rPr>
        <w:t>of</w:t>
      </w:r>
      <w:r>
        <w:rPr>
          <w:i/>
          <w:spacing w:val="2"/>
        </w:rPr>
        <w:t xml:space="preserve"> </w:t>
      </w:r>
      <w:r>
        <w:rPr>
          <w:i/>
        </w:rPr>
        <w:t>the</w:t>
      </w:r>
      <w:r>
        <w:rPr>
          <w:i/>
          <w:spacing w:val="1"/>
        </w:rPr>
        <w:t xml:space="preserve"> </w:t>
      </w:r>
      <w:r>
        <w:rPr>
          <w:i/>
        </w:rPr>
        <w:t>management</w:t>
      </w:r>
      <w:r>
        <w:rPr>
          <w:i/>
          <w:spacing w:val="4"/>
        </w:rPr>
        <w:t xml:space="preserve"> </w:t>
      </w:r>
      <w:r>
        <w:rPr>
          <w:i/>
        </w:rPr>
        <w:t>structures</w:t>
      </w:r>
      <w:r>
        <w:rPr>
          <w:i/>
          <w:spacing w:val="3"/>
        </w:rPr>
        <w:t xml:space="preserve"> </w:t>
      </w:r>
      <w:r>
        <w:rPr>
          <w:i/>
        </w:rPr>
        <w:t>and procedures,</w:t>
      </w:r>
      <w:r>
        <w:rPr>
          <w:i/>
          <w:spacing w:val="3"/>
        </w:rPr>
        <w:t xml:space="preserve"> </w:t>
      </w:r>
      <w:r>
        <w:rPr>
          <w:i/>
        </w:rPr>
        <w:t>including risk</w:t>
      </w:r>
      <w:r>
        <w:rPr>
          <w:i/>
          <w:spacing w:val="3"/>
        </w:rPr>
        <w:t xml:space="preserve"> </w:t>
      </w:r>
      <w:r>
        <w:rPr>
          <w:i/>
        </w:rPr>
        <w:t>and innovation</w:t>
      </w:r>
      <w:r>
        <w:rPr>
          <w:i/>
          <w:spacing w:val="-46"/>
        </w:rPr>
        <w:t xml:space="preserve"> </w:t>
      </w:r>
      <w:r>
        <w:rPr>
          <w:i/>
        </w:rPr>
        <w:t>management</w:t>
      </w:r>
    </w:p>
    <w:p w:rsidR="00655455" w:rsidRDefault="00D76CA7">
      <w:pPr>
        <w:pStyle w:val="Odstavecseseznamem"/>
        <w:numPr>
          <w:ilvl w:val="0"/>
          <w:numId w:val="26"/>
        </w:numPr>
        <w:tabs>
          <w:tab w:val="left" w:pos="1255"/>
          <w:tab w:val="left" w:pos="1256"/>
        </w:tabs>
        <w:spacing w:before="125" w:line="276" w:lineRule="auto"/>
        <w:ind w:left="1255" w:right="896" w:hanging="567"/>
        <w:jc w:val="left"/>
        <w:rPr>
          <w:i/>
        </w:rPr>
      </w:pPr>
      <w:r>
        <w:rPr>
          <w:i/>
        </w:rPr>
        <w:t>Complementarity of</w:t>
      </w:r>
      <w:r>
        <w:rPr>
          <w:i/>
          <w:spacing w:val="1"/>
        </w:rPr>
        <w:t xml:space="preserve"> </w:t>
      </w:r>
      <w:r>
        <w:rPr>
          <w:i/>
        </w:rPr>
        <w:t>the participants</w:t>
      </w:r>
      <w:r>
        <w:rPr>
          <w:i/>
          <w:spacing w:val="1"/>
        </w:rPr>
        <w:t xml:space="preserve"> </w:t>
      </w:r>
      <w:r>
        <w:rPr>
          <w:i/>
        </w:rPr>
        <w:t>and extent to which</w:t>
      </w:r>
      <w:r>
        <w:rPr>
          <w:i/>
          <w:spacing w:val="1"/>
        </w:rPr>
        <w:t xml:space="preserve"> </w:t>
      </w:r>
      <w:r>
        <w:rPr>
          <w:i/>
        </w:rPr>
        <w:t>the</w:t>
      </w:r>
      <w:r>
        <w:rPr>
          <w:i/>
          <w:spacing w:val="1"/>
        </w:rPr>
        <w:t xml:space="preserve"> </w:t>
      </w:r>
      <w:r>
        <w:rPr>
          <w:i/>
        </w:rPr>
        <w:t>consortium as a</w:t>
      </w:r>
      <w:r>
        <w:rPr>
          <w:i/>
          <w:spacing w:val="1"/>
        </w:rPr>
        <w:t xml:space="preserve"> </w:t>
      </w:r>
      <w:r>
        <w:rPr>
          <w:i/>
        </w:rPr>
        <w:t>whole</w:t>
      </w:r>
      <w:r>
        <w:rPr>
          <w:i/>
          <w:spacing w:val="1"/>
        </w:rPr>
        <w:t xml:space="preserve"> </w:t>
      </w:r>
      <w:r>
        <w:rPr>
          <w:i/>
        </w:rPr>
        <w:t>brings</w:t>
      </w:r>
      <w:r>
        <w:rPr>
          <w:i/>
          <w:spacing w:val="-47"/>
        </w:rPr>
        <w:t xml:space="preserve"> </w:t>
      </w:r>
      <w:r>
        <w:rPr>
          <w:i/>
        </w:rPr>
        <w:t>together</w:t>
      </w:r>
      <w:r>
        <w:rPr>
          <w:i/>
          <w:spacing w:val="-2"/>
        </w:rPr>
        <w:t xml:space="preserve"> </w:t>
      </w:r>
      <w:r>
        <w:rPr>
          <w:i/>
        </w:rPr>
        <w:t>the</w:t>
      </w:r>
      <w:r>
        <w:rPr>
          <w:i/>
          <w:spacing w:val="-1"/>
        </w:rPr>
        <w:t xml:space="preserve"> </w:t>
      </w:r>
      <w:r>
        <w:rPr>
          <w:i/>
        </w:rPr>
        <w:t>necessary</w:t>
      </w:r>
      <w:r>
        <w:rPr>
          <w:i/>
          <w:spacing w:val="-4"/>
        </w:rPr>
        <w:t xml:space="preserve"> </w:t>
      </w:r>
      <w:r>
        <w:rPr>
          <w:i/>
        </w:rPr>
        <w:t>expertise</w:t>
      </w:r>
    </w:p>
    <w:p w:rsidR="00655455" w:rsidRDefault="00D76CA7">
      <w:pPr>
        <w:pStyle w:val="Odstavecseseznamem"/>
        <w:numPr>
          <w:ilvl w:val="0"/>
          <w:numId w:val="26"/>
        </w:numPr>
        <w:tabs>
          <w:tab w:val="left" w:pos="1255"/>
          <w:tab w:val="left" w:pos="1256"/>
        </w:tabs>
        <w:spacing w:before="121" w:line="273" w:lineRule="auto"/>
        <w:ind w:left="1255" w:right="892" w:hanging="564"/>
        <w:jc w:val="left"/>
        <w:rPr>
          <w:i/>
        </w:rPr>
      </w:pPr>
      <w:r>
        <w:rPr>
          <w:i/>
        </w:rPr>
        <w:t>Appropriateness</w:t>
      </w:r>
      <w:r>
        <w:rPr>
          <w:i/>
          <w:spacing w:val="4"/>
        </w:rPr>
        <w:t xml:space="preserve"> </w:t>
      </w:r>
      <w:r>
        <w:rPr>
          <w:i/>
        </w:rPr>
        <w:t>of</w:t>
      </w:r>
      <w:r>
        <w:rPr>
          <w:i/>
          <w:spacing w:val="4"/>
        </w:rPr>
        <w:t xml:space="preserve"> </w:t>
      </w:r>
      <w:r>
        <w:rPr>
          <w:i/>
        </w:rPr>
        <w:t>the</w:t>
      </w:r>
      <w:r>
        <w:rPr>
          <w:i/>
          <w:spacing w:val="3"/>
        </w:rPr>
        <w:t xml:space="preserve"> </w:t>
      </w:r>
      <w:r>
        <w:rPr>
          <w:i/>
        </w:rPr>
        <w:t>allocation</w:t>
      </w:r>
      <w:r>
        <w:rPr>
          <w:i/>
          <w:spacing w:val="3"/>
        </w:rPr>
        <w:t xml:space="preserve"> </w:t>
      </w:r>
      <w:r>
        <w:rPr>
          <w:i/>
        </w:rPr>
        <w:t>of</w:t>
      </w:r>
      <w:r>
        <w:rPr>
          <w:i/>
          <w:spacing w:val="4"/>
        </w:rPr>
        <w:t xml:space="preserve"> </w:t>
      </w:r>
      <w:r>
        <w:rPr>
          <w:i/>
        </w:rPr>
        <w:t>tasks,</w:t>
      </w:r>
      <w:r>
        <w:rPr>
          <w:i/>
          <w:spacing w:val="3"/>
        </w:rPr>
        <w:t xml:space="preserve"> </w:t>
      </w:r>
      <w:r>
        <w:rPr>
          <w:i/>
        </w:rPr>
        <w:t>ensuring</w:t>
      </w:r>
      <w:r>
        <w:rPr>
          <w:i/>
          <w:spacing w:val="2"/>
        </w:rPr>
        <w:t xml:space="preserve"> </w:t>
      </w:r>
      <w:r>
        <w:rPr>
          <w:i/>
        </w:rPr>
        <w:t>that</w:t>
      </w:r>
      <w:r>
        <w:rPr>
          <w:i/>
          <w:spacing w:val="6"/>
        </w:rPr>
        <w:t xml:space="preserve"> </w:t>
      </w:r>
      <w:r>
        <w:rPr>
          <w:i/>
        </w:rPr>
        <w:t>all</w:t>
      </w:r>
      <w:r>
        <w:rPr>
          <w:i/>
          <w:spacing w:val="5"/>
        </w:rPr>
        <w:t xml:space="preserve"> </w:t>
      </w:r>
      <w:r>
        <w:rPr>
          <w:i/>
        </w:rPr>
        <w:t>participants</w:t>
      </w:r>
      <w:r>
        <w:rPr>
          <w:i/>
          <w:spacing w:val="5"/>
        </w:rPr>
        <w:t xml:space="preserve"> </w:t>
      </w:r>
      <w:r>
        <w:rPr>
          <w:i/>
        </w:rPr>
        <w:t>have</w:t>
      </w:r>
      <w:r>
        <w:rPr>
          <w:i/>
          <w:spacing w:val="5"/>
        </w:rPr>
        <w:t xml:space="preserve"> </w:t>
      </w:r>
      <w:r>
        <w:rPr>
          <w:i/>
        </w:rPr>
        <w:t>a</w:t>
      </w:r>
      <w:r>
        <w:rPr>
          <w:i/>
          <w:spacing w:val="5"/>
        </w:rPr>
        <w:t xml:space="preserve"> </w:t>
      </w:r>
      <w:r>
        <w:rPr>
          <w:i/>
        </w:rPr>
        <w:t>valid</w:t>
      </w:r>
      <w:r>
        <w:rPr>
          <w:i/>
          <w:spacing w:val="5"/>
        </w:rPr>
        <w:t xml:space="preserve"> </w:t>
      </w:r>
      <w:r>
        <w:rPr>
          <w:i/>
        </w:rPr>
        <w:t>role</w:t>
      </w:r>
      <w:r>
        <w:rPr>
          <w:i/>
          <w:spacing w:val="4"/>
        </w:rPr>
        <w:t xml:space="preserve"> </w:t>
      </w:r>
      <w:r>
        <w:rPr>
          <w:i/>
        </w:rPr>
        <w:t>and</w:t>
      </w:r>
      <w:r>
        <w:rPr>
          <w:i/>
          <w:spacing w:val="-46"/>
        </w:rPr>
        <w:t xml:space="preserve"> </w:t>
      </w:r>
      <w:r>
        <w:rPr>
          <w:i/>
        </w:rPr>
        <w:t>adequate</w:t>
      </w:r>
      <w:r>
        <w:rPr>
          <w:i/>
          <w:spacing w:val="-2"/>
        </w:rPr>
        <w:t xml:space="preserve"> </w:t>
      </w:r>
      <w:r>
        <w:rPr>
          <w:i/>
        </w:rPr>
        <w:t>resources</w:t>
      </w:r>
      <w:r>
        <w:rPr>
          <w:i/>
          <w:spacing w:val="-2"/>
        </w:rPr>
        <w:t xml:space="preserve"> </w:t>
      </w:r>
      <w:r>
        <w:rPr>
          <w:i/>
        </w:rPr>
        <w:t>in</w:t>
      </w:r>
      <w:r>
        <w:rPr>
          <w:i/>
          <w:spacing w:val="-2"/>
        </w:rPr>
        <w:t xml:space="preserve"> </w:t>
      </w:r>
      <w:r>
        <w:rPr>
          <w:i/>
        </w:rPr>
        <w:t>the</w:t>
      </w:r>
      <w:r>
        <w:rPr>
          <w:i/>
          <w:spacing w:val="-3"/>
        </w:rPr>
        <w:t xml:space="preserve"> </w:t>
      </w:r>
      <w:r>
        <w:rPr>
          <w:i/>
        </w:rPr>
        <w:t>project</w:t>
      </w:r>
      <w:r>
        <w:rPr>
          <w:i/>
          <w:spacing w:val="1"/>
        </w:rPr>
        <w:t xml:space="preserve"> </w:t>
      </w:r>
      <w:r>
        <w:rPr>
          <w:i/>
        </w:rPr>
        <w:t>to</w:t>
      </w:r>
      <w:r>
        <w:rPr>
          <w:i/>
          <w:spacing w:val="-3"/>
        </w:rPr>
        <w:t xml:space="preserve"> </w:t>
      </w:r>
      <w:r>
        <w:rPr>
          <w:i/>
        </w:rPr>
        <w:t>fulfil that</w:t>
      </w:r>
      <w:r>
        <w:rPr>
          <w:i/>
          <w:spacing w:val="-1"/>
        </w:rPr>
        <w:t xml:space="preserve"> </w:t>
      </w:r>
      <w:r>
        <w:rPr>
          <w:i/>
        </w:rPr>
        <w:t>role</w:t>
      </w:r>
    </w:p>
    <w:p w:rsidR="00655455" w:rsidRDefault="00D76CA7">
      <w:pPr>
        <w:pStyle w:val="Zkladntext"/>
        <w:spacing w:before="125" w:line="276" w:lineRule="auto"/>
        <w:ind w:left="536" w:right="892"/>
        <w:jc w:val="both"/>
      </w:pPr>
      <w:r>
        <w:t>At both stages of the evaluation, the Evaluation Panels meet to discuss the proposals and each one of</w:t>
      </w:r>
      <w:r>
        <w:rPr>
          <w:spacing w:val="-47"/>
        </w:rPr>
        <w:t xml:space="preserve"> </w:t>
      </w:r>
      <w:r>
        <w:t>them establishes a ranking list of the proposals. The evaluation of each proposal is summarised in a</w:t>
      </w:r>
      <w:r>
        <w:rPr>
          <w:spacing w:val="1"/>
        </w:rPr>
        <w:t xml:space="preserve"> </w:t>
      </w:r>
      <w:r>
        <w:t>consensus</w:t>
      </w:r>
      <w:r>
        <w:rPr>
          <w:spacing w:val="-2"/>
        </w:rPr>
        <w:t xml:space="preserve"> </w:t>
      </w:r>
      <w:r>
        <w:t>report,</w:t>
      </w:r>
      <w:r>
        <w:rPr>
          <w:spacing w:val="-2"/>
        </w:rPr>
        <w:t xml:space="preserve"> </w:t>
      </w:r>
      <w:r>
        <w:t>which</w:t>
      </w:r>
      <w:r>
        <w:rPr>
          <w:spacing w:val="-1"/>
        </w:rPr>
        <w:t xml:space="preserve"> </w:t>
      </w:r>
      <w:r>
        <w:t>i</w:t>
      </w:r>
      <w:r>
        <w:t>s</w:t>
      </w:r>
      <w:r>
        <w:rPr>
          <w:spacing w:val="-2"/>
        </w:rPr>
        <w:t xml:space="preserve"> </w:t>
      </w:r>
      <w:r>
        <w:t>made</w:t>
      </w:r>
      <w:r>
        <w:rPr>
          <w:spacing w:val="4"/>
        </w:rPr>
        <w:t xml:space="preserve"> </w:t>
      </w:r>
      <w:r>
        <w:t>available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applicants</w:t>
      </w:r>
      <w:r>
        <w:rPr>
          <w:spacing w:val="1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end of</w:t>
      </w:r>
      <w:r>
        <w:rPr>
          <w:spacing w:val="-1"/>
        </w:rPr>
        <w:t xml:space="preserve"> </w:t>
      </w:r>
      <w:r>
        <w:t>each</w:t>
      </w:r>
      <w:r>
        <w:rPr>
          <w:spacing w:val="-2"/>
        </w:rPr>
        <w:t xml:space="preserve"> </w:t>
      </w:r>
      <w:r>
        <w:t>evaluation stage.</w:t>
      </w:r>
    </w:p>
    <w:p w:rsidR="00655455" w:rsidRDefault="00655455">
      <w:pPr>
        <w:pStyle w:val="Zkladntext"/>
        <w:spacing w:before="8"/>
        <w:rPr>
          <w:sz w:val="25"/>
        </w:rPr>
      </w:pPr>
    </w:p>
    <w:p w:rsidR="00655455" w:rsidRDefault="00D76CA7">
      <w:pPr>
        <w:pStyle w:val="Nadpis2"/>
        <w:tabs>
          <w:tab w:val="left" w:pos="9636"/>
        </w:tabs>
        <w:ind w:left="1244"/>
      </w:pPr>
      <w:bookmarkStart w:id="18" w:name="_TOC_250005"/>
      <w:bookmarkEnd w:id="18"/>
      <w:r>
        <w:rPr>
          <w:color w:val="FFFFFF"/>
          <w:shd w:val="clear" w:color="auto" w:fill="1F497C"/>
        </w:rPr>
        <w:t>Selection</w:t>
      </w:r>
      <w:r>
        <w:rPr>
          <w:color w:val="FFFFFF"/>
          <w:shd w:val="clear" w:color="auto" w:fill="1F497C"/>
        </w:rPr>
        <w:tab/>
      </w:r>
    </w:p>
    <w:p w:rsidR="00655455" w:rsidRDefault="00655455">
      <w:pPr>
        <w:pStyle w:val="Zkladntext"/>
        <w:spacing w:before="6"/>
        <w:rPr>
          <w:sz w:val="23"/>
        </w:rPr>
      </w:pPr>
    </w:p>
    <w:p w:rsidR="00655455" w:rsidRDefault="00D76CA7">
      <w:pPr>
        <w:pStyle w:val="Zkladntext"/>
        <w:spacing w:line="276" w:lineRule="auto"/>
        <w:ind w:left="536" w:right="891"/>
        <w:jc w:val="both"/>
      </w:pPr>
      <w:r>
        <w:t>The selection decision of the proposals to be recommended for funding to the RFOs is based on both</w:t>
      </w:r>
      <w:r>
        <w:rPr>
          <w:spacing w:val="1"/>
        </w:rPr>
        <w:t xml:space="preserve"> </w:t>
      </w:r>
      <w:r>
        <w:t xml:space="preserve">ranking lists. When two or more proposals reach equal total scores, the </w:t>
      </w:r>
      <w:r>
        <w:t>following additional selection</w:t>
      </w:r>
      <w:r>
        <w:rPr>
          <w:spacing w:val="-47"/>
        </w:rPr>
        <w:t xml:space="preserve"> </w:t>
      </w:r>
      <w:r>
        <w:t>criteria</w:t>
      </w:r>
      <w:r>
        <w:rPr>
          <w:spacing w:val="-4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 applied:</w:t>
      </w:r>
    </w:p>
    <w:p w:rsidR="00655455" w:rsidRDefault="00D76CA7">
      <w:pPr>
        <w:pStyle w:val="Odstavecseseznamem"/>
        <w:numPr>
          <w:ilvl w:val="0"/>
          <w:numId w:val="25"/>
        </w:numPr>
        <w:tabs>
          <w:tab w:val="left" w:pos="1255"/>
          <w:tab w:val="left" w:pos="1256"/>
        </w:tabs>
        <w:spacing w:before="120"/>
      </w:pPr>
      <w:r>
        <w:t>The</w:t>
      </w:r>
      <w:r>
        <w:rPr>
          <w:spacing w:val="-1"/>
        </w:rPr>
        <w:t xml:space="preserve"> </w:t>
      </w:r>
      <w:r>
        <w:t>output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call,</w:t>
      </w:r>
      <w:r>
        <w:rPr>
          <w:spacing w:val="-1"/>
        </w:rPr>
        <w:t xml:space="preserve"> </w:t>
      </w:r>
      <w:r>
        <w:t>i.e.</w:t>
      </w:r>
      <w:r>
        <w:rPr>
          <w:spacing w:val="-4"/>
        </w:rPr>
        <w:t xml:space="preserve"> </w:t>
      </w:r>
      <w:r>
        <w:t>the overall</w:t>
      </w:r>
      <w:r>
        <w:rPr>
          <w:spacing w:val="-1"/>
        </w:rPr>
        <w:t xml:space="preserve"> </w:t>
      </w:r>
      <w:r>
        <w:t>funding,</w:t>
      </w:r>
      <w:r>
        <w:rPr>
          <w:spacing w:val="-1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maximised;</w:t>
      </w:r>
    </w:p>
    <w:p w:rsidR="00655455" w:rsidRDefault="00D76CA7">
      <w:pPr>
        <w:pStyle w:val="Odstavecseseznamem"/>
        <w:numPr>
          <w:ilvl w:val="0"/>
          <w:numId w:val="25"/>
        </w:numPr>
        <w:tabs>
          <w:tab w:val="left" w:pos="1255"/>
          <w:tab w:val="left" w:pos="1256"/>
        </w:tabs>
        <w:spacing w:before="41"/>
      </w:pPr>
      <w:r>
        <w:t>The</w:t>
      </w:r>
      <w:r>
        <w:rPr>
          <w:spacing w:val="-1"/>
        </w:rPr>
        <w:t xml:space="preserve"> </w:t>
      </w:r>
      <w:r>
        <w:t>success</w:t>
      </w:r>
      <w:r>
        <w:rPr>
          <w:spacing w:val="-1"/>
        </w:rPr>
        <w:t xml:space="preserve"> </w:t>
      </w:r>
      <w:r>
        <w:t>rates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both</w:t>
      </w:r>
      <w:r>
        <w:rPr>
          <w:spacing w:val="-4"/>
        </w:rPr>
        <w:t xml:space="preserve"> </w:t>
      </w:r>
      <w:r>
        <w:t>topics should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comparable;</w:t>
      </w:r>
    </w:p>
    <w:p w:rsidR="00655455" w:rsidRDefault="00D76CA7">
      <w:pPr>
        <w:pStyle w:val="Odstavecseseznamem"/>
        <w:numPr>
          <w:ilvl w:val="0"/>
          <w:numId w:val="25"/>
        </w:numPr>
        <w:tabs>
          <w:tab w:val="left" w:pos="1255"/>
          <w:tab w:val="left" w:pos="1256"/>
        </w:tabs>
        <w:spacing w:before="39"/>
      </w:pPr>
      <w:r>
        <w:t>If</w:t>
      </w:r>
      <w:r>
        <w:rPr>
          <w:spacing w:val="-2"/>
        </w:rPr>
        <w:t xml:space="preserve"> </w:t>
      </w:r>
      <w:r>
        <w:t>possible,</w:t>
      </w:r>
      <w:r>
        <w:rPr>
          <w:spacing w:val="-3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funding</w:t>
      </w:r>
      <w:r>
        <w:rPr>
          <w:spacing w:val="-1"/>
        </w:rPr>
        <w:t xml:space="preserve"> </w:t>
      </w:r>
      <w:r>
        <w:t>organisation</w:t>
      </w:r>
      <w:r>
        <w:rPr>
          <w:spacing w:val="-2"/>
        </w:rPr>
        <w:t xml:space="preserve"> </w:t>
      </w:r>
      <w:r>
        <w:t>should</w:t>
      </w:r>
      <w:r>
        <w:rPr>
          <w:spacing w:val="-1"/>
        </w:rPr>
        <w:t xml:space="preserve"> </w:t>
      </w:r>
      <w:r>
        <w:t>fund</w:t>
      </w:r>
      <w:r>
        <w:rPr>
          <w:spacing w:val="-1"/>
        </w:rPr>
        <w:t xml:space="preserve"> </w:t>
      </w:r>
      <w:r>
        <w:t>at least</w:t>
      </w:r>
      <w:r>
        <w:rPr>
          <w:spacing w:val="-3"/>
        </w:rPr>
        <w:t xml:space="preserve"> </w:t>
      </w:r>
      <w:r>
        <w:t>one</w:t>
      </w:r>
      <w:r>
        <w:rPr>
          <w:spacing w:val="-1"/>
        </w:rPr>
        <w:t xml:space="preserve"> </w:t>
      </w:r>
      <w:r>
        <w:t>proposal;</w:t>
      </w:r>
    </w:p>
    <w:p w:rsidR="00655455" w:rsidRDefault="00D76CA7">
      <w:pPr>
        <w:pStyle w:val="Odstavecseseznamem"/>
        <w:numPr>
          <w:ilvl w:val="0"/>
          <w:numId w:val="25"/>
        </w:numPr>
        <w:tabs>
          <w:tab w:val="left" w:pos="1256"/>
        </w:tabs>
        <w:spacing w:before="41" w:line="276" w:lineRule="auto"/>
        <w:ind w:left="1255" w:right="895"/>
        <w:jc w:val="both"/>
      </w:pPr>
      <w:r>
        <w:t>The proposals demonstrating a fair gender representation and involving partners from the</w:t>
      </w:r>
      <w:r>
        <w:rPr>
          <w:spacing w:val="1"/>
        </w:rPr>
        <w:t xml:space="preserve"> </w:t>
      </w:r>
      <w:r>
        <w:rPr>
          <w:spacing w:val="-1"/>
        </w:rPr>
        <w:t>widening</w:t>
      </w:r>
      <w:r>
        <w:rPr>
          <w:spacing w:val="-13"/>
        </w:rPr>
        <w:t xml:space="preserve"> </w:t>
      </w:r>
      <w:r>
        <w:rPr>
          <w:spacing w:val="-1"/>
        </w:rPr>
        <w:t>countries</w:t>
      </w:r>
      <w:r>
        <w:rPr>
          <w:spacing w:val="-11"/>
        </w:rPr>
        <w:t xml:space="preserve"> </w:t>
      </w:r>
      <w:r>
        <w:rPr>
          <w:spacing w:val="-1"/>
        </w:rPr>
        <w:t>in</w:t>
      </w:r>
      <w:r>
        <w:rPr>
          <w:spacing w:val="-14"/>
        </w:rPr>
        <w:t xml:space="preserve"> </w:t>
      </w:r>
      <w:r>
        <w:t>their</w:t>
      </w:r>
      <w:r>
        <w:rPr>
          <w:spacing w:val="-17"/>
        </w:rPr>
        <w:t xml:space="preserve"> </w:t>
      </w:r>
      <w:r>
        <w:t>consortium</w:t>
      </w:r>
      <w:r>
        <w:rPr>
          <w:spacing w:val="-12"/>
        </w:rPr>
        <w:t xml:space="preserve"> </w:t>
      </w:r>
      <w:r>
        <w:t>should</w:t>
      </w:r>
      <w:r>
        <w:rPr>
          <w:spacing w:val="-12"/>
        </w:rPr>
        <w:t xml:space="preserve"> </w:t>
      </w:r>
      <w:r>
        <w:t>be</w:t>
      </w:r>
      <w:r>
        <w:rPr>
          <w:spacing w:val="-13"/>
        </w:rPr>
        <w:t xml:space="preserve"> </w:t>
      </w:r>
      <w:r>
        <w:t>prioritised</w:t>
      </w:r>
      <w:r>
        <w:rPr>
          <w:spacing w:val="-10"/>
        </w:rPr>
        <w:t xml:space="preserve"> </w:t>
      </w:r>
      <w:r>
        <w:t>(see</w:t>
      </w:r>
      <w:r>
        <w:rPr>
          <w:spacing w:val="-14"/>
        </w:rPr>
        <w:t xml:space="preserve"> </w:t>
      </w:r>
      <w:r>
        <w:t>Annex</w:t>
      </w:r>
      <w:r>
        <w:rPr>
          <w:spacing w:val="-13"/>
        </w:rPr>
        <w:t xml:space="preserve"> </w:t>
      </w:r>
      <w:r>
        <w:t>on</w:t>
      </w:r>
      <w:r>
        <w:rPr>
          <w:spacing w:val="-16"/>
        </w:rPr>
        <w:t xml:space="preserve"> </w:t>
      </w:r>
      <w:r>
        <w:t>QuantERA</w:t>
      </w:r>
      <w:r>
        <w:rPr>
          <w:spacing w:val="-12"/>
        </w:rPr>
        <w:t xml:space="preserve"> </w:t>
      </w:r>
      <w:r>
        <w:t>II</w:t>
      </w:r>
      <w:r>
        <w:rPr>
          <w:spacing w:val="-13"/>
        </w:rPr>
        <w:t xml:space="preserve"> </w:t>
      </w:r>
      <w:r>
        <w:t>Gender</w:t>
      </w:r>
      <w:r>
        <w:rPr>
          <w:spacing w:val="-47"/>
        </w:rPr>
        <w:t xml:space="preserve"> </w:t>
      </w:r>
      <w:r>
        <w:t>Equality Statement).</w:t>
      </w:r>
    </w:p>
    <w:p w:rsidR="00655455" w:rsidRDefault="00655455">
      <w:pPr>
        <w:spacing w:line="276" w:lineRule="auto"/>
        <w:jc w:val="both"/>
        <w:sectPr w:rsidR="00655455">
          <w:footerReference w:type="default" r:id="rId64"/>
          <w:pgSz w:w="11910" w:h="16840"/>
          <w:pgMar w:top="1080" w:right="520" w:bottom="640" w:left="880" w:header="0" w:footer="458" w:gutter="0"/>
          <w:cols w:space="708"/>
        </w:sectPr>
      </w:pPr>
    </w:p>
    <w:p w:rsidR="00655455" w:rsidRDefault="00D76CA7">
      <w:pPr>
        <w:pStyle w:val="Nadpis1"/>
        <w:tabs>
          <w:tab w:val="left" w:pos="9636"/>
        </w:tabs>
      </w:pPr>
      <w:bookmarkStart w:id="19" w:name="_TOC_250004"/>
      <w:r>
        <w:rPr>
          <w:color w:val="FFFFFF"/>
          <w:shd w:val="clear" w:color="auto" w:fill="1F497C"/>
        </w:rPr>
        <w:lastRenderedPageBreak/>
        <w:t>Management of</w:t>
      </w:r>
      <w:r>
        <w:rPr>
          <w:color w:val="FFFFFF"/>
          <w:spacing w:val="-2"/>
          <w:shd w:val="clear" w:color="auto" w:fill="1F497C"/>
        </w:rPr>
        <w:t xml:space="preserve"> </w:t>
      </w:r>
      <w:bookmarkEnd w:id="19"/>
      <w:r>
        <w:rPr>
          <w:color w:val="FFFFFF"/>
          <w:shd w:val="clear" w:color="auto" w:fill="1F497C"/>
        </w:rPr>
        <w:t>Projects</w:t>
      </w:r>
      <w:r>
        <w:rPr>
          <w:color w:val="FFFFFF"/>
          <w:shd w:val="clear" w:color="auto" w:fill="1F497C"/>
        </w:rPr>
        <w:tab/>
      </w:r>
    </w:p>
    <w:p w:rsidR="00655455" w:rsidRDefault="00655455">
      <w:pPr>
        <w:pStyle w:val="Zkladntext"/>
        <w:spacing w:before="10"/>
        <w:rPr>
          <w:b/>
          <w:sz w:val="19"/>
        </w:rPr>
      </w:pPr>
    </w:p>
    <w:p w:rsidR="00655455" w:rsidRDefault="00D76CA7">
      <w:pPr>
        <w:pStyle w:val="Nadpis2"/>
        <w:tabs>
          <w:tab w:val="left" w:pos="9636"/>
        </w:tabs>
        <w:ind w:left="1244"/>
      </w:pPr>
      <w:bookmarkStart w:id="20" w:name="_TOC_250003"/>
      <w:r>
        <w:rPr>
          <w:color w:val="FFFFFF"/>
          <w:shd w:val="clear" w:color="auto" w:fill="1F497C"/>
        </w:rPr>
        <w:t>Setting</w:t>
      </w:r>
      <w:r>
        <w:rPr>
          <w:color w:val="FFFFFF"/>
          <w:spacing w:val="-3"/>
          <w:shd w:val="clear" w:color="auto" w:fill="1F497C"/>
        </w:rPr>
        <w:t xml:space="preserve"> </w:t>
      </w:r>
      <w:r>
        <w:rPr>
          <w:color w:val="FFFFFF"/>
          <w:shd w:val="clear" w:color="auto" w:fill="1F497C"/>
        </w:rPr>
        <w:t>up</w:t>
      </w:r>
      <w:r>
        <w:rPr>
          <w:color w:val="FFFFFF"/>
          <w:spacing w:val="-2"/>
          <w:shd w:val="clear" w:color="auto" w:fill="1F497C"/>
        </w:rPr>
        <w:t xml:space="preserve"> </w:t>
      </w:r>
      <w:r>
        <w:rPr>
          <w:color w:val="FFFFFF"/>
          <w:shd w:val="clear" w:color="auto" w:fill="1F497C"/>
        </w:rPr>
        <w:t>the</w:t>
      </w:r>
      <w:r>
        <w:rPr>
          <w:color w:val="FFFFFF"/>
          <w:spacing w:val="-2"/>
          <w:shd w:val="clear" w:color="auto" w:fill="1F497C"/>
        </w:rPr>
        <w:t xml:space="preserve"> </w:t>
      </w:r>
      <w:bookmarkEnd w:id="20"/>
      <w:r>
        <w:rPr>
          <w:color w:val="FFFFFF"/>
          <w:shd w:val="clear" w:color="auto" w:fill="1F497C"/>
        </w:rPr>
        <w:t>Consortium</w:t>
      </w:r>
      <w:r>
        <w:rPr>
          <w:color w:val="FFFFFF"/>
          <w:shd w:val="clear" w:color="auto" w:fill="1F497C"/>
        </w:rPr>
        <w:tab/>
      </w:r>
    </w:p>
    <w:p w:rsidR="00655455" w:rsidRDefault="00655455">
      <w:pPr>
        <w:pStyle w:val="Zkladntext"/>
        <w:spacing w:before="6"/>
        <w:rPr>
          <w:sz w:val="23"/>
        </w:rPr>
      </w:pPr>
    </w:p>
    <w:p w:rsidR="00655455" w:rsidRDefault="00D76CA7">
      <w:pPr>
        <w:pStyle w:val="Zkladntext"/>
        <w:spacing w:line="276" w:lineRule="auto"/>
        <w:ind w:left="536" w:right="892"/>
        <w:jc w:val="both"/>
      </w:pPr>
      <w:r>
        <w:t>If the proposal is recommended for funding, each partner may need to submit an administrative</w:t>
      </w:r>
      <w:r>
        <w:rPr>
          <w:spacing w:val="1"/>
        </w:rPr>
        <w:t xml:space="preserve"> </w:t>
      </w:r>
      <w:r>
        <w:t>application to the chosen RFO to apply for the QuantERA funding. In rare cases, specific partners in a</w:t>
      </w:r>
      <w:r>
        <w:rPr>
          <w:spacing w:val="1"/>
        </w:rPr>
        <w:t xml:space="preserve"> </w:t>
      </w:r>
      <w:r>
        <w:t>consortium may be requested to apply for their funding from another funding organisation than the</w:t>
      </w:r>
      <w:r>
        <w:rPr>
          <w:spacing w:val="1"/>
        </w:rPr>
        <w:t xml:space="preserve"> </w:t>
      </w:r>
      <w:r>
        <w:t>one</w:t>
      </w:r>
      <w:r>
        <w:rPr>
          <w:spacing w:val="-6"/>
        </w:rPr>
        <w:t xml:space="preserve"> </w:t>
      </w:r>
      <w:r>
        <w:t>they</w:t>
      </w:r>
      <w:r>
        <w:rPr>
          <w:spacing w:val="-6"/>
        </w:rPr>
        <w:t xml:space="preserve"> </w:t>
      </w:r>
      <w:r>
        <w:t>had</w:t>
      </w:r>
      <w:r>
        <w:rPr>
          <w:spacing w:val="-7"/>
        </w:rPr>
        <w:t xml:space="preserve"> </w:t>
      </w:r>
      <w:r>
        <w:t>chosen</w:t>
      </w:r>
      <w:r>
        <w:rPr>
          <w:spacing w:val="-6"/>
        </w:rPr>
        <w:t xml:space="preserve"> </w:t>
      </w:r>
      <w:r>
        <w:t>initially.</w:t>
      </w:r>
      <w:r>
        <w:rPr>
          <w:spacing w:val="-8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subsequent</w:t>
      </w:r>
      <w:r>
        <w:rPr>
          <w:spacing w:val="-7"/>
        </w:rPr>
        <w:t xml:space="preserve"> </w:t>
      </w:r>
      <w:r>
        <w:t>negotiati</w:t>
      </w:r>
      <w:r>
        <w:t>on</w:t>
      </w:r>
      <w:r>
        <w:rPr>
          <w:spacing w:val="-6"/>
        </w:rPr>
        <w:t xml:space="preserve"> </w:t>
      </w:r>
      <w:r>
        <w:t>phase</w:t>
      </w:r>
      <w:r>
        <w:rPr>
          <w:spacing w:val="-6"/>
        </w:rPr>
        <w:t xml:space="preserve"> </w:t>
      </w:r>
      <w:r>
        <w:t>between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partner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funding</w:t>
      </w:r>
      <w:r>
        <w:rPr>
          <w:spacing w:val="-47"/>
        </w:rPr>
        <w:t xml:space="preserve"> </w:t>
      </w:r>
      <w:r>
        <w:t>organisations follows the established procedures and, if successful, results in a contract between the</w:t>
      </w:r>
      <w:r>
        <w:rPr>
          <w:spacing w:val="1"/>
        </w:rPr>
        <w:t xml:space="preserve"> </w:t>
      </w:r>
      <w:r>
        <w:t>two</w:t>
      </w:r>
      <w:r>
        <w:rPr>
          <w:spacing w:val="-2"/>
        </w:rPr>
        <w:t xml:space="preserve"> </w:t>
      </w:r>
      <w:r>
        <w:t>parties.</w:t>
      </w:r>
    </w:p>
    <w:p w:rsidR="00655455" w:rsidRDefault="00D76CA7">
      <w:pPr>
        <w:pStyle w:val="Zkladntext"/>
        <w:spacing w:before="120" w:line="276" w:lineRule="auto"/>
        <w:ind w:left="536" w:right="893"/>
        <w:jc w:val="both"/>
      </w:pPr>
      <w:r>
        <w:t>In order to ensure that the collaborative research can be conducted as planned, all partners of a</w:t>
      </w:r>
      <w:r>
        <w:rPr>
          <w:spacing w:val="1"/>
        </w:rPr>
        <w:t xml:space="preserve"> </w:t>
      </w:r>
      <w:r>
        <w:t>consortium</w:t>
      </w:r>
      <w:r>
        <w:rPr>
          <w:spacing w:val="-3"/>
        </w:rPr>
        <w:t xml:space="preserve"> </w:t>
      </w:r>
      <w:r>
        <w:t>should</w:t>
      </w:r>
      <w:r>
        <w:rPr>
          <w:spacing w:val="-1"/>
        </w:rPr>
        <w:t xml:space="preserve"> </w:t>
      </w:r>
      <w:r>
        <w:t>request</w:t>
      </w:r>
      <w:r>
        <w:rPr>
          <w:spacing w:val="-4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funding</w:t>
      </w:r>
      <w:r>
        <w:rPr>
          <w:spacing w:val="-2"/>
        </w:rPr>
        <w:t xml:space="preserve"> </w:t>
      </w:r>
      <w:r>
        <w:t>start at approximately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same date.</w:t>
      </w:r>
    </w:p>
    <w:p w:rsidR="00655455" w:rsidRDefault="00D76CA7">
      <w:pPr>
        <w:pStyle w:val="Zkladntext"/>
        <w:spacing w:before="119" w:line="276" w:lineRule="auto"/>
        <w:ind w:left="536" w:right="896"/>
        <w:jc w:val="both"/>
      </w:pPr>
      <w:r>
        <w:t>The</w:t>
      </w:r>
      <w:r>
        <w:rPr>
          <w:spacing w:val="1"/>
        </w:rPr>
        <w:t xml:space="preserve"> </w:t>
      </w:r>
      <w:r>
        <w:t>administrative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financial</w:t>
      </w:r>
      <w:r>
        <w:rPr>
          <w:spacing w:val="1"/>
        </w:rPr>
        <w:t xml:space="preserve"> </w:t>
      </w:r>
      <w:r>
        <w:t>management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funding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overseen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respective</w:t>
      </w:r>
      <w:r>
        <w:rPr>
          <w:spacing w:val="1"/>
        </w:rPr>
        <w:t xml:space="preserve"> </w:t>
      </w:r>
      <w:r>
        <w:t>funding</w:t>
      </w:r>
      <w:r>
        <w:rPr>
          <w:spacing w:val="-47"/>
        </w:rPr>
        <w:t xml:space="preserve"> </w:t>
      </w:r>
      <w:r>
        <w:t>organisations,</w:t>
      </w:r>
      <w:r>
        <w:rPr>
          <w:spacing w:val="-1"/>
        </w:rPr>
        <w:t xml:space="preserve"> </w:t>
      </w:r>
      <w:r>
        <w:t>according to</w:t>
      </w:r>
      <w:r>
        <w:rPr>
          <w:spacing w:val="-3"/>
        </w:rPr>
        <w:t xml:space="preserve"> </w:t>
      </w:r>
      <w:r>
        <w:t>the respective</w:t>
      </w:r>
      <w:r>
        <w:rPr>
          <w:spacing w:val="-2"/>
        </w:rPr>
        <w:t xml:space="preserve"> </w:t>
      </w:r>
      <w:r>
        <w:t>national/regional</w:t>
      </w:r>
      <w:r>
        <w:rPr>
          <w:spacing w:val="-1"/>
        </w:rPr>
        <w:t xml:space="preserve"> </w:t>
      </w:r>
      <w:r>
        <w:t>rules and</w:t>
      </w:r>
      <w:r>
        <w:rPr>
          <w:spacing w:val="-1"/>
        </w:rPr>
        <w:t xml:space="preserve"> </w:t>
      </w:r>
      <w:r>
        <w:t>guidelines.</w:t>
      </w:r>
    </w:p>
    <w:p w:rsidR="00655455" w:rsidRDefault="00D76CA7">
      <w:pPr>
        <w:spacing w:before="122" w:line="276" w:lineRule="auto"/>
        <w:ind w:left="536" w:right="892"/>
        <w:jc w:val="both"/>
      </w:pPr>
      <w:r>
        <w:t xml:space="preserve">The project must follow the </w:t>
      </w:r>
      <w:r>
        <w:rPr>
          <w:i/>
        </w:rPr>
        <w:t xml:space="preserve">European Charter for Researchers </w:t>
      </w:r>
      <w:r>
        <w:t xml:space="preserve">and the </w:t>
      </w:r>
      <w:r>
        <w:rPr>
          <w:i/>
        </w:rPr>
        <w:t>Code of Conduct for the</w:t>
      </w:r>
      <w:r>
        <w:rPr>
          <w:i/>
          <w:spacing w:val="1"/>
        </w:rPr>
        <w:t xml:space="preserve"> </w:t>
      </w:r>
      <w:r>
        <w:rPr>
          <w:i/>
        </w:rPr>
        <w:t xml:space="preserve">Recruitment of Researchers </w:t>
      </w:r>
      <w:r>
        <w:t>(</w:t>
      </w:r>
      <w:r>
        <w:rPr>
          <w:color w:val="0000FF"/>
          <w:u w:val="single" w:color="0000FF"/>
        </w:rPr>
        <w:t>https://euraxess.ec.europa.eu/job</w:t>
      </w:r>
      <w:r>
        <w:rPr>
          <w:color w:val="0000FF"/>
          <w:u w:val="single" w:color="0000FF"/>
        </w:rPr>
        <w:t>s/charter</w:t>
      </w:r>
      <w:r>
        <w:t>). The project should bear in</w:t>
      </w:r>
      <w:r>
        <w:rPr>
          <w:spacing w:val="1"/>
        </w:rPr>
        <w:t xml:space="preserve"> </w:t>
      </w:r>
      <w:r>
        <w:t>mind gender balance and promote equal opportunities between women and men at all levels in the</w:t>
      </w:r>
      <w:r>
        <w:rPr>
          <w:spacing w:val="1"/>
        </w:rPr>
        <w:t xml:space="preserve"> </w:t>
      </w:r>
      <w:r>
        <w:t>implementation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 research</w:t>
      </w:r>
      <w:r>
        <w:rPr>
          <w:spacing w:val="-1"/>
        </w:rPr>
        <w:t xml:space="preserve"> </w:t>
      </w:r>
      <w:r>
        <w:t>activities.</w:t>
      </w:r>
    </w:p>
    <w:p w:rsidR="00655455" w:rsidRDefault="00D76CA7">
      <w:pPr>
        <w:pStyle w:val="Zkladntext"/>
        <w:spacing w:before="118" w:line="276" w:lineRule="auto"/>
        <w:ind w:left="536" w:right="890"/>
        <w:jc w:val="both"/>
      </w:pPr>
      <w:r>
        <w:t xml:space="preserve">A consortium agreement managing </w:t>
      </w:r>
      <w:r>
        <w:rPr>
          <w:i/>
        </w:rPr>
        <w:t xml:space="preserve">inter alia </w:t>
      </w:r>
      <w:r>
        <w:t>the ownership and access to key know</w:t>
      </w:r>
      <w:r>
        <w:t>ledge (including</w:t>
      </w:r>
      <w:r>
        <w:rPr>
          <w:spacing w:val="1"/>
        </w:rPr>
        <w:t xml:space="preserve"> </w:t>
      </w:r>
      <w:r>
        <w:t>IPR,</w:t>
      </w:r>
      <w:r>
        <w:rPr>
          <w:spacing w:val="-9"/>
        </w:rPr>
        <w:t xml:space="preserve"> </w:t>
      </w:r>
      <w:r>
        <w:t>data</w:t>
      </w:r>
      <w:r>
        <w:rPr>
          <w:spacing w:val="-9"/>
        </w:rPr>
        <w:t xml:space="preserve"> </w:t>
      </w:r>
      <w:r>
        <w:t>management,</w:t>
      </w:r>
      <w:r>
        <w:rPr>
          <w:spacing w:val="-8"/>
        </w:rPr>
        <w:t xml:space="preserve"> </w:t>
      </w:r>
      <w:r>
        <w:t>GDPR</w:t>
      </w:r>
      <w:r>
        <w:rPr>
          <w:spacing w:val="-7"/>
        </w:rPr>
        <w:t xml:space="preserve"> </w:t>
      </w:r>
      <w:r>
        <w:t>etc.)</w:t>
      </w:r>
      <w:r>
        <w:rPr>
          <w:spacing w:val="-2"/>
        </w:rPr>
        <w:t xml:space="preserve"> </w:t>
      </w:r>
      <w:r>
        <w:t>has</w:t>
      </w:r>
      <w:r>
        <w:rPr>
          <w:spacing w:val="-10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signed</w:t>
      </w:r>
      <w:r>
        <w:rPr>
          <w:spacing w:val="-5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all</w:t>
      </w:r>
      <w:r>
        <w:rPr>
          <w:spacing w:val="-7"/>
        </w:rPr>
        <w:t xml:space="preserve"> </w:t>
      </w:r>
      <w:r>
        <w:t>partners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sent</w:t>
      </w:r>
      <w:r>
        <w:rPr>
          <w:spacing w:val="-6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QuantERA</w:t>
      </w:r>
      <w:r>
        <w:rPr>
          <w:spacing w:val="-4"/>
        </w:rPr>
        <w:t xml:space="preserve"> </w:t>
      </w:r>
      <w:r>
        <w:t>Coordination</w:t>
      </w:r>
      <w:r>
        <w:rPr>
          <w:spacing w:val="-48"/>
        </w:rPr>
        <w:t xml:space="preserve"> </w:t>
      </w:r>
      <w:r>
        <w:t>Office</w:t>
      </w:r>
      <w:r>
        <w:rPr>
          <w:spacing w:val="-4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later</w:t>
      </w:r>
      <w:r>
        <w:rPr>
          <w:spacing w:val="-2"/>
        </w:rPr>
        <w:t xml:space="preserve"> </w:t>
      </w:r>
      <w:r>
        <w:t>than</w:t>
      </w:r>
      <w:r>
        <w:rPr>
          <w:spacing w:val="-4"/>
        </w:rPr>
        <w:t xml:space="preserve"> </w:t>
      </w:r>
      <w:r>
        <w:t>three</w:t>
      </w:r>
      <w:r>
        <w:rPr>
          <w:spacing w:val="-3"/>
        </w:rPr>
        <w:t xml:space="preserve"> </w:t>
      </w:r>
      <w:r>
        <w:t>months after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start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project.</w:t>
      </w:r>
      <w:r>
        <w:rPr>
          <w:spacing w:val="-3"/>
        </w:rPr>
        <w:t xml:space="preserve"> </w:t>
      </w:r>
      <w:r>
        <w:t>Some</w:t>
      </w:r>
      <w:r>
        <w:rPr>
          <w:spacing w:val="-2"/>
        </w:rPr>
        <w:t xml:space="preserve"> </w:t>
      </w:r>
      <w:r>
        <w:t>funding</w:t>
      </w:r>
      <w:r>
        <w:rPr>
          <w:spacing w:val="-2"/>
        </w:rPr>
        <w:t xml:space="preserve"> </w:t>
      </w:r>
      <w:r>
        <w:t>organisations</w:t>
      </w:r>
      <w:r>
        <w:rPr>
          <w:spacing w:val="-3"/>
        </w:rPr>
        <w:t xml:space="preserve"> </w:t>
      </w:r>
      <w:r>
        <w:t>require</w:t>
      </w:r>
      <w:r>
        <w:rPr>
          <w:spacing w:val="-4"/>
        </w:rPr>
        <w:t xml:space="preserve"> </w:t>
      </w:r>
      <w:r>
        <w:t>that</w:t>
      </w:r>
      <w:r>
        <w:rPr>
          <w:spacing w:val="-47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consortium</w:t>
      </w:r>
      <w:r>
        <w:rPr>
          <w:spacing w:val="-2"/>
        </w:rPr>
        <w:t xml:space="preserve"> </w:t>
      </w:r>
      <w:r>
        <w:t>agreement</w:t>
      </w:r>
      <w:r>
        <w:rPr>
          <w:spacing w:val="-2"/>
        </w:rPr>
        <w:t xml:space="preserve"> </w:t>
      </w:r>
      <w:r>
        <w:t>be signed</w:t>
      </w:r>
      <w:r>
        <w:rPr>
          <w:spacing w:val="-1"/>
        </w:rPr>
        <w:t xml:space="preserve"> </w:t>
      </w:r>
      <w:r>
        <w:t>before</w:t>
      </w:r>
      <w:r>
        <w:rPr>
          <w:spacing w:val="-2"/>
        </w:rPr>
        <w:t xml:space="preserve"> </w:t>
      </w:r>
      <w:r>
        <w:t>the contract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be finalised.</w:t>
      </w:r>
    </w:p>
    <w:p w:rsidR="00655455" w:rsidRDefault="00655455">
      <w:pPr>
        <w:pStyle w:val="Zkladntext"/>
        <w:spacing w:before="9"/>
        <w:rPr>
          <w:sz w:val="25"/>
        </w:rPr>
      </w:pPr>
    </w:p>
    <w:p w:rsidR="00655455" w:rsidRDefault="00D76CA7">
      <w:pPr>
        <w:pStyle w:val="Nadpis2"/>
        <w:tabs>
          <w:tab w:val="left" w:pos="9636"/>
        </w:tabs>
        <w:ind w:left="1244"/>
      </w:pPr>
      <w:bookmarkStart w:id="21" w:name="_TOC_250002"/>
      <w:r>
        <w:rPr>
          <w:color w:val="FFFFFF"/>
          <w:shd w:val="clear" w:color="auto" w:fill="1F497C"/>
        </w:rPr>
        <w:t>Reporting</w:t>
      </w:r>
      <w:r>
        <w:rPr>
          <w:color w:val="FFFFFF"/>
          <w:spacing w:val="-2"/>
          <w:shd w:val="clear" w:color="auto" w:fill="1F497C"/>
        </w:rPr>
        <w:t xml:space="preserve"> </w:t>
      </w:r>
      <w:r>
        <w:rPr>
          <w:color w:val="FFFFFF"/>
          <w:shd w:val="clear" w:color="auto" w:fill="1F497C"/>
        </w:rPr>
        <w:t>and</w:t>
      </w:r>
      <w:r>
        <w:rPr>
          <w:color w:val="FFFFFF"/>
          <w:spacing w:val="-2"/>
          <w:shd w:val="clear" w:color="auto" w:fill="1F497C"/>
        </w:rPr>
        <w:t xml:space="preserve"> </w:t>
      </w:r>
      <w:bookmarkEnd w:id="21"/>
      <w:r>
        <w:rPr>
          <w:color w:val="FFFFFF"/>
          <w:shd w:val="clear" w:color="auto" w:fill="1F497C"/>
        </w:rPr>
        <w:t>Publications</w:t>
      </w:r>
      <w:r>
        <w:rPr>
          <w:color w:val="FFFFFF"/>
          <w:shd w:val="clear" w:color="auto" w:fill="1F497C"/>
        </w:rPr>
        <w:tab/>
      </w:r>
    </w:p>
    <w:p w:rsidR="00655455" w:rsidRDefault="00655455">
      <w:pPr>
        <w:pStyle w:val="Zkladntext"/>
        <w:spacing w:before="6"/>
        <w:rPr>
          <w:sz w:val="23"/>
        </w:rPr>
      </w:pPr>
    </w:p>
    <w:p w:rsidR="00655455" w:rsidRDefault="00D76CA7">
      <w:pPr>
        <w:pStyle w:val="Zkladntext"/>
        <w:spacing w:line="276" w:lineRule="auto"/>
        <w:ind w:left="536" w:right="893"/>
        <w:jc w:val="both"/>
      </w:pPr>
      <w:r>
        <w:t>Consortia must present the status of their project at three follow-up events organised by QuantERA.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related costs are</w:t>
      </w:r>
      <w:r>
        <w:rPr>
          <w:spacing w:val="-2"/>
        </w:rPr>
        <w:t xml:space="preserve"> </w:t>
      </w:r>
      <w:r>
        <w:t>eligible</w:t>
      </w:r>
      <w:r>
        <w:rPr>
          <w:spacing w:val="-1"/>
        </w:rPr>
        <w:t xml:space="preserve"> </w:t>
      </w:r>
      <w:r>
        <w:t>and 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secured</w:t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the consortia</w:t>
      </w:r>
      <w:r>
        <w:rPr>
          <w:spacing w:val="-2"/>
        </w:rPr>
        <w:t xml:space="preserve"> </w:t>
      </w:r>
      <w:r>
        <w:t>as part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project’s</w:t>
      </w:r>
      <w:r>
        <w:rPr>
          <w:spacing w:val="-2"/>
        </w:rPr>
        <w:t xml:space="preserve"> </w:t>
      </w:r>
      <w:r>
        <w:t>budget.</w:t>
      </w:r>
    </w:p>
    <w:p w:rsidR="00655455" w:rsidRDefault="00D76CA7">
      <w:pPr>
        <w:pStyle w:val="Zkladntext"/>
        <w:spacing w:before="122" w:line="276" w:lineRule="auto"/>
        <w:ind w:left="536" w:right="893"/>
        <w:jc w:val="both"/>
      </w:pPr>
      <w:r>
        <w:t>Furthermore,</w:t>
      </w:r>
      <w:r>
        <w:rPr>
          <w:spacing w:val="-7"/>
        </w:rPr>
        <w:t xml:space="preserve"> </w:t>
      </w:r>
      <w:r>
        <w:t>each</w:t>
      </w:r>
      <w:r>
        <w:rPr>
          <w:spacing w:val="-10"/>
        </w:rPr>
        <w:t xml:space="preserve"> </w:t>
      </w:r>
      <w:r>
        <w:t>coordinator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funded</w:t>
      </w:r>
      <w:r>
        <w:rPr>
          <w:spacing w:val="-5"/>
        </w:rPr>
        <w:t xml:space="preserve"> </w:t>
      </w:r>
      <w:r>
        <w:t>project</w:t>
      </w:r>
      <w:r>
        <w:rPr>
          <w:spacing w:val="-6"/>
        </w:rPr>
        <w:t xml:space="preserve"> </w:t>
      </w:r>
      <w:r>
        <w:t>has</w:t>
      </w:r>
      <w:r>
        <w:rPr>
          <w:spacing w:val="-7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submit</w:t>
      </w:r>
      <w:r>
        <w:rPr>
          <w:spacing w:val="-4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mid-term</w:t>
      </w:r>
      <w:r>
        <w:rPr>
          <w:spacing w:val="-6"/>
        </w:rPr>
        <w:t xml:space="preserve"> </w:t>
      </w:r>
      <w:r>
        <w:t>activity</w:t>
      </w:r>
      <w:r>
        <w:rPr>
          <w:spacing w:val="-8"/>
        </w:rPr>
        <w:t xml:space="preserve"> </w:t>
      </w:r>
      <w:r>
        <w:t>report</w:t>
      </w:r>
      <w:r>
        <w:rPr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final</w:t>
      </w:r>
      <w:r>
        <w:rPr>
          <w:spacing w:val="-48"/>
        </w:rPr>
        <w:t xml:space="preserve"> </w:t>
      </w:r>
      <w:r>
        <w:t>activity report. These reports must be sent to QuantERA within two months after the end of each</w:t>
      </w:r>
      <w:r>
        <w:rPr>
          <w:spacing w:val="1"/>
        </w:rPr>
        <w:t xml:space="preserve"> </w:t>
      </w:r>
      <w:r>
        <w:t>period.</w:t>
      </w:r>
    </w:p>
    <w:p w:rsidR="00655455" w:rsidRDefault="00D76CA7">
      <w:pPr>
        <w:pStyle w:val="Zkladntext"/>
        <w:spacing w:before="120" w:line="273" w:lineRule="auto"/>
        <w:ind w:left="536" w:right="893"/>
        <w:jc w:val="both"/>
      </w:pPr>
      <w:r>
        <w:t>Some funding organisations requ</w:t>
      </w:r>
      <w:r>
        <w:t>ire separate reports for individual project partners. This is specified</w:t>
      </w:r>
      <w:r>
        <w:rPr>
          <w:spacing w:val="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 individual</w:t>
      </w:r>
      <w:r>
        <w:rPr>
          <w:spacing w:val="-1"/>
        </w:rPr>
        <w:t xml:space="preserve"> </w:t>
      </w:r>
      <w:r>
        <w:t>contracts</w:t>
      </w:r>
      <w:r>
        <w:rPr>
          <w:spacing w:val="-2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respective</w:t>
      </w:r>
      <w:r>
        <w:rPr>
          <w:spacing w:val="-1"/>
        </w:rPr>
        <w:t xml:space="preserve"> </w:t>
      </w:r>
      <w:r>
        <w:t>national/regional</w:t>
      </w:r>
      <w:r>
        <w:rPr>
          <w:spacing w:val="-2"/>
        </w:rPr>
        <w:t xml:space="preserve"> </w:t>
      </w:r>
      <w:r>
        <w:t>funding organisations.</w:t>
      </w:r>
    </w:p>
    <w:p w:rsidR="00655455" w:rsidRDefault="00D76CA7">
      <w:pPr>
        <w:pStyle w:val="Zkladntext"/>
        <w:spacing w:before="124" w:line="276" w:lineRule="auto"/>
        <w:ind w:left="536" w:right="897"/>
        <w:jc w:val="both"/>
      </w:pPr>
      <w:r>
        <w:t>Any publications resulting from QuantERA projects must acknowledge QuantERA</w:t>
      </w:r>
      <w:r>
        <w:rPr>
          <w:vertAlign w:val="superscript"/>
        </w:rPr>
        <w:t>6</w:t>
      </w:r>
      <w:r>
        <w:t>, and an electronic</w:t>
      </w:r>
      <w:r>
        <w:rPr>
          <w:spacing w:val="1"/>
        </w:rPr>
        <w:t xml:space="preserve"> </w:t>
      </w:r>
      <w:r>
        <w:t>copy</w:t>
      </w:r>
      <w:r>
        <w:rPr>
          <w:spacing w:val="-3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 sent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QuantERA. Open</w:t>
      </w:r>
      <w:r>
        <w:rPr>
          <w:spacing w:val="-3"/>
        </w:rPr>
        <w:t xml:space="preserve"> </w:t>
      </w:r>
      <w:r>
        <w:t>access publications are</w:t>
      </w:r>
      <w:r>
        <w:rPr>
          <w:spacing w:val="-2"/>
        </w:rPr>
        <w:t xml:space="preserve"> </w:t>
      </w:r>
      <w:r>
        <w:t>encouraged.</w:t>
      </w:r>
    </w:p>
    <w:p w:rsidR="00655455" w:rsidRDefault="00655455">
      <w:pPr>
        <w:pStyle w:val="Zkladntext"/>
        <w:rPr>
          <w:sz w:val="20"/>
        </w:rPr>
      </w:pPr>
    </w:p>
    <w:p w:rsidR="00655455" w:rsidRDefault="00655455">
      <w:pPr>
        <w:pStyle w:val="Zkladntext"/>
        <w:rPr>
          <w:sz w:val="20"/>
        </w:rPr>
      </w:pPr>
    </w:p>
    <w:p w:rsidR="00655455" w:rsidRDefault="00655455">
      <w:pPr>
        <w:pStyle w:val="Zkladntext"/>
        <w:rPr>
          <w:sz w:val="20"/>
        </w:rPr>
      </w:pPr>
    </w:p>
    <w:p w:rsidR="00655455" w:rsidRDefault="00655455">
      <w:pPr>
        <w:pStyle w:val="Zkladntext"/>
        <w:rPr>
          <w:sz w:val="20"/>
        </w:rPr>
      </w:pPr>
    </w:p>
    <w:p w:rsidR="00655455" w:rsidRDefault="00655455">
      <w:pPr>
        <w:pStyle w:val="Zkladntext"/>
        <w:rPr>
          <w:sz w:val="20"/>
        </w:rPr>
      </w:pPr>
    </w:p>
    <w:p w:rsidR="00655455" w:rsidRDefault="00655455">
      <w:pPr>
        <w:pStyle w:val="Zkladntext"/>
        <w:rPr>
          <w:sz w:val="20"/>
        </w:rPr>
      </w:pPr>
    </w:p>
    <w:p w:rsidR="00655455" w:rsidRDefault="00655455">
      <w:pPr>
        <w:pStyle w:val="Zkladntext"/>
        <w:rPr>
          <w:sz w:val="20"/>
        </w:rPr>
      </w:pPr>
    </w:p>
    <w:p w:rsidR="00655455" w:rsidRDefault="0055700E">
      <w:pPr>
        <w:pStyle w:val="Zkladntext"/>
        <w:spacing w:before="5"/>
        <w:rPr>
          <w:sz w:val="19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487599104" behindDoc="1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166370</wp:posOffset>
                </wp:positionV>
                <wp:extent cx="1828800" cy="7620"/>
                <wp:effectExtent l="0" t="0" r="0" b="0"/>
                <wp:wrapTopAndBottom/>
                <wp:docPr id="203" name="docshape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A52BA3" id="docshape36" o:spid="_x0000_s1026" style="position:absolute;margin-left:70.8pt;margin-top:13.1pt;width:2in;height:.6pt;z-index:-15717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wd6eAIAAPoEAAAOAAAAZHJzL2Uyb0RvYy54bWysVNtu3CAQfa/Uf0C8b3yJ92Ir3iiXblUp&#10;bSOl/QAW8BrVZiiw602j/nsHvJtu2peoqh8wMMNwZs4ZLi73fUd20joFuqbZWUqJ1ByE0puafv2y&#10;miwocZ5pwTrQsqaP0tHL5ds3F4OpZA4tdEJagkG0qwZT09Z7UyWJ463smTsDIzUaG7A987i0m0RY&#10;NmD0vkvyNJ0lA1hhLHDpHO7ejka6jPGbRnL/uWmc9KSrKWLzcbRxXIcxWV6wamOZaRU/wGD/gKJn&#10;SuOlz6FumWdka9VfoXrFLTho/BmHPoGmUVzGHDCbLP0jm4eWGRlzweI481wm9//C8k+7e0uUqGme&#10;nlOiWY8kCeAuXH0+C/UZjKvQ7cHc25ChM3fAvzmi4aZleiOvrIWhlUwgqiz4Jy8OhIXDo2Q9fASB&#10;wdnWQyzVvrF9CIhFIPvIyOMzI3LvCcfNbJEvFikSx9E2n+WRsIRVx7PGOv9eQk/CpKYW+Y6x2e7O&#10;+YCFVUeXiB06JVaq6+LCbtY3nSU7FrQRvwgfUzx163Rw1hCOjRHHHYSIdwRbABu5fiqzvEiv83Ky&#10;mi3mk2JVTCflPF1M0qy8LmdpURa3q58BYFZUrRJC6jul5VF3WfE6Xg8dMComKo8MNS2n+TTm/gK9&#10;e12SvfLYhp3qa4rlxm9sjEDrOy0wbVZ5prpxnryEH6uMNTj+Y1WiCALvo37WIB5RAxaQJGQTHwyc&#10;tGB/UDJg89XUfd8yKynpPmjUUZkVRejWuCimc+Sd2FPL+tTCNMdQNfWUjNMbP3b41li1afGmLBZG&#10;wxVqr1FRGEGXI6qDYrHBYgaHxyB08Ok6ev1+spa/AAAA//8DAFBLAwQUAAYACAAAACEANRaQkd4A&#10;AAAJAQAADwAAAGRycy9kb3ducmV2LnhtbEyPwU7DMBBE70j8g7WVuFGnVghtiFNRJI5ItHCgNyfe&#10;JlHjdYjdNvD1LCc4zuzT7EyxnlwvzjiGzpOGxTwBgVR721Gj4f3t+XYJIkRD1vSeUMMXBliX11eF&#10;ya2/0BbPu9gIDqGQGw1tjEMuZahbdCbM/YDEt4MfnYksx0ba0Vw43PVSJUkmnemIP7RmwKcW6+Pu&#10;5DRsVsvN52tKL9/bao/7j+p4p8ZE65vZ9PgAIuIU/2D4rc/VoeROlT+RDaJnnS4yRjWoTIFgIFUr&#10;Nio27lOQZSH/Lyh/AAAA//8DAFBLAQItABQABgAIAAAAIQC2gziS/gAAAOEBAAATAAAAAAAAAAAA&#10;AAAAAAAAAABbQ29udGVudF9UeXBlc10ueG1sUEsBAi0AFAAGAAgAAAAhADj9If/WAAAAlAEAAAsA&#10;AAAAAAAAAAAAAAAALwEAAF9yZWxzLy5yZWxzUEsBAi0AFAAGAAgAAAAhAGvjB3p4AgAA+gQAAA4A&#10;AAAAAAAAAAAAAAAALgIAAGRycy9lMm9Eb2MueG1sUEsBAi0AFAAGAAgAAAAhADUWkJHeAAAACQEA&#10;AA8AAAAAAAAAAAAAAAAA0gQAAGRycy9kb3ducmV2LnhtbFBLBQYAAAAABAAEAPMAAADdBQAAAAA=&#10;" fillcolor="black" stroked="f">
                <w10:wrap type="topAndBottom" anchorx="page"/>
              </v:rect>
            </w:pict>
          </mc:Fallback>
        </mc:AlternateContent>
      </w:r>
    </w:p>
    <w:p w:rsidR="00655455" w:rsidRDefault="00655455">
      <w:pPr>
        <w:pStyle w:val="Zkladntext"/>
        <w:rPr>
          <w:sz w:val="20"/>
        </w:rPr>
      </w:pPr>
    </w:p>
    <w:p w:rsidR="00655455" w:rsidRDefault="00655455">
      <w:pPr>
        <w:pStyle w:val="Zkladntext"/>
        <w:spacing w:before="7"/>
        <w:rPr>
          <w:sz w:val="21"/>
        </w:rPr>
      </w:pPr>
    </w:p>
    <w:p w:rsidR="00655455" w:rsidRDefault="00D76CA7">
      <w:pPr>
        <w:tabs>
          <w:tab w:val="left" w:leader="dot" w:pos="7085"/>
        </w:tabs>
        <w:ind w:left="536" w:right="1149"/>
        <w:rPr>
          <w:rFonts w:ascii="Trebuchet MS" w:hAnsi="Trebuchet MS"/>
          <w:sz w:val="20"/>
        </w:rPr>
      </w:pPr>
      <w:r>
        <w:rPr>
          <w:rFonts w:ascii="Trebuchet MS" w:hAnsi="Trebuchet MS"/>
          <w:w w:val="90"/>
          <w:sz w:val="20"/>
          <w:vertAlign w:val="superscript"/>
        </w:rPr>
        <w:t>6</w:t>
      </w:r>
      <w:r>
        <w:rPr>
          <w:rFonts w:ascii="Trebuchet MS" w:hAnsi="Trebuchet MS"/>
          <w:spacing w:val="6"/>
          <w:w w:val="90"/>
          <w:sz w:val="20"/>
        </w:rPr>
        <w:t xml:space="preserve"> </w:t>
      </w:r>
      <w:r>
        <w:rPr>
          <w:rFonts w:ascii="Trebuchet MS" w:hAnsi="Trebuchet MS"/>
          <w:w w:val="90"/>
          <w:sz w:val="20"/>
        </w:rPr>
        <w:t>An</w:t>
      </w:r>
      <w:r>
        <w:rPr>
          <w:rFonts w:ascii="Trebuchet MS" w:hAnsi="Trebuchet MS"/>
          <w:spacing w:val="8"/>
          <w:w w:val="90"/>
          <w:sz w:val="20"/>
        </w:rPr>
        <w:t xml:space="preserve"> </w:t>
      </w:r>
      <w:r>
        <w:rPr>
          <w:rFonts w:ascii="Trebuchet MS" w:hAnsi="Trebuchet MS"/>
          <w:w w:val="90"/>
          <w:sz w:val="20"/>
        </w:rPr>
        <w:t>example</w:t>
      </w:r>
      <w:r>
        <w:rPr>
          <w:rFonts w:ascii="Trebuchet MS" w:hAnsi="Trebuchet MS"/>
          <w:spacing w:val="7"/>
          <w:w w:val="90"/>
          <w:sz w:val="20"/>
        </w:rPr>
        <w:t xml:space="preserve"> </w:t>
      </w:r>
      <w:r>
        <w:rPr>
          <w:rFonts w:ascii="Trebuchet MS" w:hAnsi="Trebuchet MS"/>
          <w:w w:val="90"/>
          <w:sz w:val="20"/>
        </w:rPr>
        <w:t>of</w:t>
      </w:r>
      <w:r>
        <w:rPr>
          <w:rFonts w:ascii="Trebuchet MS" w:hAnsi="Trebuchet MS"/>
          <w:spacing w:val="8"/>
          <w:w w:val="90"/>
          <w:sz w:val="20"/>
        </w:rPr>
        <w:t xml:space="preserve"> </w:t>
      </w:r>
      <w:r>
        <w:rPr>
          <w:rFonts w:ascii="Trebuchet MS" w:hAnsi="Trebuchet MS"/>
          <w:w w:val="90"/>
          <w:sz w:val="20"/>
        </w:rPr>
        <w:t>acknowledgement:</w:t>
      </w:r>
      <w:r>
        <w:rPr>
          <w:rFonts w:ascii="Trebuchet MS" w:hAnsi="Trebuchet MS"/>
          <w:spacing w:val="4"/>
          <w:w w:val="90"/>
          <w:sz w:val="20"/>
        </w:rPr>
        <w:t xml:space="preserve"> </w:t>
      </w:r>
      <w:r>
        <w:rPr>
          <w:rFonts w:ascii="Trebuchet MS" w:hAnsi="Trebuchet MS"/>
          <w:w w:val="90"/>
          <w:sz w:val="20"/>
        </w:rPr>
        <w:t>«</w:t>
      </w:r>
      <w:r>
        <w:rPr>
          <w:rFonts w:ascii="Trebuchet MS" w:hAnsi="Trebuchet MS"/>
          <w:spacing w:val="9"/>
          <w:w w:val="90"/>
          <w:sz w:val="20"/>
        </w:rPr>
        <w:t xml:space="preserve"> </w:t>
      </w:r>
      <w:r>
        <w:rPr>
          <w:rFonts w:ascii="Trebuchet MS" w:hAnsi="Trebuchet MS"/>
          <w:w w:val="90"/>
          <w:sz w:val="20"/>
        </w:rPr>
        <w:t>This</w:t>
      </w:r>
      <w:r>
        <w:rPr>
          <w:rFonts w:ascii="Trebuchet MS" w:hAnsi="Trebuchet MS"/>
          <w:spacing w:val="5"/>
          <w:w w:val="90"/>
          <w:sz w:val="20"/>
        </w:rPr>
        <w:t xml:space="preserve"> </w:t>
      </w:r>
      <w:r>
        <w:rPr>
          <w:rFonts w:ascii="Trebuchet MS" w:hAnsi="Trebuchet MS"/>
          <w:w w:val="90"/>
          <w:sz w:val="20"/>
        </w:rPr>
        <w:t>work</w:t>
      </w:r>
      <w:r>
        <w:rPr>
          <w:rFonts w:ascii="Trebuchet MS" w:hAnsi="Trebuchet MS"/>
          <w:spacing w:val="6"/>
          <w:w w:val="90"/>
          <w:sz w:val="20"/>
        </w:rPr>
        <w:t xml:space="preserve"> </w:t>
      </w:r>
      <w:r>
        <w:rPr>
          <w:rFonts w:ascii="Trebuchet MS" w:hAnsi="Trebuchet MS"/>
          <w:w w:val="90"/>
          <w:sz w:val="20"/>
        </w:rPr>
        <w:t>was</w:t>
      </w:r>
      <w:r>
        <w:rPr>
          <w:rFonts w:ascii="Trebuchet MS" w:hAnsi="Trebuchet MS"/>
          <w:spacing w:val="5"/>
          <w:w w:val="90"/>
          <w:sz w:val="20"/>
        </w:rPr>
        <w:t xml:space="preserve"> </w:t>
      </w:r>
      <w:r>
        <w:rPr>
          <w:rFonts w:ascii="Trebuchet MS" w:hAnsi="Trebuchet MS"/>
          <w:w w:val="90"/>
          <w:sz w:val="20"/>
        </w:rPr>
        <w:t>supported</w:t>
      </w:r>
      <w:r>
        <w:rPr>
          <w:rFonts w:ascii="Trebuchet MS" w:hAnsi="Trebuchet MS"/>
          <w:spacing w:val="5"/>
          <w:w w:val="90"/>
          <w:sz w:val="20"/>
        </w:rPr>
        <w:t xml:space="preserve"> </w:t>
      </w:r>
      <w:r>
        <w:rPr>
          <w:rFonts w:ascii="Trebuchet MS" w:hAnsi="Trebuchet MS"/>
          <w:w w:val="90"/>
          <w:sz w:val="20"/>
        </w:rPr>
        <w:t>by</w:t>
      </w:r>
      <w:r>
        <w:rPr>
          <w:rFonts w:ascii="Trebuchet MS" w:hAnsi="Trebuchet MS"/>
          <w:spacing w:val="4"/>
          <w:w w:val="90"/>
          <w:sz w:val="20"/>
        </w:rPr>
        <w:t xml:space="preserve"> </w:t>
      </w:r>
      <w:r>
        <w:rPr>
          <w:rFonts w:ascii="Trebuchet MS" w:hAnsi="Trebuchet MS"/>
          <w:w w:val="90"/>
          <w:sz w:val="20"/>
        </w:rPr>
        <w:t>the</w:t>
      </w:r>
      <w:r>
        <w:rPr>
          <w:rFonts w:ascii="Trebuchet MS" w:hAnsi="Trebuchet MS"/>
          <w:spacing w:val="6"/>
          <w:w w:val="90"/>
          <w:sz w:val="20"/>
        </w:rPr>
        <w:t xml:space="preserve"> </w:t>
      </w:r>
      <w:r>
        <w:rPr>
          <w:rFonts w:ascii="Trebuchet MS" w:hAnsi="Trebuchet MS"/>
          <w:w w:val="90"/>
          <w:sz w:val="20"/>
        </w:rPr>
        <w:t>QuantERA</w:t>
      </w:r>
      <w:r>
        <w:rPr>
          <w:rFonts w:ascii="Trebuchet MS" w:hAnsi="Trebuchet MS"/>
          <w:spacing w:val="7"/>
          <w:w w:val="90"/>
          <w:sz w:val="20"/>
        </w:rPr>
        <w:t xml:space="preserve"> </w:t>
      </w:r>
      <w:r>
        <w:rPr>
          <w:rFonts w:ascii="Trebuchet MS" w:hAnsi="Trebuchet MS"/>
          <w:w w:val="90"/>
          <w:sz w:val="20"/>
        </w:rPr>
        <w:t>grant</w:t>
      </w:r>
      <w:r>
        <w:rPr>
          <w:rFonts w:ascii="Trebuchet MS" w:hAnsi="Trebuchet MS"/>
          <w:spacing w:val="7"/>
          <w:w w:val="90"/>
          <w:sz w:val="20"/>
        </w:rPr>
        <w:t xml:space="preserve"> </w:t>
      </w:r>
      <w:r>
        <w:rPr>
          <w:rFonts w:ascii="Trebuchet MS" w:hAnsi="Trebuchet MS"/>
          <w:w w:val="90"/>
          <w:sz w:val="20"/>
        </w:rPr>
        <w:t>[insert</w:t>
      </w:r>
      <w:r>
        <w:rPr>
          <w:rFonts w:ascii="Trebuchet MS" w:hAnsi="Trebuchet MS"/>
          <w:spacing w:val="7"/>
          <w:w w:val="90"/>
          <w:sz w:val="20"/>
        </w:rPr>
        <w:t xml:space="preserve"> </w:t>
      </w:r>
      <w:r>
        <w:rPr>
          <w:rFonts w:ascii="Trebuchet MS" w:hAnsi="Trebuchet MS"/>
          <w:w w:val="90"/>
          <w:sz w:val="20"/>
        </w:rPr>
        <w:t>project</w:t>
      </w:r>
      <w:r>
        <w:rPr>
          <w:rFonts w:ascii="Trebuchet MS" w:hAnsi="Trebuchet MS"/>
          <w:spacing w:val="1"/>
          <w:w w:val="90"/>
          <w:sz w:val="20"/>
        </w:rPr>
        <w:t xml:space="preserve"> </w:t>
      </w:r>
      <w:r>
        <w:rPr>
          <w:rFonts w:ascii="Trebuchet MS" w:hAnsi="Trebuchet MS"/>
          <w:w w:val="90"/>
          <w:sz w:val="20"/>
        </w:rPr>
        <w:t>acronym],</w:t>
      </w:r>
      <w:r>
        <w:rPr>
          <w:rFonts w:ascii="Trebuchet MS" w:hAnsi="Trebuchet MS"/>
          <w:spacing w:val="-8"/>
          <w:w w:val="90"/>
          <w:sz w:val="20"/>
        </w:rPr>
        <w:t xml:space="preserve"> </w:t>
      </w:r>
      <w:r>
        <w:rPr>
          <w:rFonts w:ascii="Trebuchet MS" w:hAnsi="Trebuchet MS"/>
          <w:w w:val="90"/>
          <w:sz w:val="20"/>
        </w:rPr>
        <w:t>by</w:t>
      </w:r>
      <w:r>
        <w:rPr>
          <w:rFonts w:ascii="Trebuchet MS" w:hAnsi="Trebuchet MS"/>
          <w:spacing w:val="-8"/>
          <w:w w:val="90"/>
          <w:sz w:val="20"/>
        </w:rPr>
        <w:t xml:space="preserve"> </w:t>
      </w:r>
      <w:r>
        <w:rPr>
          <w:rFonts w:ascii="Trebuchet MS" w:hAnsi="Trebuchet MS"/>
          <w:w w:val="90"/>
          <w:sz w:val="20"/>
        </w:rPr>
        <w:t>[insert</w:t>
      </w:r>
      <w:r>
        <w:rPr>
          <w:rFonts w:ascii="Trebuchet MS" w:hAnsi="Trebuchet MS"/>
          <w:spacing w:val="-5"/>
          <w:w w:val="90"/>
          <w:sz w:val="20"/>
        </w:rPr>
        <w:t xml:space="preserve"> </w:t>
      </w:r>
      <w:r>
        <w:rPr>
          <w:rFonts w:ascii="Trebuchet MS" w:hAnsi="Trebuchet MS"/>
          <w:w w:val="90"/>
          <w:sz w:val="20"/>
        </w:rPr>
        <w:t>the</w:t>
      </w:r>
      <w:r>
        <w:rPr>
          <w:rFonts w:ascii="Trebuchet MS" w:hAnsi="Trebuchet MS"/>
          <w:spacing w:val="-6"/>
          <w:w w:val="90"/>
          <w:sz w:val="20"/>
        </w:rPr>
        <w:t xml:space="preserve"> </w:t>
      </w:r>
      <w:r>
        <w:rPr>
          <w:rFonts w:ascii="Trebuchet MS" w:hAnsi="Trebuchet MS"/>
          <w:w w:val="90"/>
          <w:sz w:val="20"/>
        </w:rPr>
        <w:t>funding</w:t>
      </w:r>
      <w:r>
        <w:rPr>
          <w:rFonts w:ascii="Trebuchet MS" w:hAnsi="Trebuchet MS"/>
          <w:spacing w:val="-8"/>
          <w:w w:val="90"/>
          <w:sz w:val="20"/>
        </w:rPr>
        <w:t xml:space="preserve"> </w:t>
      </w:r>
      <w:r>
        <w:rPr>
          <w:rFonts w:ascii="Trebuchet MS" w:hAnsi="Trebuchet MS"/>
          <w:w w:val="90"/>
          <w:sz w:val="20"/>
        </w:rPr>
        <w:t>organisation</w:t>
      </w:r>
      <w:r>
        <w:rPr>
          <w:rFonts w:ascii="Trebuchet MS" w:hAnsi="Trebuchet MS"/>
          <w:spacing w:val="-6"/>
          <w:w w:val="90"/>
          <w:sz w:val="20"/>
        </w:rPr>
        <w:t xml:space="preserve"> </w:t>
      </w:r>
      <w:r>
        <w:rPr>
          <w:rFonts w:ascii="Trebuchet MS" w:hAnsi="Trebuchet MS"/>
          <w:w w:val="90"/>
          <w:sz w:val="20"/>
        </w:rPr>
        <w:t>and</w:t>
      </w:r>
      <w:r>
        <w:rPr>
          <w:rFonts w:ascii="Trebuchet MS" w:hAnsi="Trebuchet MS"/>
          <w:spacing w:val="-7"/>
          <w:w w:val="90"/>
          <w:sz w:val="20"/>
        </w:rPr>
        <w:t xml:space="preserve"> </w:t>
      </w:r>
      <w:r>
        <w:rPr>
          <w:rFonts w:ascii="Trebuchet MS" w:hAnsi="Trebuchet MS"/>
          <w:w w:val="90"/>
          <w:sz w:val="20"/>
        </w:rPr>
        <w:t>the</w:t>
      </w:r>
      <w:r>
        <w:rPr>
          <w:rFonts w:ascii="Trebuchet MS" w:hAnsi="Trebuchet MS"/>
          <w:spacing w:val="-6"/>
          <w:w w:val="90"/>
          <w:sz w:val="20"/>
        </w:rPr>
        <w:t xml:space="preserve"> </w:t>
      </w:r>
      <w:r>
        <w:rPr>
          <w:rFonts w:ascii="Trebuchet MS" w:hAnsi="Trebuchet MS"/>
          <w:w w:val="90"/>
          <w:sz w:val="20"/>
        </w:rPr>
        <w:t>grant</w:t>
      </w:r>
      <w:r>
        <w:rPr>
          <w:rFonts w:ascii="Trebuchet MS" w:hAnsi="Trebuchet MS"/>
          <w:spacing w:val="-4"/>
          <w:w w:val="90"/>
          <w:sz w:val="20"/>
        </w:rPr>
        <w:t xml:space="preserve"> </w:t>
      </w:r>
      <w:r>
        <w:rPr>
          <w:rFonts w:ascii="Trebuchet MS" w:hAnsi="Trebuchet MS"/>
          <w:w w:val="90"/>
          <w:sz w:val="20"/>
        </w:rPr>
        <w:t>number</w:t>
      </w:r>
      <w:r>
        <w:rPr>
          <w:rFonts w:ascii="Trebuchet MS" w:hAnsi="Trebuchet MS"/>
          <w:spacing w:val="-5"/>
          <w:w w:val="90"/>
          <w:sz w:val="20"/>
        </w:rPr>
        <w:t xml:space="preserve"> </w:t>
      </w:r>
      <w:r>
        <w:rPr>
          <w:rFonts w:ascii="Trebuchet MS" w:hAnsi="Trebuchet MS"/>
          <w:w w:val="90"/>
          <w:sz w:val="20"/>
        </w:rPr>
        <w:t>for</w:t>
      </w:r>
      <w:r>
        <w:rPr>
          <w:rFonts w:ascii="Trebuchet MS" w:hAnsi="Trebuchet MS"/>
          <w:spacing w:val="-6"/>
          <w:w w:val="90"/>
          <w:sz w:val="20"/>
        </w:rPr>
        <w:t xml:space="preserve"> </w:t>
      </w:r>
      <w:r>
        <w:rPr>
          <w:rFonts w:ascii="Trebuchet MS" w:hAnsi="Trebuchet MS"/>
          <w:w w:val="90"/>
          <w:sz w:val="20"/>
        </w:rPr>
        <w:t>that</w:t>
      </w:r>
      <w:r>
        <w:rPr>
          <w:rFonts w:ascii="Trebuchet MS" w:hAnsi="Trebuchet MS"/>
          <w:spacing w:val="-6"/>
          <w:w w:val="90"/>
          <w:sz w:val="20"/>
        </w:rPr>
        <w:t xml:space="preserve"> </w:t>
      </w:r>
      <w:r>
        <w:rPr>
          <w:rFonts w:ascii="Trebuchet MS" w:hAnsi="Trebuchet MS"/>
          <w:w w:val="90"/>
          <w:sz w:val="20"/>
        </w:rPr>
        <w:t>funding</w:t>
      </w:r>
      <w:r>
        <w:rPr>
          <w:rFonts w:ascii="Trebuchet MS" w:hAnsi="Trebuchet MS"/>
          <w:spacing w:val="-5"/>
          <w:w w:val="90"/>
          <w:sz w:val="20"/>
        </w:rPr>
        <w:t xml:space="preserve"> </w:t>
      </w:r>
      <w:r>
        <w:rPr>
          <w:rFonts w:ascii="Trebuchet MS" w:hAnsi="Trebuchet MS"/>
          <w:w w:val="90"/>
          <w:sz w:val="20"/>
        </w:rPr>
        <w:t>organisation],</w:t>
      </w:r>
      <w:r>
        <w:rPr>
          <w:rFonts w:ascii="Trebuchet MS" w:hAnsi="Trebuchet MS"/>
          <w:spacing w:val="-8"/>
          <w:w w:val="90"/>
          <w:sz w:val="20"/>
        </w:rPr>
        <w:t xml:space="preserve"> </w:t>
      </w:r>
      <w:r>
        <w:rPr>
          <w:rFonts w:ascii="Trebuchet MS" w:hAnsi="Trebuchet MS"/>
          <w:w w:val="90"/>
          <w:sz w:val="20"/>
        </w:rPr>
        <w:t>[insert</w:t>
      </w:r>
      <w:r>
        <w:rPr>
          <w:rFonts w:ascii="Trebuchet MS" w:hAnsi="Trebuchet MS"/>
          <w:spacing w:val="-5"/>
          <w:w w:val="90"/>
          <w:sz w:val="20"/>
        </w:rPr>
        <w:t xml:space="preserve"> </w:t>
      </w:r>
      <w:r>
        <w:rPr>
          <w:rFonts w:ascii="Trebuchet MS" w:hAnsi="Trebuchet MS"/>
          <w:w w:val="90"/>
          <w:sz w:val="20"/>
        </w:rPr>
        <w:t>the</w:t>
      </w:r>
      <w:r>
        <w:rPr>
          <w:rFonts w:ascii="Trebuchet MS" w:hAnsi="Trebuchet MS"/>
          <w:spacing w:val="-51"/>
          <w:w w:val="90"/>
          <w:sz w:val="20"/>
        </w:rPr>
        <w:t xml:space="preserve"> </w:t>
      </w:r>
      <w:r>
        <w:rPr>
          <w:rFonts w:ascii="Trebuchet MS" w:hAnsi="Trebuchet MS"/>
          <w:w w:val="90"/>
          <w:sz w:val="20"/>
        </w:rPr>
        <w:t>next</w:t>
      </w:r>
      <w:r>
        <w:rPr>
          <w:rFonts w:ascii="Trebuchet MS" w:hAnsi="Trebuchet MS"/>
          <w:spacing w:val="-6"/>
          <w:w w:val="90"/>
          <w:sz w:val="20"/>
        </w:rPr>
        <w:t xml:space="preserve"> </w:t>
      </w:r>
      <w:r>
        <w:rPr>
          <w:rFonts w:ascii="Trebuchet MS" w:hAnsi="Trebuchet MS"/>
          <w:w w:val="90"/>
          <w:sz w:val="20"/>
        </w:rPr>
        <w:t>funding</w:t>
      </w:r>
      <w:r>
        <w:rPr>
          <w:rFonts w:ascii="Trebuchet MS" w:hAnsi="Trebuchet MS"/>
          <w:spacing w:val="-6"/>
          <w:w w:val="90"/>
          <w:sz w:val="20"/>
        </w:rPr>
        <w:t xml:space="preserve"> </w:t>
      </w:r>
      <w:r>
        <w:rPr>
          <w:rFonts w:ascii="Trebuchet MS" w:hAnsi="Trebuchet MS"/>
          <w:w w:val="90"/>
          <w:sz w:val="20"/>
        </w:rPr>
        <w:t>organisation</w:t>
      </w:r>
      <w:r>
        <w:rPr>
          <w:rFonts w:ascii="Trebuchet MS" w:hAnsi="Trebuchet MS"/>
          <w:spacing w:val="-4"/>
          <w:w w:val="90"/>
          <w:sz w:val="20"/>
        </w:rPr>
        <w:t xml:space="preserve"> </w:t>
      </w:r>
      <w:r>
        <w:rPr>
          <w:rFonts w:ascii="Trebuchet MS" w:hAnsi="Trebuchet MS"/>
          <w:w w:val="90"/>
          <w:sz w:val="20"/>
        </w:rPr>
        <w:t>and</w:t>
      </w:r>
      <w:r>
        <w:rPr>
          <w:rFonts w:ascii="Trebuchet MS" w:hAnsi="Trebuchet MS"/>
          <w:spacing w:val="-5"/>
          <w:w w:val="90"/>
          <w:sz w:val="20"/>
        </w:rPr>
        <w:t xml:space="preserve"> </w:t>
      </w:r>
      <w:r>
        <w:rPr>
          <w:rFonts w:ascii="Trebuchet MS" w:hAnsi="Trebuchet MS"/>
          <w:w w:val="90"/>
          <w:sz w:val="20"/>
        </w:rPr>
        <w:t>the</w:t>
      </w:r>
      <w:r>
        <w:rPr>
          <w:rFonts w:ascii="Trebuchet MS" w:hAnsi="Trebuchet MS"/>
          <w:spacing w:val="-6"/>
          <w:w w:val="90"/>
          <w:sz w:val="20"/>
        </w:rPr>
        <w:t xml:space="preserve"> </w:t>
      </w:r>
      <w:r>
        <w:rPr>
          <w:rFonts w:ascii="Trebuchet MS" w:hAnsi="Trebuchet MS"/>
          <w:w w:val="90"/>
          <w:sz w:val="20"/>
        </w:rPr>
        <w:t>grant</w:t>
      </w:r>
      <w:r>
        <w:rPr>
          <w:rFonts w:ascii="Trebuchet MS" w:hAnsi="Trebuchet MS"/>
          <w:spacing w:val="-7"/>
          <w:w w:val="90"/>
          <w:sz w:val="20"/>
        </w:rPr>
        <w:t xml:space="preserve"> </w:t>
      </w:r>
      <w:r>
        <w:rPr>
          <w:rFonts w:ascii="Trebuchet MS" w:hAnsi="Trebuchet MS"/>
          <w:w w:val="90"/>
          <w:sz w:val="20"/>
        </w:rPr>
        <w:t>number</w:t>
      </w:r>
      <w:r>
        <w:rPr>
          <w:rFonts w:ascii="Trebuchet MS" w:hAnsi="Trebuchet MS"/>
          <w:spacing w:val="-6"/>
          <w:w w:val="90"/>
          <w:sz w:val="20"/>
        </w:rPr>
        <w:t xml:space="preserve"> </w:t>
      </w:r>
      <w:r>
        <w:rPr>
          <w:rFonts w:ascii="Trebuchet MS" w:hAnsi="Trebuchet MS"/>
          <w:w w:val="90"/>
          <w:sz w:val="20"/>
        </w:rPr>
        <w:t>for</w:t>
      </w:r>
      <w:r>
        <w:rPr>
          <w:rFonts w:ascii="Trebuchet MS" w:hAnsi="Trebuchet MS"/>
          <w:spacing w:val="-6"/>
          <w:w w:val="90"/>
          <w:sz w:val="20"/>
        </w:rPr>
        <w:t xml:space="preserve"> </w:t>
      </w:r>
      <w:r>
        <w:rPr>
          <w:rFonts w:ascii="Trebuchet MS" w:hAnsi="Trebuchet MS"/>
          <w:w w:val="90"/>
          <w:sz w:val="20"/>
        </w:rPr>
        <w:t>that</w:t>
      </w:r>
      <w:r>
        <w:rPr>
          <w:rFonts w:ascii="Trebuchet MS" w:hAnsi="Trebuchet MS"/>
          <w:spacing w:val="-6"/>
          <w:w w:val="90"/>
          <w:sz w:val="20"/>
        </w:rPr>
        <w:t xml:space="preserve"> </w:t>
      </w:r>
      <w:r>
        <w:rPr>
          <w:rFonts w:ascii="Trebuchet MS" w:hAnsi="Trebuchet MS"/>
          <w:w w:val="90"/>
          <w:sz w:val="20"/>
        </w:rPr>
        <w:t>funding</w:t>
      </w:r>
      <w:r>
        <w:rPr>
          <w:rFonts w:ascii="Trebuchet MS" w:hAnsi="Trebuchet MS"/>
          <w:spacing w:val="-8"/>
          <w:w w:val="90"/>
          <w:sz w:val="20"/>
        </w:rPr>
        <w:t xml:space="preserve"> </w:t>
      </w:r>
      <w:r>
        <w:rPr>
          <w:rFonts w:ascii="Trebuchet MS" w:hAnsi="Trebuchet MS"/>
          <w:w w:val="90"/>
          <w:sz w:val="20"/>
        </w:rPr>
        <w:t>organisation],</w:t>
      </w:r>
      <w:r>
        <w:rPr>
          <w:rFonts w:ascii="Times New Roman" w:hAnsi="Times New Roman"/>
          <w:w w:val="90"/>
          <w:sz w:val="20"/>
        </w:rPr>
        <w:tab/>
      </w:r>
      <w:r>
        <w:rPr>
          <w:rFonts w:ascii="Trebuchet MS" w:hAnsi="Trebuchet MS"/>
          <w:w w:val="95"/>
          <w:sz w:val="20"/>
        </w:rPr>
        <w:t>».</w:t>
      </w:r>
    </w:p>
    <w:p w:rsidR="00655455" w:rsidRDefault="00655455">
      <w:pPr>
        <w:rPr>
          <w:rFonts w:ascii="Trebuchet MS" w:hAnsi="Trebuchet MS"/>
          <w:sz w:val="20"/>
        </w:rPr>
        <w:sectPr w:rsidR="00655455">
          <w:pgSz w:w="11910" w:h="16840"/>
          <w:pgMar w:top="1100" w:right="520" w:bottom="640" w:left="880" w:header="0" w:footer="458" w:gutter="0"/>
          <w:cols w:space="708"/>
        </w:sectPr>
      </w:pPr>
    </w:p>
    <w:p w:rsidR="00655455" w:rsidRDefault="00D76CA7">
      <w:pPr>
        <w:pStyle w:val="Nadpis1"/>
        <w:tabs>
          <w:tab w:val="left" w:pos="9636"/>
        </w:tabs>
      </w:pPr>
      <w:bookmarkStart w:id="22" w:name="_TOC_250001"/>
      <w:r>
        <w:rPr>
          <w:color w:val="FFFFFF"/>
          <w:shd w:val="clear" w:color="auto" w:fill="1F497C"/>
        </w:rPr>
        <w:lastRenderedPageBreak/>
        <w:t>Annex</w:t>
      </w:r>
      <w:r>
        <w:rPr>
          <w:color w:val="FFFFFF"/>
          <w:spacing w:val="-2"/>
          <w:shd w:val="clear" w:color="auto" w:fill="1F497C"/>
        </w:rPr>
        <w:t xml:space="preserve"> </w:t>
      </w:r>
      <w:r>
        <w:rPr>
          <w:color w:val="FFFFFF"/>
          <w:shd w:val="clear" w:color="auto" w:fill="1F497C"/>
        </w:rPr>
        <w:t>1:</w:t>
      </w:r>
      <w:r>
        <w:rPr>
          <w:color w:val="FFFFFF"/>
          <w:spacing w:val="-3"/>
          <w:shd w:val="clear" w:color="auto" w:fill="1F497C"/>
        </w:rPr>
        <w:t xml:space="preserve"> </w:t>
      </w:r>
      <w:r>
        <w:rPr>
          <w:color w:val="FFFFFF"/>
          <w:shd w:val="clear" w:color="auto" w:fill="1F497C"/>
        </w:rPr>
        <w:t>Research</w:t>
      </w:r>
      <w:r>
        <w:rPr>
          <w:color w:val="FFFFFF"/>
          <w:spacing w:val="-4"/>
          <w:shd w:val="clear" w:color="auto" w:fill="1F497C"/>
        </w:rPr>
        <w:t xml:space="preserve"> </w:t>
      </w:r>
      <w:r>
        <w:rPr>
          <w:color w:val="FFFFFF"/>
          <w:shd w:val="clear" w:color="auto" w:fill="1F497C"/>
        </w:rPr>
        <w:t>Funding</w:t>
      </w:r>
      <w:r>
        <w:rPr>
          <w:color w:val="FFFFFF"/>
          <w:spacing w:val="1"/>
          <w:shd w:val="clear" w:color="auto" w:fill="1F497C"/>
        </w:rPr>
        <w:t xml:space="preserve"> </w:t>
      </w:r>
      <w:r>
        <w:rPr>
          <w:color w:val="FFFFFF"/>
          <w:shd w:val="clear" w:color="auto" w:fill="1F497C"/>
        </w:rPr>
        <w:t>Organisation</w:t>
      </w:r>
      <w:r>
        <w:rPr>
          <w:color w:val="FFFFFF"/>
          <w:spacing w:val="-2"/>
          <w:shd w:val="clear" w:color="auto" w:fill="1F497C"/>
        </w:rPr>
        <w:t xml:space="preserve"> </w:t>
      </w:r>
      <w:r>
        <w:rPr>
          <w:color w:val="FFFFFF"/>
          <w:shd w:val="clear" w:color="auto" w:fill="1F497C"/>
        </w:rPr>
        <w:t>Specific</w:t>
      </w:r>
      <w:r>
        <w:rPr>
          <w:color w:val="FFFFFF"/>
          <w:spacing w:val="-1"/>
          <w:shd w:val="clear" w:color="auto" w:fill="1F497C"/>
        </w:rPr>
        <w:t xml:space="preserve"> </w:t>
      </w:r>
      <w:bookmarkEnd w:id="22"/>
      <w:r>
        <w:rPr>
          <w:color w:val="FFFFFF"/>
          <w:shd w:val="clear" w:color="auto" w:fill="1F497C"/>
        </w:rPr>
        <w:t>Information</w:t>
      </w:r>
      <w:r>
        <w:rPr>
          <w:color w:val="FFFFFF"/>
          <w:shd w:val="clear" w:color="auto" w:fill="1F497C"/>
        </w:rPr>
        <w:tab/>
      </w:r>
    </w:p>
    <w:p w:rsidR="00655455" w:rsidRDefault="00655455">
      <w:pPr>
        <w:pStyle w:val="Zkladntext"/>
        <w:rPr>
          <w:b/>
          <w:sz w:val="20"/>
        </w:rPr>
      </w:pPr>
    </w:p>
    <w:p w:rsidR="00655455" w:rsidRDefault="00655455">
      <w:pPr>
        <w:pStyle w:val="Zkladntext"/>
        <w:rPr>
          <w:b/>
          <w:sz w:val="20"/>
        </w:rPr>
      </w:pPr>
    </w:p>
    <w:p w:rsidR="00655455" w:rsidRDefault="0055700E">
      <w:pPr>
        <w:pStyle w:val="Zkladntext"/>
        <w:spacing w:before="5"/>
        <w:rPr>
          <w:b/>
          <w:sz w:val="23"/>
        </w:rPr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0" distR="0" simplePos="0" relativeHeight="487599616" behindDoc="1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196850</wp:posOffset>
                </wp:positionV>
                <wp:extent cx="5755005" cy="422275"/>
                <wp:effectExtent l="0" t="0" r="0" b="0"/>
                <wp:wrapTopAndBottom/>
                <wp:docPr id="199" name="docshapegroup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55005" cy="422275"/>
                          <a:chOff x="1416" y="310"/>
                          <a:chExt cx="9063" cy="665"/>
                        </a:xfrm>
                      </wpg:grpSpPr>
                      <wps:wsp>
                        <wps:cNvPr id="200" name="docshape38"/>
                        <wps:cNvSpPr>
                          <a:spLocks/>
                        </wps:cNvSpPr>
                        <wps:spPr bwMode="auto">
                          <a:xfrm>
                            <a:off x="1416" y="310"/>
                            <a:ext cx="9063" cy="656"/>
                          </a:xfrm>
                          <a:custGeom>
                            <a:avLst/>
                            <a:gdLst>
                              <a:gd name="T0" fmla="+- 0 10478 1416"/>
                              <a:gd name="T1" fmla="*/ T0 w 9063"/>
                              <a:gd name="T2" fmla="+- 0 310 310"/>
                              <a:gd name="T3" fmla="*/ 310 h 656"/>
                              <a:gd name="T4" fmla="+- 0 5947 1416"/>
                              <a:gd name="T5" fmla="*/ T4 w 9063"/>
                              <a:gd name="T6" fmla="+- 0 310 310"/>
                              <a:gd name="T7" fmla="*/ 310 h 656"/>
                              <a:gd name="T8" fmla="+- 0 1416 1416"/>
                              <a:gd name="T9" fmla="*/ T8 w 9063"/>
                              <a:gd name="T10" fmla="+- 0 310 310"/>
                              <a:gd name="T11" fmla="*/ 310 h 656"/>
                              <a:gd name="T12" fmla="+- 0 1416 1416"/>
                              <a:gd name="T13" fmla="*/ T12 w 9063"/>
                              <a:gd name="T14" fmla="+- 0 423 310"/>
                              <a:gd name="T15" fmla="*/ 423 h 656"/>
                              <a:gd name="T16" fmla="+- 0 1416 1416"/>
                              <a:gd name="T17" fmla="*/ T16 w 9063"/>
                              <a:gd name="T18" fmla="+- 0 853 310"/>
                              <a:gd name="T19" fmla="*/ 853 h 656"/>
                              <a:gd name="T20" fmla="+- 0 1416 1416"/>
                              <a:gd name="T21" fmla="*/ T20 w 9063"/>
                              <a:gd name="T22" fmla="+- 0 963 310"/>
                              <a:gd name="T23" fmla="*/ 963 h 656"/>
                              <a:gd name="T24" fmla="+- 0 1416 1416"/>
                              <a:gd name="T25" fmla="*/ T24 w 9063"/>
                              <a:gd name="T26" fmla="+- 0 965 310"/>
                              <a:gd name="T27" fmla="*/ 965 h 656"/>
                              <a:gd name="T28" fmla="+- 0 10478 1416"/>
                              <a:gd name="T29" fmla="*/ T28 w 9063"/>
                              <a:gd name="T30" fmla="+- 0 965 310"/>
                              <a:gd name="T31" fmla="*/ 965 h 656"/>
                              <a:gd name="T32" fmla="+- 0 10478 1416"/>
                              <a:gd name="T33" fmla="*/ T32 w 9063"/>
                              <a:gd name="T34" fmla="+- 0 853 310"/>
                              <a:gd name="T35" fmla="*/ 853 h 656"/>
                              <a:gd name="T36" fmla="+- 0 10478 1416"/>
                              <a:gd name="T37" fmla="*/ T36 w 9063"/>
                              <a:gd name="T38" fmla="+- 0 423 310"/>
                              <a:gd name="T39" fmla="*/ 423 h 656"/>
                              <a:gd name="T40" fmla="+- 0 10478 1416"/>
                              <a:gd name="T41" fmla="*/ T40 w 9063"/>
                              <a:gd name="T42" fmla="+- 0 310 310"/>
                              <a:gd name="T43" fmla="*/ 310 h 6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9063" h="656">
                                <a:moveTo>
                                  <a:pt x="9062" y="0"/>
                                </a:moveTo>
                                <a:lnTo>
                                  <a:pt x="453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3"/>
                                </a:lnTo>
                                <a:lnTo>
                                  <a:pt x="0" y="543"/>
                                </a:lnTo>
                                <a:lnTo>
                                  <a:pt x="0" y="653"/>
                                </a:lnTo>
                                <a:lnTo>
                                  <a:pt x="0" y="655"/>
                                </a:lnTo>
                                <a:lnTo>
                                  <a:pt x="9062" y="655"/>
                                </a:lnTo>
                                <a:lnTo>
                                  <a:pt x="9062" y="543"/>
                                </a:lnTo>
                                <a:lnTo>
                                  <a:pt x="9062" y="113"/>
                                </a:lnTo>
                                <a:lnTo>
                                  <a:pt x="90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497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" name="docshape39"/>
                        <wps:cNvSpPr>
                          <a:spLocks/>
                        </wps:cNvSpPr>
                        <wps:spPr bwMode="auto">
                          <a:xfrm>
                            <a:off x="1416" y="965"/>
                            <a:ext cx="9063" cy="10"/>
                          </a:xfrm>
                          <a:custGeom>
                            <a:avLst/>
                            <a:gdLst>
                              <a:gd name="T0" fmla="+- 0 10478 1416"/>
                              <a:gd name="T1" fmla="*/ T0 w 9063"/>
                              <a:gd name="T2" fmla="+- 0 965 965"/>
                              <a:gd name="T3" fmla="*/ 965 h 10"/>
                              <a:gd name="T4" fmla="+- 0 5957 1416"/>
                              <a:gd name="T5" fmla="*/ T4 w 9063"/>
                              <a:gd name="T6" fmla="+- 0 965 965"/>
                              <a:gd name="T7" fmla="*/ 965 h 10"/>
                              <a:gd name="T8" fmla="+- 0 1416 1416"/>
                              <a:gd name="T9" fmla="*/ T8 w 9063"/>
                              <a:gd name="T10" fmla="+- 0 965 965"/>
                              <a:gd name="T11" fmla="*/ 965 h 10"/>
                              <a:gd name="T12" fmla="+- 0 1416 1416"/>
                              <a:gd name="T13" fmla="*/ T12 w 9063"/>
                              <a:gd name="T14" fmla="+- 0 975 965"/>
                              <a:gd name="T15" fmla="*/ 975 h 10"/>
                              <a:gd name="T16" fmla="+- 0 5957 1416"/>
                              <a:gd name="T17" fmla="*/ T16 w 9063"/>
                              <a:gd name="T18" fmla="+- 0 975 965"/>
                              <a:gd name="T19" fmla="*/ 975 h 10"/>
                              <a:gd name="T20" fmla="+- 0 10478 1416"/>
                              <a:gd name="T21" fmla="*/ T20 w 9063"/>
                              <a:gd name="T22" fmla="+- 0 975 965"/>
                              <a:gd name="T23" fmla="*/ 975 h 10"/>
                              <a:gd name="T24" fmla="+- 0 10478 1416"/>
                              <a:gd name="T25" fmla="*/ T24 w 9063"/>
                              <a:gd name="T26" fmla="+- 0 965 965"/>
                              <a:gd name="T27" fmla="*/ 965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9063" h="10">
                                <a:moveTo>
                                  <a:pt x="9062" y="0"/>
                                </a:moveTo>
                                <a:lnTo>
                                  <a:pt x="454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4541" y="10"/>
                                </a:lnTo>
                                <a:lnTo>
                                  <a:pt x="9062" y="10"/>
                                </a:lnTo>
                                <a:lnTo>
                                  <a:pt x="90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" name="docshape40"/>
                        <wps:cNvSpPr txBox="1">
                          <a:spLocks noChangeArrowheads="1"/>
                        </wps:cNvSpPr>
                        <wps:spPr bwMode="auto">
                          <a:xfrm>
                            <a:off x="1416" y="310"/>
                            <a:ext cx="9063" cy="6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55455" w:rsidRDefault="00D76CA7">
                              <w:pPr>
                                <w:tabs>
                                  <w:tab w:val="left" w:pos="4531"/>
                                </w:tabs>
                                <w:spacing w:before="112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</w:rPr>
                                <w:t>Austria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ab/>
                                <w:t>FFG</w:t>
                              </w:r>
                              <w:r>
                                <w:rPr>
                                  <w:b/>
                                  <w:color w:val="FFFFFF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–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Austrian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Research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Promotion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Agency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37" o:spid="_x0000_s1027" style="position:absolute;margin-left:70.8pt;margin-top:15.5pt;width:453.15pt;height:33.25pt;z-index:-15716864;mso-wrap-distance-left:0;mso-wrap-distance-right:0;mso-position-horizontal-relative:page;mso-position-vertical-relative:text" coordorigin="1416,310" coordsize="9063,6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mx6zQYAAIgfAAAOAAAAZHJzL2Uyb0RvYy54bWzsWW1v2zYQ/j5g/4HQxw2u9ULJllGnaOK4&#10;GNBtBar9AEaSLWGyqElK7GzYf98dKcqUIyZOmm4YUAew6PDR8XjPkbpHfPvusCvIXVo3OS+XlvPG&#10;tkhaxjzJy+3S+i1aT+YWaVpWJqzgZbq07tPGenfx/Xdv99UidXnGiyStCRgpm8W+WlpZ21aL6bSJ&#10;s3THmje8Skvo3PB6x1r4WW+nSc32YH1XTF3bDqZ7XidVzeO0aeC/K9lpXQj7m00at79uNk3akmJp&#10;gW+t+K7F9w1+Ty/essW2ZlWWx50b7AVe7FhewqC9qRVrGbmt8wemdnlc84Zv2jcx3035ZpPHqZgD&#10;zMaxT2bzoea3lZjLdrHfVn2YILQncXqx2fiXu081yRPgLgwtUrIdkJTwuMlYlW5xfG+GQdpX2wVg&#10;P9TV5+pTLWcKzY88/r2B7ulpP/7eSjC52f/MEzDLblsugnTY1Ds0AdMnB8HFfc9FemhJDP/0Z75v&#10;275FYuijruvOfElWnAGjeJtDncAi0Os5HY9xdt3dHdqBJ28NAnHflC3kqMLTzjOcFqRdc4xs82WR&#10;/YxRE4Q1GK0uspCnp5H15jKoAqYi2ujh1HrQyQai/mQgH0ZERVOLhx/g0H082CK+bdoPKReMsLuP&#10;TSvXRAItwXPSZUUEs9jsClgeP06ITRybzuZEDNndoHCOwv0wJZFN9kSMfgJyFUgYAwpJT+O2HxE4&#10;lCOCJYRkJJDuw0LrQVSBhCU/pLNRryCVelsRNXgFCaVN0eDVTIEe8wr2Pc0ShmnUK1hzR6/mBq8g&#10;v3VjBrccPe7GaDnDwBsdc/TYR45rcm0Yfep6Yzw6evARM0okLudzYuboBEQQ2PEMc4YUzP1x13QG&#10;EDPqmjtkwBg1V+cgco3JPyQhDEZdc3UKEDPu2pABs2s6B5FrWgHukIQw8McIdXUKEDPu2pAB847h&#10;6iRErmkdeEMWDL55OgdG37whBWbfPJ2FyDMtBG9IgyHbPJ0EY7Z5Qw4e8U2nIfJMKwGeNvrCMixS&#10;TyfBuEjpkAOzb1SnIaKmpUCHPBj2NqqTMNjb4EG2VY8qlqmnV3wou8cXtAjDYtQWpUfFG6wdInAO&#10;KofI656FgMJnnQEMpCFYFEIw3uNgiCKCYTeWj9nH0bjNCriqUp6AA+ECHp5lHbcjhMNOco4zbjdR&#10;WN1nwbupwoI7B44LCZ2BNXAWvJsqpOU5cEw3tA6ZosElW10q1KAGTnVAbRHQATd4D1tUrMUMUk2y&#10;X1qycMqWFhYe2LHjd2nEBaTFTAIAZDCMLGpQGO8IKEodSH3cmDSg6lbXStiD5XUmxoHckVNVFtRV&#10;t+T3AVG96qqjAv8cW4GvqFM21FXa6mNxNvAp73qLT022ByoalGdxwZtUhgnpFZVvzzOmh1b9NrzI&#10;k3VeFEhvU29vroqa3DGQjs6ahrOrLtwDWCE2jpLjbYoNvB0q7y6VsAYXUvCv0HGpfemGk3Uwn03o&#10;mvqTcGbPJ7YTXoaBTUO6Wv+NWebQRZYnSVp+zMtUyVKHnidOOoEsBaUQpiKRfVjdYl7GSdriMzZJ&#10;0IFlArNjiyxlyXXXblleyPZ06LEIMkxbXUUgQHhJGSNV1w1P7kHS1FxKcniFAI2M139aZA9yfGk1&#10;f9yyOrVI8VMJqix0KD55WvGD+jMsyGq950bvYWUMppZWa8Hej82rVmr+26rOtxmM5IhYlPw9aNJN&#10;jpJH+Ce96n6AMPzXFCJsDUPtLbc9jBkIyddXiFAXyT3voUKUahqWhpLp+hL5rwQi1nG9z0ftp5cF&#10;stRT7wKOmGFh5of+q+lDg1N6UWZyaliRGYt2vSSLTGXxiTw0eDWQhya3vq46DGejJA7UIWIyeLkg&#10;s/PI4ok4NNL4MnFo8kyPv8mzU21ofC/yQnE4HrShODQEzR3mvrlYx8rv+B7CfYY4hEw6pWpEHPZ7&#10;yrda3SQyXqVWf716FxjD5/2xmj0p8VSddQSoiksCqd9V5AqoutVVwp5R7j5uqB+vTzU1kLqeTOBc&#10;3Omwr1NQXq7xb6zW+lZQijJ6UAKrQlJdvxWU/YmX6cgBROmwoITyGQKrFZSkPVxyPEeRskAePpCS&#10;X2XwviR9X9d8j9U+FN9S32u3Sjtf8UyiquWZBMHG0kLlLrxU5SfscwqCu1Qvv9jiWcvHDq/n13M6&#10;oW5wPaH2ajV5v76ik2DtzPyVt7q6WjlDPYYq78v12OMybC0+D7cGTWRJjQpBECJLXP7vEnOXt3AQ&#10;XOS7pTXvdegr6s32cHOQ55xqGTxTgfbqs1ee0JCqExqvqDjFCSUc94rNrjuaxvNk/Te09QP0i38A&#10;AAD//wMAUEsDBBQABgAIAAAAIQAezWgc4AAAAAoBAAAPAAAAZHJzL2Rvd25yZXYueG1sTI/LasMw&#10;EEX3hf6DmEJ3jezm7VoOIbRdhUCTQslOsSa2iTUylmI7f9/Jql1e5nDn3HQ12Fp02PrKkYJ4FIFA&#10;yp2pqFDwffh4WYDwQZPRtSNUcEMPq+zxIdWJcT19YbcPheAS8olWUIbQJFL6vESr/cg1SHw7u9bq&#10;wLEtpGl1z+W2lq9RNJNWV8QfSt3gpsT8sr9aBZ+97tfj+L3bXs6b2/Ew3f1sY1Tq+WlYv4EIOIQ/&#10;GO76rA4ZO53clYwXNedJPGNUwTjmTXcgmsyXIE4KlvMpyCyV/ydkvwAAAP//AwBQSwECLQAUAAYA&#10;CAAAACEAtoM4kv4AAADhAQAAEwAAAAAAAAAAAAAAAAAAAAAAW0NvbnRlbnRfVHlwZXNdLnhtbFBL&#10;AQItABQABgAIAAAAIQA4/SH/1gAAAJQBAAALAAAAAAAAAAAAAAAAAC8BAABfcmVscy8ucmVsc1BL&#10;AQItABQABgAIAAAAIQDSVmx6zQYAAIgfAAAOAAAAAAAAAAAAAAAAAC4CAABkcnMvZTJvRG9jLnht&#10;bFBLAQItABQABgAIAAAAIQAezWgc4AAAAAoBAAAPAAAAAAAAAAAAAAAAACcJAABkcnMvZG93bnJl&#10;di54bWxQSwUGAAAAAAQABADzAAAANAoAAAAA&#10;">
                <v:shape id="docshape38" o:spid="_x0000_s1028" style="position:absolute;left:1416;top:310;width:9063;height:656;visibility:visible;mso-wrap-style:square;v-text-anchor:top" coordsize="9063,6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7czUMUA&#10;AADcAAAADwAAAGRycy9kb3ducmV2LnhtbESPQWvCQBSE7wX/w/IKXqTZtEiR6CrFIlRPViX0+Mg+&#10;s8Hs25Bdk+iv7xYKHoeZ+YZZrAZbi45aXzlW8JqkIIgLpysuFZyOm5cZCB+QNdaOScGNPKyWo6cF&#10;Ztr1/E3dIZQiQthnqMCE0GRS+sKQRZ+4hjh6Z9daDFG2pdQt9hFua/mWpu/SYsVxwWBDa0PF5XC1&#10;Cj5v01m+N/e7P+8nu/pna4tJlSs1fh4+5iACDeER/m9/aQWRCH9n4hGQy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tzNQxQAAANwAAAAPAAAAAAAAAAAAAAAAAJgCAABkcnMv&#10;ZG93bnJldi54bWxQSwUGAAAAAAQABAD1AAAAigMAAAAA&#10;" path="m9062,l4531,,,,,113,,543,,653r,2l9062,655r,-112l9062,113,9062,xe" fillcolor="#1f497c" stroked="f">
                  <v:path arrowok="t" o:connecttype="custom" o:connectlocs="9062,310;4531,310;0,310;0,423;0,853;0,963;0,965;9062,965;9062,853;9062,423;9062,310" o:connectangles="0,0,0,0,0,0,0,0,0,0,0"/>
                </v:shape>
                <v:shape id="docshape39" o:spid="_x0000_s1029" style="position:absolute;left:1416;top:965;width:9063;height:10;visibility:visible;mso-wrap-style:square;v-text-anchor:top" coordsize="9063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4tuJ8UA&#10;AADcAAAADwAAAGRycy9kb3ducmV2LnhtbESPT2sCMRTE74LfIbxCb5roQe3WKEUttCCCf0C8PTav&#10;m8XNy7KJ6/rtTaHQ4zAzv2Hmy85VoqUmlJ41jIYKBHHuTcmFhtPxczADESKywcozaXhQgOWi35tj&#10;Zvyd99QeYiEShEOGGmyMdSZlyC05DENfEyfvxzcOY5JNIU2D9wR3lRwrNZEOS04LFmtaWcqvh5vT&#10;cD23amsvzm4eb7vvya3drvfTXOvXl+7jHUSkLv6H/9pfRsNYjeD3TDoCcvEE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i24nxQAAANwAAAAPAAAAAAAAAAAAAAAAAJgCAABkcnMv&#10;ZG93bnJldi54bWxQSwUGAAAAAAQABAD1AAAAigMAAAAA&#10;" path="m9062,l4541,,,,,10r4541,l9062,10r,-10xe" fillcolor="#bfbfbf" stroked="f">
                  <v:path arrowok="t" o:connecttype="custom" o:connectlocs="9062,965;4541,965;0,965;0,975;4541,975;9062,975;9062,965" o:connectangles="0,0,0,0,0,0,0"/>
                </v:shape>
                <v:shape id="docshape40" o:spid="_x0000_s1030" type="#_x0000_t202" style="position:absolute;left:1416;top:310;width:9063;height:6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ULf8UA&#10;AADcAAAADwAAAGRycy9kb3ducmV2LnhtbESPQWsCMRSE7wX/Q3iCt5p0D2K3RpGiIAjiuj30+Lp5&#10;7gY3L+sm6vbfN4VCj8PMfMMsVoNrxZ36YD1reJkqEMSVN5ZrDR/l9nkOIkRkg61n0vBNAVbL0dMC&#10;c+MfXND9FGuRIBxy1NDE2OVShqohh2HqO+LknX3vMCbZ19L0+Ehw18pMqZl0aDktNNjRe0PV5XRz&#10;GtafXGzs9fB1LM6FLctXxfvZRevJeFi/gYg0xP/wX3tnNGQqg98z6QjI5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ZQt/xQAAANwAAAAPAAAAAAAAAAAAAAAAAJgCAABkcnMv&#10;ZG93bnJldi54bWxQSwUGAAAAAAQABAD1AAAAigMAAAAA&#10;" filled="f" stroked="f">
                  <v:textbox inset="0,0,0,0">
                    <w:txbxContent>
                      <w:p w:rsidR="00655455" w:rsidRDefault="00D76CA7">
                        <w:pPr>
                          <w:tabs>
                            <w:tab w:val="left" w:pos="4531"/>
                          </w:tabs>
                          <w:spacing w:before="112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FFFFFF"/>
                          </w:rPr>
                          <w:t>Austria</w:t>
                        </w:r>
                        <w:r>
                          <w:rPr>
                            <w:b/>
                            <w:color w:val="FFFFFF"/>
                          </w:rPr>
                          <w:tab/>
                          <w:t>FFG</w:t>
                        </w:r>
                        <w:r>
                          <w:rPr>
                            <w:b/>
                            <w:color w:val="FFFFFF"/>
                            <w:spacing w:val="1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–</w:t>
                        </w:r>
                        <w:r>
                          <w:rPr>
                            <w:b/>
                            <w:color w:val="FFFFFF"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Austrian</w:t>
                        </w:r>
                        <w:r>
                          <w:rPr>
                            <w:b/>
                            <w:color w:val="FFFFFF"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Research</w:t>
                        </w:r>
                        <w:r>
                          <w:rPr>
                            <w:b/>
                            <w:color w:val="FFFFFF"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Promotion</w:t>
                        </w:r>
                        <w:r>
                          <w:rPr>
                            <w:b/>
                            <w:color w:val="FFFFFF"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Agency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655455" w:rsidRDefault="00D76CA7">
      <w:pPr>
        <w:pStyle w:val="Nadpis4"/>
        <w:spacing w:before="112"/>
      </w:pPr>
      <w:r>
        <w:t>Contact point</w:t>
      </w:r>
    </w:p>
    <w:p w:rsidR="00655455" w:rsidRDefault="00D76CA7">
      <w:pPr>
        <w:pStyle w:val="Zkladntext"/>
        <w:spacing w:before="158" w:line="276" w:lineRule="auto"/>
        <w:ind w:left="536" w:right="8253"/>
      </w:pPr>
      <w:r>
        <w:t>Fabienne Nikowitz</w:t>
      </w:r>
      <w:r>
        <w:rPr>
          <w:spacing w:val="1"/>
        </w:rPr>
        <w:t xml:space="preserve"> </w:t>
      </w:r>
      <w:r>
        <w:t>Programme</w:t>
      </w:r>
      <w:r>
        <w:rPr>
          <w:spacing w:val="-11"/>
        </w:rPr>
        <w:t xml:space="preserve"> </w:t>
      </w:r>
      <w:r>
        <w:t>Leader</w:t>
      </w:r>
    </w:p>
    <w:p w:rsidR="00655455" w:rsidRDefault="00D76CA7">
      <w:pPr>
        <w:pStyle w:val="Zkladntext"/>
        <w:spacing w:before="122"/>
        <w:ind w:left="536"/>
      </w:pPr>
      <w:r>
        <w:t>+43</w:t>
      </w:r>
      <w:r>
        <w:rPr>
          <w:spacing w:val="-1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7755 5081</w:t>
      </w:r>
      <w:r>
        <w:rPr>
          <w:spacing w:val="2"/>
        </w:rPr>
        <w:t xml:space="preserve"> </w:t>
      </w:r>
      <w:r>
        <w:t>-</w:t>
      </w:r>
      <w:r>
        <w:rPr>
          <w:spacing w:val="-3"/>
        </w:rPr>
        <w:t xml:space="preserve"> </w:t>
      </w:r>
      <w:hyperlink r:id="rId65">
        <w:r>
          <w:rPr>
            <w:color w:val="0000FF"/>
            <w:u w:val="single" w:color="0000FF"/>
          </w:rPr>
          <w:t>fabienne.nikowitz@ffg.at</w:t>
        </w:r>
      </w:hyperlink>
    </w:p>
    <w:p w:rsidR="00655455" w:rsidRDefault="00655455">
      <w:pPr>
        <w:pStyle w:val="Zkladntext"/>
        <w:rPr>
          <w:sz w:val="20"/>
        </w:rPr>
      </w:pPr>
    </w:p>
    <w:p w:rsidR="00655455" w:rsidRDefault="00D76CA7">
      <w:pPr>
        <w:pStyle w:val="Nadpis4"/>
        <w:spacing w:before="181"/>
      </w:pPr>
      <w:r>
        <w:t>Funding criteria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regulations</w:t>
      </w:r>
    </w:p>
    <w:p w:rsidR="00655455" w:rsidRDefault="00D76CA7">
      <w:pPr>
        <w:pStyle w:val="Nadpis5"/>
        <w:spacing w:before="159"/>
      </w:pPr>
      <w:r>
        <w:t>Funding</w:t>
      </w:r>
      <w:r>
        <w:rPr>
          <w:spacing w:val="-1"/>
        </w:rPr>
        <w:t xml:space="preserve"> </w:t>
      </w:r>
      <w:r>
        <w:t>commitment</w:t>
      </w:r>
    </w:p>
    <w:p w:rsidR="00655455" w:rsidRDefault="00D76CA7">
      <w:pPr>
        <w:pStyle w:val="Zkladntext"/>
        <w:spacing w:before="161"/>
        <w:ind w:left="536"/>
      </w:pPr>
      <w:r>
        <w:t>Maximum funding for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QuantERA</w:t>
      </w:r>
      <w:r>
        <w:rPr>
          <w:spacing w:val="-2"/>
        </w:rPr>
        <w:t xml:space="preserve"> </w:t>
      </w:r>
      <w:r>
        <w:t>Call</w:t>
      </w:r>
      <w:r>
        <w:rPr>
          <w:spacing w:val="-4"/>
        </w:rPr>
        <w:t xml:space="preserve"> </w:t>
      </w:r>
      <w:r>
        <w:t>2021:</w:t>
      </w:r>
      <w:r>
        <w:rPr>
          <w:spacing w:val="-1"/>
        </w:rPr>
        <w:t xml:space="preserve"> </w:t>
      </w:r>
      <w:r>
        <w:t>2 M€.</w:t>
      </w:r>
    </w:p>
    <w:p w:rsidR="00655455" w:rsidRDefault="00D76CA7">
      <w:pPr>
        <w:pStyle w:val="Nadpis5"/>
        <w:spacing w:before="161"/>
      </w:pPr>
      <w:r>
        <w:t>Funding</w:t>
      </w:r>
      <w:r>
        <w:rPr>
          <w:spacing w:val="-1"/>
        </w:rPr>
        <w:t xml:space="preserve"> </w:t>
      </w:r>
      <w:r>
        <w:t>regulations</w:t>
      </w:r>
    </w:p>
    <w:p w:rsidR="00655455" w:rsidRDefault="00D76CA7">
      <w:pPr>
        <w:pStyle w:val="Zkladntext"/>
        <w:spacing w:before="158" w:line="276" w:lineRule="auto"/>
        <w:ind w:left="536" w:right="1221"/>
      </w:pPr>
      <w:r>
        <w:t>For Austrian proposers, the same regulations hold as for cooperation projects, see the application</w:t>
      </w:r>
      <w:r>
        <w:rPr>
          <w:spacing w:val="-47"/>
        </w:rPr>
        <w:t xml:space="preserve"> </w:t>
      </w:r>
      <w:r>
        <w:t>guidelines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regulations</w:t>
      </w:r>
      <w:r>
        <w:rPr>
          <w:spacing w:val="-2"/>
        </w:rPr>
        <w:t xml:space="preserve"> </w:t>
      </w:r>
      <w:r>
        <w:t>available at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FFG website</w:t>
      </w:r>
      <w:r>
        <w:rPr>
          <w:spacing w:val="-2"/>
        </w:rPr>
        <w:t xml:space="preserve"> </w:t>
      </w:r>
      <w:r>
        <w:t>(available</w:t>
      </w:r>
      <w:r>
        <w:rPr>
          <w:spacing w:val="-2"/>
        </w:rPr>
        <w:t xml:space="preserve"> </w:t>
      </w:r>
      <w:r>
        <w:t>17 March</w:t>
      </w:r>
      <w:r>
        <w:rPr>
          <w:spacing w:val="-4"/>
        </w:rPr>
        <w:t xml:space="preserve"> </w:t>
      </w:r>
      <w:r>
        <w:t>2021):</w:t>
      </w:r>
    </w:p>
    <w:p w:rsidR="00655455" w:rsidRDefault="00D76CA7">
      <w:pPr>
        <w:pStyle w:val="Zkladntext"/>
        <w:spacing w:before="122"/>
        <w:ind w:left="536"/>
      </w:pPr>
      <w:r>
        <w:rPr>
          <w:color w:val="0000FF"/>
          <w:u w:val="single" w:color="0000FF"/>
        </w:rPr>
        <w:t>https://</w:t>
      </w:r>
      <w:hyperlink r:id="rId66">
        <w:r>
          <w:rPr>
            <w:color w:val="0000FF"/>
            <w:u w:val="single" w:color="0000FF"/>
          </w:rPr>
          <w:t>www.ffg.at/2021-ausschreibung-qfte-transnational</w:t>
        </w:r>
      </w:hyperlink>
    </w:p>
    <w:p w:rsidR="00655455" w:rsidRDefault="00D76CA7">
      <w:pPr>
        <w:pStyle w:val="Nadpis5"/>
        <w:spacing w:before="158"/>
      </w:pPr>
      <w:r>
        <w:t>Eligibility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partner</w:t>
      </w:r>
      <w:r>
        <w:rPr>
          <w:spacing w:val="-2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beneficiary</w:t>
      </w:r>
      <w:r>
        <w:rPr>
          <w:spacing w:val="-3"/>
        </w:rPr>
        <w:t xml:space="preserve"> </w:t>
      </w:r>
      <w:r>
        <w:t>institution</w:t>
      </w:r>
    </w:p>
    <w:p w:rsidR="00655455" w:rsidRDefault="00D76CA7">
      <w:pPr>
        <w:pStyle w:val="Zkladntext"/>
        <w:spacing w:before="161"/>
        <w:ind w:left="536"/>
      </w:pPr>
      <w:r>
        <w:t>Funding</w:t>
      </w:r>
      <w:r>
        <w:rPr>
          <w:spacing w:val="-1"/>
        </w:rPr>
        <w:t xml:space="preserve"> </w:t>
      </w:r>
      <w:r>
        <w:t>of Austrian</w:t>
      </w:r>
      <w:r>
        <w:rPr>
          <w:spacing w:val="-2"/>
        </w:rPr>
        <w:t xml:space="preserve"> </w:t>
      </w:r>
      <w:r>
        <w:t>participants is</w:t>
      </w:r>
      <w:r>
        <w:rPr>
          <w:spacing w:val="-1"/>
        </w:rPr>
        <w:t xml:space="preserve"> </w:t>
      </w:r>
      <w:r>
        <w:t>available for</w:t>
      </w:r>
      <w:r>
        <w:rPr>
          <w:spacing w:val="-1"/>
        </w:rPr>
        <w:t xml:space="preserve"> </w:t>
      </w:r>
      <w:r>
        <w:t>TRLs</w:t>
      </w:r>
      <w:r>
        <w:rPr>
          <w:spacing w:val="-3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till 8:</w:t>
      </w:r>
    </w:p>
    <w:p w:rsidR="00655455" w:rsidRDefault="00D76CA7">
      <w:pPr>
        <w:pStyle w:val="Zkladntext"/>
        <w:spacing w:before="162"/>
        <w:ind w:left="536"/>
      </w:pPr>
      <w:r>
        <w:t>-) For</w:t>
      </w:r>
      <w:r>
        <w:rPr>
          <w:spacing w:val="-1"/>
        </w:rPr>
        <w:t xml:space="preserve"> </w:t>
      </w:r>
      <w:r>
        <w:t>companies;</w:t>
      </w:r>
    </w:p>
    <w:p w:rsidR="00655455" w:rsidRDefault="00D76CA7">
      <w:pPr>
        <w:pStyle w:val="Zkladntext"/>
        <w:spacing w:before="158" w:line="276" w:lineRule="auto"/>
        <w:ind w:left="536" w:right="1581"/>
      </w:pPr>
      <w:r>
        <w:t>-) For universities and research institutes/organisations - only in cooperation with at least one</w:t>
      </w:r>
      <w:r>
        <w:rPr>
          <w:spacing w:val="-47"/>
        </w:rPr>
        <w:t xml:space="preserve"> </w:t>
      </w:r>
      <w:r>
        <w:t>Austrian</w:t>
      </w:r>
      <w:r>
        <w:rPr>
          <w:spacing w:val="-1"/>
        </w:rPr>
        <w:t xml:space="preserve"> </w:t>
      </w:r>
      <w:r>
        <w:t>company.</w:t>
      </w:r>
    </w:p>
    <w:p w:rsidR="00655455" w:rsidRDefault="00D76CA7">
      <w:pPr>
        <w:pStyle w:val="Zkladntext"/>
        <w:spacing w:before="122"/>
        <w:ind w:left="536"/>
      </w:pPr>
      <w:r>
        <w:t>All</w:t>
      </w:r>
      <w:r>
        <w:rPr>
          <w:spacing w:val="-2"/>
        </w:rPr>
        <w:t xml:space="preserve"> </w:t>
      </w:r>
      <w:r>
        <w:t>Austrian applicants</w:t>
      </w:r>
      <w:r>
        <w:rPr>
          <w:spacing w:val="-2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encouraged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contact</w:t>
      </w:r>
      <w:r>
        <w:rPr>
          <w:spacing w:val="-3"/>
        </w:rPr>
        <w:t xml:space="preserve"> </w:t>
      </w:r>
      <w:r>
        <w:t>FFG prior to</w:t>
      </w:r>
      <w:r>
        <w:rPr>
          <w:spacing w:val="1"/>
        </w:rPr>
        <w:t xml:space="preserve"> </w:t>
      </w:r>
      <w:r>
        <w:t>submission.</w:t>
      </w:r>
    </w:p>
    <w:p w:rsidR="00655455" w:rsidRDefault="00D76CA7">
      <w:pPr>
        <w:pStyle w:val="Nadpis5"/>
        <w:spacing w:before="158"/>
      </w:pPr>
      <w:r>
        <w:t>Submission</w:t>
      </w:r>
      <w:r>
        <w:rPr>
          <w:spacing w:val="-2"/>
        </w:rPr>
        <w:t xml:space="preserve"> </w:t>
      </w:r>
      <w:r>
        <w:t>of the</w:t>
      </w:r>
      <w:r>
        <w:rPr>
          <w:spacing w:val="-4"/>
        </w:rPr>
        <w:t xml:space="preserve"> </w:t>
      </w:r>
      <w:r>
        <w:t>proposal at</w:t>
      </w:r>
      <w:r>
        <w:rPr>
          <w:spacing w:val="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national</w:t>
      </w:r>
      <w:r>
        <w:rPr>
          <w:spacing w:val="-4"/>
        </w:rPr>
        <w:t xml:space="preserve"> </w:t>
      </w:r>
      <w:r>
        <w:t>level</w:t>
      </w:r>
    </w:p>
    <w:p w:rsidR="00655455" w:rsidRDefault="00D76CA7">
      <w:pPr>
        <w:pStyle w:val="Zkladntext"/>
        <w:spacing w:before="161" w:line="384" w:lineRule="auto"/>
        <w:ind w:left="536" w:right="3542"/>
      </w:pPr>
      <w:r>
        <w:t>Applications mus</w:t>
      </w:r>
      <w:r>
        <w:t>t be submitted in electronic form following these links:</w:t>
      </w:r>
      <w:r>
        <w:rPr>
          <w:spacing w:val="-47"/>
        </w:rPr>
        <w:t xml:space="preserve"> </w:t>
      </w:r>
      <w:r>
        <w:rPr>
          <w:color w:val="0000FF"/>
          <w:u w:val="single" w:color="0000FF"/>
        </w:rPr>
        <w:t>https://ecall.ffg.at/Cockpit/Cockpit.aspx</w:t>
      </w:r>
    </w:p>
    <w:p w:rsidR="00655455" w:rsidRDefault="00D76CA7">
      <w:pPr>
        <w:pStyle w:val="Zkladntext"/>
        <w:spacing w:line="266" w:lineRule="exact"/>
        <w:ind w:left="536"/>
      </w:pPr>
      <w:r>
        <w:t>Mandatory</w:t>
      </w:r>
      <w:r>
        <w:rPr>
          <w:spacing w:val="-1"/>
        </w:rPr>
        <w:t xml:space="preserve"> </w:t>
      </w:r>
      <w:r>
        <w:t>are:</w:t>
      </w:r>
    </w:p>
    <w:p w:rsidR="00655455" w:rsidRDefault="00D76CA7">
      <w:pPr>
        <w:pStyle w:val="Zkladntext"/>
        <w:spacing w:before="161"/>
        <w:ind w:left="536"/>
      </w:pPr>
      <w:r>
        <w:t>-)</w:t>
      </w:r>
      <w:r>
        <w:rPr>
          <w:spacing w:val="-1"/>
        </w:rPr>
        <w:t xml:space="preserve"> </w:t>
      </w:r>
      <w:r>
        <w:t>QuantERA</w:t>
      </w:r>
      <w:r>
        <w:rPr>
          <w:spacing w:val="-5"/>
        </w:rPr>
        <w:t xml:space="preserve"> </w:t>
      </w:r>
      <w:r>
        <w:t>Pre-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Full</w:t>
      </w:r>
      <w:r>
        <w:rPr>
          <w:spacing w:val="-1"/>
        </w:rPr>
        <w:t xml:space="preserve"> </w:t>
      </w:r>
      <w:r>
        <w:t>proposal</w:t>
      </w:r>
      <w:r>
        <w:rPr>
          <w:spacing w:val="-3"/>
        </w:rPr>
        <w:t xml:space="preserve"> </w:t>
      </w:r>
      <w:r>
        <w:t>application</w:t>
      </w:r>
      <w:r>
        <w:rPr>
          <w:spacing w:val="-2"/>
        </w:rPr>
        <w:t xml:space="preserve"> </w:t>
      </w:r>
      <w:r>
        <w:t>form and</w:t>
      </w:r>
      <w:r>
        <w:rPr>
          <w:spacing w:val="-3"/>
        </w:rPr>
        <w:t xml:space="preserve"> </w:t>
      </w:r>
      <w:r>
        <w:t>financial</w:t>
      </w:r>
      <w:r>
        <w:rPr>
          <w:spacing w:val="-3"/>
        </w:rPr>
        <w:t xml:space="preserve"> </w:t>
      </w:r>
      <w:r>
        <w:t>Form</w:t>
      </w:r>
      <w:r>
        <w:rPr>
          <w:spacing w:val="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requested;</w:t>
      </w:r>
    </w:p>
    <w:p w:rsidR="00655455" w:rsidRDefault="00D76CA7">
      <w:pPr>
        <w:pStyle w:val="Zkladntext"/>
        <w:spacing w:before="161"/>
        <w:ind w:left="536"/>
      </w:pPr>
      <w:r>
        <w:t>-)</w:t>
      </w:r>
      <w:r>
        <w:rPr>
          <w:spacing w:val="-1"/>
        </w:rPr>
        <w:t xml:space="preserve"> </w:t>
      </w:r>
      <w:r>
        <w:t>Costs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requested</w:t>
      </w:r>
      <w:r>
        <w:rPr>
          <w:spacing w:val="-4"/>
        </w:rPr>
        <w:t xml:space="preserve"> </w:t>
      </w:r>
      <w:r>
        <w:t>funding.</w:t>
      </w:r>
    </w:p>
    <w:p w:rsidR="00655455" w:rsidRDefault="00D76CA7">
      <w:pPr>
        <w:pStyle w:val="Zkladntext"/>
        <w:spacing w:before="162"/>
        <w:ind w:left="536"/>
      </w:pPr>
      <w:r>
        <w:t>No</w:t>
      </w:r>
      <w:r>
        <w:rPr>
          <w:spacing w:val="-2"/>
        </w:rPr>
        <w:t xml:space="preserve"> </w:t>
      </w:r>
      <w:r>
        <w:t>application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considered</w:t>
      </w:r>
      <w:r>
        <w:rPr>
          <w:spacing w:val="-1"/>
        </w:rPr>
        <w:t xml:space="preserve"> </w:t>
      </w:r>
      <w:r>
        <w:t>after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final</w:t>
      </w:r>
      <w:r>
        <w:rPr>
          <w:spacing w:val="-1"/>
        </w:rPr>
        <w:t xml:space="preserve"> </w:t>
      </w:r>
      <w:r>
        <w:t>submission</w:t>
      </w:r>
      <w:r>
        <w:rPr>
          <w:spacing w:val="-1"/>
        </w:rPr>
        <w:t xml:space="preserve"> </w:t>
      </w:r>
      <w:r>
        <w:t>date.</w:t>
      </w:r>
    </w:p>
    <w:p w:rsidR="00655455" w:rsidRDefault="00D76CA7">
      <w:pPr>
        <w:pStyle w:val="Nadpis5"/>
        <w:spacing w:before="158"/>
      </w:pPr>
      <w:r>
        <w:t>Additional</w:t>
      </w:r>
      <w:r>
        <w:rPr>
          <w:spacing w:val="-4"/>
        </w:rPr>
        <w:t xml:space="preserve"> </w:t>
      </w:r>
      <w:r>
        <w:t>requirements</w:t>
      </w:r>
    </w:p>
    <w:p w:rsidR="00655455" w:rsidRDefault="00D76CA7">
      <w:pPr>
        <w:pStyle w:val="Zkladntext"/>
        <w:spacing w:before="161" w:line="384" w:lineRule="auto"/>
        <w:ind w:left="536" w:right="4217"/>
      </w:pPr>
      <w:r>
        <w:t>Consortium requirement: at least one Austrian industry partner.</w:t>
      </w:r>
      <w:r>
        <w:rPr>
          <w:spacing w:val="-47"/>
        </w:rPr>
        <w:t xml:space="preserve"> </w:t>
      </w:r>
      <w:r>
        <w:t>Maximum</w:t>
      </w:r>
      <w:r>
        <w:rPr>
          <w:spacing w:val="-1"/>
        </w:rPr>
        <w:t xml:space="preserve"> </w:t>
      </w:r>
      <w:r>
        <w:t>funding: 500.000€</w:t>
      </w:r>
      <w:r>
        <w:rPr>
          <w:spacing w:val="1"/>
        </w:rPr>
        <w:t xml:space="preserve"> </w:t>
      </w:r>
      <w:r>
        <w:t>per project</w:t>
      </w:r>
    </w:p>
    <w:p w:rsidR="00655455" w:rsidRDefault="00D76CA7">
      <w:pPr>
        <w:pStyle w:val="Zkladntext"/>
        <w:spacing w:line="384" w:lineRule="auto"/>
        <w:ind w:left="536" w:right="1163"/>
      </w:pPr>
      <w:r>
        <w:t>Further information and requirements can be found at the FFG website (available 17 Mar</w:t>
      </w:r>
      <w:r>
        <w:t>ch 2021):</w:t>
      </w:r>
      <w:r>
        <w:rPr>
          <w:spacing w:val="-47"/>
        </w:rPr>
        <w:t xml:space="preserve"> </w:t>
      </w:r>
      <w:r>
        <w:rPr>
          <w:color w:val="0000FF"/>
          <w:u w:val="single" w:color="0000FF"/>
        </w:rPr>
        <w:t>https://</w:t>
      </w:r>
      <w:hyperlink r:id="rId67">
        <w:r>
          <w:rPr>
            <w:color w:val="0000FF"/>
            <w:u w:val="single" w:color="0000FF"/>
          </w:rPr>
          <w:t>www.ffg.at/2021-ausschreibung-qfte-transnational/downloadcenter</w:t>
        </w:r>
      </w:hyperlink>
    </w:p>
    <w:p w:rsidR="00655455" w:rsidRDefault="00655455">
      <w:pPr>
        <w:spacing w:line="384" w:lineRule="auto"/>
        <w:sectPr w:rsidR="00655455">
          <w:pgSz w:w="11910" w:h="16840"/>
          <w:pgMar w:top="1100" w:right="520" w:bottom="640" w:left="880" w:header="0" w:footer="458" w:gutter="0"/>
          <w:cols w:space="708"/>
        </w:sectPr>
      </w:pPr>
    </w:p>
    <w:p w:rsidR="00655455" w:rsidRDefault="0055700E">
      <w:pPr>
        <w:pStyle w:val="Zkladntext"/>
        <w:ind w:left="536"/>
        <w:rPr>
          <w:sz w:val="20"/>
        </w:rPr>
      </w:pPr>
      <w:r>
        <w:rPr>
          <w:noProof/>
          <w:sz w:val="20"/>
          <w:lang w:val="cs-CZ" w:eastAsia="cs-CZ"/>
        </w:rPr>
        <w:lastRenderedPageBreak/>
        <mc:AlternateContent>
          <mc:Choice Requires="wpg">
            <w:drawing>
              <wp:inline distT="0" distB="0" distL="0" distR="0">
                <wp:extent cx="5755005" cy="617220"/>
                <wp:effectExtent l="3810" t="0" r="3810" b="5080"/>
                <wp:docPr id="194" name="docshapegroup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55005" cy="617220"/>
                          <a:chOff x="0" y="0"/>
                          <a:chExt cx="9063" cy="972"/>
                        </a:xfrm>
                      </wpg:grpSpPr>
                      <wps:wsp>
                        <wps:cNvPr id="195" name="docshape4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063" cy="963"/>
                          </a:xfrm>
                          <a:custGeom>
                            <a:avLst/>
                            <a:gdLst>
                              <a:gd name="T0" fmla="*/ 9062 w 9063"/>
                              <a:gd name="T1" fmla="*/ 0 h 963"/>
                              <a:gd name="T2" fmla="*/ 4531 w 9063"/>
                              <a:gd name="T3" fmla="*/ 0 h 963"/>
                              <a:gd name="T4" fmla="*/ 0 w 9063"/>
                              <a:gd name="T5" fmla="*/ 0 h 963"/>
                              <a:gd name="T6" fmla="*/ 0 w 9063"/>
                              <a:gd name="T7" fmla="*/ 113 h 963"/>
                              <a:gd name="T8" fmla="*/ 0 w 9063"/>
                              <a:gd name="T9" fmla="*/ 850 h 963"/>
                              <a:gd name="T10" fmla="*/ 0 w 9063"/>
                              <a:gd name="T11" fmla="*/ 962 h 963"/>
                              <a:gd name="T12" fmla="*/ 4531 w 9063"/>
                              <a:gd name="T13" fmla="*/ 962 h 963"/>
                              <a:gd name="T14" fmla="*/ 9062 w 9063"/>
                              <a:gd name="T15" fmla="*/ 962 h 963"/>
                              <a:gd name="T16" fmla="*/ 9062 w 9063"/>
                              <a:gd name="T17" fmla="*/ 850 h 963"/>
                              <a:gd name="T18" fmla="*/ 9062 w 9063"/>
                              <a:gd name="T19" fmla="*/ 113 h 963"/>
                              <a:gd name="T20" fmla="*/ 9062 w 9063"/>
                              <a:gd name="T21" fmla="*/ 0 h 9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9063" h="963">
                                <a:moveTo>
                                  <a:pt x="9062" y="0"/>
                                </a:moveTo>
                                <a:lnTo>
                                  <a:pt x="453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3"/>
                                </a:lnTo>
                                <a:lnTo>
                                  <a:pt x="0" y="850"/>
                                </a:lnTo>
                                <a:lnTo>
                                  <a:pt x="0" y="962"/>
                                </a:lnTo>
                                <a:lnTo>
                                  <a:pt x="4531" y="962"/>
                                </a:lnTo>
                                <a:lnTo>
                                  <a:pt x="9062" y="962"/>
                                </a:lnTo>
                                <a:lnTo>
                                  <a:pt x="9062" y="850"/>
                                </a:lnTo>
                                <a:lnTo>
                                  <a:pt x="9062" y="113"/>
                                </a:lnTo>
                                <a:lnTo>
                                  <a:pt x="90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497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" name="docshape45"/>
                        <wps:cNvSpPr>
                          <a:spLocks/>
                        </wps:cNvSpPr>
                        <wps:spPr bwMode="auto">
                          <a:xfrm>
                            <a:off x="0" y="962"/>
                            <a:ext cx="9063" cy="10"/>
                          </a:xfrm>
                          <a:custGeom>
                            <a:avLst/>
                            <a:gdLst>
                              <a:gd name="T0" fmla="*/ 9062 w 9063"/>
                              <a:gd name="T1" fmla="+- 0 962 962"/>
                              <a:gd name="T2" fmla="*/ 962 h 10"/>
                              <a:gd name="T3" fmla="*/ 4541 w 9063"/>
                              <a:gd name="T4" fmla="+- 0 962 962"/>
                              <a:gd name="T5" fmla="*/ 962 h 10"/>
                              <a:gd name="T6" fmla="*/ 0 w 9063"/>
                              <a:gd name="T7" fmla="+- 0 962 962"/>
                              <a:gd name="T8" fmla="*/ 962 h 10"/>
                              <a:gd name="T9" fmla="*/ 0 w 9063"/>
                              <a:gd name="T10" fmla="+- 0 972 962"/>
                              <a:gd name="T11" fmla="*/ 972 h 10"/>
                              <a:gd name="T12" fmla="*/ 4541 w 9063"/>
                              <a:gd name="T13" fmla="+- 0 972 962"/>
                              <a:gd name="T14" fmla="*/ 972 h 10"/>
                              <a:gd name="T15" fmla="*/ 9062 w 9063"/>
                              <a:gd name="T16" fmla="+- 0 972 962"/>
                              <a:gd name="T17" fmla="*/ 972 h 10"/>
                              <a:gd name="T18" fmla="*/ 9062 w 9063"/>
                              <a:gd name="T19" fmla="+- 0 962 962"/>
                              <a:gd name="T20" fmla="*/ 962 h 10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</a:cxnLst>
                            <a:rect l="0" t="0" r="r" b="b"/>
                            <a:pathLst>
                              <a:path w="9063" h="10">
                                <a:moveTo>
                                  <a:pt x="9062" y="0"/>
                                </a:moveTo>
                                <a:lnTo>
                                  <a:pt x="454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4541" y="10"/>
                                </a:lnTo>
                                <a:lnTo>
                                  <a:pt x="9062" y="10"/>
                                </a:lnTo>
                                <a:lnTo>
                                  <a:pt x="90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" name="docshape4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56"/>
                            <a:ext cx="678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55455" w:rsidRDefault="00D76CA7">
                              <w:pPr>
                                <w:spacing w:line="221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</w:rPr>
                                <w:t>Austria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8" name="docshape47"/>
                        <wps:cNvSpPr txBox="1">
                          <a:spLocks noChangeArrowheads="1"/>
                        </wps:cNvSpPr>
                        <wps:spPr bwMode="auto">
                          <a:xfrm>
                            <a:off x="4531" y="156"/>
                            <a:ext cx="2861" cy="5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55455" w:rsidRDefault="00D76CA7">
                              <w:pPr>
                                <w:spacing w:line="225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</w:rPr>
                                <w:t>FWF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–</w:t>
                              </w:r>
                              <w:r>
                                <w:rPr>
                                  <w:b/>
                                  <w:color w:val="FFFFFF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Fonds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zur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Förderung der</w:t>
                              </w:r>
                            </w:p>
                            <w:p w:rsidR="00655455" w:rsidRDefault="00D76CA7">
                              <w:pPr>
                                <w:spacing w:before="41" w:line="265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</w:rPr>
                                <w:t>wissenschaftlichen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Forschung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docshapegroup43" o:spid="_x0000_s1031" style="width:453.15pt;height:48.6pt;mso-position-horizontal-relative:char;mso-position-vertical-relative:line" coordsize="9063,9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fS/eAYAABgfAAAOAAAAZHJzL2Uyb0RvYy54bWzsWW2Pm0YQ/l6p/2HFx1aOWQ5sY8UX5exz&#10;VCltI+X6A9aADSqwdOHOvlT9753ZhfViG0Iu16iR7qKYtXc8s/PMC8/g128OWUoeIlEmPF9Y9JVt&#10;kSgPeJjku4X1x916NLNIWbE8ZCnPo4X1GJXWm+sff3i9L+aRw2OehpEgoCQv5/tiYcVVVczH4zKI&#10;o4yVr3gR5bC55SJjFbwVu3Eo2B60Z+nYse3JeM9FWAgeRGUJn67UpnUt9W+3UVD9vt2WUUXShQVn&#10;q+SrkK8bfB1fv2bznWBFnAT1MdgTTpGxJAejWtWKVYzci+RMVZYEgpd8W70KeDbm220SRNIH8Iba&#10;J968E/y+kL7s5vtdoWECaE9werLa4LeHD4IkIcTOdy2SswyCFPKgjFkR7dC+e4Ug7YvdHGTfieJj&#10;8UEoT2H5ngd/lrA9Pt3H9zslTDb7X3kIatl9xSVIh63IUAW4Tw4yFo86FtGhIgF86E09z7Y9iwSw&#10;N6FTx6mDFcQQ0bOvBfFt/UXfnlypb/lTB48+ZnNlUB6yPhR6BBlXHkEtvw7UjwiYjFWJQGlQwYM2&#10;qK6r8JRiDZiliaSxg4csAfCnYWhAAZiYULB5cF9W7yIu48Ae3pcVbEP6hrBSi/rYd1A12yyFovhp&#10;TEChQ/Z4kepQvhGjhphNYuKfiziGiOtd0Q5NED1tsEMTZKohcvlAALwhc/FAk5bIZTVTQ4bSq8ue&#10;QZMzbF1W5BsyM6/DMWqibXcARE2sfYjIRefoQLipiXe3NhPyvjQwYe/WZiLfp81Evxs0E/4+bWYI&#10;OmMJfeYYzB5tjhkFI5zQbnQVsbgprOCQ15UFK8Lw7mjLXljwEpsZlhk0ujtalylIYRl2CENoUbip&#10;6X5hiBwKe4M0Q2BQeDpIGHBHYX+QMKY2SkP2qk7Uf2pMXyk+zElae0mHuUlrP+kwR2ntKR3mKqYQ&#10;nh1SxHAVEgNcrrNAADM55STCIsBJNvgdNi9YhcnTLMl+YUEyQq3GsIArbmT8IbrjUqTCJMJslZbl&#10;rRLsHQXS3BTE7tsSbLabayH1KTcaZc1eczVloJpqV5vd5mpKQQUPkIKu0SulD/85QQ3HYMHPHVBr&#10;/Jy/WvDU4SDlZaSSAiMs2YkONWaIcVsueZqE6yRNMcKl2G2WqSAPDJgsXbv+dFmj1BJLZdvIOX5N&#10;mVGfAK2qswkJlmSmf/vUce0bxx+tJ7PpyF273sif2rORTf0bf2K7vrta/4OJRt15nIRhlL9P8qhh&#10;ydQdRphqvq74reTJMpc9x5M53Dp9y0lb/l1yEmhpHsoqiSMW3tbriiWpWo/bJ5Ygg9vNVQIBZFBR&#10;K8UENzx8BJoluJoQYKKBRczFJ4vsYTpYWOVf90xEFkl/yYEp+tR1oToq+cb1pljxwtzZmDssD0DV&#10;wqos6Py4XFZqBLkvRLKLwRKVWOT8LVDkbYJcTJ5Pnap+A2T1m7FWaI8nrFX2VcQMyO0zs9a6PNkc&#10;UxO5P1RPTeHhpqGyuBkZzPp4Vtr684jYQFod/I82TW4LTVXTOxSJiTqXKWOyKNdzu8itplF99s45&#10;1Lk9k0F1EUXNnvqMtchTh3Mmceoyhvd3hZKyNr0IZZu7gswlLE+oayeYR+raa1JjjhNMl8kW5j1j&#10;jsa916RGvs9kC/kekxr9vjC2aasRx6/jo82tuJ+sQfIj3xnGvWrqNasru18z+P4U0ihnbEW4sJTB&#10;xiXODWRRaf8yFghQq6Ykj66sPAetgwrCwx5Jm+JOZ1ziKNAmWdh2npfVNY42dpqrOpi2p7oTANHs&#10;N9cTB4bKnZp9HtJ0s8Z/dehatOOFNMl8btG8hiw11xfSpB8ydz3qg6Z/QpommG0GaSLV4YYDwVF0&#10;r37oR3K+jOGJQPRWCL5HRgsEU02OxleVni94Fkg9af3IqiZTuOHg01RHz6UNqyqEehhIcLGwcDiV&#10;rahhWFDajQh2KD1eYMW3PpA9AD+5OG/Y/u3sduaOXGdyO3Lt1Wr0dr10R5M1nXqrq9VyuaLteQOn&#10;mK+fN/A8rXpvjRlr+XfeFowhQs1g4JscIhSi3/kIlSUV/O6SJtnCmuk5i82fbZ6qDpuD/FlBEgjM&#10;4y+csPR0pScrWKipChbf30QFtXfSHCTpMCr82zQH/fTkrD84swnQB2wQ+HRIMZyXBrGwXhrEf9og&#10;5IPD/3ODkD8bws+vkgnVPxXj77vme1ibP2hf/wsAAP//AwBQSwMEFAAGAAgAAAAhAPEz2dvcAAAA&#10;BAEAAA8AAABkcnMvZG93bnJldi54bWxMj0FLw0AQhe+C/2EZwZvdpMWqMZtSinoqQluh9DZNpklo&#10;djZkt0n67x296GV4wxve+yZdjLZRPXW+dmwgnkSgiHNX1Fwa+Nq9PzyD8gG5wMYxGbiSh0V2e5Ni&#10;UriBN9RvQ6kkhH2CBqoQ2kRrn1dk0U9cSyzeyXUWg6xdqYsOBwm3jZ5G0VxbrFkaKmxpVVF+3l6s&#10;gY8Bh+UsfuvX59Pqetg9fu7XMRlzfzcuX0EFGsPfMfzgCzpkwnR0Fy68agzII+F3ivcSzWegjiKe&#10;pqCzVP+Hz74BAAD//wMAUEsBAi0AFAAGAAgAAAAhALaDOJL+AAAA4QEAABMAAAAAAAAAAAAAAAAA&#10;AAAAAFtDb250ZW50X1R5cGVzXS54bWxQSwECLQAUAAYACAAAACEAOP0h/9YAAACUAQAACwAAAAAA&#10;AAAAAAAAAAAvAQAAX3JlbHMvLnJlbHNQSwECLQAUAAYACAAAACEAUhX0v3gGAAAYHwAADgAAAAAA&#10;AAAAAAAAAAAuAgAAZHJzL2Uyb0RvYy54bWxQSwECLQAUAAYACAAAACEA8TPZ29wAAAAEAQAADwAA&#10;AAAAAAAAAAAAAADSCAAAZHJzL2Rvd25yZXYueG1sUEsFBgAAAAAEAAQA8wAAANsJAAAAAA==&#10;">
                <v:shape id="docshape44" o:spid="_x0000_s1032" style="position:absolute;width:9063;height:963;visibility:visible;mso-wrap-style:square;v-text-anchor:top" coordsize="9063,9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3DwocIA&#10;AADcAAAADwAAAGRycy9kb3ducmV2LnhtbERPTWvCQBC9C/0PyxS86aYFQ5O6SgxVPFpbKt6G7JiE&#10;ZmdDdhvXf+8WCr3N433Och1MJ0YaXGtZwdM8AUFcWd1yreDzYzt7AeE8ssbOMim4kYP16mGyxFzb&#10;K7/TePS1iCHsclTQeN/nUrqqIYNubnviyF3sYNBHONRSD3iN4aaTz0mSSoMtx4YGeyobqr6PP0bB&#10;V9jI8rIp6kynrT6dD+nbrkClpo+heAXhKfh/8Z97r+P8bAG/z8QL5Oo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cPChwgAAANwAAAAPAAAAAAAAAAAAAAAAAJgCAABkcnMvZG93&#10;bnJldi54bWxQSwUGAAAAAAQABAD1AAAAhwMAAAAA&#10;" path="m9062,l4531,,,,,113,,850,,962r4531,l9062,962r,-112l9062,113,9062,xe" fillcolor="#1f497c" stroked="f">
                  <v:path arrowok="t" o:connecttype="custom" o:connectlocs="9062,0;4531,0;0,0;0,113;0,850;0,962;4531,962;9062,962;9062,850;9062,113;9062,0" o:connectangles="0,0,0,0,0,0,0,0,0,0,0"/>
                </v:shape>
                <v:shape id="docshape45" o:spid="_x0000_s1033" style="position:absolute;top:962;width:9063;height:10;visibility:visible;mso-wrap-style:square;v-text-anchor:top" coordsize="9063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00CqMQA&#10;AADcAAAADwAAAGRycy9kb3ducmV2LnhtbERPS2vCQBC+C/0PyxR60009pDW6hqIWWpCCDxBvQ3bM&#10;hmRnQ3aN8d93CwVv8/E9Z5EPthE9db5yrOB1koAgLpyuuFRwPHyO30H4gKyxcUwK7uQhXz6NFphp&#10;d+Md9ftQihjCPkMFJoQ2k9IXhiz6iWuJI3dxncUQYVdK3eEthttGTpMklRYrjg0GW1oZKur91Sqo&#10;T32yNWdrNvfZz3d67bfr3Vuh1Mvz8DEHEWgID/G/+0vH+bMU/p6JF8jl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9NAqjEAAAA3AAAAA8AAAAAAAAAAAAAAAAAmAIAAGRycy9k&#10;b3ducmV2LnhtbFBLBQYAAAAABAAEAPUAAACJAwAAAAA=&#10;" path="m9062,l4541,,,,,10r4541,l9062,10r,-10xe" fillcolor="#bfbfbf" stroked="f">
                  <v:path arrowok="t" o:connecttype="custom" o:connectlocs="9062,962;4541,962;0,962;0,972;4541,972;9062,972;9062,962" o:connectangles="0,0,0,0,0,0,0"/>
                </v:shape>
                <v:shape id="docshape46" o:spid="_x0000_s1034" type="#_x0000_t202" style="position:absolute;top:156;width:678;height:2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1cHMMA&#10;AADcAAAADwAAAGRycy9kb3ducmV2LnhtbERPTWvCQBC9F/oflhG81Y0etEY3IkWhIJTG9NDjmJ0k&#10;i9nZmN1q+u/dQsHbPN7nrDeDbcWVem8cK5hOEhDEpdOGawVfxf7lFYQPyBpbx6TglzxssuenNaba&#10;3Tin6zHUIoawT1FBE0KXSunLhiz6ieuII1e53mKIsK+l7vEWw20rZ0kylxYNx4YGO3prqDwff6yC&#10;7TfnO3P5OH3mVW6KYpnwYX5WajwatisQgYbwEP+733Wcv1zA3zPxApnd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j1cHMMAAADcAAAADwAAAAAAAAAAAAAAAACYAgAAZHJzL2Rv&#10;d25yZXYueG1sUEsFBgAAAAAEAAQA9QAAAIgDAAAAAA==&#10;" filled="f" stroked="f">
                  <v:textbox inset="0,0,0,0">
                    <w:txbxContent>
                      <w:p w:rsidR="00655455" w:rsidRDefault="00D76CA7">
                        <w:pPr>
                          <w:spacing w:line="221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FFFFFF"/>
                          </w:rPr>
                          <w:t>Austria</w:t>
                        </w:r>
                      </w:p>
                    </w:txbxContent>
                  </v:textbox>
                </v:shape>
                <v:shape id="docshape47" o:spid="_x0000_s1035" type="#_x0000_t202" style="position:absolute;left:4531;top:156;width:2861;height:5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6LIbsUA&#10;AADcAAAADwAAAGRycy9kb3ducmV2LnhtbESPQWvCQBCF7wX/wzKCt7qxB6nRVUQsFArSGA8ex+yY&#10;LGZn0+xW03/fORR6m+G9ee+b1WbwrbpTH11gA7NpBoq4CtZxbeBUvj2/gooJ2WIbmAz8UITNevS0&#10;wtyGBxd0P6ZaSQjHHA00KXW51rFqyGOcho5YtGvoPSZZ+1rbHh8S7lv9kmVz7dGxNDTY0a6h6nb8&#10;9ga2Zy727utw+SyuhSvLRcYf85sxk/GwXYJKNKR/89/1uxX8hdDKMzKBXv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3oshuxQAAANwAAAAPAAAAAAAAAAAAAAAAAJgCAABkcnMv&#10;ZG93bnJldi54bWxQSwUGAAAAAAQABAD1AAAAigMAAAAA&#10;" filled="f" stroked="f">
                  <v:textbox inset="0,0,0,0">
                    <w:txbxContent>
                      <w:p w:rsidR="00655455" w:rsidRDefault="00D76CA7">
                        <w:pPr>
                          <w:spacing w:line="225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FFFFFF"/>
                          </w:rPr>
                          <w:t>FWF</w:t>
                        </w:r>
                        <w:r>
                          <w:rPr>
                            <w:b/>
                            <w:color w:val="FFFFFF"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–</w:t>
                        </w:r>
                        <w:r>
                          <w:rPr>
                            <w:b/>
                            <w:color w:val="FFFFFF"/>
                            <w:spacing w:val="1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Fonds</w:t>
                        </w:r>
                        <w:r>
                          <w:rPr>
                            <w:b/>
                            <w:color w:val="FFFFFF"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zur</w:t>
                        </w:r>
                        <w:r>
                          <w:rPr>
                            <w:b/>
                            <w:color w:val="FFFFFF"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Förderung der</w:t>
                        </w:r>
                      </w:p>
                      <w:p w:rsidR="00655455" w:rsidRDefault="00D76CA7">
                        <w:pPr>
                          <w:spacing w:before="41" w:line="265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FFFFFF"/>
                          </w:rPr>
                          <w:t>wissenschaftlichen</w:t>
                        </w:r>
                        <w:r>
                          <w:rPr>
                            <w:b/>
                            <w:color w:val="FFFFFF"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Forschung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655455" w:rsidRDefault="00655455">
      <w:pPr>
        <w:pStyle w:val="Zkladntext"/>
        <w:spacing w:before="8"/>
        <w:rPr>
          <w:sz w:val="5"/>
        </w:rPr>
      </w:pPr>
    </w:p>
    <w:p w:rsidR="00655455" w:rsidRDefault="00655455">
      <w:pPr>
        <w:rPr>
          <w:sz w:val="5"/>
        </w:rPr>
        <w:sectPr w:rsidR="00655455">
          <w:footerReference w:type="default" r:id="rId68"/>
          <w:pgSz w:w="11910" w:h="16840"/>
          <w:pgMar w:top="1120" w:right="520" w:bottom="640" w:left="880" w:header="0" w:footer="458" w:gutter="0"/>
          <w:cols w:space="708"/>
        </w:sectPr>
      </w:pPr>
    </w:p>
    <w:p w:rsidR="00655455" w:rsidRDefault="00D76CA7">
      <w:pPr>
        <w:pStyle w:val="Nadpis4"/>
        <w:spacing w:before="14"/>
      </w:pPr>
      <w:r>
        <w:lastRenderedPageBreak/>
        <w:t>Contact point</w:t>
      </w:r>
    </w:p>
    <w:p w:rsidR="00655455" w:rsidRDefault="00D76CA7">
      <w:pPr>
        <w:pStyle w:val="Zkladntext"/>
        <w:spacing w:before="159" w:line="384" w:lineRule="auto"/>
        <w:ind w:left="536" w:right="521"/>
      </w:pPr>
      <w:r>
        <w:t>Stefan Uttenthaler</w:t>
      </w:r>
      <w:r>
        <w:rPr>
          <w:spacing w:val="1"/>
        </w:rPr>
        <w:t xml:space="preserve"> </w:t>
      </w:r>
      <w:r>
        <w:t>Scientific</w:t>
      </w:r>
      <w:r>
        <w:rPr>
          <w:spacing w:val="-7"/>
        </w:rPr>
        <w:t xml:space="preserve"> </w:t>
      </w:r>
      <w:r>
        <w:t>project</w:t>
      </w:r>
      <w:r>
        <w:rPr>
          <w:spacing w:val="-6"/>
        </w:rPr>
        <w:t xml:space="preserve"> </w:t>
      </w:r>
      <w:r>
        <w:t>officer</w:t>
      </w:r>
    </w:p>
    <w:p w:rsidR="00655455" w:rsidRDefault="00D76CA7">
      <w:pPr>
        <w:pStyle w:val="Zkladntext"/>
        <w:ind w:left="536"/>
      </w:pPr>
      <w:r>
        <w:t>+43 1</w:t>
      </w:r>
      <w:r>
        <w:rPr>
          <w:spacing w:val="-2"/>
        </w:rPr>
        <w:t xml:space="preserve"> </w:t>
      </w:r>
      <w:r>
        <w:t>5056740</w:t>
      </w:r>
      <w:r>
        <w:rPr>
          <w:spacing w:val="-2"/>
        </w:rPr>
        <w:t xml:space="preserve"> </w:t>
      </w:r>
      <w:r>
        <w:t>8403 –</w:t>
      </w:r>
    </w:p>
    <w:p w:rsidR="00655455" w:rsidRDefault="00D76CA7">
      <w:pPr>
        <w:pStyle w:val="Zkladntext"/>
        <w:spacing w:before="38"/>
        <w:ind w:left="536"/>
      </w:pPr>
      <w:hyperlink r:id="rId69">
        <w:r>
          <w:rPr>
            <w:color w:val="0000FF"/>
            <w:u w:val="single" w:color="0000FF"/>
          </w:rPr>
          <w:t>stefan.uttenthaler@fwf.ac.at</w:t>
        </w:r>
      </w:hyperlink>
    </w:p>
    <w:p w:rsidR="00655455" w:rsidRDefault="00D76CA7">
      <w:r>
        <w:br w:type="column"/>
      </w:r>
    </w:p>
    <w:p w:rsidR="00655455" w:rsidRDefault="00D76CA7">
      <w:pPr>
        <w:pStyle w:val="Zkladntext"/>
        <w:spacing w:before="173" w:line="384" w:lineRule="auto"/>
        <w:ind w:left="536" w:right="2556"/>
      </w:pPr>
      <w:r>
        <w:t>Natascha Dimovic</w:t>
      </w:r>
      <w:r>
        <w:rPr>
          <w:spacing w:val="1"/>
        </w:rPr>
        <w:t xml:space="preserve"> </w:t>
      </w:r>
      <w:r>
        <w:t>Administrative</w:t>
      </w:r>
      <w:r>
        <w:rPr>
          <w:spacing w:val="-7"/>
        </w:rPr>
        <w:t xml:space="preserve"> </w:t>
      </w:r>
      <w:r>
        <w:t>project</w:t>
      </w:r>
      <w:r>
        <w:rPr>
          <w:spacing w:val="-8"/>
        </w:rPr>
        <w:t xml:space="preserve"> </w:t>
      </w:r>
      <w:r>
        <w:t>officer</w:t>
      </w:r>
    </w:p>
    <w:p w:rsidR="00655455" w:rsidRDefault="00D76CA7">
      <w:pPr>
        <w:pStyle w:val="Zkladntext"/>
        <w:ind w:left="536"/>
      </w:pPr>
      <w:r>
        <w:t>+43 1</w:t>
      </w:r>
      <w:r>
        <w:rPr>
          <w:spacing w:val="-2"/>
        </w:rPr>
        <w:t xml:space="preserve"> </w:t>
      </w:r>
      <w:r>
        <w:t>5056740</w:t>
      </w:r>
      <w:r>
        <w:rPr>
          <w:spacing w:val="-2"/>
        </w:rPr>
        <w:t xml:space="preserve"> </w:t>
      </w:r>
      <w:r>
        <w:t>8402 –</w:t>
      </w:r>
    </w:p>
    <w:p w:rsidR="00655455" w:rsidRDefault="00D76CA7">
      <w:pPr>
        <w:pStyle w:val="Zkladntext"/>
        <w:spacing w:before="38"/>
        <w:ind w:left="536"/>
      </w:pPr>
      <w:hyperlink r:id="rId70">
        <w:r>
          <w:rPr>
            <w:color w:val="0000FF"/>
            <w:u w:val="single" w:color="0000FF"/>
          </w:rPr>
          <w:t>natascha.dimovic@fwf.ac.at</w:t>
        </w:r>
      </w:hyperlink>
    </w:p>
    <w:p w:rsidR="00655455" w:rsidRDefault="00655455">
      <w:pPr>
        <w:sectPr w:rsidR="00655455">
          <w:type w:val="continuous"/>
          <w:pgSz w:w="11910" w:h="16840"/>
          <w:pgMar w:top="1580" w:right="520" w:bottom="280" w:left="880" w:header="0" w:footer="458" w:gutter="0"/>
          <w:cols w:num="2" w:space="708" w:equalWidth="0">
            <w:col w:w="3186" w:space="1345"/>
            <w:col w:w="5979"/>
          </w:cols>
        </w:sectPr>
      </w:pPr>
    </w:p>
    <w:p w:rsidR="00655455" w:rsidRDefault="00655455">
      <w:pPr>
        <w:pStyle w:val="Zkladntext"/>
        <w:rPr>
          <w:sz w:val="20"/>
        </w:rPr>
      </w:pPr>
    </w:p>
    <w:p w:rsidR="00655455" w:rsidRDefault="00D76CA7">
      <w:pPr>
        <w:pStyle w:val="Nadpis4"/>
        <w:spacing w:before="181"/>
      </w:pPr>
      <w:r>
        <w:t>Funding criteria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regulations</w:t>
      </w:r>
    </w:p>
    <w:p w:rsidR="00655455" w:rsidRDefault="00D76CA7">
      <w:pPr>
        <w:pStyle w:val="Zkladntext"/>
        <w:spacing w:before="161" w:line="273" w:lineRule="auto"/>
        <w:ind w:left="536" w:right="1044"/>
      </w:pPr>
      <w:r>
        <w:t>Austrian applicants are encouraged to contact FWF prior to submission. The same regulations as for</w:t>
      </w:r>
      <w:r>
        <w:rPr>
          <w:spacing w:val="-47"/>
        </w:rPr>
        <w:t xml:space="preserve"> </w:t>
      </w:r>
      <w:r>
        <w:t>regular</w:t>
      </w:r>
      <w:r>
        <w:rPr>
          <w:spacing w:val="-1"/>
        </w:rPr>
        <w:t xml:space="preserve"> </w:t>
      </w:r>
      <w:r>
        <w:t>stand-alone projects</w:t>
      </w:r>
      <w:r>
        <w:rPr>
          <w:spacing w:val="-3"/>
        </w:rPr>
        <w:t xml:space="preserve"> </w:t>
      </w:r>
      <w:r>
        <w:t>hold, see</w:t>
      </w:r>
      <w:r>
        <w:rPr>
          <w:spacing w:val="-2"/>
        </w:rPr>
        <w:t xml:space="preserve"> </w:t>
      </w:r>
      <w:r>
        <w:t>the application</w:t>
      </w:r>
      <w:r>
        <w:rPr>
          <w:spacing w:val="-3"/>
        </w:rPr>
        <w:t xml:space="preserve"> </w:t>
      </w:r>
      <w:r>
        <w:t>guidelines</w:t>
      </w:r>
      <w:r>
        <w:rPr>
          <w:spacing w:val="-1"/>
        </w:rPr>
        <w:t xml:space="preserve"> </w:t>
      </w:r>
      <w:r>
        <w:t>available</w:t>
      </w:r>
      <w:r>
        <w:rPr>
          <w:spacing w:val="-3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FWF webs</w:t>
      </w:r>
      <w:r>
        <w:t>ite:</w:t>
      </w:r>
    </w:p>
    <w:p w:rsidR="00655455" w:rsidRDefault="00D76CA7">
      <w:pPr>
        <w:pStyle w:val="Zkladntext"/>
        <w:spacing w:before="125" w:line="276" w:lineRule="auto"/>
        <w:ind w:left="536" w:right="892"/>
      </w:pPr>
      <w:hyperlink r:id="rId71">
        <w:r>
          <w:rPr>
            <w:color w:val="0000FF"/>
            <w:spacing w:val="-1"/>
            <w:u w:val="single" w:color="0000FF"/>
          </w:rPr>
          <w:t>http://www.fwf.ac.at/fileadmin/files/Dokumente/Antragstellung/Einzelprojekte/p_application-</w:t>
        </w:r>
      </w:hyperlink>
      <w:r>
        <w:rPr>
          <w:color w:val="0000FF"/>
        </w:rPr>
        <w:t xml:space="preserve"> </w:t>
      </w:r>
      <w:r>
        <w:rPr>
          <w:color w:val="0000FF"/>
          <w:u w:val="single" w:color="0000FF"/>
        </w:rPr>
        <w:t>guidelines.pdf</w:t>
      </w:r>
    </w:p>
    <w:p w:rsidR="00655455" w:rsidRDefault="00655455">
      <w:pPr>
        <w:pStyle w:val="Zkladntext"/>
        <w:rPr>
          <w:sz w:val="20"/>
        </w:rPr>
      </w:pPr>
    </w:p>
    <w:p w:rsidR="00655455" w:rsidRDefault="00655455">
      <w:pPr>
        <w:pStyle w:val="Zkladntext"/>
        <w:spacing w:before="4"/>
        <w:rPr>
          <w:sz w:val="20"/>
        </w:rPr>
      </w:pPr>
    </w:p>
    <w:p w:rsidR="00655455" w:rsidRDefault="00D76CA7">
      <w:pPr>
        <w:pStyle w:val="Nadpis5"/>
        <w:spacing w:before="56"/>
      </w:pPr>
      <w:r>
        <w:t>Funding</w:t>
      </w:r>
      <w:r>
        <w:rPr>
          <w:spacing w:val="-1"/>
        </w:rPr>
        <w:t xml:space="preserve"> </w:t>
      </w:r>
      <w:r>
        <w:t>commitment</w:t>
      </w:r>
    </w:p>
    <w:p w:rsidR="00655455" w:rsidRDefault="00D76CA7">
      <w:pPr>
        <w:pStyle w:val="Zkladntext"/>
        <w:spacing w:before="161"/>
        <w:ind w:left="536"/>
      </w:pPr>
      <w:r>
        <w:t>The FWF</w:t>
      </w:r>
      <w:r>
        <w:rPr>
          <w:spacing w:val="-4"/>
        </w:rPr>
        <w:t xml:space="preserve"> </w:t>
      </w:r>
      <w:r>
        <w:t>commits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M€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national budget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call</w:t>
      </w:r>
      <w:r>
        <w:rPr>
          <w:spacing w:val="-2"/>
        </w:rPr>
        <w:t xml:space="preserve"> </w:t>
      </w:r>
      <w:r>
        <w:t>topic</w:t>
      </w:r>
      <w:r>
        <w:rPr>
          <w:spacing w:val="-2"/>
        </w:rPr>
        <w:t xml:space="preserve"> </w:t>
      </w:r>
      <w:r>
        <w:t>“Quantum</w:t>
      </w:r>
      <w:r>
        <w:rPr>
          <w:spacing w:val="-2"/>
        </w:rPr>
        <w:t xml:space="preserve"> </w:t>
      </w:r>
      <w:r>
        <w:t>Phenomena and</w:t>
      </w:r>
      <w:r>
        <w:rPr>
          <w:spacing w:val="-1"/>
        </w:rPr>
        <w:t xml:space="preserve"> </w:t>
      </w:r>
      <w:r>
        <w:t>Resources”.</w:t>
      </w:r>
    </w:p>
    <w:p w:rsidR="00655455" w:rsidRDefault="00655455">
      <w:pPr>
        <w:pStyle w:val="Zkladntext"/>
      </w:pPr>
    </w:p>
    <w:p w:rsidR="00655455" w:rsidRDefault="00655455">
      <w:pPr>
        <w:pStyle w:val="Zkladntext"/>
        <w:spacing w:before="2"/>
        <w:rPr>
          <w:sz w:val="26"/>
        </w:rPr>
      </w:pPr>
    </w:p>
    <w:p w:rsidR="00655455" w:rsidRDefault="00D76CA7">
      <w:pPr>
        <w:pStyle w:val="Nadpis5"/>
      </w:pPr>
      <w:r>
        <w:t>Funding</w:t>
      </w:r>
      <w:r>
        <w:rPr>
          <w:spacing w:val="-1"/>
        </w:rPr>
        <w:t xml:space="preserve"> </w:t>
      </w:r>
      <w:r>
        <w:t>regulations</w:t>
      </w:r>
    </w:p>
    <w:p w:rsidR="00655455" w:rsidRDefault="00D76CA7">
      <w:pPr>
        <w:pStyle w:val="Zkladntext"/>
        <w:spacing w:before="161" w:line="276" w:lineRule="auto"/>
        <w:ind w:left="536" w:right="1484"/>
      </w:pPr>
      <w:r>
        <w:t>Only proposals in basic research in the call topic “Quantum Phenomena and Resources” will be</w:t>
      </w:r>
      <w:r>
        <w:rPr>
          <w:spacing w:val="-47"/>
        </w:rPr>
        <w:t xml:space="preserve"> </w:t>
      </w:r>
      <w:r>
        <w:t>accepted.</w:t>
      </w:r>
    </w:p>
    <w:p w:rsidR="00655455" w:rsidRDefault="00655455">
      <w:pPr>
        <w:pStyle w:val="Zkladntext"/>
      </w:pPr>
    </w:p>
    <w:p w:rsidR="00655455" w:rsidRDefault="00655455">
      <w:pPr>
        <w:pStyle w:val="Zkladntext"/>
        <w:rPr>
          <w:sz w:val="23"/>
        </w:rPr>
      </w:pPr>
    </w:p>
    <w:p w:rsidR="00655455" w:rsidRDefault="00D76CA7">
      <w:pPr>
        <w:pStyle w:val="Nadpis5"/>
      </w:pPr>
      <w:r>
        <w:t>Eligibility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partner</w:t>
      </w:r>
      <w:r>
        <w:rPr>
          <w:spacing w:val="-2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beneficiary</w:t>
      </w:r>
      <w:r>
        <w:rPr>
          <w:spacing w:val="-3"/>
        </w:rPr>
        <w:t xml:space="preserve"> </w:t>
      </w:r>
      <w:r>
        <w:t>in</w:t>
      </w:r>
      <w:r>
        <w:t>stitution</w:t>
      </w:r>
    </w:p>
    <w:p w:rsidR="00655455" w:rsidRDefault="00D76CA7">
      <w:pPr>
        <w:pStyle w:val="Zkladntext"/>
        <w:spacing w:before="161"/>
        <w:ind w:left="536"/>
      </w:pPr>
      <w:r>
        <w:t>The</w:t>
      </w:r>
      <w:r>
        <w:rPr>
          <w:spacing w:val="-1"/>
        </w:rPr>
        <w:t xml:space="preserve"> </w:t>
      </w:r>
      <w:r>
        <w:t>same</w:t>
      </w:r>
      <w:r>
        <w:rPr>
          <w:spacing w:val="-2"/>
        </w:rPr>
        <w:t xml:space="preserve"> </w:t>
      </w:r>
      <w:r>
        <w:t>eligibility</w:t>
      </w:r>
      <w:r>
        <w:rPr>
          <w:spacing w:val="-2"/>
        </w:rPr>
        <w:t xml:space="preserve"> </w:t>
      </w:r>
      <w:r>
        <w:t>criteria</w:t>
      </w:r>
      <w:r>
        <w:rPr>
          <w:spacing w:val="-4"/>
        </w:rPr>
        <w:t xml:space="preserve"> </w:t>
      </w:r>
      <w:r>
        <w:t>as for</w:t>
      </w:r>
      <w:r>
        <w:rPr>
          <w:spacing w:val="-4"/>
        </w:rPr>
        <w:t xml:space="preserve"> </w:t>
      </w:r>
      <w:r>
        <w:t>regular stand-alone</w:t>
      </w:r>
      <w:r>
        <w:rPr>
          <w:spacing w:val="-2"/>
        </w:rPr>
        <w:t xml:space="preserve"> </w:t>
      </w:r>
      <w:r>
        <w:t>projects have to</w:t>
      </w:r>
      <w:r>
        <w:rPr>
          <w:spacing w:val="-2"/>
        </w:rPr>
        <w:t xml:space="preserve"> </w:t>
      </w:r>
      <w:r>
        <w:t>be fulfilled</w:t>
      </w:r>
      <w:r>
        <w:rPr>
          <w:spacing w:val="-4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applicants.</w:t>
      </w:r>
    </w:p>
    <w:p w:rsidR="00655455" w:rsidRDefault="00655455">
      <w:pPr>
        <w:pStyle w:val="Zkladntext"/>
      </w:pPr>
    </w:p>
    <w:p w:rsidR="00655455" w:rsidRDefault="00655455">
      <w:pPr>
        <w:pStyle w:val="Zkladntext"/>
        <w:spacing w:before="2"/>
        <w:rPr>
          <w:sz w:val="26"/>
        </w:rPr>
      </w:pPr>
    </w:p>
    <w:p w:rsidR="00655455" w:rsidRDefault="00D76CA7">
      <w:pPr>
        <w:pStyle w:val="Nadpis5"/>
      </w:pPr>
      <w:r>
        <w:t>Submission</w:t>
      </w:r>
      <w:r>
        <w:rPr>
          <w:spacing w:val="-2"/>
        </w:rPr>
        <w:t xml:space="preserve"> </w:t>
      </w:r>
      <w:r>
        <w:t>of the</w:t>
      </w:r>
      <w:r>
        <w:rPr>
          <w:spacing w:val="-4"/>
        </w:rPr>
        <w:t xml:space="preserve"> </w:t>
      </w:r>
      <w:r>
        <w:t>proposal at</w:t>
      </w:r>
      <w:r>
        <w:rPr>
          <w:spacing w:val="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national</w:t>
      </w:r>
      <w:r>
        <w:rPr>
          <w:spacing w:val="-4"/>
        </w:rPr>
        <w:t xml:space="preserve"> </w:t>
      </w:r>
      <w:r>
        <w:t>level</w:t>
      </w:r>
    </w:p>
    <w:p w:rsidR="00655455" w:rsidRDefault="00D76CA7">
      <w:pPr>
        <w:spacing w:before="161" w:line="273" w:lineRule="auto"/>
        <w:ind w:left="536" w:right="1024"/>
      </w:pPr>
      <w:r>
        <w:t xml:space="preserve">Applications have to be submitted in electronic form following this link </w:t>
      </w:r>
      <w:r>
        <w:rPr>
          <w:i/>
        </w:rPr>
        <w:t>(signed forms still need to be</w:t>
      </w:r>
      <w:r>
        <w:rPr>
          <w:i/>
          <w:spacing w:val="-47"/>
        </w:rPr>
        <w:t xml:space="preserve"> </w:t>
      </w:r>
      <w:r>
        <w:rPr>
          <w:i/>
        </w:rPr>
        <w:t>sent</w:t>
      </w:r>
      <w:r>
        <w:rPr>
          <w:i/>
          <w:spacing w:val="-2"/>
        </w:rPr>
        <w:t xml:space="preserve"> </w:t>
      </w:r>
      <w:r>
        <w:rPr>
          <w:i/>
        </w:rPr>
        <w:t>prior</w:t>
      </w:r>
      <w:r>
        <w:rPr>
          <w:i/>
          <w:spacing w:val="1"/>
        </w:rPr>
        <w:t xml:space="preserve"> </w:t>
      </w:r>
      <w:r>
        <w:rPr>
          <w:i/>
        </w:rPr>
        <w:t>to</w:t>
      </w:r>
      <w:r>
        <w:rPr>
          <w:i/>
          <w:spacing w:val="-5"/>
        </w:rPr>
        <w:t xml:space="preserve"> </w:t>
      </w:r>
      <w:r>
        <w:rPr>
          <w:i/>
        </w:rPr>
        <w:t>the deadline,</w:t>
      </w:r>
      <w:r>
        <w:rPr>
          <w:i/>
          <w:spacing w:val="-2"/>
        </w:rPr>
        <w:t xml:space="preserve"> </w:t>
      </w:r>
      <w:r>
        <w:rPr>
          <w:i/>
        </w:rPr>
        <w:t>either</w:t>
      </w:r>
      <w:r>
        <w:rPr>
          <w:i/>
          <w:spacing w:val="1"/>
        </w:rPr>
        <w:t xml:space="preserve"> </w:t>
      </w:r>
      <w:r>
        <w:rPr>
          <w:i/>
        </w:rPr>
        <w:t>in original</w:t>
      </w:r>
      <w:r>
        <w:rPr>
          <w:i/>
          <w:spacing w:val="-2"/>
        </w:rPr>
        <w:t xml:space="preserve"> </w:t>
      </w:r>
      <w:r>
        <w:rPr>
          <w:i/>
        </w:rPr>
        <w:t>form</w:t>
      </w:r>
      <w:r>
        <w:rPr>
          <w:i/>
          <w:spacing w:val="2"/>
        </w:rPr>
        <w:t xml:space="preserve"> </w:t>
      </w:r>
      <w:r>
        <w:rPr>
          <w:i/>
        </w:rPr>
        <w:t>or</w:t>
      </w:r>
      <w:r>
        <w:rPr>
          <w:i/>
          <w:spacing w:val="-3"/>
        </w:rPr>
        <w:t xml:space="preserve"> </w:t>
      </w:r>
      <w:r>
        <w:rPr>
          <w:i/>
        </w:rPr>
        <w:t>signed electronically)</w:t>
      </w:r>
      <w:r>
        <w:t>:</w:t>
      </w:r>
    </w:p>
    <w:p w:rsidR="00655455" w:rsidRDefault="00D76CA7">
      <w:pPr>
        <w:pStyle w:val="Zkladntext"/>
        <w:spacing w:before="125"/>
        <w:ind w:left="536"/>
      </w:pPr>
      <w:r>
        <w:rPr>
          <w:color w:val="0000FF"/>
          <w:u w:val="single" w:color="0000FF"/>
        </w:rPr>
        <w:t>https://elane.fwf.ac.at/page/panel/loginpanel</w:t>
      </w:r>
    </w:p>
    <w:p w:rsidR="00655455" w:rsidRDefault="00D76CA7">
      <w:pPr>
        <w:pStyle w:val="Zkladntext"/>
        <w:spacing w:before="161" w:line="276" w:lineRule="auto"/>
        <w:ind w:left="536" w:right="1075"/>
      </w:pPr>
      <w:r>
        <w:t>In the pre-proposal stage, applications in the category “IK – International projects (preproposal)” as</w:t>
      </w:r>
      <w:r>
        <w:rPr>
          <w:spacing w:val="-47"/>
        </w:rPr>
        <w:t xml:space="preserve"> </w:t>
      </w:r>
      <w:r>
        <w:t>well as the Call “QuantERA 2021” have to be selected before filling in forms. In the full-proposal</w:t>
      </w:r>
      <w:r>
        <w:rPr>
          <w:spacing w:val="1"/>
        </w:rPr>
        <w:t xml:space="preserve"> </w:t>
      </w:r>
      <w:r>
        <w:t>stage, the programme</w:t>
      </w:r>
      <w:r>
        <w:rPr>
          <w:spacing w:val="-2"/>
        </w:rPr>
        <w:t xml:space="preserve"> </w:t>
      </w:r>
      <w:r>
        <w:t>category</w:t>
      </w:r>
      <w:r>
        <w:rPr>
          <w:spacing w:val="-2"/>
        </w:rPr>
        <w:t xml:space="preserve"> </w:t>
      </w:r>
      <w:r>
        <w:t>“I –</w:t>
      </w:r>
      <w:r>
        <w:rPr>
          <w:spacing w:val="-2"/>
        </w:rPr>
        <w:t xml:space="preserve"> </w:t>
      </w:r>
      <w:r>
        <w:t>International</w:t>
      </w:r>
      <w:r>
        <w:rPr>
          <w:spacing w:val="-4"/>
        </w:rPr>
        <w:t xml:space="preserve"> </w:t>
      </w:r>
      <w:r>
        <w:t>Proje</w:t>
      </w:r>
      <w:r>
        <w:t>cts” has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 selected.</w:t>
      </w:r>
    </w:p>
    <w:p w:rsidR="00655455" w:rsidRDefault="00655455">
      <w:pPr>
        <w:pStyle w:val="Zkladntext"/>
      </w:pPr>
    </w:p>
    <w:p w:rsidR="00655455" w:rsidRDefault="00655455">
      <w:pPr>
        <w:pStyle w:val="Zkladntext"/>
        <w:spacing w:before="10"/>
      </w:pPr>
    </w:p>
    <w:p w:rsidR="00655455" w:rsidRDefault="00D76CA7">
      <w:pPr>
        <w:pStyle w:val="Nadpis5"/>
      </w:pPr>
      <w:r>
        <w:t>Additional</w:t>
      </w:r>
      <w:r>
        <w:rPr>
          <w:spacing w:val="-4"/>
        </w:rPr>
        <w:t xml:space="preserve"> </w:t>
      </w:r>
      <w:r>
        <w:t>requirements</w:t>
      </w:r>
    </w:p>
    <w:p w:rsidR="00655455" w:rsidRDefault="00D76CA7">
      <w:pPr>
        <w:pStyle w:val="Zkladntext"/>
        <w:spacing w:before="161"/>
        <w:ind w:left="536"/>
      </w:pPr>
      <w:r>
        <w:t>The</w:t>
      </w:r>
      <w:r>
        <w:rPr>
          <w:spacing w:val="-1"/>
        </w:rPr>
        <w:t xml:space="preserve"> </w:t>
      </w:r>
      <w:r>
        <w:t>FWF</w:t>
      </w:r>
      <w:r>
        <w:rPr>
          <w:spacing w:val="-4"/>
        </w:rPr>
        <w:t xml:space="preserve"> </w:t>
      </w:r>
      <w:r>
        <w:t>only</w:t>
      </w:r>
      <w:r>
        <w:rPr>
          <w:spacing w:val="-3"/>
        </w:rPr>
        <w:t xml:space="preserve"> </w:t>
      </w:r>
      <w:r>
        <w:t>funds proposals 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call topic</w:t>
      </w:r>
      <w:r>
        <w:rPr>
          <w:spacing w:val="-3"/>
        </w:rPr>
        <w:t xml:space="preserve"> </w:t>
      </w:r>
      <w:r>
        <w:t>“Quantum</w:t>
      </w:r>
      <w:r>
        <w:rPr>
          <w:spacing w:val="1"/>
        </w:rPr>
        <w:t xml:space="preserve"> </w:t>
      </w:r>
      <w:r>
        <w:t>Phenomena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Resources”.</w:t>
      </w:r>
    </w:p>
    <w:p w:rsidR="00655455" w:rsidRDefault="00655455">
      <w:pPr>
        <w:sectPr w:rsidR="00655455">
          <w:type w:val="continuous"/>
          <w:pgSz w:w="11910" w:h="16840"/>
          <w:pgMar w:top="1580" w:right="520" w:bottom="280" w:left="880" w:header="0" w:footer="458" w:gutter="0"/>
          <w:cols w:space="708"/>
        </w:sectPr>
      </w:pPr>
    </w:p>
    <w:p w:rsidR="00655455" w:rsidRDefault="0055700E">
      <w:pPr>
        <w:pStyle w:val="Zkladntext"/>
        <w:ind w:left="536"/>
        <w:rPr>
          <w:sz w:val="20"/>
        </w:rPr>
      </w:pPr>
      <w:r>
        <w:rPr>
          <w:noProof/>
          <w:sz w:val="20"/>
          <w:lang w:val="cs-CZ" w:eastAsia="cs-CZ"/>
        </w:rPr>
        <w:lastRenderedPageBreak/>
        <mc:AlternateContent>
          <mc:Choice Requires="wpg">
            <w:drawing>
              <wp:inline distT="0" distB="0" distL="0" distR="0">
                <wp:extent cx="5755005" cy="567055"/>
                <wp:effectExtent l="3810" t="0" r="3810" b="7620"/>
                <wp:docPr id="189" name="docshapegroup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55005" cy="567055"/>
                          <a:chOff x="0" y="0"/>
                          <a:chExt cx="9063" cy="893"/>
                        </a:xfrm>
                      </wpg:grpSpPr>
                      <wps:wsp>
                        <wps:cNvPr id="190" name="docshape5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063" cy="884"/>
                          </a:xfrm>
                          <a:custGeom>
                            <a:avLst/>
                            <a:gdLst>
                              <a:gd name="T0" fmla="*/ 9062 w 9063"/>
                              <a:gd name="T1" fmla="*/ 0 h 884"/>
                              <a:gd name="T2" fmla="*/ 4531 w 9063"/>
                              <a:gd name="T3" fmla="*/ 0 h 884"/>
                              <a:gd name="T4" fmla="*/ 0 w 9063"/>
                              <a:gd name="T5" fmla="*/ 0 h 884"/>
                              <a:gd name="T6" fmla="*/ 0 w 9063"/>
                              <a:gd name="T7" fmla="*/ 113 h 884"/>
                              <a:gd name="T8" fmla="*/ 0 w 9063"/>
                              <a:gd name="T9" fmla="*/ 770 h 884"/>
                              <a:gd name="T10" fmla="*/ 0 w 9063"/>
                              <a:gd name="T11" fmla="*/ 883 h 884"/>
                              <a:gd name="T12" fmla="*/ 4531 w 9063"/>
                              <a:gd name="T13" fmla="*/ 883 h 884"/>
                              <a:gd name="T14" fmla="*/ 9062 w 9063"/>
                              <a:gd name="T15" fmla="*/ 883 h 884"/>
                              <a:gd name="T16" fmla="*/ 9062 w 9063"/>
                              <a:gd name="T17" fmla="*/ 770 h 884"/>
                              <a:gd name="T18" fmla="*/ 9062 w 9063"/>
                              <a:gd name="T19" fmla="*/ 113 h 884"/>
                              <a:gd name="T20" fmla="*/ 9062 w 9063"/>
                              <a:gd name="T21" fmla="*/ 0 h 8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9063" h="884">
                                <a:moveTo>
                                  <a:pt x="9062" y="0"/>
                                </a:moveTo>
                                <a:lnTo>
                                  <a:pt x="453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3"/>
                                </a:lnTo>
                                <a:lnTo>
                                  <a:pt x="0" y="770"/>
                                </a:lnTo>
                                <a:lnTo>
                                  <a:pt x="0" y="883"/>
                                </a:lnTo>
                                <a:lnTo>
                                  <a:pt x="4531" y="883"/>
                                </a:lnTo>
                                <a:lnTo>
                                  <a:pt x="9062" y="883"/>
                                </a:lnTo>
                                <a:lnTo>
                                  <a:pt x="9062" y="770"/>
                                </a:lnTo>
                                <a:lnTo>
                                  <a:pt x="9062" y="113"/>
                                </a:lnTo>
                                <a:lnTo>
                                  <a:pt x="90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497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" name="docshape52"/>
                        <wps:cNvSpPr>
                          <a:spLocks/>
                        </wps:cNvSpPr>
                        <wps:spPr bwMode="auto">
                          <a:xfrm>
                            <a:off x="0" y="883"/>
                            <a:ext cx="9063" cy="10"/>
                          </a:xfrm>
                          <a:custGeom>
                            <a:avLst/>
                            <a:gdLst>
                              <a:gd name="T0" fmla="*/ 9062 w 9063"/>
                              <a:gd name="T1" fmla="+- 0 883 883"/>
                              <a:gd name="T2" fmla="*/ 883 h 10"/>
                              <a:gd name="T3" fmla="*/ 4541 w 9063"/>
                              <a:gd name="T4" fmla="+- 0 883 883"/>
                              <a:gd name="T5" fmla="*/ 883 h 10"/>
                              <a:gd name="T6" fmla="*/ 0 w 9063"/>
                              <a:gd name="T7" fmla="+- 0 883 883"/>
                              <a:gd name="T8" fmla="*/ 883 h 10"/>
                              <a:gd name="T9" fmla="*/ 0 w 9063"/>
                              <a:gd name="T10" fmla="+- 0 893 883"/>
                              <a:gd name="T11" fmla="*/ 893 h 10"/>
                              <a:gd name="T12" fmla="*/ 4541 w 9063"/>
                              <a:gd name="T13" fmla="+- 0 893 883"/>
                              <a:gd name="T14" fmla="*/ 893 h 10"/>
                              <a:gd name="T15" fmla="*/ 9062 w 9063"/>
                              <a:gd name="T16" fmla="+- 0 893 883"/>
                              <a:gd name="T17" fmla="*/ 893 h 10"/>
                              <a:gd name="T18" fmla="*/ 9062 w 9063"/>
                              <a:gd name="T19" fmla="+- 0 883 883"/>
                              <a:gd name="T20" fmla="*/ 883 h 10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</a:cxnLst>
                            <a:rect l="0" t="0" r="r" b="b"/>
                            <a:pathLst>
                              <a:path w="9063" h="10">
                                <a:moveTo>
                                  <a:pt x="9062" y="0"/>
                                </a:moveTo>
                                <a:lnTo>
                                  <a:pt x="454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4541" y="10"/>
                                </a:lnTo>
                                <a:lnTo>
                                  <a:pt x="9062" y="10"/>
                                </a:lnTo>
                                <a:lnTo>
                                  <a:pt x="90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" name="docshape5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56"/>
                            <a:ext cx="766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55455" w:rsidRDefault="00D76CA7">
                              <w:pPr>
                                <w:spacing w:line="221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</w:rPr>
                                <w:t>Belgium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3" name="docshape54"/>
                        <wps:cNvSpPr txBox="1">
                          <a:spLocks noChangeArrowheads="1"/>
                        </wps:cNvSpPr>
                        <wps:spPr bwMode="auto">
                          <a:xfrm>
                            <a:off x="4531" y="156"/>
                            <a:ext cx="4446" cy="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55455" w:rsidRDefault="00D76CA7">
                              <w:pPr>
                                <w:spacing w:line="225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</w:rPr>
                                <w:t>F.R.S.-FNRS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–</w:t>
                              </w:r>
                              <w:r>
                                <w:rPr>
                                  <w:b/>
                                  <w:color w:val="FFFFFF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Fonds de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la Recherche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Scientifique</w:t>
                              </w:r>
                            </w:p>
                            <w:p w:rsidR="00655455" w:rsidRDefault="00D76CA7">
                              <w:pPr>
                                <w:spacing w:line="265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</w:rPr>
                                <w:t>– FNRS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docshapegroup50" o:spid="_x0000_s1036" style="width:453.15pt;height:44.65pt;mso-position-horizontal-relative:char;mso-position-vertical-relative:line" coordsize="9063,8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35iVgwYAABgfAAAOAAAAZHJzL2Uyb0RvYy54bWzsWW1v2zYQ/j5g/4HQxw2uRUeyLaNO0dhx&#10;MaDbCjT7AbQkW8IkUaOU2Omw/747UmQo21LcJCtWIClqyebpjvfci56T3r7b5xm5i0WV8mLu0Deu&#10;Q+Ii5FFabOfOHzerwdQhVc2KiGW8iOfOfVw57y5//OHtrpzFI57wLIoFASVFNduVcyep63I2HFZh&#10;EuesesPLuIDFDRc5q+Gr2A4jwXagPc+GI9cdD3dcRKXgYVxV8OtSLTqXUv9mE4f175tNFdckmzuw&#10;t1p+Cvm5xs/h5Vs22wpWJmnYbIM9YRc5SwswalQtWc3IrUiPVOVpKHjFN/WbkOdDvtmkYSx9AG+o&#10;e+DNB8FvS+nLdrbblgYmgPYApyerDX+7+yRIGkHspoFDCpZDkCIeVgkr4y3a9yVIu3I7A9kPovxc&#10;fhLKUzj9yMM/K8BweLiO37dKmKx3v/II1LLbmkuQ9huRowpwn+xlLO5NLOJ9TUL40Z/4vuv6Dglh&#10;zR9PXN9XwQoTiOjRZWFy3VwYuOMLddU0uMBLhmymDMpNNpvCBIGMqx5ArZ4H6mcETMaqQqA0qAEk&#10;XRtUn+Km0DqIaTArG0lrBcUqAPxpGFpQTL0WFGwW3lb1h5jLOLC7j1WtKiGCMxndqNn2DTiwyTMo&#10;ip+GBBSOyA4PEllIdyNGLTGXJGSqLNoiI0vE8y9ohyaInjHYoclriZzeEKTOY2rGLZHTaiaWDKUX&#10;pz2DJmfZOq0IqsvITCYdjlEbbbcDIGpjPZ127ImeCTe18e7WZkPelwY27N3abOT7tNnod4Nmw9+n&#10;zQ5BZyxHdgh6tI3sKFjhhHaz1VXEEl1Y4b5oKgvOCMO7oyt7YckrbGZYZtDobmRzABUghWXYIQyh&#10;RWHd3vqFIXIoLNvno5ohMCg8abpFv2bAHYWDs4QxtVEaslc15X7dmL5S/DwnaeMlPc9N2vhJz3OU&#10;Np7S81zFFMK9Q4pYrirsmywQwEwOOYlwCHCSNV7DZiWrMXn0KdnNHUhGqNVk7mBvxYWc38U3XIrU&#10;mESYrdKyvGWDvQeBrLAFsfu2BPWyPpZSn3JDK9Nr+mjLQDU1rupVfbSloILPkIKu0StlNv+YoIHj&#10;bMHHNmg0PuavETx0OMx4FaukwAhLdmJCjRli3ZYrnqXRKs0yjHAltutFJsgdAyZLV14wWTQotcQy&#10;2TYKjpcpM+oXoFVNNiHBksz074COPPdqFAxW4+lk4K08fxBM3OnApcFVMHa9wFuu/sFEo94sSaMo&#10;Lj6mRaxZMvXOI0wNX1f8VvJkmcv+yJc53Np9y0lX/p1yEmhpEckqSWIWXTfnNUszdT5s71iCDG7r&#10;owQCyKCiVoqLrXl0DzRLcDUhwEQDJwkXXxyyg+lg7lR/3TIROyT7pQCmGFDPg+qo5RfPn2DFC3tl&#10;ba+wIgRVc6d2oPPj6aJWI8htKdJtApaoxKLg74Eib1LkYnJ/alfNFyCr34y1Qnc4YK0jDMR/w1qb&#10;8mQzTE3k/lA9DYWHm4bKYj0y2PXxorT15wFxgbRe4H+02UVcUSQhal+2jM2iPN/rIreGRvXZO+ZQ&#10;x/ZsBtVFFA176jNmk6cu52zi1GUM7++K4CprwUko29wVZE5heUBdO8F8oK69Jg3mMMHATHjapI05&#10;du8u7m1w7zVpkO8zaSPfZ9Kg3xfGFm214wg3lWfwUVn2irlgTXTwUUh+5Dvnca+Gek2byu6ngeD7&#10;U0ijnnb7lQNZVNq/jgUC1KopSe0KnJegdVBBiPEDaVPc6YhLPAi0SRa2nZdlddpRbUcf1caMPdWd&#10;AAi9ro8HDpwrd2j2ZUjT1Qr/NaFr0Y5X0iTzuUXzNFnSx1fSZB4ydz3qg9nrgDRJJmGRJlLvrzgQ&#10;HEX3mod+pOCLBJ4IxO+F4DtktEAw1eRoXarI11c8C6T+WPEYzaomY+i8+DR1ZOZSzapKoR4GEjyZ&#10;OzicylakGRaUthbBDmXGC6z41g+yB+AvYPR43nCD6+n11Bt4o/H1wHOXy8H71cIbjFd04i8vlovF&#10;krbnDZxinj9v4H5a9d4aM1by77gtWEOEmsHANzlEKJ76nY9QeVrDe5cszeFpgpmz2OzF5ql6v97L&#10;1wryTox5/JUTlpmuzGQFJ2qqgpPvb6ICinTQHAwyzXuAb9MczNOTo/7geV7TIDx4a9Eeu3T1vzaI&#10;h2cyrw3iOQ9cTIOQQ8P/uUHI14bw+lUyoeZVMb7ftb/Duf1C+/JfAAAA//8DAFBLAwQUAAYACAAA&#10;ACEAUHsZitwAAAAEAQAADwAAAGRycy9kb3ducmV2LnhtbEyPQWvCQBCF74X+h2UK3uomDRVNsxGR&#10;1pMUqkLpbcyOSTA7G7JrEv99t73oZeDxHu99ky1H04ieOldbVhBPIxDEhdU1lwoO+4/nOQjnkTU2&#10;lknBlRws88eHDFNtB/6ifudLEUrYpaig8r5NpXRFRQbd1LbEwTvZzqAPsiul7nAI5aaRL1E0kwZr&#10;DgsVtrSuqDjvLkbBZsBhlcTv/fZ8Wl9/9q+f39uYlJo8jas3EJ5GfwvDH35AhzwwHe2FtRONgvCI&#10;/7/BW0SzBMRRwXyRgMwzeQ+f/wIAAP//AwBQSwECLQAUAAYACAAAACEAtoM4kv4AAADhAQAAEwAA&#10;AAAAAAAAAAAAAAAAAAAAW0NvbnRlbnRfVHlwZXNdLnhtbFBLAQItABQABgAIAAAAIQA4/SH/1gAA&#10;AJQBAAALAAAAAAAAAAAAAAAAAC8BAABfcmVscy8ucmVsc1BLAQItABQABgAIAAAAIQAa35iVgwYA&#10;ABgfAAAOAAAAAAAAAAAAAAAAAC4CAABkcnMvZTJvRG9jLnhtbFBLAQItABQABgAIAAAAIQBQexmK&#10;3AAAAAQBAAAPAAAAAAAAAAAAAAAAAN0IAABkcnMvZG93bnJldi54bWxQSwUGAAAAAAQABADzAAAA&#10;5gkAAAAA&#10;">
                <v:shape id="docshape51" o:spid="_x0000_s1037" style="position:absolute;width:9063;height:884;visibility:visible;mso-wrap-style:square;v-text-anchor:top" coordsize="9063,8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x4ZcQA&#10;AADcAAAADwAAAGRycy9kb3ducmV2LnhtbESPQWvCQBCF7wX/wzKCt7qxB2miqxSlKIUKtS1ex+w0&#10;CWZn4+6q6b93DoXe3jBvvnlvvuxdq64UYuPZwGScgSIuvW24MvD1+fr4DComZIutZzLwSxGWi8HD&#10;HAvrb/xB132qlEA4FmigTqkrtI5lTQ7j2HfEsvvxwWGSMVTaBrwJ3LX6Kcum2mHD8qHGjlY1laf9&#10;xQklx+/q/bze5s3hGNzbYRN2vDFmNOxfZqAS9enf/He9tRI/l/hSRhTox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3MeGXEAAAA3AAAAA8AAAAAAAAAAAAAAAAAmAIAAGRycy9k&#10;b3ducmV2LnhtbFBLBQYAAAAABAAEAPUAAACJAwAAAAA=&#10;" path="m9062,l4531,,,,,113,,770,,883r4531,l9062,883r,-113l9062,113,9062,xe" fillcolor="#1f497c" stroked="f">
                  <v:path arrowok="t" o:connecttype="custom" o:connectlocs="9062,0;4531,0;0,0;0,113;0,770;0,883;4531,883;9062,883;9062,770;9062,113;9062,0" o:connectangles="0,0,0,0,0,0,0,0,0,0,0"/>
                </v:shape>
                <v:shape id="docshape52" o:spid="_x0000_s1038" style="position:absolute;top:883;width:9063;height:10;visibility:visible;mso-wrap-style:square;v-text-anchor:top" coordsize="9063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Sa3MIA&#10;AADcAAAADwAAAGRycy9kb3ducmV2LnhtbERPS4vCMBC+L/gfwgje1lQP7lqNIj5AQRZ8gHgbmrEp&#10;NpPSxFr//WZhwdt8fM+ZzltbioZqXzhWMOgnIIgzpwvOFZxPm89vED4gaywdk4IXeZjPOh9TTLV7&#10;8oGaY8hFDGGfogITQpVK6TNDFn3fVcSRu7naYoiwzqWu8RnDbSmHSTKSFguODQYrWhrK7seHVXC/&#10;NMneXK1Zv8Y/u9Gj2a8OX5lSvW67mIAI1Ia3+N+91XH+eAB/z8QL5Ow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pJrcwgAAANwAAAAPAAAAAAAAAAAAAAAAAJgCAABkcnMvZG93&#10;bnJldi54bWxQSwUGAAAAAAQABAD1AAAAhwMAAAAA&#10;" path="m9062,l4541,,,,,10r4541,l9062,10r,-10xe" fillcolor="#bfbfbf" stroked="f">
                  <v:path arrowok="t" o:connecttype="custom" o:connectlocs="9062,883;4541,883;0,883;0,893;4541,893;9062,893;9062,883" o:connectangles="0,0,0,0,0,0,0"/>
                </v:shape>
                <v:shape id="docshape53" o:spid="_x0000_s1039" type="#_x0000_t202" style="position:absolute;top:156;width:766;height:2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r/hMMA&#10;AADcAAAADwAAAGRycy9kb3ducmV2LnhtbERPTWvCQBC9F/wPyxR6q5t6kCa6BikWhII0xoPHaXZM&#10;lmRn0+xq4r/vFgq9zeN9zjqfbCduNHjjWMHLPAFBXDltuFZwKt+fX0H4gKyxc0wK7uQh38we1php&#10;N3JBt2OoRQxhn6GCJoQ+k9JXDVn0c9cTR+7iBoshwqGWesAxhttOLpJkKS0ajg0N9vTWUNUer1bB&#10;9szFznwfvj6LS2HKMk34Y9kq9fQ4bVcgAk3hX/zn3us4P13A7zPxArn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kr/hMMAAADcAAAADwAAAAAAAAAAAAAAAACYAgAAZHJzL2Rv&#10;d25yZXYueG1sUEsFBgAAAAAEAAQA9QAAAIgDAAAAAA==&#10;" filled="f" stroked="f">
                  <v:textbox inset="0,0,0,0">
                    <w:txbxContent>
                      <w:p w:rsidR="00655455" w:rsidRDefault="00D76CA7">
                        <w:pPr>
                          <w:spacing w:line="221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FFFFFF"/>
                          </w:rPr>
                          <w:t>Belgium</w:t>
                        </w:r>
                      </w:p>
                    </w:txbxContent>
                  </v:textbox>
                </v:shape>
                <v:shape id="docshape54" o:spid="_x0000_s1040" type="#_x0000_t202" style="position:absolute;left:4531;top:156;width:4446;height:4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ZaH8IA&#10;AADcAAAADwAAAGRycy9kb3ducmV2LnhtbERPTYvCMBC9L/gfwix4W9NVkLVrFBEFQVis9eBxthnb&#10;YDOpTdT67zfCgrd5vM+Zzjtbixu13jhW8DlIQBAXThsuFRzy9ccXCB+QNdaOScGDPMxnvbcpptrd&#10;OaPbPpQihrBPUUEVQpNK6YuKLPqBa4gjd3KtxRBhW0rd4j2G21oOk2QsLRqODRU2tKyoOO+vVsHi&#10;yNnKXH5+d9kpM3k+SXg7PivVf+8W3yACdeEl/ndvdJw/GcHzmXiBnP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5BlofwgAAANwAAAAPAAAAAAAAAAAAAAAAAJgCAABkcnMvZG93&#10;bnJldi54bWxQSwUGAAAAAAQABAD1AAAAhwMAAAAA&#10;" filled="f" stroked="f">
                  <v:textbox inset="0,0,0,0">
                    <w:txbxContent>
                      <w:p w:rsidR="00655455" w:rsidRDefault="00D76CA7">
                        <w:pPr>
                          <w:spacing w:line="225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FFFFFF"/>
                          </w:rPr>
                          <w:t>F.R.S.-FNRS</w:t>
                        </w:r>
                        <w:r>
                          <w:rPr>
                            <w:b/>
                            <w:color w:val="FFFFFF"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–</w:t>
                        </w:r>
                        <w:r>
                          <w:rPr>
                            <w:b/>
                            <w:color w:val="FFFFFF"/>
                            <w:spacing w:val="1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Fonds de</w:t>
                        </w:r>
                        <w:r>
                          <w:rPr>
                            <w:b/>
                            <w:color w:val="FFFFFF"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la Recherche</w:t>
                        </w:r>
                        <w:r>
                          <w:rPr>
                            <w:b/>
                            <w:color w:val="FFFFFF"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Scientifique</w:t>
                        </w:r>
                      </w:p>
                      <w:p w:rsidR="00655455" w:rsidRDefault="00D76CA7">
                        <w:pPr>
                          <w:spacing w:line="265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FFFFFF"/>
                          </w:rPr>
                          <w:t>– FNRS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655455" w:rsidRDefault="00D76CA7">
      <w:pPr>
        <w:pStyle w:val="Nadpis4"/>
        <w:spacing w:before="76"/>
      </w:pPr>
      <w:r>
        <w:t>Contact point</w:t>
      </w:r>
    </w:p>
    <w:p w:rsidR="00655455" w:rsidRDefault="00D76CA7">
      <w:pPr>
        <w:pStyle w:val="Zkladntext"/>
        <w:spacing w:before="121" w:line="348" w:lineRule="auto"/>
        <w:ind w:left="536" w:right="8341"/>
      </w:pPr>
      <w:r>
        <w:t>Dr. Florence Quist</w:t>
      </w:r>
      <w:r>
        <w:rPr>
          <w:spacing w:val="-47"/>
        </w:rPr>
        <w:t xml:space="preserve"> </w:t>
      </w:r>
      <w:r>
        <w:t>Scientific</w:t>
      </w:r>
      <w:r>
        <w:rPr>
          <w:spacing w:val="-2"/>
        </w:rPr>
        <w:t xml:space="preserve"> </w:t>
      </w:r>
      <w:r>
        <w:t>officer</w:t>
      </w:r>
    </w:p>
    <w:p w:rsidR="00655455" w:rsidRDefault="00D76CA7">
      <w:pPr>
        <w:pStyle w:val="Zkladntext"/>
        <w:spacing w:line="267" w:lineRule="exact"/>
        <w:ind w:left="536"/>
      </w:pPr>
      <w:r>
        <w:t>+32</w:t>
      </w:r>
      <w:r>
        <w:rPr>
          <w:spacing w:val="-1"/>
        </w:rPr>
        <w:t xml:space="preserve"> </w:t>
      </w:r>
      <w:r>
        <w:t>(0)2</w:t>
      </w:r>
      <w:r>
        <w:rPr>
          <w:spacing w:val="-3"/>
        </w:rPr>
        <w:t xml:space="preserve"> </w:t>
      </w:r>
      <w:r>
        <w:t>504</w:t>
      </w:r>
      <w:r>
        <w:rPr>
          <w:spacing w:val="-2"/>
        </w:rPr>
        <w:t xml:space="preserve"> </w:t>
      </w:r>
      <w:r>
        <w:t>9351</w:t>
      </w:r>
      <w:r>
        <w:rPr>
          <w:spacing w:val="-3"/>
        </w:rPr>
        <w:t xml:space="preserve"> </w:t>
      </w:r>
      <w:r>
        <w:t>-</w:t>
      </w:r>
      <w:r>
        <w:rPr>
          <w:spacing w:val="1"/>
        </w:rPr>
        <w:t xml:space="preserve"> </w:t>
      </w:r>
      <w:hyperlink r:id="rId72">
        <w:r>
          <w:rPr>
            <w:color w:val="0000FF"/>
            <w:u w:val="single" w:color="0000FF"/>
          </w:rPr>
          <w:t>Florence.quist@frs-fnrs.be</w:t>
        </w:r>
      </w:hyperlink>
    </w:p>
    <w:p w:rsidR="00655455" w:rsidRDefault="0055700E">
      <w:pPr>
        <w:pStyle w:val="Zkladntext"/>
        <w:spacing w:before="2"/>
        <w:rPr>
          <w:sz w:val="17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487601152" behindDoc="1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148590</wp:posOffset>
                </wp:positionV>
                <wp:extent cx="5755005" cy="6350"/>
                <wp:effectExtent l="0" t="0" r="0" b="0"/>
                <wp:wrapTopAndBottom/>
                <wp:docPr id="188" name="docshape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5005" cy="6350"/>
                        </a:xfrm>
                        <a:custGeom>
                          <a:avLst/>
                          <a:gdLst>
                            <a:gd name="T0" fmla="+- 0 10478 1416"/>
                            <a:gd name="T1" fmla="*/ T0 w 9063"/>
                            <a:gd name="T2" fmla="+- 0 234 234"/>
                            <a:gd name="T3" fmla="*/ 234 h 10"/>
                            <a:gd name="T4" fmla="+- 0 5957 1416"/>
                            <a:gd name="T5" fmla="*/ T4 w 9063"/>
                            <a:gd name="T6" fmla="+- 0 234 234"/>
                            <a:gd name="T7" fmla="*/ 234 h 10"/>
                            <a:gd name="T8" fmla="+- 0 1416 1416"/>
                            <a:gd name="T9" fmla="*/ T8 w 9063"/>
                            <a:gd name="T10" fmla="+- 0 234 234"/>
                            <a:gd name="T11" fmla="*/ 234 h 10"/>
                            <a:gd name="T12" fmla="+- 0 1416 1416"/>
                            <a:gd name="T13" fmla="*/ T12 w 9063"/>
                            <a:gd name="T14" fmla="+- 0 243 234"/>
                            <a:gd name="T15" fmla="*/ 243 h 10"/>
                            <a:gd name="T16" fmla="+- 0 5957 1416"/>
                            <a:gd name="T17" fmla="*/ T16 w 9063"/>
                            <a:gd name="T18" fmla="+- 0 243 234"/>
                            <a:gd name="T19" fmla="*/ 243 h 10"/>
                            <a:gd name="T20" fmla="+- 0 10478 1416"/>
                            <a:gd name="T21" fmla="*/ T20 w 9063"/>
                            <a:gd name="T22" fmla="+- 0 243 234"/>
                            <a:gd name="T23" fmla="*/ 243 h 10"/>
                            <a:gd name="T24" fmla="+- 0 10478 1416"/>
                            <a:gd name="T25" fmla="*/ T24 w 9063"/>
                            <a:gd name="T26" fmla="+- 0 234 234"/>
                            <a:gd name="T27" fmla="*/ 234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9063" h="10">
                              <a:moveTo>
                                <a:pt x="9062" y="0"/>
                              </a:moveTo>
                              <a:lnTo>
                                <a:pt x="4541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4541" y="9"/>
                              </a:lnTo>
                              <a:lnTo>
                                <a:pt x="9062" y="9"/>
                              </a:lnTo>
                              <a:lnTo>
                                <a:pt x="90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2F7C96" id="docshape55" o:spid="_x0000_s1026" style="position:absolute;margin-left:70.8pt;margin-top:11.7pt;width:453.15pt;height:.5pt;z-index:-15715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63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dgJAQQAAN4LAAAOAAAAZHJzL2Uyb0RvYy54bWysVmGPmzgQ/X7S/QeLjz1lwQSSEG22uu1e&#10;TpW2vUrlfoADJqADm7OdkG11//3GBqcmF7bRqV01mPgxvHlvMp77t6emRkcqZMXZxsN3gYcoy3he&#10;sf3G+zPdzlYekoqwnNSc0Y33QqX39uHnn+67dk1DXvI6pwJBECbXXbvxSqXate/LrKQNkXe8pQw2&#10;Cy4aouBW7P1ckA6iN7UfBsHC77jIW8EzKiV8+9Rveg8mflHQTP1RFJIqVG884KbMpzCfO/3pP9yT&#10;9V6QtqyygQb5HywaUjF46TnUE1EEHUT1n1BNlQkueaHuMt74vCiqjJocIBscXGTzuSQtNbmAOLI9&#10;yyR/XNjs4/GTQFUO3q3AKkYaMCnnmdSvjmOtT9fKNcA+t5+EzlC2zzz7S8KGP9rRNxIwaNd94DlE&#10;IQfFjSanQjT6ScgWnYz0L2fp6UmhDL6Ml3EcBLGHMthbzGPjjE/W9tnsINXvlJs45PgsVW9cDisj&#10;ez5QT8HkoqnBw19mKEA4iJYrhCO8GJw+47DFvfFRGqAOJcFifgkKLcgEC+cRgv+XoLkFQSQNKeGt&#10;l5jIYkygOImXV0lB/j15TSqaILWwoNdILS3oFVLgtysViHSVVGJhmtRqghSk7AabkAq7qk9phceq&#10;a/Ou8sKu8CkOp5iNtQ+j+TUTsSu9xlxzEarITXLSRuyqnwL969WFxwZMMXP1n2IWjuWfLvvQdSAN&#10;Jwt/7MEEtdB1YJLaWP9XqLkWpOFU+YdjEyYqLXQtcCsNesredg1S2kaSndjQSWCFiD68AtO7Wi51&#10;z0pBNmhMqekQEAJQuu1MgCERDV7qLvBdMNirwfDTuAWti97ATWv+bnBdiQae3BRdV4eGg7G3kAmH&#10;REFsB96TGuQUcAJfnr3CQ3D27vQzZN0SpV2wS9RtPNOJUQlHUu9Bw4805QahtBmwD+UJPO0h8Q1Q&#10;MxcYxVGfkAXabXttTTz47TjB7J69uhirot2z1x5zft3rsDP9G2GX5LOaS9rrrcUzJXZWUYvvHJWS&#10;11W+repaqyfFfveuFuhIYBh63Oq/wbcRrDalzbh+rH9N/w0c1YNR+tA2w83XBIdR8Bgms+1itZxF&#10;2yieJctgNQtw8pgsgiiJnrb/6B8SjtZlleeUPVeM2kELR7cNMsPI149IZtQyZRJD/Zm8JpMMzL9r&#10;SQp+YLkpwJKS/LdhrUhV92t/zNiIDGnbqxHCzD965OlnpB3PX2D8EbwfMmEohkXJxRcPdTBgbjz5&#10;94EI6qH6PYMJLsFRBJWnzE0UL3ULF+7Ozt0hLINQG0950J308p3qp9hDK6p9CW/CRgvGf4Wxq6j0&#10;fGT49ayGGxgiTQbDwKunVPfeoL6N5Q//AgAA//8DAFBLAwQUAAYACAAAACEAn0nM4eEAAAAKAQAA&#10;DwAAAGRycy9kb3ducmV2LnhtbEyPy07DMBBF90j8gzVI7KjdYqU0xKkQjwVSVakFCbFzYxNHjcdR&#10;7KTp3zNdwfLOHN05U6wn37LR9rEJqGA+E8AsVsE0WCv4/Hi7ewAWk0aj24BWwdlGWJfXV4XOTTjh&#10;zo77VDMqwZhrBS6lLuc8Vs56HWehs0i7n9B7nSj2NTe9PlG5b/lCiIx73SBdcLqzz85Wx/3gFRy/&#10;RrFx3969nlfb92wYNy+7ZaXU7c309Ags2Sn9wXDRJ3UoyekQBjSRtZTlPCNUweJeArsAQi5XwA40&#10;kRJ4WfD/L5S/AAAA//8DAFBLAQItABQABgAIAAAAIQC2gziS/gAAAOEBAAATAAAAAAAAAAAAAAAA&#10;AAAAAABbQ29udGVudF9UeXBlc10ueG1sUEsBAi0AFAAGAAgAAAAhADj9If/WAAAAlAEAAAsAAAAA&#10;AAAAAAAAAAAALwEAAF9yZWxzLy5yZWxzUEsBAi0AFAAGAAgAAAAhAJx12AkBBAAA3gsAAA4AAAAA&#10;AAAAAAAAAAAALgIAAGRycy9lMm9Eb2MueG1sUEsBAi0AFAAGAAgAAAAhAJ9JzOHhAAAACgEAAA8A&#10;AAAAAAAAAAAAAAAAWwYAAGRycy9kb3ducmV2LnhtbFBLBQYAAAAABAAEAPMAAABpBwAAAAA=&#10;" path="m9062,l4541,,,,,9r4541,l9062,9r,-9xe" fillcolor="#bfbfbf" stroked="f">
                <v:path arrowok="t" o:connecttype="custom" o:connectlocs="5754370,148590;2883535,148590;0,148590;0,154305;2883535,154305;5754370,154305;5754370,148590" o:connectangles="0,0,0,0,0,0,0"/>
                <w10:wrap type="topAndBottom" anchorx="page"/>
              </v:shape>
            </w:pict>
          </mc:Fallback>
        </mc:AlternateContent>
      </w:r>
    </w:p>
    <w:p w:rsidR="00655455" w:rsidRDefault="00D76CA7">
      <w:pPr>
        <w:pStyle w:val="Nadpis4"/>
        <w:spacing w:before="112"/>
      </w:pPr>
      <w:r>
        <w:t>Funding criteria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regulations</w:t>
      </w:r>
    </w:p>
    <w:p w:rsidR="00655455" w:rsidRDefault="00D76CA7">
      <w:pPr>
        <w:pStyle w:val="Nadpis5"/>
        <w:spacing w:before="120"/>
      </w:pPr>
      <w:r>
        <w:t>Funding</w:t>
      </w:r>
      <w:r>
        <w:rPr>
          <w:spacing w:val="-1"/>
        </w:rPr>
        <w:t xml:space="preserve"> </w:t>
      </w:r>
      <w:r>
        <w:t>commitment</w:t>
      </w:r>
    </w:p>
    <w:p w:rsidR="00655455" w:rsidRDefault="00D76CA7">
      <w:pPr>
        <w:pStyle w:val="Zkladntext"/>
        <w:spacing w:before="120"/>
        <w:ind w:left="536"/>
      </w:pPr>
      <w:r>
        <w:t>Maximum funding for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QuantERA</w:t>
      </w:r>
      <w:r>
        <w:rPr>
          <w:spacing w:val="-2"/>
        </w:rPr>
        <w:t xml:space="preserve"> </w:t>
      </w:r>
      <w:r>
        <w:t>Call</w:t>
      </w:r>
      <w:r>
        <w:rPr>
          <w:spacing w:val="-4"/>
        </w:rPr>
        <w:t xml:space="preserve"> </w:t>
      </w:r>
      <w:r>
        <w:t>2021:</w:t>
      </w:r>
      <w:r>
        <w:rPr>
          <w:spacing w:val="-1"/>
        </w:rPr>
        <w:t xml:space="preserve"> </w:t>
      </w:r>
      <w:r>
        <w:t>200</w:t>
      </w:r>
      <w:r>
        <w:rPr>
          <w:spacing w:val="-2"/>
        </w:rPr>
        <w:t xml:space="preserve"> </w:t>
      </w:r>
      <w:r>
        <w:t>k€</w:t>
      </w:r>
    </w:p>
    <w:p w:rsidR="00655455" w:rsidRDefault="00D76CA7">
      <w:pPr>
        <w:pStyle w:val="Zkladntext"/>
        <w:spacing w:before="121"/>
        <w:ind w:left="536" w:right="892"/>
      </w:pPr>
      <w:r>
        <w:rPr>
          <w:spacing w:val="-1"/>
        </w:rPr>
        <w:t>Maximum</w:t>
      </w:r>
      <w:r>
        <w:rPr>
          <w:spacing w:val="-9"/>
        </w:rPr>
        <w:t xml:space="preserve"> </w:t>
      </w:r>
      <w:r>
        <w:rPr>
          <w:spacing w:val="-1"/>
        </w:rPr>
        <w:t>funding</w:t>
      </w:r>
      <w:r>
        <w:rPr>
          <w:spacing w:val="-10"/>
        </w:rPr>
        <w:t xml:space="preserve"> </w:t>
      </w:r>
      <w:r>
        <w:t>per</w:t>
      </w:r>
      <w:r>
        <w:rPr>
          <w:spacing w:val="-9"/>
        </w:rPr>
        <w:t xml:space="preserve"> </w:t>
      </w:r>
      <w:r>
        <w:t>project:</w:t>
      </w:r>
      <w:r>
        <w:rPr>
          <w:spacing w:val="-12"/>
        </w:rPr>
        <w:t xml:space="preserve"> </w:t>
      </w:r>
      <w:r>
        <w:t>200</w:t>
      </w:r>
      <w:r>
        <w:rPr>
          <w:spacing w:val="-10"/>
        </w:rPr>
        <w:t xml:space="preserve"> </w:t>
      </w:r>
      <w:r>
        <w:t>k€/3</w:t>
      </w:r>
      <w:r>
        <w:rPr>
          <w:spacing w:val="-11"/>
        </w:rPr>
        <w:t xml:space="preserve"> </w:t>
      </w:r>
      <w:r>
        <w:t>years.</w:t>
      </w:r>
      <w:r>
        <w:rPr>
          <w:spacing w:val="-10"/>
        </w:rPr>
        <w:t xml:space="preserve"> </w:t>
      </w:r>
      <w:r>
        <w:t>If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project</w:t>
      </w:r>
      <w:r>
        <w:rPr>
          <w:spacing w:val="-10"/>
        </w:rPr>
        <w:t xml:space="preserve"> </w:t>
      </w:r>
      <w:r>
        <w:t>involves</w:t>
      </w:r>
      <w:r>
        <w:rPr>
          <w:spacing w:val="-9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recruitment</w:t>
      </w:r>
      <w:r>
        <w:rPr>
          <w:spacing w:val="-9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PhD</w:t>
      </w:r>
      <w:r>
        <w:rPr>
          <w:spacing w:val="-8"/>
        </w:rPr>
        <w:t xml:space="preserve"> </w:t>
      </w:r>
      <w:r>
        <w:t>student,</w:t>
      </w:r>
      <w:r>
        <w:rPr>
          <w:spacing w:val="-47"/>
        </w:rPr>
        <w:t xml:space="preserve"> </w:t>
      </w:r>
      <w:r>
        <w:t>project duration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 F.R.S.-FNRS</w:t>
      </w:r>
      <w:r>
        <w:rPr>
          <w:spacing w:val="-2"/>
        </w:rPr>
        <w:t xml:space="preserve"> </w:t>
      </w:r>
      <w:r>
        <w:t>sub-project</w:t>
      </w:r>
      <w:r>
        <w:rPr>
          <w:spacing w:val="-3"/>
        </w:rPr>
        <w:t xml:space="preserve"> </w:t>
      </w:r>
      <w:r>
        <w:t>could</w:t>
      </w:r>
      <w:r>
        <w:rPr>
          <w:spacing w:val="-3"/>
        </w:rPr>
        <w:t xml:space="preserve"> </w:t>
      </w:r>
      <w:r>
        <w:t>be up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years (cf.</w:t>
      </w:r>
      <w:r>
        <w:rPr>
          <w:spacing w:val="-3"/>
        </w:rPr>
        <w:t xml:space="preserve"> </w:t>
      </w:r>
      <w:r>
        <w:rPr>
          <w:color w:val="0000FF"/>
          <w:u w:val="single" w:color="0000FF"/>
        </w:rPr>
        <w:t>PINT-MULTI regulations</w:t>
      </w:r>
      <w:r>
        <w:t>).</w:t>
      </w:r>
    </w:p>
    <w:p w:rsidR="00655455" w:rsidRDefault="00D76CA7">
      <w:pPr>
        <w:pStyle w:val="Nadpis5"/>
        <w:spacing w:before="120"/>
      </w:pPr>
      <w:r>
        <w:t>Funding</w:t>
      </w:r>
      <w:r>
        <w:rPr>
          <w:spacing w:val="-1"/>
        </w:rPr>
        <w:t xml:space="preserve"> </w:t>
      </w:r>
      <w:r>
        <w:t>regulations</w:t>
      </w:r>
    </w:p>
    <w:p w:rsidR="00655455" w:rsidRDefault="00D76CA7">
      <w:pPr>
        <w:pStyle w:val="Zkladntext"/>
        <w:spacing w:before="118"/>
        <w:ind w:left="536"/>
      </w:pPr>
      <w:r>
        <w:rPr>
          <w:color w:val="0000FF"/>
          <w:u w:val="single" w:color="0000FF"/>
        </w:rPr>
        <w:t>PINT-MULTI</w:t>
      </w:r>
      <w:r>
        <w:rPr>
          <w:color w:val="0000FF"/>
          <w:spacing w:val="-1"/>
          <w:u w:val="single" w:color="0000FF"/>
        </w:rPr>
        <w:t xml:space="preserve"> </w:t>
      </w:r>
      <w:r>
        <w:rPr>
          <w:color w:val="0000FF"/>
          <w:u w:val="single" w:color="0000FF"/>
        </w:rPr>
        <w:t>regulations</w:t>
      </w:r>
    </w:p>
    <w:p w:rsidR="00655455" w:rsidRDefault="00D76CA7">
      <w:pPr>
        <w:pStyle w:val="Nadpis5"/>
        <w:spacing w:before="120"/>
        <w:jc w:val="both"/>
      </w:pPr>
      <w:r>
        <w:t>Eligibility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partner</w:t>
      </w:r>
      <w:r>
        <w:rPr>
          <w:spacing w:val="-2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beneficiary</w:t>
      </w:r>
      <w:r>
        <w:rPr>
          <w:spacing w:val="-3"/>
        </w:rPr>
        <w:t xml:space="preserve"> </w:t>
      </w:r>
      <w:r>
        <w:t>institution</w:t>
      </w:r>
    </w:p>
    <w:p w:rsidR="00655455" w:rsidRDefault="00D76CA7">
      <w:pPr>
        <w:pStyle w:val="Zkladntext"/>
        <w:spacing w:before="120"/>
        <w:ind w:left="536" w:right="902"/>
        <w:jc w:val="both"/>
      </w:pPr>
      <w:r>
        <w:t>F.R.S.-FNRS funds only basic research (low Technology Readiness Level) carried out in a research</w:t>
      </w:r>
      <w:r>
        <w:rPr>
          <w:spacing w:val="1"/>
        </w:rPr>
        <w:t xml:space="preserve"> </w:t>
      </w:r>
      <w:r>
        <w:t>institution</w:t>
      </w:r>
      <w:r>
        <w:rPr>
          <w:spacing w:val="-9"/>
        </w:rPr>
        <w:t xml:space="preserve"> </w:t>
      </w:r>
      <w:r>
        <w:t>from</w:t>
      </w:r>
      <w:r>
        <w:rPr>
          <w:spacing w:val="-7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“Fédération</w:t>
      </w:r>
      <w:r>
        <w:rPr>
          <w:spacing w:val="-8"/>
        </w:rPr>
        <w:t xml:space="preserve"> </w:t>
      </w:r>
      <w:r>
        <w:t>Wallonie-Bruxelles”.</w:t>
      </w:r>
      <w:r>
        <w:rPr>
          <w:spacing w:val="-10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F.R.</w:t>
      </w:r>
      <w:r>
        <w:t>S.-FNRS</w:t>
      </w:r>
      <w:r>
        <w:rPr>
          <w:spacing w:val="-10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not</w:t>
      </w:r>
      <w:r>
        <w:rPr>
          <w:spacing w:val="-7"/>
        </w:rPr>
        <w:t xml:space="preserve"> </w:t>
      </w:r>
      <w:r>
        <w:t>fund</w:t>
      </w:r>
      <w:r>
        <w:rPr>
          <w:spacing w:val="-7"/>
        </w:rPr>
        <w:t xml:space="preserve"> </w:t>
      </w:r>
      <w:r>
        <w:t>industrial</w:t>
      </w:r>
      <w:r>
        <w:rPr>
          <w:spacing w:val="-5"/>
        </w:rPr>
        <w:t xml:space="preserve"> </w:t>
      </w:r>
      <w:r>
        <w:t>partners.</w:t>
      </w:r>
      <w:r>
        <w:rPr>
          <w:spacing w:val="-47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eligibility rules</w:t>
      </w:r>
      <w:r>
        <w:rPr>
          <w:spacing w:val="-2"/>
        </w:rPr>
        <w:t xml:space="preserve"> </w:t>
      </w:r>
      <w:r>
        <w:t>and criteria can</w:t>
      </w:r>
      <w:r>
        <w:rPr>
          <w:spacing w:val="-1"/>
        </w:rPr>
        <w:t xml:space="preserve"> </w:t>
      </w:r>
      <w:r>
        <w:t>be found in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color w:val="0000FF"/>
          <w:u w:val="single" w:color="0000FF"/>
        </w:rPr>
        <w:t>PINT-MULTI regulations</w:t>
      </w:r>
      <w:r>
        <w:t>.</w:t>
      </w:r>
    </w:p>
    <w:p w:rsidR="00655455" w:rsidRDefault="00D76CA7">
      <w:pPr>
        <w:pStyle w:val="Nadpis5"/>
        <w:spacing w:before="121"/>
        <w:jc w:val="both"/>
      </w:pPr>
      <w:r>
        <w:t>Submission</w:t>
      </w:r>
      <w:r>
        <w:rPr>
          <w:spacing w:val="-2"/>
        </w:rPr>
        <w:t xml:space="preserve"> </w:t>
      </w:r>
      <w:r>
        <w:t>of the</w:t>
      </w:r>
      <w:r>
        <w:rPr>
          <w:spacing w:val="-4"/>
        </w:rPr>
        <w:t xml:space="preserve"> </w:t>
      </w:r>
      <w:r>
        <w:t>proposal at</w:t>
      </w:r>
      <w:r>
        <w:rPr>
          <w:spacing w:val="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national</w:t>
      </w:r>
      <w:r>
        <w:rPr>
          <w:spacing w:val="-4"/>
        </w:rPr>
        <w:t xml:space="preserve"> </w:t>
      </w:r>
      <w:r>
        <w:t>level</w:t>
      </w:r>
    </w:p>
    <w:p w:rsidR="00655455" w:rsidRDefault="00D76CA7">
      <w:pPr>
        <w:pStyle w:val="Zkladntext"/>
        <w:spacing w:before="120"/>
        <w:ind w:left="536" w:right="902"/>
        <w:jc w:val="both"/>
      </w:pPr>
      <w:r>
        <w:t>Applicants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F.R.S.-FNRS</w:t>
      </w:r>
      <w:r>
        <w:rPr>
          <w:spacing w:val="1"/>
        </w:rPr>
        <w:t xml:space="preserve"> </w:t>
      </w:r>
      <w:r>
        <w:t>funding</w:t>
      </w:r>
      <w:r>
        <w:rPr>
          <w:spacing w:val="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provide</w:t>
      </w:r>
      <w:r>
        <w:rPr>
          <w:spacing w:val="1"/>
        </w:rPr>
        <w:t xml:space="preserve"> </w:t>
      </w:r>
      <w:r>
        <w:t>basic</w:t>
      </w:r>
      <w:r>
        <w:rPr>
          <w:spacing w:val="1"/>
        </w:rPr>
        <w:t xml:space="preserve"> </w:t>
      </w:r>
      <w:r>
        <w:t>administrative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submitting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 xml:space="preserve">administrative application on </w:t>
      </w:r>
      <w:r>
        <w:rPr>
          <w:color w:val="0000FF"/>
          <w:u w:val="single" w:color="0000FF"/>
        </w:rPr>
        <w:t>e-space</w:t>
      </w:r>
      <w:r>
        <w:rPr>
          <w:color w:val="0000FF"/>
        </w:rPr>
        <w:t xml:space="preserve"> </w:t>
      </w:r>
      <w:r>
        <w:rPr>
          <w:b/>
          <w:u w:val="single"/>
        </w:rPr>
        <w:t>within 5 working days after the general deadline of QuantERA</w:t>
      </w:r>
      <w:r>
        <w:rPr>
          <w:b/>
          <w:spacing w:val="-47"/>
        </w:rPr>
        <w:t xml:space="preserve"> </w:t>
      </w:r>
      <w:r>
        <w:rPr>
          <w:b/>
          <w:u w:val="single"/>
        </w:rPr>
        <w:t>to be eligible</w:t>
      </w:r>
      <w:r>
        <w:t>. Please select the “PINT-MULTI” funding instrument when creating the administrative</w:t>
      </w:r>
      <w:r>
        <w:rPr>
          <w:spacing w:val="1"/>
        </w:rPr>
        <w:t xml:space="preserve"> </w:t>
      </w:r>
      <w:r>
        <w:t>application. Proposals invited to the second</w:t>
      </w:r>
      <w:r>
        <w:t xml:space="preserve"> stage will be able to complete the pre-proposal form and</w:t>
      </w:r>
      <w:r>
        <w:rPr>
          <w:spacing w:val="-47"/>
        </w:rPr>
        <w:t xml:space="preserve"> </w:t>
      </w:r>
      <w:r>
        <w:t>provide</w:t>
      </w:r>
      <w:r>
        <w:rPr>
          <w:spacing w:val="-3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for the</w:t>
      </w:r>
      <w:r>
        <w:rPr>
          <w:spacing w:val="-2"/>
        </w:rPr>
        <w:t xml:space="preserve"> </w:t>
      </w:r>
      <w:r>
        <w:t>full proposal</w:t>
      </w:r>
      <w:r>
        <w:rPr>
          <w:spacing w:val="-2"/>
        </w:rPr>
        <w:t xml:space="preserve"> </w:t>
      </w:r>
      <w:r>
        <w:t>upon</w:t>
      </w:r>
      <w:r>
        <w:rPr>
          <w:spacing w:val="-5"/>
        </w:rPr>
        <w:t xml:space="preserve"> </w:t>
      </w:r>
      <w:r>
        <w:t>validation</w:t>
      </w:r>
      <w:r>
        <w:rPr>
          <w:spacing w:val="-1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 F.R.S.-FNRS.</w:t>
      </w:r>
    </w:p>
    <w:p w:rsidR="00655455" w:rsidRDefault="00D76CA7">
      <w:pPr>
        <w:pStyle w:val="Zkladntext"/>
        <w:spacing w:before="119" w:line="348" w:lineRule="auto"/>
        <w:ind w:left="536" w:right="4494"/>
        <w:jc w:val="both"/>
        <w:rPr>
          <w:b/>
          <w:i/>
        </w:rPr>
      </w:pPr>
      <w:r>
        <w:t xml:space="preserve">General rules and regulations of FNRS apply: </w:t>
      </w:r>
      <w:hyperlink r:id="rId73">
        <w:r>
          <w:rPr>
            <w:color w:val="0000FF"/>
            <w:u w:val="single" w:color="0000FF"/>
          </w:rPr>
          <w:t>www.frs-fnrs.be</w:t>
        </w:r>
      </w:hyperlink>
      <w:r>
        <w:rPr>
          <w:color w:val="0000FF"/>
          <w:spacing w:val="-47"/>
        </w:rPr>
        <w:t xml:space="preserve"> </w:t>
      </w:r>
      <w:r>
        <w:t xml:space="preserve">See also: </w:t>
      </w:r>
      <w:hyperlink r:id="rId74">
        <w:r>
          <w:rPr>
            <w:color w:val="0000FF"/>
            <w:u w:val="single" w:color="0000FF"/>
          </w:rPr>
          <w:t>http://www.ncp.fnrs.be/index.php/appels/era-nets</w:t>
        </w:r>
      </w:hyperlink>
      <w:r>
        <w:rPr>
          <w:color w:val="0000FF"/>
          <w:spacing w:val="-47"/>
        </w:rPr>
        <w:t xml:space="preserve"> </w:t>
      </w:r>
      <w:r>
        <w:rPr>
          <w:b/>
          <w:i/>
        </w:rPr>
        <w:t>Additional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requirements</w:t>
      </w:r>
    </w:p>
    <w:p w:rsidR="00655455" w:rsidRDefault="00D76CA7">
      <w:pPr>
        <w:pStyle w:val="Zkladntext"/>
        <w:spacing w:line="267" w:lineRule="exact"/>
        <w:ind w:left="536"/>
      </w:pPr>
      <w:r>
        <w:rPr>
          <w:u w:val="single"/>
        </w:rPr>
        <w:t>F.R.S.-FNRS</w:t>
      </w:r>
      <w:r>
        <w:rPr>
          <w:spacing w:val="-1"/>
          <w:u w:val="single"/>
        </w:rPr>
        <w:t xml:space="preserve"> </w:t>
      </w:r>
      <w:r>
        <w:rPr>
          <w:u w:val="single"/>
        </w:rPr>
        <w:t>only</w:t>
      </w:r>
      <w:r>
        <w:rPr>
          <w:spacing w:val="-1"/>
          <w:u w:val="single"/>
        </w:rPr>
        <w:t xml:space="preserve"> </w:t>
      </w:r>
      <w:r>
        <w:rPr>
          <w:u w:val="single"/>
        </w:rPr>
        <w:t>participates</w:t>
      </w:r>
      <w:r>
        <w:rPr>
          <w:spacing w:val="1"/>
          <w:u w:val="single"/>
        </w:rPr>
        <w:t xml:space="preserve"> </w:t>
      </w:r>
      <w:r>
        <w:rPr>
          <w:u w:val="single"/>
        </w:rPr>
        <w:t>in</w:t>
      </w:r>
      <w:r>
        <w:rPr>
          <w:spacing w:val="-2"/>
          <w:u w:val="single"/>
        </w:rPr>
        <w:t xml:space="preserve"> </w:t>
      </w:r>
      <w:r>
        <w:rPr>
          <w:u w:val="single"/>
        </w:rPr>
        <w:t>the</w:t>
      </w:r>
      <w:r>
        <w:rPr>
          <w:spacing w:val="-3"/>
          <w:u w:val="single"/>
        </w:rPr>
        <w:t xml:space="preserve"> </w:t>
      </w:r>
      <w:r>
        <w:rPr>
          <w:u w:val="single"/>
        </w:rPr>
        <w:t>Quantum</w:t>
      </w:r>
      <w:r>
        <w:rPr>
          <w:spacing w:val="-3"/>
          <w:u w:val="single"/>
        </w:rPr>
        <w:t xml:space="preserve"> </w:t>
      </w:r>
      <w:r>
        <w:rPr>
          <w:u w:val="single"/>
        </w:rPr>
        <w:t>Phenomena and</w:t>
      </w:r>
      <w:r>
        <w:rPr>
          <w:spacing w:val="-2"/>
          <w:u w:val="single"/>
        </w:rPr>
        <w:t xml:space="preserve"> </w:t>
      </w:r>
      <w:r>
        <w:rPr>
          <w:u w:val="single"/>
        </w:rPr>
        <w:t>Resources</w:t>
      </w:r>
      <w:r>
        <w:rPr>
          <w:spacing w:val="-1"/>
          <w:u w:val="single"/>
        </w:rPr>
        <w:t xml:space="preserve"> </w:t>
      </w:r>
      <w:r>
        <w:rPr>
          <w:u w:val="single"/>
        </w:rPr>
        <w:t>(QPR)</w:t>
      </w:r>
      <w:r>
        <w:rPr>
          <w:spacing w:val="-1"/>
          <w:u w:val="single"/>
        </w:rPr>
        <w:t xml:space="preserve"> </w:t>
      </w:r>
      <w:r>
        <w:rPr>
          <w:u w:val="single"/>
        </w:rPr>
        <w:t>topic</w:t>
      </w:r>
      <w:r>
        <w:t>.</w:t>
      </w:r>
    </w:p>
    <w:p w:rsidR="00655455" w:rsidRDefault="00655455">
      <w:pPr>
        <w:spacing w:line="267" w:lineRule="exact"/>
        <w:sectPr w:rsidR="00655455">
          <w:footerReference w:type="default" r:id="rId75"/>
          <w:pgSz w:w="11910" w:h="16840"/>
          <w:pgMar w:top="1120" w:right="520" w:bottom="640" w:left="880" w:header="0" w:footer="458" w:gutter="0"/>
          <w:pgNumType w:start="1"/>
          <w:cols w:space="708"/>
        </w:sectPr>
      </w:pPr>
    </w:p>
    <w:p w:rsidR="00655455" w:rsidRDefault="0055700E">
      <w:pPr>
        <w:pStyle w:val="Zkladntext"/>
        <w:ind w:left="536"/>
        <w:rPr>
          <w:sz w:val="20"/>
        </w:rPr>
      </w:pPr>
      <w:r>
        <w:rPr>
          <w:noProof/>
          <w:sz w:val="20"/>
          <w:lang w:val="cs-CZ" w:eastAsia="cs-CZ"/>
        </w:rPr>
        <w:lastRenderedPageBreak/>
        <mc:AlternateContent>
          <mc:Choice Requires="wpg">
            <w:drawing>
              <wp:inline distT="0" distB="0" distL="0" distR="0">
                <wp:extent cx="5755005" cy="422275"/>
                <wp:effectExtent l="3810" t="0" r="3810" b="0"/>
                <wp:docPr id="184" name="docshapegroup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55005" cy="422275"/>
                          <a:chOff x="0" y="0"/>
                          <a:chExt cx="9063" cy="665"/>
                        </a:xfrm>
                      </wpg:grpSpPr>
                      <wps:wsp>
                        <wps:cNvPr id="185" name="docshape5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063" cy="656"/>
                          </a:xfrm>
                          <a:custGeom>
                            <a:avLst/>
                            <a:gdLst>
                              <a:gd name="T0" fmla="*/ 9062 w 9063"/>
                              <a:gd name="T1" fmla="*/ 0 h 656"/>
                              <a:gd name="T2" fmla="*/ 4531 w 9063"/>
                              <a:gd name="T3" fmla="*/ 0 h 656"/>
                              <a:gd name="T4" fmla="*/ 0 w 9063"/>
                              <a:gd name="T5" fmla="*/ 0 h 656"/>
                              <a:gd name="T6" fmla="*/ 0 w 9063"/>
                              <a:gd name="T7" fmla="*/ 113 h 656"/>
                              <a:gd name="T8" fmla="*/ 0 w 9063"/>
                              <a:gd name="T9" fmla="*/ 542 h 656"/>
                              <a:gd name="T10" fmla="*/ 0 w 9063"/>
                              <a:gd name="T11" fmla="*/ 655 h 656"/>
                              <a:gd name="T12" fmla="*/ 4531 w 9063"/>
                              <a:gd name="T13" fmla="*/ 655 h 656"/>
                              <a:gd name="T14" fmla="*/ 9062 w 9063"/>
                              <a:gd name="T15" fmla="*/ 655 h 656"/>
                              <a:gd name="T16" fmla="*/ 9062 w 9063"/>
                              <a:gd name="T17" fmla="*/ 542 h 656"/>
                              <a:gd name="T18" fmla="*/ 9062 w 9063"/>
                              <a:gd name="T19" fmla="*/ 113 h 656"/>
                              <a:gd name="T20" fmla="*/ 9062 w 9063"/>
                              <a:gd name="T21" fmla="*/ 0 h 6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9063" h="656">
                                <a:moveTo>
                                  <a:pt x="9062" y="0"/>
                                </a:moveTo>
                                <a:lnTo>
                                  <a:pt x="453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3"/>
                                </a:lnTo>
                                <a:lnTo>
                                  <a:pt x="0" y="542"/>
                                </a:lnTo>
                                <a:lnTo>
                                  <a:pt x="0" y="655"/>
                                </a:lnTo>
                                <a:lnTo>
                                  <a:pt x="4531" y="655"/>
                                </a:lnTo>
                                <a:lnTo>
                                  <a:pt x="9062" y="655"/>
                                </a:lnTo>
                                <a:lnTo>
                                  <a:pt x="9062" y="542"/>
                                </a:lnTo>
                                <a:lnTo>
                                  <a:pt x="9062" y="113"/>
                                </a:lnTo>
                                <a:lnTo>
                                  <a:pt x="90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497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" name="docshape58"/>
                        <wps:cNvSpPr>
                          <a:spLocks/>
                        </wps:cNvSpPr>
                        <wps:spPr bwMode="auto">
                          <a:xfrm>
                            <a:off x="0" y="655"/>
                            <a:ext cx="9063" cy="10"/>
                          </a:xfrm>
                          <a:custGeom>
                            <a:avLst/>
                            <a:gdLst>
                              <a:gd name="T0" fmla="*/ 9062 w 9063"/>
                              <a:gd name="T1" fmla="+- 0 655 655"/>
                              <a:gd name="T2" fmla="*/ 655 h 10"/>
                              <a:gd name="T3" fmla="*/ 4541 w 9063"/>
                              <a:gd name="T4" fmla="+- 0 655 655"/>
                              <a:gd name="T5" fmla="*/ 655 h 10"/>
                              <a:gd name="T6" fmla="*/ 0 w 9063"/>
                              <a:gd name="T7" fmla="+- 0 655 655"/>
                              <a:gd name="T8" fmla="*/ 655 h 10"/>
                              <a:gd name="T9" fmla="*/ 0 w 9063"/>
                              <a:gd name="T10" fmla="+- 0 665 655"/>
                              <a:gd name="T11" fmla="*/ 665 h 10"/>
                              <a:gd name="T12" fmla="*/ 4541 w 9063"/>
                              <a:gd name="T13" fmla="+- 0 665 655"/>
                              <a:gd name="T14" fmla="*/ 665 h 10"/>
                              <a:gd name="T15" fmla="*/ 9062 w 9063"/>
                              <a:gd name="T16" fmla="+- 0 665 655"/>
                              <a:gd name="T17" fmla="*/ 665 h 10"/>
                              <a:gd name="T18" fmla="*/ 9062 w 9063"/>
                              <a:gd name="T19" fmla="+- 0 655 655"/>
                              <a:gd name="T20" fmla="*/ 655 h 10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</a:cxnLst>
                            <a:rect l="0" t="0" r="r" b="b"/>
                            <a:pathLst>
                              <a:path w="9063" h="10">
                                <a:moveTo>
                                  <a:pt x="9062" y="0"/>
                                </a:moveTo>
                                <a:lnTo>
                                  <a:pt x="454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4541" y="10"/>
                                </a:lnTo>
                                <a:lnTo>
                                  <a:pt x="9062" y="10"/>
                                </a:lnTo>
                                <a:lnTo>
                                  <a:pt x="90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" name="docshape59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063" cy="6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55455" w:rsidRDefault="00D76CA7">
                              <w:pPr>
                                <w:tabs>
                                  <w:tab w:val="left" w:pos="4531"/>
                                </w:tabs>
                                <w:spacing w:before="112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</w:rPr>
                                <w:t>Belgium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(Flanders)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ab/>
                                <w:t>FWO</w:t>
                              </w:r>
                              <w:r>
                                <w:rPr>
                                  <w:b/>
                                  <w:color w:val="FFFFFF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–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The Research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Foundation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- Flanders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docshapegroup56" o:spid="_x0000_s1041" style="width:453.15pt;height:33.25pt;mso-position-horizontal-relative:char;mso-position-vertical-relative:line" coordsize="9063,6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CrYQAYAAPYaAAAOAAAAZHJzL2Uyb0RvYy54bWzsWW1vo0YQ/l6p/2HFx1Y+AwFso3NOiR1H&#10;la7tSZf+gDVggwosXUjstOp/78wuu1lsQ3w5t1Kly+kM9g4zO8+88Ay8/7AvcvKU8Dpj5dxy3tkW&#10;ScqIxVm5nVu/PaxGU4vUDS1jmrMymVvPSW19uP7+u/e7KkxclrI8TjgBJWUd7qq5lTZNFY7HdZQm&#10;Ba3fsSopYXHDeEEb+Mq345jTHWgv8rFr28F4x3hccRYldQ2/LuWidS30bzZJ1Py62dRJQ/K5BXtr&#10;xCcXn2v8HF+/p+GW0yrNonYb9A27KGhWglGtakkbSh55dqSqyCLOarZp3kWsGLPNJosS4QN449gH&#10;3txz9lgJX7bhbltpmADaA5zerDb65ekTJ1kMsZt6FilpAUGKWVSntEq2aN8PEKRdtQ1B9p5Xn6tP&#10;XHoKpx9Z9HsNy+PDdfy+lcJkvfuZxaCWPjZMgLTf8AJVgPtkL2LxrGOR7BsSwY/+xPdt27dIBGue&#10;67oTXwYrSiGiR5dF6V174cwOruRVQSAuGdNQGhSbbDeFHkHG1S+g1l8H6mcETMSqRqA0qOBBF1R/&#10;IvEUYgrM2kTSWMFN1gD42zA0oJBR1FDQMHqsm/uEiTjQp491IyshhjMR3bjd9gNUzabIoSh+GBNQ&#10;6JIdHq7aytFijiFmk5QE0iJUhBZxDRHPv3J6NEH0tMEeTZCphsjpDQHwhszJDQUdkdNqJoaM41yd&#10;9gyanGHrtKKZIeN77mlFjom23QOQY2Id+H6PqjPhdky8+7WZkA+lgQl7vzYT+SFtJvr9oJnwD2kz&#10;Q9AbS9cMwYA214yCkadQY1tVRTRVhRXty7ay4IxQvDvaohdWrMZmhmUGje7BwboCFSCFZdgjDKFF&#10;YVGErwpD5FBY9cJhzRAYFBY96lXNgDsKz87aM6Y2SkP2nuOi0/oI6XmWeOulc56bTuunc56jTuup&#10;c56rmELoKqSIsXcJZ5sFHJjJISfhFgFOssZraFjRBpNHnZLd3IJkhFpN5xb2Vlwo2FPywIRIg0mE&#10;2SosC14D9l4E8tIUxO7bEVTL6lgJfdINpUytqaMpA9XUuqpW1dGUggo+Qwq6xqCU3vxrghqOswVf&#10;26DW+Jq/WvAQvChndSKTAiMsal2HGjPEuC3XLM/iVZbnGOGab9eLnJMnCkzWWXmzyaJFqSOWi7ZR&#10;MrxMmpG/AK1qswkJlmCmf80c17Nv3dloFUwnI2/l+aPZxJ6ObGd2Owtsb+YtV39jojlemGZxnJQf&#10;szJRLNnxziNMLV+X/FbwZJHLvuuLHO7svuOkLf5OOQm0tIxFlaQJje/a84ZmuTwfd3csQAa31VEA&#10;AWRQUivJBNcsfgaaxZmcEGCigZOU8T8tsoPpYG7VfzxSnlgk/6kEpjhzPA+qoxFfPH+CFc/NlbW5&#10;QssIVM2txoLOj6eLRo4gjxXPtilYcgQWJbsBirzJkIuJ/cldtV+ArP5nrBXa4wFrnWIgEDMgtxdm&#10;rW150hBTE7k/VE9L4eGmIbNYjQxmfVyUtv44IjaQVh//o80+4ooiKZH7MmVMFuX5Xh+51TRqyN4x&#10;hzq2ZzKoPqKo2dOQMZM89TlnEqc+Y3h/lyRYWgtOQtnlriBzCku892s+PQDmC3UdNKkxhwkGZsLT&#10;Jk3MsXv3cW+N+6BJjfyQSRP5IZMa/aEwdmirGUe4qXwFH1U37GHWCMmPfEfdt4eFW+olGorkRFht&#10;PUwXfH8LafTatjG8EyCLUvuXsUCAWjYloV26cAlaBxWESLyQNsmdjrjEi0CXZGGlXJbVKUeVHXWU&#10;G9P2ZHcCINS6Oh44cK7codnLkKbbFf5rQ9ehHd9Ik8jnDs1TZEkdv5Em/ZC571EfNP0D0iTGRYM0&#10;kWZ/y4DgSLrXPvQjJVuk8EQgueGc7ZDRAsGUk6NxqSRf/86zwIrLZ4EET+YWzqaiEymCBZWtRLBB&#10;6ekCC77zg2gB+MvJccOe3U3vpt7Ic4O7kWcvl6Ob1cIbBStn4i+vlovF0umOGzjEfP24gfvplHtn&#10;yliJv+OuYMwQcgQD38QMIWnq/3yCKrIGXrvkWTG3pnrMouHFxqlmv96Ltwrty4M6/MIBSw9XerCC&#10;EzlUwckFByrxUgBerog+174Iwrc35nc4N19XXf8DAAD//wMAUEsDBBQABgAIAAAAIQDSDJW43AAA&#10;AAQBAAAPAAAAZHJzL2Rvd25yZXYueG1sTI9Ba8JAEIXvhf6HZQq91U0qhppmIyJtT1KoCuJtzI5J&#10;MDsbsmsS/31XL+1l4PEe732TLUbTiJ46V1tWEE8iEMSF1TWXCnbbz5c3EM4ja2wsk4IrOVjkjw8Z&#10;ptoO/EP9xpcilLBLUUHlfZtK6YqKDLqJbYmDd7KdQR9kV0rd4RDKTSNfoyiRBmsOCxW2tKqoOG8u&#10;RsHXgMNyGn/06/NpdT1sZ9/7dUxKPT+Ny3cQnkb/F4YbfkCHPDAd7YW1E42C8Ii/3+DNo2QK4qgg&#10;SWYg80z+h89/AQAA//8DAFBLAQItABQABgAIAAAAIQC2gziS/gAAAOEBAAATAAAAAAAAAAAAAAAA&#10;AAAAAABbQ29udGVudF9UeXBlc10ueG1sUEsBAi0AFAAGAAgAAAAhADj9If/WAAAAlAEAAAsAAAAA&#10;AAAAAAAAAAAALwEAAF9yZWxzLy5yZWxzUEsBAi0AFAAGAAgAAAAhAAhYKthABgAA9hoAAA4AAAAA&#10;AAAAAAAAAAAALgIAAGRycy9lMm9Eb2MueG1sUEsBAi0AFAAGAAgAAAAhANIMlbjcAAAABAEAAA8A&#10;AAAAAAAAAAAAAAAAmggAAGRycy9kb3ducmV2LnhtbFBLBQYAAAAABAAEAPMAAACjCQAAAAA=&#10;">
                <v:shape id="docshape57" o:spid="_x0000_s1042" style="position:absolute;width:9063;height:656;visibility:visible;mso-wrap-style:square;v-text-anchor:top" coordsize="9063,6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by7sMA&#10;AADcAAAADwAAAGRycy9kb3ducmV2LnhtbERPTYvCMBC9C/6HMIIX0XRldynVKOIi6J5cFfE4NGNT&#10;bCaliVr99ZuFBW/zeJ8znbe2EjdqfOlYwdsoAUGcO11yoeCwXw1TED4ga6wck4IHeZjPup0pZtrd&#10;+Yduu1CIGMI+QwUmhDqT0ueGLPqRq4kjd3aNxRBhU0jd4D2G20qOk+RTWiw5NhisaWkov+yuVsHX&#10;4z09bs3z6c/bwXd12th8UB6V6vfaxQREoDa8xP/utY7z0w/4eyZeIG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Tby7sMAAADcAAAADwAAAAAAAAAAAAAAAACYAgAAZHJzL2Rv&#10;d25yZXYueG1sUEsFBgAAAAAEAAQA9QAAAIgDAAAAAA==&#10;" path="m9062,l4531,,,,,113,,542,,655r4531,l9062,655r,-113l9062,113,9062,xe" fillcolor="#1f497c" stroked="f">
                  <v:path arrowok="t" o:connecttype="custom" o:connectlocs="9062,0;4531,0;0,0;0,113;0,542;0,655;4531,655;9062,655;9062,542;9062,113;9062,0" o:connectangles="0,0,0,0,0,0,0,0,0,0,0"/>
                </v:shape>
                <v:shape id="docshape58" o:spid="_x0000_s1043" style="position:absolute;top:655;width:9063;height:10;visibility:visible;mso-wrap-style:square;v-text-anchor:top" coordsize="9063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SUdcMA&#10;AADcAAAADwAAAGRycy9kb3ducmV2LnhtbERPTYvCMBC9C/6HMII3Td1DV7tGEXcXXBBBXVj2NjRj&#10;U2wmpYm1/nsjCN7m8T5nvuxsJVpqfOlYwWScgCDOnS65UPB7/B5NQfiArLFyTApu5GG56PfmmGl3&#10;5T21h1CIGMI+QwUmhDqT0ueGLPqxq4kjd3KNxRBhU0jd4DWG20q+JUkqLZYcGwzWtDaUnw8Xq+D8&#10;1yZb82/N1222+0kv7fZz/54rNRx0qw8QgbrwEj/dGx3nT1N4PBMvkI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pSUdcMAAADcAAAADwAAAAAAAAAAAAAAAACYAgAAZHJzL2Rv&#10;d25yZXYueG1sUEsFBgAAAAAEAAQA9QAAAIgDAAAAAA==&#10;" path="m9062,l4541,,,,,10r4541,l9062,10r,-10xe" fillcolor="#bfbfbf" stroked="f">
                  <v:path arrowok="t" o:connecttype="custom" o:connectlocs="9062,655;4541,655;0,655;0,665;4541,665;9062,665;9062,655" o:connectangles="0,0,0,0,0,0,0"/>
                </v:shape>
                <v:shape id="docshape59" o:spid="_x0000_s1044" type="#_x0000_t202" style="position:absolute;width:9063;height:6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+TKwcMA&#10;AADcAAAADwAAAGRycy9kb3ducmV2LnhtbERPTWvCQBC9C/0PyxR6M5t6UJu6iohCQZDG9NDjNDsm&#10;i9nZmF01/vuuIHibx/uc2aK3jbhQ541jBe9JCoK4dNpwpeCn2AynIHxA1tg4JgU38rCYvwxmmGl3&#10;5Zwu+1CJGMI+QwV1CG0mpS9rsugT1xJH7uA6iyHCrpK6w2sMt40cpelYWjQcG2psaVVTedyfrYLl&#10;L+drc9r9feeH3BTFR8rb8VGpt9d++QkiUB+e4of7S8f50wncn4kXyPk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+TKwcMAAADcAAAADwAAAAAAAAAAAAAAAACYAgAAZHJzL2Rv&#10;d25yZXYueG1sUEsFBgAAAAAEAAQA9QAAAIgDAAAAAA==&#10;" filled="f" stroked="f">
                  <v:textbox inset="0,0,0,0">
                    <w:txbxContent>
                      <w:p w:rsidR="00655455" w:rsidRDefault="00D76CA7">
                        <w:pPr>
                          <w:tabs>
                            <w:tab w:val="left" w:pos="4531"/>
                          </w:tabs>
                          <w:spacing w:before="112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FFFFFF"/>
                          </w:rPr>
                          <w:t>Belgium</w:t>
                        </w:r>
                        <w:r>
                          <w:rPr>
                            <w:b/>
                            <w:color w:val="FFFFFF"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(Flanders)</w:t>
                        </w:r>
                        <w:r>
                          <w:rPr>
                            <w:b/>
                            <w:color w:val="FFFFFF"/>
                          </w:rPr>
                          <w:tab/>
                          <w:t>FWO</w:t>
                        </w:r>
                        <w:r>
                          <w:rPr>
                            <w:b/>
                            <w:color w:val="FFFFFF"/>
                            <w:spacing w:val="1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–</w:t>
                        </w:r>
                        <w:r>
                          <w:rPr>
                            <w:b/>
                            <w:color w:val="FFFFFF"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The Research</w:t>
                        </w:r>
                        <w:r>
                          <w:rPr>
                            <w:b/>
                            <w:color w:val="FFFFFF"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Foundation</w:t>
                        </w:r>
                        <w:r>
                          <w:rPr>
                            <w:b/>
                            <w:color w:val="FFFFFF"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- Flanders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655455" w:rsidRDefault="00D76CA7">
      <w:pPr>
        <w:pStyle w:val="Nadpis4"/>
        <w:spacing w:before="73"/>
      </w:pPr>
      <w:r>
        <w:t>Contact point</w:t>
      </w:r>
    </w:p>
    <w:p w:rsidR="00655455" w:rsidRDefault="00D76CA7">
      <w:pPr>
        <w:pStyle w:val="Zkladntext"/>
        <w:spacing w:before="161"/>
        <w:ind w:left="536"/>
      </w:pPr>
      <w:r>
        <w:t>Toon</w:t>
      </w:r>
      <w:r>
        <w:rPr>
          <w:spacing w:val="-1"/>
        </w:rPr>
        <w:t xml:space="preserve"> </w:t>
      </w:r>
      <w:r>
        <w:t>Monbaliu</w:t>
      </w:r>
    </w:p>
    <w:p w:rsidR="00655455" w:rsidRDefault="00D76CA7">
      <w:pPr>
        <w:pStyle w:val="Zkladntext"/>
        <w:spacing w:before="159"/>
        <w:ind w:left="536"/>
      </w:pPr>
      <w:r>
        <w:t>Adviser</w:t>
      </w:r>
      <w:r>
        <w:rPr>
          <w:spacing w:val="-1"/>
        </w:rPr>
        <w:t xml:space="preserve"> </w:t>
      </w:r>
      <w:r>
        <w:t>Research</w:t>
      </w:r>
      <w:r>
        <w:rPr>
          <w:spacing w:val="-2"/>
        </w:rPr>
        <w:t xml:space="preserve"> </w:t>
      </w:r>
      <w:r>
        <w:t>Affairs</w:t>
      </w:r>
    </w:p>
    <w:p w:rsidR="00655455" w:rsidRDefault="00D76CA7">
      <w:pPr>
        <w:pStyle w:val="Zkladntext"/>
        <w:spacing w:before="161"/>
        <w:ind w:left="536"/>
      </w:pPr>
      <w:r>
        <w:t>+32</w:t>
      </w:r>
      <w:r>
        <w:rPr>
          <w:spacing w:val="-1"/>
        </w:rPr>
        <w:t xml:space="preserve"> </w:t>
      </w:r>
      <w:r>
        <w:t>(0)2</w:t>
      </w:r>
      <w:r>
        <w:rPr>
          <w:spacing w:val="-2"/>
        </w:rPr>
        <w:t xml:space="preserve"> </w:t>
      </w:r>
      <w:r>
        <w:t>550</w:t>
      </w:r>
      <w:r>
        <w:rPr>
          <w:spacing w:val="-2"/>
        </w:rPr>
        <w:t xml:space="preserve"> </w:t>
      </w:r>
      <w:r>
        <w:t>15</w:t>
      </w:r>
      <w:r>
        <w:rPr>
          <w:spacing w:val="-1"/>
        </w:rPr>
        <w:t xml:space="preserve"> </w:t>
      </w:r>
      <w:r>
        <w:t>70</w:t>
      </w:r>
      <w:r>
        <w:rPr>
          <w:spacing w:val="3"/>
        </w:rPr>
        <w:t xml:space="preserve"> </w:t>
      </w:r>
      <w:r>
        <w:t>–</w:t>
      </w:r>
      <w:r>
        <w:rPr>
          <w:spacing w:val="-3"/>
        </w:rPr>
        <w:t xml:space="preserve"> </w:t>
      </w:r>
      <w:hyperlink r:id="rId76">
        <w:r>
          <w:rPr>
            <w:color w:val="0000FF"/>
            <w:u w:val="single" w:color="0000FF"/>
          </w:rPr>
          <w:t>eranet@fwo.be</w:t>
        </w:r>
      </w:hyperlink>
    </w:p>
    <w:p w:rsidR="00655455" w:rsidRDefault="00655455">
      <w:pPr>
        <w:pStyle w:val="Zkladntext"/>
        <w:rPr>
          <w:sz w:val="20"/>
        </w:rPr>
      </w:pPr>
    </w:p>
    <w:p w:rsidR="00655455" w:rsidRDefault="00D76CA7">
      <w:pPr>
        <w:pStyle w:val="Nadpis4"/>
        <w:spacing w:before="181"/>
      </w:pPr>
      <w:r>
        <w:t>Funding criteria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regulations</w:t>
      </w:r>
    </w:p>
    <w:p w:rsidR="00655455" w:rsidRDefault="00D76CA7">
      <w:pPr>
        <w:pStyle w:val="Nadpis5"/>
        <w:spacing w:before="159"/>
      </w:pPr>
      <w:r>
        <w:t>Funding</w:t>
      </w:r>
      <w:r>
        <w:rPr>
          <w:spacing w:val="-1"/>
        </w:rPr>
        <w:t xml:space="preserve"> </w:t>
      </w:r>
      <w:r>
        <w:t>commitment</w:t>
      </w:r>
    </w:p>
    <w:p w:rsidR="00655455" w:rsidRDefault="00D76CA7">
      <w:pPr>
        <w:pStyle w:val="Zkladntext"/>
        <w:spacing w:before="161"/>
        <w:ind w:left="536"/>
      </w:pPr>
      <w:r>
        <w:t>Funding</w:t>
      </w:r>
      <w:r>
        <w:rPr>
          <w:spacing w:val="-2"/>
        </w:rPr>
        <w:t xml:space="preserve"> </w:t>
      </w:r>
      <w:r>
        <w:t>commitment:€</w:t>
      </w:r>
      <w:r>
        <w:rPr>
          <w:spacing w:val="-3"/>
        </w:rPr>
        <w:t xml:space="preserve"> </w:t>
      </w:r>
      <w:r>
        <w:t>0,7</w:t>
      </w:r>
      <w:r>
        <w:rPr>
          <w:spacing w:val="-3"/>
        </w:rPr>
        <w:t xml:space="preserve"> </w:t>
      </w:r>
      <w:r>
        <w:t>m</w:t>
      </w:r>
    </w:p>
    <w:p w:rsidR="00655455" w:rsidRDefault="00D76CA7">
      <w:pPr>
        <w:pStyle w:val="Zkladntext"/>
        <w:spacing w:before="161"/>
        <w:ind w:left="536"/>
      </w:pPr>
      <w:r>
        <w:t>Maximum</w:t>
      </w:r>
      <w:r>
        <w:rPr>
          <w:spacing w:val="-1"/>
        </w:rPr>
        <w:t xml:space="preserve"> </w:t>
      </w:r>
      <w:r>
        <w:t>funding per awarded</w:t>
      </w:r>
      <w:r>
        <w:rPr>
          <w:spacing w:val="-1"/>
        </w:rPr>
        <w:t xml:space="preserve"> </w:t>
      </w:r>
      <w:r>
        <w:t>project:</w:t>
      </w:r>
      <w:r>
        <w:rPr>
          <w:spacing w:val="-2"/>
        </w:rPr>
        <w:t xml:space="preserve"> </w:t>
      </w:r>
      <w:r>
        <w:t>€</w:t>
      </w:r>
      <w:r>
        <w:rPr>
          <w:spacing w:val="-2"/>
        </w:rPr>
        <w:t xml:space="preserve"> </w:t>
      </w:r>
      <w:r>
        <w:t>0,35</w:t>
      </w:r>
      <w:r>
        <w:rPr>
          <w:spacing w:val="-2"/>
        </w:rPr>
        <w:t xml:space="preserve"> </w:t>
      </w:r>
      <w:r>
        <w:t>m</w:t>
      </w:r>
    </w:p>
    <w:p w:rsidR="00655455" w:rsidRDefault="00D76CA7">
      <w:pPr>
        <w:pStyle w:val="Zkladntext"/>
        <w:spacing w:before="158"/>
        <w:ind w:left="536"/>
      </w:pPr>
      <w:r>
        <w:t>Anticipated</w:t>
      </w:r>
      <w:r>
        <w:rPr>
          <w:spacing w:val="-2"/>
        </w:rPr>
        <w:t xml:space="preserve"> </w:t>
      </w:r>
      <w:r>
        <w:t>number</w:t>
      </w:r>
      <w:r>
        <w:rPr>
          <w:spacing w:val="-2"/>
        </w:rPr>
        <w:t xml:space="preserve"> </w:t>
      </w:r>
      <w:r>
        <w:t>of projects</w:t>
      </w:r>
      <w:r>
        <w:rPr>
          <w:spacing w:val="-2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Belgian</w:t>
      </w:r>
      <w:r>
        <w:rPr>
          <w:spacing w:val="-1"/>
        </w:rPr>
        <w:t xml:space="preserve"> </w:t>
      </w:r>
      <w:r>
        <w:t>(FWO) partners:</w:t>
      </w:r>
      <w:r>
        <w:rPr>
          <w:spacing w:val="-2"/>
        </w:rPr>
        <w:t xml:space="preserve"> </w:t>
      </w:r>
      <w:r>
        <w:t>2-3</w:t>
      </w:r>
    </w:p>
    <w:p w:rsidR="00655455" w:rsidRDefault="00655455">
      <w:pPr>
        <w:pStyle w:val="Zkladntext"/>
      </w:pPr>
    </w:p>
    <w:p w:rsidR="00655455" w:rsidRDefault="00655455">
      <w:pPr>
        <w:pStyle w:val="Zkladntext"/>
        <w:spacing w:before="5"/>
        <w:rPr>
          <w:sz w:val="26"/>
        </w:rPr>
      </w:pPr>
    </w:p>
    <w:p w:rsidR="00655455" w:rsidRDefault="00D76CA7">
      <w:pPr>
        <w:pStyle w:val="Nadpis5"/>
      </w:pPr>
      <w:r>
        <w:t>The</w:t>
      </w:r>
      <w:r>
        <w:rPr>
          <w:spacing w:val="-5"/>
        </w:rPr>
        <w:t xml:space="preserve"> </w:t>
      </w:r>
      <w:r>
        <w:t>FWO</w:t>
      </w:r>
      <w:r>
        <w:rPr>
          <w:spacing w:val="-1"/>
        </w:rPr>
        <w:t xml:space="preserve"> </w:t>
      </w:r>
      <w:r>
        <w:t>only</w:t>
      </w:r>
      <w:r>
        <w:rPr>
          <w:spacing w:val="1"/>
        </w:rPr>
        <w:t xml:space="preserve"> </w:t>
      </w:r>
      <w:r>
        <w:t>funds</w:t>
      </w:r>
      <w:r>
        <w:rPr>
          <w:spacing w:val="-4"/>
        </w:rPr>
        <w:t xml:space="preserve"> </w:t>
      </w:r>
      <w:r>
        <w:t xml:space="preserve">projects within the </w:t>
      </w:r>
      <w:r>
        <w:rPr>
          <w:u w:val="single"/>
        </w:rPr>
        <w:t>Quantum</w:t>
      </w:r>
      <w:r>
        <w:rPr>
          <w:spacing w:val="-2"/>
          <w:u w:val="single"/>
        </w:rPr>
        <w:t xml:space="preserve"> </w:t>
      </w:r>
      <w:r>
        <w:rPr>
          <w:u w:val="single"/>
        </w:rPr>
        <w:t>Phenomena</w:t>
      </w:r>
      <w:r>
        <w:rPr>
          <w:spacing w:val="-2"/>
          <w:u w:val="single"/>
        </w:rPr>
        <w:t xml:space="preserve"> </w:t>
      </w:r>
      <w:r>
        <w:rPr>
          <w:u w:val="single"/>
        </w:rPr>
        <w:t>and</w:t>
      </w:r>
      <w:r>
        <w:rPr>
          <w:spacing w:val="-2"/>
          <w:u w:val="single"/>
        </w:rPr>
        <w:t xml:space="preserve"> </w:t>
      </w:r>
      <w:r>
        <w:rPr>
          <w:u w:val="single"/>
        </w:rPr>
        <w:t>Resources</w:t>
      </w:r>
      <w:r>
        <w:rPr>
          <w:spacing w:val="-2"/>
          <w:u w:val="single"/>
        </w:rPr>
        <w:t xml:space="preserve"> </w:t>
      </w:r>
      <w:r>
        <w:rPr>
          <w:u w:val="single"/>
        </w:rPr>
        <w:t>(QPR)</w:t>
      </w:r>
      <w:r>
        <w:rPr>
          <w:spacing w:val="-3"/>
          <w:u w:val="single"/>
        </w:rPr>
        <w:t xml:space="preserve"> </w:t>
      </w:r>
      <w:r>
        <w:rPr>
          <w:u w:val="single"/>
        </w:rPr>
        <w:t>topic</w:t>
      </w:r>
      <w:r>
        <w:t>!</w:t>
      </w:r>
    </w:p>
    <w:p w:rsidR="00655455" w:rsidRDefault="00655455">
      <w:pPr>
        <w:pStyle w:val="Zkladntext"/>
        <w:rPr>
          <w:b/>
          <w:i/>
          <w:sz w:val="20"/>
        </w:rPr>
      </w:pPr>
    </w:p>
    <w:p w:rsidR="00655455" w:rsidRDefault="00655455">
      <w:pPr>
        <w:pStyle w:val="Zkladntext"/>
        <w:spacing w:before="7"/>
        <w:rPr>
          <w:b/>
          <w:i/>
          <w:sz w:val="23"/>
        </w:rPr>
      </w:pPr>
    </w:p>
    <w:p w:rsidR="00655455" w:rsidRDefault="00D76CA7">
      <w:pPr>
        <w:pStyle w:val="Nadpis5"/>
        <w:spacing w:before="56"/>
      </w:pPr>
      <w:r>
        <w:t>Funding</w:t>
      </w:r>
      <w:r>
        <w:rPr>
          <w:spacing w:val="-1"/>
        </w:rPr>
        <w:t xml:space="preserve"> </w:t>
      </w:r>
      <w:r>
        <w:t>regulations</w:t>
      </w:r>
    </w:p>
    <w:p w:rsidR="00655455" w:rsidRDefault="00D76CA7">
      <w:pPr>
        <w:pStyle w:val="Nadpis5"/>
        <w:spacing w:before="162"/>
      </w:pPr>
      <w:r>
        <w:t>Eligibility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partner</w:t>
      </w:r>
      <w:r>
        <w:rPr>
          <w:spacing w:val="-2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beneficiary</w:t>
      </w:r>
      <w:r>
        <w:rPr>
          <w:spacing w:val="-3"/>
        </w:rPr>
        <w:t xml:space="preserve"> </w:t>
      </w:r>
      <w:r>
        <w:t>institution</w:t>
      </w:r>
    </w:p>
    <w:p w:rsidR="00655455" w:rsidRDefault="00D76CA7">
      <w:pPr>
        <w:spacing w:before="161" w:line="276" w:lineRule="auto"/>
        <w:ind w:left="536" w:right="893"/>
      </w:pPr>
      <w:r>
        <w:t>Both the FWO Strategic Basic Research (SBO) and junior/senior research project (FO) funding</w:t>
      </w:r>
      <w:r>
        <w:rPr>
          <w:spacing w:val="1"/>
        </w:rPr>
        <w:t xml:space="preserve"> </w:t>
      </w:r>
      <w:r>
        <w:t>channels are integrated in this call, each with specific regulations. It is, in the light of the projects</w:t>
      </w:r>
      <w:r>
        <w:rPr>
          <w:spacing w:val="1"/>
        </w:rPr>
        <w:t xml:space="preserve"> </w:t>
      </w:r>
      <w:r>
        <w:t>eligibility, of utmost importance to respect t</w:t>
      </w:r>
      <w:r>
        <w:t>heir particular regulations. For example when it comes to</w:t>
      </w:r>
      <w:r>
        <w:rPr>
          <w:spacing w:val="-47"/>
        </w:rPr>
        <w:t xml:space="preserve"> </w:t>
      </w:r>
      <w:r>
        <w:t xml:space="preserve">the </w:t>
      </w:r>
      <w:r>
        <w:rPr>
          <w:b/>
        </w:rPr>
        <w:t xml:space="preserve">mandatory valorisation aspect for the SBO projects </w:t>
      </w:r>
      <w:r>
        <w:t xml:space="preserve">(see </w:t>
      </w:r>
      <w:r>
        <w:rPr>
          <w:i/>
        </w:rPr>
        <w:t>‘additional conditions for FWO funding’</w:t>
      </w:r>
      <w:r>
        <w:rPr>
          <w:i/>
          <w:spacing w:val="1"/>
        </w:rPr>
        <w:t xml:space="preserve"> </w:t>
      </w:r>
      <w:r>
        <w:t>below).</w:t>
      </w:r>
    </w:p>
    <w:p w:rsidR="00655455" w:rsidRDefault="00655455">
      <w:pPr>
        <w:pStyle w:val="Zkladntext"/>
      </w:pPr>
    </w:p>
    <w:p w:rsidR="00655455" w:rsidRDefault="00655455">
      <w:pPr>
        <w:pStyle w:val="Zkladntext"/>
        <w:spacing w:before="11"/>
      </w:pPr>
    </w:p>
    <w:p w:rsidR="00655455" w:rsidRDefault="00D76CA7">
      <w:pPr>
        <w:pStyle w:val="Zkladntext"/>
        <w:ind w:left="536"/>
      </w:pPr>
      <w:r>
        <w:rPr>
          <w:u w:val="single"/>
        </w:rPr>
        <w:t>Who can</w:t>
      </w:r>
      <w:r>
        <w:rPr>
          <w:spacing w:val="-1"/>
          <w:u w:val="single"/>
        </w:rPr>
        <w:t xml:space="preserve"> </w:t>
      </w:r>
      <w:r>
        <w:rPr>
          <w:u w:val="single"/>
        </w:rPr>
        <w:t>be</w:t>
      </w:r>
      <w:r>
        <w:rPr>
          <w:spacing w:val="-2"/>
          <w:u w:val="single"/>
        </w:rPr>
        <w:t xml:space="preserve"> </w:t>
      </w:r>
      <w:r>
        <w:rPr>
          <w:u w:val="single"/>
        </w:rPr>
        <w:t>eligible for</w:t>
      </w:r>
      <w:r>
        <w:rPr>
          <w:spacing w:val="-5"/>
          <w:u w:val="single"/>
        </w:rPr>
        <w:t xml:space="preserve"> </w:t>
      </w:r>
      <w:r>
        <w:rPr>
          <w:u w:val="single"/>
        </w:rPr>
        <w:t>FWO funding?</w:t>
      </w:r>
    </w:p>
    <w:p w:rsidR="00655455" w:rsidRDefault="00D76CA7">
      <w:pPr>
        <w:pStyle w:val="Zkladntext"/>
        <w:spacing w:before="159"/>
        <w:ind w:left="536"/>
      </w:pPr>
      <w:r>
        <w:t>The</w:t>
      </w:r>
      <w:r>
        <w:rPr>
          <w:spacing w:val="-1"/>
        </w:rPr>
        <w:t xml:space="preserve"> </w:t>
      </w:r>
      <w:r>
        <w:t>eligibility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institutions and</w:t>
      </w:r>
      <w:r>
        <w:rPr>
          <w:spacing w:val="-1"/>
        </w:rPr>
        <w:t xml:space="preserve"> </w:t>
      </w:r>
      <w:r>
        <w:t>its</w:t>
      </w:r>
      <w:r>
        <w:rPr>
          <w:spacing w:val="-1"/>
        </w:rPr>
        <w:t xml:space="preserve"> </w:t>
      </w:r>
      <w:r>
        <w:t>researchers</w:t>
      </w:r>
      <w:r>
        <w:t xml:space="preserve"> can</w:t>
      </w:r>
      <w:r>
        <w:rPr>
          <w:spacing w:val="-3"/>
        </w:rPr>
        <w:t xml:space="preserve"> </w:t>
      </w:r>
      <w:r>
        <w:t>be verified in</w:t>
      </w:r>
      <w:r>
        <w:rPr>
          <w:spacing w:val="-2"/>
        </w:rPr>
        <w:t xml:space="preserve"> </w:t>
      </w:r>
      <w:r>
        <w:t>the relevant</w:t>
      </w:r>
      <w:r>
        <w:rPr>
          <w:spacing w:val="1"/>
        </w:rPr>
        <w:t xml:space="preserve"> </w:t>
      </w:r>
      <w:r>
        <w:t>regulations:</w:t>
      </w:r>
    </w:p>
    <w:p w:rsidR="00655455" w:rsidRDefault="00D76CA7">
      <w:pPr>
        <w:pStyle w:val="Zkladntext"/>
        <w:spacing w:before="161"/>
        <w:ind w:left="536"/>
      </w:pPr>
      <w:r>
        <w:rPr>
          <w:rFonts w:ascii="Wingdings" w:hAnsi="Wingdings"/>
        </w:rPr>
        <w:t></w:t>
      </w:r>
      <w:r>
        <w:rPr>
          <w:rFonts w:ascii="Times New Roman" w:hAnsi="Times New Roman"/>
          <w:spacing w:val="-7"/>
        </w:rPr>
        <w:t xml:space="preserve"> </w:t>
      </w:r>
      <w:r>
        <w:t>For junior/senior</w:t>
      </w:r>
      <w:r>
        <w:rPr>
          <w:spacing w:val="-2"/>
        </w:rPr>
        <w:t xml:space="preserve"> </w:t>
      </w:r>
      <w:r>
        <w:t>research</w:t>
      </w:r>
      <w:r>
        <w:rPr>
          <w:spacing w:val="-1"/>
        </w:rPr>
        <w:t xml:space="preserve"> </w:t>
      </w:r>
      <w:r>
        <w:t>projects,</w:t>
      </w:r>
      <w:r>
        <w:rPr>
          <w:spacing w:val="-3"/>
        </w:rPr>
        <w:t xml:space="preserve"> </w:t>
      </w:r>
      <w:r>
        <w:rPr>
          <w:color w:val="0000FF"/>
          <w:u w:val="single" w:color="0000FF"/>
        </w:rPr>
        <w:t>see</w:t>
      </w:r>
      <w:r>
        <w:rPr>
          <w:color w:val="0000FF"/>
          <w:spacing w:val="-2"/>
          <w:u w:val="single" w:color="0000FF"/>
        </w:rPr>
        <w:t xml:space="preserve"> </w:t>
      </w:r>
      <w:r>
        <w:rPr>
          <w:color w:val="0000FF"/>
          <w:u w:val="single" w:color="0000FF"/>
        </w:rPr>
        <w:t>articles</w:t>
      </w:r>
      <w:r>
        <w:rPr>
          <w:color w:val="0000FF"/>
          <w:spacing w:val="-2"/>
          <w:u w:val="single" w:color="0000FF"/>
        </w:rPr>
        <w:t xml:space="preserve"> </w:t>
      </w:r>
      <w:r>
        <w:rPr>
          <w:color w:val="0000FF"/>
          <w:u w:val="single" w:color="0000FF"/>
        </w:rPr>
        <w:t>10-12</w:t>
      </w:r>
    </w:p>
    <w:p w:rsidR="00655455" w:rsidRDefault="00D76CA7">
      <w:pPr>
        <w:pStyle w:val="Zkladntext"/>
        <w:spacing w:before="161"/>
        <w:ind w:left="536"/>
      </w:pPr>
      <w:r>
        <w:rPr>
          <w:rFonts w:ascii="Wingdings" w:hAnsi="Wingdings"/>
        </w:rPr>
        <w:t></w:t>
      </w:r>
      <w:r>
        <w:rPr>
          <w:rFonts w:ascii="Times New Roman" w:hAnsi="Times New Roman"/>
          <w:spacing w:val="-7"/>
        </w:rPr>
        <w:t xml:space="preserve"> </w:t>
      </w:r>
      <w:r>
        <w:t>For Strategic</w:t>
      </w:r>
      <w:r>
        <w:rPr>
          <w:spacing w:val="-3"/>
        </w:rPr>
        <w:t xml:space="preserve"> </w:t>
      </w:r>
      <w:r>
        <w:t>Basic</w:t>
      </w:r>
      <w:r>
        <w:rPr>
          <w:spacing w:val="-3"/>
        </w:rPr>
        <w:t xml:space="preserve"> </w:t>
      </w:r>
      <w:r>
        <w:t xml:space="preserve">Research, </w:t>
      </w:r>
      <w:r>
        <w:rPr>
          <w:color w:val="0000FF"/>
          <w:u w:val="single" w:color="0000FF"/>
        </w:rPr>
        <w:t>see articles</w:t>
      </w:r>
      <w:r>
        <w:rPr>
          <w:color w:val="0000FF"/>
          <w:spacing w:val="-3"/>
          <w:u w:val="single" w:color="0000FF"/>
        </w:rPr>
        <w:t xml:space="preserve"> </w:t>
      </w:r>
      <w:r>
        <w:rPr>
          <w:color w:val="0000FF"/>
          <w:u w:val="single" w:color="0000FF"/>
        </w:rPr>
        <w:t>4-8</w:t>
      </w:r>
    </w:p>
    <w:p w:rsidR="00655455" w:rsidRDefault="00655455">
      <w:pPr>
        <w:pStyle w:val="Zkladntext"/>
        <w:rPr>
          <w:sz w:val="20"/>
        </w:rPr>
      </w:pPr>
    </w:p>
    <w:p w:rsidR="00655455" w:rsidRDefault="00655455">
      <w:pPr>
        <w:pStyle w:val="Zkladntext"/>
        <w:spacing w:before="7"/>
        <w:rPr>
          <w:sz w:val="23"/>
        </w:rPr>
      </w:pPr>
    </w:p>
    <w:p w:rsidR="00655455" w:rsidRDefault="00D76CA7">
      <w:pPr>
        <w:pStyle w:val="Zkladntext"/>
        <w:spacing w:before="56"/>
        <w:ind w:left="536"/>
      </w:pPr>
      <w:r>
        <w:rPr>
          <w:u w:val="single"/>
        </w:rPr>
        <w:t>Additional</w:t>
      </w:r>
      <w:r>
        <w:rPr>
          <w:spacing w:val="-3"/>
          <w:u w:val="single"/>
        </w:rPr>
        <w:t xml:space="preserve"> </w:t>
      </w:r>
      <w:r>
        <w:rPr>
          <w:u w:val="single"/>
        </w:rPr>
        <w:t>conditions</w:t>
      </w:r>
      <w:r>
        <w:rPr>
          <w:spacing w:val="-2"/>
          <w:u w:val="single"/>
        </w:rPr>
        <w:t xml:space="preserve"> </w:t>
      </w:r>
      <w:r>
        <w:rPr>
          <w:u w:val="single"/>
        </w:rPr>
        <w:t>for</w:t>
      </w:r>
      <w:r>
        <w:rPr>
          <w:spacing w:val="-2"/>
          <w:u w:val="single"/>
        </w:rPr>
        <w:t xml:space="preserve"> </w:t>
      </w:r>
      <w:r>
        <w:rPr>
          <w:u w:val="single"/>
        </w:rPr>
        <w:t>FWO</w:t>
      </w:r>
      <w:r>
        <w:rPr>
          <w:spacing w:val="-2"/>
          <w:u w:val="single"/>
        </w:rPr>
        <w:t xml:space="preserve"> </w:t>
      </w:r>
      <w:r>
        <w:rPr>
          <w:u w:val="single"/>
        </w:rPr>
        <w:t>funding:</w:t>
      </w:r>
    </w:p>
    <w:p w:rsidR="00655455" w:rsidRDefault="00D76CA7">
      <w:pPr>
        <w:pStyle w:val="Odstavecseseznamem"/>
        <w:numPr>
          <w:ilvl w:val="1"/>
          <w:numId w:val="26"/>
        </w:numPr>
        <w:tabs>
          <w:tab w:val="left" w:pos="1256"/>
        </w:tabs>
        <w:spacing w:before="161" w:line="276" w:lineRule="auto"/>
        <w:ind w:left="1255" w:right="908"/>
      </w:pPr>
      <w:r>
        <w:t>When the strategic basic research channel (SBO) would be the appropriate source of funding,</w:t>
      </w:r>
      <w:r>
        <w:rPr>
          <w:spacing w:val="-47"/>
        </w:rPr>
        <w:t xml:space="preserve"> </w:t>
      </w:r>
      <w:r>
        <w:t xml:space="preserve">we ask researchers </w:t>
      </w:r>
      <w:r>
        <w:rPr>
          <w:b/>
        </w:rPr>
        <w:t>to provide us with a ‘valorisation plan’ before the pre-proposal</w:t>
      </w:r>
      <w:r>
        <w:rPr>
          <w:b/>
          <w:spacing w:val="1"/>
        </w:rPr>
        <w:t xml:space="preserve"> </w:t>
      </w:r>
      <w:r>
        <w:rPr>
          <w:b/>
        </w:rPr>
        <w:t>submission</w:t>
      </w:r>
      <w:r>
        <w:rPr>
          <w:b/>
          <w:spacing w:val="-1"/>
        </w:rPr>
        <w:t xml:space="preserve"> </w:t>
      </w:r>
      <w:r>
        <w:rPr>
          <w:b/>
        </w:rPr>
        <w:t xml:space="preserve">deadline. </w:t>
      </w:r>
      <w:r>
        <w:t>There</w:t>
      </w:r>
      <w:r>
        <w:rPr>
          <w:spacing w:val="2"/>
        </w:rPr>
        <w:t xml:space="preserve"> </w:t>
      </w:r>
      <w:r>
        <w:t>is no</w:t>
      </w:r>
      <w:r>
        <w:rPr>
          <w:spacing w:val="2"/>
        </w:rPr>
        <w:t xml:space="preserve"> </w:t>
      </w:r>
      <w:r>
        <w:t>fixed</w:t>
      </w:r>
      <w:r>
        <w:rPr>
          <w:spacing w:val="-2"/>
        </w:rPr>
        <w:t xml:space="preserve"> </w:t>
      </w:r>
      <w:r>
        <w:t>format and</w:t>
      </w:r>
      <w:r>
        <w:rPr>
          <w:spacing w:val="1"/>
        </w:rPr>
        <w:t xml:space="preserve"> </w:t>
      </w:r>
      <w:r>
        <w:t>one</w:t>
      </w:r>
      <w:r>
        <w:rPr>
          <w:spacing w:val="2"/>
        </w:rPr>
        <w:t xml:space="preserve"> </w:t>
      </w:r>
      <w:r>
        <w:t>A4</w:t>
      </w:r>
      <w:r>
        <w:rPr>
          <w:spacing w:val="2"/>
        </w:rPr>
        <w:t xml:space="preserve"> </w:t>
      </w:r>
      <w:r>
        <w:t>page</w:t>
      </w:r>
      <w:r>
        <w:rPr>
          <w:spacing w:val="2"/>
        </w:rPr>
        <w:t xml:space="preserve"> </w:t>
      </w:r>
      <w:r>
        <w:t>should</w:t>
      </w:r>
      <w:r>
        <w:rPr>
          <w:spacing w:val="1"/>
        </w:rPr>
        <w:t xml:space="preserve"> </w:t>
      </w:r>
      <w:r>
        <w:t>suffice. What</w:t>
      </w:r>
      <w:r>
        <w:rPr>
          <w:spacing w:val="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FWO</w:t>
      </w:r>
      <w:r>
        <w:rPr>
          <w:spacing w:val="-1"/>
        </w:rPr>
        <w:t xml:space="preserve"> </w:t>
      </w:r>
      <w:r>
        <w:t>wants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know is</w:t>
      </w:r>
      <w:r>
        <w:rPr>
          <w:spacing w:val="-1"/>
        </w:rPr>
        <w:t xml:space="preserve"> </w:t>
      </w:r>
      <w:r>
        <w:t>i)</w:t>
      </w:r>
      <w:r>
        <w:rPr>
          <w:spacing w:val="-2"/>
        </w:rPr>
        <w:t xml:space="preserve"> </w:t>
      </w:r>
      <w:r>
        <w:t>how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valorisation</w:t>
      </w:r>
      <w:r>
        <w:rPr>
          <w:spacing w:val="-4"/>
        </w:rPr>
        <w:t xml:space="preserve"> </w:t>
      </w:r>
      <w:r>
        <w:t>within</w:t>
      </w:r>
      <w:r>
        <w:rPr>
          <w:spacing w:val="-2"/>
        </w:rPr>
        <w:t xml:space="preserve"> </w:t>
      </w:r>
      <w:r>
        <w:t>Flanders - and</w:t>
      </w:r>
      <w:r>
        <w:rPr>
          <w:spacing w:val="-1"/>
        </w:rPr>
        <w:t xml:space="preserve"> </w:t>
      </w:r>
      <w:r>
        <w:t>potentially</w:t>
      </w:r>
      <w:r>
        <w:rPr>
          <w:spacing w:val="-1"/>
        </w:rPr>
        <w:t xml:space="preserve"> </w:t>
      </w:r>
      <w:r>
        <w:t>internationally</w:t>
      </w:r>
    </w:p>
    <w:p w:rsidR="00655455" w:rsidRDefault="00D76CA7">
      <w:pPr>
        <w:pStyle w:val="Zkladntext"/>
        <w:spacing w:line="276" w:lineRule="auto"/>
        <w:ind w:left="1255" w:right="1325"/>
      </w:pPr>
      <w:r>
        <w:t>– will take place and ii) which Flemish actors are involved in this. This information can be</w:t>
      </w:r>
      <w:r>
        <w:rPr>
          <w:spacing w:val="-47"/>
        </w:rPr>
        <w:t xml:space="preserve"> </w:t>
      </w:r>
      <w:r>
        <w:t>submitted</w:t>
      </w:r>
      <w:r>
        <w:rPr>
          <w:spacing w:val="-1"/>
        </w:rPr>
        <w:t xml:space="preserve"> </w:t>
      </w:r>
      <w:r>
        <w:t>to the</w:t>
      </w:r>
      <w:r>
        <w:rPr>
          <w:spacing w:val="-2"/>
        </w:rPr>
        <w:t xml:space="preserve"> </w:t>
      </w:r>
      <w:r>
        <w:t>general</w:t>
      </w:r>
      <w:r>
        <w:rPr>
          <w:color w:val="0000FF"/>
          <w:spacing w:val="-2"/>
        </w:rPr>
        <w:t xml:space="preserve"> </w:t>
      </w:r>
      <w:hyperlink r:id="rId77">
        <w:r>
          <w:rPr>
            <w:color w:val="0000FF"/>
            <w:u w:val="single" w:color="0000FF"/>
          </w:rPr>
          <w:t>eranet@fwo.be</w:t>
        </w:r>
        <w:r>
          <w:rPr>
            <w:color w:val="0000FF"/>
          </w:rPr>
          <w:t xml:space="preserve"> </w:t>
        </w:r>
      </w:hyperlink>
      <w:r>
        <w:t>email</w:t>
      </w:r>
      <w:r>
        <w:rPr>
          <w:spacing w:val="-2"/>
        </w:rPr>
        <w:t xml:space="preserve"> </w:t>
      </w:r>
      <w:r>
        <w:t>address.</w:t>
      </w:r>
    </w:p>
    <w:p w:rsidR="00655455" w:rsidRDefault="00655455">
      <w:pPr>
        <w:spacing w:line="276" w:lineRule="auto"/>
        <w:sectPr w:rsidR="00655455">
          <w:pgSz w:w="11910" w:h="16840"/>
          <w:pgMar w:top="1120" w:right="520" w:bottom="640" w:left="880" w:header="0" w:footer="458" w:gutter="0"/>
          <w:cols w:space="708"/>
        </w:sectPr>
      </w:pPr>
    </w:p>
    <w:p w:rsidR="00655455" w:rsidRDefault="00D76CA7">
      <w:pPr>
        <w:pStyle w:val="Odstavecseseznamem"/>
        <w:numPr>
          <w:ilvl w:val="1"/>
          <w:numId w:val="26"/>
        </w:numPr>
        <w:tabs>
          <w:tab w:val="left" w:pos="1256"/>
        </w:tabs>
        <w:spacing w:before="29"/>
      </w:pPr>
      <w:r>
        <w:lastRenderedPageBreak/>
        <w:t>SBO</w:t>
      </w:r>
      <w:r>
        <w:rPr>
          <w:spacing w:val="-1"/>
        </w:rPr>
        <w:t xml:space="preserve"> </w:t>
      </w:r>
      <w:r>
        <w:t>projects</w:t>
      </w:r>
      <w:r>
        <w:rPr>
          <w:spacing w:val="-3"/>
        </w:rPr>
        <w:t xml:space="preserve"> </w:t>
      </w:r>
      <w:r>
        <w:t>aiming at the</w:t>
      </w:r>
      <w:r>
        <w:rPr>
          <w:spacing w:val="-6"/>
        </w:rPr>
        <w:t xml:space="preserve"> </w:t>
      </w:r>
      <w:r>
        <w:t>development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spin-off</w:t>
      </w:r>
      <w:r>
        <w:rPr>
          <w:spacing w:val="-2"/>
        </w:rPr>
        <w:t xml:space="preserve"> </w:t>
      </w:r>
      <w:r>
        <w:t>company are not</w:t>
      </w:r>
      <w:r>
        <w:rPr>
          <w:spacing w:val="1"/>
        </w:rPr>
        <w:t xml:space="preserve"> </w:t>
      </w:r>
      <w:r>
        <w:t>eligible</w:t>
      </w:r>
      <w:r>
        <w:rPr>
          <w:spacing w:val="-3"/>
        </w:rPr>
        <w:t xml:space="preserve"> </w:t>
      </w:r>
      <w:r>
        <w:t>here.</w:t>
      </w:r>
    </w:p>
    <w:p w:rsidR="00655455" w:rsidRDefault="00655455">
      <w:pPr>
        <w:pStyle w:val="Zkladntext"/>
      </w:pPr>
    </w:p>
    <w:p w:rsidR="00655455" w:rsidRDefault="00655455">
      <w:pPr>
        <w:pStyle w:val="Zkladntext"/>
        <w:spacing w:before="2"/>
        <w:rPr>
          <w:sz w:val="26"/>
        </w:rPr>
      </w:pPr>
    </w:p>
    <w:p w:rsidR="00655455" w:rsidRDefault="00D76CA7">
      <w:pPr>
        <w:pStyle w:val="Odstavecseseznamem"/>
        <w:numPr>
          <w:ilvl w:val="1"/>
          <w:numId w:val="26"/>
        </w:numPr>
        <w:tabs>
          <w:tab w:val="left" w:pos="1256"/>
        </w:tabs>
        <w:spacing w:line="276" w:lineRule="auto"/>
        <w:ind w:left="1255" w:right="944"/>
      </w:pPr>
      <w:r>
        <w:t>Researchers have to inform the central research coordination units, at their host institutions,</w:t>
      </w:r>
      <w:r>
        <w:rPr>
          <w:spacing w:val="-47"/>
        </w:rPr>
        <w:t xml:space="preserve"> </w:t>
      </w:r>
      <w:r>
        <w:t>about their</w:t>
      </w:r>
      <w:r>
        <w:rPr>
          <w:spacing w:val="-2"/>
        </w:rPr>
        <w:t xml:space="preserve"> </w:t>
      </w:r>
      <w:r>
        <w:t>participation.</w:t>
      </w:r>
    </w:p>
    <w:p w:rsidR="00655455" w:rsidRDefault="00655455">
      <w:pPr>
        <w:pStyle w:val="Zkladntext"/>
      </w:pPr>
    </w:p>
    <w:p w:rsidR="00655455" w:rsidRDefault="00655455">
      <w:pPr>
        <w:pStyle w:val="Zkladntext"/>
        <w:spacing w:before="11"/>
      </w:pPr>
    </w:p>
    <w:p w:rsidR="00655455" w:rsidRDefault="00D76CA7">
      <w:pPr>
        <w:pStyle w:val="Odstavecseseznamem"/>
        <w:numPr>
          <w:ilvl w:val="1"/>
          <w:numId w:val="26"/>
        </w:numPr>
        <w:tabs>
          <w:tab w:val="left" w:pos="1256"/>
        </w:tabs>
        <w:spacing w:before="1" w:line="276" w:lineRule="auto"/>
        <w:ind w:left="1255" w:right="1066"/>
      </w:pPr>
      <w:r>
        <w:t>One and the same researcher can only participate in 2 different research projects/consortia</w:t>
      </w:r>
      <w:r>
        <w:rPr>
          <w:spacing w:val="-47"/>
        </w:rPr>
        <w:t xml:space="preserve"> </w:t>
      </w:r>
      <w:r>
        <w:t>when</w:t>
      </w:r>
      <w:r>
        <w:rPr>
          <w:spacing w:val="-2"/>
        </w:rPr>
        <w:t xml:space="preserve"> </w:t>
      </w:r>
      <w:r>
        <w:t>applying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FWO funding,</w:t>
      </w:r>
      <w:r>
        <w:rPr>
          <w:spacing w:val="-1"/>
        </w:rPr>
        <w:t xml:space="preserve"> </w:t>
      </w:r>
      <w:r>
        <w:t>within</w:t>
      </w:r>
      <w:r>
        <w:rPr>
          <w:spacing w:val="-1"/>
        </w:rPr>
        <w:t xml:space="preserve"> </w:t>
      </w:r>
      <w:r>
        <w:t>the same</w:t>
      </w:r>
      <w:r>
        <w:rPr>
          <w:spacing w:val="-1"/>
        </w:rPr>
        <w:t xml:space="preserve"> </w:t>
      </w:r>
      <w:r>
        <w:t>call.</w:t>
      </w:r>
      <w:r>
        <w:rPr>
          <w:spacing w:val="-2"/>
        </w:rPr>
        <w:t xml:space="preserve"> </w:t>
      </w:r>
      <w:r>
        <w:t>Double</w:t>
      </w:r>
      <w:r>
        <w:rPr>
          <w:spacing w:val="-3"/>
        </w:rPr>
        <w:t xml:space="preserve"> </w:t>
      </w:r>
      <w:r>
        <w:t>funding is not</w:t>
      </w:r>
      <w:r>
        <w:rPr>
          <w:spacing w:val="-2"/>
        </w:rPr>
        <w:t xml:space="preserve"> </w:t>
      </w:r>
      <w:r>
        <w:t>allowed.</w:t>
      </w:r>
    </w:p>
    <w:p w:rsidR="00655455" w:rsidRDefault="00655455">
      <w:pPr>
        <w:pStyle w:val="Zkladntext"/>
      </w:pPr>
    </w:p>
    <w:p w:rsidR="00655455" w:rsidRDefault="00655455">
      <w:pPr>
        <w:pStyle w:val="Zkladntext"/>
        <w:spacing w:before="11"/>
      </w:pPr>
    </w:p>
    <w:p w:rsidR="00655455" w:rsidRDefault="00D76CA7">
      <w:pPr>
        <w:pStyle w:val="Odstavecseseznamem"/>
        <w:numPr>
          <w:ilvl w:val="1"/>
          <w:numId w:val="26"/>
        </w:numPr>
        <w:tabs>
          <w:tab w:val="left" w:pos="1256"/>
        </w:tabs>
        <w:spacing w:line="276" w:lineRule="auto"/>
        <w:ind w:left="1255" w:right="1084"/>
      </w:pPr>
      <w:r>
        <w:t xml:space="preserve">Projects may last up to 36 months, which implies the funding </w:t>
      </w:r>
      <w:r>
        <w:t>has to be budgeted and spent</w:t>
      </w:r>
      <w:r>
        <w:rPr>
          <w:spacing w:val="-47"/>
        </w:rPr>
        <w:t xml:space="preserve"> </w:t>
      </w:r>
      <w:r>
        <w:t>accordingly.</w:t>
      </w:r>
    </w:p>
    <w:p w:rsidR="00655455" w:rsidRDefault="00655455">
      <w:pPr>
        <w:pStyle w:val="Zkladntext"/>
      </w:pPr>
    </w:p>
    <w:p w:rsidR="00655455" w:rsidRDefault="00655455">
      <w:pPr>
        <w:pStyle w:val="Zkladntext"/>
        <w:spacing w:before="2"/>
        <w:rPr>
          <w:sz w:val="23"/>
        </w:rPr>
      </w:pPr>
    </w:p>
    <w:p w:rsidR="00655455" w:rsidRDefault="00D76CA7">
      <w:pPr>
        <w:pStyle w:val="Zkladntext"/>
        <w:spacing w:line="276" w:lineRule="auto"/>
        <w:ind w:left="536" w:right="1138"/>
      </w:pPr>
      <w:r>
        <w:t>ERA-NET participation does not interfere with the ‘regular’ project submission framework, and is</w:t>
      </w:r>
      <w:r>
        <w:rPr>
          <w:spacing w:val="1"/>
        </w:rPr>
        <w:t xml:space="preserve"> </w:t>
      </w:r>
      <w:r>
        <w:t>consequently not taken into account for calculating the max. available number of new applications</w:t>
      </w:r>
      <w:r>
        <w:rPr>
          <w:spacing w:val="-47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running proje</w:t>
      </w:r>
      <w:r>
        <w:t>cts</w:t>
      </w:r>
      <w:r>
        <w:rPr>
          <w:spacing w:val="-4"/>
        </w:rPr>
        <w:t xml:space="preserve"> </w:t>
      </w:r>
      <w:r>
        <w:t>combined.</w:t>
      </w:r>
    </w:p>
    <w:p w:rsidR="00655455" w:rsidRDefault="00655455">
      <w:pPr>
        <w:pStyle w:val="Zkladntext"/>
      </w:pPr>
    </w:p>
    <w:p w:rsidR="00655455" w:rsidRDefault="00655455">
      <w:pPr>
        <w:pStyle w:val="Zkladntext"/>
        <w:spacing w:before="10"/>
      </w:pPr>
    </w:p>
    <w:p w:rsidR="00655455" w:rsidRDefault="00D76CA7">
      <w:pPr>
        <w:pStyle w:val="Nadpis5"/>
      </w:pPr>
      <w:r>
        <w:t>Eligibility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costs</w:t>
      </w:r>
    </w:p>
    <w:p w:rsidR="00655455" w:rsidRDefault="0055700E">
      <w:pPr>
        <w:pStyle w:val="Zkladntext"/>
        <w:spacing w:before="161" w:line="276" w:lineRule="auto"/>
        <w:ind w:left="536" w:right="1169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485211648" behindDoc="1" locked="0" layoutInCell="1" allowOverlap="1">
                <wp:simplePos x="0" y="0"/>
                <wp:positionH relativeFrom="page">
                  <wp:posOffset>4163695</wp:posOffset>
                </wp:positionH>
                <wp:positionV relativeFrom="paragraph">
                  <wp:posOffset>250190</wp:posOffset>
                </wp:positionV>
                <wp:extent cx="34925" cy="8890"/>
                <wp:effectExtent l="0" t="0" r="0" b="0"/>
                <wp:wrapNone/>
                <wp:docPr id="183" name="docshape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92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3802D0" id="docshape60" o:spid="_x0000_s1026" style="position:absolute;margin-left:327.85pt;margin-top:19.7pt;width:2.75pt;height:.7pt;z-index:-18104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HthcwIAAPgEAAAOAAAAZHJzL2Uyb0RvYy54bWysVNuO2yAQfa/Uf0C8Z21nnWxsrbPaS1NV&#10;StuVtv0AAjhGtYECiZNW/fcO4ySbbV9WVf2AGQYOZ87McH2z61qylc4royuaXaSUSM2NUHpd0a9f&#10;FqMZJT4wLVhrtKzoXnp6M3/75rq3pRybxrRCOgIg2pe9rWgTgi2TxPNGdsxfGCs1OGvjOhbAdOtE&#10;ONYDetcm4zSdJr1xwjrDpfew+jA46Rzx61ry8LmuvQykrShwCzg6HFdxTObXrFw7ZhvFDzTYP7Do&#10;mNJw6QnqgQVGNk79BdUp7ow3dbjgpktMXSsuMQaIJkv/iOapYVZiLCCOtyeZ/P+D5Z+2j44oAbmb&#10;XVKiWQdJEob7ePUU9emtL2Hbk310MUJvl4Z/80Sb+4bptbx1zvSNZAJYZVHP5MWBaHg4Slb9RyMA&#10;nG2CQal2tesiIIhAdpiR/SkjchcIh8XLvBhPKOHgmc0KpJOw8njSOh/eS9OROKmog2wjMtsufYhM&#10;WHncgsxNq8RCtS0abr26bx3ZslgZ+CF5CPB8W6vjZm3isQFxWAGCcEf0RaqY6Z9FNs7Tu3ExWkxn&#10;V6N8kU9GxVU6G6VZcVdM07zIHxa/IsEsLxslhNRLpeWx6rL8dVk91P9QL1h3pK9oMQGdMK5z9v51&#10;QXYqQBO2qgOVT0qwMib1nRbYIoGpdpgnL+mjyqDB8Y+qYAnErMc+9OXKiD1UgDOQJGhCeC5g0hj3&#10;g5IeWq+i/vuGOUlJ+0FDFRVZnsdeRSOfXI3BcOee1bmHaQ5QFQ2UDNP7MPT3xjq1buCmDIXR5hYq&#10;r1ZYGM+sDvUK7YURHJ6C2L/nNu56frDmvwEAAP//AwBQSwMEFAAGAAgAAAAhAKxyifrgAAAACQEA&#10;AA8AAABkcnMvZG93bnJldi54bWxMj8FOwzAQRO9I/IO1SNyo3ZCENMSpKBJHJFo40JsTL0nUeB1s&#10;tw18PeYEx9U8zbyt1rMZ2QmdHyxJWC4EMKTW6oE6CW+vTzcFMB8UaTVaQglf6GFdX15UqtT2TFs8&#10;7ULHYgn5UknoQ5hKzn3bo1F+YSekmH1YZ1SIp+u4duocy83IEyFybtRAcaFXEz722B52RyNhsyo2&#10;ny8pPX9vmz3u35tDljgh5fXV/HAPLOAc/mD41Y/qUEenxh5JezZKyLPsLqISblcpsAjk+TIB1khI&#10;RQG8rvj/D+ofAAAA//8DAFBLAQItABQABgAIAAAAIQC2gziS/gAAAOEBAAATAAAAAAAAAAAAAAAA&#10;AAAAAABbQ29udGVudF9UeXBlc10ueG1sUEsBAi0AFAAGAAgAAAAhADj9If/WAAAAlAEAAAsAAAAA&#10;AAAAAAAAAAAALwEAAF9yZWxzLy5yZWxzUEsBAi0AFAAGAAgAAAAhAL1we2FzAgAA+AQAAA4AAAAA&#10;AAAAAAAAAAAALgIAAGRycy9lMm9Eb2MueG1sUEsBAi0AFAAGAAgAAAAhAKxyifrgAAAACQEAAA8A&#10;AAAAAAAAAAAAAAAAzQQAAGRycy9kb3ducmV2LnhtbFBLBQYAAAAABAAEAPMAAADaBQAAAAA=&#10;" fillcolor="black" stroked="f">
                <w10:wrap anchorx="page"/>
              </v:rect>
            </w:pict>
          </mc:Fallback>
        </mc:AlternateContent>
      </w:r>
      <w:r w:rsidR="00D76CA7">
        <w:t>The regular FWO cost categories from the (junior/senior) ‘</w:t>
      </w:r>
      <w:r w:rsidR="00D76CA7">
        <w:rPr>
          <w:color w:val="0000FF"/>
          <w:u w:val="single" w:color="0000FF"/>
        </w:rPr>
        <w:t>research project’</w:t>
      </w:r>
      <w:r w:rsidR="00D76CA7">
        <w:rPr>
          <w:color w:val="0000FF"/>
        </w:rPr>
        <w:t xml:space="preserve"> </w:t>
      </w:r>
      <w:r w:rsidR="00D76CA7">
        <w:t xml:space="preserve">or </w:t>
      </w:r>
      <w:r w:rsidR="00D76CA7">
        <w:rPr>
          <w:color w:val="0000FF"/>
          <w:u w:val="single" w:color="0000FF"/>
        </w:rPr>
        <w:t>SBO project</w:t>
      </w:r>
      <w:r w:rsidR="00D76CA7">
        <w:rPr>
          <w:color w:val="0000FF"/>
        </w:rPr>
        <w:t xml:space="preserve"> </w:t>
      </w:r>
      <w:r w:rsidR="00D76CA7">
        <w:t>funding</w:t>
      </w:r>
      <w:r w:rsidR="00D76CA7">
        <w:rPr>
          <w:spacing w:val="-47"/>
        </w:rPr>
        <w:t xml:space="preserve"> </w:t>
      </w:r>
      <w:r w:rsidR="00D76CA7">
        <w:t>channels are</w:t>
      </w:r>
      <w:r w:rsidR="00D76CA7">
        <w:rPr>
          <w:spacing w:val="-2"/>
        </w:rPr>
        <w:t xml:space="preserve"> </w:t>
      </w:r>
      <w:r w:rsidR="00D76CA7">
        <w:t>eligible:</w:t>
      </w:r>
    </w:p>
    <w:p w:rsidR="00655455" w:rsidRDefault="00D76CA7">
      <w:pPr>
        <w:spacing w:before="119" w:line="276" w:lineRule="auto"/>
        <w:ind w:left="536" w:right="1067"/>
        <w:rPr>
          <w:b/>
        </w:rPr>
      </w:pPr>
      <w:r>
        <w:t xml:space="preserve">The maximum requested budget per project amounts to 350.000 EUR (incl. overhead). </w:t>
      </w:r>
      <w:r>
        <w:rPr>
          <w:b/>
        </w:rPr>
        <w:t>Beware, the</w:t>
      </w:r>
      <w:r>
        <w:rPr>
          <w:b/>
          <w:spacing w:val="-47"/>
        </w:rPr>
        <w:t xml:space="preserve"> </w:t>
      </w:r>
      <w:r>
        <w:rPr>
          <w:b/>
        </w:rPr>
        <w:t>funding rules</w:t>
      </w:r>
      <w:r>
        <w:rPr>
          <w:b/>
          <w:spacing w:val="-2"/>
        </w:rPr>
        <w:t xml:space="preserve"> </w:t>
      </w:r>
      <w:r>
        <w:rPr>
          <w:b/>
        </w:rPr>
        <w:t>differ</w:t>
      </w:r>
      <w:r>
        <w:rPr>
          <w:b/>
          <w:spacing w:val="-2"/>
        </w:rPr>
        <w:t xml:space="preserve"> </w:t>
      </w:r>
      <w:r>
        <w:rPr>
          <w:b/>
        </w:rPr>
        <w:t>per FWO funding</w:t>
      </w:r>
      <w:r>
        <w:rPr>
          <w:b/>
          <w:spacing w:val="1"/>
        </w:rPr>
        <w:t xml:space="preserve"> </w:t>
      </w:r>
      <w:r>
        <w:rPr>
          <w:b/>
        </w:rPr>
        <w:t>channel</w:t>
      </w:r>
      <w:r>
        <w:rPr>
          <w:b/>
          <w:spacing w:val="-2"/>
        </w:rPr>
        <w:t xml:space="preserve"> </w:t>
      </w:r>
      <w:r>
        <w:rPr>
          <w:b/>
        </w:rPr>
        <w:t>(FO</w:t>
      </w:r>
      <w:r>
        <w:rPr>
          <w:b/>
          <w:spacing w:val="-2"/>
        </w:rPr>
        <w:t xml:space="preserve"> </w:t>
      </w:r>
      <w:r>
        <w:rPr>
          <w:b/>
        </w:rPr>
        <w:t>and SBO):</w:t>
      </w:r>
    </w:p>
    <w:p w:rsidR="00655455" w:rsidRDefault="00D76CA7">
      <w:pPr>
        <w:pStyle w:val="Odstavecseseznamem"/>
        <w:numPr>
          <w:ilvl w:val="0"/>
          <w:numId w:val="24"/>
        </w:numPr>
        <w:tabs>
          <w:tab w:val="left" w:pos="653"/>
        </w:tabs>
        <w:spacing w:before="122" w:line="276" w:lineRule="auto"/>
        <w:ind w:right="1136" w:firstLine="0"/>
      </w:pPr>
      <w:r>
        <w:rPr>
          <w:b/>
        </w:rPr>
        <w:t xml:space="preserve">FO: </w:t>
      </w:r>
      <w:r>
        <w:t>a 6% structural overhead should be calculated on the direct costs. E.g., a practical example:</w:t>
      </w:r>
      <w:r>
        <w:rPr>
          <w:spacing w:val="1"/>
        </w:rPr>
        <w:t xml:space="preserve"> </w:t>
      </w:r>
      <w:r>
        <w:t>when the sum of all costs (personnel, consumables, travel, etc.) amounts to 300.000 EUR, then the</w:t>
      </w:r>
      <w:r>
        <w:rPr>
          <w:spacing w:val="-47"/>
        </w:rPr>
        <w:t xml:space="preserve"> </w:t>
      </w:r>
      <w:r>
        <w:t>o</w:t>
      </w:r>
      <w:r>
        <w:t>verhead will be 18.000 EUR (6% of 300.000 EUR) and the total requested cost 318.000 EUR. This</w:t>
      </w:r>
      <w:r>
        <w:rPr>
          <w:spacing w:val="1"/>
        </w:rPr>
        <w:t xml:space="preserve"> </w:t>
      </w:r>
      <w:r>
        <w:t>total requested cost may never exceed 350.000 EUR (for further detailed financial information,</w:t>
      </w:r>
      <w:r>
        <w:rPr>
          <w:color w:val="0000FF"/>
        </w:rPr>
        <w:t xml:space="preserve"> </w:t>
      </w:r>
      <w:r>
        <w:rPr>
          <w:color w:val="0000FF"/>
          <w:u w:val="single" w:color="0000FF"/>
        </w:rPr>
        <w:t>see</w:t>
      </w:r>
      <w:r>
        <w:rPr>
          <w:color w:val="0000FF"/>
          <w:spacing w:val="-47"/>
        </w:rPr>
        <w:t xml:space="preserve"> </w:t>
      </w:r>
      <w:r>
        <w:rPr>
          <w:color w:val="0000FF"/>
          <w:u w:val="single" w:color="0000FF"/>
        </w:rPr>
        <w:t>chapters</w:t>
      </w:r>
      <w:r>
        <w:rPr>
          <w:color w:val="0000FF"/>
          <w:spacing w:val="-2"/>
          <w:u w:val="single" w:color="0000FF"/>
        </w:rPr>
        <w:t xml:space="preserve"> </w:t>
      </w:r>
      <w:r>
        <w:rPr>
          <w:color w:val="0000FF"/>
          <w:u w:val="single" w:color="0000FF"/>
        </w:rPr>
        <w:t>6,</w:t>
      </w:r>
      <w:r>
        <w:rPr>
          <w:color w:val="0000FF"/>
          <w:spacing w:val="-2"/>
          <w:u w:val="single" w:color="0000FF"/>
        </w:rPr>
        <w:t xml:space="preserve"> </w:t>
      </w:r>
      <w:r>
        <w:rPr>
          <w:color w:val="0000FF"/>
          <w:u w:val="single" w:color="0000FF"/>
        </w:rPr>
        <w:t>7 and</w:t>
      </w:r>
      <w:r>
        <w:rPr>
          <w:color w:val="0000FF"/>
          <w:spacing w:val="-1"/>
          <w:u w:val="single" w:color="0000FF"/>
        </w:rPr>
        <w:t xml:space="preserve"> </w:t>
      </w:r>
      <w:r>
        <w:rPr>
          <w:color w:val="0000FF"/>
          <w:u w:val="single" w:color="0000FF"/>
        </w:rPr>
        <w:t>8</w:t>
      </w:r>
      <w:r>
        <w:rPr>
          <w:color w:val="0000FF"/>
          <w:spacing w:val="-2"/>
          <w:u w:val="single" w:color="0000FF"/>
        </w:rPr>
        <w:t xml:space="preserve"> </w:t>
      </w:r>
      <w:r>
        <w:rPr>
          <w:color w:val="0000FF"/>
          <w:u w:val="single" w:color="0000FF"/>
        </w:rPr>
        <w:t>in</w:t>
      </w:r>
      <w:r>
        <w:rPr>
          <w:color w:val="0000FF"/>
          <w:spacing w:val="-1"/>
          <w:u w:val="single" w:color="0000FF"/>
        </w:rPr>
        <w:t xml:space="preserve"> </w:t>
      </w:r>
      <w:r>
        <w:rPr>
          <w:color w:val="0000FF"/>
          <w:u w:val="single" w:color="0000FF"/>
        </w:rPr>
        <w:t>the</w:t>
      </w:r>
      <w:r>
        <w:rPr>
          <w:color w:val="0000FF"/>
          <w:spacing w:val="-2"/>
          <w:u w:val="single" w:color="0000FF"/>
        </w:rPr>
        <w:t xml:space="preserve"> </w:t>
      </w:r>
      <w:r>
        <w:rPr>
          <w:color w:val="0000FF"/>
          <w:u w:val="single" w:color="0000FF"/>
        </w:rPr>
        <w:t>project</w:t>
      </w:r>
      <w:r>
        <w:rPr>
          <w:color w:val="0000FF"/>
          <w:spacing w:val="1"/>
          <w:u w:val="single" w:color="0000FF"/>
        </w:rPr>
        <w:t xml:space="preserve"> </w:t>
      </w:r>
      <w:r>
        <w:rPr>
          <w:color w:val="0000FF"/>
          <w:u w:val="single" w:color="0000FF"/>
        </w:rPr>
        <w:t>regulations</w:t>
      </w:r>
      <w:r>
        <w:t>).</w:t>
      </w:r>
    </w:p>
    <w:p w:rsidR="00655455" w:rsidRDefault="00D76CA7">
      <w:pPr>
        <w:pStyle w:val="Odstavecseseznamem"/>
        <w:numPr>
          <w:ilvl w:val="0"/>
          <w:numId w:val="24"/>
        </w:numPr>
        <w:tabs>
          <w:tab w:val="left" w:pos="653"/>
        </w:tabs>
        <w:spacing w:before="119"/>
        <w:ind w:left="652"/>
      </w:pPr>
      <w:r>
        <w:rPr>
          <w:b/>
        </w:rPr>
        <w:t>SBO:</w:t>
      </w:r>
      <w:r>
        <w:rPr>
          <w:b/>
          <w:spacing w:val="-3"/>
        </w:rPr>
        <w:t xml:space="preserve"> </w:t>
      </w:r>
      <w:r>
        <w:t>The</w:t>
      </w:r>
      <w:r>
        <w:rPr>
          <w:color w:val="0000FF"/>
          <w:spacing w:val="1"/>
        </w:rPr>
        <w:t xml:space="preserve"> </w:t>
      </w:r>
      <w:r>
        <w:rPr>
          <w:color w:val="0000FF"/>
          <w:u w:val="single" w:color="0000FF"/>
        </w:rPr>
        <w:t>SBO cost</w:t>
      </w:r>
      <w:r>
        <w:rPr>
          <w:color w:val="0000FF"/>
          <w:spacing w:val="-3"/>
          <w:u w:val="single" w:color="0000FF"/>
        </w:rPr>
        <w:t xml:space="preserve"> </w:t>
      </w:r>
      <w:r>
        <w:rPr>
          <w:color w:val="0000FF"/>
          <w:u w:val="single" w:color="0000FF"/>
        </w:rPr>
        <w:t>model</w:t>
      </w:r>
      <w:r>
        <w:rPr>
          <w:color w:val="0000FF"/>
        </w:rPr>
        <w:t xml:space="preserve"> </w:t>
      </w:r>
      <w:r>
        <w:t>applies. A maximum</w:t>
      </w:r>
      <w:r>
        <w:rPr>
          <w:spacing w:val="-1"/>
        </w:rPr>
        <w:t xml:space="preserve"> </w:t>
      </w:r>
      <w:r>
        <w:t>17%</w:t>
      </w:r>
      <w:r>
        <w:rPr>
          <w:spacing w:val="-1"/>
        </w:rPr>
        <w:t xml:space="preserve"> </w:t>
      </w:r>
      <w:r>
        <w:t>overhead</w:t>
      </w:r>
      <w:r>
        <w:rPr>
          <w:spacing w:val="-1"/>
        </w:rPr>
        <w:t xml:space="preserve"> </w:t>
      </w:r>
      <w:r>
        <w:t>rate</w:t>
      </w:r>
      <w:r>
        <w:rPr>
          <w:spacing w:val="-2"/>
        </w:rPr>
        <w:t xml:space="preserve"> </w:t>
      </w:r>
      <w:r>
        <w:t>is applicable.</w:t>
      </w:r>
    </w:p>
    <w:p w:rsidR="00655455" w:rsidRDefault="00655455">
      <w:pPr>
        <w:pStyle w:val="Zkladntext"/>
        <w:rPr>
          <w:sz w:val="20"/>
        </w:rPr>
      </w:pPr>
    </w:p>
    <w:p w:rsidR="00655455" w:rsidRDefault="00655455">
      <w:pPr>
        <w:pStyle w:val="Zkladntext"/>
        <w:spacing w:before="7"/>
        <w:rPr>
          <w:sz w:val="23"/>
        </w:rPr>
      </w:pPr>
    </w:p>
    <w:p w:rsidR="00655455" w:rsidRDefault="00D76CA7">
      <w:pPr>
        <w:pStyle w:val="Nadpis5"/>
        <w:spacing w:before="56"/>
      </w:pPr>
      <w:r>
        <w:t>Submission</w:t>
      </w:r>
      <w:r>
        <w:rPr>
          <w:spacing w:val="-2"/>
        </w:rPr>
        <w:t xml:space="preserve"> </w:t>
      </w:r>
      <w:r>
        <w:t>of the</w:t>
      </w:r>
      <w:r>
        <w:rPr>
          <w:spacing w:val="-4"/>
        </w:rPr>
        <w:t xml:space="preserve"> </w:t>
      </w:r>
      <w:r>
        <w:t>proposal at</w:t>
      </w:r>
      <w:r>
        <w:rPr>
          <w:spacing w:val="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national</w:t>
      </w:r>
      <w:r>
        <w:rPr>
          <w:spacing w:val="-4"/>
        </w:rPr>
        <w:t xml:space="preserve"> </w:t>
      </w:r>
      <w:r>
        <w:t>level</w:t>
      </w:r>
    </w:p>
    <w:p w:rsidR="00655455" w:rsidRDefault="00D76CA7">
      <w:pPr>
        <w:pStyle w:val="Zkladntext"/>
        <w:spacing w:before="161" w:line="276" w:lineRule="auto"/>
        <w:ind w:left="536" w:right="1114"/>
      </w:pPr>
      <w:r>
        <w:t>No submission at the national/regional level is required. However, if SBO, a valorisation plan has to</w:t>
      </w:r>
      <w:r>
        <w:rPr>
          <w:spacing w:val="-47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submitted</w:t>
      </w:r>
      <w:r>
        <w:rPr>
          <w:spacing w:val="-1"/>
        </w:rPr>
        <w:t xml:space="preserve"> </w:t>
      </w:r>
      <w:r>
        <w:t>before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pre-proposal</w:t>
      </w:r>
      <w:r>
        <w:t xml:space="preserve"> submission deadline.</w:t>
      </w:r>
    </w:p>
    <w:p w:rsidR="00655455" w:rsidRDefault="00655455">
      <w:pPr>
        <w:pStyle w:val="Zkladntext"/>
      </w:pPr>
    </w:p>
    <w:p w:rsidR="00655455" w:rsidRDefault="00655455">
      <w:pPr>
        <w:pStyle w:val="Zkladntext"/>
        <w:spacing w:before="11"/>
      </w:pPr>
    </w:p>
    <w:p w:rsidR="00655455" w:rsidRDefault="00D76CA7">
      <w:pPr>
        <w:pStyle w:val="Nadpis5"/>
        <w:spacing w:before="1"/>
      </w:pPr>
      <w:r>
        <w:t>Additional</w:t>
      </w:r>
      <w:r>
        <w:rPr>
          <w:spacing w:val="-4"/>
        </w:rPr>
        <w:t xml:space="preserve"> </w:t>
      </w:r>
      <w:r>
        <w:t>requirements</w:t>
      </w:r>
    </w:p>
    <w:p w:rsidR="00655455" w:rsidRDefault="00D76CA7">
      <w:pPr>
        <w:pStyle w:val="Zkladntext"/>
        <w:spacing w:before="161" w:line="276" w:lineRule="auto"/>
        <w:ind w:left="536" w:right="947"/>
      </w:pPr>
      <w:r>
        <w:t>It is always strongly advised to contact the FWO before submission, in order to verify the eligibility of</w:t>
      </w:r>
      <w:r>
        <w:rPr>
          <w:spacing w:val="-47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researchers and</w:t>
      </w:r>
      <w:r>
        <w:rPr>
          <w:spacing w:val="-1"/>
        </w:rPr>
        <w:t xml:space="preserve"> </w:t>
      </w:r>
      <w:r>
        <w:t>avoid</w:t>
      </w:r>
      <w:r>
        <w:rPr>
          <w:spacing w:val="-1"/>
        </w:rPr>
        <w:t xml:space="preserve"> </w:t>
      </w:r>
      <w:r>
        <w:t>ineligible projects/research</w:t>
      </w:r>
      <w:r>
        <w:rPr>
          <w:spacing w:val="-3"/>
        </w:rPr>
        <w:t xml:space="preserve"> </w:t>
      </w:r>
      <w:r>
        <w:t>consortia.</w:t>
      </w:r>
    </w:p>
    <w:p w:rsidR="00655455" w:rsidRDefault="00655455">
      <w:pPr>
        <w:spacing w:line="276" w:lineRule="auto"/>
        <w:sectPr w:rsidR="00655455">
          <w:pgSz w:w="11910" w:h="16840"/>
          <w:pgMar w:top="1200" w:right="520" w:bottom="640" w:left="880" w:header="0" w:footer="458" w:gutter="0"/>
          <w:cols w:space="708"/>
        </w:sectPr>
      </w:pPr>
    </w:p>
    <w:p w:rsidR="00655455" w:rsidRDefault="0055700E">
      <w:pPr>
        <w:pStyle w:val="Zkladntext"/>
        <w:ind w:left="536"/>
        <w:rPr>
          <w:sz w:val="20"/>
        </w:rPr>
      </w:pPr>
      <w:r>
        <w:rPr>
          <w:noProof/>
          <w:sz w:val="20"/>
          <w:lang w:val="cs-CZ" w:eastAsia="cs-CZ"/>
        </w:rPr>
        <w:lastRenderedPageBreak/>
        <mc:AlternateContent>
          <mc:Choice Requires="wpg">
            <w:drawing>
              <wp:inline distT="0" distB="0" distL="0" distR="0">
                <wp:extent cx="5755005" cy="422275"/>
                <wp:effectExtent l="3810" t="0" r="3810" b="0"/>
                <wp:docPr id="179" name="docshapegroup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55005" cy="422275"/>
                          <a:chOff x="0" y="0"/>
                          <a:chExt cx="9063" cy="665"/>
                        </a:xfrm>
                      </wpg:grpSpPr>
                      <wps:wsp>
                        <wps:cNvPr id="180" name="docshape6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063" cy="656"/>
                          </a:xfrm>
                          <a:custGeom>
                            <a:avLst/>
                            <a:gdLst>
                              <a:gd name="T0" fmla="*/ 9062 w 9063"/>
                              <a:gd name="T1" fmla="*/ 0 h 656"/>
                              <a:gd name="T2" fmla="*/ 4531 w 9063"/>
                              <a:gd name="T3" fmla="*/ 0 h 656"/>
                              <a:gd name="T4" fmla="*/ 0 w 9063"/>
                              <a:gd name="T5" fmla="*/ 0 h 656"/>
                              <a:gd name="T6" fmla="*/ 0 w 9063"/>
                              <a:gd name="T7" fmla="*/ 113 h 656"/>
                              <a:gd name="T8" fmla="*/ 0 w 9063"/>
                              <a:gd name="T9" fmla="*/ 542 h 656"/>
                              <a:gd name="T10" fmla="*/ 0 w 9063"/>
                              <a:gd name="T11" fmla="*/ 655 h 656"/>
                              <a:gd name="T12" fmla="*/ 4531 w 9063"/>
                              <a:gd name="T13" fmla="*/ 655 h 656"/>
                              <a:gd name="T14" fmla="*/ 9062 w 9063"/>
                              <a:gd name="T15" fmla="*/ 655 h 656"/>
                              <a:gd name="T16" fmla="*/ 9062 w 9063"/>
                              <a:gd name="T17" fmla="*/ 542 h 656"/>
                              <a:gd name="T18" fmla="*/ 9062 w 9063"/>
                              <a:gd name="T19" fmla="*/ 113 h 656"/>
                              <a:gd name="T20" fmla="*/ 9062 w 9063"/>
                              <a:gd name="T21" fmla="*/ 0 h 6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9063" h="656">
                                <a:moveTo>
                                  <a:pt x="9062" y="0"/>
                                </a:moveTo>
                                <a:lnTo>
                                  <a:pt x="453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3"/>
                                </a:lnTo>
                                <a:lnTo>
                                  <a:pt x="0" y="542"/>
                                </a:lnTo>
                                <a:lnTo>
                                  <a:pt x="0" y="655"/>
                                </a:lnTo>
                                <a:lnTo>
                                  <a:pt x="4531" y="655"/>
                                </a:lnTo>
                                <a:lnTo>
                                  <a:pt x="9062" y="655"/>
                                </a:lnTo>
                                <a:lnTo>
                                  <a:pt x="9062" y="542"/>
                                </a:lnTo>
                                <a:lnTo>
                                  <a:pt x="9062" y="113"/>
                                </a:lnTo>
                                <a:lnTo>
                                  <a:pt x="90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497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" name="docshape63"/>
                        <wps:cNvSpPr>
                          <a:spLocks/>
                        </wps:cNvSpPr>
                        <wps:spPr bwMode="auto">
                          <a:xfrm>
                            <a:off x="0" y="655"/>
                            <a:ext cx="9063" cy="10"/>
                          </a:xfrm>
                          <a:custGeom>
                            <a:avLst/>
                            <a:gdLst>
                              <a:gd name="T0" fmla="*/ 9062 w 9063"/>
                              <a:gd name="T1" fmla="+- 0 655 655"/>
                              <a:gd name="T2" fmla="*/ 655 h 10"/>
                              <a:gd name="T3" fmla="*/ 4541 w 9063"/>
                              <a:gd name="T4" fmla="+- 0 655 655"/>
                              <a:gd name="T5" fmla="*/ 655 h 10"/>
                              <a:gd name="T6" fmla="*/ 0 w 9063"/>
                              <a:gd name="T7" fmla="+- 0 655 655"/>
                              <a:gd name="T8" fmla="*/ 655 h 10"/>
                              <a:gd name="T9" fmla="*/ 0 w 9063"/>
                              <a:gd name="T10" fmla="+- 0 665 655"/>
                              <a:gd name="T11" fmla="*/ 665 h 10"/>
                              <a:gd name="T12" fmla="*/ 4541 w 9063"/>
                              <a:gd name="T13" fmla="+- 0 665 655"/>
                              <a:gd name="T14" fmla="*/ 665 h 10"/>
                              <a:gd name="T15" fmla="*/ 9062 w 9063"/>
                              <a:gd name="T16" fmla="+- 0 665 655"/>
                              <a:gd name="T17" fmla="*/ 665 h 10"/>
                              <a:gd name="T18" fmla="*/ 9062 w 9063"/>
                              <a:gd name="T19" fmla="+- 0 655 655"/>
                              <a:gd name="T20" fmla="*/ 655 h 10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</a:cxnLst>
                            <a:rect l="0" t="0" r="r" b="b"/>
                            <a:pathLst>
                              <a:path w="9063" h="10">
                                <a:moveTo>
                                  <a:pt x="9062" y="0"/>
                                </a:moveTo>
                                <a:lnTo>
                                  <a:pt x="454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4541" y="10"/>
                                </a:lnTo>
                                <a:lnTo>
                                  <a:pt x="9062" y="10"/>
                                </a:lnTo>
                                <a:lnTo>
                                  <a:pt x="90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" name="docshape6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063" cy="6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55455" w:rsidRDefault="00D76CA7">
                              <w:pPr>
                                <w:tabs>
                                  <w:tab w:val="left" w:pos="4531"/>
                                </w:tabs>
                                <w:spacing w:before="112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</w:rPr>
                                <w:t>Bulgaria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ab/>
                                <w:t>BNSF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–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Bulgarian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National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Science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Fund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docshapegroup61" o:spid="_x0000_s1045" style="width:453.15pt;height:33.25pt;mso-position-horizontal-relative:char;mso-position-vertical-relative:line" coordsize="9063,6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TdwPAYAAPYaAAAOAAAAZHJzL2Uyb0RvYy54bWzsWW2Pm0YQ/l6p/2HFx1aOWQ7wi+KLcvY5&#10;qpS2kXL9AWvABhVYunBnX6v+987ssnuLz3DOxa1UKRfFYO8ws/PMC8/A23eHIicPiagzXi4c+sZ1&#10;SFJGPM7K3cL57W49mjqkblgZs5yXycJ5TGrn3fX3373dV/PE4ynP40QQUFLW8321cNKmqebjcR2l&#10;ScHqN7xKSljcclGwBr6K3TgWbA/ai3zsuW443nMRV4JHSV3Dryu16FxL/dttEjW/brd10pB84cDe&#10;Gvkp5OcGP8fXb9l8J1iVZlG7DfaKXRQsK8GoUbViDSP3InumqsgiwWu+bd5EvBjz7TaLEukDeEPd&#10;I28+CH5fSV928/2uMjABtEc4vVpt9MvDJ0GyGGI3mTmkZAUEKeZRnbIq2aH9kCJI+2o3B9kPovpc&#10;fRLKUzj9yKPfa1geH6/j950SJpv9zzwGtey+4RKkw1YUqALcJwcZi0cTi+TQkAh+DCZB4LqBQyJY&#10;8z3PmwQqWFEKEX12WZTethfO3PBKXRWG8pIxmyuDcpPtptAjyLj6CdT660D9jIDJWNUIlAZ1CknX&#10;BTX0FJ5STINZ20haK7jJGgB/HYYWFEGIVg0UbB7d182HhMs4sIePdaMqIYYzGd243fYdOLAtciiK&#10;H8YEFHpkj4crFYydEaOWmEtSEiqLUBFGxLNE/OCK9miC6BmDPZr8jsjpDUHqvKQm7IicVjOxZCi9&#10;Ou0ZNDnL1mlFUF1GJvC904qojbbbAxC1sQ6DoEfVmXBTG+9+bTbkQ2lgw96vzUZ+SJuNfj9oNvxD&#10;2uwQ9MbSs0MwoM2zo2DlKdTYTlcRS3VhRYeyrSw4Iwzvjq7shRWvsZlhmUGju5PNFlSAFJZhjzCE&#10;FoVlEb4oDJFDYd0LhzVDYFB40naLYWHAHYVnZwljaqM0ZK/qRMO6aesjpOdZ4q2X9Dw3aesnPc9R&#10;2npKz3MVUwhdhRSx9q4C1WaBAGZyzEmEQ4CTbPAaNq9Yg8mjT8l+4UAyQq2mCwd7Ky4U/CG541Kk&#10;wSTCbJWWJa8Be08CeWkLYvftCOplfaykPuWGVqbX9NGWgWpqXdWr+mhLQQWfIQVdY1DKbP4lQQPH&#10;2YIvbdBofMlfI3gMXpTzOlFJgRGWt2QTaswQ67Zc8zyL11meY4Rrsdssc0EeGDBZuvZnk2WLUkcs&#10;l22j5HiZMqN+AVrVZhMSLMlM/5pRz3dvvNloHU4nI3/tB6PZxJ2OXDq7mYWuP/NX678x0ag/T7M4&#10;TsqPWZlolkz98whTy9cVv5U8WeZy4AUyhzu77zjpyr9TTgItLWNZJWnC4tv2vGFZrs7H3R1LkMFt&#10;fZRAABlU1EoxwQ2PH4FmCa4mBJho4CTl4k+H7GE6WDj1H/dMJA7JfyqBKc6o70N1NPKLH0yw4oW9&#10;srFXWBmBqoXTOND58XTZqBHkvhLZLgVLVGJR8vdAkbcZcjG5P7Wr9guQ1f+MtUJ3OGKtsr4RMyC3&#10;F2atbXmyOaYmcn+onpbCw01DZbEeGez6uCht/XFEXCCtAf5Hm33EFUVSovZly9gsyg/8PnJraNSQ&#10;vecc6rk9m0H1EUXDnoaM2eSpzzmbOPUZw/u7IrjKWngSyi53BZlTWOK933DlATCfqOugSYM5TDAw&#10;E542aWOO3buPexvcB00a5IdM2sgPmTToD4WxQ1vtOMJN5Sv4qL5hD5M1SH7kO/q+PSzcUq9pW9nD&#10;wuD7a0ijf5ZyIItK+5exQIBaNSW59cvROqgg7DtPpE1xp2dc4kmgS7KwUi7L6rSj2o4+qo0Ze6o7&#10;ARB6XR+PHDhX7tjsZUjTzRr/taHr0I5vpEnmc4fmabKkj99Ik3nI3PeoD+5aR6RJtiGLNJHmcMOB&#10;4Ci61z70IyVfpvBEIHkvBN8jowWCqSZH61JF/f6dZ4GVUM8CCZ4sHJxNZSfSBAsqW4tggzLTBRZ8&#10;5wfZAvCXk+OGO7ud3k79ke+FtyPfXa1G79dLfxSu6SRYXa2WyxXtjhs4xHz9uIH76ZR7Z8pYy7/n&#10;XcGaIdQIBr7JGULR1P/5BFVkDbx2ybNi4UzNmMXmFxunmsPmIN8qyDsrpvEXDlhmuDKDFZyooQpO&#10;LjhQyZcC8HJF9rn2RRC+vbG/w7n9uur6HwAAAP//AwBQSwMEFAAGAAgAAAAhANIMlbjcAAAABAEA&#10;AA8AAABkcnMvZG93bnJldi54bWxMj0FrwkAQhe+F/odlCr3VTSqGmmYjIm1PUqgK4m3MjkkwOxuy&#10;axL/fVcv7WXg8R7vfZMtRtOInjpXW1YQTyIQxIXVNZcKdtvPlzcQziNrbCyTgis5WOSPDxmm2g78&#10;Q/3GlyKUsEtRQeV9m0rpiooMuoltiYN3sp1BH2RXSt3hEMpNI1+jKJEGaw4LFba0qqg4by5GwdeA&#10;w3Iaf/Tr82l1PWxn3/t1TEo9P43LdxCeRv8Xhht+QIc8MB3thbUTjYLwiL/f4M2jZAriqCBJZiDz&#10;TP6Hz38BAAD//wMAUEsBAi0AFAAGAAgAAAAhALaDOJL+AAAA4QEAABMAAAAAAAAAAAAAAAAAAAAA&#10;AFtDb250ZW50X1R5cGVzXS54bWxQSwECLQAUAAYACAAAACEAOP0h/9YAAACUAQAACwAAAAAAAAAA&#10;AAAAAAAvAQAAX3JlbHMvLnJlbHNQSwECLQAUAAYACAAAACEATJk3cDwGAAD2GgAADgAAAAAAAAAA&#10;AAAAAAAuAgAAZHJzL2Uyb0RvYy54bWxQSwECLQAUAAYACAAAACEA0gyVuNwAAAAEAQAADwAAAAAA&#10;AAAAAAAAAACWCAAAZHJzL2Rvd25yZXYueG1sUEsFBgAAAAAEAAQA8wAAAJ8JAAAAAA==&#10;">
                <v:shape id="docshape62" o:spid="_x0000_s1046" style="position:absolute;width:9063;height:656;visibility:visible;mso-wrap-style:square;v-text-anchor:top" coordsize="9063,6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FRdsYA&#10;AADcAAAADwAAAGRycy9kb3ducmV2LnhtbESPQWvCQBCF7wX/wzJCL1I3FSkhdRWxFKwntUV6HLJj&#10;NjQ7G7Jbjf565yB4m+G9ee+b2aL3jTpRF+vABl7HGSjiMtiaKwM/358vOaiYkC02gcnAhSIs5oOn&#10;GRY2nHlHp32qlIRwLNCAS6kttI6lI49xHFpi0Y6h85hk7SptOzxLuG/0JMvetMeapcFhSytH5d/+&#10;3xv4uEzzw9Zdr/G4HW2a3y9fjuqDMc/DfvkOKlGfHub79doKfi748oxMoO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UFRdsYAAADcAAAADwAAAAAAAAAAAAAAAACYAgAAZHJz&#10;L2Rvd25yZXYueG1sUEsFBgAAAAAEAAQA9QAAAIsDAAAAAA==&#10;" path="m9062,l4531,,,,,113,,542,,655r4531,l9062,655r,-113l9062,113,9062,xe" fillcolor="#1f497c" stroked="f">
                  <v:path arrowok="t" o:connecttype="custom" o:connectlocs="9062,0;4531,0;0,0;0,113;0,542;0,655;4531,655;9062,655;9062,542;9062,113;9062,0" o:connectangles="0,0,0,0,0,0,0,0,0,0,0"/>
                </v:shape>
                <v:shape id="docshape63" o:spid="_x0000_s1047" style="position:absolute;top:655;width:9063;height:10;visibility:visible;mso-wrap-style:square;v-text-anchor:top" coordsize="9063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0MAcIA&#10;AADcAAAADwAAAGRycy9kb3ducmV2LnhtbERPS4vCMBC+C/sfwgh701QPPqpRZFVYQRZ0F8Tb0IxN&#10;sZmUJtb6742w4G0+vufMl60tRUO1LxwrGPQTEMSZ0wXnCv5+t70JCB+QNZaOScGDPCwXH505ptrd&#10;+UDNMeQihrBPUYEJoUql9Jkhi77vKuLIXVxtMURY51LXeI/htpTDJBlJiwXHBoMVfRnKrsebVXA9&#10;NcnenK3ZPKY/u9Gt2a8P40ypz267moEI1Ia3+N/9reP8yQBez8QL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fQwBwgAAANwAAAAPAAAAAAAAAAAAAAAAAJgCAABkcnMvZG93&#10;bnJldi54bWxQSwUGAAAAAAQABAD1AAAAhwMAAAAA&#10;" path="m9062,l4541,,,,,10r4541,l9062,10r,-10xe" fillcolor="#bfbfbf" stroked="f">
                  <v:path arrowok="t" o:connecttype="custom" o:connectlocs="9062,655;4541,655;0,655;0,665;4541,665;9062,665;9062,655" o:connectangles="0,0,0,0,0,0,0"/>
                </v:shape>
                <v:shape id="docshape64" o:spid="_x0000_s1048" type="#_x0000_t202" style="position:absolute;width:9063;height:6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5NpWcEA&#10;AADcAAAADwAAAGRycy9kb3ducmV2LnhtbERPTYvCMBC9L/gfwgh7W1M9iFajiCgIC7K1HjyOzdgG&#10;m0ltotZ/v1lY8DaP9znzZWdr8aDWG8cKhoMEBHHhtOFSwTHffk1A+ICssXZMCl7kYbnofcwx1e7J&#10;GT0OoRQxhH2KCqoQmlRKX1Rk0Q9cQxy5i2sthgjbUuoWnzHc1nKUJGNp0XBsqLChdUXF9XC3ClYn&#10;zjbmtj//ZJfM5Pk04e/xVanPfreagQjUhbf4373Tcf5kBH/PxAvk4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OTaVnBAAAA3AAAAA8AAAAAAAAAAAAAAAAAmAIAAGRycy9kb3du&#10;cmV2LnhtbFBLBQYAAAAABAAEAPUAAACGAwAAAAA=&#10;" filled="f" stroked="f">
                  <v:textbox inset="0,0,0,0">
                    <w:txbxContent>
                      <w:p w:rsidR="00655455" w:rsidRDefault="00D76CA7">
                        <w:pPr>
                          <w:tabs>
                            <w:tab w:val="left" w:pos="4531"/>
                          </w:tabs>
                          <w:spacing w:before="112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FFFFFF"/>
                          </w:rPr>
                          <w:t>Bulgaria</w:t>
                        </w:r>
                        <w:r>
                          <w:rPr>
                            <w:b/>
                            <w:color w:val="FFFFFF"/>
                          </w:rPr>
                          <w:tab/>
                          <w:t>BNSF</w:t>
                        </w:r>
                        <w:r>
                          <w:rPr>
                            <w:b/>
                            <w:color w:val="FFFFFF"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–</w:t>
                        </w:r>
                        <w:r>
                          <w:rPr>
                            <w:b/>
                            <w:color w:val="FFFFFF"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Bulgarian</w:t>
                        </w:r>
                        <w:r>
                          <w:rPr>
                            <w:b/>
                            <w:color w:val="FFFFFF"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National</w:t>
                        </w:r>
                        <w:r>
                          <w:rPr>
                            <w:b/>
                            <w:color w:val="FFFFFF"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Science</w:t>
                        </w:r>
                        <w:r>
                          <w:rPr>
                            <w:b/>
                            <w:color w:val="FFFFFF"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Fund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655455" w:rsidRDefault="00D76CA7">
      <w:pPr>
        <w:pStyle w:val="Nadpis4"/>
        <w:spacing w:before="73"/>
        <w:jc w:val="both"/>
      </w:pPr>
      <w:r>
        <w:t>Contact point</w:t>
      </w:r>
    </w:p>
    <w:p w:rsidR="00655455" w:rsidRDefault="00D76CA7">
      <w:pPr>
        <w:pStyle w:val="Zkladntext"/>
        <w:spacing w:before="161"/>
        <w:ind w:left="536"/>
        <w:jc w:val="both"/>
      </w:pPr>
      <w:r>
        <w:t>Milena</w:t>
      </w:r>
      <w:r>
        <w:rPr>
          <w:spacing w:val="-1"/>
        </w:rPr>
        <w:t xml:space="preserve"> </w:t>
      </w:r>
      <w:r>
        <w:t>Aleksandrova</w:t>
      </w:r>
    </w:p>
    <w:p w:rsidR="00655455" w:rsidRDefault="00D76CA7">
      <w:pPr>
        <w:pStyle w:val="Zkladntext"/>
        <w:spacing w:before="159" w:line="384" w:lineRule="auto"/>
        <w:ind w:left="536" w:right="6494"/>
        <w:jc w:val="both"/>
      </w:pPr>
      <w:r>
        <w:t>Function ERA-NET Programmes Officer</w:t>
      </w:r>
      <w:r>
        <w:rPr>
          <w:spacing w:val="-47"/>
        </w:rPr>
        <w:t xml:space="preserve"> </w:t>
      </w:r>
      <w:r>
        <w:t>Telephone number - +359 884 171 363</w:t>
      </w:r>
      <w:r>
        <w:rPr>
          <w:spacing w:val="-47"/>
        </w:rPr>
        <w:t xml:space="preserve"> </w:t>
      </w:r>
      <w:r>
        <w:rPr>
          <w:rFonts w:ascii="Trebuchet MS"/>
        </w:rPr>
        <w:t>email</w:t>
      </w:r>
      <w:r>
        <w:t>:</w:t>
      </w:r>
      <w:r>
        <w:rPr>
          <w:spacing w:val="-5"/>
        </w:rPr>
        <w:t xml:space="preserve"> </w:t>
      </w:r>
      <w:hyperlink r:id="rId78">
        <w:r>
          <w:rPr>
            <w:color w:val="0000FF"/>
            <w:u w:val="single" w:color="0000FF"/>
          </w:rPr>
          <w:t>aleksandrova@mon.bg</w:t>
        </w:r>
      </w:hyperlink>
    </w:p>
    <w:p w:rsidR="00655455" w:rsidRDefault="00655455">
      <w:pPr>
        <w:pStyle w:val="Zkladntext"/>
        <w:spacing w:before="10"/>
        <w:rPr>
          <w:sz w:val="16"/>
        </w:rPr>
      </w:pPr>
    </w:p>
    <w:p w:rsidR="00655455" w:rsidRDefault="00D76CA7">
      <w:pPr>
        <w:pStyle w:val="Nadpis4"/>
      </w:pPr>
      <w:r>
        <w:t>Funding criteria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regulations</w:t>
      </w:r>
    </w:p>
    <w:p w:rsidR="00655455" w:rsidRDefault="00D76CA7">
      <w:pPr>
        <w:pStyle w:val="Nadpis5"/>
        <w:spacing w:before="161"/>
      </w:pPr>
      <w:r>
        <w:t>Funding</w:t>
      </w:r>
      <w:r>
        <w:rPr>
          <w:spacing w:val="-1"/>
        </w:rPr>
        <w:t xml:space="preserve"> </w:t>
      </w:r>
      <w:r>
        <w:t>commitment</w:t>
      </w:r>
    </w:p>
    <w:p w:rsidR="00655455" w:rsidRDefault="00D76CA7">
      <w:pPr>
        <w:pStyle w:val="Zkladntext"/>
        <w:spacing w:before="161"/>
        <w:ind w:left="536"/>
      </w:pPr>
      <w:r>
        <w:t>230</w:t>
      </w:r>
      <w:r>
        <w:rPr>
          <w:spacing w:val="2"/>
        </w:rPr>
        <w:t xml:space="preserve"> </w:t>
      </w:r>
      <w:r>
        <w:t>081</w:t>
      </w:r>
      <w:r>
        <w:rPr>
          <w:spacing w:val="-2"/>
        </w:rPr>
        <w:t xml:space="preserve"> </w:t>
      </w:r>
      <w:r>
        <w:t>€</w:t>
      </w:r>
    </w:p>
    <w:p w:rsidR="00655455" w:rsidRDefault="00D76CA7">
      <w:pPr>
        <w:pStyle w:val="Nadpis5"/>
        <w:spacing w:before="159"/>
      </w:pPr>
      <w:r>
        <w:t>Funding</w:t>
      </w:r>
      <w:r>
        <w:rPr>
          <w:spacing w:val="-1"/>
        </w:rPr>
        <w:t xml:space="preserve"> </w:t>
      </w:r>
      <w:r>
        <w:t>regulations</w:t>
      </w:r>
    </w:p>
    <w:p w:rsidR="00655455" w:rsidRDefault="00D76CA7">
      <w:pPr>
        <w:pStyle w:val="Zkladntext"/>
        <w:spacing w:before="161" w:line="276" w:lineRule="auto"/>
        <w:ind w:left="536" w:right="983"/>
      </w:pPr>
      <w:r>
        <w:t>Applicants under this procedure shall be directly responsible for the implementation of the activities</w:t>
      </w:r>
      <w:r>
        <w:rPr>
          <w:spacing w:val="-47"/>
        </w:rPr>
        <w:t xml:space="preserve"> </w:t>
      </w:r>
      <w:r>
        <w:t>under the project proposal and shall not act as intermediaries, but they shall carry out activities</w:t>
      </w:r>
      <w:r>
        <w:rPr>
          <w:spacing w:val="1"/>
        </w:rPr>
        <w:t xml:space="preserve"> </w:t>
      </w:r>
      <w:r>
        <w:t>under</w:t>
      </w:r>
      <w:r>
        <w:rPr>
          <w:spacing w:val="-1"/>
        </w:rPr>
        <w:t xml:space="preserve"> </w:t>
      </w:r>
      <w:r>
        <w:t>the project</w:t>
      </w:r>
      <w:r>
        <w:rPr>
          <w:spacing w:val="-1"/>
        </w:rPr>
        <w:t xml:space="preserve"> </w:t>
      </w:r>
      <w:r>
        <w:t>proposal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behalf and</w:t>
      </w:r>
      <w:r>
        <w:rPr>
          <w:spacing w:val="-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expense.</w:t>
      </w:r>
    </w:p>
    <w:p w:rsidR="00655455" w:rsidRDefault="00D76CA7">
      <w:pPr>
        <w:pStyle w:val="Zkladntext"/>
        <w:spacing w:before="120"/>
        <w:ind w:left="536"/>
      </w:pPr>
      <w:r>
        <w:t>Applicants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procedure</w:t>
      </w:r>
      <w:r>
        <w:rPr>
          <w:spacing w:val="-1"/>
        </w:rPr>
        <w:t xml:space="preserve"> </w:t>
      </w:r>
      <w:r>
        <w:t>must be</w:t>
      </w:r>
      <w:r>
        <w:rPr>
          <w:spacing w:val="-3"/>
        </w:rPr>
        <w:t xml:space="preserve"> </w:t>
      </w:r>
      <w:r>
        <w:t>entities:</w:t>
      </w:r>
    </w:p>
    <w:p w:rsidR="00655455" w:rsidRDefault="00D76CA7">
      <w:pPr>
        <w:pStyle w:val="Odstavecseseznamem"/>
        <w:numPr>
          <w:ilvl w:val="0"/>
          <w:numId w:val="23"/>
        </w:numPr>
        <w:tabs>
          <w:tab w:val="left" w:pos="653"/>
        </w:tabs>
        <w:spacing w:before="161"/>
        <w:ind w:left="652"/>
      </w:pPr>
      <w:r>
        <w:t>Carrying</w:t>
      </w:r>
      <w:r>
        <w:rPr>
          <w:spacing w:val="-3"/>
        </w:rPr>
        <w:t xml:space="preserve"> </w:t>
      </w:r>
      <w:r>
        <w:t>out</w:t>
      </w:r>
      <w:r>
        <w:rPr>
          <w:spacing w:val="1"/>
        </w:rPr>
        <w:t xml:space="preserve"> </w:t>
      </w:r>
      <w:r>
        <w:t>fundamental</w:t>
      </w:r>
      <w:r>
        <w:rPr>
          <w:spacing w:val="-4"/>
        </w:rPr>
        <w:t xml:space="preserve"> </w:t>
      </w:r>
      <w:r>
        <w:t>research</w:t>
      </w:r>
      <w:r>
        <w:rPr>
          <w:spacing w:val="-1"/>
        </w:rPr>
        <w:t xml:space="preserve"> </w:t>
      </w:r>
      <w:r>
        <w:t>studies; a</w:t>
      </w:r>
      <w:r>
        <w:t>nd</w:t>
      </w:r>
    </w:p>
    <w:p w:rsidR="00655455" w:rsidRDefault="00D76CA7">
      <w:pPr>
        <w:pStyle w:val="Odstavecseseznamem"/>
        <w:numPr>
          <w:ilvl w:val="0"/>
          <w:numId w:val="23"/>
        </w:numPr>
        <w:tabs>
          <w:tab w:val="left" w:pos="653"/>
        </w:tabs>
        <w:spacing w:before="161"/>
        <w:ind w:left="652"/>
      </w:pPr>
      <w:r>
        <w:t>Whose</w:t>
      </w:r>
      <w:r>
        <w:rPr>
          <w:spacing w:val="-3"/>
        </w:rPr>
        <w:t xml:space="preserve"> </w:t>
      </w:r>
      <w:r>
        <w:t>activities</w:t>
      </w:r>
      <w:r>
        <w:rPr>
          <w:spacing w:val="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entirely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 non-profit</w:t>
      </w:r>
      <w:r>
        <w:rPr>
          <w:spacing w:val="-1"/>
        </w:rPr>
        <w:t xml:space="preserve"> </w:t>
      </w:r>
      <w:r>
        <w:t>nature;</w:t>
      </w:r>
      <w:r>
        <w:rPr>
          <w:spacing w:val="-3"/>
        </w:rPr>
        <w:t xml:space="preserve"> </w:t>
      </w:r>
      <w:r>
        <w:t>or</w:t>
      </w:r>
    </w:p>
    <w:p w:rsidR="00655455" w:rsidRDefault="00D76CA7">
      <w:pPr>
        <w:pStyle w:val="Odstavecseseznamem"/>
        <w:numPr>
          <w:ilvl w:val="0"/>
          <w:numId w:val="23"/>
        </w:numPr>
        <w:tabs>
          <w:tab w:val="left" w:pos="653"/>
        </w:tabs>
        <w:spacing w:before="159" w:line="276" w:lineRule="auto"/>
        <w:ind w:right="1038" w:firstLine="0"/>
      </w:pPr>
      <w:r>
        <w:t>Whose activities are of both for-profit and not-for-profit nature, but these activities are clearly</w:t>
      </w:r>
      <w:r>
        <w:rPr>
          <w:spacing w:val="1"/>
        </w:rPr>
        <w:t xml:space="preserve"> </w:t>
      </w:r>
      <w:r>
        <w:t>distinguished and their organization allows tracking of revenue and expenditures connected with</w:t>
      </w:r>
      <w:r>
        <w:rPr>
          <w:spacing w:val="1"/>
        </w:rPr>
        <w:t xml:space="preserve"> </w:t>
      </w:r>
      <w:r>
        <w:t>their implementation, including by keeping analytical accounting. In the event that an applicant is</w:t>
      </w:r>
      <w:r>
        <w:rPr>
          <w:spacing w:val="1"/>
        </w:rPr>
        <w:t xml:space="preserve"> </w:t>
      </w:r>
      <w:r>
        <w:t>involved in both for-profit and not-for-profit activities, the funding, expenditures and revenues shall</w:t>
      </w:r>
      <w:r>
        <w:rPr>
          <w:spacing w:val="-47"/>
        </w:rPr>
        <w:t xml:space="preserve"> </w:t>
      </w:r>
      <w:r>
        <w:t>be taken into account separately for each type of ac</w:t>
      </w:r>
      <w:r>
        <w:t>tivity and on the basis of consistently applied</w:t>
      </w:r>
      <w:r>
        <w:rPr>
          <w:spacing w:val="1"/>
        </w:rPr>
        <w:t xml:space="preserve"> </w:t>
      </w:r>
      <w:r>
        <w:t>principles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accounting of</w:t>
      </w:r>
      <w:r>
        <w:rPr>
          <w:spacing w:val="-2"/>
        </w:rPr>
        <w:t xml:space="preserve"> </w:t>
      </w:r>
      <w:r>
        <w:t>expenditures</w:t>
      </w:r>
      <w:r>
        <w:rPr>
          <w:spacing w:val="-3"/>
        </w:rPr>
        <w:t xml:space="preserve"> </w:t>
      </w:r>
      <w:r>
        <w:t>being justifiable.</w:t>
      </w:r>
    </w:p>
    <w:p w:rsidR="00655455" w:rsidRDefault="00D76CA7">
      <w:pPr>
        <w:pStyle w:val="Nadpis5"/>
        <w:spacing w:before="119"/>
      </w:pPr>
      <w:r>
        <w:t>Eligibility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partner</w:t>
      </w:r>
      <w:r>
        <w:rPr>
          <w:spacing w:val="-2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beneficiary</w:t>
      </w:r>
      <w:r>
        <w:rPr>
          <w:spacing w:val="-3"/>
        </w:rPr>
        <w:t xml:space="preserve"> </w:t>
      </w:r>
      <w:r>
        <w:t>institution</w:t>
      </w:r>
    </w:p>
    <w:p w:rsidR="00655455" w:rsidRDefault="00D76CA7">
      <w:pPr>
        <w:pStyle w:val="Odstavecseseznamem"/>
        <w:numPr>
          <w:ilvl w:val="0"/>
          <w:numId w:val="22"/>
        </w:numPr>
        <w:tabs>
          <w:tab w:val="left" w:pos="1244"/>
          <w:tab w:val="left" w:pos="1245"/>
        </w:tabs>
        <w:spacing w:before="161"/>
      </w:pPr>
      <w:r>
        <w:t>Accredited</w:t>
      </w:r>
      <w:r>
        <w:rPr>
          <w:spacing w:val="-2"/>
        </w:rPr>
        <w:t xml:space="preserve"> </w:t>
      </w:r>
      <w:r>
        <w:t>universities as</w:t>
      </w:r>
      <w:r>
        <w:rPr>
          <w:spacing w:val="-3"/>
        </w:rPr>
        <w:t xml:space="preserve"> </w:t>
      </w:r>
      <w:r>
        <w:t>defined in</w:t>
      </w:r>
      <w:r>
        <w:rPr>
          <w:spacing w:val="-2"/>
        </w:rPr>
        <w:t xml:space="preserve"> </w:t>
      </w:r>
      <w:r>
        <w:t>Art.85 para.1, p.</w:t>
      </w:r>
      <w:r>
        <w:rPr>
          <w:spacing w:val="-2"/>
        </w:rPr>
        <w:t xml:space="preserve"> </w:t>
      </w:r>
      <w:r>
        <w:t>7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 Higher Education</w:t>
      </w:r>
      <w:r>
        <w:rPr>
          <w:spacing w:val="-3"/>
        </w:rPr>
        <w:t xml:space="preserve"> </w:t>
      </w:r>
      <w:r>
        <w:t>Act;</w:t>
      </w:r>
    </w:p>
    <w:p w:rsidR="00655455" w:rsidRDefault="00D76CA7">
      <w:pPr>
        <w:pStyle w:val="Odstavecseseznamem"/>
        <w:numPr>
          <w:ilvl w:val="0"/>
          <w:numId w:val="22"/>
        </w:numPr>
        <w:tabs>
          <w:tab w:val="left" w:pos="1244"/>
          <w:tab w:val="left" w:pos="1245"/>
        </w:tabs>
        <w:spacing w:before="161" w:line="273" w:lineRule="auto"/>
        <w:ind w:left="536" w:right="2110" w:firstLine="0"/>
      </w:pPr>
      <w:r>
        <w:t>Researc</w:t>
      </w:r>
      <w:r>
        <w:t>h organizations as defined in Art. 47, para 1 of the Higher Education Act.</w:t>
      </w:r>
      <w:r>
        <w:rPr>
          <w:color w:val="0000FF"/>
          <w:spacing w:val="-47"/>
        </w:rPr>
        <w:t xml:space="preserve"> </w:t>
      </w:r>
      <w:hyperlink r:id="rId79">
        <w:r>
          <w:rPr>
            <w:color w:val="0000FF"/>
            <w:u w:val="single" w:color="0000FF"/>
          </w:rPr>
          <w:t>http://lll.mon.bg/uploaded_files/zkn_visseto_obr_01.03.2016_EN.pdf</w:t>
        </w:r>
      </w:hyperlink>
    </w:p>
    <w:p w:rsidR="00655455" w:rsidRDefault="00D76CA7">
      <w:pPr>
        <w:pStyle w:val="Nadpis5"/>
        <w:spacing w:before="125"/>
      </w:pPr>
      <w:r>
        <w:t>Submission</w:t>
      </w:r>
      <w:r>
        <w:rPr>
          <w:spacing w:val="-2"/>
        </w:rPr>
        <w:t xml:space="preserve"> </w:t>
      </w:r>
      <w:r>
        <w:t>of the</w:t>
      </w:r>
      <w:r>
        <w:rPr>
          <w:spacing w:val="-4"/>
        </w:rPr>
        <w:t xml:space="preserve"> </w:t>
      </w:r>
      <w:r>
        <w:t>proposal a</w:t>
      </w:r>
      <w:r>
        <w:t>t</w:t>
      </w:r>
      <w:r>
        <w:rPr>
          <w:spacing w:val="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national</w:t>
      </w:r>
      <w:r>
        <w:rPr>
          <w:spacing w:val="-4"/>
        </w:rPr>
        <w:t xml:space="preserve"> </w:t>
      </w:r>
      <w:r>
        <w:t>level</w:t>
      </w:r>
    </w:p>
    <w:p w:rsidR="00655455" w:rsidRDefault="00D76CA7">
      <w:pPr>
        <w:pStyle w:val="Zkladntext"/>
        <w:spacing w:before="161" w:line="276" w:lineRule="auto"/>
        <w:ind w:left="536" w:right="1011"/>
      </w:pPr>
      <w:r>
        <w:t>Applicants have to submit an application form for national eligibility when submitting the proposals.</w:t>
      </w:r>
      <w:r>
        <w:rPr>
          <w:spacing w:val="-47"/>
        </w:rPr>
        <w:t xml:space="preserve"> </w:t>
      </w:r>
      <w:r>
        <w:t>The form, entitled „Administrative description of the project“ should be filled in both Bulgarian and</w:t>
      </w:r>
      <w:r>
        <w:rPr>
          <w:spacing w:val="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English and signed. Application forms can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obtained</w:t>
      </w:r>
      <w:r>
        <w:rPr>
          <w:spacing w:val="-1"/>
        </w:rPr>
        <w:t xml:space="preserve"> </w:t>
      </w:r>
      <w:r>
        <w:t>at:</w:t>
      </w:r>
    </w:p>
    <w:p w:rsidR="00655455" w:rsidRDefault="00D76CA7">
      <w:pPr>
        <w:pStyle w:val="Zkladntext"/>
        <w:spacing w:before="120"/>
        <w:ind w:left="536"/>
      </w:pPr>
      <w:r>
        <w:rPr>
          <w:color w:val="0000FF"/>
          <w:u w:val="single" w:color="0000FF"/>
        </w:rPr>
        <w:t>https://www.fni.bg/?q=node/578</w:t>
      </w:r>
    </w:p>
    <w:p w:rsidR="00655455" w:rsidRDefault="00D76CA7">
      <w:pPr>
        <w:pStyle w:val="Zkladntext"/>
        <w:spacing w:before="158" w:line="276" w:lineRule="auto"/>
        <w:ind w:left="536" w:right="1471"/>
      </w:pPr>
      <w:r>
        <w:t>They have to be sent it back by post or in person to BNSF Registry Office before the deadline of</w:t>
      </w:r>
      <w:r>
        <w:rPr>
          <w:spacing w:val="-47"/>
        </w:rPr>
        <w:t xml:space="preserve"> </w:t>
      </w:r>
      <w:r>
        <w:t>1stage</w:t>
      </w:r>
      <w:r>
        <w:rPr>
          <w:spacing w:val="-3"/>
        </w:rPr>
        <w:t xml:space="preserve"> </w:t>
      </w:r>
      <w:r>
        <w:t>proposal submission.</w:t>
      </w:r>
    </w:p>
    <w:p w:rsidR="00655455" w:rsidRDefault="00D76CA7">
      <w:pPr>
        <w:pStyle w:val="Nadpis5"/>
        <w:spacing w:before="122"/>
      </w:pPr>
      <w:r>
        <w:t>Additional</w:t>
      </w:r>
      <w:r>
        <w:rPr>
          <w:spacing w:val="-4"/>
        </w:rPr>
        <w:t xml:space="preserve"> </w:t>
      </w:r>
      <w:r>
        <w:t>requirements</w:t>
      </w:r>
    </w:p>
    <w:p w:rsidR="00655455" w:rsidRDefault="00655455">
      <w:pPr>
        <w:sectPr w:rsidR="00655455">
          <w:pgSz w:w="11910" w:h="16840"/>
          <w:pgMar w:top="1120" w:right="520" w:bottom="640" w:left="880" w:header="0" w:footer="458" w:gutter="0"/>
          <w:cols w:space="708"/>
        </w:sectPr>
      </w:pPr>
    </w:p>
    <w:p w:rsidR="00655455" w:rsidRDefault="0055700E">
      <w:pPr>
        <w:pStyle w:val="Zkladntext"/>
        <w:ind w:left="536"/>
        <w:rPr>
          <w:sz w:val="20"/>
        </w:rPr>
      </w:pPr>
      <w:r>
        <w:rPr>
          <w:noProof/>
          <w:sz w:val="20"/>
          <w:lang w:val="cs-CZ" w:eastAsia="cs-CZ"/>
        </w:rPr>
        <w:lastRenderedPageBreak/>
        <mc:AlternateContent>
          <mc:Choice Requires="wpg">
            <w:drawing>
              <wp:inline distT="0" distB="0" distL="0" distR="0">
                <wp:extent cx="5755005" cy="421005"/>
                <wp:effectExtent l="3810" t="0" r="3810" b="1270"/>
                <wp:docPr id="175" name="docshapegroup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55005" cy="421005"/>
                          <a:chOff x="0" y="0"/>
                          <a:chExt cx="9063" cy="663"/>
                        </a:xfrm>
                      </wpg:grpSpPr>
                      <wps:wsp>
                        <wps:cNvPr id="176" name="docshape6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063" cy="653"/>
                          </a:xfrm>
                          <a:custGeom>
                            <a:avLst/>
                            <a:gdLst>
                              <a:gd name="T0" fmla="*/ 9062 w 9063"/>
                              <a:gd name="T1" fmla="*/ 0 h 653"/>
                              <a:gd name="T2" fmla="*/ 4531 w 9063"/>
                              <a:gd name="T3" fmla="*/ 0 h 653"/>
                              <a:gd name="T4" fmla="*/ 0 w 9063"/>
                              <a:gd name="T5" fmla="*/ 0 h 653"/>
                              <a:gd name="T6" fmla="*/ 0 w 9063"/>
                              <a:gd name="T7" fmla="*/ 113 h 653"/>
                              <a:gd name="T8" fmla="*/ 0 w 9063"/>
                              <a:gd name="T9" fmla="*/ 540 h 653"/>
                              <a:gd name="T10" fmla="*/ 0 w 9063"/>
                              <a:gd name="T11" fmla="*/ 653 h 653"/>
                              <a:gd name="T12" fmla="*/ 4531 w 9063"/>
                              <a:gd name="T13" fmla="*/ 653 h 653"/>
                              <a:gd name="T14" fmla="*/ 9062 w 9063"/>
                              <a:gd name="T15" fmla="*/ 653 h 653"/>
                              <a:gd name="T16" fmla="*/ 9062 w 9063"/>
                              <a:gd name="T17" fmla="*/ 540 h 653"/>
                              <a:gd name="T18" fmla="*/ 9062 w 9063"/>
                              <a:gd name="T19" fmla="*/ 113 h 653"/>
                              <a:gd name="T20" fmla="*/ 9062 w 9063"/>
                              <a:gd name="T21" fmla="*/ 0 h 6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9063" h="653">
                                <a:moveTo>
                                  <a:pt x="9062" y="0"/>
                                </a:moveTo>
                                <a:lnTo>
                                  <a:pt x="453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3"/>
                                </a:lnTo>
                                <a:lnTo>
                                  <a:pt x="0" y="540"/>
                                </a:lnTo>
                                <a:lnTo>
                                  <a:pt x="0" y="653"/>
                                </a:lnTo>
                                <a:lnTo>
                                  <a:pt x="4531" y="653"/>
                                </a:lnTo>
                                <a:lnTo>
                                  <a:pt x="9062" y="653"/>
                                </a:lnTo>
                                <a:lnTo>
                                  <a:pt x="9062" y="540"/>
                                </a:lnTo>
                                <a:lnTo>
                                  <a:pt x="9062" y="113"/>
                                </a:lnTo>
                                <a:lnTo>
                                  <a:pt x="90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497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" name="docshape67"/>
                        <wps:cNvSpPr>
                          <a:spLocks/>
                        </wps:cNvSpPr>
                        <wps:spPr bwMode="auto">
                          <a:xfrm>
                            <a:off x="0" y="652"/>
                            <a:ext cx="9063" cy="10"/>
                          </a:xfrm>
                          <a:custGeom>
                            <a:avLst/>
                            <a:gdLst>
                              <a:gd name="T0" fmla="*/ 9062 w 9063"/>
                              <a:gd name="T1" fmla="+- 0 653 653"/>
                              <a:gd name="T2" fmla="*/ 653 h 10"/>
                              <a:gd name="T3" fmla="*/ 4541 w 9063"/>
                              <a:gd name="T4" fmla="+- 0 653 653"/>
                              <a:gd name="T5" fmla="*/ 653 h 10"/>
                              <a:gd name="T6" fmla="*/ 0 w 9063"/>
                              <a:gd name="T7" fmla="+- 0 653 653"/>
                              <a:gd name="T8" fmla="*/ 653 h 10"/>
                              <a:gd name="T9" fmla="*/ 0 w 9063"/>
                              <a:gd name="T10" fmla="+- 0 662 653"/>
                              <a:gd name="T11" fmla="*/ 662 h 10"/>
                              <a:gd name="T12" fmla="*/ 4541 w 9063"/>
                              <a:gd name="T13" fmla="+- 0 662 653"/>
                              <a:gd name="T14" fmla="*/ 662 h 10"/>
                              <a:gd name="T15" fmla="*/ 9062 w 9063"/>
                              <a:gd name="T16" fmla="+- 0 662 653"/>
                              <a:gd name="T17" fmla="*/ 662 h 10"/>
                              <a:gd name="T18" fmla="*/ 9062 w 9063"/>
                              <a:gd name="T19" fmla="+- 0 653 653"/>
                              <a:gd name="T20" fmla="*/ 653 h 10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</a:cxnLst>
                            <a:rect l="0" t="0" r="r" b="b"/>
                            <a:pathLst>
                              <a:path w="9063" h="10">
                                <a:moveTo>
                                  <a:pt x="9062" y="0"/>
                                </a:moveTo>
                                <a:lnTo>
                                  <a:pt x="454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4541" y="9"/>
                                </a:lnTo>
                                <a:lnTo>
                                  <a:pt x="9062" y="9"/>
                                </a:lnTo>
                                <a:lnTo>
                                  <a:pt x="90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" name="docshape6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063" cy="6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55455" w:rsidRDefault="00D76CA7">
                              <w:pPr>
                                <w:tabs>
                                  <w:tab w:val="left" w:pos="4531"/>
                                </w:tabs>
                                <w:spacing w:before="112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</w:rPr>
                                <w:t>Croatia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ab/>
                                <w:t>HRZZ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–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Croatian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Science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Foundation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docshapegroup65" o:spid="_x0000_s1049" style="width:453.15pt;height:33.15pt;mso-position-horizontal-relative:char;mso-position-vertical-relative:line" coordsize="9063,6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n1fKgYAAPMaAAAOAAAAZHJzL2Uyb0RvYy54bWzsWW1vo0YQ/l6p/2HFx1Y+sw7gF8U5Xez4&#10;VOnannTpD1gDNqjA0oXETqv+987sspvFCYTk3EqVLpHCOjvMzjzz4mfg8v0xz8h9LKqUF0uHvnMd&#10;Ehchj9Jiv3R+u92MZg6palZELONFvHQe4sp5f/X9d5eHchFPeMKzKBYElBTV4lAunaSuy8V4XIVJ&#10;nLPqHS/jAjZ3XOSsho9iP44EO4D2PBtPXDcYH7iISsHDuKrgv2u16VxJ/btdHNa/7nZVXJNs6YBt&#10;tfwr5N8t/h1fXbLFXrAyScPGDPYGK3KWFnCoUbVmNSN3In2iKk9DwSu+q9+FPB/z3S4NY+kDeEPd&#10;E28+Cn5XSl/2i8O+NDABtCc4vVlt+Mv9Z0HSCGI39R1SsByCFPGwSlgZ7/H8wEeQDuV+AbIfRfml&#10;/CyUp7D8xMPfK9gen+7j570SJtvDzzwCteyu5hKk407kqALcJ0cZiwcTi/hYkxD+6U9933XBpBD2&#10;vAnFtQxWmEBEn9wWJjfNjXM3uFB3BbBA29hCHSiNbIxCjyDjqkdQq68D9QsCJmNVIVAG1OAU1CBQ&#10;eEoxDWZlI2ntoJEVAP42DC0o/DYUbBHeVfXHmMs4sPtPVS3B3UewktGNmly4harZ5RkUxQ9jAgon&#10;5IAXqQ7S3YhRS8wlCQnUibbIxBLx/AvaoQmiZw7s0OS1RJ43CFLnJTUQG0vkeTVTS4bSi+c9gyb3&#10;oqK5JeN7HY5RG223AyBqYw04P28THQg3tfHu1mZD3pcGNuzd2mzk+7TZ6HeDZsPfp80OQWcsJ3YI&#10;erRN7ChY4YR2Y6qIJbqwwmPRVBasCMNvR1f2wpJX2MywzKDR3dKmY4EUlmGHMIQWhXVN9wtD5FBY&#10;tk8wrl8YAoPC00FmAO4oPB8kjKmN0pC9qin3G4LpK8WHOUkbL+kwN2njJx3mKG08pcNcxRRC2yFF&#10;LFcV9k0WCGAmp5xEOAQ4yRbvYYuS1Zg8ekkOSweSEWo1WTrYW3Ej5/fxLZciNSYRZqs8WfIaOO9R&#10;ICtsQey+LUG9ra+l1Kfc0Mr0nr7aMlBNjat6V19tKajgAVLonYJN69BXpcsY/5KggWOw4EsGGo0v&#10;+WsETx0OM17FyjuMsGQnJtSYIdbXcsWzNNqkWYYRrsR+u8oEuWfAZOnGm09XDUotsUy2jYLjbRpE&#10;vB1oVZNNSLAkM/1rTieeez2ZjzbBbDryNp4/mk/d2cil8+t54Hpzb735GxONeoskjaK4+JQWsWbJ&#10;1BtGmBq+rvit5Mkyl/2JL3O4ZX3LSVf+POck0NIiAu/YIolZdNOsa5Zmaj1uWyxBBrf1VQIBZFBR&#10;K8UEtzx6AJoluJoQYKKBRcLFnw45wHSwdKo/7piIHZL9VABTnFMPcpnU8oPnT7Hihb2ztXdYEYKq&#10;pVM70PlxuarVCHJXinSfwElUYlHwD0CRdylyMWmfsqr5AGT1P2Ot8L3bHgUC2SgRMyC3Z2atgT/B&#10;KMskldwfqqeh8PClobJYjwx2fZyVtv44Ii6S1peIK4okRNllk1ubRXm+10VuDY3qO+8ph3p6ns2g&#10;uoiiYU99h9nkqcs5mzh1HYbf74oEq9NgUmj6rg1Tm7uCzHNYnlDXTjAfqWvvkQZzmGCCriNtzLF7&#10;d3Fvg3vvkQb5viNt5PuONOj3hbFFW+04wpfKV/BRWZmKuWCFdvBRSH7kO8O4V0O9Zk1l99NA8P0t&#10;pNEbpBzIotL+OhYIUKumJE1X4JyD1kEFIcaPpE3xnSdc4lHglBh552V1mu3qY/RV87DmuH4xY/5A&#10;MQ2uPuw8jOl6g79N3Fqc4xtjksnc4niaKenrN8ZknjB3PeeDZn7CmGSDsxgTqY/XHKY0xfWaJ36k&#10;4KsEHgfEH4TgB6SzwC7V2Gjdqnjfv/MgsBTqQSDBxdLBwVS2Ic2uoL9pEexOZrRgi1dVjju/md3M&#10;vJE3CW5Gnrtejz5sVt4o2MBz5/XFerVa0/asgRPM188aaHKr3Fsjxkb+PO0K1gCh5i8AQQ4QiqP+&#10;z8enPK3hnUuW5ktnZmasM85S9XF7lK8UTAW8croyk5WZqmChJipYnHGakm8E4M2K7HPNWyB8dWN/&#10;hrX9rurqHwAAAP//AwBQSwMEFAAGAAgAAAAhAMEHSSXbAAAABAEAAA8AAABkcnMvZG93bnJldi54&#10;bWxMj0FLw0AQhe+C/2EZwZvdxGLQNJtSinoqgq0gvU2TaRKanQ3ZbZL+e0cv9jKP4Q3vfZMtJ9uq&#10;gXrfODYQzyJQxIUrG64MfO3eHp5B+YBcYuuYDFzIwzK/vckwLd3InzRsQ6UkhH2KBuoQulRrX9Rk&#10;0c9cRyze0fUWg6x9pcseRwm3rX6MokRbbFgaauxoXVNx2p6tgfcRx9U8fh02p+P6st89fXxvYjLm&#10;/m5aLUAFmsL/MfziCzrkwnRwZy69ag3II+FvivcSJXNQBwOJqM4zfQ2f/wAAAP//AwBQSwECLQAU&#10;AAYACAAAACEAtoM4kv4AAADhAQAAEwAAAAAAAAAAAAAAAAAAAAAAW0NvbnRlbnRfVHlwZXNdLnht&#10;bFBLAQItABQABgAIAAAAIQA4/SH/1gAAAJQBAAALAAAAAAAAAAAAAAAAAC8BAABfcmVscy8ucmVs&#10;c1BLAQItABQABgAIAAAAIQCYdn1fKgYAAPMaAAAOAAAAAAAAAAAAAAAAAC4CAABkcnMvZTJvRG9j&#10;LnhtbFBLAQItABQABgAIAAAAIQDBB0kl2wAAAAQBAAAPAAAAAAAAAAAAAAAAAIQIAABkcnMvZG93&#10;bnJldi54bWxQSwUGAAAAAAQABADzAAAAjAkAAAAA&#10;">
                <v:shape id="docshape66" o:spid="_x0000_s1050" style="position:absolute;width:9063;height:653;visibility:visible;mso-wrap-style:square;v-text-anchor:top" coordsize="9063,6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elrsUA&#10;AADcAAAADwAAAGRycy9kb3ducmV2LnhtbERPTWvCQBC9F/oflil4EbNR0GqaVUpB4qHYVgU9jtkx&#10;Cc3Ohuyq6b93BaG3ebzPSRedqcWFWldZVjCMYhDEudUVFwp22+VgCsJ5ZI21ZVLwRw4W8+enFBNt&#10;r/xDl40vRAhhl6CC0vsmkdLlJRl0kW2IA3eyrUEfYFtI3eI1hJtajuJ4Ig1WHBpKbOijpPx3czYK&#10;svFoln2e+vnhmMXD76/9+ryd9ZXqvXTvbyA8df5f/HCvdJj/OoH7M+ECOb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Z6WuxQAAANwAAAAPAAAAAAAAAAAAAAAAAJgCAABkcnMv&#10;ZG93bnJldi54bWxQSwUGAAAAAAQABAD1AAAAigMAAAAA&#10;" path="m9062,l4531,,,,,113,,540,,653r4531,l9062,653r,-113l9062,113,9062,xe" fillcolor="#1f497c" stroked="f">
                  <v:path arrowok="t" o:connecttype="custom" o:connectlocs="9062,0;4531,0;0,0;0,113;0,540;0,653;4531,653;9062,653;9062,540;9062,113;9062,0" o:connectangles="0,0,0,0,0,0,0,0,0,0,0"/>
                </v:shape>
                <v:shape id="docshape67" o:spid="_x0000_s1051" style="position:absolute;top:652;width:9063;height:10;visibility:visible;mso-wrap-style:square;v-text-anchor:top" coordsize="9063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1BycMA&#10;AADcAAAADwAAAGRycy9kb3ducmV2LnhtbERPTWvCQBC9F/oflil4q5t6MJq6SqkKCiIYC6W3ITvN&#10;BrOzIbvG+O9dQfA2j/c5s0Vva9FR6yvHCj6GCQjiwumKSwU/x/X7BIQPyBprx6TgSh4W89eXGWba&#10;XfhAXR5KEUPYZ6jAhNBkUvrCkEU/dA1x5P5dazFE2JZSt3iJ4baWoyQZS4sVxwaDDX0bKk752So4&#10;/XbJzvxZs7pO99vxudstD2mh1OCt//oEEagPT/HDvdFxfprC/Zl4gZz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A1BycMAAADcAAAADwAAAAAAAAAAAAAAAACYAgAAZHJzL2Rv&#10;d25yZXYueG1sUEsFBgAAAAAEAAQA9QAAAIgDAAAAAA==&#10;" path="m9062,l4541,,,,,9r4541,l9062,9r,-9xe" fillcolor="#bfbfbf" stroked="f">
                  <v:path arrowok="t" o:connecttype="custom" o:connectlocs="9062,653;4541,653;0,653;0,662;4541,662;9062,662;9062,653" o:connectangles="0,0,0,0,0,0,0"/>
                </v:shape>
                <v:shape id="docshape68" o:spid="_x0000_s1052" type="#_x0000_t202" style="position:absolute;width:9063;height:6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64ulMYA&#10;AADcAAAADwAAAGRycy9kb3ducmV2LnhtbESPQWvCQBCF74X+h2WE3urGHrSmriLFQqEgxvTQ4zQ7&#10;JovZ2Zjdavz3zkHobYb35r1vFqvBt+pMfXSBDUzGGSjiKljHtYHv8uP5FVRMyBbbwGTgShFWy8eH&#10;BeY2XLig8z7VSkI45migSanLtY5VQx7jOHTEoh1C7zHJ2tfa9niRcN/qlyybao+OpaHBjt4bqo77&#10;P29g/cPFxp22v7viULiynGf8NT0a8zQa1m+gEg3p33y//rSCPxNaeUYm0M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64ulMYAAADcAAAADwAAAAAAAAAAAAAAAACYAgAAZHJz&#10;L2Rvd25yZXYueG1sUEsFBgAAAAAEAAQA9QAAAIsDAAAAAA==&#10;" filled="f" stroked="f">
                  <v:textbox inset="0,0,0,0">
                    <w:txbxContent>
                      <w:p w:rsidR="00655455" w:rsidRDefault="00D76CA7">
                        <w:pPr>
                          <w:tabs>
                            <w:tab w:val="left" w:pos="4531"/>
                          </w:tabs>
                          <w:spacing w:before="112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FFFFFF"/>
                          </w:rPr>
                          <w:t>Croatia</w:t>
                        </w:r>
                        <w:r>
                          <w:rPr>
                            <w:b/>
                            <w:color w:val="FFFFFF"/>
                          </w:rPr>
                          <w:tab/>
                          <w:t>HRZZ</w:t>
                        </w:r>
                        <w:r>
                          <w:rPr>
                            <w:b/>
                            <w:color w:val="FFFFFF"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–</w:t>
                        </w:r>
                        <w:r>
                          <w:rPr>
                            <w:b/>
                            <w:color w:val="FFFFFF"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Croatian</w:t>
                        </w:r>
                        <w:r>
                          <w:rPr>
                            <w:b/>
                            <w:color w:val="FFFFFF"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Science</w:t>
                        </w:r>
                        <w:r>
                          <w:rPr>
                            <w:b/>
                            <w:color w:val="FFFFFF"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Foundation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655455" w:rsidRDefault="00D76CA7">
      <w:pPr>
        <w:pStyle w:val="Nadpis4"/>
        <w:spacing w:before="83"/>
      </w:pPr>
      <w:r>
        <w:t>Contact point</w:t>
      </w:r>
    </w:p>
    <w:p w:rsidR="00655455" w:rsidRDefault="00D76CA7">
      <w:pPr>
        <w:pStyle w:val="Zkladntext"/>
        <w:spacing w:before="159"/>
        <w:ind w:left="536"/>
      </w:pPr>
      <w:r>
        <w:t>Jasminka</w:t>
      </w:r>
      <w:r>
        <w:rPr>
          <w:spacing w:val="-1"/>
        </w:rPr>
        <w:t xml:space="preserve"> </w:t>
      </w:r>
      <w:r>
        <w:t>Boljević</w:t>
      </w:r>
    </w:p>
    <w:p w:rsidR="00655455" w:rsidRDefault="00D76CA7">
      <w:pPr>
        <w:pStyle w:val="Zkladntext"/>
        <w:spacing w:before="161"/>
        <w:ind w:left="536"/>
      </w:pPr>
      <w:r>
        <w:rPr>
          <w:rFonts w:ascii="Trebuchet MS"/>
          <w:w w:val="95"/>
        </w:rPr>
        <w:t>email</w:t>
      </w:r>
      <w:r>
        <w:rPr>
          <w:w w:val="95"/>
        </w:rPr>
        <w:t>:</w:t>
      </w:r>
      <w:r>
        <w:rPr>
          <w:spacing w:val="13"/>
          <w:w w:val="95"/>
        </w:rPr>
        <w:t xml:space="preserve"> </w:t>
      </w:r>
      <w:hyperlink r:id="rId80">
        <w:r>
          <w:rPr>
            <w:color w:val="0000FF"/>
            <w:w w:val="95"/>
            <w:u w:val="single" w:color="0000FF"/>
          </w:rPr>
          <w:t>jasminka@hrzz.hr</w:t>
        </w:r>
      </w:hyperlink>
    </w:p>
    <w:p w:rsidR="00655455" w:rsidRDefault="00655455">
      <w:pPr>
        <w:pStyle w:val="Zkladntext"/>
        <w:spacing w:before="10"/>
        <w:rPr>
          <w:sz w:val="17"/>
        </w:rPr>
      </w:pPr>
    </w:p>
    <w:p w:rsidR="00655455" w:rsidRDefault="00D76CA7">
      <w:pPr>
        <w:spacing w:before="56"/>
        <w:ind w:left="536"/>
      </w:pPr>
      <w:r>
        <w:rPr>
          <w:b/>
        </w:rPr>
        <w:t>Max. project duration:</w:t>
      </w:r>
      <w:r>
        <w:rPr>
          <w:b/>
          <w:spacing w:val="-1"/>
        </w:rPr>
        <w:t xml:space="preserve"> </w:t>
      </w:r>
      <w:r>
        <w:t>proposed</w:t>
      </w:r>
      <w:r>
        <w:rPr>
          <w:spacing w:val="-1"/>
        </w:rPr>
        <w:t xml:space="preserve"> </w:t>
      </w:r>
      <w:r>
        <w:t>projects</w:t>
      </w:r>
      <w:r>
        <w:rPr>
          <w:spacing w:val="-4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last</w:t>
      </w:r>
      <w:r>
        <w:rPr>
          <w:spacing w:val="2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24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36</w:t>
      </w:r>
      <w:r>
        <w:rPr>
          <w:spacing w:val="-1"/>
        </w:rPr>
        <w:t xml:space="preserve"> </w:t>
      </w:r>
      <w:r>
        <w:t>months</w:t>
      </w:r>
    </w:p>
    <w:p w:rsidR="00655455" w:rsidRDefault="00655455">
      <w:pPr>
        <w:pStyle w:val="Zkladntext"/>
        <w:spacing w:before="8"/>
        <w:rPr>
          <w:sz w:val="19"/>
        </w:rPr>
      </w:pPr>
    </w:p>
    <w:p w:rsidR="00655455" w:rsidRDefault="00D76CA7">
      <w:pPr>
        <w:ind w:left="536"/>
      </w:pPr>
      <w:r>
        <w:rPr>
          <w:b/>
        </w:rPr>
        <w:t>Max. funding</w:t>
      </w:r>
      <w:r>
        <w:rPr>
          <w:b/>
          <w:spacing w:val="1"/>
        </w:rPr>
        <w:t xml:space="preserve"> </w:t>
      </w:r>
      <w:r>
        <w:rPr>
          <w:b/>
        </w:rPr>
        <w:t>per</w:t>
      </w:r>
      <w:r>
        <w:rPr>
          <w:b/>
          <w:spacing w:val="-2"/>
        </w:rPr>
        <w:t xml:space="preserve"> </w:t>
      </w:r>
      <w:r>
        <w:rPr>
          <w:b/>
        </w:rPr>
        <w:t>project:</w:t>
      </w:r>
      <w:r>
        <w:rPr>
          <w:b/>
          <w:spacing w:val="-1"/>
        </w:rPr>
        <w:t xml:space="preserve"> </w:t>
      </w:r>
      <w:r>
        <w:t>200.00 EUR</w:t>
      </w:r>
    </w:p>
    <w:p w:rsidR="00655455" w:rsidRDefault="00655455">
      <w:pPr>
        <w:pStyle w:val="Zkladntext"/>
        <w:spacing w:before="8"/>
        <w:rPr>
          <w:sz w:val="19"/>
        </w:rPr>
      </w:pPr>
    </w:p>
    <w:p w:rsidR="00655455" w:rsidRDefault="00D76CA7">
      <w:pPr>
        <w:pStyle w:val="Zkladntext"/>
        <w:spacing w:before="1" w:line="453" w:lineRule="auto"/>
        <w:ind w:left="536" w:right="903"/>
      </w:pPr>
      <w:r>
        <w:t>Principal Investigators are not allowed to apply for funding in more than one proposal within this call.</w:t>
      </w:r>
      <w:r>
        <w:rPr>
          <w:spacing w:val="-47"/>
        </w:rPr>
        <w:t xml:space="preserve"> </w:t>
      </w:r>
      <w:r>
        <w:t>1-2 projects can</w:t>
      </w:r>
      <w:r>
        <w:rPr>
          <w:spacing w:val="-1"/>
        </w:rPr>
        <w:t xml:space="preserve"> </w:t>
      </w:r>
      <w:r>
        <w:t>be funded</w:t>
      </w:r>
    </w:p>
    <w:p w:rsidR="00655455" w:rsidRDefault="00D76CA7">
      <w:pPr>
        <w:pStyle w:val="Nadpis4"/>
        <w:spacing w:before="2"/>
      </w:pPr>
      <w:r>
        <w:t>Funding criteria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regulations</w:t>
      </w:r>
    </w:p>
    <w:p w:rsidR="00655455" w:rsidRDefault="00655455">
      <w:pPr>
        <w:pStyle w:val="Zkladntext"/>
        <w:spacing w:before="8"/>
        <w:rPr>
          <w:b/>
          <w:sz w:val="19"/>
        </w:rPr>
      </w:pPr>
    </w:p>
    <w:p w:rsidR="00655455" w:rsidRDefault="00D76CA7">
      <w:pPr>
        <w:pStyle w:val="Zkladntext"/>
        <w:spacing w:line="276" w:lineRule="auto"/>
        <w:ind w:left="536" w:right="892"/>
      </w:pPr>
      <w:r>
        <w:t>Croatian applicants (Pri</w:t>
      </w:r>
      <w:r>
        <w:t>ncipal Investigators) are recommended to contact HRZZ prior to the</w:t>
      </w:r>
      <w:r>
        <w:rPr>
          <w:spacing w:val="1"/>
        </w:rPr>
        <w:t xml:space="preserve"> </w:t>
      </w:r>
      <w:r>
        <w:t>submission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proposal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 purpose</w:t>
      </w:r>
      <w:r>
        <w:rPr>
          <w:spacing w:val="-3"/>
        </w:rPr>
        <w:t xml:space="preserve"> </w:t>
      </w:r>
      <w:r>
        <w:t>of checking</w:t>
      </w:r>
      <w:r>
        <w:rPr>
          <w:spacing w:val="-4"/>
        </w:rPr>
        <w:t xml:space="preserve"> </w:t>
      </w:r>
      <w:r>
        <w:t>the national</w:t>
      </w:r>
      <w:r>
        <w:rPr>
          <w:spacing w:val="-1"/>
        </w:rPr>
        <w:t xml:space="preserve"> </w:t>
      </w:r>
      <w:r>
        <w:t>funding terms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conditions.</w:t>
      </w:r>
    </w:p>
    <w:p w:rsidR="00655455" w:rsidRDefault="00655455">
      <w:pPr>
        <w:pStyle w:val="Zkladntext"/>
        <w:spacing w:before="6"/>
        <w:rPr>
          <w:sz w:val="16"/>
        </w:rPr>
      </w:pPr>
    </w:p>
    <w:p w:rsidR="00655455" w:rsidRDefault="00D76CA7">
      <w:pPr>
        <w:spacing w:line="276" w:lineRule="auto"/>
        <w:ind w:left="536" w:right="942"/>
        <w:rPr>
          <w:i/>
        </w:rPr>
      </w:pPr>
      <w:r>
        <w:rPr>
          <w:i/>
        </w:rPr>
        <w:t>The Croatian applicant may have the status of a Principal Investigator (PI) and/or team member or PI</w:t>
      </w:r>
      <w:r>
        <w:rPr>
          <w:i/>
          <w:spacing w:val="-47"/>
        </w:rPr>
        <w:t xml:space="preserve"> </w:t>
      </w:r>
      <w:r>
        <w:rPr>
          <w:i/>
        </w:rPr>
        <w:t>and a co-PI on a maximum two HRZZ projects : as a PI of one project and a team member or co-PI on</w:t>
      </w:r>
      <w:r>
        <w:rPr>
          <w:i/>
          <w:spacing w:val="1"/>
        </w:rPr>
        <w:t xml:space="preserve"> </w:t>
      </w:r>
      <w:r>
        <w:rPr>
          <w:i/>
        </w:rPr>
        <w:t>another project or as a team member and co-PI on two proj</w:t>
      </w:r>
      <w:r>
        <w:rPr>
          <w:i/>
        </w:rPr>
        <w:t>ects. This does not include the role of PI</w:t>
      </w:r>
      <w:r>
        <w:rPr>
          <w:i/>
          <w:spacing w:val="1"/>
        </w:rPr>
        <w:t xml:space="preserve"> </w:t>
      </w:r>
      <w:r>
        <w:rPr>
          <w:i/>
        </w:rPr>
        <w:t>and team members in HRZZ projects ending on 31 December 2021, and PIs on IP-Corona-2020-04 and</w:t>
      </w:r>
      <w:r>
        <w:rPr>
          <w:i/>
          <w:spacing w:val="-47"/>
        </w:rPr>
        <w:t xml:space="preserve"> </w:t>
      </w:r>
      <w:r>
        <w:rPr>
          <w:i/>
        </w:rPr>
        <w:t>IP-Corona-2020-12 and</w:t>
      </w:r>
      <w:r>
        <w:rPr>
          <w:i/>
          <w:spacing w:val="-3"/>
        </w:rPr>
        <w:t xml:space="preserve"> </w:t>
      </w:r>
      <w:r>
        <w:rPr>
          <w:i/>
        </w:rPr>
        <w:t>TTP projects.</w:t>
      </w:r>
    </w:p>
    <w:p w:rsidR="00655455" w:rsidRDefault="00655455">
      <w:pPr>
        <w:pStyle w:val="Zkladntext"/>
        <w:spacing w:before="3"/>
        <w:rPr>
          <w:i/>
          <w:sz w:val="16"/>
        </w:rPr>
      </w:pPr>
    </w:p>
    <w:p w:rsidR="00655455" w:rsidRDefault="00D76CA7">
      <w:pPr>
        <w:spacing w:line="276" w:lineRule="auto"/>
        <w:ind w:left="536" w:right="1294"/>
        <w:rPr>
          <w:i/>
        </w:rPr>
      </w:pPr>
      <w:r>
        <w:rPr>
          <w:i/>
        </w:rPr>
        <w:t>Co-PIs on projects are PIs of Croatian research groups in Cooperability programme</w:t>
      </w:r>
      <w:r>
        <w:rPr>
          <w:i/>
        </w:rPr>
        <w:t>, SwissCroatian</w:t>
      </w:r>
      <w:r>
        <w:rPr>
          <w:i/>
          <w:spacing w:val="-47"/>
        </w:rPr>
        <w:t xml:space="preserve"> </w:t>
      </w:r>
      <w:r>
        <w:rPr>
          <w:i/>
        </w:rPr>
        <w:t>research</w:t>
      </w:r>
      <w:r>
        <w:rPr>
          <w:i/>
          <w:spacing w:val="-1"/>
        </w:rPr>
        <w:t xml:space="preserve"> </w:t>
      </w:r>
      <w:r>
        <w:rPr>
          <w:i/>
        </w:rPr>
        <w:t>projects and</w:t>
      </w:r>
      <w:r>
        <w:rPr>
          <w:i/>
          <w:spacing w:val="-2"/>
        </w:rPr>
        <w:t xml:space="preserve"> </w:t>
      </w:r>
      <w:r>
        <w:rPr>
          <w:i/>
        </w:rPr>
        <w:t>projects in</w:t>
      </w:r>
      <w:r>
        <w:rPr>
          <w:i/>
          <w:spacing w:val="-2"/>
        </w:rPr>
        <w:t xml:space="preserve"> </w:t>
      </w:r>
      <w:r>
        <w:rPr>
          <w:i/>
        </w:rPr>
        <w:t>bilateral programmes.</w:t>
      </w:r>
    </w:p>
    <w:p w:rsidR="00655455" w:rsidRDefault="00655455">
      <w:pPr>
        <w:pStyle w:val="Zkladntext"/>
        <w:spacing w:before="5"/>
        <w:rPr>
          <w:i/>
          <w:sz w:val="16"/>
        </w:rPr>
      </w:pPr>
    </w:p>
    <w:p w:rsidR="00655455" w:rsidRDefault="00D76CA7">
      <w:pPr>
        <w:ind w:left="536"/>
        <w:rPr>
          <w:i/>
        </w:rPr>
      </w:pPr>
      <w:r>
        <w:rPr>
          <w:i/>
        </w:rPr>
        <w:t>Applicant</w:t>
      </w:r>
      <w:r>
        <w:rPr>
          <w:i/>
          <w:spacing w:val="-2"/>
        </w:rPr>
        <w:t xml:space="preserve"> </w:t>
      </w:r>
      <w:r>
        <w:rPr>
          <w:i/>
        </w:rPr>
        <w:t>can</w:t>
      </w:r>
      <w:r>
        <w:rPr>
          <w:i/>
          <w:spacing w:val="-2"/>
        </w:rPr>
        <w:t xml:space="preserve"> </w:t>
      </w:r>
      <w:r>
        <w:rPr>
          <w:i/>
        </w:rPr>
        <w:t>participate</w:t>
      </w:r>
      <w:r>
        <w:rPr>
          <w:i/>
          <w:spacing w:val="-1"/>
        </w:rPr>
        <w:t xml:space="preserve"> </w:t>
      </w:r>
      <w:r>
        <w:rPr>
          <w:i/>
        </w:rPr>
        <w:t>in only</w:t>
      </w:r>
      <w:r>
        <w:rPr>
          <w:i/>
          <w:spacing w:val="-1"/>
        </w:rPr>
        <w:t xml:space="preserve"> </w:t>
      </w:r>
      <w:r>
        <w:rPr>
          <w:i/>
        </w:rPr>
        <w:t>one project</w:t>
      </w:r>
      <w:r>
        <w:rPr>
          <w:i/>
          <w:spacing w:val="-2"/>
        </w:rPr>
        <w:t xml:space="preserve"> </w:t>
      </w:r>
      <w:r>
        <w:rPr>
          <w:i/>
        </w:rPr>
        <w:t>consortium</w:t>
      </w:r>
      <w:r>
        <w:rPr>
          <w:i/>
          <w:spacing w:val="1"/>
        </w:rPr>
        <w:t xml:space="preserve"> </w:t>
      </w:r>
      <w:r>
        <w:rPr>
          <w:i/>
        </w:rPr>
        <w:t>in</w:t>
      </w:r>
      <w:r>
        <w:rPr>
          <w:i/>
          <w:spacing w:val="-2"/>
        </w:rPr>
        <w:t xml:space="preserve"> </w:t>
      </w:r>
      <w:r>
        <w:rPr>
          <w:i/>
        </w:rPr>
        <w:t>one</w:t>
      </w:r>
      <w:r>
        <w:rPr>
          <w:i/>
          <w:spacing w:val="-1"/>
        </w:rPr>
        <w:t xml:space="preserve"> </w:t>
      </w:r>
      <w:r>
        <w:rPr>
          <w:i/>
        </w:rPr>
        <w:t>ERA-NET Cofund</w:t>
      </w:r>
      <w:r>
        <w:rPr>
          <w:i/>
          <w:spacing w:val="-3"/>
        </w:rPr>
        <w:t xml:space="preserve"> </w:t>
      </w:r>
      <w:r>
        <w:rPr>
          <w:i/>
        </w:rPr>
        <w:t>Call.</w:t>
      </w:r>
    </w:p>
    <w:p w:rsidR="00655455" w:rsidRDefault="00655455">
      <w:pPr>
        <w:pStyle w:val="Zkladntext"/>
        <w:spacing w:before="8"/>
        <w:rPr>
          <w:i/>
          <w:sz w:val="19"/>
        </w:rPr>
      </w:pPr>
    </w:p>
    <w:p w:rsidR="00655455" w:rsidRDefault="00D76CA7">
      <w:pPr>
        <w:pStyle w:val="Nadpis4"/>
        <w:spacing w:before="0"/>
      </w:pPr>
      <w:r>
        <w:t>Institutional</w:t>
      </w:r>
      <w:r>
        <w:rPr>
          <w:spacing w:val="-2"/>
        </w:rPr>
        <w:t xml:space="preserve"> </w:t>
      </w:r>
      <w:r>
        <w:t>eligibility</w:t>
      </w:r>
      <w:r>
        <w:rPr>
          <w:spacing w:val="-1"/>
        </w:rPr>
        <w:t xml:space="preserve"> </w:t>
      </w:r>
      <w:r>
        <w:t>criteria:</w:t>
      </w:r>
    </w:p>
    <w:p w:rsidR="00655455" w:rsidRDefault="00655455">
      <w:pPr>
        <w:pStyle w:val="Zkladntext"/>
        <w:spacing w:before="9"/>
        <w:rPr>
          <w:b/>
          <w:sz w:val="19"/>
        </w:rPr>
      </w:pPr>
    </w:p>
    <w:p w:rsidR="00655455" w:rsidRDefault="00D76CA7">
      <w:pPr>
        <w:spacing w:line="276" w:lineRule="auto"/>
        <w:ind w:left="536" w:right="1520"/>
        <w:rPr>
          <w:b/>
          <w:i/>
        </w:rPr>
      </w:pPr>
      <w:r>
        <w:t xml:space="preserve">Eligible applicants are public research organisations. </w:t>
      </w:r>
      <w:r>
        <w:rPr>
          <w:b/>
          <w:i/>
        </w:rPr>
        <w:t>Partners from the industry sector are not</w:t>
      </w:r>
      <w:r>
        <w:rPr>
          <w:b/>
          <w:i/>
          <w:spacing w:val="-47"/>
        </w:rPr>
        <w:t xml:space="preserve"> </w:t>
      </w:r>
      <w:r>
        <w:rPr>
          <w:b/>
          <w:i/>
        </w:rPr>
        <w:t>eligible</w:t>
      </w:r>
      <w:r>
        <w:rPr>
          <w:b/>
          <w:i/>
          <w:spacing w:val="1"/>
        </w:rPr>
        <w:t xml:space="preserve"> </w:t>
      </w:r>
      <w:r>
        <w:rPr>
          <w:b/>
          <w:i/>
        </w:rPr>
        <w:t>for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funding.</w:t>
      </w:r>
    </w:p>
    <w:p w:rsidR="00655455" w:rsidRDefault="00655455">
      <w:pPr>
        <w:pStyle w:val="Zkladntext"/>
        <w:spacing w:before="5"/>
        <w:rPr>
          <w:b/>
          <w:i/>
          <w:sz w:val="16"/>
        </w:rPr>
      </w:pPr>
    </w:p>
    <w:p w:rsidR="00655455" w:rsidRDefault="00D76CA7">
      <w:pPr>
        <w:pStyle w:val="Zkladntext"/>
        <w:spacing w:line="276" w:lineRule="auto"/>
        <w:ind w:left="536" w:right="1235"/>
      </w:pPr>
      <w:r>
        <w:t>The document “Upute za ERA-Net Cofund natječaje za 2021. godinu” presenting the modalities of</w:t>
      </w:r>
      <w:r>
        <w:rPr>
          <w:spacing w:val="-47"/>
        </w:rPr>
        <w:t xml:space="preserve"> </w:t>
      </w:r>
      <w:r>
        <w:t>participation of the Croatian applicants, eligibility of the organizations and eligible costs wil</w:t>
      </w:r>
      <w:r>
        <w:t>l be</w:t>
      </w:r>
      <w:r>
        <w:rPr>
          <w:spacing w:val="1"/>
        </w:rPr>
        <w:t xml:space="preserve"> </w:t>
      </w:r>
      <w:r>
        <w:t>available</w:t>
      </w:r>
      <w:r>
        <w:rPr>
          <w:spacing w:val="-1"/>
        </w:rPr>
        <w:t xml:space="preserve"> </w:t>
      </w:r>
      <w:r>
        <w:t>at</w:t>
      </w:r>
      <w:r>
        <w:rPr>
          <w:spacing w:val="1"/>
        </w:rPr>
        <w:t xml:space="preserve"> </w:t>
      </w:r>
      <w:hyperlink r:id="rId81">
        <w:r>
          <w:t>www.hrzz.hr.</w:t>
        </w:r>
      </w:hyperlink>
    </w:p>
    <w:p w:rsidR="00655455" w:rsidRDefault="00655455">
      <w:pPr>
        <w:pStyle w:val="Zkladntext"/>
        <w:spacing w:before="4"/>
        <w:rPr>
          <w:sz w:val="16"/>
        </w:rPr>
      </w:pPr>
    </w:p>
    <w:p w:rsidR="00655455" w:rsidRDefault="00D76CA7">
      <w:pPr>
        <w:pStyle w:val="Zkladntext"/>
        <w:spacing w:line="276" w:lineRule="auto"/>
        <w:ind w:left="536" w:right="924"/>
      </w:pPr>
      <w:r>
        <w:t>Following the conclusion of the consortium agreement between the consortium partners, the</w:t>
      </w:r>
      <w:r>
        <w:rPr>
          <w:spacing w:val="1"/>
        </w:rPr>
        <w:t xml:space="preserve"> </w:t>
      </w:r>
      <w:r>
        <w:t>Croatian applicant in the project consortium will be required to sign a grant agreement with HR</w:t>
      </w:r>
      <w:r>
        <w:t>ZZ for</w:t>
      </w:r>
      <w:r>
        <w:rPr>
          <w:spacing w:val="-47"/>
        </w:rPr>
        <w:t xml:space="preserve"> </w:t>
      </w:r>
      <w:r>
        <w:t>the portion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 budget</w:t>
      </w:r>
      <w:r>
        <w:rPr>
          <w:spacing w:val="1"/>
        </w:rPr>
        <w:t xml:space="preserve"> </w:t>
      </w:r>
      <w:r>
        <w:t>provided</w:t>
      </w:r>
      <w:r>
        <w:rPr>
          <w:spacing w:val="-3"/>
        </w:rPr>
        <w:t xml:space="preserve"> </w:t>
      </w:r>
      <w:r>
        <w:t>by HRZZ.</w:t>
      </w:r>
    </w:p>
    <w:p w:rsidR="00655455" w:rsidRDefault="00655455">
      <w:pPr>
        <w:pStyle w:val="Zkladntext"/>
        <w:spacing w:before="6"/>
        <w:rPr>
          <w:sz w:val="16"/>
        </w:rPr>
      </w:pPr>
    </w:p>
    <w:p w:rsidR="00655455" w:rsidRDefault="00D76CA7">
      <w:pPr>
        <w:pStyle w:val="Nadpis4"/>
        <w:spacing w:before="0" w:line="453" w:lineRule="auto"/>
        <w:ind w:right="7885"/>
      </w:pPr>
      <w:r>
        <w:t>Eligibility confirmation</w:t>
      </w:r>
      <w:r>
        <w:rPr>
          <w:spacing w:val="-47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pre-proposal</w:t>
      </w:r>
    </w:p>
    <w:p w:rsidR="00655455" w:rsidRDefault="00D76CA7">
      <w:pPr>
        <w:pStyle w:val="Zkladntext"/>
        <w:spacing w:before="3" w:line="273" w:lineRule="auto"/>
        <w:ind w:left="536" w:right="1304"/>
      </w:pPr>
      <w:r>
        <w:t>The HRZZ requests the Croatian applicants to send the following documentation, not later than 2</w:t>
      </w:r>
      <w:r>
        <w:rPr>
          <w:spacing w:val="-47"/>
        </w:rPr>
        <w:t xml:space="preserve"> </w:t>
      </w:r>
      <w:r>
        <w:t>days after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submission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 pre-proposal:</w:t>
      </w:r>
    </w:p>
    <w:p w:rsidR="00655455" w:rsidRDefault="00655455">
      <w:pPr>
        <w:spacing w:line="273" w:lineRule="auto"/>
        <w:sectPr w:rsidR="00655455">
          <w:pgSz w:w="11910" w:h="16840"/>
          <w:pgMar w:top="1540" w:right="520" w:bottom="640" w:left="880" w:header="0" w:footer="458" w:gutter="0"/>
          <w:cols w:space="708"/>
        </w:sectPr>
      </w:pPr>
    </w:p>
    <w:p w:rsidR="00655455" w:rsidRDefault="00D76CA7">
      <w:pPr>
        <w:pStyle w:val="Odstavecseseznamem"/>
        <w:numPr>
          <w:ilvl w:val="0"/>
          <w:numId w:val="21"/>
        </w:numPr>
        <w:tabs>
          <w:tab w:val="left" w:pos="804"/>
        </w:tabs>
        <w:spacing w:before="36"/>
        <w:ind w:hanging="219"/>
      </w:pPr>
      <w:r>
        <w:lastRenderedPageBreak/>
        <w:t>F</w:t>
      </w:r>
      <w:r>
        <w:t>inancial</w:t>
      </w:r>
      <w:r>
        <w:rPr>
          <w:spacing w:val="-2"/>
        </w:rPr>
        <w:t xml:space="preserve"> </w:t>
      </w:r>
      <w:r>
        <w:t>Plan</w:t>
      </w:r>
      <w:r>
        <w:rPr>
          <w:spacing w:val="-1"/>
        </w:rPr>
        <w:t xml:space="preserve"> </w:t>
      </w:r>
      <w:r>
        <w:t>for the</w:t>
      </w:r>
      <w:r>
        <w:rPr>
          <w:spacing w:val="-2"/>
        </w:rPr>
        <w:t xml:space="preserve"> </w:t>
      </w:r>
      <w:r>
        <w:t>Croatian</w:t>
      </w:r>
      <w:r>
        <w:rPr>
          <w:spacing w:val="-1"/>
        </w:rPr>
        <w:t xml:space="preserve"> </w:t>
      </w:r>
      <w:r>
        <w:t>applicant</w:t>
      </w:r>
      <w:r>
        <w:rPr>
          <w:spacing w:val="-1"/>
        </w:rPr>
        <w:t xml:space="preserve"> </w:t>
      </w:r>
      <w:r>
        <w:t>(the</w:t>
      </w:r>
      <w:r>
        <w:rPr>
          <w:spacing w:val="-2"/>
        </w:rPr>
        <w:t xml:space="preserve"> </w:t>
      </w:r>
      <w:r>
        <w:t>part</w:t>
      </w:r>
      <w:r>
        <w:rPr>
          <w:spacing w:val="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 financed by</w:t>
      </w:r>
      <w:r>
        <w:rPr>
          <w:spacing w:val="-2"/>
        </w:rPr>
        <w:t xml:space="preserve"> </w:t>
      </w:r>
      <w:r>
        <w:t>the HRZZ),</w:t>
      </w:r>
      <w:r>
        <w:rPr>
          <w:spacing w:val="-2"/>
        </w:rPr>
        <w:t xml:space="preserve"> </w:t>
      </w:r>
      <w:r>
        <w:t>extracted</w:t>
      </w:r>
      <w:r>
        <w:rPr>
          <w:spacing w:val="-4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the</w:t>
      </w:r>
    </w:p>
    <w:p w:rsidR="00655455" w:rsidRDefault="00D76CA7">
      <w:pPr>
        <w:pStyle w:val="Odstavecseseznamem"/>
        <w:numPr>
          <w:ilvl w:val="0"/>
          <w:numId w:val="23"/>
        </w:numPr>
        <w:tabs>
          <w:tab w:val="left" w:pos="653"/>
        </w:tabs>
        <w:spacing w:before="41"/>
        <w:ind w:left="652"/>
      </w:pPr>
      <w:r>
        <w:t>Financial</w:t>
      </w:r>
      <w:r>
        <w:rPr>
          <w:spacing w:val="-1"/>
        </w:rPr>
        <w:t xml:space="preserve"> </w:t>
      </w:r>
      <w:r>
        <w:t>Form</w:t>
      </w:r>
      <w:r>
        <w:rPr>
          <w:spacing w:val="-1"/>
        </w:rPr>
        <w:t xml:space="preserve"> </w:t>
      </w:r>
      <w:r>
        <w:t>submitted</w:t>
      </w:r>
      <w:r>
        <w:rPr>
          <w:spacing w:val="-6"/>
        </w:rPr>
        <w:t xml:space="preserve"> </w:t>
      </w:r>
      <w:r>
        <w:t>by the</w:t>
      </w:r>
      <w:r>
        <w:rPr>
          <w:spacing w:val="-1"/>
        </w:rPr>
        <w:t xml:space="preserve"> </w:t>
      </w:r>
      <w:r>
        <w:t>project</w:t>
      </w:r>
      <w:r>
        <w:rPr>
          <w:spacing w:val="-1"/>
        </w:rPr>
        <w:t xml:space="preserve"> </w:t>
      </w:r>
      <w:r>
        <w:t>consortium;</w:t>
      </w:r>
    </w:p>
    <w:p w:rsidR="00655455" w:rsidRDefault="00655455">
      <w:pPr>
        <w:pStyle w:val="Zkladntext"/>
        <w:spacing w:before="8"/>
        <w:rPr>
          <w:sz w:val="19"/>
        </w:rPr>
      </w:pPr>
    </w:p>
    <w:p w:rsidR="00655455" w:rsidRDefault="00D76CA7">
      <w:pPr>
        <w:pStyle w:val="Odstavecseseznamem"/>
        <w:numPr>
          <w:ilvl w:val="0"/>
          <w:numId w:val="21"/>
        </w:numPr>
        <w:tabs>
          <w:tab w:val="left" w:pos="754"/>
        </w:tabs>
        <w:ind w:left="753"/>
      </w:pPr>
      <w:r>
        <w:t>Pre-proposal</w:t>
      </w:r>
      <w:r>
        <w:rPr>
          <w:spacing w:val="-1"/>
        </w:rPr>
        <w:t xml:space="preserve"> </w:t>
      </w:r>
      <w:r>
        <w:t>(in</w:t>
      </w:r>
      <w:r>
        <w:rPr>
          <w:spacing w:val="-3"/>
        </w:rPr>
        <w:t xml:space="preserve"> </w:t>
      </w:r>
      <w:r>
        <w:t>PDF format,</w:t>
      </w:r>
      <w:r>
        <w:rPr>
          <w:spacing w:val="-2"/>
        </w:rPr>
        <w:t xml:space="preserve"> </w:t>
      </w:r>
      <w:r>
        <w:t>sealed</w:t>
      </w:r>
      <w:r>
        <w:rPr>
          <w:spacing w:val="-1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 date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Call deadline);</w:t>
      </w:r>
    </w:p>
    <w:p w:rsidR="00655455" w:rsidRDefault="00655455">
      <w:pPr>
        <w:pStyle w:val="Zkladntext"/>
        <w:spacing w:before="8"/>
        <w:rPr>
          <w:sz w:val="19"/>
        </w:rPr>
      </w:pPr>
    </w:p>
    <w:p w:rsidR="00655455" w:rsidRDefault="00D76CA7">
      <w:pPr>
        <w:pStyle w:val="Odstavecseseznamem"/>
        <w:numPr>
          <w:ilvl w:val="0"/>
          <w:numId w:val="21"/>
        </w:numPr>
        <w:tabs>
          <w:tab w:val="left" w:pos="754"/>
        </w:tabs>
        <w:spacing w:line="276" w:lineRule="auto"/>
        <w:ind w:left="536" w:right="1107" w:firstLine="0"/>
      </w:pPr>
      <w:r>
        <w:t>Letter of Support in Croatian, i.e. a written commitment of the Croatian applicant´s organization,</w:t>
      </w:r>
      <w:r>
        <w:rPr>
          <w:spacing w:val="-47"/>
        </w:rPr>
        <w:t xml:space="preserve"> </w:t>
      </w:r>
      <w:r>
        <w:t>accepting the proposed research and committing to its administration (signed and certified by the</w:t>
      </w:r>
      <w:r>
        <w:rPr>
          <w:spacing w:val="1"/>
        </w:rPr>
        <w:t xml:space="preserve"> </w:t>
      </w:r>
      <w:r>
        <w:t>authorized</w:t>
      </w:r>
      <w:r>
        <w:rPr>
          <w:spacing w:val="-1"/>
        </w:rPr>
        <w:t xml:space="preserve"> </w:t>
      </w:r>
      <w:r>
        <w:t>person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Croatian applicant´s</w:t>
      </w:r>
      <w:r>
        <w:rPr>
          <w:spacing w:val="-2"/>
        </w:rPr>
        <w:t xml:space="preserve"> </w:t>
      </w:r>
      <w:r>
        <w:t>organization)</w:t>
      </w:r>
      <w:r>
        <w:t>;</w:t>
      </w:r>
    </w:p>
    <w:p w:rsidR="00655455" w:rsidRDefault="00655455">
      <w:pPr>
        <w:pStyle w:val="Zkladntext"/>
        <w:spacing w:before="4"/>
        <w:rPr>
          <w:sz w:val="16"/>
        </w:rPr>
      </w:pPr>
    </w:p>
    <w:p w:rsidR="00655455" w:rsidRDefault="00D76CA7">
      <w:pPr>
        <w:pStyle w:val="Odstavecseseznamem"/>
        <w:numPr>
          <w:ilvl w:val="0"/>
          <w:numId w:val="21"/>
        </w:numPr>
        <w:tabs>
          <w:tab w:val="left" w:pos="754"/>
        </w:tabs>
        <w:spacing w:line="276" w:lineRule="auto"/>
        <w:ind w:left="536" w:right="985" w:firstLine="0"/>
      </w:pPr>
      <w:r>
        <w:t>Signed letter of commitment for the participation in the projects for all associates and consultants</w:t>
      </w:r>
      <w:r>
        <w:rPr>
          <w:spacing w:val="-47"/>
        </w:rPr>
        <w:t xml:space="preserve"> </w:t>
      </w:r>
      <w:r>
        <w:t>not employed</w:t>
      </w:r>
      <w:r>
        <w:rPr>
          <w:spacing w:val="-1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the applicant’s organisation.</w:t>
      </w:r>
    </w:p>
    <w:p w:rsidR="00655455" w:rsidRDefault="00655455">
      <w:pPr>
        <w:pStyle w:val="Zkladntext"/>
        <w:spacing w:before="5"/>
        <w:rPr>
          <w:sz w:val="16"/>
        </w:rPr>
      </w:pPr>
    </w:p>
    <w:p w:rsidR="00655455" w:rsidRDefault="00D76CA7">
      <w:pPr>
        <w:pStyle w:val="Nadpis4"/>
        <w:spacing w:before="1"/>
      </w:pPr>
      <w:r>
        <w:t>For</w:t>
      </w:r>
      <w:r>
        <w:rPr>
          <w:spacing w:val="-2"/>
        </w:rPr>
        <w:t xml:space="preserve"> </w:t>
      </w:r>
      <w:r>
        <w:t>full</w:t>
      </w:r>
      <w:r>
        <w:rPr>
          <w:spacing w:val="1"/>
        </w:rPr>
        <w:t xml:space="preserve"> </w:t>
      </w:r>
      <w:r>
        <w:t>proposal</w:t>
      </w:r>
    </w:p>
    <w:p w:rsidR="00655455" w:rsidRDefault="00655455">
      <w:pPr>
        <w:pStyle w:val="Zkladntext"/>
        <w:spacing w:before="8"/>
        <w:rPr>
          <w:b/>
          <w:sz w:val="19"/>
        </w:rPr>
      </w:pPr>
    </w:p>
    <w:p w:rsidR="00655455" w:rsidRDefault="00D76CA7">
      <w:pPr>
        <w:pStyle w:val="Zkladntext"/>
        <w:spacing w:line="273" w:lineRule="auto"/>
        <w:ind w:left="536" w:right="1304"/>
      </w:pPr>
      <w:r>
        <w:t>The HRZZ requests the Croatian applicants to send the following documentation, not later than 2</w:t>
      </w:r>
      <w:r>
        <w:rPr>
          <w:spacing w:val="-47"/>
        </w:rPr>
        <w:t xml:space="preserve"> </w:t>
      </w:r>
      <w:r>
        <w:t>days</w:t>
      </w:r>
      <w:r>
        <w:rPr>
          <w:spacing w:val="-1"/>
        </w:rPr>
        <w:t xml:space="preserve"> </w:t>
      </w:r>
      <w:r>
        <w:t>after the</w:t>
      </w:r>
      <w:r>
        <w:rPr>
          <w:spacing w:val="-2"/>
        </w:rPr>
        <w:t xml:space="preserve"> </w:t>
      </w:r>
      <w:r>
        <w:t>submission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 full proposal:</w:t>
      </w:r>
    </w:p>
    <w:p w:rsidR="00655455" w:rsidRDefault="00655455">
      <w:pPr>
        <w:pStyle w:val="Zkladntext"/>
        <w:spacing w:before="8"/>
        <w:rPr>
          <w:sz w:val="16"/>
        </w:rPr>
      </w:pPr>
    </w:p>
    <w:p w:rsidR="00655455" w:rsidRDefault="00D76CA7">
      <w:pPr>
        <w:pStyle w:val="Odstavecseseznamem"/>
        <w:numPr>
          <w:ilvl w:val="0"/>
          <w:numId w:val="20"/>
        </w:numPr>
        <w:tabs>
          <w:tab w:val="left" w:pos="754"/>
        </w:tabs>
        <w:spacing w:line="276" w:lineRule="auto"/>
        <w:ind w:right="1028" w:firstLine="0"/>
      </w:pPr>
      <w:r>
        <w:t>Financial Plan for the Croatian applicant (the part to be financed by the HRZZ), extracted from the</w:t>
      </w:r>
      <w:r>
        <w:rPr>
          <w:spacing w:val="-47"/>
        </w:rPr>
        <w:t xml:space="preserve"> </w:t>
      </w:r>
      <w:r>
        <w:t>Financial</w:t>
      </w:r>
      <w:r>
        <w:rPr>
          <w:spacing w:val="-3"/>
        </w:rPr>
        <w:t xml:space="preserve"> </w:t>
      </w:r>
      <w:r>
        <w:t>F</w:t>
      </w:r>
      <w:r>
        <w:t>orm submitted</w:t>
      </w:r>
      <w:r>
        <w:rPr>
          <w:spacing w:val="-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project</w:t>
      </w:r>
      <w:r>
        <w:rPr>
          <w:spacing w:val="-1"/>
        </w:rPr>
        <w:t xml:space="preserve"> </w:t>
      </w:r>
      <w:r>
        <w:t>consortium;</w:t>
      </w:r>
    </w:p>
    <w:p w:rsidR="00655455" w:rsidRDefault="00655455">
      <w:pPr>
        <w:pStyle w:val="Zkladntext"/>
        <w:spacing w:before="6"/>
        <w:rPr>
          <w:sz w:val="16"/>
        </w:rPr>
      </w:pPr>
    </w:p>
    <w:p w:rsidR="00655455" w:rsidRDefault="00D76CA7">
      <w:pPr>
        <w:pStyle w:val="Odstavecseseznamem"/>
        <w:numPr>
          <w:ilvl w:val="0"/>
          <w:numId w:val="20"/>
        </w:numPr>
        <w:tabs>
          <w:tab w:val="left" w:pos="754"/>
        </w:tabs>
        <w:ind w:left="753"/>
      </w:pPr>
      <w:r>
        <w:t>Full proposal (in</w:t>
      </w:r>
      <w:r>
        <w:rPr>
          <w:spacing w:val="-2"/>
        </w:rPr>
        <w:t xml:space="preserve"> </w:t>
      </w:r>
      <w:r>
        <w:t>PDF format,</w:t>
      </w:r>
      <w:r>
        <w:rPr>
          <w:spacing w:val="-2"/>
        </w:rPr>
        <w:t xml:space="preserve"> </w:t>
      </w:r>
      <w:r>
        <w:t>sealed</w:t>
      </w:r>
      <w:r>
        <w:rPr>
          <w:spacing w:val="-1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 date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Call deadline);</w:t>
      </w:r>
    </w:p>
    <w:p w:rsidR="00655455" w:rsidRDefault="00655455">
      <w:pPr>
        <w:pStyle w:val="Zkladntext"/>
        <w:spacing w:before="8"/>
        <w:rPr>
          <w:sz w:val="19"/>
        </w:rPr>
      </w:pPr>
    </w:p>
    <w:p w:rsidR="00655455" w:rsidRDefault="00D76CA7">
      <w:pPr>
        <w:pStyle w:val="Odstavecseseznamem"/>
        <w:numPr>
          <w:ilvl w:val="0"/>
          <w:numId w:val="20"/>
        </w:numPr>
        <w:tabs>
          <w:tab w:val="left" w:pos="754"/>
        </w:tabs>
        <w:ind w:left="753"/>
      </w:pPr>
      <w:r>
        <w:t>Ethics</w:t>
      </w:r>
      <w:r>
        <w:rPr>
          <w:spacing w:val="-4"/>
        </w:rPr>
        <w:t xml:space="preserve"> </w:t>
      </w:r>
      <w:r>
        <w:t>approval (if</w:t>
      </w:r>
      <w:r>
        <w:rPr>
          <w:spacing w:val="-3"/>
        </w:rPr>
        <w:t xml:space="preserve"> </w:t>
      </w:r>
      <w:r>
        <w:t>applicable),</w:t>
      </w:r>
      <w:r>
        <w:rPr>
          <w:spacing w:val="-3"/>
        </w:rPr>
        <w:t xml:space="preserve"> </w:t>
      </w:r>
      <w:r>
        <w:t>PDF document.</w:t>
      </w:r>
    </w:p>
    <w:p w:rsidR="00655455" w:rsidRDefault="00655455">
      <w:pPr>
        <w:pStyle w:val="Zkladntext"/>
        <w:spacing w:before="8"/>
        <w:rPr>
          <w:sz w:val="19"/>
        </w:rPr>
      </w:pPr>
    </w:p>
    <w:p w:rsidR="00655455" w:rsidRDefault="00D76CA7">
      <w:pPr>
        <w:pStyle w:val="Zkladntext"/>
        <w:spacing w:line="276" w:lineRule="auto"/>
        <w:ind w:left="536" w:right="1467"/>
      </w:pPr>
      <w:r>
        <w:t>The electronic version of the requested documentation shall be sent via e-mail to the following</w:t>
      </w:r>
      <w:r>
        <w:rPr>
          <w:spacing w:val="-47"/>
        </w:rPr>
        <w:t xml:space="preserve"> </w:t>
      </w:r>
      <w:r>
        <w:t>address:</w:t>
      </w:r>
      <w:r>
        <w:rPr>
          <w:spacing w:val="-1"/>
        </w:rPr>
        <w:t xml:space="preserve"> </w:t>
      </w:r>
      <w:hyperlink r:id="rId82">
        <w:r>
          <w:rPr>
            <w:color w:val="0000FF"/>
            <w:u w:val="single" w:color="0000FF"/>
          </w:rPr>
          <w:t>jasminka@hrzz.hr</w:t>
        </w:r>
        <w:r>
          <w:t>.</w:t>
        </w:r>
      </w:hyperlink>
    </w:p>
    <w:p w:rsidR="00655455" w:rsidRDefault="00655455">
      <w:pPr>
        <w:pStyle w:val="Zkladntext"/>
        <w:spacing w:before="11"/>
        <w:rPr>
          <w:sz w:val="11"/>
        </w:rPr>
      </w:pPr>
    </w:p>
    <w:p w:rsidR="00655455" w:rsidRDefault="00D76CA7">
      <w:pPr>
        <w:pStyle w:val="Zkladntext"/>
        <w:spacing w:before="56" w:line="276" w:lineRule="auto"/>
        <w:ind w:left="536" w:right="1063"/>
      </w:pPr>
      <w:r>
        <w:rPr>
          <w:b/>
        </w:rPr>
        <w:t xml:space="preserve">Submission of financial reports at the national level </w:t>
      </w:r>
      <w:r>
        <w:t>The funded Croatian applicants will have to</w:t>
      </w:r>
      <w:r>
        <w:rPr>
          <w:spacing w:val="1"/>
        </w:rPr>
        <w:t xml:space="preserve"> </w:t>
      </w:r>
      <w:r>
        <w:t>submit annual Financial reports and justifying documentation (e.g. invoices, contracts, pay slips and</w:t>
      </w:r>
      <w:r>
        <w:rPr>
          <w:spacing w:val="-47"/>
        </w:rPr>
        <w:t xml:space="preserve"> </w:t>
      </w:r>
      <w:r>
        <w:t>similar) to HRZZ, together with a Declaration on VAT status and Declaration on the prevention of</w:t>
      </w:r>
      <w:r>
        <w:rPr>
          <w:spacing w:val="1"/>
        </w:rPr>
        <w:t xml:space="preserve"> </w:t>
      </w:r>
      <w:r>
        <w:t>double</w:t>
      </w:r>
      <w:r>
        <w:rPr>
          <w:spacing w:val="-1"/>
        </w:rPr>
        <w:t xml:space="preserve"> </w:t>
      </w:r>
      <w:r>
        <w:t>financing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year in question.</w:t>
      </w:r>
    </w:p>
    <w:p w:rsidR="00655455" w:rsidRDefault="00655455">
      <w:pPr>
        <w:pStyle w:val="Zkladntext"/>
        <w:spacing w:before="4"/>
        <w:rPr>
          <w:sz w:val="16"/>
        </w:rPr>
      </w:pPr>
    </w:p>
    <w:p w:rsidR="00655455" w:rsidRDefault="00D76CA7">
      <w:pPr>
        <w:pStyle w:val="Nadpis4"/>
        <w:spacing w:before="0"/>
      </w:pPr>
      <w:r>
        <w:t>Eligible</w:t>
      </w:r>
      <w:r>
        <w:rPr>
          <w:spacing w:val="-1"/>
        </w:rPr>
        <w:t xml:space="preserve"> </w:t>
      </w:r>
      <w:r>
        <w:t>cost</w:t>
      </w:r>
      <w:r>
        <w:t>s</w:t>
      </w:r>
      <w:r>
        <w:rPr>
          <w:spacing w:val="-1"/>
        </w:rPr>
        <w:t xml:space="preserve"> </w:t>
      </w:r>
      <w:r>
        <w:t>are:</w:t>
      </w:r>
    </w:p>
    <w:p w:rsidR="00655455" w:rsidRDefault="00655455">
      <w:pPr>
        <w:pStyle w:val="Zkladntext"/>
        <w:spacing w:before="9"/>
        <w:rPr>
          <w:b/>
          <w:sz w:val="19"/>
        </w:rPr>
      </w:pPr>
    </w:p>
    <w:p w:rsidR="00655455" w:rsidRDefault="00D76CA7">
      <w:pPr>
        <w:pStyle w:val="Odstavecseseznamem"/>
        <w:numPr>
          <w:ilvl w:val="1"/>
          <w:numId w:val="20"/>
        </w:numPr>
        <w:tabs>
          <w:tab w:val="left" w:pos="1255"/>
          <w:tab w:val="left" w:pos="1256"/>
        </w:tabs>
      </w:pPr>
      <w:r>
        <w:t>Research costs</w:t>
      </w:r>
    </w:p>
    <w:p w:rsidR="00655455" w:rsidRDefault="00D76CA7">
      <w:pPr>
        <w:pStyle w:val="Odstavecseseznamem"/>
        <w:numPr>
          <w:ilvl w:val="1"/>
          <w:numId w:val="20"/>
        </w:numPr>
        <w:tabs>
          <w:tab w:val="left" w:pos="1255"/>
          <w:tab w:val="left" w:pos="1256"/>
        </w:tabs>
        <w:spacing w:before="241"/>
      </w:pPr>
      <w:r>
        <w:t>Personnel</w:t>
      </w:r>
      <w:r>
        <w:rPr>
          <w:spacing w:val="-2"/>
        </w:rPr>
        <w:t xml:space="preserve"> </w:t>
      </w:r>
      <w:r>
        <w:t>costs</w:t>
      </w:r>
      <w:r>
        <w:rPr>
          <w:spacing w:val="-1"/>
        </w:rPr>
        <w:t xml:space="preserve"> </w:t>
      </w:r>
      <w:r>
        <w:t>(postdocs</w:t>
      </w:r>
      <w:r>
        <w:rPr>
          <w:spacing w:val="-3"/>
        </w:rPr>
        <w:t xml:space="preserve"> </w:t>
      </w:r>
      <w:r>
        <w:t>only)</w:t>
      </w:r>
    </w:p>
    <w:p w:rsidR="00655455" w:rsidRDefault="00D76CA7">
      <w:pPr>
        <w:pStyle w:val="Odstavecseseznamem"/>
        <w:numPr>
          <w:ilvl w:val="1"/>
          <w:numId w:val="20"/>
        </w:numPr>
        <w:tabs>
          <w:tab w:val="left" w:pos="1255"/>
          <w:tab w:val="left" w:pos="1256"/>
        </w:tabs>
        <w:spacing w:before="240"/>
      </w:pPr>
      <w:r>
        <w:t>Equipment;</w:t>
      </w:r>
    </w:p>
    <w:p w:rsidR="00655455" w:rsidRDefault="00D76CA7">
      <w:pPr>
        <w:pStyle w:val="Odstavecseseznamem"/>
        <w:numPr>
          <w:ilvl w:val="1"/>
          <w:numId w:val="20"/>
        </w:numPr>
        <w:tabs>
          <w:tab w:val="left" w:pos="1255"/>
          <w:tab w:val="left" w:pos="1256"/>
        </w:tabs>
        <w:spacing w:before="241"/>
      </w:pPr>
      <w:r>
        <w:t>Dissemination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travel</w:t>
      </w:r>
      <w:r>
        <w:rPr>
          <w:spacing w:val="-3"/>
        </w:rPr>
        <w:t xml:space="preserve"> </w:t>
      </w:r>
      <w:r>
        <w:t>expenses;</w:t>
      </w:r>
    </w:p>
    <w:p w:rsidR="00655455" w:rsidRDefault="00D76CA7">
      <w:pPr>
        <w:pStyle w:val="Odstavecseseznamem"/>
        <w:numPr>
          <w:ilvl w:val="1"/>
          <w:numId w:val="20"/>
        </w:numPr>
        <w:tabs>
          <w:tab w:val="left" w:pos="1255"/>
          <w:tab w:val="left" w:pos="1256"/>
        </w:tabs>
        <w:spacing w:before="240" w:line="273" w:lineRule="auto"/>
        <w:ind w:left="1255" w:right="926"/>
      </w:pPr>
      <w:r>
        <w:t>Overhead (indirect costs) is calculated as a percentage of contracted direct costs: staff costs,</w:t>
      </w:r>
      <w:r>
        <w:rPr>
          <w:spacing w:val="1"/>
        </w:rPr>
        <w:t xml:space="preserve"> </w:t>
      </w:r>
      <w:r>
        <w:t>logistics costs (excluding capital costs and cost for subc</w:t>
      </w:r>
      <w:r>
        <w:t>ontracting) and travel expenses. It can</w:t>
      </w:r>
      <w:r>
        <w:rPr>
          <w:spacing w:val="-47"/>
        </w:rPr>
        <w:t xml:space="preserve"> </w:t>
      </w:r>
      <w:r>
        <w:t>be claimed only if there is an explanation and specification for its use. Indirect costs will not</w:t>
      </w:r>
      <w:r>
        <w:rPr>
          <w:spacing w:val="1"/>
        </w:rPr>
        <w:t xml:space="preserve"> </w:t>
      </w:r>
      <w:r>
        <w:t>exceed</w:t>
      </w:r>
      <w:r>
        <w:rPr>
          <w:spacing w:val="-1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%</w:t>
      </w:r>
      <w:r>
        <w:rPr>
          <w:spacing w:val="-1"/>
        </w:rPr>
        <w:t xml:space="preserve"> </w:t>
      </w:r>
      <w:r>
        <w:t>of direct</w:t>
      </w:r>
      <w:r>
        <w:rPr>
          <w:spacing w:val="-2"/>
        </w:rPr>
        <w:t xml:space="preserve"> </w:t>
      </w:r>
      <w:r>
        <w:t>costs.</w:t>
      </w:r>
    </w:p>
    <w:p w:rsidR="00655455" w:rsidRDefault="00655455">
      <w:pPr>
        <w:pStyle w:val="Zkladntext"/>
        <w:rPr>
          <w:sz w:val="17"/>
        </w:rPr>
      </w:pPr>
    </w:p>
    <w:p w:rsidR="00655455" w:rsidRDefault="00D76CA7">
      <w:pPr>
        <w:pStyle w:val="Nadpis4"/>
        <w:spacing w:before="1"/>
        <w:rPr>
          <w:b w:val="0"/>
        </w:rPr>
      </w:pPr>
      <w:r>
        <w:t xml:space="preserve">Institutional thematic priorities: </w:t>
      </w:r>
      <w:r>
        <w:rPr>
          <w:b w:val="0"/>
        </w:rPr>
        <w:t>n/a</w:t>
      </w:r>
    </w:p>
    <w:p w:rsidR="00655455" w:rsidRDefault="00655455">
      <w:pPr>
        <w:pStyle w:val="Zkladntext"/>
        <w:spacing w:before="8"/>
        <w:rPr>
          <w:sz w:val="19"/>
        </w:rPr>
      </w:pPr>
    </w:p>
    <w:p w:rsidR="00655455" w:rsidRDefault="00D76CA7">
      <w:pPr>
        <w:pStyle w:val="Nadpis4"/>
        <w:spacing w:before="0"/>
        <w:rPr>
          <w:b w:val="0"/>
        </w:rPr>
      </w:pPr>
      <w:r>
        <w:t>Proposals</w:t>
      </w:r>
      <w:r>
        <w:rPr>
          <w:spacing w:val="-3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 following</w:t>
      </w:r>
      <w:r>
        <w:rPr>
          <w:spacing w:val="1"/>
        </w:rPr>
        <w:t xml:space="preserve"> </w:t>
      </w:r>
      <w:r>
        <w:t>focus</w:t>
      </w:r>
      <w:r>
        <w:rPr>
          <w:spacing w:val="-2"/>
        </w:rPr>
        <w:t xml:space="preserve"> </w:t>
      </w:r>
      <w:r>
        <w:t>cannot be funded:</w:t>
      </w:r>
      <w:r>
        <w:rPr>
          <w:spacing w:val="-3"/>
        </w:rPr>
        <w:t xml:space="preserve"> </w:t>
      </w:r>
      <w:r>
        <w:rPr>
          <w:b w:val="0"/>
        </w:rPr>
        <w:t>n/a</w:t>
      </w:r>
    </w:p>
    <w:p w:rsidR="00655455" w:rsidRDefault="00655455">
      <w:pPr>
        <w:pStyle w:val="Zkladntext"/>
        <w:spacing w:before="8"/>
        <w:rPr>
          <w:sz w:val="19"/>
        </w:rPr>
      </w:pPr>
    </w:p>
    <w:p w:rsidR="00655455" w:rsidRDefault="00D76CA7">
      <w:pPr>
        <w:pStyle w:val="Nadpis4"/>
        <w:spacing w:before="0"/>
        <w:rPr>
          <w:b w:val="0"/>
        </w:rPr>
      </w:pPr>
      <w:r>
        <w:t>Additional</w:t>
      </w:r>
      <w:r>
        <w:rPr>
          <w:spacing w:val="-3"/>
        </w:rPr>
        <w:t xml:space="preserve"> </w:t>
      </w:r>
      <w:r>
        <w:t>information:</w:t>
      </w:r>
      <w:r>
        <w:rPr>
          <w:spacing w:val="-1"/>
        </w:rPr>
        <w:t xml:space="preserve"> </w:t>
      </w:r>
      <w:r>
        <w:rPr>
          <w:b w:val="0"/>
        </w:rPr>
        <w:t>n/a</w:t>
      </w:r>
    </w:p>
    <w:p w:rsidR="00655455" w:rsidRDefault="00655455">
      <w:pPr>
        <w:sectPr w:rsidR="00655455">
          <w:pgSz w:w="11910" w:h="16840"/>
          <w:pgMar w:top="1080" w:right="520" w:bottom="640" w:left="880" w:header="0" w:footer="458" w:gutter="0"/>
          <w:cols w:space="708"/>
        </w:sectPr>
      </w:pPr>
    </w:p>
    <w:p w:rsidR="00655455" w:rsidRDefault="0055700E">
      <w:pPr>
        <w:pStyle w:val="Zkladntext"/>
        <w:ind w:left="536"/>
        <w:rPr>
          <w:sz w:val="20"/>
        </w:rPr>
      </w:pPr>
      <w:r>
        <w:rPr>
          <w:noProof/>
          <w:sz w:val="20"/>
          <w:lang w:val="cs-CZ" w:eastAsia="cs-CZ"/>
        </w:rPr>
        <w:lastRenderedPageBreak/>
        <mc:AlternateContent>
          <mc:Choice Requires="wpg">
            <w:drawing>
              <wp:inline distT="0" distB="0" distL="0" distR="0">
                <wp:extent cx="5755005" cy="472440"/>
                <wp:effectExtent l="3810" t="0" r="3810" b="6985"/>
                <wp:docPr id="171" name="docshapegroup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55005" cy="472440"/>
                          <a:chOff x="0" y="0"/>
                          <a:chExt cx="9063" cy="744"/>
                        </a:xfrm>
                      </wpg:grpSpPr>
                      <wps:wsp>
                        <wps:cNvPr id="172" name="docshape7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063" cy="735"/>
                          </a:xfrm>
                          <a:custGeom>
                            <a:avLst/>
                            <a:gdLst>
                              <a:gd name="T0" fmla="*/ 9062 w 9063"/>
                              <a:gd name="T1" fmla="*/ 0 h 735"/>
                              <a:gd name="T2" fmla="*/ 4531 w 9063"/>
                              <a:gd name="T3" fmla="*/ 0 h 735"/>
                              <a:gd name="T4" fmla="*/ 0 w 9063"/>
                              <a:gd name="T5" fmla="*/ 0 h 735"/>
                              <a:gd name="T6" fmla="*/ 0 w 9063"/>
                              <a:gd name="T7" fmla="*/ 113 h 735"/>
                              <a:gd name="T8" fmla="*/ 0 w 9063"/>
                              <a:gd name="T9" fmla="*/ 622 h 735"/>
                              <a:gd name="T10" fmla="*/ 0 w 9063"/>
                              <a:gd name="T11" fmla="*/ 734 h 735"/>
                              <a:gd name="T12" fmla="*/ 4531 w 9063"/>
                              <a:gd name="T13" fmla="*/ 734 h 735"/>
                              <a:gd name="T14" fmla="*/ 9062 w 9063"/>
                              <a:gd name="T15" fmla="*/ 734 h 735"/>
                              <a:gd name="T16" fmla="*/ 9062 w 9063"/>
                              <a:gd name="T17" fmla="*/ 622 h 735"/>
                              <a:gd name="T18" fmla="*/ 9062 w 9063"/>
                              <a:gd name="T19" fmla="*/ 113 h 735"/>
                              <a:gd name="T20" fmla="*/ 9062 w 9063"/>
                              <a:gd name="T21" fmla="*/ 0 h 7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9063" h="735">
                                <a:moveTo>
                                  <a:pt x="9062" y="0"/>
                                </a:moveTo>
                                <a:lnTo>
                                  <a:pt x="453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3"/>
                                </a:lnTo>
                                <a:lnTo>
                                  <a:pt x="0" y="622"/>
                                </a:lnTo>
                                <a:lnTo>
                                  <a:pt x="0" y="734"/>
                                </a:lnTo>
                                <a:lnTo>
                                  <a:pt x="4531" y="734"/>
                                </a:lnTo>
                                <a:lnTo>
                                  <a:pt x="9062" y="734"/>
                                </a:lnTo>
                                <a:lnTo>
                                  <a:pt x="9062" y="622"/>
                                </a:lnTo>
                                <a:lnTo>
                                  <a:pt x="9062" y="113"/>
                                </a:lnTo>
                                <a:lnTo>
                                  <a:pt x="90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497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" name="docshape71"/>
                        <wps:cNvSpPr>
                          <a:spLocks/>
                        </wps:cNvSpPr>
                        <wps:spPr bwMode="auto">
                          <a:xfrm>
                            <a:off x="0" y="734"/>
                            <a:ext cx="9063" cy="10"/>
                          </a:xfrm>
                          <a:custGeom>
                            <a:avLst/>
                            <a:gdLst>
                              <a:gd name="T0" fmla="*/ 9062 w 9063"/>
                              <a:gd name="T1" fmla="+- 0 734 734"/>
                              <a:gd name="T2" fmla="*/ 734 h 10"/>
                              <a:gd name="T3" fmla="*/ 4541 w 9063"/>
                              <a:gd name="T4" fmla="+- 0 734 734"/>
                              <a:gd name="T5" fmla="*/ 734 h 10"/>
                              <a:gd name="T6" fmla="*/ 0 w 9063"/>
                              <a:gd name="T7" fmla="+- 0 734 734"/>
                              <a:gd name="T8" fmla="*/ 734 h 10"/>
                              <a:gd name="T9" fmla="*/ 0 w 9063"/>
                              <a:gd name="T10" fmla="+- 0 744 734"/>
                              <a:gd name="T11" fmla="*/ 744 h 10"/>
                              <a:gd name="T12" fmla="*/ 4541 w 9063"/>
                              <a:gd name="T13" fmla="+- 0 744 734"/>
                              <a:gd name="T14" fmla="*/ 744 h 10"/>
                              <a:gd name="T15" fmla="*/ 9062 w 9063"/>
                              <a:gd name="T16" fmla="+- 0 744 734"/>
                              <a:gd name="T17" fmla="*/ 744 h 10"/>
                              <a:gd name="T18" fmla="*/ 9062 w 9063"/>
                              <a:gd name="T19" fmla="+- 0 734 734"/>
                              <a:gd name="T20" fmla="*/ 734 h 10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</a:cxnLst>
                            <a:rect l="0" t="0" r="r" b="b"/>
                            <a:pathLst>
                              <a:path w="9063" h="10">
                                <a:moveTo>
                                  <a:pt x="9062" y="0"/>
                                </a:moveTo>
                                <a:lnTo>
                                  <a:pt x="454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4541" y="10"/>
                                </a:lnTo>
                                <a:lnTo>
                                  <a:pt x="9062" y="10"/>
                                </a:lnTo>
                                <a:lnTo>
                                  <a:pt x="90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" name="docshape7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063" cy="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55455" w:rsidRDefault="00D76CA7">
                              <w:pPr>
                                <w:tabs>
                                  <w:tab w:val="left" w:pos="4531"/>
                                </w:tabs>
                                <w:spacing w:before="112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</w:rPr>
                                <w:t>Czech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Republic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ab/>
                                <w:t>MEYS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– Ministry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Education,</w:t>
                              </w:r>
                              <w:r>
                                <w:rPr>
                                  <w:b/>
                                  <w:color w:val="FFFFFF"/>
                                  <w:spacing w:val="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Youth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and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Sports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docshapegroup69" o:spid="_x0000_s1053" style="width:453.15pt;height:37.2pt;mso-position-horizontal-relative:char;mso-position-vertical-relative:line" coordsize="9063,7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DaKOAYAAPYaAAAOAAAAZHJzL2Uyb0RvYy54bWzsWW2Pm0YQ/l6p/2HFx1aOAWNjo/iinH2O&#10;KqVtpFx/wBqwQQWWLtzZSdX/3pl9u8VnOOdyqVQpF8Vg7zCz88wLz8DrN8eyIPcpb3JWLR3vleuQ&#10;tIpZklf7pfPH7WY0d0jT0iqhBavSpfMpbZw3Vz/+8PpQR6nPMlYkKSegpGqiQ710srato/G4ibO0&#10;pM0rVqcVLO4YL2kLX/l+nHB6AO1lMfZddzY+MJ7UnMVp08Cva7noXAn9u10at7/vdk3akmLpwN5a&#10;8cnF5xY/x1evabTntM7yWG2DPmMXJc0rMGpUrWlLyR3PH6kq85izhu3aVzErx2y3y+NU+ADeeO6J&#10;N+84u6uFL/vosK8NTADtCU7PVhv/dv+BkzyB2IWeQypaQpASFjcZrdM92p8tEKRDvY9A9h2vP9Yf&#10;uPQUTt+z+M8Glsen6/h9L4XJ9vArS0AtvWuZAOm44yWqAPfJUcTik4lFemxJDD9Ow+nUdacOiWEt&#10;CP0gUMGKM4joo8vi7EZduHBnE3lVGAS49TGNpEGxSbUp9AgyrnkAtfk6UD8iYCJWDQJlQPVPQQ2F&#10;H2gdxDSYjY2ktYJiDQD+PAwtKCbTDhQ0iu+a9l3KRBzo/fumlZWQwJmIbqJy4RaqZlcWUBQ/jQko&#10;9MkBDxNVOUYMkseIuSQjobQIFWFEAAojEkwnXo8miJ4R69EUdETObwhS5yk1s47IeTWhJeN5k/Oe&#10;QZOzbJ1XtLBkZr5/XpFno+32AOTZWIeToEfVhXB7Nt792mzIh9LAhr1fm438kDYb/X7QbPiHtNkh&#10;6I2lb4dgQJtvR8HKU2g3e11FNNOFFR8rVVlwRijeHV3RC2vWYDPDMoNGd+upMgUpLMMeYQgtCosi&#10;BHvDwhA5FNYNYFgYAoPC4UXbANxRWNwgntwGpjZKQ/bKpjy8EU/5COl5kbjy0rvMTU/56V3mqKc8&#10;9S5zFVMIXYUUsfYuEVJZwIGZnHIS7hDgJFu8hkY1bTF59Ck5LB1IRqjVbOlgb8WFkt2nt0yItJhE&#10;mK3CsrjFgL0HgaKyBbH7dgT1sj7WQp90QyvTa/poy0A1KVf1qj7aUlDBF0hB1xiUMpt/StDAcbHg&#10;Uxs0Gp/y1wieghcXrEllUmCEBTsxocYMsW7LDSvyZJMXBUa44fvtquDkngKT9TbBIlwplDpihWgb&#10;FcPLpBn5C9AqlU1IsAQz/Xvh+YF77S9Gm9k8HAWbYDpahO585HqL68XMDRbBevMPJpoXRFmeJGn1&#10;Pq9SzZK94DLCpPi65LeCJ4tcnvoyhzu77zjpir9zTgItrRJRJVlKkxt13tK8kOfj7o4FyOC2Pgog&#10;gAxKaiWZ4JYln4BmcSYnBJho4CRj/LNDDjAdLJ3mrzvKU4cUv1TAFBce8lHSii/BNMSK5/bK1l6h&#10;VQyqlk7rQOfH01UrR5C7muf7DCx5op4r9hYo8i5HLib2J3elvgBZ/c9YK/SZ7igAwwFs6tuwVlWe&#10;NMLURO4P1QMbQOIPNw2ZxXpksOvjRWnrzyPiAmkN8D/a7COuKJIRuS9bxmZRwTToI7eGRg3Ze8yh&#10;HtuzGVQfUTTsaciYTZ76nLOJU58xvL9LEiytBWeh7HJXkDmHJd77DZ8eAPOBug6aNJjDBAMz4XmT&#10;NubYvfu4t8F90KRBfsikjfyQSYP+UBg7tNWOI9xUvoKP6hv2MFmD5Ee+cxn3UtRrrip7WDP4/hzS&#10;qBnEsHIgi1L7l7FAgFo2JaH95WgdVBD2nQfSJrnTIy7xINAlWVgpL8vqtKPajj7KjRl7sjsBEHpd&#10;H08cuFTu1OzLkKbrDf5ToevQju+kSeRzh+ZpsqSP30mTecjc96gP7jMnpEl0T4s0kfZ4zYDgSLqn&#10;HvqRiq0yeCKQvuWcHZDRAsGUk6N1qSRf3+ZZYM3ls0CCJ0sHZ1PRiTTBgsrWItigzHSBBd/5QbQA&#10;/OXsuOEubuY382AU+LObUeCu16O3m1Uwmm28cLqerFertdcdN3CI+fpxA/fTKffOlLERf4+7gjVD&#10;yBEMfBMzhKSp//MJqsxbeO1S5OXSmZsxi0YvNk61x+1RvFVQLw+a6AsHLDNcmcEKTuRQBScvOFCJ&#10;lwLwckX0OfUiCN/e2N/h3H5ddfUvAAAA//8DAFBLAwQUAAYACAAAACEAmHljOt0AAAAEAQAADwAA&#10;AGRycy9kb3ducmV2LnhtbEyPzWrDMBCE74W8g9hAb43s5qepazmE0PYUCk0KJbeNtbFNrJWxFNt5&#10;+6q9pJeFYYaZb9PVYGrRUesqywriSQSCOLe64kLB1/7tYQnCeWSNtWVScCUHq2x0l2Kibc+f1O18&#10;IUIJuwQVlN43iZQuL8mgm9iGOHgn2xr0QbaF1C32odzU8jGKFtJgxWGhxIY2JeXn3cUoeO+xX0/j&#10;1257Pm2uh/3843sbk1L342H9AsLT4G9h+MUP6JAFpqO9sHaiVhAe8X83eM/RYgriqOBpNgOZpfI/&#10;fPYDAAD//wMAUEsBAi0AFAAGAAgAAAAhALaDOJL+AAAA4QEAABMAAAAAAAAAAAAAAAAAAAAAAFtD&#10;b250ZW50X1R5cGVzXS54bWxQSwECLQAUAAYACAAAACEAOP0h/9YAAACUAQAACwAAAAAAAAAAAAAA&#10;AAAvAQAAX3JlbHMvLnJlbHNQSwECLQAUAAYACAAAACEARWw2ijgGAAD2GgAADgAAAAAAAAAAAAAA&#10;AAAuAgAAZHJzL2Uyb0RvYy54bWxQSwECLQAUAAYACAAAACEAmHljOt0AAAAEAQAADwAAAAAAAAAA&#10;AAAAAACSCAAAZHJzL2Rvd25yZXYueG1sUEsFBgAAAAAEAAQA8wAAAJwJAAAAAA==&#10;">
                <v:shape id="docshape70" o:spid="_x0000_s1054" style="position:absolute;width:9063;height:735;visibility:visible;mso-wrap-style:square;v-text-anchor:top" coordsize="9063,7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f6LsUA&#10;AADcAAAADwAAAGRycy9kb3ducmV2LnhtbERPTWsCMRC9F/ofwhS8LJrVg7Vbo7SCRaG2VL30Nmym&#10;u0s3kyVJ4/rvjVDwNo/3OfNlb1oRyfnGsoLxKAdBXFrdcKXgeFgPZyB8QNbYWiYFZ/KwXNzfzbHQ&#10;9sRfFPehEimEfYEK6hC6Qkpf1mTQj2xHnLgf6wyGBF0ltcNTCjetnOT5VBpsODXU2NGqpvJ3/2cU&#10;uKeP4zpuZ9P3t9fvLNtlcRzPn0oNHvqXZxCB+nAT/7s3Os1/nMD1mXSBXF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J/ouxQAAANwAAAAPAAAAAAAAAAAAAAAAAJgCAABkcnMv&#10;ZG93bnJldi54bWxQSwUGAAAAAAQABAD1AAAAigMAAAAA&#10;" path="m9062,l4531,,,,,113,,622,,734r4531,l9062,734r,-112l9062,113,9062,xe" fillcolor="#1f497c" stroked="f">
                  <v:path arrowok="t" o:connecttype="custom" o:connectlocs="9062,0;4531,0;0,0;0,113;0,622;0,734;4531,734;9062,734;9062,622;9062,113;9062,0" o:connectangles="0,0,0,0,0,0,0,0,0,0,0"/>
                </v:shape>
                <v:shape id="docshape71" o:spid="_x0000_s1055" style="position:absolute;top:734;width:9063;height:10;visibility:visible;mso-wrap-style:square;v-text-anchor:top" coordsize="9063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ZHysMA&#10;AADcAAAADwAAAGRycy9kb3ducmV2LnhtbERP22oCMRB9L/QfwhR806wtaF2NUtoKFqTgBcS3YTNu&#10;FjeTZZO9+PemIPRtDuc6i1VvS9FS7QvHCsajBARx5nTBuYLjYT18B+EDssbSMSm4kYfV8vlpgal2&#10;He+o3YdcxBD2KSowIVSplD4zZNGPXEUcuYurLYYI61zqGrsYbkv5miQTabHg2GCwok9D2XXfWAXX&#10;U5tszdma79vs92fStNuv3TRTavDSf8xBBOrDv/jh3ug4f/oGf8/EC+Ty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zZHysMAAADcAAAADwAAAAAAAAAAAAAAAACYAgAAZHJzL2Rv&#10;d25yZXYueG1sUEsFBgAAAAAEAAQA9QAAAIgDAAAAAA==&#10;" path="m9062,l4541,,,,,10r4541,l9062,10r,-10xe" fillcolor="#bfbfbf" stroked="f">
                  <v:path arrowok="t" o:connecttype="custom" o:connectlocs="9062,734;4541,734;0,734;0,744;4541,744;9062,744;9062,734" o:connectangles="0,0,0,0,0,0,0"/>
                </v:shape>
                <v:shape id="docshape72" o:spid="_x0000_s1056" type="#_x0000_t202" style="position:absolute;width:9063;height:7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MkkcMA&#10;AADcAAAADwAAAGRycy9kb3ducmV2LnhtbERPTWvCQBC9F/wPywi91Y2lWI2uIqIgFKQxHjyO2TFZ&#10;zM6m2VXTf+8WCt7m8T5ntuhsLW7UeuNYwXCQgCAunDZcKjjkm7cxCB+QNdaOScEveVjMey8zTLW7&#10;c0a3fShFDGGfooIqhCaV0hcVWfQD1xBH7uxaiyHCtpS6xXsMt7V8T5KRtGg4NlTY0Kqi4rK/WgXL&#10;I2dr87M7fWfnzOT5JOGv0UWp1363nIII1IWn+N+91XH+5wf8PRMvkP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uMkkcMAAADcAAAADwAAAAAAAAAAAAAAAACYAgAAZHJzL2Rv&#10;d25yZXYueG1sUEsFBgAAAAAEAAQA9QAAAIgDAAAAAA==&#10;" filled="f" stroked="f">
                  <v:textbox inset="0,0,0,0">
                    <w:txbxContent>
                      <w:p w:rsidR="00655455" w:rsidRDefault="00D76CA7">
                        <w:pPr>
                          <w:tabs>
                            <w:tab w:val="left" w:pos="4531"/>
                          </w:tabs>
                          <w:spacing w:before="112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FFFFFF"/>
                          </w:rPr>
                          <w:t>Czech</w:t>
                        </w:r>
                        <w:r>
                          <w:rPr>
                            <w:b/>
                            <w:color w:val="FFFFFF"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Republic</w:t>
                        </w:r>
                        <w:r>
                          <w:rPr>
                            <w:b/>
                            <w:color w:val="FFFFFF"/>
                          </w:rPr>
                          <w:tab/>
                          <w:t>MEYS</w:t>
                        </w:r>
                        <w:r>
                          <w:rPr>
                            <w:b/>
                            <w:color w:val="FFFFFF"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– Ministry</w:t>
                        </w:r>
                        <w:r>
                          <w:rPr>
                            <w:b/>
                            <w:color w:val="FFFFFF"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of</w:t>
                        </w:r>
                        <w:r>
                          <w:rPr>
                            <w:b/>
                            <w:color w:val="FFFFFF"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Education,</w:t>
                        </w:r>
                        <w:r>
                          <w:rPr>
                            <w:b/>
                            <w:color w:val="FFFFFF"/>
                            <w:spacing w:val="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Youth</w:t>
                        </w:r>
                        <w:r>
                          <w:rPr>
                            <w:b/>
                            <w:color w:val="FFFFFF"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and</w:t>
                        </w:r>
                        <w:r>
                          <w:rPr>
                            <w:b/>
                            <w:color w:val="FFFFFF"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Sports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655455" w:rsidRDefault="00D76CA7">
      <w:pPr>
        <w:pStyle w:val="Nadpis4"/>
        <w:spacing w:before="78"/>
      </w:pPr>
      <w:r>
        <w:t>Contact point</w:t>
      </w:r>
    </w:p>
    <w:p w:rsidR="00655455" w:rsidRDefault="00655455">
      <w:pPr>
        <w:pStyle w:val="Zkladntext"/>
        <w:spacing w:before="8"/>
        <w:rPr>
          <w:b/>
          <w:sz w:val="19"/>
        </w:rPr>
      </w:pPr>
    </w:p>
    <w:p w:rsidR="00655455" w:rsidRDefault="00D76CA7">
      <w:pPr>
        <w:pStyle w:val="Zkladntext"/>
        <w:ind w:left="536"/>
      </w:pPr>
      <w:r>
        <w:t>Michal Vávra</w:t>
      </w:r>
    </w:p>
    <w:p w:rsidR="00655455" w:rsidRDefault="00655455">
      <w:pPr>
        <w:pStyle w:val="Zkladntext"/>
        <w:spacing w:before="8"/>
        <w:rPr>
          <w:sz w:val="19"/>
        </w:rPr>
      </w:pPr>
    </w:p>
    <w:p w:rsidR="00655455" w:rsidRDefault="00D76CA7">
      <w:pPr>
        <w:pStyle w:val="Zkladntext"/>
        <w:ind w:left="536"/>
      </w:pPr>
      <w:r>
        <w:t>Department of</w:t>
      </w:r>
      <w:r>
        <w:rPr>
          <w:spacing w:val="-1"/>
        </w:rPr>
        <w:t xml:space="preserve"> </w:t>
      </w:r>
      <w:r>
        <w:t>Research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Development</w:t>
      </w:r>
    </w:p>
    <w:p w:rsidR="00655455" w:rsidRDefault="00655455">
      <w:pPr>
        <w:pStyle w:val="Zkladntext"/>
        <w:spacing w:before="8"/>
        <w:rPr>
          <w:sz w:val="19"/>
        </w:rPr>
      </w:pPr>
    </w:p>
    <w:p w:rsidR="00655455" w:rsidRDefault="00D76CA7">
      <w:pPr>
        <w:pStyle w:val="Zkladntext"/>
        <w:spacing w:before="1"/>
        <w:ind w:left="536"/>
      </w:pPr>
      <w:r>
        <w:t>+420</w:t>
      </w:r>
      <w:r>
        <w:rPr>
          <w:spacing w:val="-2"/>
        </w:rPr>
        <w:t xml:space="preserve"> </w:t>
      </w:r>
      <w:r>
        <w:t>234</w:t>
      </w:r>
      <w:r>
        <w:rPr>
          <w:spacing w:val="-1"/>
        </w:rPr>
        <w:t xml:space="preserve"> </w:t>
      </w:r>
      <w:r>
        <w:t>812</w:t>
      </w:r>
      <w:r>
        <w:rPr>
          <w:spacing w:val="-2"/>
        </w:rPr>
        <w:t xml:space="preserve"> </w:t>
      </w:r>
      <w:r>
        <w:t>853 –</w:t>
      </w:r>
      <w:r>
        <w:rPr>
          <w:spacing w:val="-1"/>
        </w:rPr>
        <w:t xml:space="preserve"> </w:t>
      </w:r>
      <w:hyperlink r:id="rId83">
        <w:r>
          <w:rPr>
            <w:color w:val="0000FF"/>
            <w:u w:val="single" w:color="0000FF"/>
          </w:rPr>
          <w:t>michal.vavra@msmt.cz</w:t>
        </w:r>
      </w:hyperlink>
    </w:p>
    <w:p w:rsidR="00655455" w:rsidRDefault="00655455">
      <w:pPr>
        <w:pStyle w:val="Zkladntext"/>
        <w:rPr>
          <w:sz w:val="20"/>
        </w:rPr>
      </w:pPr>
    </w:p>
    <w:p w:rsidR="00655455" w:rsidRDefault="00655455">
      <w:pPr>
        <w:pStyle w:val="Zkladntext"/>
        <w:spacing w:before="8"/>
        <w:rPr>
          <w:sz w:val="16"/>
        </w:rPr>
      </w:pPr>
    </w:p>
    <w:p w:rsidR="00655455" w:rsidRDefault="00D76CA7">
      <w:pPr>
        <w:pStyle w:val="Nadpis4"/>
      </w:pPr>
      <w:r>
        <w:t>Funding criteria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regulations</w:t>
      </w:r>
    </w:p>
    <w:p w:rsidR="00655455" w:rsidRDefault="00655455">
      <w:pPr>
        <w:pStyle w:val="Zkladntext"/>
        <w:spacing w:before="8"/>
        <w:rPr>
          <w:b/>
          <w:sz w:val="19"/>
        </w:rPr>
      </w:pPr>
    </w:p>
    <w:p w:rsidR="00655455" w:rsidRDefault="00D76CA7">
      <w:pPr>
        <w:pStyle w:val="Nadpis5"/>
        <w:spacing w:before="1"/>
      </w:pPr>
      <w:r>
        <w:t>Funding</w:t>
      </w:r>
      <w:r>
        <w:rPr>
          <w:spacing w:val="-1"/>
        </w:rPr>
        <w:t xml:space="preserve"> </w:t>
      </w:r>
      <w:r>
        <w:t>commitment</w:t>
      </w:r>
    </w:p>
    <w:p w:rsidR="00655455" w:rsidRDefault="00655455">
      <w:pPr>
        <w:pStyle w:val="Zkladntext"/>
        <w:spacing w:before="8"/>
        <w:rPr>
          <w:b/>
          <w:i/>
          <w:sz w:val="19"/>
        </w:rPr>
      </w:pPr>
    </w:p>
    <w:p w:rsidR="00655455" w:rsidRDefault="00D76CA7">
      <w:pPr>
        <w:pStyle w:val="Zkladntext"/>
        <w:spacing w:line="276" w:lineRule="auto"/>
        <w:ind w:left="536" w:right="1335"/>
      </w:pPr>
      <w:r>
        <w:t>The funding commitment of the Ministry of Education, Youth and Sports of the Czech Republic is</w:t>
      </w:r>
      <w:r>
        <w:rPr>
          <w:spacing w:val="-47"/>
        </w:rPr>
        <w:t xml:space="preserve"> </w:t>
      </w:r>
      <w:r>
        <w:t>500</w:t>
      </w:r>
      <w:r>
        <w:rPr>
          <w:spacing w:val="2"/>
        </w:rPr>
        <w:t xml:space="preserve"> </w:t>
      </w:r>
      <w:r>
        <w:t>000</w:t>
      </w:r>
      <w:r>
        <w:rPr>
          <w:spacing w:val="-2"/>
        </w:rPr>
        <w:t xml:space="preserve"> </w:t>
      </w:r>
      <w:r>
        <w:t>EUR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call Quantum</w:t>
      </w:r>
      <w:r>
        <w:rPr>
          <w:spacing w:val="-2"/>
        </w:rPr>
        <w:t xml:space="preserve"> </w:t>
      </w:r>
      <w:r>
        <w:t>Phenomena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Resources</w:t>
      </w:r>
      <w:r>
        <w:rPr>
          <w:spacing w:val="2"/>
        </w:rPr>
        <w:t xml:space="preserve"> </w:t>
      </w:r>
      <w:r>
        <w:t>(QPR).</w:t>
      </w:r>
    </w:p>
    <w:p w:rsidR="00655455" w:rsidRDefault="00655455">
      <w:pPr>
        <w:pStyle w:val="Zkladntext"/>
      </w:pPr>
    </w:p>
    <w:p w:rsidR="00655455" w:rsidRDefault="00655455">
      <w:pPr>
        <w:pStyle w:val="Zkladntext"/>
      </w:pPr>
    </w:p>
    <w:p w:rsidR="00655455" w:rsidRDefault="00D76CA7">
      <w:pPr>
        <w:pStyle w:val="Nadpis5"/>
        <w:spacing w:before="172"/>
      </w:pPr>
      <w:r>
        <w:t>Funding</w:t>
      </w:r>
      <w:r>
        <w:rPr>
          <w:spacing w:val="-1"/>
        </w:rPr>
        <w:t xml:space="preserve"> </w:t>
      </w:r>
      <w:r>
        <w:t>regulations</w:t>
      </w:r>
    </w:p>
    <w:p w:rsidR="00655455" w:rsidRDefault="00655455">
      <w:pPr>
        <w:pStyle w:val="Zkladntext"/>
        <w:spacing w:before="9"/>
        <w:rPr>
          <w:b/>
          <w:i/>
          <w:sz w:val="19"/>
        </w:rPr>
      </w:pPr>
    </w:p>
    <w:p w:rsidR="00655455" w:rsidRDefault="00D76CA7">
      <w:pPr>
        <w:pStyle w:val="Zkladntext"/>
        <w:ind w:left="536"/>
        <w:rPr>
          <w:i/>
        </w:rPr>
      </w:pPr>
      <w:r>
        <w:t>Eligible</w:t>
      </w:r>
      <w:r>
        <w:rPr>
          <w:spacing w:val="-1"/>
        </w:rPr>
        <w:t xml:space="preserve"> </w:t>
      </w:r>
      <w:r>
        <w:t>costs for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Czech</w:t>
      </w:r>
      <w:r>
        <w:rPr>
          <w:spacing w:val="-2"/>
        </w:rPr>
        <w:t xml:space="preserve"> </w:t>
      </w:r>
      <w:r>
        <w:t>participant</w:t>
      </w:r>
      <w:r>
        <w:rPr>
          <w:spacing w:val="-1"/>
        </w:rPr>
        <w:t xml:space="preserve"> </w:t>
      </w:r>
      <w:r>
        <w:t>involved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project</w:t>
      </w:r>
      <w:r>
        <w:rPr>
          <w:spacing w:val="-1"/>
        </w:rPr>
        <w:t xml:space="preserve"> </w:t>
      </w:r>
      <w:r>
        <w:t>consortium</w:t>
      </w:r>
      <w:r>
        <w:rPr>
          <w:spacing w:val="-3"/>
        </w:rPr>
        <w:t xml:space="preserve"> </w:t>
      </w:r>
      <w:r>
        <w:t>are</w:t>
      </w:r>
      <w:r>
        <w:rPr>
          <w:spacing w:val="3"/>
        </w:rPr>
        <w:t xml:space="preserve"> </w:t>
      </w:r>
      <w:r>
        <w:t>defined</w:t>
      </w:r>
      <w:r>
        <w:rPr>
          <w:spacing w:val="-3"/>
        </w:rPr>
        <w:t xml:space="preserve"> </w:t>
      </w:r>
      <w:r>
        <w:t>by</w:t>
      </w:r>
      <w:r>
        <w:rPr>
          <w:spacing w:val="1"/>
        </w:rPr>
        <w:t xml:space="preserve"> </w:t>
      </w:r>
      <w:r>
        <w:rPr>
          <w:i/>
        </w:rPr>
        <w:t>the</w:t>
      </w:r>
      <w:r>
        <w:rPr>
          <w:i/>
          <w:spacing w:val="-3"/>
        </w:rPr>
        <w:t xml:space="preserve"> </w:t>
      </w:r>
      <w:r>
        <w:rPr>
          <w:i/>
        </w:rPr>
        <w:t>Act</w:t>
      </w:r>
    </w:p>
    <w:p w:rsidR="00655455" w:rsidRDefault="00D76CA7">
      <w:pPr>
        <w:spacing w:before="41" w:line="276" w:lineRule="auto"/>
        <w:ind w:left="536" w:right="954"/>
      </w:pPr>
      <w:r>
        <w:rPr>
          <w:i/>
        </w:rPr>
        <w:t>No. 130/2002 Coll. on Support of Research, Experimental Development and Innovation from Public</w:t>
      </w:r>
      <w:r>
        <w:rPr>
          <w:i/>
          <w:spacing w:val="1"/>
        </w:rPr>
        <w:t xml:space="preserve"> </w:t>
      </w:r>
      <w:r>
        <w:rPr>
          <w:i/>
        </w:rPr>
        <w:t xml:space="preserve">Funds </w:t>
      </w:r>
      <w:r>
        <w:t>and on Amendment to Some Related Acts. The maximum indirect costs set for the present call</w:t>
      </w:r>
      <w:r>
        <w:rPr>
          <w:spacing w:val="-47"/>
        </w:rPr>
        <w:t xml:space="preserve"> </w:t>
      </w:r>
      <w:r>
        <w:t xml:space="preserve">are </w:t>
      </w:r>
      <w:r>
        <w:rPr>
          <w:i/>
        </w:rPr>
        <w:t>25%</w:t>
      </w:r>
      <w:r>
        <w:rPr>
          <w:i/>
          <w:spacing w:val="-2"/>
        </w:rPr>
        <w:t xml:space="preserve"> </w:t>
      </w:r>
      <w:r>
        <w:rPr>
          <w:i/>
        </w:rPr>
        <w:t>(flat</w:t>
      </w:r>
      <w:r>
        <w:rPr>
          <w:i/>
          <w:spacing w:val="-3"/>
        </w:rPr>
        <w:t xml:space="preserve"> </w:t>
      </w:r>
      <w:r>
        <w:rPr>
          <w:i/>
        </w:rPr>
        <w:t>rate)</w:t>
      </w:r>
      <w:r>
        <w:rPr>
          <w:i/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direct</w:t>
      </w:r>
      <w:r>
        <w:rPr>
          <w:spacing w:val="-2"/>
        </w:rPr>
        <w:t xml:space="preserve"> </w:t>
      </w:r>
      <w:r>
        <w:t>costs</w:t>
      </w:r>
      <w:r>
        <w:rPr>
          <w:spacing w:val="-2"/>
        </w:rPr>
        <w:t xml:space="preserve"> </w:t>
      </w:r>
      <w:r>
        <w:t>without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sub-contracting.</w:t>
      </w:r>
    </w:p>
    <w:p w:rsidR="00655455" w:rsidRDefault="00655455">
      <w:pPr>
        <w:pStyle w:val="Zkladntext"/>
        <w:spacing w:before="3"/>
        <w:rPr>
          <w:sz w:val="16"/>
        </w:rPr>
      </w:pPr>
    </w:p>
    <w:p w:rsidR="00655455" w:rsidRDefault="00D76CA7">
      <w:pPr>
        <w:pStyle w:val="Zkladntext"/>
        <w:spacing w:before="1"/>
        <w:ind w:left="536"/>
        <w:rPr>
          <w:i/>
        </w:rPr>
      </w:pPr>
      <w:r>
        <w:t xml:space="preserve">The </w:t>
      </w:r>
      <w:r>
        <w:rPr>
          <w:i/>
        </w:rPr>
        <w:t>aid intensity</w:t>
      </w:r>
      <w:r>
        <w:rPr>
          <w:i/>
          <w:spacing w:val="-1"/>
        </w:rPr>
        <w:t xml:space="preserve"> </w:t>
      </w:r>
      <w:r>
        <w:t>for activities</w:t>
      </w:r>
      <w:r>
        <w:rPr>
          <w:spacing w:val="2"/>
        </w:rPr>
        <w:t xml:space="preserve"> </w:t>
      </w:r>
      <w:r>
        <w:t>carried</w:t>
      </w:r>
      <w:r>
        <w:rPr>
          <w:spacing w:val="-1"/>
        </w:rPr>
        <w:t xml:space="preserve"> </w:t>
      </w:r>
      <w:r>
        <w:t>out</w:t>
      </w:r>
      <w:r>
        <w:rPr>
          <w:spacing w:val="-5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research</w:t>
      </w:r>
      <w:r>
        <w:rPr>
          <w:spacing w:val="-4"/>
        </w:rPr>
        <w:t xml:space="preserve"> </w:t>
      </w:r>
      <w:r>
        <w:t>organisation</w:t>
      </w:r>
      <w:r>
        <w:rPr>
          <w:spacing w:val="-5"/>
        </w:rPr>
        <w:t xml:space="preserve"> </w:t>
      </w:r>
      <w:r>
        <w:t>might</w:t>
      </w:r>
      <w:r>
        <w:rPr>
          <w:spacing w:val="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the level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i/>
        </w:rPr>
        <w:t>100%</w:t>
      </w:r>
    </w:p>
    <w:p w:rsidR="00655455" w:rsidRDefault="00D76CA7">
      <w:pPr>
        <w:pStyle w:val="Zkladntext"/>
        <w:spacing w:before="41"/>
        <w:ind w:left="536"/>
      </w:pPr>
      <w:r>
        <w:t>provided</w:t>
      </w:r>
      <w:r>
        <w:rPr>
          <w:spacing w:val="-3"/>
        </w:rPr>
        <w:t xml:space="preserve"> </w:t>
      </w:r>
      <w:r>
        <w:t>that the research</w:t>
      </w:r>
      <w:r>
        <w:rPr>
          <w:spacing w:val="-3"/>
        </w:rPr>
        <w:t xml:space="preserve"> </w:t>
      </w:r>
      <w:r>
        <w:t>organisation</w:t>
      </w:r>
      <w:r>
        <w:rPr>
          <w:spacing w:val="-1"/>
        </w:rPr>
        <w:t xml:space="preserve"> </w:t>
      </w:r>
      <w:r>
        <w:t>complies entirely with</w:t>
      </w:r>
      <w:r>
        <w:rPr>
          <w:spacing w:val="-2"/>
        </w:rPr>
        <w:t xml:space="preserve"> </w:t>
      </w:r>
      <w:r>
        <w:t>requirements stipulated</w:t>
      </w:r>
      <w:r>
        <w:rPr>
          <w:spacing w:val="-1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 Article</w:t>
      </w:r>
    </w:p>
    <w:p w:rsidR="00655455" w:rsidRDefault="00D76CA7">
      <w:pPr>
        <w:pStyle w:val="Zkladntext"/>
        <w:spacing w:before="41" w:line="276" w:lineRule="auto"/>
        <w:ind w:left="536" w:right="1218"/>
      </w:pPr>
      <w:r>
        <w:t>2.1.1 “Public funding of non-economic activities” of the</w:t>
      </w:r>
      <w:r>
        <w:rPr>
          <w:color w:val="0000FF"/>
        </w:rPr>
        <w:t xml:space="preserve"> </w:t>
      </w:r>
      <w:r>
        <w:rPr>
          <w:color w:val="0000FF"/>
          <w:u w:val="single" w:color="0000FF"/>
        </w:rPr>
        <w:t>Framework for State Aid for Research and</w:t>
      </w:r>
      <w:r>
        <w:rPr>
          <w:color w:val="0000FF"/>
          <w:spacing w:val="-47"/>
        </w:rPr>
        <w:t xml:space="preserve"> </w:t>
      </w:r>
      <w:r>
        <w:rPr>
          <w:color w:val="0000FF"/>
          <w:u w:val="single" w:color="0000FF"/>
        </w:rPr>
        <w:t>Development and Innovation (2014/C 198/03)</w:t>
      </w:r>
      <w:r>
        <w:rPr>
          <w:color w:val="0000FF"/>
        </w:rPr>
        <w:t xml:space="preserve"> </w:t>
      </w:r>
      <w:r>
        <w:t>and proves it by means of the above-mentioned</w:t>
      </w:r>
      <w:r>
        <w:rPr>
          <w:spacing w:val="1"/>
        </w:rPr>
        <w:t xml:space="preserve"> </w:t>
      </w:r>
      <w:r>
        <w:rPr>
          <w:i/>
        </w:rPr>
        <w:t>Statutory</w:t>
      </w:r>
      <w:r>
        <w:rPr>
          <w:i/>
          <w:spacing w:val="-2"/>
        </w:rPr>
        <w:t xml:space="preserve"> </w:t>
      </w:r>
      <w:r>
        <w:rPr>
          <w:i/>
        </w:rPr>
        <w:t>Declaration</w:t>
      </w:r>
      <w:r>
        <w:t>.</w:t>
      </w:r>
    </w:p>
    <w:p w:rsidR="00655455" w:rsidRDefault="00655455">
      <w:pPr>
        <w:pStyle w:val="Zkladntext"/>
        <w:spacing w:before="3"/>
        <w:rPr>
          <w:sz w:val="16"/>
        </w:rPr>
      </w:pPr>
    </w:p>
    <w:p w:rsidR="00655455" w:rsidRDefault="00D76CA7">
      <w:pPr>
        <w:spacing w:line="276" w:lineRule="auto"/>
        <w:ind w:left="536" w:right="1357"/>
      </w:pPr>
      <w:r>
        <w:t>Should the above-stated criteria not be fulfi</w:t>
      </w:r>
      <w:r>
        <w:t>lled by the Czech participant, funding rates will be</w:t>
      </w:r>
      <w:r>
        <w:rPr>
          <w:spacing w:val="1"/>
        </w:rPr>
        <w:t xml:space="preserve"> </w:t>
      </w:r>
      <w:r>
        <w:t>adjusted appropriately by the Ministry of Education, Youth and Sports and will reach the level of</w:t>
      </w:r>
      <w:r>
        <w:rPr>
          <w:spacing w:val="-47"/>
        </w:rPr>
        <w:t xml:space="preserve"> </w:t>
      </w:r>
      <w:r>
        <w:rPr>
          <w:i/>
        </w:rPr>
        <w:t xml:space="preserve">100% for fundamental/basic research </w:t>
      </w:r>
      <w:r>
        <w:t xml:space="preserve">activities, </w:t>
      </w:r>
      <w:r>
        <w:rPr>
          <w:i/>
        </w:rPr>
        <w:t xml:space="preserve">50% for applied research </w:t>
      </w:r>
      <w:r>
        <w:t xml:space="preserve">activities and </w:t>
      </w:r>
      <w:r>
        <w:rPr>
          <w:i/>
        </w:rPr>
        <w:t>25% for</w:t>
      </w:r>
      <w:r>
        <w:rPr>
          <w:i/>
          <w:spacing w:val="1"/>
        </w:rPr>
        <w:t xml:space="preserve"> </w:t>
      </w:r>
      <w:r>
        <w:rPr>
          <w:i/>
        </w:rPr>
        <w:t>experimen</w:t>
      </w:r>
      <w:r>
        <w:rPr>
          <w:i/>
        </w:rPr>
        <w:t>tal</w:t>
      </w:r>
      <w:r>
        <w:rPr>
          <w:i/>
          <w:spacing w:val="-2"/>
        </w:rPr>
        <w:t xml:space="preserve"> </w:t>
      </w:r>
      <w:r>
        <w:rPr>
          <w:i/>
        </w:rPr>
        <w:t>development</w:t>
      </w:r>
      <w:r>
        <w:rPr>
          <w:i/>
          <w:spacing w:val="-1"/>
        </w:rPr>
        <w:t xml:space="preserve"> </w:t>
      </w:r>
      <w:r>
        <w:t>activities.</w:t>
      </w:r>
    </w:p>
    <w:p w:rsidR="00655455" w:rsidRDefault="00655455">
      <w:pPr>
        <w:pStyle w:val="Zkladntext"/>
        <w:spacing w:before="5"/>
        <w:rPr>
          <w:sz w:val="16"/>
        </w:rPr>
      </w:pPr>
    </w:p>
    <w:p w:rsidR="00655455" w:rsidRDefault="00D76CA7">
      <w:pPr>
        <w:pStyle w:val="Zkladntext"/>
        <w:spacing w:line="276" w:lineRule="auto"/>
        <w:ind w:left="536" w:right="1211"/>
      </w:pPr>
      <w:r>
        <w:t>Each Czech participant in a project consortium is also requested to specify the costs related to the</w:t>
      </w:r>
      <w:r>
        <w:rPr>
          <w:spacing w:val="-47"/>
        </w:rPr>
        <w:t xml:space="preserve"> </w:t>
      </w:r>
      <w:r>
        <w:t xml:space="preserve">envisaged R&amp;D activities in detail by using the </w:t>
      </w:r>
      <w:r>
        <w:rPr>
          <w:i/>
        </w:rPr>
        <w:t xml:space="preserve">Eligible Costs Specification </w:t>
      </w:r>
      <w:r>
        <w:t>template available on</w:t>
      </w:r>
      <w:r>
        <w:rPr>
          <w:spacing w:val="1"/>
        </w:rPr>
        <w:t xml:space="preserve"> </w:t>
      </w:r>
      <w:r>
        <w:t>websites of the Ministry of Education, Youth and Sports:</w:t>
      </w:r>
      <w:r>
        <w:rPr>
          <w:spacing w:val="1"/>
        </w:rPr>
        <w:t xml:space="preserve"> </w:t>
      </w:r>
      <w:hyperlink r:id="rId84">
        <w:r>
          <w:rPr>
            <w:color w:val="0000FF"/>
            <w:u w:val="single" w:color="0000FF"/>
          </w:rPr>
          <w:t>http://www.msmt.cz/vyzkum-a-vyvoj-</w:t>
        </w:r>
      </w:hyperlink>
      <w:r>
        <w:rPr>
          <w:color w:val="0000FF"/>
          <w:spacing w:val="1"/>
        </w:rPr>
        <w:t xml:space="preserve"> </w:t>
      </w:r>
      <w:r>
        <w:rPr>
          <w:color w:val="0000FF"/>
          <w:u w:val="single" w:color="0000FF"/>
        </w:rPr>
        <w:t>2/quantera</w:t>
      </w:r>
      <w:r>
        <w:t>.</w:t>
      </w:r>
    </w:p>
    <w:p w:rsidR="00655455" w:rsidRDefault="00655455">
      <w:pPr>
        <w:pStyle w:val="Zkladntext"/>
        <w:rPr>
          <w:sz w:val="20"/>
        </w:rPr>
      </w:pPr>
    </w:p>
    <w:p w:rsidR="00655455" w:rsidRDefault="00655455">
      <w:pPr>
        <w:pStyle w:val="Zkladntext"/>
        <w:rPr>
          <w:sz w:val="20"/>
        </w:rPr>
      </w:pPr>
    </w:p>
    <w:p w:rsidR="00655455" w:rsidRDefault="00655455">
      <w:pPr>
        <w:pStyle w:val="Zkladntext"/>
        <w:rPr>
          <w:sz w:val="18"/>
        </w:rPr>
      </w:pPr>
    </w:p>
    <w:p w:rsidR="00655455" w:rsidRDefault="00D76CA7">
      <w:pPr>
        <w:pStyle w:val="Nadpis5"/>
        <w:spacing w:before="1"/>
      </w:pPr>
      <w:r>
        <w:t>Eligibility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partner</w:t>
      </w:r>
      <w:r>
        <w:rPr>
          <w:spacing w:val="-2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beneficiary</w:t>
      </w:r>
      <w:r>
        <w:rPr>
          <w:spacing w:val="-3"/>
        </w:rPr>
        <w:t xml:space="preserve"> </w:t>
      </w:r>
      <w:r>
        <w:t>institution</w:t>
      </w:r>
    </w:p>
    <w:p w:rsidR="00655455" w:rsidRDefault="00655455">
      <w:pPr>
        <w:pStyle w:val="Zkladntext"/>
        <w:spacing w:before="8"/>
        <w:rPr>
          <w:b/>
          <w:i/>
          <w:sz w:val="19"/>
        </w:rPr>
      </w:pPr>
    </w:p>
    <w:p w:rsidR="00655455" w:rsidRDefault="00D76CA7">
      <w:pPr>
        <w:pStyle w:val="Zkladntext"/>
        <w:spacing w:line="276" w:lineRule="auto"/>
        <w:ind w:left="536" w:right="892"/>
      </w:pPr>
      <w:r>
        <w:t xml:space="preserve">The participants from the Czech Republic in the projects´ consortia must meet the criteria of </w:t>
      </w:r>
      <w:r>
        <w:rPr>
          <w:i/>
        </w:rPr>
        <w:t>the</w:t>
      </w:r>
      <w:r>
        <w:rPr>
          <w:i/>
          <w:spacing w:val="1"/>
        </w:rPr>
        <w:t xml:space="preserve"> </w:t>
      </w:r>
      <w:r>
        <w:rPr>
          <w:i/>
        </w:rPr>
        <w:t xml:space="preserve">research and knowledge-dissemination organization </w:t>
      </w:r>
      <w:r>
        <w:t>(hereinafter referred to as “research</w:t>
      </w:r>
      <w:r>
        <w:rPr>
          <w:spacing w:val="1"/>
        </w:rPr>
        <w:t xml:space="preserve"> </w:t>
      </w:r>
      <w:r>
        <w:t>organisation”)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accordance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 xml:space="preserve">the </w:t>
      </w:r>
      <w:r>
        <w:rPr>
          <w:color w:val="0000FF"/>
          <w:u w:val="single" w:color="0000FF"/>
        </w:rPr>
        <w:t>Framework</w:t>
      </w:r>
      <w:r>
        <w:rPr>
          <w:color w:val="0000FF"/>
          <w:spacing w:val="-1"/>
          <w:u w:val="single" w:color="0000FF"/>
        </w:rPr>
        <w:t xml:space="preserve"> </w:t>
      </w:r>
      <w:r>
        <w:rPr>
          <w:color w:val="0000FF"/>
          <w:u w:val="single" w:color="0000FF"/>
        </w:rPr>
        <w:t>for</w:t>
      </w:r>
      <w:r>
        <w:rPr>
          <w:color w:val="0000FF"/>
          <w:spacing w:val="-2"/>
          <w:u w:val="single" w:color="0000FF"/>
        </w:rPr>
        <w:t xml:space="preserve"> </w:t>
      </w:r>
      <w:r>
        <w:rPr>
          <w:color w:val="0000FF"/>
          <w:u w:val="single" w:color="0000FF"/>
        </w:rPr>
        <w:t>State Aid</w:t>
      </w:r>
      <w:r>
        <w:rPr>
          <w:color w:val="0000FF"/>
          <w:spacing w:val="-2"/>
          <w:u w:val="single" w:color="0000FF"/>
        </w:rPr>
        <w:t xml:space="preserve"> </w:t>
      </w:r>
      <w:r>
        <w:rPr>
          <w:color w:val="0000FF"/>
          <w:u w:val="single" w:color="0000FF"/>
        </w:rPr>
        <w:t>for</w:t>
      </w:r>
      <w:r>
        <w:rPr>
          <w:color w:val="0000FF"/>
          <w:spacing w:val="-2"/>
          <w:u w:val="single" w:color="0000FF"/>
        </w:rPr>
        <w:t xml:space="preserve"> </w:t>
      </w:r>
      <w:r>
        <w:rPr>
          <w:color w:val="0000FF"/>
          <w:u w:val="single" w:color="0000FF"/>
        </w:rPr>
        <w:t>Rese</w:t>
      </w:r>
      <w:r>
        <w:rPr>
          <w:color w:val="0000FF"/>
          <w:u w:val="single" w:color="0000FF"/>
        </w:rPr>
        <w:t>arch</w:t>
      </w:r>
      <w:r>
        <w:rPr>
          <w:color w:val="0000FF"/>
          <w:spacing w:val="-2"/>
          <w:u w:val="single" w:color="0000FF"/>
        </w:rPr>
        <w:t xml:space="preserve"> </w:t>
      </w:r>
      <w:r>
        <w:rPr>
          <w:color w:val="0000FF"/>
          <w:u w:val="single" w:color="0000FF"/>
        </w:rPr>
        <w:t>and</w:t>
      </w:r>
      <w:r>
        <w:rPr>
          <w:color w:val="0000FF"/>
          <w:spacing w:val="-3"/>
          <w:u w:val="single" w:color="0000FF"/>
        </w:rPr>
        <w:t xml:space="preserve"> </w:t>
      </w:r>
      <w:r>
        <w:rPr>
          <w:color w:val="0000FF"/>
          <w:u w:val="single" w:color="0000FF"/>
        </w:rPr>
        <w:t>Development</w:t>
      </w:r>
      <w:r>
        <w:rPr>
          <w:color w:val="0000FF"/>
          <w:spacing w:val="1"/>
          <w:u w:val="single" w:color="0000FF"/>
        </w:rPr>
        <w:t xml:space="preserve"> </w:t>
      </w:r>
      <w:r>
        <w:rPr>
          <w:color w:val="0000FF"/>
          <w:u w:val="single" w:color="0000FF"/>
        </w:rPr>
        <w:t>and</w:t>
      </w:r>
    </w:p>
    <w:p w:rsidR="00655455" w:rsidRDefault="00655455">
      <w:pPr>
        <w:spacing w:line="276" w:lineRule="auto"/>
        <w:sectPr w:rsidR="00655455">
          <w:pgSz w:w="11910" w:h="16840"/>
          <w:pgMar w:top="1120" w:right="520" w:bottom="640" w:left="880" w:header="0" w:footer="458" w:gutter="0"/>
          <w:cols w:space="708"/>
        </w:sectPr>
      </w:pPr>
    </w:p>
    <w:p w:rsidR="00655455" w:rsidRDefault="00D76CA7">
      <w:pPr>
        <w:pStyle w:val="Zkladntext"/>
        <w:spacing w:before="29" w:line="276" w:lineRule="auto"/>
        <w:ind w:left="536" w:right="1310"/>
      </w:pPr>
      <w:r>
        <w:rPr>
          <w:color w:val="0000FF"/>
          <w:u w:val="single" w:color="0000FF"/>
        </w:rPr>
        <w:lastRenderedPageBreak/>
        <w:t>Innovation (2014/C 198/03)</w:t>
      </w:r>
      <w:r>
        <w:t>. These might be public universities, public research institutes and/or</w:t>
      </w:r>
      <w:r>
        <w:rPr>
          <w:spacing w:val="-47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entities classified</w:t>
      </w:r>
      <w:r>
        <w:rPr>
          <w:spacing w:val="-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research</w:t>
      </w:r>
      <w:r>
        <w:rPr>
          <w:spacing w:val="-3"/>
        </w:rPr>
        <w:t xml:space="preserve"> </w:t>
      </w:r>
      <w:r>
        <w:t>organizations.</w:t>
      </w:r>
    </w:p>
    <w:p w:rsidR="00655455" w:rsidRDefault="00655455">
      <w:pPr>
        <w:pStyle w:val="Zkladntext"/>
        <w:spacing w:before="5"/>
        <w:rPr>
          <w:sz w:val="16"/>
        </w:rPr>
      </w:pPr>
    </w:p>
    <w:p w:rsidR="00655455" w:rsidRDefault="00D76CA7">
      <w:pPr>
        <w:spacing w:line="276" w:lineRule="auto"/>
        <w:ind w:left="536" w:right="1053"/>
      </w:pPr>
      <w:r>
        <w:t>It is obligatory that the Czech participants involved in the projects´ consortia prove compliance with</w:t>
      </w:r>
      <w:r>
        <w:rPr>
          <w:spacing w:val="-47"/>
        </w:rPr>
        <w:t xml:space="preserve"> </w:t>
      </w:r>
      <w:r>
        <w:t xml:space="preserve">the eligibility criteria and fulfillment of the conditions set by </w:t>
      </w:r>
      <w:r>
        <w:rPr>
          <w:i/>
        </w:rPr>
        <w:t>§ 18 of the Act No. 130/2002 Coll. on</w:t>
      </w:r>
      <w:r>
        <w:rPr>
          <w:i/>
          <w:spacing w:val="1"/>
        </w:rPr>
        <w:t xml:space="preserve"> </w:t>
      </w:r>
      <w:r>
        <w:rPr>
          <w:i/>
        </w:rPr>
        <w:t>Support of Research, Experimental Development and</w:t>
      </w:r>
      <w:r>
        <w:rPr>
          <w:i/>
        </w:rPr>
        <w:t xml:space="preserve"> Innovation from Public Funds </w:t>
      </w:r>
      <w:r>
        <w:t>and on</w:t>
      </w:r>
      <w:r>
        <w:rPr>
          <w:spacing w:val="1"/>
        </w:rPr>
        <w:t xml:space="preserve"> </w:t>
      </w:r>
      <w:r>
        <w:t xml:space="preserve">Amendment to Some Related Acts by means of a </w:t>
      </w:r>
      <w:r>
        <w:rPr>
          <w:i/>
        </w:rPr>
        <w:t>Statutory Declaration</w:t>
      </w:r>
      <w:r>
        <w:t>. The required procedure is</w:t>
      </w:r>
      <w:r>
        <w:rPr>
          <w:spacing w:val="1"/>
        </w:rPr>
        <w:t xml:space="preserve"> </w:t>
      </w:r>
      <w:r>
        <w:t>described and Statutory Declaration form will be available on website of the Ministry of Education,</w:t>
      </w:r>
      <w:r>
        <w:rPr>
          <w:spacing w:val="1"/>
        </w:rPr>
        <w:t xml:space="preserve"> </w:t>
      </w:r>
      <w:r>
        <w:t>Youth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Sports:</w:t>
      </w:r>
      <w:r>
        <w:rPr>
          <w:spacing w:val="1"/>
        </w:rPr>
        <w:t xml:space="preserve"> </w:t>
      </w:r>
      <w:hyperlink r:id="rId85">
        <w:r>
          <w:t>http://www.msmt.cz/vyzkum-a-vyvoj-2/quantera.</w:t>
        </w:r>
      </w:hyperlink>
    </w:p>
    <w:p w:rsidR="00655455" w:rsidRDefault="00655455">
      <w:pPr>
        <w:pStyle w:val="Zkladntext"/>
      </w:pPr>
    </w:p>
    <w:p w:rsidR="00655455" w:rsidRDefault="00655455">
      <w:pPr>
        <w:pStyle w:val="Zkladntext"/>
      </w:pPr>
    </w:p>
    <w:p w:rsidR="00655455" w:rsidRDefault="00D76CA7">
      <w:pPr>
        <w:pStyle w:val="Nadpis5"/>
        <w:spacing w:before="171"/>
      </w:pPr>
      <w:r>
        <w:t>Submission</w:t>
      </w:r>
      <w:r>
        <w:rPr>
          <w:spacing w:val="-2"/>
        </w:rPr>
        <w:t xml:space="preserve"> </w:t>
      </w:r>
      <w:r>
        <w:t>of the</w:t>
      </w:r>
      <w:r>
        <w:rPr>
          <w:spacing w:val="-4"/>
        </w:rPr>
        <w:t xml:space="preserve"> </w:t>
      </w:r>
      <w:r>
        <w:t>proposal at</w:t>
      </w:r>
      <w:r>
        <w:rPr>
          <w:spacing w:val="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national</w:t>
      </w:r>
      <w:r>
        <w:rPr>
          <w:spacing w:val="-4"/>
        </w:rPr>
        <w:t xml:space="preserve"> </w:t>
      </w:r>
      <w:r>
        <w:t>level</w:t>
      </w:r>
    </w:p>
    <w:p w:rsidR="00655455" w:rsidRDefault="00655455">
      <w:pPr>
        <w:pStyle w:val="Zkladntext"/>
        <w:spacing w:before="8"/>
        <w:rPr>
          <w:b/>
          <w:i/>
          <w:sz w:val="19"/>
        </w:rPr>
      </w:pPr>
    </w:p>
    <w:p w:rsidR="00655455" w:rsidRDefault="00D76CA7">
      <w:pPr>
        <w:pStyle w:val="Zkladntext"/>
        <w:spacing w:line="276" w:lineRule="auto"/>
        <w:ind w:left="536" w:right="896"/>
      </w:pPr>
      <w:r>
        <w:t>The Full Project Proposal form and all the other requested documentation (Statutory Declaration and</w:t>
      </w:r>
      <w:r>
        <w:rPr>
          <w:spacing w:val="-47"/>
        </w:rPr>
        <w:t xml:space="preserve"> </w:t>
      </w:r>
      <w:r>
        <w:t>Eligible Costs Specification) shall be sent by each Czech participant in a project consortium to the</w:t>
      </w:r>
      <w:r>
        <w:rPr>
          <w:spacing w:val="1"/>
        </w:rPr>
        <w:t xml:space="preserve"> </w:t>
      </w:r>
      <w:r>
        <w:t>Ministry of Education, Youth and Sports no later than 17</w:t>
      </w:r>
      <w:r>
        <w:rPr>
          <w:vertAlign w:val="superscript"/>
        </w:rPr>
        <w:t>th</w:t>
      </w:r>
      <w:r>
        <w:t xml:space="preserve"> September 2021 via means specified at the</w:t>
      </w:r>
      <w:r>
        <w:rPr>
          <w:spacing w:val="-47"/>
        </w:rPr>
        <w:t xml:space="preserve"> </w:t>
      </w:r>
      <w:r>
        <w:t>website of the Ministry of Education, Youth and Sports</w:t>
      </w:r>
      <w:r>
        <w:t xml:space="preserve">: </w:t>
      </w:r>
      <w:hyperlink r:id="rId86">
        <w:r>
          <w:rPr>
            <w:color w:val="0000FF"/>
            <w:u w:val="single" w:color="0000FF"/>
          </w:rPr>
          <w:t>http://www.msmt.cz/vyzkum-a-vyvoj-</w:t>
        </w:r>
      </w:hyperlink>
      <w:r>
        <w:rPr>
          <w:color w:val="0000FF"/>
          <w:spacing w:val="1"/>
        </w:rPr>
        <w:t xml:space="preserve"> </w:t>
      </w:r>
      <w:r>
        <w:rPr>
          <w:color w:val="0000FF"/>
          <w:u w:val="single" w:color="0000FF"/>
        </w:rPr>
        <w:t>2/quantera</w:t>
      </w:r>
      <w:r>
        <w:t>.</w:t>
      </w:r>
    </w:p>
    <w:p w:rsidR="00655455" w:rsidRDefault="00655455">
      <w:pPr>
        <w:pStyle w:val="Zkladntext"/>
        <w:spacing w:before="10"/>
        <w:rPr>
          <w:sz w:val="11"/>
        </w:rPr>
      </w:pPr>
    </w:p>
    <w:p w:rsidR="00655455" w:rsidRDefault="00D76CA7">
      <w:pPr>
        <w:pStyle w:val="Zkladntext"/>
        <w:spacing w:before="56" w:line="276" w:lineRule="auto"/>
        <w:ind w:left="536" w:right="912"/>
      </w:pPr>
      <w:r>
        <w:t>In the case that project with Czech participants is recommended for funding based on the</w:t>
      </w:r>
      <w:r>
        <w:rPr>
          <w:spacing w:val="1"/>
        </w:rPr>
        <w:t xml:space="preserve"> </w:t>
      </w:r>
      <w:r>
        <w:t>international evaluation outcomes and is approved by the Call S</w:t>
      </w:r>
      <w:r>
        <w:t>teering Committee, the Ministry of</w:t>
      </w:r>
      <w:r>
        <w:rPr>
          <w:spacing w:val="1"/>
        </w:rPr>
        <w:t xml:space="preserve"> </w:t>
      </w:r>
      <w:r>
        <w:t>Education, Youth and Sports may ask the successful Czech applicants to submit additional documents</w:t>
      </w:r>
      <w:r>
        <w:rPr>
          <w:spacing w:val="-47"/>
        </w:rPr>
        <w:t xml:space="preserve"> </w:t>
      </w:r>
      <w:r>
        <w:t>in order to issue the Grant Agreement needed for providing the national financial support according</w:t>
      </w:r>
      <w:r>
        <w:rPr>
          <w:spacing w:val="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 rules</w:t>
      </w:r>
      <w:r>
        <w:rPr>
          <w:spacing w:val="-2"/>
        </w:rPr>
        <w:t xml:space="preserve"> </w:t>
      </w:r>
      <w:r>
        <w:t>stipulate</w:t>
      </w:r>
      <w:r>
        <w:t>d</w:t>
      </w:r>
      <w:r>
        <w:rPr>
          <w:spacing w:val="-4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the Ministry of Education,</w:t>
      </w:r>
      <w:r>
        <w:rPr>
          <w:spacing w:val="-2"/>
        </w:rPr>
        <w:t xml:space="preserve"> </w:t>
      </w:r>
      <w:r>
        <w:t>Youth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Sports.</w:t>
      </w:r>
    </w:p>
    <w:p w:rsidR="00655455" w:rsidRDefault="00655455">
      <w:pPr>
        <w:pStyle w:val="Zkladntext"/>
      </w:pPr>
    </w:p>
    <w:p w:rsidR="00655455" w:rsidRDefault="00655455">
      <w:pPr>
        <w:pStyle w:val="Zkladntext"/>
      </w:pPr>
    </w:p>
    <w:p w:rsidR="00655455" w:rsidRDefault="00D76CA7">
      <w:pPr>
        <w:pStyle w:val="Nadpis5"/>
        <w:spacing w:before="173"/>
      </w:pPr>
      <w:r>
        <w:t>Additional</w:t>
      </w:r>
      <w:r>
        <w:rPr>
          <w:spacing w:val="-4"/>
        </w:rPr>
        <w:t xml:space="preserve"> </w:t>
      </w:r>
      <w:r>
        <w:t>requirements</w:t>
      </w:r>
    </w:p>
    <w:p w:rsidR="00655455" w:rsidRDefault="00655455">
      <w:pPr>
        <w:pStyle w:val="Zkladntext"/>
        <w:spacing w:before="8"/>
        <w:rPr>
          <w:b/>
          <w:i/>
          <w:sz w:val="19"/>
        </w:rPr>
      </w:pPr>
    </w:p>
    <w:p w:rsidR="00655455" w:rsidRDefault="00D76CA7">
      <w:pPr>
        <w:pStyle w:val="Zkladntext"/>
        <w:ind w:left="536"/>
      </w:pPr>
      <w:r>
        <w:t>n/a</w:t>
      </w:r>
    </w:p>
    <w:p w:rsidR="00655455" w:rsidRDefault="00655455">
      <w:pPr>
        <w:sectPr w:rsidR="00655455">
          <w:pgSz w:w="11910" w:h="16840"/>
          <w:pgMar w:top="1200" w:right="520" w:bottom="640" w:left="880" w:header="0" w:footer="458" w:gutter="0"/>
          <w:cols w:space="708"/>
        </w:sectPr>
      </w:pPr>
    </w:p>
    <w:p w:rsidR="00655455" w:rsidRDefault="0055700E">
      <w:pPr>
        <w:pStyle w:val="Zkladntext"/>
        <w:ind w:left="536"/>
        <w:rPr>
          <w:sz w:val="20"/>
        </w:rPr>
      </w:pPr>
      <w:r>
        <w:rPr>
          <w:noProof/>
          <w:sz w:val="20"/>
          <w:lang w:val="cs-CZ" w:eastAsia="cs-CZ"/>
        </w:rPr>
        <w:lastRenderedPageBreak/>
        <mc:AlternateContent>
          <mc:Choice Requires="wpg">
            <w:drawing>
              <wp:inline distT="0" distB="0" distL="0" distR="0">
                <wp:extent cx="5755005" cy="472440"/>
                <wp:effectExtent l="3810" t="0" r="3810" b="6985"/>
                <wp:docPr id="167" name="docshapegroup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55005" cy="472440"/>
                          <a:chOff x="0" y="0"/>
                          <a:chExt cx="9063" cy="744"/>
                        </a:xfrm>
                      </wpg:grpSpPr>
                      <wps:wsp>
                        <wps:cNvPr id="168" name="docshape7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063" cy="735"/>
                          </a:xfrm>
                          <a:custGeom>
                            <a:avLst/>
                            <a:gdLst>
                              <a:gd name="T0" fmla="*/ 9062 w 9063"/>
                              <a:gd name="T1" fmla="*/ 0 h 735"/>
                              <a:gd name="T2" fmla="*/ 4536 w 9063"/>
                              <a:gd name="T3" fmla="*/ 0 h 735"/>
                              <a:gd name="T4" fmla="*/ 0 w 9063"/>
                              <a:gd name="T5" fmla="*/ 0 h 735"/>
                              <a:gd name="T6" fmla="*/ 0 w 9063"/>
                              <a:gd name="T7" fmla="*/ 113 h 735"/>
                              <a:gd name="T8" fmla="*/ 0 w 9063"/>
                              <a:gd name="T9" fmla="*/ 622 h 735"/>
                              <a:gd name="T10" fmla="*/ 0 w 9063"/>
                              <a:gd name="T11" fmla="*/ 734 h 735"/>
                              <a:gd name="T12" fmla="*/ 4536 w 9063"/>
                              <a:gd name="T13" fmla="*/ 734 h 735"/>
                              <a:gd name="T14" fmla="*/ 9062 w 9063"/>
                              <a:gd name="T15" fmla="*/ 734 h 735"/>
                              <a:gd name="T16" fmla="*/ 9062 w 9063"/>
                              <a:gd name="T17" fmla="*/ 622 h 735"/>
                              <a:gd name="T18" fmla="*/ 9062 w 9063"/>
                              <a:gd name="T19" fmla="*/ 113 h 735"/>
                              <a:gd name="T20" fmla="*/ 9062 w 9063"/>
                              <a:gd name="T21" fmla="*/ 0 h 7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9063" h="735">
                                <a:moveTo>
                                  <a:pt x="9062" y="0"/>
                                </a:moveTo>
                                <a:lnTo>
                                  <a:pt x="45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3"/>
                                </a:lnTo>
                                <a:lnTo>
                                  <a:pt x="0" y="622"/>
                                </a:lnTo>
                                <a:lnTo>
                                  <a:pt x="0" y="734"/>
                                </a:lnTo>
                                <a:lnTo>
                                  <a:pt x="4536" y="734"/>
                                </a:lnTo>
                                <a:lnTo>
                                  <a:pt x="9062" y="734"/>
                                </a:lnTo>
                                <a:lnTo>
                                  <a:pt x="9062" y="622"/>
                                </a:lnTo>
                                <a:lnTo>
                                  <a:pt x="9062" y="113"/>
                                </a:lnTo>
                                <a:lnTo>
                                  <a:pt x="90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497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" name="docshape75"/>
                        <wps:cNvSpPr>
                          <a:spLocks/>
                        </wps:cNvSpPr>
                        <wps:spPr bwMode="auto">
                          <a:xfrm>
                            <a:off x="0" y="734"/>
                            <a:ext cx="9063" cy="10"/>
                          </a:xfrm>
                          <a:custGeom>
                            <a:avLst/>
                            <a:gdLst>
                              <a:gd name="T0" fmla="*/ 9062 w 9063"/>
                              <a:gd name="T1" fmla="+- 0 734 734"/>
                              <a:gd name="T2" fmla="*/ 734 h 10"/>
                              <a:gd name="T3" fmla="*/ 4546 w 9063"/>
                              <a:gd name="T4" fmla="+- 0 734 734"/>
                              <a:gd name="T5" fmla="*/ 734 h 10"/>
                              <a:gd name="T6" fmla="*/ 0 w 9063"/>
                              <a:gd name="T7" fmla="+- 0 734 734"/>
                              <a:gd name="T8" fmla="*/ 734 h 10"/>
                              <a:gd name="T9" fmla="*/ 0 w 9063"/>
                              <a:gd name="T10" fmla="+- 0 744 734"/>
                              <a:gd name="T11" fmla="*/ 744 h 10"/>
                              <a:gd name="T12" fmla="*/ 4546 w 9063"/>
                              <a:gd name="T13" fmla="+- 0 744 734"/>
                              <a:gd name="T14" fmla="*/ 744 h 10"/>
                              <a:gd name="T15" fmla="*/ 9062 w 9063"/>
                              <a:gd name="T16" fmla="+- 0 744 734"/>
                              <a:gd name="T17" fmla="*/ 744 h 10"/>
                              <a:gd name="T18" fmla="*/ 9062 w 9063"/>
                              <a:gd name="T19" fmla="+- 0 734 734"/>
                              <a:gd name="T20" fmla="*/ 734 h 10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</a:cxnLst>
                            <a:rect l="0" t="0" r="r" b="b"/>
                            <a:pathLst>
                              <a:path w="9063" h="10">
                                <a:moveTo>
                                  <a:pt x="9062" y="0"/>
                                </a:moveTo>
                                <a:lnTo>
                                  <a:pt x="454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4546" y="10"/>
                                </a:lnTo>
                                <a:lnTo>
                                  <a:pt x="9062" y="10"/>
                                </a:lnTo>
                                <a:lnTo>
                                  <a:pt x="90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" name="docshape7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063" cy="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55455" w:rsidRDefault="00D76CA7">
                              <w:pPr>
                                <w:tabs>
                                  <w:tab w:val="left" w:pos="4535"/>
                                </w:tabs>
                                <w:spacing w:before="112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</w:rPr>
                                <w:t>Czech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Republic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ab/>
                                <w:t>TA CR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–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Technology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Agency</w:t>
                              </w:r>
                              <w:r>
                                <w:rPr>
                                  <w:b/>
                                  <w:color w:val="FFFFFF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of the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Czech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Republic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docshapegroup73" o:spid="_x0000_s1057" style="width:453.15pt;height:37.2pt;mso-position-horizontal-relative:char;mso-position-vertical-relative:line" coordsize="9063,7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tULMQYAAPcaAAAOAAAAZHJzL2Uyb0RvYy54bWzsWW2Pm0YQ/l6p/2HFx1aOAWNjW/FFOfsc&#10;VUrbSLn+gDVggwosXbizk6r/vTP7dovPcORyqVQpF8Us7DDvMzwDr9+cipzcJ7zOWLlyvFeuQ5Iy&#10;YnFWHlbOH7fb0dwhdUPLmOasTFbOp6R23lz9+MPrY7VMfJayPE44ASZlvTxWKydtmmo5HtdRmhS0&#10;fsWqpITNPeMFbeCUH8Yxp0fgXuRj33Vn4yPjccVZlNQ1XN3ITedK8N/vk6j5fb+vk4bkKwd0a8Qv&#10;F787/B1fvabLA6dVmkVKDfoMLQqalSDUsNrQhpI7nj1iVWQRZzXbN68iVozZfp9FibABrPHcM2ve&#10;cXZXCVsOy+OhMm4C15756dlso9/uP3CSxRC7WeiQkhYQpJhFdUqr5IDywwk66VgdlkD7jlcfqw9c&#10;WgrL9yz6s4bt8fk+nh8kMdkdf2UxsKV3DRNOOu15gSzAfHISsfhkYpGcGhLBxWk4nbru1CER7AWh&#10;HwQqWFEKEX10W5TeqBsX7mwi7wqDAFUf06UUKJRUSqFFkHH1g1Prr3PqR3SYiFWNjjJOhfxvOzUU&#10;SqF0INPOrG1PWjtIVoPDn+dDyxWTacsVdBnd1c27hIk40Pv3dSMrIYaViG6s1L6FqtkXORTFT2MC&#10;DH1yxINICkh3Q+ZZZC5JSSgl2iS+RRJMJ7MOThA9I7CDU9AiuawQpM5TbGYtkstsoCgMG8+bXLYM&#10;gmyI3A6zFhbNzPcvM/Jsb3dx8mxfh5Ogg9VAd3u2v7u52S7vSwPb7d3cbM/3cbO93+002/193OwQ&#10;dMbSt0PQw823o2DlKbSbg64imurCik6lqixYEYpPR1f0worV2MywzKDR3XqqTIEKy7CDGEKLxKII&#10;QV4/MUQOiXUD6CeGwCBxOEgN8DsSLwYRY2ojNWSvbMr9injKRkjPQeTKSm+YmZ6y0xtmqKcs9YaZ&#10;iimEpkKKWLrLQKks4IBMzjEJdwhgkh3eQ5cVbTB59JIcVw4kI9RqunKwt+JGwe6TWyZIGkwizFYh&#10;WTwqQd4DQV7ahNh9W4R6Wx8rwU+aoZnpPX20aaCalKl6Vx9tKqjgAVTQNXqpjPJPERp3DCZ8SkHD&#10;8Sl7DeG586Kc1YlMCoywQCcm1Jgh1mO5ZnkWb7M8xwjX/LBb55zcU0Cy3jZYhGvlpRZZLtpGyfA2&#10;KUZeAVilsgkBlkCmfy88P3Cv/cVoO5uHo2AbTEeL0J2PXG9xvZi5wSLYbP/BRPOCZZrFcVK+z8pE&#10;o2QvGAaYFF6X+FbgZJHLU1/mcEv7lpGu+LtkJMDSMhZVkiY0vlHrhma5XI/bGgsng9n6KBwBYFBC&#10;K4kEdyz+BDCLMzkhwEQDi5Txzw45wnSwcuq/7ihPHJL/UgJSXHiIR0kjToJpiBXP7Z2dvUPLCFit&#10;nMaBzo/LdSNHkLuKZ4cUJHminkv2FiDyPkMsJvSTWqkTAKv/GWqFJ+UZahV99dugVlWedImpidgf&#10;qkdBeHhoyCzWI4NdHy8KW38eERdAa4D/UWYXcEWSlEi9bBobRQXToAvcGhjVJ+8xhnosz0ZQXUDR&#10;oKc+YTZ46jLOBk5dwvD5LkGwlBZcdGUbuwLNJV/is9/g6R5nPkDXXpHG5zDBwEx4WaTtc+zeHSge&#10;gcMAK43n+0Tanu8TabzfF8YWbLXjCA+Vr8Cj+oHdD9Yg+RHvDMNeCnrNVWX3cwbbnwMaNYLoZw5g&#10;UXL/MhQIrpZNSXB/OVgHFYR95wG0Sez0CEs8ELRBFlbKy6I6baiWo49SMSNPdidwhN7XxzMDhtKd&#10;i30Z0HS9xX8qdC3Y8R00iXxuwTwNlvTxO2gyL5k7XvWF8AA8A00zzDYLNJHmdM0A4Ei4p176kZKt&#10;U3gjkLzlnB0R0QLAlJOjdavk823eBVZcvgskuFg5OJuKTqQBFlS2JsEGZaYLLPjWBdEC8MrFccNd&#10;3Mxv5sEo8Gc3o8DdbEZvt+tgNNt64XQz2azXG689buAQ8/XjBurTKvfWlLEVf4+7gjVDyBEMbBMz&#10;hISp//MJqsga+OySZ8XKmZsxiy5fbJxqTruT/Kogejnm8RdOWGa6MpMVLORUBYsXnKjEVwH4uiIa&#10;nfoShJ9v7HNY29+rrv4FAAD//wMAUEsDBBQABgAIAAAAIQCYeWM63QAAAAQBAAAPAAAAZHJzL2Rv&#10;d25yZXYueG1sTI/NasMwEITvhbyD2EBvjezmp6lrOYTQ9hQKTQolt421sU2slbEU23n7qr2kl4Vh&#10;hplv09VgatFR6yrLCuJJBII4t7riQsHX/u1hCcJ5ZI21ZVJwJQerbHSXYqJtz5/U7XwhQgm7BBWU&#10;3jeJlC4vyaCb2IY4eCfbGvRBtoXULfah3NTyMYoW0mDFYaHEhjYl5efdxSh477FfT+PXbns+ba6H&#10;/fzjexuTUvfjYf0CwtPgb2H4xQ/okAWmo72wdqJWEB7xfzd4z9FiCuKo4Gk2A5ml8j989gMAAP//&#10;AwBQSwECLQAUAAYACAAAACEAtoM4kv4AAADhAQAAEwAAAAAAAAAAAAAAAAAAAAAAW0NvbnRlbnRf&#10;VHlwZXNdLnhtbFBLAQItABQABgAIAAAAIQA4/SH/1gAAAJQBAAALAAAAAAAAAAAAAAAAAC8BAABf&#10;cmVscy8ucmVsc1BLAQItABQABgAIAAAAIQCvntULMQYAAPcaAAAOAAAAAAAAAAAAAAAAAC4CAABk&#10;cnMvZTJvRG9jLnhtbFBLAQItABQABgAIAAAAIQCYeWM63QAAAAQBAAAPAAAAAAAAAAAAAAAAAIsI&#10;AABkcnMvZG93bnJldi54bWxQSwUGAAAAAAQABADzAAAAlQkAAAAA&#10;">
                <v:shape id="docshape74" o:spid="_x0000_s1058" style="position:absolute;width:9063;height:735;visibility:visible;mso-wrap-style:square;v-text-anchor:top" coordsize="9063,7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ZbGccA&#10;AADcAAAADwAAAGRycy9kb3ducmV2LnhtbESPQUvDQBCF74L/YRnBS7Cbegg17baoUFHQim0v3obs&#10;mASzs2F33ab/3jkI3mZ4b977ZrWZ3KAyhdh7NjCflaCIG297bg0cD9ubBaiYkC0OnsnAmSJs1pcX&#10;K6ytP/EH5X1qlYRwrNFAl9JYax2bjhzGmR+JRfvywWGSNbTaBjxJuBv0bVlW2mHP0tDhSI8dNd/7&#10;H2cg3O2O2/yyqF6fHj6L4q3I83x+N+b6arpfgko0pX/z3/WzFfxKaOUZmUCv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oWWxnHAAAA3AAAAA8AAAAAAAAAAAAAAAAAmAIAAGRy&#10;cy9kb3ducmV2LnhtbFBLBQYAAAAABAAEAPUAAACMAwAAAAA=&#10;" path="m9062,l4536,,,,,113,,622,,734r4536,l9062,734r,-112l9062,113,9062,xe" fillcolor="#1f497c" stroked="f">
                  <v:path arrowok="t" o:connecttype="custom" o:connectlocs="9062,0;4536,0;0,0;0,113;0,622;0,734;4536,734;9062,734;9062,622;9062,113;9062,0" o:connectangles="0,0,0,0,0,0,0,0,0,0,0"/>
                </v:shape>
                <v:shape id="docshape75" o:spid="_x0000_s1059" style="position:absolute;top:734;width:9063;height:10;visibility:visible;mso-wrap-style:square;v-text-anchor:top" coordsize="9063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fm/cQA&#10;AADcAAAADwAAAGRycy9kb3ducmV2LnhtbERPS2vCQBC+C/0PyxR60009pDW6hqIWWpCCDxBvQ3bM&#10;hmRnQ3aN8d93CwVv8/E9Z5EPthE9db5yrOB1koAgLpyuuFRwPHyO30H4gKyxcUwK7uQhXz6NFphp&#10;d+Md9ftQihjCPkMFJoQ2k9IXhiz6iWuJI3dxncUQYVdK3eEthttGTpMklRYrjg0GW1oZKur91Sqo&#10;T32yNWdrNvfZz3d67bfr3Vuh1Mvz8DEHEWgID/G/+0vH+ekM/p6JF8jl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sH5v3EAAAA3AAAAA8AAAAAAAAAAAAAAAAAmAIAAGRycy9k&#10;b3ducmV2LnhtbFBLBQYAAAAABAAEAPUAAACJAwAAAAA=&#10;" path="m9062,l4546,,,,,10r4546,l9062,10r,-10xe" fillcolor="#bfbfbf" stroked="f">
                  <v:path arrowok="t" o:connecttype="custom" o:connectlocs="9062,734;4546,734;0,734;0,744;4546,744;9062,744;9062,734" o:connectangles="0,0,0,0,0,0,0"/>
                </v:shape>
                <v:shape id="docshape76" o:spid="_x0000_s1060" type="#_x0000_t202" style="position:absolute;width:9063;height:7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giksYA&#10;AADcAAAADwAAAGRycy9kb3ducmV2LnhtbESPQWvCQBCF74X+h2WE3urGHrSmriLFQqEgxvTQ4zQ7&#10;JovZ2Zjdavz3zkHobYb35r1vFqvBt+pMfXSBDUzGGSjiKljHtYHv8uP5FVRMyBbbwGTgShFWy8eH&#10;BeY2XLig8z7VSkI45migSanLtY5VQx7jOHTEoh1C7zHJ2tfa9niRcN/qlyybao+OpaHBjt4bqo77&#10;P29g/cPFxp22v7viULiynGf8NT0a8zQa1m+gEg3p33y//rSCPxN8eUYm0M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dgiksYAAADcAAAADwAAAAAAAAAAAAAAAACYAgAAZHJz&#10;L2Rvd25yZXYueG1sUEsFBgAAAAAEAAQA9QAAAIsDAAAAAA==&#10;" filled="f" stroked="f">
                  <v:textbox inset="0,0,0,0">
                    <w:txbxContent>
                      <w:p w:rsidR="00655455" w:rsidRDefault="00D76CA7">
                        <w:pPr>
                          <w:tabs>
                            <w:tab w:val="left" w:pos="4535"/>
                          </w:tabs>
                          <w:spacing w:before="112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FFFFFF"/>
                          </w:rPr>
                          <w:t>Czech</w:t>
                        </w:r>
                        <w:r>
                          <w:rPr>
                            <w:b/>
                            <w:color w:val="FFFFFF"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Republic</w:t>
                        </w:r>
                        <w:r>
                          <w:rPr>
                            <w:b/>
                            <w:color w:val="FFFFFF"/>
                          </w:rPr>
                          <w:tab/>
                          <w:t>TA CR</w:t>
                        </w:r>
                        <w:r>
                          <w:rPr>
                            <w:b/>
                            <w:color w:val="FFFFFF"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–</w:t>
                        </w:r>
                        <w:r>
                          <w:rPr>
                            <w:b/>
                            <w:color w:val="FFFFFF"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Technology</w:t>
                        </w:r>
                        <w:r>
                          <w:rPr>
                            <w:b/>
                            <w:color w:val="FFFFFF"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Agency</w:t>
                        </w:r>
                        <w:r>
                          <w:rPr>
                            <w:b/>
                            <w:color w:val="FFFFFF"/>
                            <w:spacing w:val="1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of the</w:t>
                        </w:r>
                        <w:r>
                          <w:rPr>
                            <w:b/>
                            <w:color w:val="FFFFFF"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Czech</w:t>
                        </w:r>
                        <w:r>
                          <w:rPr>
                            <w:b/>
                            <w:color w:val="FFFFFF"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Republic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655455" w:rsidRDefault="00D76CA7">
      <w:pPr>
        <w:pStyle w:val="Nadpis4"/>
        <w:spacing w:before="78"/>
      </w:pPr>
      <w:r>
        <w:t>Contact point</w:t>
      </w:r>
    </w:p>
    <w:p w:rsidR="00655455" w:rsidRDefault="00655455">
      <w:pPr>
        <w:pStyle w:val="Zkladntext"/>
        <w:spacing w:before="8"/>
        <w:rPr>
          <w:b/>
          <w:sz w:val="19"/>
        </w:rPr>
      </w:pPr>
    </w:p>
    <w:p w:rsidR="00655455" w:rsidRDefault="00D76CA7">
      <w:pPr>
        <w:pStyle w:val="Zkladntext"/>
        <w:ind w:left="536"/>
      </w:pPr>
      <w:r>
        <w:t>Eliška Šibrová</w:t>
      </w:r>
    </w:p>
    <w:p w:rsidR="00655455" w:rsidRDefault="00655455">
      <w:pPr>
        <w:pStyle w:val="Zkladntext"/>
        <w:spacing w:before="8"/>
        <w:rPr>
          <w:sz w:val="19"/>
        </w:rPr>
      </w:pPr>
    </w:p>
    <w:p w:rsidR="00655455" w:rsidRDefault="00D76CA7">
      <w:pPr>
        <w:pStyle w:val="Zkladntext"/>
        <w:ind w:left="536"/>
      </w:pPr>
      <w:r>
        <w:t>ERA-NET Cofund</w:t>
      </w:r>
      <w:r>
        <w:rPr>
          <w:spacing w:val="-2"/>
        </w:rPr>
        <w:t xml:space="preserve"> </w:t>
      </w:r>
      <w:r>
        <w:t>Project</w:t>
      </w:r>
      <w:r>
        <w:rPr>
          <w:spacing w:val="-4"/>
        </w:rPr>
        <w:t xml:space="preserve"> </w:t>
      </w:r>
      <w:r>
        <w:t>Manager</w:t>
      </w:r>
    </w:p>
    <w:p w:rsidR="00655455" w:rsidRDefault="00655455">
      <w:pPr>
        <w:pStyle w:val="Zkladntext"/>
        <w:spacing w:before="8"/>
        <w:rPr>
          <w:sz w:val="19"/>
        </w:rPr>
      </w:pPr>
    </w:p>
    <w:p w:rsidR="00655455" w:rsidRDefault="0055700E">
      <w:pPr>
        <w:pStyle w:val="Zkladntext"/>
        <w:spacing w:before="1"/>
        <w:ind w:left="53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15746048" behindDoc="0" locked="0" layoutInCell="1" allowOverlap="1">
                <wp:simplePos x="0" y="0"/>
                <wp:positionH relativeFrom="page">
                  <wp:posOffset>2046605</wp:posOffset>
                </wp:positionH>
                <wp:positionV relativeFrom="paragraph">
                  <wp:posOffset>148590</wp:posOffset>
                </wp:positionV>
                <wp:extent cx="1261745" cy="8890"/>
                <wp:effectExtent l="0" t="0" r="0" b="0"/>
                <wp:wrapNone/>
                <wp:docPr id="166" name="docshape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1745" cy="8890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B67A24" id="docshape77" o:spid="_x0000_s1026" style="position:absolute;margin-left:161.15pt;margin-top:11.7pt;width:99.35pt;height:.7pt;z-index:15746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W4hfQIAAPoEAAAOAAAAZHJzL2Uyb0RvYy54bWysVNuO2yAQfa/Uf0C8Z32Rc7G1zmo3qatK&#10;23albT+AAI5RMVAgcbbV/nsHnGyT7UtVNQ+E8QzDmTNnuL459BLtuXVCqxpnVylGXFHNhNrW+OuX&#10;ZrLAyHmiGJFa8Ro/cYdvlm/fXA+m4rnutGTcIkiiXDWYGnfemypJHO14T9yVNlyBs9W2Jx5Mu02Y&#10;JQNk72WSp+ksGbRlxmrKnYOv69GJlzF/23LqP7et4x7JGgM2H1cb101Yk+U1qbaWmE7QIwzyDyh6&#10;IhRc+pJqTTxBOyv+SNULarXTrb+iuk902wrKYw1QTZa+quaxI4bHWoAcZ15ocv8vLf20f7BIMOjd&#10;bIaRIj00iWnqwtXzeeBnMK6CsEfzYEOFztxr+s0hpVcdUVt+a60eOk4YoMpCfHJxIBgOjqLN8FEz&#10;SE52XkeqDq3tQ0IgAR1iR55eOsIPHlH4mOWzbF5MMaLgWyzK2LCEVKezxjr/nusehU2NLfQ75ib7&#10;e+cDFlKdQiJ2LQVrhJTRsNvNSlq0J0Eb8GuaCB9KPA+TKgQrHY6NGccvABHuCL4ANvb6Z5nlRXqX&#10;l5NmtphPiqaYTsp5upikWXlXztKiLNbNcwCYFVUnGOPqXih+0l1W/F1fjxMwKiYqDw01Lqf5NNZ+&#10;gd69LjI9UXgR1gsPYyhFDywHKo6DEdr6TjEom1SeCDnuk0v4kWXg4PQfWYkiCH0f9bPR7Ak0YDU0&#10;CcYQHgzYdNr+wGiA4aux+74jlmMkPyjQUZkVRZjWaBTTeQ6GPfdszj1EUUhVY4/RuF35ccJ3xopt&#10;BzdlkRilb0F7rYjCCLocUR0VCwMWKzg+BmGCz+0Y9fvJWv4CAAD//wMAUEsDBBQABgAIAAAAIQAU&#10;cyEr3QAAAAkBAAAPAAAAZHJzL2Rvd25yZXYueG1sTI89T8MwEIZ3JP6DdUhs1KlTShXiVKhSJhaa&#10;MjBe4yOJiD8Uu0349xwTjHf36L3nLfeLHcWVpjh4p2G9ykCQa70ZXKfh/VQ/7EDEhM7g6B1p+KYI&#10;++r2psTC+Nkd6dqkTnCIiwVq6FMKhZSx7cliXPlAjm+ffrKYeJw6aSacOdyOUmXZVlocHH/oMdCh&#10;p/aruVgN4TCfsH4z9cfR+m0e8td2aJ60vr9bXp5BJFrSHwy/+qwOFTud/cWZKEYNuVI5oxpUvgHB&#10;wKNac7kzLzY7kFUp/zeofgAAAP//AwBQSwECLQAUAAYACAAAACEAtoM4kv4AAADhAQAAEwAAAAAA&#10;AAAAAAAAAAAAAAAAW0NvbnRlbnRfVHlwZXNdLnhtbFBLAQItABQABgAIAAAAIQA4/SH/1gAAAJQB&#10;AAALAAAAAAAAAAAAAAAAAC8BAABfcmVscy8ucmVsc1BLAQItABQABgAIAAAAIQAIvW4hfQIAAPoE&#10;AAAOAAAAAAAAAAAAAAAAAC4CAABkcnMvZTJvRG9jLnhtbFBLAQItABQABgAIAAAAIQAUcyEr3QAA&#10;AAkBAAAPAAAAAAAAAAAAAAAAANcEAABkcnMvZG93bnJldi54bWxQSwUGAAAAAAQABADzAAAA4QUA&#10;AAAA&#10;" fillcolor="blue" stroked="f">
                <w10:wrap anchorx="page"/>
              </v:rect>
            </w:pict>
          </mc:Fallback>
        </mc:AlternateContent>
      </w:r>
      <w:r w:rsidR="00D76CA7">
        <w:t>+420</w:t>
      </w:r>
      <w:r w:rsidR="00D76CA7">
        <w:rPr>
          <w:spacing w:val="-2"/>
        </w:rPr>
        <w:t xml:space="preserve"> </w:t>
      </w:r>
      <w:r w:rsidR="00D76CA7">
        <w:t>778</w:t>
      </w:r>
      <w:r w:rsidR="00D76CA7">
        <w:rPr>
          <w:spacing w:val="-1"/>
        </w:rPr>
        <w:t xml:space="preserve"> </w:t>
      </w:r>
      <w:r w:rsidR="00D76CA7">
        <w:t>464</w:t>
      </w:r>
      <w:r w:rsidR="00D76CA7">
        <w:rPr>
          <w:spacing w:val="-1"/>
        </w:rPr>
        <w:t xml:space="preserve"> </w:t>
      </w:r>
      <w:r w:rsidR="00D76CA7">
        <w:t xml:space="preserve">012 – </w:t>
      </w:r>
      <w:hyperlink r:id="rId87">
        <w:r w:rsidR="00D76CA7">
          <w:rPr>
            <w:color w:val="0000FF"/>
          </w:rPr>
          <w:t>eliska.sibrova@tacr.cz</w:t>
        </w:r>
      </w:hyperlink>
    </w:p>
    <w:p w:rsidR="00655455" w:rsidRDefault="00655455">
      <w:pPr>
        <w:pStyle w:val="Zkladntext"/>
        <w:rPr>
          <w:sz w:val="20"/>
        </w:rPr>
      </w:pPr>
    </w:p>
    <w:p w:rsidR="00655455" w:rsidRDefault="00655455">
      <w:pPr>
        <w:pStyle w:val="Zkladntext"/>
        <w:spacing w:before="8"/>
        <w:rPr>
          <w:sz w:val="16"/>
        </w:rPr>
      </w:pPr>
    </w:p>
    <w:p w:rsidR="00655455" w:rsidRDefault="00D76CA7">
      <w:pPr>
        <w:pStyle w:val="Nadpis4"/>
      </w:pPr>
      <w:r>
        <w:t>Funding criteria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regulations</w:t>
      </w:r>
    </w:p>
    <w:p w:rsidR="00655455" w:rsidRDefault="00655455">
      <w:pPr>
        <w:pStyle w:val="Zkladntext"/>
        <w:spacing w:before="8"/>
        <w:rPr>
          <w:b/>
          <w:sz w:val="19"/>
        </w:rPr>
      </w:pPr>
    </w:p>
    <w:p w:rsidR="00655455" w:rsidRDefault="00D76CA7">
      <w:pPr>
        <w:pStyle w:val="Nadpis5"/>
        <w:spacing w:before="1"/>
      </w:pPr>
      <w:r>
        <w:t>Funding</w:t>
      </w:r>
      <w:r>
        <w:rPr>
          <w:spacing w:val="-1"/>
        </w:rPr>
        <w:t xml:space="preserve"> </w:t>
      </w:r>
      <w:r>
        <w:t>commitment</w:t>
      </w:r>
    </w:p>
    <w:p w:rsidR="00655455" w:rsidRDefault="00655455">
      <w:pPr>
        <w:pStyle w:val="Zkladntext"/>
        <w:spacing w:before="8"/>
        <w:rPr>
          <w:b/>
          <w:i/>
          <w:sz w:val="19"/>
        </w:rPr>
      </w:pPr>
    </w:p>
    <w:p w:rsidR="00655455" w:rsidRDefault="00D76CA7">
      <w:pPr>
        <w:pStyle w:val="Zkladntext"/>
        <w:ind w:left="536"/>
      </w:pPr>
      <w:r>
        <w:t>Funding</w:t>
      </w:r>
      <w:r>
        <w:rPr>
          <w:spacing w:val="-2"/>
        </w:rPr>
        <w:t xml:space="preserve"> </w:t>
      </w:r>
      <w:r>
        <w:t>available:</w:t>
      </w:r>
      <w:r>
        <w:rPr>
          <w:spacing w:val="-2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000</w:t>
      </w:r>
      <w:r>
        <w:rPr>
          <w:spacing w:val="-1"/>
        </w:rPr>
        <w:t xml:space="preserve"> </w:t>
      </w:r>
      <w:r>
        <w:t>000</w:t>
      </w:r>
      <w:r>
        <w:rPr>
          <w:spacing w:val="2"/>
        </w:rPr>
        <w:t xml:space="preserve"> </w:t>
      </w:r>
      <w:r>
        <w:t>€.</w:t>
      </w:r>
    </w:p>
    <w:p w:rsidR="00655455" w:rsidRDefault="00655455">
      <w:pPr>
        <w:pStyle w:val="Zkladntext"/>
        <w:spacing w:before="8"/>
        <w:rPr>
          <w:sz w:val="19"/>
        </w:rPr>
      </w:pPr>
    </w:p>
    <w:p w:rsidR="00655455" w:rsidRDefault="0055700E">
      <w:pPr>
        <w:pStyle w:val="Zkladntext"/>
        <w:spacing w:line="276" w:lineRule="auto"/>
        <w:ind w:left="536" w:right="1097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485215232" behindDoc="1" locked="0" layoutInCell="1" allowOverlap="1">
                <wp:simplePos x="0" y="0"/>
                <wp:positionH relativeFrom="page">
                  <wp:posOffset>3328670</wp:posOffset>
                </wp:positionH>
                <wp:positionV relativeFrom="paragraph">
                  <wp:posOffset>147955</wp:posOffset>
                </wp:positionV>
                <wp:extent cx="3197225" cy="8890"/>
                <wp:effectExtent l="0" t="0" r="0" b="0"/>
                <wp:wrapNone/>
                <wp:docPr id="165" name="docshape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7225" cy="8890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87E365" id="docshape78" o:spid="_x0000_s1026" style="position:absolute;margin-left:262.1pt;margin-top:11.65pt;width:251.75pt;height:.7pt;z-index:-1810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3UgfQIAAPoEAAAOAAAAZHJzL2Uyb0RvYy54bWysVNuO0zAQfUfiHyy/d3MhvSTadLXbEoS0&#10;wEoLH+DaTmPh2MZ2my6If2fstKW7vCBEH1xPZjw+c+aMr28OvUR7bp3QqsbZVYoRV1QzobY1/vK5&#10;mSwwcp4oRqRWvMZP3OGb5etX14OpeK47LRm3CJIoVw2mxp33pkoSRzveE3elDVfgbLXtiQfTbhNm&#10;yQDZe5nkaTpLBm2ZsZpy5+DrenTiZczftpz6T23ruEeyxoDNx9XGdRPWZHlNqq0lphP0CIP8A4qe&#10;CAWXnlOtiSdoZ8UfqXpBrXa69VdU94luW0F5rAGqydIX1Tx2xPBYC5DjzJkm9//S0o/7B4sEg97N&#10;phgp0kOTmKYuXD1fBH4G4yoIezQPNlTozL2mXx1SetURteW31uqh44QBqizEJ88OBMPBUbQZPmgG&#10;ycnO60jVobV9SAgkoEPsyNO5I/zgEYWPb7JynucAjIJvsShjwxJSnc4a6/w7rnsUNjW20O+Ym+zv&#10;nQ9YSHUKidi1FKwRUkbDbjcradGeBG3Ar2kifCjxMkyqEKx0ODZmHL8ARLgj+ALY2OsfZZYX6V1e&#10;TprZYj4pmmI6KefpYpJm5V05S4uyWDc/A8CsqDrBGFf3QvGT7rLi7/p6nIBRMVF5aKhxOQWeYl2X&#10;6N3LItMThc+K7IWHMZSiB5YDFcfBCG19qxiUTSpPhBz3yXP4kWXg4PQfWYkiCH0f9bPR7Ak0YDU0&#10;CcYQHgzYdNp+x2iA4aux+7YjlmMk3yvQUZkVRZjWaBTTeQ6GvfRsLj1EUUhVY4/RuF35ccJ3xopt&#10;BzdlkRilb0F7rYjCCLocUR0VCwMWKzg+BmGCL+0Y9fvJWv4CAAD//wMAUEsDBBQABgAIAAAAIQCv&#10;iZ9F3gAAAAoBAAAPAAAAZHJzL2Rvd25yZXYueG1sTI/BTsMwDIbvSLxDZCRuLKUdK+qaTmhST1xY&#10;x4Gj15i2WuNETbaWtyc7wdH2p9/fX+4WM4orTX6wrOB5lYAgbq0euFPweayfXkH4gKxxtEwKfsjD&#10;rrq/K7HQduYDXZvQiRjCvkAFfQiukNK3PRn0K+uI4+3bTgZDHKdO6gnnGG5GmSbJRhocOH7o0dG+&#10;p/bcXIwCt5+PWH/o+utg7CZz2Xs7NLlSjw/L2xZEoCX8wXDTj+pQRaeTvbD2YlTwkq7TiCpIswzE&#10;DUjSPAdxipt1DrIq5f8K1S8AAAD//wMAUEsBAi0AFAAGAAgAAAAhALaDOJL+AAAA4QEAABMAAAAA&#10;AAAAAAAAAAAAAAAAAFtDb250ZW50X1R5cGVzXS54bWxQSwECLQAUAAYACAAAACEAOP0h/9YAAACU&#10;AQAACwAAAAAAAAAAAAAAAAAvAQAAX3JlbHMvLnJlbHNQSwECLQAUAAYACAAAACEAjtt1IH0CAAD6&#10;BAAADgAAAAAAAAAAAAAAAAAuAgAAZHJzL2Uyb0RvYy54bWxQSwECLQAUAAYACAAAACEAr4mfRd4A&#10;AAAKAQAADwAAAAAAAAAAAAAAAADXBAAAZHJzL2Rvd25yZXYueG1sUEsFBgAAAAAEAAQA8wAAAOIF&#10;AAAAAA==&#10;" fillcolor="blue" stroked="f">
                <w10:wrap anchorx="page"/>
              </v:rect>
            </w:pict>
          </mc:Fallback>
        </mc:AlternateContent>
      </w:r>
      <w:r w:rsidR="00D76CA7">
        <w:t xml:space="preserve">Czech applicants will be financed from the </w:t>
      </w:r>
      <w:r w:rsidR="00D76CA7">
        <w:rPr>
          <w:color w:val="0000FF"/>
        </w:rPr>
        <w:t>EPSILON Programme for the support of applied research</w:t>
      </w:r>
      <w:r w:rsidR="00D76CA7">
        <w:rPr>
          <w:color w:val="0000FF"/>
          <w:spacing w:val="-47"/>
        </w:rPr>
        <w:t xml:space="preserve"> </w:t>
      </w:r>
      <w:r w:rsidR="00D76CA7">
        <w:rPr>
          <w:color w:val="0000FF"/>
          <w:u w:val="single" w:color="0000FF"/>
        </w:rPr>
        <w:t>and</w:t>
      </w:r>
      <w:r w:rsidR="00D76CA7">
        <w:rPr>
          <w:color w:val="0000FF"/>
          <w:spacing w:val="-1"/>
          <w:u w:val="single" w:color="0000FF"/>
        </w:rPr>
        <w:t xml:space="preserve"> </w:t>
      </w:r>
      <w:r w:rsidR="00D76CA7">
        <w:rPr>
          <w:color w:val="0000FF"/>
          <w:u w:val="single" w:color="0000FF"/>
        </w:rPr>
        <w:t>experimental</w:t>
      </w:r>
      <w:r w:rsidR="00D76CA7">
        <w:rPr>
          <w:color w:val="0000FF"/>
          <w:spacing w:val="-5"/>
          <w:u w:val="single" w:color="0000FF"/>
        </w:rPr>
        <w:t xml:space="preserve"> </w:t>
      </w:r>
      <w:r w:rsidR="00D76CA7">
        <w:rPr>
          <w:color w:val="0000FF"/>
          <w:u w:val="single" w:color="0000FF"/>
        </w:rPr>
        <w:t>development</w:t>
      </w:r>
      <w:r w:rsidR="00D76CA7">
        <w:t>.</w:t>
      </w:r>
    </w:p>
    <w:p w:rsidR="00655455" w:rsidRDefault="00655455">
      <w:pPr>
        <w:pStyle w:val="Zkladntext"/>
        <w:spacing w:before="10"/>
        <w:rPr>
          <w:sz w:val="11"/>
        </w:rPr>
      </w:pPr>
    </w:p>
    <w:p w:rsidR="00655455" w:rsidRDefault="00D76CA7">
      <w:pPr>
        <w:pStyle w:val="Nadpis5"/>
        <w:spacing w:before="57"/>
      </w:pPr>
      <w:r>
        <w:t>Funding</w:t>
      </w:r>
      <w:r>
        <w:rPr>
          <w:spacing w:val="-1"/>
        </w:rPr>
        <w:t xml:space="preserve"> </w:t>
      </w:r>
      <w:r>
        <w:t>regulations</w:t>
      </w:r>
    </w:p>
    <w:p w:rsidR="00655455" w:rsidRDefault="00655455">
      <w:pPr>
        <w:pStyle w:val="Zkladntext"/>
        <w:spacing w:before="8"/>
        <w:rPr>
          <w:b/>
          <w:i/>
          <w:sz w:val="19"/>
        </w:rPr>
      </w:pPr>
    </w:p>
    <w:p w:rsidR="00655455" w:rsidRDefault="00D76CA7">
      <w:pPr>
        <w:pStyle w:val="Zkladntext"/>
        <w:ind w:left="536"/>
      </w:pPr>
      <w:r>
        <w:rPr>
          <w:u w:val="single"/>
        </w:rPr>
        <w:t>Type</w:t>
      </w:r>
      <w:r>
        <w:rPr>
          <w:spacing w:val="-3"/>
          <w:u w:val="single"/>
        </w:rPr>
        <w:t xml:space="preserve"> </w:t>
      </w:r>
      <w:r>
        <w:rPr>
          <w:u w:val="single"/>
        </w:rPr>
        <w:t>of research</w:t>
      </w:r>
      <w:r>
        <w:rPr>
          <w:spacing w:val="-1"/>
          <w:u w:val="single"/>
        </w:rPr>
        <w:t xml:space="preserve"> </w:t>
      </w:r>
      <w:r>
        <w:rPr>
          <w:u w:val="single"/>
        </w:rPr>
        <w:t>funded</w:t>
      </w:r>
    </w:p>
    <w:p w:rsidR="00655455" w:rsidRDefault="00655455">
      <w:pPr>
        <w:pStyle w:val="Zkladntext"/>
        <w:spacing w:before="1"/>
        <w:rPr>
          <w:sz w:val="15"/>
        </w:rPr>
      </w:pPr>
    </w:p>
    <w:p w:rsidR="00655455" w:rsidRDefault="00D76CA7">
      <w:pPr>
        <w:pStyle w:val="Zkladntext"/>
        <w:spacing w:before="56" w:line="453" w:lineRule="auto"/>
        <w:ind w:left="536" w:right="3440"/>
      </w:pPr>
      <w:r>
        <w:t>Applied research, i.e. industrial research and experimental development.</w:t>
      </w:r>
      <w:r>
        <w:rPr>
          <w:spacing w:val="-47"/>
        </w:rPr>
        <w:t xml:space="preserve"> </w:t>
      </w:r>
      <w:r>
        <w:rPr>
          <w:u w:val="single"/>
        </w:rPr>
        <w:t>Eligible costs</w:t>
      </w:r>
    </w:p>
    <w:p w:rsidR="00655455" w:rsidRDefault="00D76CA7">
      <w:pPr>
        <w:pStyle w:val="Odstavecseseznamem"/>
        <w:numPr>
          <w:ilvl w:val="0"/>
          <w:numId w:val="19"/>
        </w:numPr>
        <w:tabs>
          <w:tab w:val="left" w:pos="1255"/>
          <w:tab w:val="left" w:pos="1256"/>
        </w:tabs>
        <w:spacing w:before="3"/>
      </w:pPr>
      <w:r>
        <w:t>Personnel</w:t>
      </w:r>
      <w:r>
        <w:rPr>
          <w:spacing w:val="-3"/>
        </w:rPr>
        <w:t xml:space="preserve"> </w:t>
      </w:r>
      <w:r>
        <w:t>costs</w:t>
      </w:r>
      <w:r>
        <w:rPr>
          <w:spacing w:val="-3"/>
        </w:rPr>
        <w:t xml:space="preserve"> </w:t>
      </w:r>
      <w:r>
        <w:t>(including</w:t>
      </w:r>
      <w:r>
        <w:rPr>
          <w:spacing w:val="-4"/>
        </w:rPr>
        <w:t xml:space="preserve"> </w:t>
      </w:r>
      <w:r>
        <w:t>scholarships);</w:t>
      </w:r>
    </w:p>
    <w:p w:rsidR="00655455" w:rsidRDefault="00D76CA7">
      <w:pPr>
        <w:pStyle w:val="Odstavecseseznamem"/>
        <w:numPr>
          <w:ilvl w:val="0"/>
          <w:numId w:val="19"/>
        </w:numPr>
        <w:tabs>
          <w:tab w:val="left" w:pos="1255"/>
          <w:tab w:val="left" w:pos="1256"/>
        </w:tabs>
        <w:spacing w:before="240"/>
      </w:pPr>
      <w:r>
        <w:t>Subcontracting</w:t>
      </w:r>
      <w:r>
        <w:rPr>
          <w:spacing w:val="-1"/>
        </w:rPr>
        <w:t xml:space="preserve"> </w:t>
      </w:r>
      <w:r>
        <w:t>costs</w:t>
      </w:r>
      <w:r>
        <w:rPr>
          <w:vertAlign w:val="superscript"/>
        </w:rPr>
        <w:t>7</w:t>
      </w:r>
      <w:r>
        <w:rPr>
          <w:spacing w:val="-1"/>
        </w:rPr>
        <w:t xml:space="preserve"> </w:t>
      </w:r>
      <w:r>
        <w:t>(max.</w:t>
      </w:r>
      <w:r>
        <w:rPr>
          <w:spacing w:val="-4"/>
        </w:rPr>
        <w:t xml:space="preserve"> </w:t>
      </w:r>
      <w:r>
        <w:t>20%</w:t>
      </w:r>
      <w:r>
        <w:rPr>
          <w:spacing w:val="-1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total</w:t>
      </w:r>
      <w:r>
        <w:rPr>
          <w:spacing w:val="-2"/>
        </w:rPr>
        <w:t xml:space="preserve"> </w:t>
      </w:r>
      <w:r>
        <w:t>eligible costs</w:t>
      </w:r>
      <w:r>
        <w:rPr>
          <w:spacing w:val="-3"/>
        </w:rPr>
        <w:t xml:space="preserve"> </w:t>
      </w:r>
      <w:r>
        <w:t>throughout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whole project period);</w:t>
      </w:r>
    </w:p>
    <w:p w:rsidR="00655455" w:rsidRDefault="00D76CA7">
      <w:pPr>
        <w:pStyle w:val="Odstavecseseznamem"/>
        <w:numPr>
          <w:ilvl w:val="0"/>
          <w:numId w:val="19"/>
        </w:numPr>
        <w:tabs>
          <w:tab w:val="left" w:pos="1255"/>
          <w:tab w:val="left" w:pos="1256"/>
        </w:tabs>
        <w:spacing w:before="241" w:line="276" w:lineRule="auto"/>
        <w:ind w:left="1255" w:right="1035"/>
      </w:pPr>
      <w:r>
        <w:t xml:space="preserve">Other direct costs (write-offs, </w:t>
      </w:r>
      <w:r>
        <w:t>protection of intellectual property, operating expenses, travel</w:t>
      </w:r>
      <w:r>
        <w:rPr>
          <w:spacing w:val="-47"/>
        </w:rPr>
        <w:t xml:space="preserve"> </w:t>
      </w:r>
      <w:r>
        <w:t>costs,</w:t>
      </w:r>
      <w:r>
        <w:rPr>
          <w:spacing w:val="-1"/>
        </w:rPr>
        <w:t xml:space="preserve"> </w:t>
      </w:r>
      <w:r>
        <w:t>consumables);</w:t>
      </w:r>
    </w:p>
    <w:p w:rsidR="00655455" w:rsidRDefault="00655455">
      <w:pPr>
        <w:pStyle w:val="Zkladntext"/>
        <w:spacing w:before="5"/>
        <w:rPr>
          <w:sz w:val="16"/>
        </w:rPr>
      </w:pPr>
    </w:p>
    <w:p w:rsidR="00655455" w:rsidRDefault="00D76CA7">
      <w:pPr>
        <w:pStyle w:val="Odstavecseseznamem"/>
        <w:numPr>
          <w:ilvl w:val="0"/>
          <w:numId w:val="19"/>
        </w:numPr>
        <w:tabs>
          <w:tab w:val="left" w:pos="1255"/>
          <w:tab w:val="left" w:pos="1256"/>
        </w:tabs>
        <w:spacing w:before="1"/>
      </w:pPr>
      <w:r>
        <w:t>Overheads</w:t>
      </w:r>
      <w:r>
        <w:rPr>
          <w:spacing w:val="-1"/>
        </w:rPr>
        <w:t xml:space="preserve"> </w:t>
      </w:r>
      <w:r>
        <w:t>(full</w:t>
      </w:r>
      <w:r>
        <w:rPr>
          <w:spacing w:val="-1"/>
        </w:rPr>
        <w:t xml:space="preserve"> </w:t>
      </w:r>
      <w:r>
        <w:t>cost/flat</w:t>
      </w:r>
      <w:r>
        <w:rPr>
          <w:spacing w:val="-2"/>
        </w:rPr>
        <w:t xml:space="preserve"> </w:t>
      </w:r>
      <w:r>
        <w:t>rate</w:t>
      </w:r>
      <w:r>
        <w:rPr>
          <w:spacing w:val="-1"/>
        </w:rPr>
        <w:t xml:space="preserve"> </w:t>
      </w:r>
      <w:r>
        <w:t>25%).</w:t>
      </w:r>
    </w:p>
    <w:p w:rsidR="00655455" w:rsidRDefault="00D76CA7">
      <w:pPr>
        <w:pStyle w:val="Zkladntext"/>
        <w:spacing w:before="237"/>
        <w:ind w:left="536"/>
      </w:pPr>
      <w:r>
        <w:t>Specific</w:t>
      </w:r>
      <w:r>
        <w:rPr>
          <w:spacing w:val="-1"/>
        </w:rPr>
        <w:t xml:space="preserve"> </w:t>
      </w:r>
      <w:r>
        <w:t>categories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eligible</w:t>
      </w:r>
      <w:r>
        <w:rPr>
          <w:spacing w:val="-1"/>
        </w:rPr>
        <w:t xml:space="preserve"> </w:t>
      </w:r>
      <w:r>
        <w:t>costs</w:t>
      </w:r>
      <w:r>
        <w:rPr>
          <w:spacing w:val="-2"/>
        </w:rPr>
        <w:t xml:space="preserve"> </w:t>
      </w:r>
      <w:r>
        <w:t>are defined</w:t>
      </w:r>
      <w:r>
        <w:rPr>
          <w:spacing w:val="-1"/>
        </w:rPr>
        <w:t xml:space="preserve"> </w:t>
      </w:r>
      <w:r>
        <w:t>under</w:t>
      </w:r>
      <w:r>
        <w:rPr>
          <w:spacing w:val="-2"/>
        </w:rPr>
        <w:t xml:space="preserve"> </w:t>
      </w:r>
      <w:r>
        <w:t>Article</w:t>
      </w:r>
      <w:r>
        <w:rPr>
          <w:spacing w:val="-2"/>
        </w:rPr>
        <w:t xml:space="preserve"> </w:t>
      </w:r>
      <w:r>
        <w:t>17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color w:val="0000FF"/>
          <w:u w:val="single" w:color="0000FF"/>
        </w:rPr>
        <w:t>the General</w:t>
      </w:r>
      <w:r>
        <w:rPr>
          <w:color w:val="0000FF"/>
          <w:spacing w:val="-3"/>
          <w:u w:val="single" w:color="0000FF"/>
        </w:rPr>
        <w:t xml:space="preserve"> </w:t>
      </w:r>
      <w:r>
        <w:rPr>
          <w:color w:val="0000FF"/>
          <w:u w:val="single" w:color="0000FF"/>
        </w:rPr>
        <w:t>Terms</w:t>
      </w:r>
      <w:r>
        <w:rPr>
          <w:color w:val="0000FF"/>
          <w:spacing w:val="-3"/>
          <w:u w:val="single" w:color="0000FF"/>
        </w:rPr>
        <w:t xml:space="preserve"> </w:t>
      </w:r>
      <w:r>
        <w:rPr>
          <w:color w:val="0000FF"/>
          <w:u w:val="single" w:color="0000FF"/>
        </w:rPr>
        <w:t>&amp;</w:t>
      </w:r>
      <w:r>
        <w:rPr>
          <w:color w:val="0000FF"/>
          <w:spacing w:val="1"/>
          <w:u w:val="single" w:color="0000FF"/>
        </w:rPr>
        <w:t xml:space="preserve"> </w:t>
      </w:r>
      <w:r>
        <w:rPr>
          <w:color w:val="0000FF"/>
          <w:u w:val="single" w:color="0000FF"/>
        </w:rPr>
        <w:t>Conditions</w:t>
      </w:r>
      <w:r>
        <w:t>.</w:t>
      </w:r>
    </w:p>
    <w:p w:rsidR="00655455" w:rsidRDefault="00655455">
      <w:pPr>
        <w:pStyle w:val="Zkladntext"/>
        <w:spacing w:before="1"/>
        <w:rPr>
          <w:sz w:val="15"/>
        </w:rPr>
      </w:pPr>
    </w:p>
    <w:p w:rsidR="00655455" w:rsidRDefault="00D76CA7">
      <w:pPr>
        <w:pStyle w:val="Zkladntext"/>
        <w:spacing w:before="57" w:line="456" w:lineRule="auto"/>
        <w:ind w:left="536" w:right="5463"/>
      </w:pPr>
      <w:r>
        <w:t>Investment costs are NOT eligible in this Joint Call.</w:t>
      </w:r>
      <w:r>
        <w:rPr>
          <w:spacing w:val="-47"/>
        </w:rPr>
        <w:t xml:space="preserve"> </w:t>
      </w:r>
      <w:r>
        <w:rPr>
          <w:u w:val="single"/>
        </w:rPr>
        <w:t>Funding</w:t>
      </w:r>
      <w:r>
        <w:rPr>
          <w:spacing w:val="-1"/>
          <w:u w:val="single"/>
        </w:rPr>
        <w:t xml:space="preserve"> </w:t>
      </w:r>
      <w:r>
        <w:rPr>
          <w:u w:val="single"/>
        </w:rPr>
        <w:t>rates</w:t>
      </w:r>
    </w:p>
    <w:p w:rsidR="00655455" w:rsidRDefault="00D76CA7">
      <w:pPr>
        <w:pStyle w:val="Zkladntext"/>
        <w:spacing w:line="276" w:lineRule="auto"/>
        <w:ind w:left="536" w:right="926"/>
      </w:pPr>
      <w:r>
        <w:t>The aid intensity for each Czech applicant in the project is determined based on the type of entity</w:t>
      </w:r>
      <w:r>
        <w:rPr>
          <w:spacing w:val="1"/>
        </w:rPr>
        <w:t xml:space="preserve"> </w:t>
      </w:r>
      <w:r>
        <w:t xml:space="preserve">and type of research according to </w:t>
      </w:r>
      <w:r>
        <w:rPr>
          <w:color w:val="0000FF"/>
          <w:u w:val="single" w:color="0000FF"/>
        </w:rPr>
        <w:t>the Regulation</w:t>
      </w:r>
      <w:r>
        <w:rPr>
          <w:color w:val="0000FF"/>
        </w:rPr>
        <w:t xml:space="preserve"> </w:t>
      </w:r>
      <w:r>
        <w:t>and at the same time must not exceed th</w:t>
      </w:r>
      <w:r>
        <w:t>e</w:t>
      </w:r>
      <w:r>
        <w:rPr>
          <w:spacing w:val="1"/>
        </w:rPr>
        <w:t xml:space="preserve"> </w:t>
      </w:r>
      <w:r>
        <w:t xml:space="preserve">maximum permissible aid intensity for the Czech part of the project, which is </w:t>
      </w:r>
      <w:r>
        <w:rPr>
          <w:b/>
        </w:rPr>
        <w:t xml:space="preserve">85% </w:t>
      </w:r>
      <w:r>
        <w:t>of the total eligible</w:t>
      </w:r>
      <w:r>
        <w:rPr>
          <w:spacing w:val="-47"/>
        </w:rPr>
        <w:t xml:space="preserve"> </w:t>
      </w:r>
      <w:r>
        <w:t>costs.</w:t>
      </w:r>
    </w:p>
    <w:p w:rsidR="00655455" w:rsidRDefault="00655455">
      <w:pPr>
        <w:pStyle w:val="Zkladntext"/>
        <w:rPr>
          <w:sz w:val="20"/>
        </w:rPr>
      </w:pPr>
    </w:p>
    <w:p w:rsidR="00655455" w:rsidRDefault="0055700E">
      <w:pPr>
        <w:pStyle w:val="Zkladntext"/>
        <w:rPr>
          <w:sz w:val="29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487604736" behindDoc="1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240030</wp:posOffset>
                </wp:positionV>
                <wp:extent cx="1828800" cy="7620"/>
                <wp:effectExtent l="0" t="0" r="0" b="0"/>
                <wp:wrapTopAndBottom/>
                <wp:docPr id="164" name="docshape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B82713" id="docshape79" o:spid="_x0000_s1026" style="position:absolute;margin-left:70.8pt;margin-top:18.9pt;width:2in;height:.6pt;z-index:-157117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Mf+dwIAAPoEAAAOAAAAZHJzL2Uyb0RvYy54bWysVNuO2yAQfa/Uf0C8Z32Rc7G1zmovTVVp&#10;26607QcQwDEqZlwgcbbV/nsHnKTZ9mVV1Q8YmGE4M+cMl1f7TpOdtE6BqWl2kVIiDQehzKamX7+s&#10;JgtKnGdGMA1G1vRJOnq1fPvmcugrmUMLWkhLMIhx1dDXtPW+r5LE8VZ2zF1ALw0aG7Ad87i0m0RY&#10;NmD0Tid5ms6SAazoLXDpHO7ejUa6jPGbRnL/uWmc9ETXFLH5ONo4rsOYLC9ZtbGsbxU/wGD/gKJj&#10;yuClp1B3zDOyteqvUJ3iFhw0/oJDl0DTKC5jDphNlv6RzWPLehlzweK4/lQm9//C8k+7B0uUQO5m&#10;BSWGdUiSAO7C1fMy1GfoXYVuj/2DDRm6/h74N0cM3LbMbOS1tTC0kglElQX/5MWBsHB4lKyHjyAw&#10;ONt6iKXaN7YLAbEIZB8ZeToxIveecNzMFvlikSJxHG3zWR4JS1h1PNtb599L6EiY1NQi3zE22907&#10;H7Cw6ugSsYNWYqW0jgu7Wd9qS3YsaCN+ET6meO6mTXA2EI6NEccdhIh3BFsAG7n+WWZ5kd7k5WQ1&#10;W8wnxaqYTsp5upikWXlTztKiLO5WzwFgVlStEkKae2XkUXdZ8TpeDx0wKiYqjww1Laf5NOb+Ar17&#10;XZKd8tiGWnU1xXLjNzZGoPWdEZg2qzxTepwnL+HHKmMNjv9YlSiCwPuonzWIJ9SABSQJ2cQHAyct&#10;2B+UDNh8NXXft8xKSvQHgzoqs6II3RoXxXSOvBN7blmfW5jhGKqmnpJxeuvHDt/2Vm1avCmLhTFw&#10;jdprVBRG0OWI6qBYbLCYweExCB18vo5ev5+s5S8AAAD//wMAUEsDBBQABgAIAAAAIQCWJ5Jy3gAA&#10;AAkBAAAPAAAAZHJzL2Rvd25yZXYueG1sTI/BTsMwEETvSPyDtUjcqN0QShPiVBSJIxItHOjNiZck&#10;arwOsdsGvp7tCY4z+zQ7U6wm14sjjqHzpGE+UyCQam87ajS8vz3fLEGEaMia3hNq+MYAq/LyojC5&#10;9Sfa4HEbG8EhFHKjoY1xyKUMdYvOhJkfkPj26UdnIsuxkXY0Jw53vUyUWkhnOuIPrRnwqcV6vz04&#10;Detsuf56TenlZ1PtcPdR7e+SUWl9fTU9PoCIOMU/GM71uTqU3KnyB7JB9KzT+YJRDbf3PIGBNMnY&#10;qNjIFMiykP8XlL8AAAD//wMAUEsBAi0AFAAGAAgAAAAhALaDOJL+AAAA4QEAABMAAAAAAAAAAAAA&#10;AAAAAAAAAFtDb250ZW50X1R5cGVzXS54bWxQSwECLQAUAAYACAAAACEAOP0h/9YAAACUAQAACwAA&#10;AAAAAAAAAAAAAAAvAQAAX3JlbHMvLnJlbHNQSwECLQAUAAYACAAAACEAc+TH/ncCAAD6BAAADgAA&#10;AAAAAAAAAAAAAAAuAgAAZHJzL2Uyb0RvYy54bWxQSwECLQAUAAYACAAAACEAlieSct4AAAAJAQAA&#10;DwAAAAAAAAAAAAAAAADRBAAAZHJzL2Rvd25yZXYueG1sUEsFBgAAAAAEAAQA8wAAANwFAAAAAA==&#10;" fillcolor="black" stroked="f">
                <w10:wrap type="topAndBottom" anchorx="page"/>
              </v:rect>
            </w:pict>
          </mc:Fallback>
        </mc:AlternateContent>
      </w:r>
    </w:p>
    <w:p w:rsidR="00655455" w:rsidRDefault="00655455">
      <w:pPr>
        <w:pStyle w:val="Zkladntext"/>
        <w:rPr>
          <w:sz w:val="20"/>
        </w:rPr>
      </w:pPr>
    </w:p>
    <w:p w:rsidR="00655455" w:rsidRDefault="00655455">
      <w:pPr>
        <w:pStyle w:val="Zkladntext"/>
        <w:spacing w:before="8"/>
        <w:rPr>
          <w:sz w:val="15"/>
        </w:rPr>
      </w:pPr>
    </w:p>
    <w:p w:rsidR="00655455" w:rsidRDefault="00D76CA7">
      <w:pPr>
        <w:spacing w:before="89"/>
        <w:ind w:left="536" w:right="892"/>
        <w:rPr>
          <w:sz w:val="20"/>
        </w:rPr>
      </w:pPr>
      <w:r>
        <w:rPr>
          <w:rFonts w:ascii="Trebuchet MS" w:hAnsi="Trebuchet MS"/>
          <w:position w:val="5"/>
          <w:sz w:val="14"/>
        </w:rPr>
        <w:t>7</w:t>
      </w:r>
      <w:r>
        <w:rPr>
          <w:rFonts w:ascii="Trebuchet MS" w:hAnsi="Trebuchet MS"/>
          <w:spacing w:val="37"/>
          <w:position w:val="5"/>
          <w:sz w:val="14"/>
        </w:rPr>
        <w:t xml:space="preserve"> </w:t>
      </w:r>
      <w:r>
        <w:rPr>
          <w:sz w:val="20"/>
        </w:rPr>
        <w:t>For</w:t>
      </w:r>
      <w:r>
        <w:rPr>
          <w:spacing w:val="15"/>
          <w:sz w:val="20"/>
        </w:rPr>
        <w:t xml:space="preserve"> </w:t>
      </w:r>
      <w:r>
        <w:rPr>
          <w:sz w:val="20"/>
        </w:rPr>
        <w:t>TA</w:t>
      </w:r>
      <w:r>
        <w:rPr>
          <w:spacing w:val="14"/>
          <w:sz w:val="20"/>
        </w:rPr>
        <w:t xml:space="preserve"> </w:t>
      </w:r>
      <w:r>
        <w:rPr>
          <w:sz w:val="20"/>
        </w:rPr>
        <w:t>CR</w:t>
      </w:r>
      <w:r>
        <w:rPr>
          <w:spacing w:val="13"/>
          <w:sz w:val="20"/>
        </w:rPr>
        <w:t xml:space="preserve"> </w:t>
      </w:r>
      <w:r>
        <w:rPr>
          <w:sz w:val="20"/>
        </w:rPr>
        <w:t>subcontracting</w:t>
      </w:r>
      <w:r>
        <w:rPr>
          <w:spacing w:val="13"/>
          <w:sz w:val="20"/>
        </w:rPr>
        <w:t xml:space="preserve"> </w:t>
      </w:r>
      <w:r>
        <w:rPr>
          <w:sz w:val="20"/>
        </w:rPr>
        <w:t>represents</w:t>
      </w:r>
      <w:r>
        <w:rPr>
          <w:spacing w:val="15"/>
          <w:sz w:val="20"/>
        </w:rPr>
        <w:t xml:space="preserve"> </w:t>
      </w:r>
      <w:r>
        <w:rPr>
          <w:sz w:val="20"/>
        </w:rPr>
        <w:t>funding</w:t>
      </w:r>
      <w:r>
        <w:rPr>
          <w:spacing w:val="14"/>
          <w:sz w:val="20"/>
        </w:rPr>
        <w:t xml:space="preserve"> </w:t>
      </w:r>
      <w:r>
        <w:rPr>
          <w:sz w:val="20"/>
        </w:rPr>
        <w:t>of</w:t>
      </w:r>
      <w:r>
        <w:rPr>
          <w:spacing w:val="14"/>
          <w:sz w:val="20"/>
        </w:rPr>
        <w:t xml:space="preserve"> </w:t>
      </w:r>
      <w:r>
        <w:rPr>
          <w:sz w:val="20"/>
        </w:rPr>
        <w:t>outsourced</w:t>
      </w:r>
      <w:r>
        <w:rPr>
          <w:spacing w:val="15"/>
          <w:sz w:val="20"/>
        </w:rPr>
        <w:t xml:space="preserve"> </w:t>
      </w:r>
      <w:r>
        <w:rPr>
          <w:sz w:val="20"/>
        </w:rPr>
        <w:t>research</w:t>
      </w:r>
      <w:r>
        <w:rPr>
          <w:spacing w:val="14"/>
          <w:sz w:val="20"/>
        </w:rPr>
        <w:t xml:space="preserve"> </w:t>
      </w:r>
      <w:r>
        <w:rPr>
          <w:sz w:val="20"/>
        </w:rPr>
        <w:t>services.</w:t>
      </w:r>
      <w:r>
        <w:rPr>
          <w:spacing w:val="13"/>
          <w:sz w:val="20"/>
        </w:rPr>
        <w:t xml:space="preserve"> </w:t>
      </w:r>
      <w:r>
        <w:rPr>
          <w:sz w:val="20"/>
        </w:rPr>
        <w:t>Other</w:t>
      </w:r>
      <w:r>
        <w:rPr>
          <w:spacing w:val="13"/>
          <w:sz w:val="20"/>
        </w:rPr>
        <w:t xml:space="preserve"> </w:t>
      </w:r>
      <w:r>
        <w:rPr>
          <w:sz w:val="20"/>
        </w:rPr>
        <w:t>kinds</w:t>
      </w:r>
      <w:r>
        <w:rPr>
          <w:spacing w:val="16"/>
          <w:sz w:val="20"/>
        </w:rPr>
        <w:t xml:space="preserve"> </w:t>
      </w:r>
      <w:r>
        <w:rPr>
          <w:sz w:val="20"/>
        </w:rPr>
        <w:t>of</w:t>
      </w:r>
      <w:r>
        <w:rPr>
          <w:spacing w:val="10"/>
          <w:sz w:val="20"/>
        </w:rPr>
        <w:t xml:space="preserve"> </w:t>
      </w:r>
      <w:r>
        <w:rPr>
          <w:sz w:val="20"/>
        </w:rPr>
        <w:t>subcontracted</w:t>
      </w:r>
      <w:r>
        <w:rPr>
          <w:spacing w:val="-42"/>
          <w:sz w:val="20"/>
        </w:rPr>
        <w:t xml:space="preserve"> </w:t>
      </w:r>
      <w:r>
        <w:rPr>
          <w:sz w:val="20"/>
        </w:rPr>
        <w:t>activities apart from</w:t>
      </w:r>
      <w:r>
        <w:rPr>
          <w:spacing w:val="-1"/>
          <w:sz w:val="20"/>
        </w:rPr>
        <w:t xml:space="preserve"> </w:t>
      </w:r>
      <w:r>
        <w:rPr>
          <w:sz w:val="20"/>
        </w:rPr>
        <w:t>research</w:t>
      </w:r>
      <w:r>
        <w:rPr>
          <w:spacing w:val="1"/>
          <w:sz w:val="20"/>
        </w:rPr>
        <w:t xml:space="preserve"> </w:t>
      </w:r>
      <w:r>
        <w:rPr>
          <w:sz w:val="20"/>
        </w:rPr>
        <w:t>ought to</w:t>
      </w:r>
      <w:r>
        <w:rPr>
          <w:spacing w:val="-1"/>
          <w:sz w:val="20"/>
        </w:rPr>
        <w:t xml:space="preserve"> </w:t>
      </w:r>
      <w:r>
        <w:rPr>
          <w:sz w:val="20"/>
        </w:rPr>
        <w:t>be</w:t>
      </w:r>
      <w:r>
        <w:rPr>
          <w:spacing w:val="-2"/>
          <w:sz w:val="20"/>
        </w:rPr>
        <w:t xml:space="preserve"> </w:t>
      </w:r>
      <w:r>
        <w:rPr>
          <w:sz w:val="20"/>
        </w:rPr>
        <w:t>categorized</w:t>
      </w:r>
      <w:r>
        <w:rPr>
          <w:spacing w:val="1"/>
          <w:sz w:val="20"/>
        </w:rPr>
        <w:t xml:space="preserve"> </w:t>
      </w:r>
      <w:r>
        <w:rPr>
          <w:sz w:val="20"/>
        </w:rPr>
        <w:t>under “other</w:t>
      </w:r>
      <w:r>
        <w:rPr>
          <w:spacing w:val="-1"/>
          <w:sz w:val="20"/>
        </w:rPr>
        <w:t xml:space="preserve"> </w:t>
      </w:r>
      <w:r>
        <w:rPr>
          <w:sz w:val="20"/>
        </w:rPr>
        <w:t>direct costs”.</w:t>
      </w:r>
    </w:p>
    <w:p w:rsidR="00655455" w:rsidRDefault="00655455">
      <w:pPr>
        <w:rPr>
          <w:sz w:val="20"/>
        </w:rPr>
        <w:sectPr w:rsidR="00655455">
          <w:pgSz w:w="11910" w:h="16840"/>
          <w:pgMar w:top="1120" w:right="520" w:bottom="640" w:left="880" w:header="0" w:footer="458" w:gutter="0"/>
          <w:cols w:space="708"/>
        </w:sectPr>
      </w:pPr>
    </w:p>
    <w:p w:rsidR="00655455" w:rsidRDefault="00D76CA7">
      <w:pPr>
        <w:pStyle w:val="Nadpis5"/>
        <w:spacing w:before="29"/>
      </w:pPr>
      <w:r>
        <w:lastRenderedPageBreak/>
        <w:t>Eligibility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partner</w:t>
      </w:r>
      <w:r>
        <w:rPr>
          <w:spacing w:val="-2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beneficiary</w:t>
      </w:r>
      <w:r>
        <w:rPr>
          <w:spacing w:val="-3"/>
        </w:rPr>
        <w:t xml:space="preserve"> </w:t>
      </w:r>
      <w:r>
        <w:t>institution</w:t>
      </w:r>
    </w:p>
    <w:p w:rsidR="00655455" w:rsidRDefault="00655455">
      <w:pPr>
        <w:pStyle w:val="Zkladntext"/>
        <w:spacing w:before="8"/>
        <w:rPr>
          <w:b/>
          <w:i/>
          <w:sz w:val="19"/>
        </w:rPr>
      </w:pPr>
    </w:p>
    <w:p w:rsidR="00655455" w:rsidRDefault="00D76CA7">
      <w:pPr>
        <w:pStyle w:val="Zkladntext"/>
        <w:ind w:left="536"/>
      </w:pPr>
      <w:r>
        <w:rPr>
          <w:u w:val="single"/>
        </w:rPr>
        <w:t>Eligible</w:t>
      </w:r>
      <w:r>
        <w:rPr>
          <w:spacing w:val="-1"/>
          <w:u w:val="single"/>
        </w:rPr>
        <w:t xml:space="preserve"> </w:t>
      </w:r>
      <w:r>
        <w:rPr>
          <w:u w:val="single"/>
        </w:rPr>
        <w:t>applicants</w:t>
      </w:r>
    </w:p>
    <w:p w:rsidR="00655455" w:rsidRDefault="00655455">
      <w:pPr>
        <w:pStyle w:val="Zkladntext"/>
        <w:spacing w:before="8"/>
        <w:rPr>
          <w:sz w:val="19"/>
        </w:rPr>
      </w:pPr>
    </w:p>
    <w:p w:rsidR="00655455" w:rsidRDefault="00D76CA7">
      <w:pPr>
        <w:pStyle w:val="Odstavecseseznamem"/>
        <w:numPr>
          <w:ilvl w:val="0"/>
          <w:numId w:val="19"/>
        </w:numPr>
        <w:tabs>
          <w:tab w:val="left" w:pos="1255"/>
          <w:tab w:val="left" w:pos="1256"/>
        </w:tabs>
        <w:spacing w:before="1"/>
      </w:pPr>
      <w:r>
        <w:t>Enterprises</w:t>
      </w:r>
      <w:r>
        <w:rPr>
          <w:spacing w:val="-4"/>
        </w:rPr>
        <w:t xml:space="preserve"> </w:t>
      </w:r>
      <w:r>
        <w:t>(according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Annex 1</w:t>
      </w:r>
      <w:r>
        <w:rPr>
          <w:spacing w:val="-1"/>
        </w:rPr>
        <w:t xml:space="preserve"> </w:t>
      </w:r>
      <w:r>
        <w:t>of</w:t>
      </w:r>
      <w:r>
        <w:rPr>
          <w:color w:val="0000FF"/>
          <w:spacing w:val="-2"/>
        </w:rPr>
        <w:t xml:space="preserve"> </w:t>
      </w:r>
      <w:r>
        <w:rPr>
          <w:color w:val="0000FF"/>
          <w:u w:val="single" w:color="0000FF"/>
        </w:rPr>
        <w:t>the</w:t>
      </w:r>
      <w:r>
        <w:rPr>
          <w:color w:val="0000FF"/>
          <w:spacing w:val="-1"/>
          <w:u w:val="single" w:color="0000FF"/>
        </w:rPr>
        <w:t xml:space="preserve"> </w:t>
      </w:r>
      <w:r>
        <w:rPr>
          <w:color w:val="0000FF"/>
          <w:u w:val="single" w:color="0000FF"/>
        </w:rPr>
        <w:t>Regulation</w:t>
      </w:r>
      <w:r>
        <w:t>);</w:t>
      </w:r>
    </w:p>
    <w:p w:rsidR="00655455" w:rsidRDefault="00D76CA7">
      <w:pPr>
        <w:pStyle w:val="Odstavecseseznamem"/>
        <w:numPr>
          <w:ilvl w:val="0"/>
          <w:numId w:val="19"/>
        </w:numPr>
        <w:tabs>
          <w:tab w:val="left" w:pos="1255"/>
          <w:tab w:val="left" w:pos="1256"/>
        </w:tabs>
        <w:spacing w:before="240"/>
      </w:pPr>
      <w:r>
        <w:t>Research</w:t>
      </w:r>
      <w:r>
        <w:rPr>
          <w:spacing w:val="-2"/>
        </w:rPr>
        <w:t xml:space="preserve"> </w:t>
      </w:r>
      <w:r>
        <w:t>organizations (according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Article</w:t>
      </w:r>
      <w:r>
        <w:rPr>
          <w:spacing w:val="-1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paragraph</w:t>
      </w:r>
      <w:r>
        <w:rPr>
          <w:spacing w:val="-2"/>
        </w:rPr>
        <w:t xml:space="preserve"> </w:t>
      </w:r>
      <w:r>
        <w:t>83</w:t>
      </w:r>
      <w:r>
        <w:rPr>
          <w:spacing w:val="-2"/>
        </w:rPr>
        <w:t xml:space="preserve"> </w:t>
      </w:r>
      <w:r>
        <w:t>of</w:t>
      </w:r>
      <w:r>
        <w:rPr>
          <w:color w:val="0000FF"/>
          <w:spacing w:val="-2"/>
        </w:rPr>
        <w:t xml:space="preserve"> </w:t>
      </w:r>
      <w:r>
        <w:rPr>
          <w:color w:val="0000FF"/>
          <w:u w:val="single" w:color="0000FF"/>
        </w:rPr>
        <w:t>the</w:t>
      </w:r>
      <w:r>
        <w:rPr>
          <w:color w:val="0000FF"/>
          <w:spacing w:val="-1"/>
          <w:u w:val="single" w:color="0000FF"/>
        </w:rPr>
        <w:t xml:space="preserve"> </w:t>
      </w:r>
      <w:r>
        <w:rPr>
          <w:color w:val="0000FF"/>
          <w:u w:val="single" w:color="0000FF"/>
        </w:rPr>
        <w:t>Regulation</w:t>
      </w:r>
      <w:r>
        <w:t>);</w:t>
      </w:r>
    </w:p>
    <w:p w:rsidR="00655455" w:rsidRDefault="00D76CA7">
      <w:pPr>
        <w:pStyle w:val="Odstavecseseznamem"/>
        <w:numPr>
          <w:ilvl w:val="0"/>
          <w:numId w:val="19"/>
        </w:numPr>
        <w:tabs>
          <w:tab w:val="left" w:pos="1255"/>
          <w:tab w:val="left" w:pos="1256"/>
        </w:tabs>
        <w:spacing w:before="241" w:line="273" w:lineRule="auto"/>
        <w:ind w:left="1255" w:right="968"/>
      </w:pPr>
      <w:r>
        <w:t>Enterprises who act as natural persons according to Annex 1 of</w:t>
      </w:r>
      <w:r>
        <w:rPr>
          <w:color w:val="0000FF"/>
        </w:rPr>
        <w:t xml:space="preserve"> </w:t>
      </w:r>
      <w:r>
        <w:rPr>
          <w:color w:val="0000FF"/>
          <w:u w:val="single" w:color="0000FF"/>
        </w:rPr>
        <w:t>the Regulation</w:t>
      </w:r>
      <w:r>
        <w:rPr>
          <w:color w:val="0000FF"/>
        </w:rPr>
        <w:t xml:space="preserve"> </w:t>
      </w:r>
      <w:r>
        <w:t>engaged in an</w:t>
      </w:r>
      <w:r>
        <w:rPr>
          <w:spacing w:val="-47"/>
        </w:rPr>
        <w:t xml:space="preserve"> </w:t>
      </w:r>
      <w:r>
        <w:t>economic</w:t>
      </w:r>
      <w:r>
        <w:rPr>
          <w:spacing w:val="-1"/>
        </w:rPr>
        <w:t xml:space="preserve"> </w:t>
      </w:r>
      <w:r>
        <w:t>activity pursuant</w:t>
      </w:r>
      <w:r>
        <w:rPr>
          <w:spacing w:val="-2"/>
        </w:rPr>
        <w:t xml:space="preserve"> </w:t>
      </w:r>
      <w:r>
        <w:t>to Act</w:t>
      </w:r>
      <w:r>
        <w:rPr>
          <w:spacing w:val="1"/>
        </w:rPr>
        <w:t xml:space="preserve"> </w:t>
      </w:r>
      <w:r>
        <w:t>no. 455/1991</w:t>
      </w:r>
      <w:r>
        <w:rPr>
          <w:spacing w:val="-3"/>
        </w:rPr>
        <w:t xml:space="preserve"> </w:t>
      </w:r>
      <w:r>
        <w:t>coll.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Trades</w:t>
      </w:r>
      <w:r>
        <w:rPr>
          <w:spacing w:val="2"/>
        </w:rPr>
        <w:t xml:space="preserve"> </w:t>
      </w:r>
      <w:r>
        <w:t>(Trade Act).</w:t>
      </w:r>
    </w:p>
    <w:p w:rsidR="00655455" w:rsidRDefault="00655455">
      <w:pPr>
        <w:pStyle w:val="Zkladntext"/>
        <w:spacing w:before="8"/>
        <w:rPr>
          <w:sz w:val="16"/>
        </w:rPr>
      </w:pPr>
    </w:p>
    <w:p w:rsidR="00655455" w:rsidRDefault="00D76CA7">
      <w:pPr>
        <w:pStyle w:val="Zkladntext"/>
        <w:ind w:left="536"/>
      </w:pPr>
      <w:r>
        <w:t>The</w:t>
      </w:r>
      <w:r>
        <w:rPr>
          <w:spacing w:val="-1"/>
        </w:rPr>
        <w:t xml:space="preserve"> </w:t>
      </w:r>
      <w:r>
        <w:t>TA</w:t>
      </w:r>
      <w:r>
        <w:rPr>
          <w:spacing w:val="-4"/>
        </w:rPr>
        <w:t xml:space="preserve"> </w:t>
      </w:r>
      <w:r>
        <w:t>CR excludes</w:t>
      </w:r>
      <w:r>
        <w:rPr>
          <w:spacing w:val="-3"/>
        </w:rPr>
        <w:t xml:space="preserve"> </w:t>
      </w:r>
      <w:r>
        <w:t>the disbursement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individual aid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enterprise:</w:t>
      </w:r>
    </w:p>
    <w:p w:rsidR="00655455" w:rsidRDefault="00655455">
      <w:pPr>
        <w:pStyle w:val="Zkladntext"/>
        <w:spacing w:before="8"/>
        <w:rPr>
          <w:sz w:val="19"/>
        </w:rPr>
      </w:pPr>
    </w:p>
    <w:p w:rsidR="00655455" w:rsidRDefault="00D76CA7">
      <w:pPr>
        <w:pStyle w:val="Odstavecseseznamem"/>
        <w:numPr>
          <w:ilvl w:val="0"/>
          <w:numId w:val="19"/>
        </w:numPr>
        <w:tabs>
          <w:tab w:val="left" w:pos="1255"/>
          <w:tab w:val="left" w:pos="1256"/>
        </w:tabs>
      </w:pPr>
      <w:r>
        <w:t>against</w:t>
      </w:r>
      <w:r>
        <w:rPr>
          <w:spacing w:val="-1"/>
        </w:rPr>
        <w:t xml:space="preserve"> </w:t>
      </w:r>
      <w:r>
        <w:t>which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recovery</w:t>
      </w:r>
      <w:r>
        <w:rPr>
          <w:spacing w:val="-2"/>
        </w:rPr>
        <w:t xml:space="preserve"> </w:t>
      </w:r>
      <w:r>
        <w:t>order has been</w:t>
      </w:r>
      <w:r>
        <w:rPr>
          <w:spacing w:val="-5"/>
        </w:rPr>
        <w:t xml:space="preserve"> </w:t>
      </w:r>
      <w:r>
        <w:t>issued</w:t>
      </w:r>
      <w:r>
        <w:rPr>
          <w:spacing w:val="-3"/>
        </w:rPr>
        <w:t xml:space="preserve"> </w:t>
      </w:r>
      <w:r>
        <w:t>which</w:t>
      </w:r>
      <w:r>
        <w:rPr>
          <w:spacing w:val="-1"/>
        </w:rPr>
        <w:t xml:space="preserve"> </w:t>
      </w:r>
      <w:r>
        <w:t>is unpaid;</w:t>
      </w:r>
    </w:p>
    <w:p w:rsidR="00655455" w:rsidRDefault="00D76CA7">
      <w:pPr>
        <w:pStyle w:val="Odstavecseseznamem"/>
        <w:numPr>
          <w:ilvl w:val="0"/>
          <w:numId w:val="19"/>
        </w:numPr>
        <w:tabs>
          <w:tab w:val="left" w:pos="1255"/>
          <w:tab w:val="left" w:pos="1256"/>
        </w:tabs>
        <w:spacing w:before="241"/>
      </w:pPr>
      <w:r>
        <w:t>meeting the</w:t>
      </w:r>
      <w:r>
        <w:rPr>
          <w:spacing w:val="-2"/>
        </w:rPr>
        <w:t xml:space="preserve"> </w:t>
      </w:r>
      <w:r>
        <w:t>definition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“</w:t>
      </w:r>
      <w:r>
        <w:rPr>
          <w:color w:val="0000FF"/>
          <w:u w:val="single" w:color="0000FF"/>
        </w:rPr>
        <w:t>enterprise in</w:t>
      </w:r>
      <w:r>
        <w:rPr>
          <w:color w:val="0000FF"/>
          <w:spacing w:val="-1"/>
          <w:u w:val="single" w:color="0000FF"/>
        </w:rPr>
        <w:t xml:space="preserve"> </w:t>
      </w:r>
      <w:r>
        <w:rPr>
          <w:color w:val="0000FF"/>
          <w:u w:val="single" w:color="0000FF"/>
        </w:rPr>
        <w:t>difficulties</w:t>
      </w:r>
      <w:r>
        <w:t>” (only</w:t>
      </w:r>
      <w:r>
        <w:rPr>
          <w:spacing w:val="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Czech);</w:t>
      </w:r>
    </w:p>
    <w:p w:rsidR="00655455" w:rsidRDefault="00D76CA7">
      <w:pPr>
        <w:pStyle w:val="Odstavecseseznamem"/>
        <w:numPr>
          <w:ilvl w:val="0"/>
          <w:numId w:val="19"/>
        </w:numPr>
        <w:tabs>
          <w:tab w:val="left" w:pos="1255"/>
          <w:tab w:val="left" w:pos="1256"/>
        </w:tabs>
        <w:spacing w:before="241" w:line="276" w:lineRule="auto"/>
        <w:ind w:left="1255" w:right="1415"/>
      </w:pPr>
      <w:r>
        <w:t>which has not met the obligation to publish the financial statements for the years 2017,</w:t>
      </w:r>
      <w:r>
        <w:rPr>
          <w:spacing w:val="-47"/>
        </w:rPr>
        <w:t xml:space="preserve"> </w:t>
      </w:r>
      <w:r>
        <w:t>2018,</w:t>
      </w:r>
      <w:r>
        <w:rPr>
          <w:spacing w:val="-3"/>
        </w:rPr>
        <w:t xml:space="preserve"> </w:t>
      </w:r>
      <w:r>
        <w:t>2019</w:t>
      </w:r>
      <w:r>
        <w:rPr>
          <w:spacing w:val="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 respective register –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so-called</w:t>
      </w:r>
      <w:r>
        <w:rPr>
          <w:spacing w:val="-1"/>
        </w:rPr>
        <w:t xml:space="preserve"> </w:t>
      </w:r>
      <w:r>
        <w:t>"Veřejný rejstřík”.</w:t>
      </w:r>
    </w:p>
    <w:p w:rsidR="00655455" w:rsidRDefault="00655455">
      <w:pPr>
        <w:pStyle w:val="Zkladntext"/>
        <w:spacing w:before="5"/>
        <w:rPr>
          <w:sz w:val="16"/>
        </w:rPr>
      </w:pPr>
    </w:p>
    <w:p w:rsidR="00655455" w:rsidRDefault="00D76CA7">
      <w:pPr>
        <w:pStyle w:val="Nadpis5"/>
      </w:pPr>
      <w:r>
        <w:t>Submission</w:t>
      </w:r>
      <w:r>
        <w:rPr>
          <w:spacing w:val="-2"/>
        </w:rPr>
        <w:t xml:space="preserve"> </w:t>
      </w:r>
      <w:r>
        <w:t>of the</w:t>
      </w:r>
      <w:r>
        <w:rPr>
          <w:spacing w:val="-4"/>
        </w:rPr>
        <w:t xml:space="preserve"> </w:t>
      </w:r>
      <w:r>
        <w:t>proposal at</w:t>
      </w:r>
      <w:r>
        <w:rPr>
          <w:spacing w:val="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national</w:t>
      </w:r>
      <w:r>
        <w:rPr>
          <w:spacing w:val="-4"/>
        </w:rPr>
        <w:t xml:space="preserve"> </w:t>
      </w:r>
      <w:r>
        <w:t>level</w:t>
      </w:r>
    </w:p>
    <w:p w:rsidR="00655455" w:rsidRDefault="00655455">
      <w:pPr>
        <w:pStyle w:val="Zkladntext"/>
        <w:spacing w:before="8"/>
        <w:rPr>
          <w:b/>
          <w:i/>
          <w:sz w:val="19"/>
        </w:rPr>
      </w:pPr>
    </w:p>
    <w:p w:rsidR="00655455" w:rsidRDefault="00D76CA7">
      <w:pPr>
        <w:pStyle w:val="Zkladntext"/>
        <w:spacing w:line="273" w:lineRule="auto"/>
        <w:ind w:left="536" w:right="1143"/>
      </w:pPr>
      <w:r>
        <w:t>Each Czech applicant participating in the Joint Call and requesting funding from TA CR must submit</w:t>
      </w:r>
      <w:r>
        <w:rPr>
          <w:spacing w:val="-47"/>
        </w:rPr>
        <w:t xml:space="preserve"> </w:t>
      </w:r>
      <w:r>
        <w:t>specific</w:t>
      </w:r>
      <w:r>
        <w:rPr>
          <w:spacing w:val="-1"/>
        </w:rPr>
        <w:t xml:space="preserve"> </w:t>
      </w:r>
      <w:r>
        <w:t>documents</w:t>
      </w:r>
      <w:r>
        <w:rPr>
          <w:spacing w:val="-2"/>
        </w:rPr>
        <w:t xml:space="preserve"> </w:t>
      </w:r>
      <w:r>
        <w:t>via</w:t>
      </w:r>
      <w:r>
        <w:rPr>
          <w:spacing w:val="-2"/>
        </w:rPr>
        <w:t xml:space="preserve"> </w:t>
      </w:r>
      <w:r>
        <w:t>TA</w:t>
      </w:r>
      <w:r>
        <w:rPr>
          <w:spacing w:val="-4"/>
        </w:rPr>
        <w:t xml:space="preserve"> </w:t>
      </w:r>
      <w:r>
        <w:t>CR data</w:t>
      </w:r>
      <w:r>
        <w:rPr>
          <w:spacing w:val="-2"/>
        </w:rPr>
        <w:t xml:space="preserve"> </w:t>
      </w:r>
      <w:r>
        <w:t>box within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same deadline as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project</w:t>
      </w:r>
      <w:r>
        <w:rPr>
          <w:spacing w:val="1"/>
        </w:rPr>
        <w:t xml:space="preserve"> </w:t>
      </w:r>
      <w:r>
        <w:t>pre-proposal.</w:t>
      </w:r>
    </w:p>
    <w:p w:rsidR="00655455" w:rsidRDefault="00655455">
      <w:pPr>
        <w:pStyle w:val="Zkladntext"/>
        <w:spacing w:before="8"/>
        <w:rPr>
          <w:sz w:val="16"/>
        </w:rPr>
      </w:pPr>
    </w:p>
    <w:p w:rsidR="00655455" w:rsidRDefault="00D76CA7">
      <w:pPr>
        <w:pStyle w:val="Zkladntext"/>
        <w:ind w:left="536"/>
      </w:pPr>
      <w:r>
        <w:t>Mandatory</w:t>
      </w:r>
      <w:r>
        <w:rPr>
          <w:spacing w:val="-2"/>
        </w:rPr>
        <w:t xml:space="preserve"> </w:t>
      </w:r>
      <w:r>
        <w:t>forms</w:t>
      </w:r>
      <w:r>
        <w:rPr>
          <w:spacing w:val="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submitted:</w:t>
      </w:r>
    </w:p>
    <w:p w:rsidR="00655455" w:rsidRDefault="00655455">
      <w:pPr>
        <w:pStyle w:val="Zkladntext"/>
        <w:spacing w:before="11"/>
        <w:rPr>
          <w:sz w:val="19"/>
        </w:rPr>
      </w:pPr>
    </w:p>
    <w:p w:rsidR="00655455" w:rsidRDefault="00D76CA7">
      <w:pPr>
        <w:pStyle w:val="Odstavecseseznamem"/>
        <w:numPr>
          <w:ilvl w:val="0"/>
          <w:numId w:val="19"/>
        </w:numPr>
        <w:tabs>
          <w:tab w:val="left" w:pos="1255"/>
          <w:tab w:val="left" w:pos="1256"/>
        </w:tabs>
        <w:spacing w:before="1"/>
      </w:pPr>
      <w:r>
        <w:t>Sworn</w:t>
      </w:r>
      <w:r>
        <w:rPr>
          <w:spacing w:val="-1"/>
        </w:rPr>
        <w:t xml:space="preserve"> </w:t>
      </w:r>
      <w:r>
        <w:t>statement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applicant;</w:t>
      </w:r>
    </w:p>
    <w:p w:rsidR="00655455" w:rsidRDefault="00D76CA7">
      <w:pPr>
        <w:pStyle w:val="Odstavecseseznamem"/>
        <w:numPr>
          <w:ilvl w:val="0"/>
          <w:numId w:val="19"/>
        </w:numPr>
        <w:tabs>
          <w:tab w:val="left" w:pos="1255"/>
          <w:tab w:val="left" w:pos="1256"/>
        </w:tabs>
        <w:spacing w:before="238"/>
      </w:pPr>
      <w:r>
        <w:t>TA</w:t>
      </w:r>
      <w:r>
        <w:rPr>
          <w:spacing w:val="-1"/>
        </w:rPr>
        <w:t xml:space="preserve"> </w:t>
      </w:r>
      <w:r>
        <w:t>CR Application Form (Excel</w:t>
      </w:r>
      <w:r>
        <w:rPr>
          <w:spacing w:val="-1"/>
        </w:rPr>
        <w:t xml:space="preserve"> </w:t>
      </w:r>
      <w:r>
        <w:t>file);</w:t>
      </w:r>
    </w:p>
    <w:p w:rsidR="00655455" w:rsidRDefault="00D76CA7">
      <w:pPr>
        <w:pStyle w:val="Odstavecseseznamem"/>
        <w:numPr>
          <w:ilvl w:val="0"/>
          <w:numId w:val="19"/>
        </w:numPr>
        <w:tabs>
          <w:tab w:val="left" w:pos="1255"/>
          <w:tab w:val="left" w:pos="1256"/>
        </w:tabs>
        <w:spacing w:before="240" w:line="276" w:lineRule="auto"/>
        <w:ind w:left="1255" w:right="1629"/>
      </w:pPr>
      <w:r>
        <w:t>if the applicant plans to achieve</w:t>
      </w:r>
      <w:r>
        <w:rPr>
          <w:spacing w:val="1"/>
        </w:rPr>
        <w:t xml:space="preserve"> </w:t>
      </w:r>
      <w:r>
        <w:t>the “NmetS” type of result, the "</w:t>
      </w:r>
      <w:r>
        <w:rPr>
          <w:color w:val="0000FF"/>
          <w:u w:val="single" w:color="0000FF"/>
        </w:rPr>
        <w:t>Confirmation of the</w:t>
      </w:r>
      <w:r>
        <w:rPr>
          <w:color w:val="0000FF"/>
          <w:spacing w:val="-47"/>
        </w:rPr>
        <w:t xml:space="preserve"> </w:t>
      </w:r>
      <w:r>
        <w:rPr>
          <w:color w:val="0000FF"/>
          <w:u w:val="single" w:color="0000FF"/>
        </w:rPr>
        <w:t>Certification</w:t>
      </w:r>
      <w:r>
        <w:rPr>
          <w:color w:val="0000FF"/>
          <w:spacing w:val="-1"/>
          <w:u w:val="single" w:color="0000FF"/>
        </w:rPr>
        <w:t xml:space="preserve"> </w:t>
      </w:r>
      <w:r>
        <w:rPr>
          <w:color w:val="0000FF"/>
          <w:u w:val="single" w:color="0000FF"/>
        </w:rPr>
        <w:t>authority for</w:t>
      </w:r>
      <w:r>
        <w:rPr>
          <w:color w:val="0000FF"/>
          <w:spacing w:val="-4"/>
          <w:u w:val="single" w:color="0000FF"/>
        </w:rPr>
        <w:t xml:space="preserve"> </w:t>
      </w:r>
      <w:r>
        <w:rPr>
          <w:color w:val="0000FF"/>
          <w:u w:val="single" w:color="0000FF"/>
        </w:rPr>
        <w:t>NmetS</w:t>
      </w:r>
      <w:r>
        <w:rPr>
          <w:color w:val="0000FF"/>
          <w:spacing w:val="-2"/>
          <w:u w:val="single" w:color="0000FF"/>
        </w:rPr>
        <w:t xml:space="preserve"> </w:t>
      </w:r>
      <w:r>
        <w:rPr>
          <w:color w:val="0000FF"/>
          <w:u w:val="single" w:color="0000FF"/>
        </w:rPr>
        <w:t>results</w:t>
      </w:r>
      <w:r>
        <w:t>"</w:t>
      </w:r>
      <w:r>
        <w:rPr>
          <w:spacing w:val="-3"/>
        </w:rPr>
        <w:t xml:space="preserve"> </w:t>
      </w:r>
      <w:r>
        <w:t>needs</w:t>
      </w:r>
      <w:r>
        <w:rPr>
          <w:spacing w:val="-3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attached;</w:t>
      </w:r>
    </w:p>
    <w:p w:rsidR="00655455" w:rsidRDefault="00655455">
      <w:pPr>
        <w:pStyle w:val="Zkladntext"/>
        <w:spacing w:before="6"/>
        <w:rPr>
          <w:sz w:val="16"/>
        </w:rPr>
      </w:pPr>
    </w:p>
    <w:p w:rsidR="00655455" w:rsidRDefault="00D76CA7">
      <w:pPr>
        <w:pStyle w:val="Odstavecseseznamem"/>
        <w:numPr>
          <w:ilvl w:val="0"/>
          <w:numId w:val="19"/>
        </w:numPr>
        <w:tabs>
          <w:tab w:val="left" w:pos="1255"/>
          <w:tab w:val="left" w:pos="1256"/>
        </w:tabs>
        <w:spacing w:line="273" w:lineRule="auto"/>
        <w:ind w:left="1255" w:right="1885"/>
      </w:pPr>
      <w:r>
        <w:t>if the applicant plans to achieve the “Patent” type of result, patent search must be</w:t>
      </w:r>
      <w:r>
        <w:rPr>
          <w:spacing w:val="-47"/>
        </w:rPr>
        <w:t xml:space="preserve"> </w:t>
      </w:r>
      <w:r>
        <w:t>substantiated.</w:t>
      </w:r>
    </w:p>
    <w:p w:rsidR="00655455" w:rsidRDefault="00655455">
      <w:pPr>
        <w:pStyle w:val="Zkladntext"/>
        <w:spacing w:before="8"/>
        <w:rPr>
          <w:sz w:val="16"/>
        </w:rPr>
      </w:pPr>
    </w:p>
    <w:p w:rsidR="00655455" w:rsidRDefault="00D76CA7">
      <w:pPr>
        <w:pStyle w:val="Zkladntext"/>
        <w:ind w:left="536"/>
      </w:pPr>
      <w:r>
        <w:t>The</w:t>
      </w:r>
      <w:r>
        <w:rPr>
          <w:spacing w:val="-1"/>
        </w:rPr>
        <w:t xml:space="preserve"> </w:t>
      </w:r>
      <w:r>
        <w:t>TA</w:t>
      </w:r>
      <w:r>
        <w:rPr>
          <w:spacing w:val="-5"/>
        </w:rPr>
        <w:t xml:space="preserve"> </w:t>
      </w:r>
      <w:r>
        <w:t>CR</w:t>
      </w:r>
      <w:r>
        <w:rPr>
          <w:spacing w:val="-1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check following</w:t>
      </w:r>
      <w:r>
        <w:rPr>
          <w:spacing w:val="-1"/>
        </w:rPr>
        <w:t xml:space="preserve"> </w:t>
      </w:r>
      <w:r>
        <w:t>eligibility criteria at</w:t>
      </w:r>
      <w:r>
        <w:rPr>
          <w:spacing w:val="-3"/>
        </w:rPr>
        <w:t xml:space="preserve"> </w:t>
      </w:r>
      <w:r>
        <w:t>national</w:t>
      </w:r>
      <w:r>
        <w:rPr>
          <w:spacing w:val="-3"/>
        </w:rPr>
        <w:t xml:space="preserve"> </w:t>
      </w:r>
      <w:r>
        <w:t>level:</w:t>
      </w:r>
    </w:p>
    <w:p w:rsidR="00655455" w:rsidRDefault="00655455">
      <w:pPr>
        <w:pStyle w:val="Zkladntext"/>
        <w:spacing w:before="8"/>
        <w:rPr>
          <w:sz w:val="19"/>
        </w:rPr>
      </w:pPr>
    </w:p>
    <w:p w:rsidR="00655455" w:rsidRDefault="00D76CA7">
      <w:pPr>
        <w:pStyle w:val="Odstavecseseznamem"/>
        <w:numPr>
          <w:ilvl w:val="0"/>
          <w:numId w:val="19"/>
        </w:numPr>
        <w:tabs>
          <w:tab w:val="left" w:pos="1255"/>
          <w:tab w:val="left" w:pos="1256"/>
        </w:tabs>
        <w:spacing w:before="1"/>
      </w:pPr>
      <w:r>
        <w:t>the project</w:t>
      </w:r>
      <w:r>
        <w:rPr>
          <w:spacing w:val="-5"/>
        </w:rPr>
        <w:t xml:space="preserve"> </w:t>
      </w:r>
      <w:r>
        <w:t>meets the</w:t>
      </w:r>
      <w:r>
        <w:rPr>
          <w:spacing w:val="-2"/>
        </w:rPr>
        <w:t xml:space="preserve"> </w:t>
      </w:r>
      <w:r>
        <w:t>definition</w:t>
      </w:r>
      <w:r>
        <w:rPr>
          <w:spacing w:val="-3"/>
        </w:rPr>
        <w:t xml:space="preserve"> </w:t>
      </w:r>
      <w:r>
        <w:t>of applied</w:t>
      </w:r>
      <w:r>
        <w:rPr>
          <w:spacing w:val="-1"/>
        </w:rPr>
        <w:t xml:space="preserve"> </w:t>
      </w:r>
      <w:r>
        <w:t>research;</w:t>
      </w:r>
    </w:p>
    <w:p w:rsidR="00655455" w:rsidRDefault="00D76CA7">
      <w:pPr>
        <w:pStyle w:val="Odstavecseseznamem"/>
        <w:numPr>
          <w:ilvl w:val="0"/>
          <w:numId w:val="19"/>
        </w:numPr>
        <w:tabs>
          <w:tab w:val="left" w:pos="1255"/>
          <w:tab w:val="left" w:pos="1256"/>
        </w:tabs>
        <w:spacing w:before="240"/>
      </w:pPr>
      <w:r>
        <w:t>the</w:t>
      </w:r>
      <w:r>
        <w:rPr>
          <w:spacing w:val="-1"/>
        </w:rPr>
        <w:t xml:space="preserve"> </w:t>
      </w:r>
      <w:r>
        <w:t>aim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project</w:t>
      </w:r>
      <w:r>
        <w:rPr>
          <w:spacing w:val="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relevant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overall</w:t>
      </w:r>
      <w:r>
        <w:rPr>
          <w:spacing w:val="-2"/>
        </w:rPr>
        <w:t xml:space="preserve"> </w:t>
      </w:r>
      <w:r>
        <w:t>aim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 EPSILON</w:t>
      </w:r>
      <w:r>
        <w:rPr>
          <w:spacing w:val="-2"/>
        </w:rPr>
        <w:t xml:space="preserve"> </w:t>
      </w:r>
      <w:r>
        <w:t>programme;</w:t>
      </w:r>
    </w:p>
    <w:p w:rsidR="00655455" w:rsidRDefault="00D76CA7">
      <w:pPr>
        <w:pStyle w:val="Odstavecseseznamem"/>
        <w:numPr>
          <w:ilvl w:val="0"/>
          <w:numId w:val="19"/>
        </w:numPr>
        <w:tabs>
          <w:tab w:val="left" w:pos="1255"/>
          <w:tab w:val="left" w:pos="1256"/>
        </w:tabs>
        <w:spacing w:before="241" w:line="276" w:lineRule="auto"/>
        <w:ind w:left="1255" w:right="1639"/>
      </w:pPr>
      <w:r>
        <w:t>the research results correspond to the national rules (see below) and are applicable /</w:t>
      </w:r>
      <w:r>
        <w:rPr>
          <w:spacing w:val="-47"/>
        </w:rPr>
        <w:t xml:space="preserve"> </w:t>
      </w:r>
      <w:r>
        <w:t>exploitable;</w:t>
      </w:r>
    </w:p>
    <w:p w:rsidR="00655455" w:rsidRDefault="00655455">
      <w:pPr>
        <w:pStyle w:val="Zkladntext"/>
        <w:spacing w:before="5"/>
        <w:rPr>
          <w:sz w:val="16"/>
        </w:rPr>
      </w:pPr>
    </w:p>
    <w:p w:rsidR="00655455" w:rsidRDefault="00D76CA7">
      <w:pPr>
        <w:pStyle w:val="Odstavecseseznamem"/>
        <w:numPr>
          <w:ilvl w:val="0"/>
          <w:numId w:val="19"/>
        </w:numPr>
        <w:tabs>
          <w:tab w:val="left" w:pos="1255"/>
          <w:tab w:val="left" w:pos="1256"/>
        </w:tabs>
        <w:spacing w:line="273" w:lineRule="auto"/>
        <w:ind w:left="1255" w:right="1010"/>
      </w:pPr>
      <w:r>
        <w:t>the share of industrial research and experimental development corresponds to the activities</w:t>
      </w:r>
      <w:r>
        <w:rPr>
          <w:spacing w:val="-47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Czech</w:t>
      </w:r>
      <w:r>
        <w:rPr>
          <w:spacing w:val="-1"/>
        </w:rPr>
        <w:t xml:space="preserve"> </w:t>
      </w:r>
      <w:r>
        <w:t>partner described</w:t>
      </w:r>
      <w:r>
        <w:rPr>
          <w:spacing w:val="-1"/>
        </w:rPr>
        <w:t xml:space="preserve"> </w:t>
      </w:r>
      <w:r>
        <w:t>in the project proposal;</w:t>
      </w:r>
    </w:p>
    <w:p w:rsidR="00655455" w:rsidRDefault="00655455">
      <w:pPr>
        <w:pStyle w:val="Zkladntext"/>
        <w:spacing w:before="9"/>
        <w:rPr>
          <w:sz w:val="16"/>
        </w:rPr>
      </w:pPr>
    </w:p>
    <w:p w:rsidR="00655455" w:rsidRDefault="00D76CA7">
      <w:pPr>
        <w:pStyle w:val="Odstavecseseznamem"/>
        <w:numPr>
          <w:ilvl w:val="0"/>
          <w:numId w:val="19"/>
        </w:numPr>
        <w:tabs>
          <w:tab w:val="left" w:pos="1255"/>
          <w:tab w:val="left" w:pos="1256"/>
        </w:tabs>
      </w:pPr>
      <w:r>
        <w:t>the</w:t>
      </w:r>
      <w:r>
        <w:rPr>
          <w:spacing w:val="-1"/>
        </w:rPr>
        <w:t xml:space="preserve"> </w:t>
      </w:r>
      <w:r>
        <w:t>applicants</w:t>
      </w:r>
      <w:r>
        <w:rPr>
          <w:spacing w:val="-1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eligible;</w:t>
      </w:r>
    </w:p>
    <w:p w:rsidR="00655455" w:rsidRDefault="00D76CA7">
      <w:pPr>
        <w:pStyle w:val="Odstavecseseznamem"/>
        <w:numPr>
          <w:ilvl w:val="0"/>
          <w:numId w:val="19"/>
        </w:numPr>
        <w:tabs>
          <w:tab w:val="left" w:pos="1255"/>
          <w:tab w:val="left" w:pos="1256"/>
        </w:tabs>
        <w:spacing w:before="240"/>
      </w:pPr>
      <w:r>
        <w:t>the</w:t>
      </w:r>
      <w:r>
        <w:rPr>
          <w:spacing w:val="1"/>
        </w:rPr>
        <w:t xml:space="preserve"> </w:t>
      </w:r>
      <w:r>
        <w:t>costs</w:t>
      </w:r>
      <w:r>
        <w:rPr>
          <w:spacing w:val="-4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eligible;</w:t>
      </w:r>
    </w:p>
    <w:p w:rsidR="00655455" w:rsidRDefault="00655455">
      <w:pPr>
        <w:sectPr w:rsidR="00655455">
          <w:footerReference w:type="default" r:id="rId88"/>
          <w:pgSz w:w="11910" w:h="16840"/>
          <w:pgMar w:top="1200" w:right="520" w:bottom="640" w:left="880" w:header="0" w:footer="458" w:gutter="0"/>
          <w:cols w:space="708"/>
        </w:sectPr>
      </w:pPr>
    </w:p>
    <w:p w:rsidR="00655455" w:rsidRDefault="00D76CA7">
      <w:pPr>
        <w:pStyle w:val="Odstavecseseznamem"/>
        <w:numPr>
          <w:ilvl w:val="0"/>
          <w:numId w:val="19"/>
        </w:numPr>
        <w:tabs>
          <w:tab w:val="left" w:pos="1255"/>
          <w:tab w:val="left" w:pos="1256"/>
        </w:tabs>
        <w:spacing w:before="89"/>
      </w:pPr>
      <w:r>
        <w:lastRenderedPageBreak/>
        <w:t>the</w:t>
      </w:r>
      <w:r>
        <w:rPr>
          <w:spacing w:val="-1"/>
        </w:rPr>
        <w:t xml:space="preserve"> </w:t>
      </w:r>
      <w:r>
        <w:t>requested</w:t>
      </w:r>
      <w:r>
        <w:rPr>
          <w:spacing w:val="-1"/>
        </w:rPr>
        <w:t xml:space="preserve"> </w:t>
      </w:r>
      <w:r>
        <w:t>funding meets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national</w:t>
      </w:r>
      <w:r>
        <w:rPr>
          <w:spacing w:val="-2"/>
        </w:rPr>
        <w:t xml:space="preserve"> </w:t>
      </w:r>
      <w:r>
        <w:t>regulations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aid</w:t>
      </w:r>
      <w:r>
        <w:rPr>
          <w:spacing w:val="-1"/>
        </w:rPr>
        <w:t xml:space="preserve"> </w:t>
      </w:r>
      <w:r>
        <w:t>intensity;</w:t>
      </w:r>
    </w:p>
    <w:p w:rsidR="00655455" w:rsidRDefault="00D76CA7">
      <w:pPr>
        <w:pStyle w:val="Odstavecseseznamem"/>
        <w:numPr>
          <w:ilvl w:val="0"/>
          <w:numId w:val="19"/>
        </w:numPr>
        <w:tabs>
          <w:tab w:val="left" w:pos="1255"/>
          <w:tab w:val="left" w:pos="1256"/>
        </w:tabs>
        <w:spacing w:before="240" w:line="446" w:lineRule="auto"/>
        <w:ind w:left="536" w:right="2109" w:firstLine="360"/>
      </w:pPr>
      <w:r>
        <w:t>the applicants have published the financial statements for the requested years.</w:t>
      </w:r>
      <w:r>
        <w:rPr>
          <w:spacing w:val="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more information</w:t>
      </w:r>
      <w:r>
        <w:rPr>
          <w:spacing w:val="-2"/>
        </w:rPr>
        <w:t xml:space="preserve"> </w:t>
      </w:r>
      <w:r>
        <w:t>see</w:t>
      </w:r>
      <w:r>
        <w:rPr>
          <w:spacing w:val="-2"/>
        </w:rPr>
        <w:t xml:space="preserve"> </w:t>
      </w:r>
      <w:r>
        <w:t>TA CR</w:t>
      </w:r>
      <w:r>
        <w:rPr>
          <w:color w:val="0000FF"/>
        </w:rPr>
        <w:t xml:space="preserve"> </w:t>
      </w:r>
      <w:r>
        <w:rPr>
          <w:color w:val="0000FF"/>
          <w:u w:val="single" w:color="0000FF"/>
        </w:rPr>
        <w:t>QuantERA II</w:t>
      </w:r>
      <w:r>
        <w:rPr>
          <w:color w:val="0000FF"/>
          <w:spacing w:val="-2"/>
          <w:u w:val="single" w:color="0000FF"/>
        </w:rPr>
        <w:t xml:space="preserve"> </w:t>
      </w:r>
      <w:r>
        <w:rPr>
          <w:color w:val="0000FF"/>
          <w:u w:val="single" w:color="0000FF"/>
        </w:rPr>
        <w:t>website</w:t>
      </w:r>
      <w:r>
        <w:rPr>
          <w:color w:val="0000FF"/>
          <w:spacing w:val="-3"/>
        </w:rPr>
        <w:t xml:space="preserve"> </w:t>
      </w:r>
      <w:r>
        <w:t>or contact</w:t>
      </w:r>
      <w:r>
        <w:rPr>
          <w:spacing w:val="-2"/>
        </w:rPr>
        <w:t xml:space="preserve"> </w:t>
      </w:r>
      <w:r>
        <w:t>TA CR’s</w:t>
      </w:r>
      <w:r>
        <w:rPr>
          <w:spacing w:val="-3"/>
        </w:rPr>
        <w:t xml:space="preserve"> </w:t>
      </w:r>
      <w:r>
        <w:t>contac</w:t>
      </w:r>
      <w:r>
        <w:t>t</w:t>
      </w:r>
      <w:r>
        <w:rPr>
          <w:spacing w:val="-2"/>
        </w:rPr>
        <w:t xml:space="preserve"> </w:t>
      </w:r>
      <w:r>
        <w:t>person.</w:t>
      </w:r>
    </w:p>
    <w:p w:rsidR="00655455" w:rsidRDefault="00D76CA7">
      <w:pPr>
        <w:pStyle w:val="Nadpis5"/>
        <w:spacing w:before="18"/>
      </w:pPr>
      <w:r>
        <w:t>Additional</w:t>
      </w:r>
      <w:r>
        <w:rPr>
          <w:spacing w:val="-4"/>
        </w:rPr>
        <w:t xml:space="preserve"> </w:t>
      </w:r>
      <w:r>
        <w:t>requirements</w:t>
      </w:r>
    </w:p>
    <w:p w:rsidR="00655455" w:rsidRDefault="00655455">
      <w:pPr>
        <w:pStyle w:val="Zkladntext"/>
        <w:spacing w:before="8"/>
        <w:rPr>
          <w:b/>
          <w:i/>
          <w:sz w:val="19"/>
        </w:rPr>
      </w:pPr>
    </w:p>
    <w:p w:rsidR="00655455" w:rsidRDefault="00D76CA7">
      <w:pPr>
        <w:pStyle w:val="Zkladntext"/>
        <w:spacing w:before="1"/>
        <w:ind w:left="536"/>
      </w:pPr>
      <w:r>
        <w:rPr>
          <w:u w:val="single"/>
        </w:rPr>
        <w:t>Supported</w:t>
      </w:r>
      <w:r>
        <w:rPr>
          <w:spacing w:val="-2"/>
          <w:u w:val="single"/>
        </w:rPr>
        <w:t xml:space="preserve"> </w:t>
      </w:r>
      <w:r>
        <w:rPr>
          <w:u w:val="single"/>
        </w:rPr>
        <w:t>results</w:t>
      </w:r>
    </w:p>
    <w:p w:rsidR="00655455" w:rsidRDefault="00655455">
      <w:pPr>
        <w:pStyle w:val="Zkladntext"/>
        <w:rPr>
          <w:sz w:val="15"/>
        </w:rPr>
      </w:pPr>
    </w:p>
    <w:p w:rsidR="00655455" w:rsidRDefault="00D76CA7">
      <w:pPr>
        <w:pStyle w:val="Zkladntext"/>
        <w:spacing w:before="57" w:line="276" w:lineRule="auto"/>
        <w:ind w:left="536" w:right="1100"/>
      </w:pPr>
      <w:r>
        <w:t>Projects that achieve at least one of the following types of results can be supported in this Call. The</w:t>
      </w:r>
      <w:r>
        <w:rPr>
          <w:spacing w:val="-47"/>
        </w:rPr>
        <w:t xml:space="preserve"> </w:t>
      </w:r>
      <w:r>
        <w:rPr>
          <w:color w:val="0000FF"/>
          <w:u w:val="single" w:color="0000FF"/>
        </w:rPr>
        <w:t>type</w:t>
      </w:r>
      <w:r>
        <w:rPr>
          <w:color w:val="0000FF"/>
          <w:spacing w:val="-2"/>
          <w:u w:val="single" w:color="0000FF"/>
        </w:rPr>
        <w:t xml:space="preserve"> </w:t>
      </w:r>
      <w:r>
        <w:rPr>
          <w:color w:val="0000FF"/>
          <w:u w:val="single" w:color="0000FF"/>
        </w:rPr>
        <w:t>of</w:t>
      </w:r>
      <w:r>
        <w:rPr>
          <w:color w:val="0000FF"/>
          <w:spacing w:val="-2"/>
          <w:u w:val="single" w:color="0000FF"/>
        </w:rPr>
        <w:t xml:space="preserve"> </w:t>
      </w:r>
      <w:r>
        <w:rPr>
          <w:color w:val="0000FF"/>
          <w:u w:val="single" w:color="0000FF"/>
        </w:rPr>
        <w:t>the result</w:t>
      </w:r>
      <w:r>
        <w:rPr>
          <w:color w:val="0000FF"/>
          <w:spacing w:val="-1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clearly</w:t>
      </w:r>
      <w:r>
        <w:rPr>
          <w:spacing w:val="-3"/>
        </w:rPr>
        <w:t xml:space="preserve"> </w:t>
      </w:r>
      <w:r>
        <w:t>described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project</w:t>
      </w:r>
      <w:r>
        <w:rPr>
          <w:spacing w:val="1"/>
        </w:rPr>
        <w:t xml:space="preserve"> </w:t>
      </w:r>
      <w:r>
        <w:t>proposal:</w:t>
      </w:r>
    </w:p>
    <w:p w:rsidR="00655455" w:rsidRDefault="00655455">
      <w:pPr>
        <w:pStyle w:val="Zkladntext"/>
        <w:spacing w:before="10"/>
        <w:rPr>
          <w:sz w:val="11"/>
        </w:rPr>
      </w:pPr>
    </w:p>
    <w:p w:rsidR="00655455" w:rsidRDefault="00D76CA7">
      <w:pPr>
        <w:pStyle w:val="Zkladntext"/>
        <w:spacing w:before="56"/>
        <w:ind w:left="536"/>
      </w:pPr>
      <w:r>
        <w:t>P – Patent;</w:t>
      </w:r>
    </w:p>
    <w:p w:rsidR="00655455" w:rsidRDefault="00655455">
      <w:pPr>
        <w:pStyle w:val="Zkladntext"/>
        <w:spacing w:before="8"/>
        <w:rPr>
          <w:sz w:val="19"/>
        </w:rPr>
      </w:pPr>
    </w:p>
    <w:p w:rsidR="00655455" w:rsidRDefault="00D76CA7">
      <w:pPr>
        <w:pStyle w:val="Zkladntext"/>
        <w:spacing w:line="453" w:lineRule="auto"/>
        <w:ind w:left="536" w:right="4505"/>
      </w:pPr>
      <w:r>
        <w:t>G – Technically realized results – prototype, function sample;</w:t>
      </w:r>
      <w:r>
        <w:rPr>
          <w:spacing w:val="-47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Pilot</w:t>
      </w:r>
      <w:r>
        <w:rPr>
          <w:spacing w:val="-4"/>
        </w:rPr>
        <w:t xml:space="preserve"> </w:t>
      </w:r>
      <w:r>
        <w:t>plant, proven</w:t>
      </w:r>
      <w:r>
        <w:rPr>
          <w:spacing w:val="-1"/>
        </w:rPr>
        <w:t xml:space="preserve"> </w:t>
      </w:r>
      <w:r>
        <w:t>technology;</w:t>
      </w:r>
    </w:p>
    <w:p w:rsidR="00655455" w:rsidRDefault="00D76CA7">
      <w:pPr>
        <w:pStyle w:val="Zkladntext"/>
        <w:spacing w:before="3"/>
        <w:ind w:left="536"/>
      </w:pPr>
      <w:r>
        <w:t>R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Software;</w:t>
      </w:r>
    </w:p>
    <w:p w:rsidR="00655455" w:rsidRDefault="00655455">
      <w:pPr>
        <w:pStyle w:val="Zkladntext"/>
        <w:spacing w:before="8"/>
        <w:rPr>
          <w:sz w:val="19"/>
        </w:rPr>
      </w:pPr>
    </w:p>
    <w:p w:rsidR="00655455" w:rsidRDefault="00D76CA7">
      <w:pPr>
        <w:pStyle w:val="Zkladntext"/>
        <w:ind w:left="536"/>
      </w:pPr>
      <w:r>
        <w:t>F</w:t>
      </w:r>
      <w:r>
        <w:rPr>
          <w:spacing w:val="-1"/>
        </w:rPr>
        <w:t xml:space="preserve"> </w:t>
      </w:r>
      <w:r>
        <w:t>– Results</w:t>
      </w:r>
      <w:r>
        <w:rPr>
          <w:spacing w:val="-2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legal</w:t>
      </w:r>
      <w:r>
        <w:rPr>
          <w:spacing w:val="-1"/>
        </w:rPr>
        <w:t xml:space="preserve"> </w:t>
      </w:r>
      <w:r>
        <w:t>protection</w:t>
      </w:r>
      <w:r>
        <w:rPr>
          <w:spacing w:val="-3"/>
        </w:rPr>
        <w:t xml:space="preserve"> </w:t>
      </w:r>
      <w:r>
        <w:t>– utility model, industrial</w:t>
      </w:r>
      <w:r>
        <w:rPr>
          <w:spacing w:val="-3"/>
        </w:rPr>
        <w:t xml:space="preserve"> </w:t>
      </w:r>
      <w:r>
        <w:t>design;</w:t>
      </w:r>
    </w:p>
    <w:p w:rsidR="00655455" w:rsidRDefault="00655455">
      <w:pPr>
        <w:pStyle w:val="Zkladntext"/>
        <w:spacing w:before="8"/>
        <w:rPr>
          <w:sz w:val="19"/>
        </w:rPr>
      </w:pPr>
    </w:p>
    <w:p w:rsidR="00655455" w:rsidRDefault="00D76CA7">
      <w:pPr>
        <w:pStyle w:val="Zkladntext"/>
        <w:spacing w:line="273" w:lineRule="auto"/>
        <w:ind w:left="635" w:right="1579" w:hanging="100"/>
      </w:pPr>
      <w:r>
        <w:t>N – Certified methodologies and practices, treatment, conservation methods, procedures and</w:t>
      </w:r>
      <w:r>
        <w:rPr>
          <w:spacing w:val="-47"/>
        </w:rPr>
        <w:t xml:space="preserve"> </w:t>
      </w:r>
      <w:r>
        <w:t>specialized</w:t>
      </w:r>
      <w:r>
        <w:rPr>
          <w:spacing w:val="-4"/>
        </w:rPr>
        <w:t xml:space="preserve"> </w:t>
      </w:r>
      <w:r>
        <w:t>maps</w:t>
      </w:r>
      <w:r>
        <w:rPr>
          <w:spacing w:val="-3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professional</w:t>
      </w:r>
      <w:r>
        <w:rPr>
          <w:spacing w:val="-2"/>
        </w:rPr>
        <w:t xml:space="preserve"> </w:t>
      </w:r>
      <w:r>
        <w:t>expert</w:t>
      </w:r>
      <w:r>
        <w:rPr>
          <w:spacing w:val="-1"/>
        </w:rPr>
        <w:t xml:space="preserve"> </w:t>
      </w:r>
      <w:r>
        <w:t>content;</w:t>
      </w:r>
    </w:p>
    <w:p w:rsidR="00655455" w:rsidRDefault="00655455">
      <w:pPr>
        <w:pStyle w:val="Zkladntext"/>
        <w:spacing w:before="9"/>
        <w:rPr>
          <w:sz w:val="16"/>
        </w:rPr>
      </w:pPr>
    </w:p>
    <w:p w:rsidR="00655455" w:rsidRDefault="00D76CA7">
      <w:pPr>
        <w:pStyle w:val="Zkladntext"/>
        <w:ind w:left="536"/>
      </w:pPr>
      <w:r>
        <w:t>O – Other results.</w:t>
      </w:r>
    </w:p>
    <w:p w:rsidR="00655455" w:rsidRDefault="00655455">
      <w:pPr>
        <w:pStyle w:val="Zkladntext"/>
        <w:spacing w:before="8"/>
        <w:rPr>
          <w:sz w:val="19"/>
        </w:rPr>
      </w:pPr>
    </w:p>
    <w:p w:rsidR="00655455" w:rsidRDefault="00D76CA7">
      <w:pPr>
        <w:pStyle w:val="Zkladntext"/>
        <w:spacing w:line="276" w:lineRule="auto"/>
        <w:ind w:left="536" w:right="1087"/>
      </w:pPr>
      <w:r>
        <w:t>Results not to be recognized only in combination with at least one other result listed above,</w:t>
      </w:r>
      <w:r>
        <w:t xml:space="preserve"> i.e. not</w:t>
      </w:r>
      <w:r>
        <w:rPr>
          <w:spacing w:val="-47"/>
        </w:rPr>
        <w:t xml:space="preserve"> </w:t>
      </w:r>
      <w:r>
        <w:t>as a single result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given</w:t>
      </w:r>
      <w:r>
        <w:rPr>
          <w:spacing w:val="-2"/>
        </w:rPr>
        <w:t xml:space="preserve"> </w:t>
      </w:r>
      <w:r>
        <w:t>project:</w:t>
      </w:r>
    </w:p>
    <w:p w:rsidR="00655455" w:rsidRDefault="00655455">
      <w:pPr>
        <w:pStyle w:val="Zkladntext"/>
        <w:spacing w:before="5"/>
        <w:rPr>
          <w:sz w:val="16"/>
        </w:rPr>
      </w:pPr>
    </w:p>
    <w:p w:rsidR="00655455" w:rsidRDefault="00D76CA7">
      <w:pPr>
        <w:pStyle w:val="Zkladntext"/>
        <w:spacing w:before="1" w:line="276" w:lineRule="auto"/>
        <w:ind w:left="536" w:right="987"/>
      </w:pPr>
      <w:r>
        <w:t>H - results reflected in non-legislative directives and regulations binding within the competence of</w:t>
      </w:r>
      <w:r>
        <w:rPr>
          <w:spacing w:val="1"/>
        </w:rPr>
        <w:t xml:space="preserve"> </w:t>
      </w:r>
      <w:r>
        <w:t>the respective provider and results reflected in the approved strategic and conceptual documents of</w:t>
      </w:r>
      <w:r>
        <w:rPr>
          <w:spacing w:val="-47"/>
        </w:rPr>
        <w:t xml:space="preserve"> </w:t>
      </w:r>
      <w:r>
        <w:t>the s</w:t>
      </w:r>
      <w:r>
        <w:t>tate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public administration.</w:t>
      </w:r>
    </w:p>
    <w:p w:rsidR="00655455" w:rsidRDefault="00655455">
      <w:pPr>
        <w:pStyle w:val="Zkladntext"/>
        <w:spacing w:before="3"/>
        <w:rPr>
          <w:sz w:val="16"/>
        </w:rPr>
      </w:pPr>
    </w:p>
    <w:p w:rsidR="00655455" w:rsidRDefault="00D76CA7">
      <w:pPr>
        <w:pStyle w:val="Zkladntext"/>
        <w:ind w:left="536"/>
      </w:pPr>
      <w:r>
        <w:rPr>
          <w:u w:val="single"/>
        </w:rPr>
        <w:t>Intellectual</w:t>
      </w:r>
      <w:r>
        <w:rPr>
          <w:spacing w:val="-1"/>
          <w:u w:val="single"/>
        </w:rPr>
        <w:t xml:space="preserve"> </w:t>
      </w:r>
      <w:r>
        <w:rPr>
          <w:u w:val="single"/>
        </w:rPr>
        <w:t>property rights</w:t>
      </w:r>
    </w:p>
    <w:p w:rsidR="00655455" w:rsidRDefault="00655455">
      <w:pPr>
        <w:pStyle w:val="Zkladntext"/>
        <w:spacing w:before="1"/>
        <w:rPr>
          <w:sz w:val="15"/>
        </w:rPr>
      </w:pPr>
    </w:p>
    <w:p w:rsidR="00655455" w:rsidRDefault="00D76CA7">
      <w:pPr>
        <w:pStyle w:val="Zkladntext"/>
        <w:spacing w:before="57" w:line="276" w:lineRule="auto"/>
        <w:ind w:left="536" w:right="1197"/>
      </w:pPr>
      <w:r>
        <w:t>Czech candidates are obliged to sign an agreement with their foreign partners (i.e. Consortium</w:t>
      </w:r>
      <w:r>
        <w:rPr>
          <w:spacing w:val="1"/>
        </w:rPr>
        <w:t xml:space="preserve"> </w:t>
      </w:r>
      <w:r>
        <w:t>Agreement), which will define the modalities of cooperation on the project and the distribution of</w:t>
      </w:r>
      <w:r>
        <w:rPr>
          <w:spacing w:val="-47"/>
        </w:rPr>
        <w:t xml:space="preserve"> </w:t>
      </w:r>
      <w:r>
        <w:t>intellectual property rights.</w:t>
      </w:r>
    </w:p>
    <w:p w:rsidR="00655455" w:rsidRDefault="00655455">
      <w:pPr>
        <w:pStyle w:val="Zkladntext"/>
        <w:spacing w:before="5"/>
        <w:rPr>
          <w:sz w:val="16"/>
        </w:rPr>
      </w:pPr>
    </w:p>
    <w:p w:rsidR="00655455" w:rsidRDefault="00D76CA7">
      <w:pPr>
        <w:pStyle w:val="Zkladntext"/>
        <w:spacing w:before="1"/>
        <w:ind w:left="536"/>
      </w:pPr>
      <w:r>
        <w:rPr>
          <w:u w:val="single"/>
        </w:rPr>
        <w:t>Start</w:t>
      </w:r>
      <w:r>
        <w:rPr>
          <w:spacing w:val="-2"/>
          <w:u w:val="single"/>
        </w:rPr>
        <w:t xml:space="preserve"> </w:t>
      </w:r>
      <w:r>
        <w:rPr>
          <w:u w:val="single"/>
        </w:rPr>
        <w:t>of</w:t>
      </w:r>
      <w:r>
        <w:rPr>
          <w:spacing w:val="1"/>
          <w:u w:val="single"/>
        </w:rPr>
        <w:t xml:space="preserve"> </w:t>
      </w:r>
      <w:r>
        <w:rPr>
          <w:u w:val="single"/>
        </w:rPr>
        <w:t>the</w:t>
      </w:r>
      <w:r>
        <w:rPr>
          <w:spacing w:val="-2"/>
          <w:u w:val="single"/>
        </w:rPr>
        <w:t xml:space="preserve"> </w:t>
      </w:r>
      <w:r>
        <w:rPr>
          <w:u w:val="single"/>
        </w:rPr>
        <w:t>project</w:t>
      </w:r>
    </w:p>
    <w:p w:rsidR="00655455" w:rsidRDefault="00655455">
      <w:pPr>
        <w:pStyle w:val="Zkladntext"/>
        <w:spacing w:before="1"/>
        <w:rPr>
          <w:sz w:val="15"/>
        </w:rPr>
      </w:pPr>
    </w:p>
    <w:p w:rsidR="00655455" w:rsidRDefault="00D76CA7">
      <w:pPr>
        <w:pStyle w:val="Zkladntext"/>
        <w:spacing w:before="56" w:line="276" w:lineRule="auto"/>
        <w:ind w:left="536" w:right="1078"/>
      </w:pPr>
      <w:r>
        <w:t>Please note that following the national legislation, Czech applicants shall start within 120 days from</w:t>
      </w:r>
      <w:r>
        <w:rPr>
          <w:spacing w:val="-47"/>
        </w:rPr>
        <w:t xml:space="preserve"> </w:t>
      </w:r>
      <w:r>
        <w:t>the funding decision being communicated by the Call Management (60-day period to make a</w:t>
      </w:r>
      <w:r>
        <w:rPr>
          <w:spacing w:val="1"/>
        </w:rPr>
        <w:t xml:space="preserve"> </w:t>
      </w:r>
      <w:r>
        <w:t>contract</w:t>
      </w:r>
      <w:r>
        <w:rPr>
          <w:spacing w:val="1"/>
        </w:rPr>
        <w:t xml:space="preserve"> </w:t>
      </w:r>
      <w:r>
        <w:t>+</w:t>
      </w:r>
      <w:r>
        <w:rPr>
          <w:spacing w:val="-2"/>
        </w:rPr>
        <w:t xml:space="preserve"> </w:t>
      </w:r>
      <w:r>
        <w:t>60-day period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start</w:t>
      </w:r>
      <w:r>
        <w:rPr>
          <w:spacing w:val="-2"/>
        </w:rPr>
        <w:t xml:space="preserve"> </w:t>
      </w:r>
      <w:r>
        <w:t>the project).</w:t>
      </w:r>
    </w:p>
    <w:p w:rsidR="00655455" w:rsidRDefault="00655455">
      <w:pPr>
        <w:spacing w:line="276" w:lineRule="auto"/>
        <w:sectPr w:rsidR="00655455">
          <w:footerReference w:type="default" r:id="rId89"/>
          <w:pgSz w:w="11910" w:h="16840"/>
          <w:pgMar w:top="1140" w:right="520" w:bottom="640" w:left="880" w:header="0" w:footer="458" w:gutter="0"/>
          <w:pgNumType w:start="1"/>
          <w:cols w:space="708"/>
        </w:sectPr>
      </w:pPr>
    </w:p>
    <w:p w:rsidR="00655455" w:rsidRDefault="0055700E">
      <w:pPr>
        <w:pStyle w:val="Zkladntext"/>
        <w:ind w:left="536"/>
        <w:rPr>
          <w:sz w:val="20"/>
        </w:rPr>
      </w:pPr>
      <w:r>
        <w:rPr>
          <w:noProof/>
          <w:sz w:val="20"/>
          <w:lang w:val="cs-CZ" w:eastAsia="cs-CZ"/>
        </w:rPr>
        <w:lastRenderedPageBreak/>
        <mc:AlternateContent>
          <mc:Choice Requires="wpg">
            <w:drawing>
              <wp:inline distT="0" distB="0" distL="0" distR="0">
                <wp:extent cx="5755005" cy="447040"/>
                <wp:effectExtent l="3810" t="0" r="3810" b="3810"/>
                <wp:docPr id="160" name="docshapegroup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55005" cy="447040"/>
                          <a:chOff x="0" y="0"/>
                          <a:chExt cx="9063" cy="704"/>
                        </a:xfrm>
                      </wpg:grpSpPr>
                      <wps:wsp>
                        <wps:cNvPr id="161" name="docshape8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063" cy="694"/>
                          </a:xfrm>
                          <a:custGeom>
                            <a:avLst/>
                            <a:gdLst>
                              <a:gd name="T0" fmla="*/ 9062 w 9063"/>
                              <a:gd name="T1" fmla="*/ 0 h 694"/>
                              <a:gd name="T2" fmla="*/ 4531 w 9063"/>
                              <a:gd name="T3" fmla="*/ 0 h 694"/>
                              <a:gd name="T4" fmla="*/ 0 w 9063"/>
                              <a:gd name="T5" fmla="*/ 0 h 694"/>
                              <a:gd name="T6" fmla="*/ 0 w 9063"/>
                              <a:gd name="T7" fmla="*/ 113 h 694"/>
                              <a:gd name="T8" fmla="*/ 0 w 9063"/>
                              <a:gd name="T9" fmla="*/ 581 h 694"/>
                              <a:gd name="T10" fmla="*/ 0 w 9063"/>
                              <a:gd name="T11" fmla="*/ 694 h 694"/>
                              <a:gd name="T12" fmla="*/ 4531 w 9063"/>
                              <a:gd name="T13" fmla="*/ 694 h 694"/>
                              <a:gd name="T14" fmla="*/ 9062 w 9063"/>
                              <a:gd name="T15" fmla="*/ 694 h 694"/>
                              <a:gd name="T16" fmla="*/ 9062 w 9063"/>
                              <a:gd name="T17" fmla="*/ 581 h 694"/>
                              <a:gd name="T18" fmla="*/ 9062 w 9063"/>
                              <a:gd name="T19" fmla="*/ 113 h 694"/>
                              <a:gd name="T20" fmla="*/ 9062 w 9063"/>
                              <a:gd name="T21" fmla="*/ 0 h 6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9063" h="694">
                                <a:moveTo>
                                  <a:pt x="9062" y="0"/>
                                </a:moveTo>
                                <a:lnTo>
                                  <a:pt x="453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3"/>
                                </a:lnTo>
                                <a:lnTo>
                                  <a:pt x="0" y="581"/>
                                </a:lnTo>
                                <a:lnTo>
                                  <a:pt x="0" y="694"/>
                                </a:lnTo>
                                <a:lnTo>
                                  <a:pt x="4531" y="694"/>
                                </a:lnTo>
                                <a:lnTo>
                                  <a:pt x="9062" y="694"/>
                                </a:lnTo>
                                <a:lnTo>
                                  <a:pt x="9062" y="581"/>
                                </a:lnTo>
                                <a:lnTo>
                                  <a:pt x="9062" y="113"/>
                                </a:lnTo>
                                <a:lnTo>
                                  <a:pt x="90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497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" name="docshape86"/>
                        <wps:cNvSpPr>
                          <a:spLocks/>
                        </wps:cNvSpPr>
                        <wps:spPr bwMode="auto">
                          <a:xfrm>
                            <a:off x="0" y="693"/>
                            <a:ext cx="9063" cy="10"/>
                          </a:xfrm>
                          <a:custGeom>
                            <a:avLst/>
                            <a:gdLst>
                              <a:gd name="T0" fmla="*/ 9062 w 9063"/>
                              <a:gd name="T1" fmla="+- 0 694 694"/>
                              <a:gd name="T2" fmla="*/ 694 h 10"/>
                              <a:gd name="T3" fmla="*/ 4541 w 9063"/>
                              <a:gd name="T4" fmla="+- 0 694 694"/>
                              <a:gd name="T5" fmla="*/ 694 h 10"/>
                              <a:gd name="T6" fmla="*/ 0 w 9063"/>
                              <a:gd name="T7" fmla="+- 0 694 694"/>
                              <a:gd name="T8" fmla="*/ 694 h 10"/>
                              <a:gd name="T9" fmla="*/ 0 w 9063"/>
                              <a:gd name="T10" fmla="+- 0 703 694"/>
                              <a:gd name="T11" fmla="*/ 703 h 10"/>
                              <a:gd name="T12" fmla="*/ 4541 w 9063"/>
                              <a:gd name="T13" fmla="+- 0 703 694"/>
                              <a:gd name="T14" fmla="*/ 703 h 10"/>
                              <a:gd name="T15" fmla="*/ 9062 w 9063"/>
                              <a:gd name="T16" fmla="+- 0 703 694"/>
                              <a:gd name="T17" fmla="*/ 703 h 10"/>
                              <a:gd name="T18" fmla="*/ 9062 w 9063"/>
                              <a:gd name="T19" fmla="+- 0 694 694"/>
                              <a:gd name="T20" fmla="*/ 694 h 10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</a:cxnLst>
                            <a:rect l="0" t="0" r="r" b="b"/>
                            <a:pathLst>
                              <a:path w="9063" h="10">
                                <a:moveTo>
                                  <a:pt x="9062" y="0"/>
                                </a:moveTo>
                                <a:lnTo>
                                  <a:pt x="454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4541" y="9"/>
                                </a:lnTo>
                                <a:lnTo>
                                  <a:pt x="9062" y="9"/>
                                </a:lnTo>
                                <a:lnTo>
                                  <a:pt x="90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" name="docshape8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063" cy="6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55455" w:rsidRDefault="00D76CA7">
                              <w:pPr>
                                <w:tabs>
                                  <w:tab w:val="left" w:pos="4531"/>
                                </w:tabs>
                                <w:spacing w:before="112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</w:rPr>
                                <w:t>Denmark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ab/>
                                <w:t>IFD –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Innovation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Fund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Denmark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docshapegroup84" o:spid="_x0000_s1061" style="width:453.15pt;height:35.2pt;mso-position-horizontal-relative:char;mso-position-vertical-relative:line" coordsize="9063,7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W0HKAYAAPQaAAAOAAAAZHJzL2Uyb0RvYy54bWzsWW1vo0YQ/l6p/2HFx1Y+sw7Yxopzutjx&#10;qdK1PenSH7AGbFAxSxcSO6363zuzL2RxDCY5t1KlS6Swzg7z8szs8Iy5fn/YZeQxFmXK87lD37kO&#10;ifOQR2m+nTu/3a8GU4eUFcsjlvE8njtPcem8v/n+u+t9MYtHPOFZFAsCSvJyti/mTlJVxWw4LMMk&#10;3rHyHS/iHDY3XOxYBR/FdhgJtgftu2w4ct3xcM9FVAgexmUJ/12qTedG6t9s4rD6dbMp44pkcwd8&#10;q+RfIf+u8e/w5prNtoIVSRpqN9gbvNixNAejtaolqxh5EOkLVbs0FLzkm+pdyHdDvtmkYSxjgGio&#10;exTNR8EfChnLdrbfFjVMAO0RTm9WG/7y+FmQNILcjQGfnO0gSREPy4QV8RbtTz0EaV9sZyD7URRf&#10;is9CRQrLTzz8vYTt4fE+ft4qYbLe/8wjUMseKi5BOmzEDlVA+OQgc/FU5yI+VCSEf/oT33dd3yEh&#10;7HnexPV0ssIEMvritjC50zcG7vhK3QX3oOtDNlMGpZPaKYwIKq58BrX8OlC/IGAyVyUCVYNKj0Gd&#10;+gpPKWbALG0krR10sgTA34bhMxTjoAkFm4UPZfUx5jIP7PFTWamTEMFKZjfStXAPVbHZZXAofhgS&#10;UDgie7xc6ZNTi0GctZhLEqItwomoRUaWiOdf0RZNkL1zmryGyGmHoHTOqRk3RE6rmVgylF6djgya&#10;nGXrtKLAkvGn9LQiaqPttgBEbawB5xZVPeGmNt7t2mzIu8rAhr1dm418lzYb/XbQbPi7tNkpaM3l&#10;yE5Bh7aRnQWr4qHdbM0pYok5WOEh1ycLVoTh09GVvbDgJTYzPGbQ6O6p7lgghcewRRhSi8LyEIK9&#10;bmHIHArLtnNWGBKDwpNebgDuKBz0EsbSRmmoXtWUu72mOkYoz17iOkraL0yq46T9AqU6UtovVCwh&#10;DBVKxPJdYa+rQAAzOeYkwiHASdZ4D5sVrMLiMUuynztQjHBWk7mDvRU3dvwxvudSpMIiwmqVluWj&#10;Euw9C2S5LYjdtyFots21kPpUGEaZ2TNXWwZOkw7V7JqrLQUnuIcURqdgMzrMVemqnT8nWMPRW/Cc&#10;g7XGc/HWgsfghRkvYxUdZliykzrVWCHWY7nkWRqt0izDDJdiu15kgjwyYLJ05QWThUapIZbJtpFz&#10;vM2AiLcDrdLVhARLMtO/Ajry3NtRMFiNp5OBt/L8QTBxpwOXBrfB2PUCb7n6GwuNerMkjaI4/5Tm&#10;sWHJ1OtHmDRfV/xW8mRZy/7IlzXc8L4RpCt/TgUJtDSPIDo2S2IW3el1xdJMrYdNjyXIELa5SiCA&#10;DCpqpZjgmkdPQLMEVxMCTDSwSLj40yF7mA7mTvnHAxOxQ7KfcmCKAfWAj5JKfvD8CZ54Ye+s7R2W&#10;h6Bq7lQOdH5cLio1gjwUIt0mYIlKLHL+ASjyJkUuJv1TXukPQFb/M9YKbaQ5CkzHmAjEDMjthVnr&#10;OJDNQxap5P5wejSFh4eGqmIzMtjn46K09ccBcZG0niOuKJIQ5ZdNbm0W5fleG7mtaVSXvZcc6qU9&#10;m0G1EcWaPXUZs8lTW3A2cWozhs93RYKltYl7dQrKBndFmVNY4rO/5tMdYD5T106TNeYwwbSatDHH&#10;7t3GvWvcO03WyHeZtJHvMlmj35XGBm218wgPla/goyN9/rrJGhQ/8p1+3EtTr2kvzRD7W0ijYRDd&#10;bgNZVNpfxwIBatWUpPbL0To4QfhMeyZtiu+84BLPAsfEyLssqzNs15gxV8PDtLlusdr9nmIGXGPs&#10;MozpdoW/Om8NzvGNMclibnA8w5TM9Rtjqr9hbvueD1rgEWOSTcViTKQ63HKY0hTX09/4kZwvEvg6&#10;IP4gBN8jnQV2qaYk61bFvP6dLwILob4IJLiYOziYyjZk2BX0NyOC3akeLdjsVSfHDe6md1Nv4I3G&#10;dwPPXS4HH1YLbzBe0Ym/vFouFkvanDVwgvn6WQNdbhz3xoixkj8vu4I1QKj5C0CQA4TiqP/z8WmX&#10;VvDOJUt3c2daz1gXnKWqw/qgXinIQsY6fuV4VY9W9VgFCzVSweKC45R8JQCvVmSj06+B8N2N/RnW&#10;9suqm38AAAD//wMAUEsDBBQABgAIAAAAIQDBko503QAAAAQBAAAPAAAAZHJzL2Rvd25yZXYueG1s&#10;TI9BS8NAEIXvgv9hGcGb3Y3VWmM2pRT1VAq2QvE2zU6T0OxsyG6T9N+7etHLwOM93vsmW4y2ET11&#10;vnasIZkoEMSFMzWXGj53b3dzED4gG2wck4YLeVjk11cZpsYN/EH9NpQilrBPUUMVQptK6YuKLPqJ&#10;a4mjd3SdxRBlV0rT4RDLbSPvlZpJizXHhQpbWlVUnLZnq+F9wGE5TV779em4unztHjf7dUJa396M&#10;yxcQgcbwF4Yf/IgOeWQ6uDMbLxoN8ZHwe6P3rGZTEAcNT+oBZJ7J//D5NwAAAP//AwBQSwECLQAU&#10;AAYACAAAACEAtoM4kv4AAADhAQAAEwAAAAAAAAAAAAAAAAAAAAAAW0NvbnRlbnRfVHlwZXNdLnht&#10;bFBLAQItABQABgAIAAAAIQA4/SH/1gAAAJQBAAALAAAAAAAAAAAAAAAAAC8BAABfcmVscy8ucmVs&#10;c1BLAQItABQABgAIAAAAIQALAW0HKAYAAPQaAAAOAAAAAAAAAAAAAAAAAC4CAABkcnMvZTJvRG9j&#10;LnhtbFBLAQItABQABgAIAAAAIQDBko503QAAAAQBAAAPAAAAAAAAAAAAAAAAAIIIAABkcnMvZG93&#10;bnJldi54bWxQSwUGAAAAAAQABADzAAAAjAkAAAAA&#10;">
                <v:shape id="docshape85" o:spid="_x0000_s1062" style="position:absolute;width:9063;height:694;visibility:visible;mso-wrap-style:square;v-text-anchor:top" coordsize="9063,6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Mn0MQA&#10;AADcAAAADwAAAGRycy9kb3ducmV2LnhtbERPTWvCQBC9F/oflhF6q7vxEErqKiIWLIWCMRdv0+w0&#10;SZOdDdmNpv31XUHwNo/3Ocv1ZDtxpsE3jjUkcwWCuHSm4UpDcXx7fgHhA7LBzjFp+CUP69XjwxIz&#10;4y58oHMeKhFD2GeooQ6hz6T0ZU0W/dz1xJH7doPFEOFQSTPgJYbbTi6USqXFhmNDjT1tayrbfLQa&#10;Pv6K5LD9UqdRubF9z9P2c/ez0/ppNm1eQQSawl18c+9NnJ8mcH0mXi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mDJ9DEAAAA3AAAAA8AAAAAAAAAAAAAAAAAmAIAAGRycy9k&#10;b3ducmV2LnhtbFBLBQYAAAAABAAEAPUAAACJAwAAAAA=&#10;" path="m9062,l4531,,,,,113,,581,,694r4531,l9062,694r,-113l9062,113,9062,xe" fillcolor="#1f497c" stroked="f">
                  <v:path arrowok="t" o:connecttype="custom" o:connectlocs="9062,0;4531,0;0,0;0,113;0,581;0,694;4531,694;9062,694;9062,581;9062,113;9062,0" o:connectangles="0,0,0,0,0,0,0,0,0,0,0"/>
                </v:shape>
                <v:shape id="docshape86" o:spid="_x0000_s1063" style="position:absolute;top:693;width:9063;height:10;visibility:visible;mso-wrap-style:square;v-text-anchor:top" coordsize="9063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N0jMMA&#10;AADcAAAADwAAAGRycy9kb3ducmV2LnhtbERPTWvCQBC9C/0PyxS86aYeoqauUqqCggjGQultyE6z&#10;wexsyK4x/nu3UPA2j/c5i1Vva9FR6yvHCt7GCQjiwumKSwVf5+1oBsIHZI21Y1JwJw+r5ctggZl2&#10;Nz5Rl4dSxBD2GSowITSZlL4wZNGPXUMcuV/XWgwRtqXULd5iuK3lJElSabHi2GCwoU9DxSW/WgWX&#10;7y45mB9rNvf5cZ9eu8P6NC2UGr72H+8gAvXhKf5373Scn07g75l4gVw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aN0jMMAAADcAAAADwAAAAAAAAAAAAAAAACYAgAAZHJzL2Rv&#10;d25yZXYueG1sUEsFBgAAAAAEAAQA9QAAAIgDAAAAAA==&#10;" path="m9062,l4541,,,,,9r4541,l9062,9r,-9xe" fillcolor="#bfbfbf" stroked="f">
                  <v:path arrowok="t" o:connecttype="custom" o:connectlocs="9062,694;4541,694;0,694;0,703;4541,703;9062,703;9062,694" o:connectangles="0,0,0,0,0,0,0"/>
                </v:shape>
                <v:shape id="docshape87" o:spid="_x0000_s1064" type="#_x0000_t202" style="position:absolute;width:9063;height:6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MqOMIA&#10;AADcAAAADwAAAGRycy9kb3ducmV2LnhtbERPTWvCQBC9C/0PyxS86aYKQVNXkaJQEKQxPfQ4zY7J&#10;YnY2Zrca/71bELzN433OYtXbRlyo88axgrdxAoK4dNpwpeC72I5mIHxA1tg4JgU38rBavgwWmGl3&#10;5Zwuh1CJGMI+QwV1CG0mpS9rsujHriWO3NF1FkOEXSV1h9cYbhs5SZJUWjQcG2ps6aOm8nT4swrW&#10;P5xvzHn/+5Ufc1MU84R36Ump4Wu/fgcRqA9P8cP9qeP8dAr/z8QL5P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0yo4wgAAANwAAAAPAAAAAAAAAAAAAAAAAJgCAABkcnMvZG93&#10;bnJldi54bWxQSwUGAAAAAAQABAD1AAAAhwMAAAAA&#10;" filled="f" stroked="f">
                  <v:textbox inset="0,0,0,0">
                    <w:txbxContent>
                      <w:p w:rsidR="00655455" w:rsidRDefault="00D76CA7">
                        <w:pPr>
                          <w:tabs>
                            <w:tab w:val="left" w:pos="4531"/>
                          </w:tabs>
                          <w:spacing w:before="112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FFFFFF"/>
                          </w:rPr>
                          <w:t>Denmark</w:t>
                        </w:r>
                        <w:r>
                          <w:rPr>
                            <w:b/>
                            <w:color w:val="FFFFFF"/>
                          </w:rPr>
                          <w:tab/>
                          <w:t>IFD –</w:t>
                        </w:r>
                        <w:r>
                          <w:rPr>
                            <w:b/>
                            <w:color w:val="FFFFFF"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Innovation</w:t>
                        </w:r>
                        <w:r>
                          <w:rPr>
                            <w:b/>
                            <w:color w:val="FFFFFF"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Fund</w:t>
                        </w:r>
                        <w:r>
                          <w:rPr>
                            <w:b/>
                            <w:color w:val="FFFFFF"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Denmark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655455" w:rsidRDefault="00D76CA7">
      <w:pPr>
        <w:pStyle w:val="Nadpis4"/>
        <w:spacing w:before="84"/>
      </w:pPr>
      <w:r>
        <w:t>Contact point</w:t>
      </w:r>
    </w:p>
    <w:p w:rsidR="00655455" w:rsidRDefault="00655455">
      <w:pPr>
        <w:pStyle w:val="Zkladntext"/>
        <w:spacing w:before="4"/>
        <w:rPr>
          <w:b/>
          <w:sz w:val="16"/>
        </w:rPr>
      </w:pPr>
    </w:p>
    <w:p w:rsidR="00655455" w:rsidRDefault="00D76CA7">
      <w:pPr>
        <w:pStyle w:val="Zkladntext"/>
        <w:spacing w:line="453" w:lineRule="auto"/>
        <w:ind w:left="536" w:right="6177"/>
      </w:pPr>
      <w:r>
        <w:t>Jens Peter Vittrup, National Contact Point,</w:t>
      </w:r>
      <w:r>
        <w:rPr>
          <w:spacing w:val="-47"/>
        </w:rPr>
        <w:t xml:space="preserve"> </w:t>
      </w:r>
      <w:r>
        <w:t>Phone: +45 6190</w:t>
      </w:r>
      <w:r>
        <w:rPr>
          <w:spacing w:val="-2"/>
        </w:rPr>
        <w:t xml:space="preserve"> </w:t>
      </w:r>
      <w:r>
        <w:t>5023</w:t>
      </w:r>
    </w:p>
    <w:p w:rsidR="00655455" w:rsidRDefault="00D76CA7">
      <w:pPr>
        <w:pStyle w:val="Zkladntext"/>
        <w:spacing w:before="3"/>
        <w:ind w:left="536"/>
      </w:pPr>
      <w:r>
        <w:t>E-mail:</w:t>
      </w:r>
      <w:r>
        <w:rPr>
          <w:spacing w:val="-6"/>
        </w:rPr>
        <w:t xml:space="preserve"> </w:t>
      </w:r>
      <w:hyperlink r:id="rId90">
        <w:r>
          <w:rPr>
            <w:color w:val="0000FF"/>
            <w:u w:val="single" w:color="0000FF"/>
          </w:rPr>
          <w:t>jens.peter.vittrup@innofond.dk</w:t>
        </w:r>
      </w:hyperlink>
    </w:p>
    <w:p w:rsidR="00655455" w:rsidRDefault="00655455">
      <w:pPr>
        <w:pStyle w:val="Zkladntext"/>
        <w:rPr>
          <w:sz w:val="20"/>
        </w:rPr>
      </w:pPr>
    </w:p>
    <w:p w:rsidR="00655455" w:rsidRDefault="00655455">
      <w:pPr>
        <w:pStyle w:val="Zkladntext"/>
        <w:rPr>
          <w:sz w:val="20"/>
        </w:rPr>
      </w:pPr>
    </w:p>
    <w:p w:rsidR="00655455" w:rsidRDefault="00655455">
      <w:pPr>
        <w:pStyle w:val="Zkladntext"/>
        <w:spacing w:before="9"/>
        <w:rPr>
          <w:sz w:val="16"/>
        </w:rPr>
      </w:pPr>
    </w:p>
    <w:p w:rsidR="00655455" w:rsidRDefault="00D76CA7">
      <w:pPr>
        <w:pStyle w:val="Zkladntext"/>
        <w:spacing w:before="56" w:line="453" w:lineRule="auto"/>
        <w:ind w:left="536" w:right="6820"/>
      </w:pPr>
      <w:r>
        <w:t>Børge Lindberg, Investment Officer</w:t>
      </w:r>
      <w:r>
        <w:rPr>
          <w:spacing w:val="-47"/>
        </w:rPr>
        <w:t xml:space="preserve"> </w:t>
      </w:r>
      <w:r>
        <w:t>Phone: +45 6190</w:t>
      </w:r>
      <w:r>
        <w:rPr>
          <w:spacing w:val="-2"/>
        </w:rPr>
        <w:t xml:space="preserve"> </w:t>
      </w:r>
      <w:r>
        <w:t>5012</w:t>
      </w:r>
    </w:p>
    <w:p w:rsidR="00655455" w:rsidRDefault="00D76CA7">
      <w:pPr>
        <w:pStyle w:val="Zkladntext"/>
        <w:spacing w:before="3"/>
        <w:ind w:left="536"/>
      </w:pPr>
      <w:r>
        <w:t>E-mail:</w:t>
      </w:r>
      <w:r>
        <w:rPr>
          <w:spacing w:val="-4"/>
        </w:rPr>
        <w:t xml:space="preserve"> </w:t>
      </w:r>
      <w:hyperlink r:id="rId91">
        <w:r>
          <w:rPr>
            <w:color w:val="0000FF"/>
            <w:u w:val="single" w:color="0000FF"/>
          </w:rPr>
          <w:t>boerge.lindberg@innofond.dk</w:t>
        </w:r>
      </w:hyperlink>
    </w:p>
    <w:p w:rsidR="00655455" w:rsidRDefault="00655455">
      <w:pPr>
        <w:pStyle w:val="Zkladntext"/>
        <w:rPr>
          <w:sz w:val="20"/>
        </w:rPr>
      </w:pPr>
    </w:p>
    <w:p w:rsidR="00655455" w:rsidRDefault="00655455">
      <w:pPr>
        <w:pStyle w:val="Zkladntext"/>
        <w:spacing w:before="8"/>
        <w:rPr>
          <w:sz w:val="16"/>
        </w:rPr>
      </w:pPr>
    </w:p>
    <w:p w:rsidR="00655455" w:rsidRDefault="00D76CA7">
      <w:pPr>
        <w:pStyle w:val="Nadpis4"/>
        <w:spacing w:before="57"/>
      </w:pPr>
      <w:r>
        <w:t>Funding criteria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regulations</w:t>
      </w:r>
    </w:p>
    <w:p w:rsidR="00655455" w:rsidRDefault="00655455">
      <w:pPr>
        <w:pStyle w:val="Zkladntext"/>
        <w:spacing w:before="3"/>
        <w:rPr>
          <w:b/>
          <w:sz w:val="16"/>
        </w:rPr>
      </w:pPr>
    </w:p>
    <w:p w:rsidR="00655455" w:rsidRDefault="00D76CA7">
      <w:pPr>
        <w:pStyle w:val="Nadpis5"/>
        <w:spacing w:before="1"/>
      </w:pPr>
      <w:r>
        <w:t>Funding</w:t>
      </w:r>
      <w:r>
        <w:rPr>
          <w:spacing w:val="-1"/>
        </w:rPr>
        <w:t xml:space="preserve"> </w:t>
      </w:r>
      <w:r>
        <w:t>commitment;</w:t>
      </w:r>
    </w:p>
    <w:p w:rsidR="00655455" w:rsidRDefault="00655455">
      <w:pPr>
        <w:pStyle w:val="Zkladntext"/>
        <w:spacing w:before="4"/>
        <w:rPr>
          <w:b/>
          <w:i/>
          <w:sz w:val="16"/>
        </w:rPr>
      </w:pPr>
    </w:p>
    <w:p w:rsidR="00655455" w:rsidRDefault="00D76CA7">
      <w:pPr>
        <w:pStyle w:val="Zkladntext"/>
        <w:ind w:left="536"/>
      </w:pPr>
      <w:r>
        <w:t>1M€</w:t>
      </w:r>
    </w:p>
    <w:p w:rsidR="00655455" w:rsidRDefault="00655455">
      <w:pPr>
        <w:pStyle w:val="Zkladntext"/>
        <w:spacing w:before="6"/>
        <w:rPr>
          <w:sz w:val="16"/>
        </w:rPr>
      </w:pPr>
    </w:p>
    <w:p w:rsidR="00655455" w:rsidRDefault="00D76CA7">
      <w:pPr>
        <w:pStyle w:val="Nadpis5"/>
      </w:pPr>
      <w:r>
        <w:t>Funding</w:t>
      </w:r>
      <w:r>
        <w:rPr>
          <w:spacing w:val="-1"/>
        </w:rPr>
        <w:t xml:space="preserve"> </w:t>
      </w:r>
      <w:r>
        <w:t>regulations:</w:t>
      </w:r>
    </w:p>
    <w:p w:rsidR="00655455" w:rsidRDefault="00655455">
      <w:pPr>
        <w:pStyle w:val="Zkladntext"/>
        <w:spacing w:before="8"/>
        <w:rPr>
          <w:b/>
          <w:i/>
          <w:sz w:val="19"/>
        </w:rPr>
      </w:pPr>
    </w:p>
    <w:p w:rsidR="00655455" w:rsidRDefault="00D76CA7">
      <w:pPr>
        <w:pStyle w:val="Zkladntext"/>
        <w:spacing w:before="1" w:line="273" w:lineRule="auto"/>
        <w:ind w:left="536" w:right="1802"/>
      </w:pPr>
      <w:r>
        <w:t xml:space="preserve">Maximum funding budget for a Danish partner is € 300,000. If </w:t>
      </w:r>
      <w:r>
        <w:t>two or more Danish partners</w:t>
      </w:r>
      <w:r>
        <w:rPr>
          <w:spacing w:val="-47"/>
        </w:rPr>
        <w:t xml:space="preserve"> </w:t>
      </w:r>
      <w:r>
        <w:t>participate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project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maximum funding budget</w:t>
      </w:r>
      <w:r>
        <w:rPr>
          <w:spacing w:val="1"/>
        </w:rPr>
        <w:t xml:space="preserve"> </w:t>
      </w:r>
      <w:r>
        <w:t>is €</w:t>
      </w:r>
      <w:r>
        <w:rPr>
          <w:spacing w:val="-2"/>
        </w:rPr>
        <w:t xml:space="preserve"> </w:t>
      </w:r>
      <w:r>
        <w:t>500,000.</w:t>
      </w:r>
    </w:p>
    <w:p w:rsidR="00655455" w:rsidRDefault="00655455">
      <w:pPr>
        <w:pStyle w:val="Zkladntext"/>
        <w:spacing w:before="8"/>
        <w:rPr>
          <w:sz w:val="16"/>
        </w:rPr>
      </w:pPr>
    </w:p>
    <w:p w:rsidR="00655455" w:rsidRDefault="00D76CA7">
      <w:pPr>
        <w:pStyle w:val="Zkladntext"/>
        <w:ind w:left="536" w:right="899"/>
      </w:pPr>
      <w:r>
        <w:t>Eligible cost-categories for Danish partners: Salary, Travel, Subcontracting, Materials, Communication</w:t>
      </w:r>
      <w:r>
        <w:rPr>
          <w:spacing w:val="-47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knowledge sharing and</w:t>
      </w:r>
      <w:r>
        <w:rPr>
          <w:spacing w:val="-4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expenses</w:t>
      </w:r>
      <w:r>
        <w:rPr>
          <w:spacing w:val="2"/>
        </w:rPr>
        <w:t xml:space="preserve"> </w:t>
      </w:r>
      <w:r>
        <w:t>(overhead).</w:t>
      </w:r>
    </w:p>
    <w:p w:rsidR="00655455" w:rsidRDefault="00655455">
      <w:pPr>
        <w:pStyle w:val="Zkladntext"/>
        <w:spacing w:before="4"/>
        <w:rPr>
          <w:sz w:val="16"/>
        </w:rPr>
      </w:pPr>
    </w:p>
    <w:p w:rsidR="00655455" w:rsidRDefault="00D76CA7">
      <w:pPr>
        <w:pStyle w:val="Zkladntext"/>
        <w:spacing w:line="276" w:lineRule="auto"/>
        <w:ind w:left="536" w:right="1691"/>
      </w:pPr>
      <w:r>
        <w:rPr>
          <w:color w:val="0000FF"/>
          <w:spacing w:val="-1"/>
          <w:u w:val="single" w:color="0000FF"/>
        </w:rPr>
        <w:t>https://innovationsfonden.dk/sites/default/files/2018-10/general-terms-and-conditions-for-</w:t>
      </w:r>
      <w:r>
        <w:rPr>
          <w:color w:val="0000FF"/>
        </w:rPr>
        <w:t xml:space="preserve"> </w:t>
      </w:r>
      <w:r>
        <w:rPr>
          <w:color w:val="0000FF"/>
          <w:u w:val="single" w:color="0000FF"/>
        </w:rPr>
        <w:t>international-projects-approved-after-1-feb-2018.pdf</w:t>
      </w:r>
    </w:p>
    <w:p w:rsidR="00655455" w:rsidRDefault="00655455">
      <w:pPr>
        <w:pStyle w:val="Zkladntext"/>
        <w:spacing w:before="11"/>
        <w:rPr>
          <w:sz w:val="11"/>
        </w:rPr>
      </w:pPr>
    </w:p>
    <w:p w:rsidR="00655455" w:rsidRDefault="00D76CA7">
      <w:pPr>
        <w:pStyle w:val="Nadpis5"/>
        <w:spacing w:before="56"/>
      </w:pPr>
      <w:r>
        <w:t>Eligibility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partner</w:t>
      </w:r>
      <w:r>
        <w:rPr>
          <w:spacing w:val="-2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beneficiary</w:t>
      </w:r>
      <w:r>
        <w:rPr>
          <w:spacing w:val="-2"/>
        </w:rPr>
        <w:t xml:space="preserve"> </w:t>
      </w:r>
      <w:r>
        <w:t>institution:</w:t>
      </w:r>
    </w:p>
    <w:p w:rsidR="00655455" w:rsidRDefault="00655455">
      <w:pPr>
        <w:pStyle w:val="Zkladntext"/>
        <w:spacing w:before="4"/>
        <w:rPr>
          <w:b/>
          <w:i/>
          <w:sz w:val="16"/>
        </w:rPr>
      </w:pPr>
    </w:p>
    <w:p w:rsidR="00655455" w:rsidRDefault="00D76CA7">
      <w:pPr>
        <w:pStyle w:val="Zkladntext"/>
        <w:ind w:left="536" w:right="1326"/>
      </w:pPr>
      <w:r>
        <w:t>IFD can fund all types of partners within the Applied Q</w:t>
      </w:r>
      <w:r>
        <w:t>uantum Science (AQS) topic only, but will</w:t>
      </w:r>
      <w:r>
        <w:rPr>
          <w:spacing w:val="1"/>
        </w:rPr>
        <w:t xml:space="preserve"> </w:t>
      </w:r>
      <w:r>
        <w:t>require to have included a Danish user organization or a commercial partner apart from having a</w:t>
      </w:r>
      <w:r>
        <w:rPr>
          <w:spacing w:val="-47"/>
        </w:rPr>
        <w:t xml:space="preserve"> </w:t>
      </w:r>
      <w:r>
        <w:t>Danish</w:t>
      </w:r>
      <w:r>
        <w:rPr>
          <w:spacing w:val="-2"/>
        </w:rPr>
        <w:t xml:space="preserve"> </w:t>
      </w:r>
      <w:r>
        <w:t>university</w:t>
      </w:r>
      <w:r>
        <w:rPr>
          <w:spacing w:val="-2"/>
        </w:rPr>
        <w:t xml:space="preserve"> </w:t>
      </w:r>
      <w:r>
        <w:t>partner</w:t>
      </w:r>
      <w:r>
        <w:rPr>
          <w:spacing w:val="-2"/>
        </w:rPr>
        <w:t xml:space="preserve"> </w:t>
      </w:r>
      <w:r>
        <w:t>or other types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knowledge</w:t>
      </w:r>
      <w:r>
        <w:rPr>
          <w:spacing w:val="-3"/>
        </w:rPr>
        <w:t xml:space="preserve"> </w:t>
      </w:r>
      <w:r>
        <w:t>partners included.</w:t>
      </w:r>
    </w:p>
    <w:p w:rsidR="00655455" w:rsidRDefault="00655455">
      <w:pPr>
        <w:pStyle w:val="Zkladntext"/>
        <w:spacing w:before="4"/>
        <w:rPr>
          <w:sz w:val="16"/>
        </w:rPr>
      </w:pPr>
    </w:p>
    <w:p w:rsidR="00655455" w:rsidRDefault="00D76CA7">
      <w:pPr>
        <w:pStyle w:val="Nadpis5"/>
        <w:spacing w:before="1"/>
      </w:pPr>
      <w:r>
        <w:t>Submission</w:t>
      </w:r>
      <w:r>
        <w:rPr>
          <w:spacing w:val="-2"/>
        </w:rPr>
        <w:t xml:space="preserve"> </w:t>
      </w:r>
      <w:r>
        <w:t>of the</w:t>
      </w:r>
      <w:r>
        <w:rPr>
          <w:spacing w:val="-4"/>
        </w:rPr>
        <w:t xml:space="preserve"> </w:t>
      </w:r>
      <w:r>
        <w:t>proposal at</w:t>
      </w:r>
      <w:r>
        <w:rPr>
          <w:spacing w:val="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national</w:t>
      </w:r>
      <w:r>
        <w:rPr>
          <w:spacing w:val="-4"/>
        </w:rPr>
        <w:t xml:space="preserve"> </w:t>
      </w:r>
      <w:r>
        <w:t>level:</w:t>
      </w:r>
    </w:p>
    <w:p w:rsidR="00655455" w:rsidRDefault="00655455">
      <w:pPr>
        <w:pStyle w:val="Zkladntext"/>
        <w:spacing w:before="6"/>
        <w:rPr>
          <w:b/>
          <w:i/>
          <w:sz w:val="16"/>
        </w:rPr>
      </w:pPr>
    </w:p>
    <w:p w:rsidR="00655455" w:rsidRDefault="00D76CA7">
      <w:pPr>
        <w:pStyle w:val="Zkladntext"/>
        <w:ind w:left="536" w:right="1004"/>
      </w:pPr>
      <w:r>
        <w:t>Danish applicants must, no later than two weeks after the deadline for submission, register</w:t>
      </w:r>
      <w:r>
        <w:rPr>
          <w:spacing w:val="1"/>
        </w:rPr>
        <w:t xml:space="preserve"> </w:t>
      </w:r>
      <w:r>
        <w:t>individually in the national e-grant system and uploade a pdf version of the international application</w:t>
      </w:r>
      <w:r>
        <w:rPr>
          <w:spacing w:val="-47"/>
        </w:rPr>
        <w:t xml:space="preserve"> </w:t>
      </w:r>
      <w:r>
        <w:t>form.</w:t>
      </w:r>
    </w:p>
    <w:p w:rsidR="00655455" w:rsidRDefault="00655455">
      <w:pPr>
        <w:pStyle w:val="Zkladntext"/>
        <w:spacing w:before="5"/>
        <w:rPr>
          <w:sz w:val="16"/>
        </w:rPr>
      </w:pPr>
    </w:p>
    <w:p w:rsidR="00655455" w:rsidRDefault="00D76CA7">
      <w:pPr>
        <w:pStyle w:val="Nadpis5"/>
      </w:pPr>
      <w:r>
        <w:t>Additional</w:t>
      </w:r>
      <w:r>
        <w:rPr>
          <w:spacing w:val="-4"/>
        </w:rPr>
        <w:t xml:space="preserve"> </w:t>
      </w:r>
      <w:r>
        <w:t>requirements</w:t>
      </w:r>
    </w:p>
    <w:p w:rsidR="00655455" w:rsidRDefault="00655455">
      <w:pPr>
        <w:pStyle w:val="Zkladntext"/>
        <w:spacing w:before="4"/>
        <w:rPr>
          <w:b/>
          <w:i/>
          <w:sz w:val="16"/>
        </w:rPr>
      </w:pPr>
    </w:p>
    <w:p w:rsidR="00655455" w:rsidRDefault="00D76CA7">
      <w:pPr>
        <w:pStyle w:val="Zkladntext"/>
        <w:ind w:left="536" w:right="1540"/>
      </w:pPr>
      <w:r>
        <w:t>For further informati</w:t>
      </w:r>
      <w:r>
        <w:t>on on the national call criteria please consult our national call homepage:</w:t>
      </w:r>
      <w:r>
        <w:rPr>
          <w:spacing w:val="-47"/>
        </w:rPr>
        <w:t xml:space="preserve"> </w:t>
      </w:r>
      <w:hyperlink r:id="rId92">
        <w:r>
          <w:t>www.innofond.dk</w:t>
        </w:r>
      </w:hyperlink>
    </w:p>
    <w:p w:rsidR="00655455" w:rsidRDefault="00655455">
      <w:pPr>
        <w:sectPr w:rsidR="00655455">
          <w:pgSz w:w="11910" w:h="16840"/>
          <w:pgMar w:top="1120" w:right="520" w:bottom="640" w:left="880" w:header="0" w:footer="458" w:gutter="0"/>
          <w:cols w:space="708"/>
        </w:sectPr>
      </w:pPr>
    </w:p>
    <w:p w:rsidR="00655455" w:rsidRDefault="0055700E">
      <w:pPr>
        <w:pStyle w:val="Zkladntext"/>
        <w:ind w:left="536"/>
        <w:rPr>
          <w:sz w:val="20"/>
        </w:rPr>
      </w:pPr>
      <w:r>
        <w:rPr>
          <w:noProof/>
          <w:sz w:val="20"/>
          <w:lang w:val="cs-CZ" w:eastAsia="cs-CZ"/>
        </w:rPr>
        <w:lastRenderedPageBreak/>
        <mc:AlternateContent>
          <mc:Choice Requires="wpg">
            <w:drawing>
              <wp:inline distT="0" distB="0" distL="0" distR="0">
                <wp:extent cx="5755005" cy="472440"/>
                <wp:effectExtent l="3810" t="0" r="3810" b="6985"/>
                <wp:docPr id="156" name="docshapegroup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55005" cy="472440"/>
                          <a:chOff x="0" y="0"/>
                          <a:chExt cx="9063" cy="744"/>
                        </a:xfrm>
                      </wpg:grpSpPr>
                      <wps:wsp>
                        <wps:cNvPr id="157" name="docshape8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063" cy="735"/>
                          </a:xfrm>
                          <a:custGeom>
                            <a:avLst/>
                            <a:gdLst>
                              <a:gd name="T0" fmla="*/ 9062 w 9063"/>
                              <a:gd name="T1" fmla="*/ 0 h 735"/>
                              <a:gd name="T2" fmla="*/ 4531 w 9063"/>
                              <a:gd name="T3" fmla="*/ 0 h 735"/>
                              <a:gd name="T4" fmla="*/ 0 w 9063"/>
                              <a:gd name="T5" fmla="*/ 0 h 735"/>
                              <a:gd name="T6" fmla="*/ 0 w 9063"/>
                              <a:gd name="T7" fmla="*/ 113 h 735"/>
                              <a:gd name="T8" fmla="*/ 0 w 9063"/>
                              <a:gd name="T9" fmla="*/ 622 h 735"/>
                              <a:gd name="T10" fmla="*/ 0 w 9063"/>
                              <a:gd name="T11" fmla="*/ 734 h 735"/>
                              <a:gd name="T12" fmla="*/ 4531 w 9063"/>
                              <a:gd name="T13" fmla="*/ 734 h 735"/>
                              <a:gd name="T14" fmla="*/ 9062 w 9063"/>
                              <a:gd name="T15" fmla="*/ 734 h 735"/>
                              <a:gd name="T16" fmla="*/ 9062 w 9063"/>
                              <a:gd name="T17" fmla="*/ 622 h 735"/>
                              <a:gd name="T18" fmla="*/ 9062 w 9063"/>
                              <a:gd name="T19" fmla="*/ 113 h 735"/>
                              <a:gd name="T20" fmla="*/ 9062 w 9063"/>
                              <a:gd name="T21" fmla="*/ 0 h 7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9063" h="735">
                                <a:moveTo>
                                  <a:pt x="9062" y="0"/>
                                </a:moveTo>
                                <a:lnTo>
                                  <a:pt x="453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3"/>
                                </a:lnTo>
                                <a:lnTo>
                                  <a:pt x="0" y="622"/>
                                </a:lnTo>
                                <a:lnTo>
                                  <a:pt x="0" y="734"/>
                                </a:lnTo>
                                <a:lnTo>
                                  <a:pt x="4531" y="734"/>
                                </a:lnTo>
                                <a:lnTo>
                                  <a:pt x="9062" y="734"/>
                                </a:lnTo>
                                <a:lnTo>
                                  <a:pt x="9062" y="622"/>
                                </a:lnTo>
                                <a:lnTo>
                                  <a:pt x="9062" y="113"/>
                                </a:lnTo>
                                <a:lnTo>
                                  <a:pt x="90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497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" name="docshape90"/>
                        <wps:cNvSpPr>
                          <a:spLocks/>
                        </wps:cNvSpPr>
                        <wps:spPr bwMode="auto">
                          <a:xfrm>
                            <a:off x="0" y="734"/>
                            <a:ext cx="9063" cy="10"/>
                          </a:xfrm>
                          <a:custGeom>
                            <a:avLst/>
                            <a:gdLst>
                              <a:gd name="T0" fmla="*/ 9062 w 9063"/>
                              <a:gd name="T1" fmla="+- 0 734 734"/>
                              <a:gd name="T2" fmla="*/ 734 h 10"/>
                              <a:gd name="T3" fmla="*/ 4541 w 9063"/>
                              <a:gd name="T4" fmla="+- 0 734 734"/>
                              <a:gd name="T5" fmla="*/ 734 h 10"/>
                              <a:gd name="T6" fmla="*/ 0 w 9063"/>
                              <a:gd name="T7" fmla="+- 0 734 734"/>
                              <a:gd name="T8" fmla="*/ 734 h 10"/>
                              <a:gd name="T9" fmla="*/ 0 w 9063"/>
                              <a:gd name="T10" fmla="+- 0 744 734"/>
                              <a:gd name="T11" fmla="*/ 744 h 10"/>
                              <a:gd name="T12" fmla="*/ 4541 w 9063"/>
                              <a:gd name="T13" fmla="+- 0 744 734"/>
                              <a:gd name="T14" fmla="*/ 744 h 10"/>
                              <a:gd name="T15" fmla="*/ 9062 w 9063"/>
                              <a:gd name="T16" fmla="+- 0 744 734"/>
                              <a:gd name="T17" fmla="*/ 744 h 10"/>
                              <a:gd name="T18" fmla="*/ 9062 w 9063"/>
                              <a:gd name="T19" fmla="+- 0 734 734"/>
                              <a:gd name="T20" fmla="*/ 734 h 10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</a:cxnLst>
                            <a:rect l="0" t="0" r="r" b="b"/>
                            <a:pathLst>
                              <a:path w="9063" h="10">
                                <a:moveTo>
                                  <a:pt x="9062" y="0"/>
                                </a:moveTo>
                                <a:lnTo>
                                  <a:pt x="454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4541" y="10"/>
                                </a:lnTo>
                                <a:lnTo>
                                  <a:pt x="9062" y="10"/>
                                </a:lnTo>
                                <a:lnTo>
                                  <a:pt x="90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" name="docshape91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063" cy="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55455" w:rsidRDefault="00D76CA7">
                              <w:pPr>
                                <w:tabs>
                                  <w:tab w:val="left" w:pos="4531"/>
                                </w:tabs>
                                <w:spacing w:before="112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</w:rPr>
                                <w:t>Estonia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ab/>
                                <w:t>ETAg</w:t>
                              </w:r>
                              <w:r>
                                <w:rPr>
                                  <w:b/>
                                  <w:color w:val="FFFFFF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–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Estonian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Research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Council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docshapegroup88" o:spid="_x0000_s1065" style="width:453.15pt;height:37.2pt;mso-position-horizontal-relative:char;mso-position-vertical-relative:line" coordsize="9063,7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LZlPAYAAPcaAAAOAAAAZHJzL2Uyb0RvYy54bWzsWW1vo0YQ/l6p/2HFx1Y+A16/YMU5Xez4&#10;VOnannTpD1gDNqjA0oXETqv+987sspvFMcSXuJUqXU5nsHeY2XnmhWfg6v0hz8hDLKqUFwvHe+c6&#10;JC5CHqXFbuH8drcezBxS1ayIWMaLeOE8xpXz/vr776725Tz2ecKzKBYElBTVfF8unKSuy/lwWIVJ&#10;nLPqHS/jAha3XOSshq9iN4wE24P2PBv6rjsZ7rmISsHDuKrg15VadK6l/u02Dutft9sqrkm2cGBv&#10;tfwU8nODn8PrKzbfCVYmadhsg71iFzlLCzBqVK1Yzci9SJ+pytNQ8Ipv63chz4d8u03DWPoA3nju&#10;kTcfBb8vpS+7+X5XGpgA2iOcXq02/OXhsyBpBLEbTxxSsByCFPGwSlgZ79D+bIYg7cvdHGQ/ivJL&#10;+VkoT+H0Ew9/r2B5eLyO33dKmGz2P/MI1LL7mkuQDluRowpwnxxkLB5NLOJDTUL4cTwdj1137JAQ&#10;1ujUp7QJVphARJ9dFia3zYWBOxmpq6aU4taHbK4Myk02m0KPIOOqJ1Crt4H6BQGTsaoQKAPq9BjU&#10;WaDwlGIazMpG0lrBTVYA+OswtKAYjVtQsHl4X9UfYy7jwB4+VbWqhAjOZHSjJhfuoGq2eQZF8cOQ&#10;gEKf7PEwQnWQ7kbMs8RckpCpsmiL+JYIHY+8Dk0QPWOwQxNtiZzeEKTOS2og4S2R02ogfkbG80an&#10;PYMmZ4TcDrcCS2bi+6cVeTbaXZo8G+vpiHaoOhNuz8a7W5sNeV8a2LB3a7OR79Nmo98Nmg1/nzY7&#10;BJ2x9O0Q9Gjz7ShYeQrtZqeriCW6sMJD0VQWnBGGd0dX9sKSV9jMsMyg0d15TZmCFNZXhzCEFoVl&#10;EYK9fmGIHArrBtAvDIFB4elZ2wDcUVg2tBe3gamN0pC9qin3b8RrfIT0PEu88dI7z02v8dM7z1Gv&#10;8dQ7z1VMIXQVUsTau0KoyQIBzOSYkwiHACfZ4DVsXrIak0efkv3CgWSEWk0WDvZWXMj5Q3zHpUiN&#10;SYTZKi3LWyXYexLIClsQu29LUC/rYyn1KTe0Mr2mj7YMVFPjql7VR1sKKvgMKegavVJm8y8JGjjO&#10;Fnxpg0bjS/4awWPwwoxXsUoKjLBkJybUmCHWbbniWRqt0yzDCFdit1lmgjwwYLLemgbTZYNSSyyT&#10;baPgeJkyo34BWtVkExIsyUz/Cjyfujd+MFhPZtMBXdPxIJi6s4HrBTfBxKUBXa3/xkTz6DxJoygu&#10;PqVFrFmyR88jTA1fV/xW8mSZy2Nf5XBr9y0nXfl3ykmgpUUkqySJWXTbnNcszdT5sL1jCTK4rY8S&#10;CCCDilopJrjh0SPQLMHVhAATDZwkXPzpkD1MBwun+uOeidgh2U8FMMXAQz5KavmFjqdY8cJe2dgr&#10;rAhB1cKpHej8eLqs1QhyX4p0l4AlT9ZzwT8ARd6myMXk/tSumi9AVv8z1gr9rj0KBDKRETMgtxdm&#10;rU15sjmmJnJ/qJ6GwsNNQ2WxHhns+rgobf1xQFwgrRT/o80u4ooiCVH7smVsFkXHtIvcGhrVZ+85&#10;h3puz2ZQXUTRsKc+YzZ56nLOJk5dxvD+rkiwskZPQtnmriBzCku89xs+3QPmE3XtNWkwhwkGZsLT&#10;Jm3MsXt3sHgkDmd4aZDvM2kj32fSoN8XxhZtteMIN5U38FF9w+4na5D8yHfO414N9ZKPFRQnwmoD&#10;A6doMfj+GtKoGUT/toEsKu1fxwIBatWUpHblwiVoHVQQIvFE2hR3esYlngTaJAsr5bKsTjuq7eij&#10;2pixp7oTAKHX9fHIgXPljs1ehjTdrPHfKT7xjTTJfG7RPE2W9PEbaTIPmbse9UGvOiJNcv6zSBOp&#10;DzccCI6ie81DP1LwZQJPBOIPQvA9MlogmGpytC5V1O/feRZYCvUskODJwsHZVHYiTbCgsrUINigz&#10;XWDBt36QLQB/OTluuMHt7HZGB9Sf3A6ou1oNPqyXdDBZe9PxarRaLldee9zAIebt4wbup3vKWMu/&#10;513BmiHUCAa+yRlC0dT/+QSVpzW8dsnSfOHMzJjF5hcbp+rD5qDeKkgCgXn8lROWma7MZAUnaqqC&#10;kwtOVPKtALxdkY2ueROEr2/s73Buv6+6/gcAAP//AwBQSwMEFAAGAAgAAAAhAJh5YzrdAAAABAEA&#10;AA8AAABkcnMvZG93bnJldi54bWxMj81qwzAQhO+FvIPYQG+N7OanqWs5hND2FApNCiW3jbWxTayV&#10;sRTbefuqvaSXhWGGmW/T1WBq0VHrKssK4kkEgji3uuJCwdf+7WEJwnlkjbVlUnAlB6tsdJdiom3P&#10;n9TtfCFCCbsEFZTeN4mULi/JoJvYhjh4J9sa9EG2hdQt9qHc1PIxihbSYMVhocSGNiXl593FKHjv&#10;sV9P49duez5trof9/ON7G5NS9+Nh/QLC0+BvYfjFD+iQBaajvbB2olYQHvF/N3jP0WIK4qjgaTYD&#10;maXyP3z2AwAA//8DAFBLAQItABQABgAIAAAAIQC2gziS/gAAAOEBAAATAAAAAAAAAAAAAAAAAAAA&#10;AABbQ29udGVudF9UeXBlc10ueG1sUEsBAi0AFAAGAAgAAAAhADj9If/WAAAAlAEAAAsAAAAAAAAA&#10;AAAAAAAALwEAAF9yZWxzLy5yZWxzUEsBAi0AFAAGAAgAAAAhAKmUtmU8BgAA9xoAAA4AAAAAAAAA&#10;AAAAAAAALgIAAGRycy9lMm9Eb2MueG1sUEsBAi0AFAAGAAgAAAAhAJh5YzrdAAAABAEAAA8AAAAA&#10;AAAAAAAAAAAAlggAAGRycy9kb3ducmV2LnhtbFBLBQYAAAAABAAEAPMAAACgCQAAAAA=&#10;">
                <v:shape id="docshape89" o:spid="_x0000_s1066" style="position:absolute;width:9063;height:735;visibility:visible;mso-wrap-style:square;v-text-anchor:top" coordsize="9063,7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UF1sUA&#10;AADcAAAADwAAAGRycy9kb3ducmV2LnhtbERPS0sDMRC+C/6HMEIvS5ttwdquTYsKFQtq6ePS27AZ&#10;dxc3kyWJ6fbfG6HgbT6+5yxWvWlFJOcbywrGoxwEcWl1w5WC42E9nIHwAVlja5kUXMjDanl7s8BC&#10;2zPvKO5DJVII+wIV1CF0hZS+rMmgH9mOOHFf1hkMCbpKaofnFG5aOcnzqTTYcGqosaOXmsrv/Y9R&#10;4Oafx3XczKbvr8+nLPvI4jhetkoN7vqnRxCB+vAvvrrfdJp//wB/z6QL5P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5QXWxQAAANwAAAAPAAAAAAAAAAAAAAAAAJgCAABkcnMv&#10;ZG93bnJldi54bWxQSwUGAAAAAAQABAD1AAAAigMAAAAA&#10;" path="m9062,l4531,,,,,113,,622,,734r4531,l9062,734r,-112l9062,113,9062,xe" fillcolor="#1f497c" stroked="f">
                  <v:path arrowok="t" o:connecttype="custom" o:connectlocs="9062,0;4531,0;0,0;0,113;0,622;0,734;4531,734;9062,734;9062,622;9062,113;9062,0" o:connectangles="0,0,0,0,0,0,0,0,0,0,0"/>
                </v:shape>
                <v:shape id="docshape90" o:spid="_x0000_s1067" style="position:absolute;top:734;width:9063;height:10;visibility:visible;mso-wrap-style:square;v-text-anchor:top" coordsize="9063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ieJ28YA&#10;AADcAAAADwAAAGRycy9kb3ducmV2LnhtbESPQWvCQBCF74L/YRmhN91UqNrUVURbaEEEbaH0NmSn&#10;2WB2NmTXGP9951DwNsN78943y3Xva9VRG6vABh4nGSjiItiKSwNfn2/jBaiYkC3WgcnAjSKsV8PB&#10;EnMbrnyk7pRKJSEcczTgUmpyrWPhyGOchIZYtN/QekyytqW2LV4l3Nd6mmUz7bFiaXDY0NZRcT5d&#10;vIHzd5ft3Y93r7fnw8fs0u13x3lhzMOo37yAStSnu/n/+t0K/pPQyjMygV7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ieJ28YAAADcAAAADwAAAAAAAAAAAAAAAACYAgAAZHJz&#10;L2Rvd25yZXYueG1sUEsFBgAAAAAEAAQA9QAAAIsDAAAAAA==&#10;" path="m9062,l4541,,,,,10r4541,l9062,10r,-10xe" fillcolor="#bfbfbf" stroked="f">
                  <v:path arrowok="t" o:connecttype="custom" o:connectlocs="9062,734;4541,734;0,734;0,744;4541,744;9062,744;9062,734" o:connectangles="0,0,0,0,0,0,0"/>
                </v:shape>
                <v:shape id="docshape91" o:spid="_x0000_s1068" type="#_x0000_t202" style="position:absolute;width:9063;height:7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1fXb8IA&#10;AADcAAAADwAAAGRycy9kb3ducmV2LnhtbERPTYvCMBC9L/gfwix4W9MVlLVrFBEFQVis9eBxthnb&#10;YDOpTdT67zfCgrd5vM+Zzjtbixu13jhW8DlIQBAXThsuFRzy9ccXCB+QNdaOScGDPMxnvbcpptrd&#10;OaPbPpQihrBPUUEVQpNK6YuKLPqBa4gjd3KtxRBhW0rd4j2G21oOk2QsLRqODRU2tKyoOO+vVsHi&#10;yNnKXH5+d9kpM3k+SXg7PivVf+8W3yACdeEl/ndvdJw/msDzmXiBnP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V9dvwgAAANwAAAAPAAAAAAAAAAAAAAAAAJgCAABkcnMvZG93&#10;bnJldi54bWxQSwUGAAAAAAQABAD1AAAAhwMAAAAA&#10;" filled="f" stroked="f">
                  <v:textbox inset="0,0,0,0">
                    <w:txbxContent>
                      <w:p w:rsidR="00655455" w:rsidRDefault="00D76CA7">
                        <w:pPr>
                          <w:tabs>
                            <w:tab w:val="left" w:pos="4531"/>
                          </w:tabs>
                          <w:spacing w:before="112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FFFFFF"/>
                          </w:rPr>
                          <w:t>Estonia</w:t>
                        </w:r>
                        <w:r>
                          <w:rPr>
                            <w:b/>
                            <w:color w:val="FFFFFF"/>
                          </w:rPr>
                          <w:tab/>
                          <w:t>ETAg</w:t>
                        </w:r>
                        <w:r>
                          <w:rPr>
                            <w:b/>
                            <w:color w:val="FFFFFF"/>
                            <w:spacing w:val="1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–</w:t>
                        </w:r>
                        <w:r>
                          <w:rPr>
                            <w:b/>
                            <w:color w:val="FFFFFF"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Estonian</w:t>
                        </w:r>
                        <w:r>
                          <w:rPr>
                            <w:b/>
                            <w:color w:val="FFFFFF"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Research</w:t>
                        </w:r>
                        <w:r>
                          <w:rPr>
                            <w:b/>
                            <w:color w:val="FFFFFF"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Council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655455" w:rsidRDefault="00D76CA7">
      <w:pPr>
        <w:pStyle w:val="Nadpis4"/>
        <w:spacing w:before="78"/>
      </w:pPr>
      <w:r>
        <w:t>Contact</w:t>
      </w:r>
      <w:r>
        <w:rPr>
          <w:spacing w:val="-1"/>
        </w:rPr>
        <w:t xml:space="preserve"> </w:t>
      </w:r>
      <w:r>
        <w:t>points</w:t>
      </w:r>
    </w:p>
    <w:p w:rsidR="00655455" w:rsidRDefault="00655455">
      <w:pPr>
        <w:pStyle w:val="Zkladntext"/>
        <w:rPr>
          <w:b/>
          <w:sz w:val="15"/>
        </w:rPr>
      </w:pPr>
    </w:p>
    <w:p w:rsidR="00655455" w:rsidRDefault="00655455">
      <w:pPr>
        <w:rPr>
          <w:sz w:val="15"/>
        </w:rPr>
        <w:sectPr w:rsidR="00655455">
          <w:pgSz w:w="11910" w:h="16840"/>
          <w:pgMar w:top="1120" w:right="520" w:bottom="640" w:left="880" w:header="0" w:footer="458" w:gutter="0"/>
          <w:cols w:space="708"/>
        </w:sectPr>
      </w:pPr>
    </w:p>
    <w:p w:rsidR="00655455" w:rsidRDefault="00D76CA7">
      <w:pPr>
        <w:pStyle w:val="Zkladntext"/>
        <w:spacing w:before="57" w:line="453" w:lineRule="auto"/>
        <w:ind w:left="536" w:right="2397"/>
      </w:pPr>
      <w:r>
        <w:lastRenderedPageBreak/>
        <w:t>Margit Suuroja</w:t>
      </w:r>
      <w:r>
        <w:rPr>
          <w:spacing w:val="-47"/>
        </w:rPr>
        <w:t xml:space="preserve"> </w:t>
      </w:r>
      <w:r>
        <w:t>Senior</w:t>
      </w:r>
      <w:r>
        <w:rPr>
          <w:spacing w:val="-1"/>
        </w:rPr>
        <w:t xml:space="preserve"> </w:t>
      </w:r>
      <w:r>
        <w:t>Adviser</w:t>
      </w:r>
    </w:p>
    <w:p w:rsidR="00655455" w:rsidRDefault="00D76CA7">
      <w:pPr>
        <w:pStyle w:val="Zkladntext"/>
        <w:spacing w:before="2"/>
        <w:ind w:left="536"/>
      </w:pPr>
      <w:r>
        <w:t>+372</w:t>
      </w:r>
      <w:r>
        <w:rPr>
          <w:spacing w:val="-2"/>
        </w:rPr>
        <w:t xml:space="preserve"> </w:t>
      </w:r>
      <w:r>
        <w:t>731 7360</w:t>
      </w:r>
      <w:r>
        <w:rPr>
          <w:spacing w:val="-2"/>
        </w:rPr>
        <w:t xml:space="preserve"> </w:t>
      </w:r>
      <w:r>
        <w:t>–</w:t>
      </w:r>
      <w:r>
        <w:rPr>
          <w:spacing w:val="1"/>
        </w:rPr>
        <w:t xml:space="preserve"> </w:t>
      </w:r>
      <w:hyperlink r:id="rId93">
        <w:r>
          <w:rPr>
            <w:color w:val="0000FF"/>
            <w:u w:val="single" w:color="0000FF"/>
          </w:rPr>
          <w:t>margit.suuroja@etag.ee</w:t>
        </w:r>
      </w:hyperlink>
    </w:p>
    <w:p w:rsidR="00655455" w:rsidRDefault="00D76CA7">
      <w:pPr>
        <w:pStyle w:val="Zkladntext"/>
        <w:spacing w:before="57" w:line="453" w:lineRule="auto"/>
        <w:ind w:left="536" w:right="3884"/>
      </w:pPr>
      <w:r>
        <w:br w:type="column"/>
      </w:r>
      <w:r>
        <w:lastRenderedPageBreak/>
        <w:t>Maarja Soonberg</w:t>
      </w:r>
      <w:r>
        <w:rPr>
          <w:spacing w:val="-47"/>
        </w:rPr>
        <w:t xml:space="preserve"> </w:t>
      </w:r>
      <w:r>
        <w:t>Adviser</w:t>
      </w:r>
    </w:p>
    <w:p w:rsidR="00655455" w:rsidRDefault="00D76CA7">
      <w:pPr>
        <w:pStyle w:val="Zkladntext"/>
        <w:spacing w:before="2"/>
        <w:ind w:left="536"/>
      </w:pPr>
      <w:r>
        <w:t>+372</w:t>
      </w:r>
      <w:r>
        <w:rPr>
          <w:spacing w:val="-2"/>
        </w:rPr>
        <w:t xml:space="preserve"> </w:t>
      </w:r>
      <w:r>
        <w:t>731</w:t>
      </w:r>
      <w:r>
        <w:rPr>
          <w:spacing w:val="-1"/>
        </w:rPr>
        <w:t xml:space="preserve"> </w:t>
      </w:r>
      <w:r>
        <w:t xml:space="preserve">7387– </w:t>
      </w:r>
      <w:hyperlink r:id="rId94">
        <w:r>
          <w:rPr>
            <w:color w:val="0000FF"/>
            <w:u w:val="single" w:color="0000FF"/>
          </w:rPr>
          <w:t>maarja.soonberg@etag.ee</w:t>
        </w:r>
      </w:hyperlink>
    </w:p>
    <w:p w:rsidR="00655455" w:rsidRDefault="00655455">
      <w:pPr>
        <w:sectPr w:rsidR="00655455">
          <w:type w:val="continuous"/>
          <w:pgSz w:w="11910" w:h="16840"/>
          <w:pgMar w:top="1580" w:right="520" w:bottom="280" w:left="880" w:header="0" w:footer="458" w:gutter="0"/>
          <w:cols w:num="2" w:space="708" w:equalWidth="0">
            <w:col w:w="4284" w:space="248"/>
            <w:col w:w="5978"/>
          </w:cols>
        </w:sectPr>
      </w:pPr>
    </w:p>
    <w:p w:rsidR="00655455" w:rsidRDefault="00655455">
      <w:pPr>
        <w:pStyle w:val="Zkladntext"/>
        <w:rPr>
          <w:sz w:val="20"/>
        </w:rPr>
      </w:pPr>
    </w:p>
    <w:p w:rsidR="00655455" w:rsidRDefault="00655455">
      <w:pPr>
        <w:pStyle w:val="Zkladntext"/>
        <w:spacing w:before="9"/>
        <w:rPr>
          <w:sz w:val="16"/>
        </w:rPr>
      </w:pPr>
    </w:p>
    <w:p w:rsidR="00655455" w:rsidRDefault="00D76CA7">
      <w:pPr>
        <w:pStyle w:val="Nadpis4"/>
      </w:pPr>
      <w:r>
        <w:t>Funding criteria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regulations</w:t>
      </w:r>
    </w:p>
    <w:p w:rsidR="00655455" w:rsidRDefault="00655455">
      <w:pPr>
        <w:pStyle w:val="Zkladntext"/>
        <w:spacing w:before="8"/>
        <w:rPr>
          <w:b/>
          <w:sz w:val="19"/>
        </w:rPr>
      </w:pPr>
    </w:p>
    <w:p w:rsidR="00655455" w:rsidRDefault="00D76CA7">
      <w:pPr>
        <w:pStyle w:val="Nadpis5"/>
      </w:pPr>
      <w:r>
        <w:t>Funding</w:t>
      </w:r>
      <w:r>
        <w:rPr>
          <w:spacing w:val="-1"/>
        </w:rPr>
        <w:t xml:space="preserve"> </w:t>
      </w:r>
      <w:r>
        <w:t>commitment</w:t>
      </w:r>
    </w:p>
    <w:p w:rsidR="00655455" w:rsidRDefault="00655455">
      <w:pPr>
        <w:pStyle w:val="Zkladntext"/>
        <w:spacing w:before="8"/>
        <w:rPr>
          <w:b/>
          <w:i/>
          <w:sz w:val="19"/>
        </w:rPr>
      </w:pPr>
    </w:p>
    <w:p w:rsidR="00655455" w:rsidRDefault="00D76CA7">
      <w:pPr>
        <w:pStyle w:val="Zkladntext"/>
        <w:spacing w:before="1"/>
        <w:ind w:left="536"/>
      </w:pPr>
      <w:r>
        <w:t>150</w:t>
      </w:r>
      <w:r>
        <w:rPr>
          <w:spacing w:val="2"/>
        </w:rPr>
        <w:t xml:space="preserve"> </w:t>
      </w:r>
      <w:r>
        <w:t>000</w:t>
      </w:r>
      <w:r>
        <w:rPr>
          <w:spacing w:val="-2"/>
        </w:rPr>
        <w:t xml:space="preserve"> </w:t>
      </w:r>
      <w:r>
        <w:t>EUR</w:t>
      </w:r>
    </w:p>
    <w:p w:rsidR="00655455" w:rsidRDefault="00655455">
      <w:pPr>
        <w:pStyle w:val="Zkladntext"/>
        <w:spacing w:before="8"/>
        <w:rPr>
          <w:sz w:val="19"/>
        </w:rPr>
      </w:pPr>
    </w:p>
    <w:p w:rsidR="00655455" w:rsidRDefault="00D76CA7">
      <w:pPr>
        <w:pStyle w:val="Nadpis5"/>
      </w:pPr>
      <w:r>
        <w:t>Funding</w:t>
      </w:r>
      <w:r>
        <w:rPr>
          <w:spacing w:val="-1"/>
        </w:rPr>
        <w:t xml:space="preserve"> </w:t>
      </w:r>
      <w:r>
        <w:t>regulations</w:t>
      </w:r>
    </w:p>
    <w:p w:rsidR="00655455" w:rsidRDefault="00655455">
      <w:pPr>
        <w:pStyle w:val="Zkladntext"/>
        <w:spacing w:before="8"/>
        <w:rPr>
          <w:b/>
          <w:i/>
          <w:sz w:val="19"/>
        </w:rPr>
      </w:pPr>
    </w:p>
    <w:p w:rsidR="00655455" w:rsidRDefault="00D76CA7">
      <w:pPr>
        <w:pStyle w:val="Zkladntext"/>
        <w:spacing w:line="276" w:lineRule="auto"/>
        <w:ind w:left="536" w:right="1070"/>
      </w:pPr>
      <w:r>
        <w:t>Research expenses consist of direct costs (personnel costs incl. scholarships, travel costs and other</w:t>
      </w:r>
      <w:r>
        <w:rPr>
          <w:spacing w:val="1"/>
        </w:rPr>
        <w:t xml:space="preserve"> </w:t>
      </w:r>
      <w:r>
        <w:t>direct co</w:t>
      </w:r>
      <w:r>
        <w:t>sts) and subcontracting costs. The research expenses must be used to carry out the project</w:t>
      </w:r>
      <w:r>
        <w:rPr>
          <w:spacing w:val="-47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be respectively identifiable.</w:t>
      </w:r>
    </w:p>
    <w:p w:rsidR="00655455" w:rsidRDefault="00655455">
      <w:pPr>
        <w:pStyle w:val="Zkladntext"/>
        <w:spacing w:before="6"/>
        <w:rPr>
          <w:sz w:val="16"/>
        </w:rPr>
      </w:pPr>
    </w:p>
    <w:p w:rsidR="00655455" w:rsidRDefault="00D76CA7">
      <w:pPr>
        <w:pStyle w:val="Odstavecseseznamem"/>
        <w:numPr>
          <w:ilvl w:val="0"/>
          <w:numId w:val="18"/>
        </w:numPr>
        <w:tabs>
          <w:tab w:val="left" w:pos="754"/>
        </w:tabs>
      </w:pPr>
      <w:r>
        <w:t>Direct</w:t>
      </w:r>
      <w:r>
        <w:rPr>
          <w:spacing w:val="-3"/>
        </w:rPr>
        <w:t xml:space="preserve"> </w:t>
      </w:r>
      <w:r>
        <w:t>costs</w:t>
      </w:r>
    </w:p>
    <w:p w:rsidR="00655455" w:rsidRDefault="00655455">
      <w:pPr>
        <w:pStyle w:val="Zkladntext"/>
        <w:spacing w:before="9"/>
        <w:rPr>
          <w:sz w:val="19"/>
        </w:rPr>
      </w:pPr>
    </w:p>
    <w:p w:rsidR="00655455" w:rsidRDefault="00D76CA7">
      <w:pPr>
        <w:pStyle w:val="Odstavecseseznamem"/>
        <w:numPr>
          <w:ilvl w:val="1"/>
          <w:numId w:val="18"/>
        </w:numPr>
        <w:tabs>
          <w:tab w:val="left" w:pos="865"/>
        </w:tabs>
        <w:spacing w:line="276" w:lineRule="auto"/>
        <w:ind w:right="922" w:firstLine="0"/>
      </w:pPr>
      <w:r>
        <w:t>Personnel costs are monthly salaries with social security charges and all other statutory costs of</w:t>
      </w:r>
      <w:r>
        <w:rPr>
          <w:spacing w:val="1"/>
        </w:rPr>
        <w:t xml:space="preserve"> </w:t>
      </w:r>
      <w:r>
        <w:t>the participants of the project calculated according to their commitment and proportionately to their</w:t>
      </w:r>
      <w:r>
        <w:rPr>
          <w:spacing w:val="-47"/>
        </w:rPr>
        <w:t xml:space="preserve"> </w:t>
      </w:r>
      <w:r>
        <w:t>total</w:t>
      </w:r>
      <w:r>
        <w:rPr>
          <w:spacing w:val="-4"/>
        </w:rPr>
        <w:t xml:space="preserve"> </w:t>
      </w:r>
      <w:r>
        <w:t>salary</w:t>
      </w:r>
      <w:r>
        <w:rPr>
          <w:spacing w:val="-2"/>
        </w:rPr>
        <w:t xml:space="preserve"> </w:t>
      </w:r>
      <w:r>
        <w:t>cost at their</w:t>
      </w:r>
      <w:r>
        <w:rPr>
          <w:spacing w:val="-2"/>
        </w:rPr>
        <w:t xml:space="preserve"> </w:t>
      </w:r>
      <w:r>
        <w:t>Host</w:t>
      </w:r>
      <w:r>
        <w:rPr>
          <w:spacing w:val="-1"/>
        </w:rPr>
        <w:t xml:space="preserve"> </w:t>
      </w:r>
      <w:r>
        <w:t>Institution.</w:t>
      </w:r>
    </w:p>
    <w:p w:rsidR="00655455" w:rsidRDefault="00655455">
      <w:pPr>
        <w:pStyle w:val="Zkladntext"/>
        <w:spacing w:before="3"/>
        <w:rPr>
          <w:sz w:val="16"/>
        </w:rPr>
      </w:pPr>
    </w:p>
    <w:p w:rsidR="00655455" w:rsidRDefault="00D76CA7">
      <w:pPr>
        <w:pStyle w:val="Odstavecseseznamem"/>
        <w:numPr>
          <w:ilvl w:val="1"/>
          <w:numId w:val="18"/>
        </w:numPr>
        <w:tabs>
          <w:tab w:val="left" w:pos="866"/>
        </w:tabs>
        <w:spacing w:before="1" w:line="276" w:lineRule="auto"/>
        <w:ind w:right="977" w:firstLine="0"/>
      </w:pPr>
      <w:r>
        <w:t>Scholarships equal to the state doctoral allowance may be paid out of the grant to doctoral</w:t>
      </w:r>
      <w:r>
        <w:rPr>
          <w:spacing w:val="1"/>
        </w:rPr>
        <w:t xml:space="preserve"> </w:t>
      </w:r>
      <w:r>
        <w:t>students not rec</w:t>
      </w:r>
      <w:r>
        <w:t>eiving any salary from the Host Institution. Should a doctoral student participate in</w:t>
      </w:r>
      <w:r>
        <w:rPr>
          <w:spacing w:val="1"/>
        </w:rPr>
        <w:t xml:space="preserve"> </w:t>
      </w:r>
      <w:r>
        <w:t>several projects financed by the Estonian Research Council, the total amount of the scholarship from</w:t>
      </w:r>
      <w:r>
        <w:rPr>
          <w:spacing w:val="-47"/>
        </w:rPr>
        <w:t xml:space="preserve"> </w:t>
      </w:r>
      <w:r>
        <w:t>these</w:t>
      </w:r>
      <w:r>
        <w:rPr>
          <w:spacing w:val="-1"/>
        </w:rPr>
        <w:t xml:space="preserve"> </w:t>
      </w:r>
      <w:r>
        <w:t>projects</w:t>
      </w:r>
      <w:r>
        <w:rPr>
          <w:spacing w:val="-2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exceed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nationally</w:t>
      </w:r>
      <w:r>
        <w:rPr>
          <w:spacing w:val="1"/>
        </w:rPr>
        <w:t xml:space="preserve"> </w:t>
      </w:r>
      <w:r>
        <w:t>determined</w:t>
      </w:r>
      <w:r>
        <w:rPr>
          <w:spacing w:val="-1"/>
        </w:rPr>
        <w:t xml:space="preserve"> </w:t>
      </w:r>
      <w:r>
        <w:t>amount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doc</w:t>
      </w:r>
      <w:r>
        <w:t>toral allowance.</w:t>
      </w:r>
    </w:p>
    <w:p w:rsidR="00655455" w:rsidRDefault="00655455">
      <w:pPr>
        <w:pStyle w:val="Zkladntext"/>
        <w:spacing w:before="4"/>
        <w:rPr>
          <w:sz w:val="16"/>
        </w:rPr>
      </w:pPr>
    </w:p>
    <w:p w:rsidR="00655455" w:rsidRDefault="00D76CA7">
      <w:pPr>
        <w:pStyle w:val="Odstavecseseznamem"/>
        <w:numPr>
          <w:ilvl w:val="1"/>
          <w:numId w:val="18"/>
        </w:numPr>
        <w:tabs>
          <w:tab w:val="left" w:pos="865"/>
        </w:tabs>
        <w:ind w:left="864"/>
      </w:pPr>
      <w:r>
        <w:t>Travel costs</w:t>
      </w:r>
      <w:r>
        <w:rPr>
          <w:spacing w:val="-3"/>
        </w:rPr>
        <w:t xml:space="preserve"> </w:t>
      </w:r>
      <w:r>
        <w:t>may</w:t>
      </w:r>
      <w:r>
        <w:rPr>
          <w:spacing w:val="2"/>
        </w:rPr>
        <w:t xml:space="preserve"> </w:t>
      </w:r>
      <w:r>
        <w:t>cover</w:t>
      </w:r>
      <w:r>
        <w:rPr>
          <w:spacing w:val="-4"/>
        </w:rPr>
        <w:t xml:space="preserve"> </w:t>
      </w:r>
      <w:r>
        <w:t>expenses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transport, accommodation</w:t>
      </w:r>
      <w:r>
        <w:rPr>
          <w:spacing w:val="-1"/>
        </w:rPr>
        <w:t xml:space="preserve"> </w:t>
      </w:r>
      <w:r>
        <w:t>and daily</w:t>
      </w:r>
      <w:r>
        <w:rPr>
          <w:spacing w:val="-2"/>
        </w:rPr>
        <w:t xml:space="preserve"> </w:t>
      </w:r>
      <w:r>
        <w:t>allowances.</w:t>
      </w:r>
    </w:p>
    <w:p w:rsidR="00655455" w:rsidRDefault="00655455">
      <w:pPr>
        <w:pStyle w:val="Zkladntext"/>
        <w:spacing w:before="8"/>
        <w:rPr>
          <w:sz w:val="19"/>
        </w:rPr>
      </w:pPr>
    </w:p>
    <w:p w:rsidR="00655455" w:rsidRDefault="00D76CA7">
      <w:pPr>
        <w:pStyle w:val="Odstavecseseznamem"/>
        <w:numPr>
          <w:ilvl w:val="1"/>
          <w:numId w:val="18"/>
        </w:numPr>
        <w:tabs>
          <w:tab w:val="left" w:pos="865"/>
        </w:tabs>
        <w:ind w:left="864"/>
      </w:pPr>
      <w:r>
        <w:t>Other direct</w:t>
      </w:r>
      <w:r>
        <w:rPr>
          <w:spacing w:val="-3"/>
        </w:rPr>
        <w:t xml:space="preserve"> </w:t>
      </w:r>
      <w:r>
        <w:t>costs are:</w:t>
      </w:r>
    </w:p>
    <w:p w:rsidR="00655455" w:rsidRDefault="00655455">
      <w:pPr>
        <w:pStyle w:val="Zkladntext"/>
        <w:spacing w:before="8"/>
        <w:rPr>
          <w:sz w:val="19"/>
        </w:rPr>
      </w:pPr>
    </w:p>
    <w:p w:rsidR="00655455" w:rsidRDefault="00D76CA7">
      <w:pPr>
        <w:pStyle w:val="Odstavecseseznamem"/>
        <w:numPr>
          <w:ilvl w:val="0"/>
          <w:numId w:val="23"/>
        </w:numPr>
        <w:tabs>
          <w:tab w:val="left" w:pos="653"/>
        </w:tabs>
        <w:spacing w:before="1"/>
        <w:ind w:left="652"/>
      </w:pPr>
      <w:r>
        <w:t>consumables</w:t>
      </w:r>
      <w:r>
        <w:rPr>
          <w:spacing w:val="-1"/>
        </w:rPr>
        <w:t xml:space="preserve"> </w:t>
      </w:r>
      <w:r>
        <w:t>related</w:t>
      </w:r>
      <w:r>
        <w:rPr>
          <w:spacing w:val="-1"/>
        </w:rPr>
        <w:t xml:space="preserve"> </w:t>
      </w:r>
      <w:r>
        <w:t>to the project;</w:t>
      </w:r>
    </w:p>
    <w:p w:rsidR="00655455" w:rsidRDefault="00655455">
      <w:pPr>
        <w:pStyle w:val="Zkladntext"/>
        <w:spacing w:before="8"/>
        <w:rPr>
          <w:sz w:val="19"/>
        </w:rPr>
      </w:pPr>
    </w:p>
    <w:p w:rsidR="00655455" w:rsidRDefault="00D76CA7">
      <w:pPr>
        <w:pStyle w:val="Odstavecseseznamem"/>
        <w:numPr>
          <w:ilvl w:val="0"/>
          <w:numId w:val="23"/>
        </w:numPr>
        <w:tabs>
          <w:tab w:val="left" w:pos="653"/>
        </w:tabs>
        <w:ind w:left="652"/>
      </w:pPr>
      <w:r>
        <w:t>costs for</w:t>
      </w:r>
      <w:r>
        <w:rPr>
          <w:spacing w:val="-1"/>
        </w:rPr>
        <w:t xml:space="preserve"> </w:t>
      </w:r>
      <w:r>
        <w:t>publication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dissemination</w:t>
      </w:r>
      <w:r>
        <w:rPr>
          <w:spacing w:val="-5"/>
        </w:rPr>
        <w:t xml:space="preserve"> </w:t>
      </w:r>
      <w:r>
        <w:t>of project</w:t>
      </w:r>
      <w:r>
        <w:rPr>
          <w:spacing w:val="-2"/>
        </w:rPr>
        <w:t xml:space="preserve"> </w:t>
      </w:r>
      <w:r>
        <w:t>results;</w:t>
      </w:r>
    </w:p>
    <w:p w:rsidR="00655455" w:rsidRDefault="00655455">
      <w:pPr>
        <w:pStyle w:val="Zkladntext"/>
        <w:spacing w:before="8"/>
        <w:rPr>
          <w:sz w:val="19"/>
        </w:rPr>
      </w:pPr>
    </w:p>
    <w:p w:rsidR="00655455" w:rsidRDefault="00D76CA7">
      <w:pPr>
        <w:pStyle w:val="Odstavecseseznamem"/>
        <w:numPr>
          <w:ilvl w:val="0"/>
          <w:numId w:val="23"/>
        </w:numPr>
        <w:tabs>
          <w:tab w:val="left" w:pos="653"/>
        </w:tabs>
        <w:ind w:left="652"/>
      </w:pPr>
      <w:r>
        <w:t>costs for</w:t>
      </w:r>
      <w:r>
        <w:rPr>
          <w:spacing w:val="-4"/>
        </w:rPr>
        <w:t xml:space="preserve"> </w:t>
      </w:r>
      <w:r>
        <w:t>organising meetings,</w:t>
      </w:r>
      <w:r>
        <w:rPr>
          <w:spacing w:val="-2"/>
        </w:rPr>
        <w:t xml:space="preserve"> </w:t>
      </w:r>
      <w:r>
        <w:t>seminars</w:t>
      </w:r>
      <w:r>
        <w:rPr>
          <w:spacing w:val="-2"/>
        </w:rPr>
        <w:t xml:space="preserve"> </w:t>
      </w:r>
      <w:r>
        <w:t>or conferences;</w:t>
      </w:r>
    </w:p>
    <w:p w:rsidR="00655455" w:rsidRDefault="00655455">
      <w:pPr>
        <w:pStyle w:val="Zkladntext"/>
        <w:spacing w:before="8"/>
        <w:rPr>
          <w:sz w:val="19"/>
        </w:rPr>
      </w:pPr>
    </w:p>
    <w:p w:rsidR="00655455" w:rsidRDefault="00D76CA7">
      <w:pPr>
        <w:pStyle w:val="Odstavecseseznamem"/>
        <w:numPr>
          <w:ilvl w:val="0"/>
          <w:numId w:val="23"/>
        </w:numPr>
        <w:tabs>
          <w:tab w:val="left" w:pos="653"/>
        </w:tabs>
        <w:spacing w:before="1"/>
        <w:ind w:left="652"/>
      </w:pPr>
      <w:r>
        <w:t>fees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participation</w:t>
      </w:r>
      <w:r>
        <w:rPr>
          <w:spacing w:val="-2"/>
        </w:rPr>
        <w:t xml:space="preserve"> </w:t>
      </w:r>
      <w:r>
        <w:t>in scientific</w:t>
      </w:r>
      <w:r>
        <w:rPr>
          <w:spacing w:val="-1"/>
        </w:rPr>
        <w:t xml:space="preserve"> </w:t>
      </w:r>
      <w:r>
        <w:t>forums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conferences;</w:t>
      </w:r>
    </w:p>
    <w:p w:rsidR="00655455" w:rsidRDefault="00655455">
      <w:pPr>
        <w:pStyle w:val="Zkladntext"/>
        <w:spacing w:before="8"/>
        <w:rPr>
          <w:sz w:val="19"/>
        </w:rPr>
      </w:pPr>
    </w:p>
    <w:p w:rsidR="00655455" w:rsidRDefault="00D76CA7">
      <w:pPr>
        <w:pStyle w:val="Odstavecseseznamem"/>
        <w:numPr>
          <w:ilvl w:val="0"/>
          <w:numId w:val="23"/>
        </w:numPr>
        <w:tabs>
          <w:tab w:val="left" w:pos="653"/>
        </w:tabs>
        <w:ind w:left="652"/>
      </w:pPr>
      <w:r>
        <w:t>all other costs</w:t>
      </w:r>
      <w:r>
        <w:rPr>
          <w:spacing w:val="-3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are</w:t>
      </w:r>
      <w:r>
        <w:rPr>
          <w:spacing w:val="3"/>
        </w:rPr>
        <w:t xml:space="preserve"> </w:t>
      </w:r>
      <w:r>
        <w:t>identifiable</w:t>
      </w:r>
      <w:r>
        <w:rPr>
          <w:spacing w:val="1"/>
        </w:rPr>
        <w:t xml:space="preserve"> </w:t>
      </w:r>
      <w:r>
        <w:t>as clearly</w:t>
      </w:r>
      <w:r>
        <w:rPr>
          <w:spacing w:val="-3"/>
        </w:rPr>
        <w:t xml:space="preserve"> </w:t>
      </w:r>
      <w:r>
        <w:t>required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 implementation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 project.</w:t>
      </w:r>
    </w:p>
    <w:p w:rsidR="00655455" w:rsidRDefault="00655455">
      <w:pPr>
        <w:pStyle w:val="Zkladntext"/>
        <w:spacing w:before="8"/>
        <w:rPr>
          <w:sz w:val="19"/>
        </w:rPr>
      </w:pPr>
    </w:p>
    <w:p w:rsidR="00655455" w:rsidRDefault="00D76CA7">
      <w:pPr>
        <w:pStyle w:val="Odstavecseseznamem"/>
        <w:numPr>
          <w:ilvl w:val="0"/>
          <w:numId w:val="18"/>
        </w:numPr>
        <w:tabs>
          <w:tab w:val="left" w:pos="754"/>
        </w:tabs>
        <w:spacing w:line="276" w:lineRule="auto"/>
        <w:ind w:left="536" w:right="1309" w:firstLine="0"/>
      </w:pPr>
      <w:r>
        <w:t>Subcontracting costs should not be included in the overhead calculation and should cover only</w:t>
      </w:r>
      <w:r>
        <w:rPr>
          <w:spacing w:val="-47"/>
        </w:rPr>
        <w:t xml:space="preserve"> </w:t>
      </w:r>
      <w:r>
        <w:t>additional or complementary research related tasks (e.g. costs for translation, analyses, etc.)</w:t>
      </w:r>
      <w:r>
        <w:rPr>
          <w:spacing w:val="1"/>
        </w:rPr>
        <w:t xml:space="preserve"> </w:t>
      </w:r>
      <w:r>
        <w:t>performed</w:t>
      </w:r>
      <w:r>
        <w:rPr>
          <w:spacing w:val="-2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third</w:t>
      </w:r>
      <w:r>
        <w:rPr>
          <w:spacing w:val="-1"/>
        </w:rPr>
        <w:t xml:space="preserve"> </w:t>
      </w:r>
      <w:r>
        <w:t>parties.</w:t>
      </w:r>
      <w:r>
        <w:rPr>
          <w:spacing w:val="-3"/>
        </w:rPr>
        <w:t xml:space="preserve"> </w:t>
      </w:r>
      <w:r>
        <w:t>Core</w:t>
      </w:r>
      <w:r>
        <w:rPr>
          <w:spacing w:val="-2"/>
        </w:rPr>
        <w:t xml:space="preserve"> </w:t>
      </w:r>
      <w:r>
        <w:t>project</w:t>
      </w:r>
      <w:r>
        <w:rPr>
          <w:spacing w:val="-2"/>
        </w:rPr>
        <w:t xml:space="preserve"> </w:t>
      </w:r>
      <w:r>
        <w:t>tasks should</w:t>
      </w:r>
      <w:r>
        <w:rPr>
          <w:spacing w:val="-3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subco</w:t>
      </w:r>
      <w:r>
        <w:t>ntracted.</w:t>
      </w:r>
    </w:p>
    <w:p w:rsidR="00655455" w:rsidRDefault="00655455">
      <w:pPr>
        <w:spacing w:line="276" w:lineRule="auto"/>
        <w:sectPr w:rsidR="00655455">
          <w:type w:val="continuous"/>
          <w:pgSz w:w="11910" w:h="16840"/>
          <w:pgMar w:top="1580" w:right="520" w:bottom="280" w:left="880" w:header="0" w:footer="458" w:gutter="0"/>
          <w:cols w:space="708"/>
        </w:sectPr>
      </w:pPr>
    </w:p>
    <w:p w:rsidR="00655455" w:rsidRDefault="00D76CA7">
      <w:pPr>
        <w:pStyle w:val="Zkladntext"/>
        <w:spacing w:before="29"/>
        <w:ind w:left="536"/>
      </w:pPr>
      <w:r>
        <w:lastRenderedPageBreak/>
        <w:t>Subcontracting costs</w:t>
      </w:r>
      <w:r>
        <w:rPr>
          <w:spacing w:val="-2"/>
        </w:rPr>
        <w:t xml:space="preserve"> </w:t>
      </w:r>
      <w:r>
        <w:t>may not</w:t>
      </w:r>
      <w:r>
        <w:rPr>
          <w:spacing w:val="-1"/>
        </w:rPr>
        <w:t xml:space="preserve"> </w:t>
      </w:r>
      <w:r>
        <w:t>exceed</w:t>
      </w:r>
      <w:r>
        <w:rPr>
          <w:spacing w:val="-1"/>
        </w:rPr>
        <w:t xml:space="preserve"> </w:t>
      </w:r>
      <w:r>
        <w:t>10%</w:t>
      </w:r>
      <w:r>
        <w:rPr>
          <w:spacing w:val="1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t>total</w:t>
      </w:r>
      <w:r>
        <w:rPr>
          <w:spacing w:val="-4"/>
        </w:rPr>
        <w:t xml:space="preserve"> </w:t>
      </w:r>
      <w:r>
        <w:t>costs.</w:t>
      </w:r>
    </w:p>
    <w:p w:rsidR="00655455" w:rsidRDefault="00655455">
      <w:pPr>
        <w:pStyle w:val="Zkladntext"/>
        <w:spacing w:before="8"/>
        <w:rPr>
          <w:sz w:val="19"/>
        </w:rPr>
      </w:pPr>
    </w:p>
    <w:p w:rsidR="00655455" w:rsidRDefault="00D76CA7">
      <w:pPr>
        <w:pStyle w:val="Odstavecseseznamem"/>
        <w:numPr>
          <w:ilvl w:val="0"/>
          <w:numId w:val="18"/>
        </w:numPr>
        <w:tabs>
          <w:tab w:val="left" w:pos="754"/>
        </w:tabs>
        <w:spacing w:line="276" w:lineRule="auto"/>
        <w:ind w:left="536" w:right="938" w:firstLine="0"/>
        <w:jc w:val="both"/>
      </w:pPr>
      <w:r>
        <w:t>Overhead may not exceed 20% of eligible direct research costs and should cover general expenses</w:t>
      </w:r>
      <w:r>
        <w:rPr>
          <w:spacing w:val="-47"/>
        </w:rPr>
        <w:t xml:space="preserve"> </w:t>
      </w:r>
      <w:r>
        <w:t>of the Host Institution. Costs for equipment and services intended for public use (copying machine or</w:t>
      </w:r>
      <w:r>
        <w:rPr>
          <w:spacing w:val="-47"/>
        </w:rPr>
        <w:t xml:space="preserve"> </w:t>
      </w:r>
      <w:r>
        <w:t>printer</w:t>
      </w:r>
      <w:r>
        <w:rPr>
          <w:spacing w:val="-1"/>
        </w:rPr>
        <w:t xml:space="preserve"> </w:t>
      </w:r>
      <w:r>
        <w:t>publicly used,</w:t>
      </w:r>
      <w:r>
        <w:rPr>
          <w:spacing w:val="-2"/>
        </w:rPr>
        <w:t xml:space="preserve"> </w:t>
      </w:r>
      <w:r>
        <w:t>phone bills, copying</w:t>
      </w:r>
      <w:r>
        <w:rPr>
          <w:spacing w:val="-4"/>
        </w:rPr>
        <w:t xml:space="preserve"> </w:t>
      </w:r>
      <w:r>
        <w:t>service,</w:t>
      </w:r>
      <w:r>
        <w:rPr>
          <w:spacing w:val="-2"/>
        </w:rPr>
        <w:t xml:space="preserve"> </w:t>
      </w:r>
      <w:r>
        <w:t>etc.) should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covered</w:t>
      </w:r>
      <w:r>
        <w:rPr>
          <w:spacing w:val="-1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the overhead.</w:t>
      </w:r>
    </w:p>
    <w:p w:rsidR="00655455" w:rsidRDefault="00655455">
      <w:pPr>
        <w:pStyle w:val="Zkladntext"/>
        <w:spacing w:before="4"/>
        <w:rPr>
          <w:sz w:val="16"/>
        </w:rPr>
      </w:pPr>
    </w:p>
    <w:p w:rsidR="00655455" w:rsidRDefault="00D76CA7">
      <w:pPr>
        <w:pStyle w:val="Odstavecseseznamem"/>
        <w:numPr>
          <w:ilvl w:val="0"/>
          <w:numId w:val="18"/>
        </w:numPr>
        <w:tabs>
          <w:tab w:val="left" w:pos="754"/>
        </w:tabs>
        <w:spacing w:line="453" w:lineRule="auto"/>
        <w:ind w:left="536" w:right="5513" w:firstLine="0"/>
      </w:pPr>
      <w:r>
        <w:t>Double funding of activities is not acceptable.</w:t>
      </w:r>
      <w:r>
        <w:rPr>
          <w:spacing w:val="1"/>
        </w:rPr>
        <w:t xml:space="preserve"> </w:t>
      </w:r>
      <w:r>
        <w:rPr>
          <w:b/>
          <w:i/>
        </w:rPr>
        <w:t>Eligibili</w:t>
      </w:r>
      <w:r>
        <w:rPr>
          <w:b/>
          <w:i/>
        </w:rPr>
        <w:t>ty of a partner as a beneficiary institution</w:t>
      </w:r>
      <w:r>
        <w:rPr>
          <w:b/>
          <w:i/>
          <w:spacing w:val="-47"/>
        </w:rPr>
        <w:t xml:space="preserve"> </w:t>
      </w:r>
      <w:r>
        <w:t>Participants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 project</w:t>
      </w:r>
    </w:p>
    <w:p w:rsidR="00655455" w:rsidRDefault="00D76CA7">
      <w:pPr>
        <w:pStyle w:val="Odstavecseseznamem"/>
        <w:numPr>
          <w:ilvl w:val="0"/>
          <w:numId w:val="17"/>
        </w:numPr>
        <w:tabs>
          <w:tab w:val="left" w:pos="754"/>
        </w:tabs>
        <w:spacing w:before="3" w:line="276" w:lineRule="auto"/>
        <w:ind w:right="1397" w:firstLine="0"/>
      </w:pPr>
      <w:r>
        <w:t>The Host Institution is the institution to which the grant will be allocated. The Host Institution</w:t>
      </w:r>
      <w:r>
        <w:rPr>
          <w:spacing w:val="-47"/>
        </w:rPr>
        <w:t xml:space="preserve"> </w:t>
      </w:r>
      <w:r>
        <w:t>must be a legal entity that is registered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located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Estonia.</w:t>
      </w:r>
    </w:p>
    <w:p w:rsidR="00655455" w:rsidRDefault="00655455">
      <w:pPr>
        <w:pStyle w:val="Zkladntext"/>
        <w:spacing w:before="6"/>
        <w:rPr>
          <w:sz w:val="16"/>
        </w:rPr>
      </w:pPr>
    </w:p>
    <w:p w:rsidR="00655455" w:rsidRDefault="00D76CA7">
      <w:pPr>
        <w:pStyle w:val="Zkladntext"/>
        <w:spacing w:line="276" w:lineRule="auto"/>
        <w:ind w:left="536" w:right="924"/>
      </w:pPr>
      <w:r>
        <w:t>The Host Institution must declare that the project can be carried out within their premises and that it</w:t>
      </w:r>
      <w:r>
        <w:rPr>
          <w:spacing w:val="-47"/>
        </w:rPr>
        <w:t xml:space="preserve"> </w:t>
      </w:r>
      <w:r>
        <w:t>will employ the Principal Investigator during the proposed project, should the project receive</w:t>
      </w:r>
      <w:r>
        <w:rPr>
          <w:spacing w:val="1"/>
        </w:rPr>
        <w:t xml:space="preserve"> </w:t>
      </w:r>
      <w:r>
        <w:t>funding.</w:t>
      </w:r>
    </w:p>
    <w:p w:rsidR="00655455" w:rsidRDefault="00655455">
      <w:pPr>
        <w:pStyle w:val="Zkladntext"/>
        <w:spacing w:before="6"/>
        <w:rPr>
          <w:sz w:val="16"/>
        </w:rPr>
      </w:pPr>
    </w:p>
    <w:p w:rsidR="00655455" w:rsidRDefault="00D76CA7">
      <w:pPr>
        <w:pStyle w:val="Odstavecseseznamem"/>
        <w:numPr>
          <w:ilvl w:val="0"/>
          <w:numId w:val="17"/>
        </w:numPr>
        <w:tabs>
          <w:tab w:val="left" w:pos="754"/>
        </w:tabs>
        <w:spacing w:line="273" w:lineRule="auto"/>
        <w:ind w:right="1420" w:firstLine="0"/>
      </w:pPr>
      <w:r>
        <w:t>The Principal Investigator is the researcher wh</w:t>
      </w:r>
      <w:r>
        <w:t>o submits the project proposal and who will be</w:t>
      </w:r>
      <w:r>
        <w:rPr>
          <w:spacing w:val="-47"/>
        </w:rPr>
        <w:t xml:space="preserve"> </w:t>
      </w:r>
      <w:r>
        <w:t>responsible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 use</w:t>
      </w:r>
      <w:r>
        <w:rPr>
          <w:spacing w:val="-2"/>
        </w:rPr>
        <w:t xml:space="preserve"> </w:t>
      </w:r>
      <w:r>
        <w:t>of the grant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implementation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 project.</w:t>
      </w:r>
    </w:p>
    <w:p w:rsidR="00655455" w:rsidRDefault="00655455">
      <w:pPr>
        <w:pStyle w:val="Zkladntext"/>
        <w:spacing w:before="8"/>
        <w:rPr>
          <w:sz w:val="16"/>
        </w:rPr>
      </w:pPr>
    </w:p>
    <w:p w:rsidR="00655455" w:rsidRDefault="00D76CA7">
      <w:pPr>
        <w:pStyle w:val="Zkladntext"/>
        <w:ind w:left="536"/>
      </w:pPr>
      <w:r>
        <w:t>The</w:t>
      </w:r>
      <w:r>
        <w:rPr>
          <w:spacing w:val="-2"/>
        </w:rPr>
        <w:t xml:space="preserve"> </w:t>
      </w:r>
      <w:r>
        <w:t>Principal</w:t>
      </w:r>
      <w:r>
        <w:rPr>
          <w:spacing w:val="-1"/>
        </w:rPr>
        <w:t xml:space="preserve"> </w:t>
      </w:r>
      <w:r>
        <w:t>Investigator:</w:t>
      </w:r>
    </w:p>
    <w:p w:rsidR="00655455" w:rsidRDefault="00655455">
      <w:pPr>
        <w:pStyle w:val="Zkladntext"/>
        <w:spacing w:before="8"/>
        <w:rPr>
          <w:sz w:val="19"/>
        </w:rPr>
      </w:pPr>
    </w:p>
    <w:p w:rsidR="00655455" w:rsidRDefault="00D76CA7">
      <w:pPr>
        <w:pStyle w:val="Odstavecseseznamem"/>
        <w:numPr>
          <w:ilvl w:val="1"/>
          <w:numId w:val="17"/>
        </w:numPr>
        <w:tabs>
          <w:tab w:val="left" w:pos="865"/>
        </w:tabs>
        <w:spacing w:before="1"/>
      </w:pPr>
      <w:r>
        <w:t>must</w:t>
      </w:r>
      <w:r>
        <w:rPr>
          <w:spacing w:val="-2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updated</w:t>
      </w:r>
      <w:r>
        <w:rPr>
          <w:spacing w:val="-3"/>
        </w:rPr>
        <w:t xml:space="preserve"> </w:t>
      </w:r>
      <w:r>
        <w:t>public profile in the Estonian</w:t>
      </w:r>
      <w:r>
        <w:rPr>
          <w:spacing w:val="-1"/>
        </w:rPr>
        <w:t xml:space="preserve"> </w:t>
      </w:r>
      <w:r>
        <w:t>Research</w:t>
      </w:r>
      <w:r>
        <w:rPr>
          <w:spacing w:val="-1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System</w:t>
      </w:r>
      <w:r>
        <w:rPr>
          <w:spacing w:val="-2"/>
        </w:rPr>
        <w:t xml:space="preserve"> </w:t>
      </w:r>
      <w:r>
        <w:t>(ETIS);</w:t>
      </w:r>
    </w:p>
    <w:p w:rsidR="00655455" w:rsidRDefault="00655455">
      <w:pPr>
        <w:pStyle w:val="Zkladntext"/>
        <w:spacing w:before="8"/>
        <w:rPr>
          <w:sz w:val="19"/>
        </w:rPr>
      </w:pPr>
    </w:p>
    <w:p w:rsidR="00655455" w:rsidRDefault="00D76CA7">
      <w:pPr>
        <w:pStyle w:val="Odstavecseseznamem"/>
        <w:numPr>
          <w:ilvl w:val="1"/>
          <w:numId w:val="17"/>
        </w:numPr>
        <w:tabs>
          <w:tab w:val="left" w:pos="865"/>
        </w:tabs>
        <w:spacing w:line="276" w:lineRule="auto"/>
        <w:ind w:left="536" w:right="1110" w:firstLine="0"/>
      </w:pPr>
      <w:r>
        <w:t>must hold a doctoral degree or an equivalent qualification. The degree must be awarded by the</w:t>
      </w:r>
      <w:r>
        <w:rPr>
          <w:spacing w:val="-47"/>
        </w:rPr>
        <w:t xml:space="preserve"> </w:t>
      </w:r>
      <w:r>
        <w:t>submission</w:t>
      </w:r>
      <w:r>
        <w:rPr>
          <w:spacing w:val="-5"/>
        </w:rPr>
        <w:t xml:space="preserve"> </w:t>
      </w:r>
      <w:r>
        <w:t>deadline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grant</w:t>
      </w:r>
      <w:r>
        <w:rPr>
          <w:spacing w:val="1"/>
        </w:rPr>
        <w:t xml:space="preserve"> </w:t>
      </w:r>
      <w:r>
        <w:t>application,</w:t>
      </w:r>
      <w:r>
        <w:rPr>
          <w:spacing w:val="-2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the latest;</w:t>
      </w:r>
    </w:p>
    <w:p w:rsidR="00655455" w:rsidRDefault="00655455">
      <w:pPr>
        <w:pStyle w:val="Zkladntext"/>
        <w:spacing w:before="5"/>
        <w:rPr>
          <w:sz w:val="16"/>
        </w:rPr>
      </w:pPr>
    </w:p>
    <w:p w:rsidR="00655455" w:rsidRDefault="00D76CA7">
      <w:pPr>
        <w:pStyle w:val="Odstavecseseznamem"/>
        <w:numPr>
          <w:ilvl w:val="1"/>
          <w:numId w:val="17"/>
        </w:numPr>
        <w:tabs>
          <w:tab w:val="left" w:pos="865"/>
        </w:tabs>
        <w:spacing w:line="276" w:lineRule="auto"/>
        <w:ind w:left="536" w:right="1034" w:firstLine="0"/>
      </w:pPr>
      <w:r>
        <w:t>must have published at least three articles which comply with the requirements of clause 1.1 of</w:t>
      </w:r>
      <w:r>
        <w:rPr>
          <w:spacing w:val="1"/>
        </w:rPr>
        <w:t xml:space="preserve"> </w:t>
      </w:r>
      <w:r>
        <w:t xml:space="preserve">the </w:t>
      </w:r>
      <w:r>
        <w:t>ETIS classification of publications, or at least five articles which comply with the requirements of</w:t>
      </w:r>
      <w:r>
        <w:rPr>
          <w:spacing w:val="-47"/>
        </w:rPr>
        <w:t xml:space="preserve"> </w:t>
      </w:r>
      <w:r>
        <w:t>clauses 1.1, 1.2, 2.1 or 3.1, within the last five years prior to the proposal submission deadline.</w:t>
      </w:r>
      <w:r>
        <w:rPr>
          <w:spacing w:val="1"/>
        </w:rPr>
        <w:t xml:space="preserve"> </w:t>
      </w:r>
      <w:r>
        <w:t>International patents are equalled with publications of</w:t>
      </w:r>
      <w:r>
        <w:t xml:space="preserve"> clause 1.1. A monograph (ETIS clause 2.1) is</w:t>
      </w:r>
      <w:r>
        <w:rPr>
          <w:spacing w:val="1"/>
        </w:rPr>
        <w:t xml:space="preserve"> </w:t>
      </w:r>
      <w:r>
        <w:t>equalled with three publications mentioned in clause 1.1 if the number of authors is three or less. If</w:t>
      </w:r>
      <w:r>
        <w:rPr>
          <w:spacing w:val="-47"/>
        </w:rPr>
        <w:t xml:space="preserve"> </w:t>
      </w:r>
      <w:r>
        <w:t>the applicant has been on pregnancy and maternity or parental leave or in the compulsory military</w:t>
      </w:r>
      <w:r>
        <w:rPr>
          <w:spacing w:val="1"/>
        </w:rPr>
        <w:t xml:space="preserve"> </w:t>
      </w:r>
      <w:r>
        <w:t>service, or has other serious grounds, the publication period requirement will be extended by the</w:t>
      </w:r>
      <w:r>
        <w:rPr>
          <w:spacing w:val="1"/>
        </w:rPr>
        <w:t xml:space="preserve"> </w:t>
      </w:r>
      <w:r>
        <w:t>respective</w:t>
      </w:r>
      <w:r>
        <w:rPr>
          <w:spacing w:val="-2"/>
        </w:rPr>
        <w:t xml:space="preserve"> </w:t>
      </w:r>
      <w:r>
        <w:t>time.</w:t>
      </w:r>
    </w:p>
    <w:p w:rsidR="00655455" w:rsidRDefault="00655455">
      <w:pPr>
        <w:pStyle w:val="Zkladntext"/>
        <w:spacing w:before="5"/>
        <w:rPr>
          <w:sz w:val="16"/>
        </w:rPr>
      </w:pPr>
    </w:p>
    <w:p w:rsidR="00655455" w:rsidRDefault="00D76CA7">
      <w:pPr>
        <w:pStyle w:val="Odstavecseseznamem"/>
        <w:numPr>
          <w:ilvl w:val="0"/>
          <w:numId w:val="17"/>
        </w:numPr>
        <w:tabs>
          <w:tab w:val="left" w:pos="754"/>
        </w:tabs>
        <w:spacing w:before="1" w:line="273" w:lineRule="auto"/>
        <w:ind w:right="927" w:firstLine="0"/>
      </w:pPr>
      <w:r>
        <w:t>Senior research staff of the project participates in the substantial performance of the project. They</w:t>
      </w:r>
      <w:r>
        <w:rPr>
          <w:spacing w:val="-47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hold</w:t>
      </w:r>
      <w:r>
        <w:rPr>
          <w:spacing w:val="-1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least</w:t>
      </w:r>
      <w:r>
        <w:rPr>
          <w:spacing w:val="-4"/>
        </w:rPr>
        <w:t xml:space="preserve"> </w:t>
      </w:r>
      <w:r>
        <w:t>master’s</w:t>
      </w:r>
      <w:r>
        <w:rPr>
          <w:spacing w:val="-4"/>
        </w:rPr>
        <w:t xml:space="preserve"> </w:t>
      </w:r>
      <w:r>
        <w:t>degree</w:t>
      </w:r>
      <w:r>
        <w:rPr>
          <w:spacing w:val="-2"/>
        </w:rPr>
        <w:t xml:space="preserve"> </w:t>
      </w:r>
      <w:r>
        <w:t xml:space="preserve">or </w:t>
      </w:r>
      <w:r>
        <w:t>an</w:t>
      </w:r>
      <w:r>
        <w:rPr>
          <w:spacing w:val="-4"/>
        </w:rPr>
        <w:t xml:space="preserve"> </w:t>
      </w:r>
      <w:r>
        <w:t>equivalent</w:t>
      </w:r>
      <w:r>
        <w:rPr>
          <w:spacing w:val="1"/>
        </w:rPr>
        <w:t xml:space="preserve"> </w:t>
      </w:r>
      <w:r>
        <w:t>qualification.</w:t>
      </w:r>
    </w:p>
    <w:p w:rsidR="00655455" w:rsidRDefault="00655455">
      <w:pPr>
        <w:pStyle w:val="Zkladntext"/>
        <w:spacing w:before="8"/>
        <w:rPr>
          <w:sz w:val="16"/>
        </w:rPr>
      </w:pPr>
    </w:p>
    <w:p w:rsidR="00655455" w:rsidRDefault="00D76CA7">
      <w:pPr>
        <w:pStyle w:val="Nadpis5"/>
      </w:pPr>
      <w:r>
        <w:t>Submission</w:t>
      </w:r>
      <w:r>
        <w:rPr>
          <w:spacing w:val="-2"/>
        </w:rPr>
        <w:t xml:space="preserve"> </w:t>
      </w:r>
      <w:r>
        <w:t>of the</w:t>
      </w:r>
      <w:r>
        <w:rPr>
          <w:spacing w:val="-4"/>
        </w:rPr>
        <w:t xml:space="preserve"> </w:t>
      </w:r>
      <w:r>
        <w:t>proposal at</w:t>
      </w:r>
      <w:r>
        <w:rPr>
          <w:spacing w:val="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national</w:t>
      </w:r>
      <w:r>
        <w:rPr>
          <w:spacing w:val="-4"/>
        </w:rPr>
        <w:t xml:space="preserve"> </w:t>
      </w:r>
      <w:r>
        <w:t>level</w:t>
      </w:r>
    </w:p>
    <w:p w:rsidR="00655455" w:rsidRDefault="00655455">
      <w:pPr>
        <w:pStyle w:val="Zkladntext"/>
        <w:spacing w:before="8"/>
        <w:rPr>
          <w:b/>
          <w:i/>
          <w:sz w:val="19"/>
        </w:rPr>
      </w:pPr>
    </w:p>
    <w:p w:rsidR="00655455" w:rsidRDefault="00D76CA7">
      <w:pPr>
        <w:pStyle w:val="Zkladntext"/>
        <w:ind w:left="536"/>
      </w:pPr>
      <w:r>
        <w:t>No</w:t>
      </w:r>
      <w:r>
        <w:rPr>
          <w:spacing w:val="-1"/>
        </w:rPr>
        <w:t xml:space="preserve"> </w:t>
      </w:r>
      <w:r>
        <w:t>needed</w:t>
      </w:r>
    </w:p>
    <w:p w:rsidR="00655455" w:rsidRDefault="00655455">
      <w:pPr>
        <w:sectPr w:rsidR="00655455">
          <w:pgSz w:w="11910" w:h="16840"/>
          <w:pgMar w:top="1200" w:right="520" w:bottom="640" w:left="880" w:header="0" w:footer="458" w:gutter="0"/>
          <w:cols w:space="708"/>
        </w:sectPr>
      </w:pPr>
    </w:p>
    <w:p w:rsidR="00655455" w:rsidRDefault="00D76CA7">
      <w:pPr>
        <w:pStyle w:val="Nadpis5"/>
        <w:spacing w:before="29"/>
      </w:pPr>
      <w:r>
        <w:lastRenderedPageBreak/>
        <w:t>Additional</w:t>
      </w:r>
      <w:r>
        <w:rPr>
          <w:spacing w:val="-4"/>
        </w:rPr>
        <w:t xml:space="preserve"> </w:t>
      </w:r>
      <w:r>
        <w:t>requirements</w:t>
      </w:r>
    </w:p>
    <w:p w:rsidR="00655455" w:rsidRDefault="00655455">
      <w:pPr>
        <w:pStyle w:val="Zkladntext"/>
        <w:spacing w:before="8"/>
        <w:rPr>
          <w:b/>
          <w:i/>
          <w:sz w:val="19"/>
        </w:rPr>
      </w:pPr>
    </w:p>
    <w:p w:rsidR="00655455" w:rsidRDefault="00D76CA7">
      <w:pPr>
        <w:pStyle w:val="Odstavecseseznamem"/>
        <w:numPr>
          <w:ilvl w:val="0"/>
          <w:numId w:val="16"/>
        </w:numPr>
        <w:tabs>
          <w:tab w:val="left" w:pos="754"/>
        </w:tabs>
      </w:pPr>
      <w:r>
        <w:t>Enterprises</w:t>
      </w:r>
    </w:p>
    <w:p w:rsidR="00655455" w:rsidRDefault="00655455">
      <w:pPr>
        <w:pStyle w:val="Zkladntext"/>
        <w:spacing w:before="8"/>
        <w:rPr>
          <w:sz w:val="19"/>
        </w:rPr>
      </w:pPr>
    </w:p>
    <w:p w:rsidR="00655455" w:rsidRDefault="00D76CA7">
      <w:pPr>
        <w:pStyle w:val="Zkladntext"/>
        <w:spacing w:line="276" w:lineRule="auto"/>
        <w:ind w:left="536" w:right="1123"/>
      </w:pPr>
      <w:r>
        <w:t>EU Regulations on State Aid for Research and Development must be taken into account when</w:t>
      </w:r>
      <w:r>
        <w:rPr>
          <w:spacing w:val="1"/>
        </w:rPr>
        <w:t xml:space="preserve"> </w:t>
      </w:r>
      <w:r>
        <w:t>requesting funding from the Estonian Research Council. The state aid form must be filled in. No tax</w:t>
      </w:r>
      <w:r>
        <w:rPr>
          <w:spacing w:val="-47"/>
        </w:rPr>
        <w:t xml:space="preserve"> </w:t>
      </w:r>
      <w:r>
        <w:t>arrears are allowed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proposal</w:t>
      </w:r>
      <w:r>
        <w:rPr>
          <w:spacing w:val="-2"/>
        </w:rPr>
        <w:t xml:space="preserve"> </w:t>
      </w:r>
      <w:r>
        <w:t>submission</w:t>
      </w:r>
      <w:r>
        <w:rPr>
          <w:spacing w:val="-1"/>
        </w:rPr>
        <w:t xml:space="preserve"> </w:t>
      </w:r>
      <w:r>
        <w:t>date.</w:t>
      </w:r>
    </w:p>
    <w:p w:rsidR="00655455" w:rsidRDefault="00655455">
      <w:pPr>
        <w:pStyle w:val="Zkladntext"/>
        <w:spacing w:before="4"/>
        <w:rPr>
          <w:sz w:val="16"/>
        </w:rPr>
      </w:pPr>
    </w:p>
    <w:p w:rsidR="00655455" w:rsidRDefault="00D76CA7">
      <w:pPr>
        <w:pStyle w:val="Odstavecseseznamem"/>
        <w:numPr>
          <w:ilvl w:val="0"/>
          <w:numId w:val="16"/>
        </w:numPr>
        <w:tabs>
          <w:tab w:val="left" w:pos="754"/>
        </w:tabs>
      </w:pPr>
      <w:r>
        <w:t>Grant Agreement</w:t>
      </w:r>
    </w:p>
    <w:p w:rsidR="00655455" w:rsidRDefault="00655455">
      <w:pPr>
        <w:pStyle w:val="Zkladntext"/>
        <w:spacing w:before="8"/>
        <w:rPr>
          <w:sz w:val="19"/>
        </w:rPr>
      </w:pPr>
    </w:p>
    <w:p w:rsidR="00655455" w:rsidRDefault="00D76CA7">
      <w:pPr>
        <w:pStyle w:val="Zkladntext"/>
        <w:spacing w:line="276" w:lineRule="auto"/>
        <w:ind w:left="536" w:right="930"/>
      </w:pPr>
      <w:r>
        <w:t>In case of a positive funding decision, the Estonian Research Council shall enter into a grant</w:t>
      </w:r>
      <w:r>
        <w:rPr>
          <w:spacing w:val="1"/>
        </w:rPr>
        <w:t xml:space="preserve"> </w:t>
      </w:r>
      <w:r>
        <w:t>agreement with the Host Institution and the Principal Investigator. The transnational project must be</w:t>
      </w:r>
      <w:r>
        <w:rPr>
          <w:spacing w:val="-47"/>
        </w:rPr>
        <w:t xml:space="preserve"> </w:t>
      </w:r>
      <w:r>
        <w:t>entered</w:t>
      </w:r>
      <w:r>
        <w:rPr>
          <w:spacing w:val="-1"/>
        </w:rPr>
        <w:t xml:space="preserve"> </w:t>
      </w:r>
      <w:r>
        <w:t>into</w:t>
      </w:r>
      <w:r>
        <w:rPr>
          <w:spacing w:val="-2"/>
        </w:rPr>
        <w:t xml:space="preserve"> </w:t>
      </w:r>
      <w:r>
        <w:t>the ETIS.</w:t>
      </w:r>
    </w:p>
    <w:p w:rsidR="00655455" w:rsidRDefault="00655455">
      <w:pPr>
        <w:pStyle w:val="Zkladntext"/>
        <w:spacing w:before="6"/>
        <w:rPr>
          <w:sz w:val="16"/>
        </w:rPr>
      </w:pPr>
    </w:p>
    <w:p w:rsidR="00655455" w:rsidRDefault="00D76CA7">
      <w:pPr>
        <w:pStyle w:val="Odstavecseseznamem"/>
        <w:numPr>
          <w:ilvl w:val="0"/>
          <w:numId w:val="16"/>
        </w:numPr>
        <w:tabs>
          <w:tab w:val="left" w:pos="754"/>
        </w:tabs>
        <w:spacing w:before="1"/>
      </w:pPr>
      <w:r>
        <w:t>Research</w:t>
      </w:r>
      <w:r>
        <w:rPr>
          <w:spacing w:val="-2"/>
        </w:rPr>
        <w:t xml:space="preserve"> </w:t>
      </w:r>
      <w:r>
        <w:t>involving</w:t>
      </w:r>
      <w:r>
        <w:rPr>
          <w:spacing w:val="-1"/>
        </w:rPr>
        <w:t xml:space="preserve"> </w:t>
      </w:r>
      <w:r>
        <w:t>human subjects</w:t>
      </w:r>
      <w:r>
        <w:rPr>
          <w:spacing w:val="-3"/>
        </w:rPr>
        <w:t xml:space="preserve"> </w:t>
      </w:r>
      <w:r>
        <w:t>o</w:t>
      </w:r>
      <w:r>
        <w:t>r</w:t>
      </w:r>
      <w:r>
        <w:rPr>
          <w:spacing w:val="-1"/>
        </w:rPr>
        <w:t xml:space="preserve"> </w:t>
      </w:r>
      <w:r>
        <w:t>animal</w:t>
      </w:r>
      <w:r>
        <w:rPr>
          <w:spacing w:val="-2"/>
        </w:rPr>
        <w:t xml:space="preserve"> </w:t>
      </w:r>
      <w:r>
        <w:t>tests</w:t>
      </w:r>
    </w:p>
    <w:p w:rsidR="00655455" w:rsidRDefault="00655455">
      <w:pPr>
        <w:pStyle w:val="Zkladntext"/>
        <w:spacing w:before="8"/>
        <w:rPr>
          <w:sz w:val="19"/>
        </w:rPr>
      </w:pPr>
    </w:p>
    <w:p w:rsidR="00655455" w:rsidRDefault="00D76CA7">
      <w:pPr>
        <w:pStyle w:val="Zkladntext"/>
        <w:spacing w:line="276" w:lineRule="auto"/>
        <w:ind w:left="536" w:right="1277"/>
      </w:pPr>
      <w:r>
        <w:t>If human research or animal tests are intended in the project, a positive resolution by the Human</w:t>
      </w:r>
      <w:r>
        <w:rPr>
          <w:spacing w:val="-47"/>
        </w:rPr>
        <w:t xml:space="preserve"> </w:t>
      </w:r>
      <w:r>
        <w:t>Research Ethics Committee or the Authorization Committee for Animal Experiments must be</w:t>
      </w:r>
      <w:r>
        <w:rPr>
          <w:spacing w:val="1"/>
        </w:rPr>
        <w:t xml:space="preserve"> </w:t>
      </w:r>
      <w:r>
        <w:t>submitted</w:t>
      </w:r>
      <w:r>
        <w:rPr>
          <w:spacing w:val="-1"/>
        </w:rPr>
        <w:t xml:space="preserve"> </w:t>
      </w:r>
      <w:r>
        <w:t>to the</w:t>
      </w:r>
      <w:r>
        <w:rPr>
          <w:spacing w:val="-2"/>
        </w:rPr>
        <w:t xml:space="preserve"> </w:t>
      </w:r>
      <w:r>
        <w:t>Estonian</w:t>
      </w:r>
      <w:r>
        <w:rPr>
          <w:spacing w:val="-2"/>
        </w:rPr>
        <w:t xml:space="preserve"> </w:t>
      </w:r>
      <w:r>
        <w:t>Research</w:t>
      </w:r>
      <w:r>
        <w:rPr>
          <w:spacing w:val="-2"/>
        </w:rPr>
        <w:t xml:space="preserve"> </w:t>
      </w:r>
      <w:r>
        <w:t>Council by</w:t>
      </w:r>
      <w:r>
        <w:rPr>
          <w:spacing w:val="1"/>
        </w:rPr>
        <w:t xml:space="preserve"> </w:t>
      </w:r>
      <w:r>
        <w:t>the star</w:t>
      </w:r>
      <w:r>
        <w:t>t of</w:t>
      </w:r>
      <w:r>
        <w:rPr>
          <w:spacing w:val="-2"/>
        </w:rPr>
        <w:t xml:space="preserve"> </w:t>
      </w:r>
      <w:r>
        <w:t>the relevant</w:t>
      </w:r>
      <w:r>
        <w:rPr>
          <w:spacing w:val="1"/>
        </w:rPr>
        <w:t xml:space="preserve"> </w:t>
      </w:r>
      <w:r>
        <w:t>activities.</w:t>
      </w:r>
    </w:p>
    <w:p w:rsidR="00655455" w:rsidRDefault="00655455">
      <w:pPr>
        <w:pStyle w:val="Zkladntext"/>
        <w:spacing w:before="3"/>
        <w:rPr>
          <w:sz w:val="16"/>
        </w:rPr>
      </w:pPr>
    </w:p>
    <w:p w:rsidR="00655455" w:rsidRDefault="00D76CA7">
      <w:pPr>
        <w:pStyle w:val="Odstavecseseznamem"/>
        <w:numPr>
          <w:ilvl w:val="0"/>
          <w:numId w:val="16"/>
        </w:numPr>
        <w:tabs>
          <w:tab w:val="left" w:pos="754"/>
        </w:tabs>
        <w:spacing w:before="1"/>
      </w:pPr>
      <w:r>
        <w:t>Nagoya protocol</w:t>
      </w:r>
    </w:p>
    <w:p w:rsidR="00655455" w:rsidRDefault="00655455">
      <w:pPr>
        <w:pStyle w:val="Zkladntext"/>
        <w:spacing w:before="8"/>
        <w:rPr>
          <w:sz w:val="19"/>
        </w:rPr>
      </w:pPr>
    </w:p>
    <w:p w:rsidR="00655455" w:rsidRDefault="00D76CA7">
      <w:pPr>
        <w:pStyle w:val="Zkladntext"/>
        <w:spacing w:line="276" w:lineRule="auto"/>
        <w:ind w:left="536" w:right="1493"/>
      </w:pPr>
      <w:r>
        <w:t>By applying for funding by the Estonian Research Council the applicants agree to consider the</w:t>
      </w:r>
      <w:r>
        <w:rPr>
          <w:spacing w:val="1"/>
        </w:rPr>
        <w:t xml:space="preserve"> </w:t>
      </w:r>
      <w:r>
        <w:t>relevance of Nagoya protocol for their research, and to submit the Due Diligence Declaration if</w:t>
      </w:r>
      <w:r>
        <w:rPr>
          <w:spacing w:val="-47"/>
        </w:rPr>
        <w:t xml:space="preserve"> </w:t>
      </w:r>
      <w:r>
        <w:t>applicable.</w:t>
      </w:r>
    </w:p>
    <w:p w:rsidR="00655455" w:rsidRDefault="00655455">
      <w:pPr>
        <w:spacing w:line="276" w:lineRule="auto"/>
        <w:sectPr w:rsidR="00655455">
          <w:pgSz w:w="11910" w:h="16840"/>
          <w:pgMar w:top="1200" w:right="520" w:bottom="640" w:left="880" w:header="0" w:footer="458" w:gutter="0"/>
          <w:cols w:space="708"/>
        </w:sectPr>
      </w:pPr>
    </w:p>
    <w:p w:rsidR="00655455" w:rsidRDefault="0055700E">
      <w:pPr>
        <w:pStyle w:val="Zkladntext"/>
        <w:ind w:left="536"/>
        <w:rPr>
          <w:sz w:val="20"/>
        </w:rPr>
      </w:pPr>
      <w:r>
        <w:rPr>
          <w:noProof/>
          <w:sz w:val="20"/>
          <w:lang w:val="cs-CZ" w:eastAsia="cs-CZ"/>
        </w:rPr>
        <w:lastRenderedPageBreak/>
        <mc:AlternateContent>
          <mc:Choice Requires="wpg">
            <w:drawing>
              <wp:inline distT="0" distB="0" distL="0" distR="0">
                <wp:extent cx="5755005" cy="472440"/>
                <wp:effectExtent l="3810" t="0" r="3810" b="6985"/>
                <wp:docPr id="152" name="docshapegroup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55005" cy="472440"/>
                          <a:chOff x="0" y="0"/>
                          <a:chExt cx="9063" cy="744"/>
                        </a:xfrm>
                      </wpg:grpSpPr>
                      <wps:wsp>
                        <wps:cNvPr id="153" name="docshape9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063" cy="735"/>
                          </a:xfrm>
                          <a:custGeom>
                            <a:avLst/>
                            <a:gdLst>
                              <a:gd name="T0" fmla="*/ 9062 w 9063"/>
                              <a:gd name="T1" fmla="*/ 0 h 735"/>
                              <a:gd name="T2" fmla="*/ 4531 w 9063"/>
                              <a:gd name="T3" fmla="*/ 0 h 735"/>
                              <a:gd name="T4" fmla="*/ 0 w 9063"/>
                              <a:gd name="T5" fmla="*/ 0 h 735"/>
                              <a:gd name="T6" fmla="*/ 0 w 9063"/>
                              <a:gd name="T7" fmla="*/ 113 h 735"/>
                              <a:gd name="T8" fmla="*/ 0 w 9063"/>
                              <a:gd name="T9" fmla="*/ 622 h 735"/>
                              <a:gd name="T10" fmla="*/ 0 w 9063"/>
                              <a:gd name="T11" fmla="*/ 734 h 735"/>
                              <a:gd name="T12" fmla="*/ 4531 w 9063"/>
                              <a:gd name="T13" fmla="*/ 734 h 735"/>
                              <a:gd name="T14" fmla="*/ 9062 w 9063"/>
                              <a:gd name="T15" fmla="*/ 734 h 735"/>
                              <a:gd name="T16" fmla="*/ 9062 w 9063"/>
                              <a:gd name="T17" fmla="*/ 622 h 735"/>
                              <a:gd name="T18" fmla="*/ 9062 w 9063"/>
                              <a:gd name="T19" fmla="*/ 113 h 735"/>
                              <a:gd name="T20" fmla="*/ 9062 w 9063"/>
                              <a:gd name="T21" fmla="*/ 0 h 7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9063" h="735">
                                <a:moveTo>
                                  <a:pt x="9062" y="0"/>
                                </a:moveTo>
                                <a:lnTo>
                                  <a:pt x="453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3"/>
                                </a:lnTo>
                                <a:lnTo>
                                  <a:pt x="0" y="622"/>
                                </a:lnTo>
                                <a:lnTo>
                                  <a:pt x="0" y="734"/>
                                </a:lnTo>
                                <a:lnTo>
                                  <a:pt x="4531" y="734"/>
                                </a:lnTo>
                                <a:lnTo>
                                  <a:pt x="9062" y="734"/>
                                </a:lnTo>
                                <a:lnTo>
                                  <a:pt x="9062" y="622"/>
                                </a:lnTo>
                                <a:lnTo>
                                  <a:pt x="9062" y="113"/>
                                </a:lnTo>
                                <a:lnTo>
                                  <a:pt x="90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497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" name="docshape94"/>
                        <wps:cNvSpPr>
                          <a:spLocks/>
                        </wps:cNvSpPr>
                        <wps:spPr bwMode="auto">
                          <a:xfrm>
                            <a:off x="0" y="734"/>
                            <a:ext cx="9063" cy="10"/>
                          </a:xfrm>
                          <a:custGeom>
                            <a:avLst/>
                            <a:gdLst>
                              <a:gd name="T0" fmla="*/ 9062 w 9063"/>
                              <a:gd name="T1" fmla="+- 0 734 734"/>
                              <a:gd name="T2" fmla="*/ 734 h 10"/>
                              <a:gd name="T3" fmla="*/ 4541 w 9063"/>
                              <a:gd name="T4" fmla="+- 0 734 734"/>
                              <a:gd name="T5" fmla="*/ 734 h 10"/>
                              <a:gd name="T6" fmla="*/ 0 w 9063"/>
                              <a:gd name="T7" fmla="+- 0 734 734"/>
                              <a:gd name="T8" fmla="*/ 734 h 10"/>
                              <a:gd name="T9" fmla="*/ 0 w 9063"/>
                              <a:gd name="T10" fmla="+- 0 744 734"/>
                              <a:gd name="T11" fmla="*/ 744 h 10"/>
                              <a:gd name="T12" fmla="*/ 4541 w 9063"/>
                              <a:gd name="T13" fmla="+- 0 744 734"/>
                              <a:gd name="T14" fmla="*/ 744 h 10"/>
                              <a:gd name="T15" fmla="*/ 9062 w 9063"/>
                              <a:gd name="T16" fmla="+- 0 744 734"/>
                              <a:gd name="T17" fmla="*/ 744 h 10"/>
                              <a:gd name="T18" fmla="*/ 9062 w 9063"/>
                              <a:gd name="T19" fmla="+- 0 734 734"/>
                              <a:gd name="T20" fmla="*/ 734 h 10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</a:cxnLst>
                            <a:rect l="0" t="0" r="r" b="b"/>
                            <a:pathLst>
                              <a:path w="9063" h="10">
                                <a:moveTo>
                                  <a:pt x="9062" y="0"/>
                                </a:moveTo>
                                <a:lnTo>
                                  <a:pt x="454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4541" y="10"/>
                                </a:lnTo>
                                <a:lnTo>
                                  <a:pt x="9062" y="10"/>
                                </a:lnTo>
                                <a:lnTo>
                                  <a:pt x="90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" name="docshape9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063" cy="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55455" w:rsidRDefault="00D76CA7">
                              <w:pPr>
                                <w:tabs>
                                  <w:tab w:val="left" w:pos="4531"/>
                                </w:tabs>
                                <w:spacing w:before="112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</w:rPr>
                                <w:t>Finland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ab/>
                                <w:t>AKA –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Academy of Finland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docshapegroup92" o:spid="_x0000_s1069" style="width:453.15pt;height:37.2pt;mso-position-horizontal-relative:char;mso-position-vertical-relative:line" coordsize="9063,7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+ooOQYAAPcaAAAOAAAAZHJzL2Uyb0RvYy54bWzsWW1vo0YQ/l6p/2HFx1Y+s3j9ghXndLHj&#10;U6Vre9KlP2AN2KACSxcSO6363zuzy5LFMcSXuJUqXU5nsHeY2XnmhWfg6v0hS8lDJMtE5AuHvnMd&#10;EuWBCJN8t3B+u1sPZg4pK56HPBV5tHAeo9J5f/39d1f7Yh55IhZpGEkCSvJyvi8WTlxVxXw4LIM4&#10;ynj5ThRRDotbITNewVe5G4aS70F7lg49150M90KGhRRBVJbw60ovOtdK/3YbBdWv220ZVSRdOLC3&#10;Sn1K9bnBz+H1FZ/vJC/iJKi3wV+xi4wnORhtVK14xcm9TJ6pypJAilJsq3eByIZiu02CSPkA3lD3&#10;yJuPUtwXypfdfL8rGpgA2iOcXq02+OXhsyRJCLEbew7JeQZBCkVQxryIdmjf9xCkfbGbg+xHWXwp&#10;PkvtKZx+EsHvJSwPj9fx+04Lk83+ZxGCWn5fCQXSYSszVAHuk4OKxWMTi+hQkQB+HE/HY9cdOySA&#10;NTb1GKuDFcQQ0WeXBfFtfaHvTkb6qiljuPUhn2uDapP1ptAjyLjyCdTybaB+QcBUrEoEqgEV9tIG&#10;1R9pPJWYAbO0kbRWcJMlAP46DC0oRuMWFHwe3JfVx0ioOPCHT2WlKyGEMxXdsN72HVTNNkuhKH4Y&#10;ElDokT0elBOQ7o0YtcRcEpOptmiLQH41mth4RDs0AWKNWIcm1hI5vSFInZfUTFoip9VMLRlKR6c9&#10;gyZn2TqtyLdkJp53WhG10XY7AKI21tMR61B1JtzUxrtbmw15XxrYsHdrs5Hv02aj3w2aDX+fNjsE&#10;nbH07BD0aPPsKFh5Cu1mZ6qIx6awgkNeVxacEY53R1f1wkKU2MywzKDR3dG6TEEKy7BDGEKLwqoI&#10;wV6/MEQOhU0D6BeGwKDw9KxtAO4o7J8ljKmN0pC9uin3b4TWPkJ6niVee0nPc5PWftLzHKW1p/Q8&#10;VzGF0FVIEWvvOlB1FkhgJsecRDoEOMkGr+HzgleYPOaU7BcOJCPUarxwsLfiQiYeojuhRCpMIsxW&#10;ZVndKsHek0Ca24LYfVuCZtkcC6VPu2GUmTVztGWgmmpXzao52lJQwWdIQdfolWo2/5JgA8fZgi9t&#10;sNH4kr+N4DF4QSrKSCcFRlixkybUmCHWbbkUaRKukzTFCJdyt1mmkjxwYLJ0zfzpskapJZaqtpEL&#10;vEyb0b8AraqzCQmWYqZ/+dRj7o3nD9aT2XTA1mw88KfubOBS/8afuMxnq/XfmGiUzeMkDKP8U5JH&#10;hiVTdh5hqvm65reKJ6tcHns6h1u7bznpqr9TTgItzUNVJXHEw9v6vOJJqs+H7R0rkMFtc1RAABnU&#10;1EozwY0IH4FmSaEnBJho4CQW8k+H7GE6WDjlH/dcRg5Jf8qBKfoU+Sip1Bc2nmLFS3tlY6/wPABV&#10;C6dyoPPj6bLSI8h9IZNdDJaoqudcfACKvE2Qi6n96V3VX4Cs/mesFbrpEWtVNYmYAbm9MGuty5PP&#10;MTWR+0P1QKND4g83DZ3FZmSw6+OitPXHAXGBtDL8jza7iCuKxETvy5axWRQbsy5yC8Bqpthn7zmH&#10;em7PZlBdRLFhT33GbPLU5ZxNnLqM4f3ddo2dhLLNXUHmFJZ472/4dA+YT9RVO9hhssEcJhiYCU+b&#10;tDHH7t3FvRvce002yPeZtJHvM9mg3xfGFm214wg3lTfwUXPD7idrkPzId87jXjX1mtWV3a8ZfH8N&#10;aTQMol85kEWt/etYIECtm5LSfjlaBxWEfeeJtGnu9IxLPAm0SRZWymVZnXHU2DFHvbHGnu5OAIRZ&#10;N8cjB86VOzZ7GdJ0s8Z/dehatOMbaVL53KJ5hiyZ4zfS1Dxk7nrUB93kiDSphmiRJlIdbgQQHE33&#10;6od+JBfLGJ4IRB+kFHtktEAw9eRoXaqp37/zLLCQ+lkgwZOFg7Op6kSGYEFlGxFsUM10gQXf+kG1&#10;APzl5Ljh+rez2xkbMG9yO2DuajX4sF6ywWRNp+PVaLVcrmh73MAh5u3jBu6nVe6tKWOt/p53BWuG&#10;0CMY+KZmCE1T/+cTVJZU8NolTbKFM2vGLD6/2DhVHTYH/VZBPRfAPP7KCauZrprJCk70VAUnF5yo&#10;1FsBeLuiGl39Jghf39jf4dx+X3X9DwAAAP//AwBQSwMEFAAGAAgAAAAhAJh5YzrdAAAABAEAAA8A&#10;AABkcnMvZG93bnJldi54bWxMj81qwzAQhO+FvIPYQG+N7OanqWs5hND2FApNCiW3jbWxTayVsRTb&#10;efuqvaSXhWGGmW/T1WBq0VHrKssK4kkEgji3uuJCwdf+7WEJwnlkjbVlUnAlB6tsdJdiom3Pn9Tt&#10;fCFCCbsEFZTeN4mULi/JoJvYhjh4J9sa9EG2hdQt9qHc1PIxihbSYMVhocSGNiXl593FKHjvsV9P&#10;49duez5trof9/ON7G5NS9+Nh/QLC0+BvYfjFD+iQBaajvbB2olYQHvF/N3jP0WIK4qjgaTYDmaXy&#10;P3z2AwAA//8DAFBLAQItABQABgAIAAAAIQC2gziS/gAAAOEBAAATAAAAAAAAAAAAAAAAAAAAAABb&#10;Q29udGVudF9UeXBlc10ueG1sUEsBAi0AFAAGAAgAAAAhADj9If/WAAAAlAEAAAsAAAAAAAAAAAAA&#10;AAAALwEAAF9yZWxzLy5yZWxzUEsBAi0AFAAGAAgAAAAhAHUP6ig5BgAA9xoAAA4AAAAAAAAAAAAA&#10;AAAALgIAAGRycy9lMm9Eb2MueG1sUEsBAi0AFAAGAAgAAAAhAJh5YzrdAAAABAEAAA8AAAAAAAAA&#10;AAAAAAAAkwgAAGRycy9kb3ducmV2LnhtbFBLBQYAAAAABAAEAPMAAACdCQAAAAA=&#10;">
                <v:shape id="docshape93" o:spid="_x0000_s1070" style="position:absolute;width:9063;height:735;visibility:visible;mso-wrap-style:square;v-text-anchor:top" coordsize="9063,7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4D1cUA&#10;AADcAAAADwAAAGRycy9kb3ducmV2LnhtbERPS0sDMRC+C/6HMEIvS5ttxdKuTYsKFQtq6ePS27AZ&#10;dxc3kyWJ6fbfG6HgbT6+5yxWvWlFJOcbywrGoxwEcWl1w5WC42E9nIHwAVlja5kUXMjDanl7s8BC&#10;2zPvKO5DJVII+wIV1CF0hZS+rMmgH9mOOHFf1hkMCbpKaofnFG5aOcnzqTTYcGqosaOXmsrv/Y9R&#10;4Oafx3XczKbvr8+nLPvI4jhetkoN7vqnRxCB+vAvvrrfdJr/cA9/z6QL5P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63gPVxQAAANwAAAAPAAAAAAAAAAAAAAAAAJgCAABkcnMv&#10;ZG93bnJldi54bWxQSwUGAAAAAAQABAD1AAAAigMAAAAA&#10;" path="m9062,l4531,,,,,113,,622,,734r4531,l9062,734r,-112l9062,113,9062,xe" fillcolor="#1f497c" stroked="f">
                  <v:path arrowok="t" o:connecttype="custom" o:connectlocs="9062,0;4531,0;0,0;0,113;0,622;0,734;4531,734;9062,734;9062,622;9062,113;9062,0" o:connectangles="0,0,0,0,0,0,0,0,0,0,0"/>
                </v:shape>
                <v:shape id="docshape94" o:spid="_x0000_s1071" style="position:absolute;top:734;width:9063;height:10;visibility:visible;mso-wrap-style:square;v-text-anchor:top" coordsize="9063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2qD3sQA&#10;AADcAAAADwAAAGRycy9kb3ducmV2LnhtbERPyWrDMBC9F/oPYgq5NXJLmsWNHEoWaCEUskDobbCm&#10;lrE1MpbiOH8fBQq9zeOtM1/0thYdtb50rOBlmIAgzp0uuVBwPGyepyB8QNZYOyYFV/KwyB4f5phq&#10;d+EddftQiBjCPkUFJoQmldLnhiz6oWuII/frWoshwraQusVLDLe1fE2SsbRYcmww2NDSUF7tz1ZB&#10;deqSrfmxZn2dfX+Nz912tZvkSg2e+o93EIH68C/+c3/qOP9tBPdn4gUyu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tqg97EAAAA3AAAAA8AAAAAAAAAAAAAAAAAmAIAAGRycy9k&#10;b3ducmV2LnhtbFBLBQYAAAAABAAEAPUAAACJAwAAAAA=&#10;" path="m9062,l4541,,,,,10r4541,l9062,10r,-10xe" fillcolor="#bfbfbf" stroked="f">
                  <v:path arrowok="t" o:connecttype="custom" o:connectlocs="9062,734;4541,734;0,734;0,744;4541,744;9062,744;9062,734" o:connectangles="0,0,0,0,0,0,0"/>
                </v:shape>
                <v:shape id="docshape95" o:spid="_x0000_s1072" type="#_x0000_t202" style="position:absolute;width:9063;height:7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rdasIA&#10;AADcAAAADwAAAGRycy9kb3ducmV2LnhtbERPTYvCMBC9C/sfwix403QFxe0aRURBEBZr97DH2WZs&#10;g82kNlHrv98Igrd5vM+ZLTpbiyu13jhW8DFMQBAXThsuFfzkm8EUhA/IGmvHpOBOHhbzt94MU+1u&#10;nNH1EEoRQ9inqKAKoUml9EVFFv3QNcSRO7rWYoiwLaVu8RbDbS1HSTKRFg3HhgobWlVUnA4Xq2D5&#10;y9nanL//9tkxM3n+mfBuclKq/94tv0AE6sJL/HRvdZw/HsPjmXiBnP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Gt1qwgAAANwAAAAPAAAAAAAAAAAAAAAAAJgCAABkcnMvZG93&#10;bnJldi54bWxQSwUGAAAAAAQABAD1AAAAhwMAAAAA&#10;" filled="f" stroked="f">
                  <v:textbox inset="0,0,0,0">
                    <w:txbxContent>
                      <w:p w:rsidR="00655455" w:rsidRDefault="00D76CA7">
                        <w:pPr>
                          <w:tabs>
                            <w:tab w:val="left" w:pos="4531"/>
                          </w:tabs>
                          <w:spacing w:before="112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FFFFFF"/>
                          </w:rPr>
                          <w:t>Finland</w:t>
                        </w:r>
                        <w:r>
                          <w:rPr>
                            <w:b/>
                            <w:color w:val="FFFFFF"/>
                          </w:rPr>
                          <w:tab/>
                          <w:t>AKA –</w:t>
                        </w:r>
                        <w:r>
                          <w:rPr>
                            <w:b/>
                            <w:color w:val="FFFFFF"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Academy of Finland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655455" w:rsidRDefault="00D76CA7">
      <w:pPr>
        <w:pStyle w:val="Nadpis4"/>
        <w:spacing w:before="78"/>
      </w:pPr>
      <w:r>
        <w:t>Contact point</w:t>
      </w:r>
    </w:p>
    <w:p w:rsidR="00655455" w:rsidRDefault="00655455">
      <w:pPr>
        <w:pStyle w:val="Zkladntext"/>
        <w:spacing w:before="8"/>
        <w:rPr>
          <w:b/>
          <w:sz w:val="19"/>
        </w:rPr>
      </w:pPr>
    </w:p>
    <w:p w:rsidR="00655455" w:rsidRDefault="00D76CA7">
      <w:pPr>
        <w:pStyle w:val="Zkladntext"/>
        <w:spacing w:line="453" w:lineRule="auto"/>
        <w:ind w:left="536" w:right="7923"/>
      </w:pPr>
      <w:r>
        <w:t>Jukka Tanskanen</w:t>
      </w:r>
      <w:r>
        <w:rPr>
          <w:spacing w:val="1"/>
        </w:rPr>
        <w:t xml:space="preserve"> </w:t>
      </w:r>
      <w:r>
        <w:t>Senior</w:t>
      </w:r>
      <w:r>
        <w:rPr>
          <w:spacing w:val="-6"/>
        </w:rPr>
        <w:t xml:space="preserve"> </w:t>
      </w:r>
      <w:r>
        <w:t>science</w:t>
      </w:r>
      <w:r>
        <w:rPr>
          <w:spacing w:val="-7"/>
        </w:rPr>
        <w:t xml:space="preserve"> </w:t>
      </w:r>
      <w:r>
        <w:t>adviser</w:t>
      </w:r>
    </w:p>
    <w:p w:rsidR="00655455" w:rsidRDefault="00D76CA7">
      <w:pPr>
        <w:pStyle w:val="Zkladntext"/>
        <w:spacing w:before="2"/>
        <w:ind w:left="536"/>
      </w:pPr>
      <w:r>
        <w:t>+358</w:t>
      </w:r>
      <w:r>
        <w:rPr>
          <w:spacing w:val="-3"/>
        </w:rPr>
        <w:t xml:space="preserve"> </w:t>
      </w:r>
      <w:r>
        <w:t>295</w:t>
      </w:r>
      <w:r>
        <w:rPr>
          <w:spacing w:val="-2"/>
        </w:rPr>
        <w:t xml:space="preserve"> </w:t>
      </w:r>
      <w:r>
        <w:t xml:space="preserve">33 5071 - </w:t>
      </w:r>
      <w:hyperlink r:id="rId95">
        <w:r>
          <w:rPr>
            <w:color w:val="0000FF"/>
            <w:u w:val="single" w:color="0000FF"/>
          </w:rPr>
          <w:t>jukka.tanskanen@aka.fi</w:t>
        </w:r>
      </w:hyperlink>
    </w:p>
    <w:p w:rsidR="00655455" w:rsidRDefault="00655455">
      <w:pPr>
        <w:pStyle w:val="Zkladntext"/>
        <w:rPr>
          <w:sz w:val="20"/>
        </w:rPr>
      </w:pPr>
    </w:p>
    <w:p w:rsidR="00655455" w:rsidRDefault="00655455">
      <w:pPr>
        <w:pStyle w:val="Zkladntext"/>
        <w:spacing w:before="9"/>
        <w:rPr>
          <w:sz w:val="16"/>
        </w:rPr>
      </w:pPr>
    </w:p>
    <w:p w:rsidR="00655455" w:rsidRDefault="00D76CA7">
      <w:pPr>
        <w:pStyle w:val="Nadpis4"/>
      </w:pPr>
      <w:r>
        <w:t>Funding criteria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regulations</w:t>
      </w:r>
    </w:p>
    <w:p w:rsidR="00655455" w:rsidRDefault="00655455">
      <w:pPr>
        <w:pStyle w:val="Zkladntext"/>
        <w:spacing w:before="8"/>
        <w:rPr>
          <w:b/>
          <w:sz w:val="19"/>
        </w:rPr>
      </w:pPr>
    </w:p>
    <w:p w:rsidR="00655455" w:rsidRDefault="00D76CA7">
      <w:pPr>
        <w:pStyle w:val="Zkladntext"/>
        <w:spacing w:before="1" w:line="276" w:lineRule="auto"/>
        <w:ind w:left="536" w:right="1011"/>
      </w:pPr>
      <w:r>
        <w:t>Finnish applicants are recommended to c</w:t>
      </w:r>
      <w:r>
        <w:t>ontact the Academy of Finland before proposal submission</w:t>
      </w:r>
      <w:r>
        <w:rPr>
          <w:spacing w:val="-47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purpose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checking national</w:t>
      </w:r>
      <w:r>
        <w:rPr>
          <w:spacing w:val="-1"/>
        </w:rPr>
        <w:t xml:space="preserve"> </w:t>
      </w:r>
      <w:r>
        <w:t>funding terms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conditions</w:t>
      </w:r>
      <w:r>
        <w:rPr>
          <w:spacing w:val="-3"/>
        </w:rPr>
        <w:t xml:space="preserve"> </w:t>
      </w:r>
      <w:r>
        <w:t>(e.g.</w:t>
      </w:r>
      <w:r>
        <w:rPr>
          <w:spacing w:val="-3"/>
        </w:rPr>
        <w:t xml:space="preserve"> </w:t>
      </w:r>
      <w:r>
        <w:t>national</w:t>
      </w:r>
      <w:r>
        <w:rPr>
          <w:spacing w:val="-3"/>
        </w:rPr>
        <w:t xml:space="preserve"> </w:t>
      </w:r>
      <w:r>
        <w:t>eligibility criteria).</w:t>
      </w:r>
    </w:p>
    <w:p w:rsidR="00655455" w:rsidRDefault="00655455">
      <w:pPr>
        <w:pStyle w:val="Zkladntext"/>
        <w:spacing w:before="5"/>
        <w:rPr>
          <w:sz w:val="16"/>
        </w:rPr>
      </w:pPr>
    </w:p>
    <w:p w:rsidR="00655455" w:rsidRDefault="00D76CA7">
      <w:pPr>
        <w:pStyle w:val="Zkladntext"/>
        <w:spacing w:line="276" w:lineRule="auto"/>
        <w:ind w:left="536" w:right="1081"/>
      </w:pPr>
      <w:r>
        <w:t>In addition to their doctorate, the PI must have other significant scientific merits. Usually they are a</w:t>
      </w:r>
      <w:r>
        <w:rPr>
          <w:spacing w:val="-47"/>
        </w:rPr>
        <w:t xml:space="preserve"> </w:t>
      </w:r>
      <w:r>
        <w:t>professor or docent-level researcher. In addition, the applicant must have a close connection with</w:t>
      </w:r>
      <w:r>
        <w:rPr>
          <w:spacing w:val="1"/>
        </w:rPr>
        <w:t xml:space="preserve"> </w:t>
      </w:r>
      <w:r>
        <w:t>Finland to support the implementation of a multi-yea</w:t>
      </w:r>
      <w:r>
        <w:t>r project. A PI requesting funding from the</w:t>
      </w:r>
      <w:r>
        <w:rPr>
          <w:spacing w:val="1"/>
        </w:rPr>
        <w:t xml:space="preserve"> </w:t>
      </w:r>
      <w:r>
        <w:t>Academy</w:t>
      </w:r>
      <w:r>
        <w:rPr>
          <w:spacing w:val="-2"/>
        </w:rPr>
        <w:t xml:space="preserve"> </w:t>
      </w:r>
      <w:r>
        <w:t>of Finland</w:t>
      </w:r>
      <w:r>
        <w:rPr>
          <w:spacing w:val="-1"/>
        </w:rPr>
        <w:t xml:space="preserve"> </w:t>
      </w:r>
      <w:r>
        <w:t>may not</w:t>
      </w:r>
      <w:r>
        <w:rPr>
          <w:spacing w:val="1"/>
        </w:rPr>
        <w:t xml:space="preserve"> </w:t>
      </w:r>
      <w:r>
        <w:t>participate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more</w:t>
      </w:r>
      <w:r>
        <w:rPr>
          <w:spacing w:val="-2"/>
        </w:rPr>
        <w:t xml:space="preserve"> </w:t>
      </w:r>
      <w:r>
        <w:t>than</w:t>
      </w:r>
      <w:r>
        <w:rPr>
          <w:spacing w:val="-4"/>
        </w:rPr>
        <w:t xml:space="preserve"> </w:t>
      </w:r>
      <w:r>
        <w:t>two proposals.</w:t>
      </w:r>
    </w:p>
    <w:p w:rsidR="00655455" w:rsidRDefault="00655455">
      <w:pPr>
        <w:pStyle w:val="Zkladntext"/>
        <w:spacing w:before="4"/>
        <w:rPr>
          <w:sz w:val="16"/>
        </w:rPr>
      </w:pPr>
    </w:p>
    <w:p w:rsidR="00655455" w:rsidRDefault="00D76CA7">
      <w:pPr>
        <w:pStyle w:val="Zkladntext"/>
        <w:spacing w:line="276" w:lineRule="auto"/>
        <w:ind w:left="536" w:right="987"/>
      </w:pPr>
      <w:r>
        <w:t>The Research Council for Natural Sciences and Engineering plans to grant a maximum of 600 k€ per</w:t>
      </w:r>
      <w:r>
        <w:rPr>
          <w:spacing w:val="1"/>
        </w:rPr>
        <w:t xml:space="preserve"> </w:t>
      </w:r>
      <w:r>
        <w:t xml:space="preserve">project (150,000 euros per year) and up to 450 </w:t>
      </w:r>
      <w:r>
        <w:t>k€ per partner. In general, the conditions and</w:t>
      </w:r>
      <w:r>
        <w:rPr>
          <w:spacing w:val="1"/>
        </w:rPr>
        <w:t xml:space="preserve"> </w:t>
      </w:r>
      <w:r>
        <w:t>restrictions on Academy Projects apply to the funding. Funding is granted to sites of research in</w:t>
      </w:r>
      <w:r>
        <w:rPr>
          <w:spacing w:val="1"/>
        </w:rPr>
        <w:t xml:space="preserve"> </w:t>
      </w:r>
      <w:r>
        <w:t>Finland (usually universities or research institutes). The Academy applies the full cost model in its</w:t>
      </w:r>
      <w:r>
        <w:rPr>
          <w:spacing w:val="1"/>
        </w:rPr>
        <w:t xml:space="preserve"> </w:t>
      </w:r>
      <w:r>
        <w:t xml:space="preserve">funding, </w:t>
      </w:r>
      <w:r>
        <w:t>and the Academy’s funding contribution for a project can come to no more the 70% of the</w:t>
      </w:r>
      <w:r>
        <w:rPr>
          <w:spacing w:val="1"/>
        </w:rPr>
        <w:t xml:space="preserve"> </w:t>
      </w:r>
      <w:r>
        <w:t>total project costs. Funding can be granted to research teams for purposes of hiring scientific staff,</w:t>
      </w:r>
      <w:r>
        <w:rPr>
          <w:spacing w:val="1"/>
        </w:rPr>
        <w:t xml:space="preserve"> </w:t>
      </w:r>
      <w:r>
        <w:t>for the acquisition of equipment and supplies, and for other expe</w:t>
      </w:r>
      <w:r>
        <w:t>nses arising for instance from</w:t>
      </w:r>
      <w:r>
        <w:rPr>
          <w:spacing w:val="1"/>
        </w:rPr>
        <w:t xml:space="preserve"> </w:t>
      </w:r>
      <w:r>
        <w:t>researcher mobility and networking activities. The PI‘s salary costs must not be significant in relation</w:t>
      </w:r>
      <w:r>
        <w:rPr>
          <w:spacing w:val="-47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 project’s total</w:t>
      </w:r>
      <w:r>
        <w:rPr>
          <w:spacing w:val="-2"/>
        </w:rPr>
        <w:t xml:space="preserve"> </w:t>
      </w:r>
      <w:r>
        <w:t>costs.</w:t>
      </w:r>
      <w:r>
        <w:rPr>
          <w:spacing w:val="-4"/>
        </w:rPr>
        <w:t xml:space="preserve"> </w:t>
      </w:r>
      <w:r>
        <w:t>For example, a</w:t>
      </w:r>
      <w:r>
        <w:rPr>
          <w:spacing w:val="-2"/>
        </w:rPr>
        <w:t xml:space="preserve"> </w:t>
      </w:r>
      <w:r>
        <w:t>three-year</w:t>
      </w:r>
      <w:r>
        <w:rPr>
          <w:spacing w:val="-2"/>
        </w:rPr>
        <w:t xml:space="preserve"> </w:t>
      </w:r>
      <w:r>
        <w:t>research</w:t>
      </w:r>
      <w:r>
        <w:rPr>
          <w:spacing w:val="-1"/>
        </w:rPr>
        <w:t xml:space="preserve"> </w:t>
      </w:r>
      <w:r>
        <w:t>project</w:t>
      </w:r>
      <w:r>
        <w:rPr>
          <w:spacing w:val="-2"/>
        </w:rPr>
        <w:t xml:space="preserve"> </w:t>
      </w:r>
      <w:r>
        <w:t>must</w:t>
      </w:r>
      <w:r>
        <w:rPr>
          <w:spacing w:val="2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include more</w:t>
      </w:r>
      <w:r>
        <w:rPr>
          <w:spacing w:val="-2"/>
        </w:rPr>
        <w:t xml:space="preserve"> </w:t>
      </w:r>
      <w:r>
        <w:t>than</w:t>
      </w:r>
    </w:p>
    <w:p w:rsidR="00655455" w:rsidRDefault="00D76CA7">
      <w:pPr>
        <w:pStyle w:val="Zkladntext"/>
        <w:spacing w:line="268" w:lineRule="exact"/>
        <w:ind w:left="536"/>
      </w:pPr>
      <w:r>
        <w:t>4.5</w:t>
      </w:r>
      <w:r>
        <w:rPr>
          <w:spacing w:val="-2"/>
        </w:rPr>
        <w:t xml:space="preserve"> </w:t>
      </w:r>
      <w:r>
        <w:t>months</w:t>
      </w:r>
      <w:r>
        <w:rPr>
          <w:spacing w:val="-2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t>PI</w:t>
      </w:r>
      <w:r>
        <w:t>’s</w:t>
      </w:r>
      <w:r>
        <w:rPr>
          <w:spacing w:val="-2"/>
        </w:rPr>
        <w:t xml:space="preserve"> </w:t>
      </w:r>
      <w:r>
        <w:t>effective</w:t>
      </w:r>
      <w:r>
        <w:rPr>
          <w:spacing w:val="-2"/>
        </w:rPr>
        <w:t xml:space="preserve"> </w:t>
      </w:r>
      <w:r>
        <w:t>working hours.</w:t>
      </w:r>
    </w:p>
    <w:p w:rsidR="00655455" w:rsidRDefault="00655455">
      <w:pPr>
        <w:pStyle w:val="Zkladntext"/>
        <w:spacing w:before="9"/>
        <w:rPr>
          <w:sz w:val="19"/>
        </w:rPr>
      </w:pPr>
    </w:p>
    <w:p w:rsidR="00655455" w:rsidRDefault="00D76CA7">
      <w:pPr>
        <w:pStyle w:val="Zkladntext"/>
        <w:spacing w:line="276" w:lineRule="auto"/>
        <w:ind w:left="536" w:right="2572"/>
      </w:pPr>
      <w:r>
        <w:t>More information on the Academy’s general conditions and guidelines for funding:</w:t>
      </w:r>
      <w:r>
        <w:rPr>
          <w:spacing w:val="-47"/>
        </w:rPr>
        <w:t xml:space="preserve"> </w:t>
      </w:r>
      <w:r>
        <w:rPr>
          <w:color w:val="0000FF"/>
          <w:u w:val="single" w:color="0000FF"/>
        </w:rPr>
        <w:t>https://</w:t>
      </w:r>
      <w:hyperlink r:id="rId96">
        <w:r>
          <w:rPr>
            <w:color w:val="0000FF"/>
            <w:u w:val="single" w:color="0000FF"/>
          </w:rPr>
          <w:t>www.aka.fi/en/research-funding/apply-for-funding/how-to-use-funding/</w:t>
        </w:r>
      </w:hyperlink>
    </w:p>
    <w:p w:rsidR="00655455" w:rsidRDefault="00655455">
      <w:pPr>
        <w:pStyle w:val="Zkladntext"/>
        <w:spacing w:before="10"/>
        <w:rPr>
          <w:sz w:val="11"/>
        </w:rPr>
      </w:pPr>
    </w:p>
    <w:p w:rsidR="00655455" w:rsidRDefault="00D76CA7">
      <w:pPr>
        <w:pStyle w:val="Zkladntext"/>
        <w:spacing w:before="56" w:line="276" w:lineRule="auto"/>
        <w:ind w:left="536" w:right="1085"/>
      </w:pPr>
      <w:r>
        <w:t>Guidelines for research project funding granted by the Research Council for Natural Sciences and</w:t>
      </w:r>
      <w:r>
        <w:rPr>
          <w:spacing w:val="1"/>
        </w:rPr>
        <w:t xml:space="preserve"> </w:t>
      </w:r>
      <w:r>
        <w:t>Engineering:</w:t>
      </w:r>
      <w:r>
        <w:rPr>
          <w:spacing w:val="1"/>
        </w:rPr>
        <w:t xml:space="preserve"> </w:t>
      </w:r>
      <w:r>
        <w:rPr>
          <w:color w:val="0000FF"/>
          <w:u w:val="single" w:color="0000FF"/>
        </w:rPr>
        <w:t>https://</w:t>
      </w:r>
      <w:hyperlink r:id="rId97">
        <w:r>
          <w:rPr>
            <w:color w:val="0000FF"/>
            <w:u w:val="single" w:color="0000FF"/>
          </w:rPr>
          <w:t>www.aka.fi/en/about-us/decision-making-bodies/research-councils/research-</w:t>
        </w:r>
      </w:hyperlink>
      <w:r>
        <w:rPr>
          <w:color w:val="0000FF"/>
          <w:spacing w:val="-47"/>
        </w:rPr>
        <w:t xml:space="preserve"> </w:t>
      </w:r>
      <w:r>
        <w:rPr>
          <w:color w:val="0000FF"/>
          <w:u w:val="single" w:color="0000FF"/>
        </w:rPr>
        <w:t>council-for-natural-sciences-and-engineering/</w:t>
      </w:r>
    </w:p>
    <w:p w:rsidR="00655455" w:rsidRDefault="00655455">
      <w:pPr>
        <w:pStyle w:val="Zkladntext"/>
        <w:spacing w:before="9"/>
        <w:rPr>
          <w:sz w:val="11"/>
        </w:rPr>
      </w:pPr>
    </w:p>
    <w:p w:rsidR="00655455" w:rsidRDefault="00D76CA7">
      <w:pPr>
        <w:pStyle w:val="Nadpis5"/>
        <w:spacing w:before="56"/>
      </w:pPr>
      <w:r>
        <w:t>Submission</w:t>
      </w:r>
      <w:r>
        <w:rPr>
          <w:spacing w:val="-2"/>
        </w:rPr>
        <w:t xml:space="preserve"> </w:t>
      </w:r>
      <w:r>
        <w:t>of the</w:t>
      </w:r>
      <w:r>
        <w:rPr>
          <w:spacing w:val="-4"/>
        </w:rPr>
        <w:t xml:space="preserve"> </w:t>
      </w:r>
      <w:r>
        <w:t>proposal at</w:t>
      </w:r>
      <w:r>
        <w:rPr>
          <w:spacing w:val="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national</w:t>
      </w:r>
      <w:r>
        <w:rPr>
          <w:spacing w:val="-4"/>
        </w:rPr>
        <w:t xml:space="preserve"> </w:t>
      </w:r>
      <w:r>
        <w:t>level</w:t>
      </w:r>
    </w:p>
    <w:p w:rsidR="00655455" w:rsidRDefault="00655455">
      <w:pPr>
        <w:pStyle w:val="Zkladntext"/>
        <w:spacing w:before="8"/>
        <w:rPr>
          <w:b/>
          <w:i/>
          <w:sz w:val="19"/>
        </w:rPr>
      </w:pPr>
    </w:p>
    <w:p w:rsidR="00655455" w:rsidRDefault="00D76CA7">
      <w:pPr>
        <w:pStyle w:val="Zkladntext"/>
        <w:spacing w:line="276" w:lineRule="auto"/>
        <w:ind w:left="536" w:right="1477"/>
      </w:pPr>
      <w:r>
        <w:t>Finnish partners of projects that have been successfu</w:t>
      </w:r>
      <w:r>
        <w:t>l at the second call stage will be invited to</w:t>
      </w:r>
      <w:r>
        <w:rPr>
          <w:spacing w:val="-47"/>
        </w:rPr>
        <w:t xml:space="preserve"> </w:t>
      </w:r>
      <w:r>
        <w:t>submit</w:t>
      </w:r>
      <w:r>
        <w:rPr>
          <w:spacing w:val="-1"/>
        </w:rPr>
        <w:t xml:space="preserve"> </w:t>
      </w:r>
      <w:r>
        <w:t>national application</w:t>
      </w:r>
      <w:r>
        <w:rPr>
          <w:spacing w:val="-5"/>
        </w:rPr>
        <w:t xml:space="preserve"> </w:t>
      </w:r>
      <w:r>
        <w:t>forms.</w:t>
      </w:r>
    </w:p>
    <w:p w:rsidR="00655455" w:rsidRDefault="00655455">
      <w:pPr>
        <w:spacing w:line="276" w:lineRule="auto"/>
        <w:sectPr w:rsidR="00655455">
          <w:pgSz w:w="11910" w:h="16840"/>
          <w:pgMar w:top="1120" w:right="520" w:bottom="640" w:left="880" w:header="0" w:footer="458" w:gutter="0"/>
          <w:cols w:space="708"/>
        </w:sectPr>
      </w:pPr>
    </w:p>
    <w:p w:rsidR="00655455" w:rsidRDefault="0055700E">
      <w:pPr>
        <w:pStyle w:val="Zkladntext"/>
        <w:ind w:left="536"/>
        <w:rPr>
          <w:sz w:val="20"/>
        </w:rPr>
      </w:pPr>
      <w:r>
        <w:rPr>
          <w:noProof/>
          <w:sz w:val="20"/>
          <w:lang w:val="cs-CZ" w:eastAsia="cs-CZ"/>
        </w:rPr>
        <w:lastRenderedPageBreak/>
        <mc:AlternateContent>
          <mc:Choice Requires="wpg">
            <w:drawing>
              <wp:inline distT="0" distB="0" distL="0" distR="0">
                <wp:extent cx="5755005" cy="472440"/>
                <wp:effectExtent l="3810" t="0" r="3810" b="6985"/>
                <wp:docPr id="148" name="docshapegroup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55005" cy="472440"/>
                          <a:chOff x="0" y="0"/>
                          <a:chExt cx="9063" cy="744"/>
                        </a:xfrm>
                      </wpg:grpSpPr>
                      <wps:wsp>
                        <wps:cNvPr id="149" name="docshape9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063" cy="735"/>
                          </a:xfrm>
                          <a:custGeom>
                            <a:avLst/>
                            <a:gdLst>
                              <a:gd name="T0" fmla="*/ 9062 w 9063"/>
                              <a:gd name="T1" fmla="*/ 0 h 735"/>
                              <a:gd name="T2" fmla="*/ 4531 w 9063"/>
                              <a:gd name="T3" fmla="*/ 0 h 735"/>
                              <a:gd name="T4" fmla="*/ 0 w 9063"/>
                              <a:gd name="T5" fmla="*/ 0 h 735"/>
                              <a:gd name="T6" fmla="*/ 0 w 9063"/>
                              <a:gd name="T7" fmla="*/ 113 h 735"/>
                              <a:gd name="T8" fmla="*/ 0 w 9063"/>
                              <a:gd name="T9" fmla="*/ 622 h 735"/>
                              <a:gd name="T10" fmla="*/ 0 w 9063"/>
                              <a:gd name="T11" fmla="*/ 734 h 735"/>
                              <a:gd name="T12" fmla="*/ 4531 w 9063"/>
                              <a:gd name="T13" fmla="*/ 734 h 735"/>
                              <a:gd name="T14" fmla="*/ 9062 w 9063"/>
                              <a:gd name="T15" fmla="*/ 734 h 735"/>
                              <a:gd name="T16" fmla="*/ 9062 w 9063"/>
                              <a:gd name="T17" fmla="*/ 622 h 735"/>
                              <a:gd name="T18" fmla="*/ 9062 w 9063"/>
                              <a:gd name="T19" fmla="*/ 113 h 735"/>
                              <a:gd name="T20" fmla="*/ 9062 w 9063"/>
                              <a:gd name="T21" fmla="*/ 0 h 7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9063" h="735">
                                <a:moveTo>
                                  <a:pt x="9062" y="0"/>
                                </a:moveTo>
                                <a:lnTo>
                                  <a:pt x="453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3"/>
                                </a:lnTo>
                                <a:lnTo>
                                  <a:pt x="0" y="622"/>
                                </a:lnTo>
                                <a:lnTo>
                                  <a:pt x="0" y="734"/>
                                </a:lnTo>
                                <a:lnTo>
                                  <a:pt x="4531" y="734"/>
                                </a:lnTo>
                                <a:lnTo>
                                  <a:pt x="9062" y="734"/>
                                </a:lnTo>
                                <a:lnTo>
                                  <a:pt x="9062" y="622"/>
                                </a:lnTo>
                                <a:lnTo>
                                  <a:pt x="9062" y="113"/>
                                </a:lnTo>
                                <a:lnTo>
                                  <a:pt x="90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497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" name="docshape98"/>
                        <wps:cNvSpPr>
                          <a:spLocks/>
                        </wps:cNvSpPr>
                        <wps:spPr bwMode="auto">
                          <a:xfrm>
                            <a:off x="0" y="734"/>
                            <a:ext cx="9063" cy="10"/>
                          </a:xfrm>
                          <a:custGeom>
                            <a:avLst/>
                            <a:gdLst>
                              <a:gd name="T0" fmla="*/ 9062 w 9063"/>
                              <a:gd name="T1" fmla="+- 0 734 734"/>
                              <a:gd name="T2" fmla="*/ 734 h 10"/>
                              <a:gd name="T3" fmla="*/ 4541 w 9063"/>
                              <a:gd name="T4" fmla="+- 0 734 734"/>
                              <a:gd name="T5" fmla="*/ 734 h 10"/>
                              <a:gd name="T6" fmla="*/ 0 w 9063"/>
                              <a:gd name="T7" fmla="+- 0 734 734"/>
                              <a:gd name="T8" fmla="*/ 734 h 10"/>
                              <a:gd name="T9" fmla="*/ 0 w 9063"/>
                              <a:gd name="T10" fmla="+- 0 744 734"/>
                              <a:gd name="T11" fmla="*/ 744 h 10"/>
                              <a:gd name="T12" fmla="*/ 4541 w 9063"/>
                              <a:gd name="T13" fmla="+- 0 744 734"/>
                              <a:gd name="T14" fmla="*/ 744 h 10"/>
                              <a:gd name="T15" fmla="*/ 9062 w 9063"/>
                              <a:gd name="T16" fmla="+- 0 744 734"/>
                              <a:gd name="T17" fmla="*/ 744 h 10"/>
                              <a:gd name="T18" fmla="*/ 9062 w 9063"/>
                              <a:gd name="T19" fmla="+- 0 734 734"/>
                              <a:gd name="T20" fmla="*/ 734 h 10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</a:cxnLst>
                            <a:rect l="0" t="0" r="r" b="b"/>
                            <a:pathLst>
                              <a:path w="9063" h="10">
                                <a:moveTo>
                                  <a:pt x="9062" y="0"/>
                                </a:moveTo>
                                <a:lnTo>
                                  <a:pt x="454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4541" y="10"/>
                                </a:lnTo>
                                <a:lnTo>
                                  <a:pt x="9062" y="10"/>
                                </a:lnTo>
                                <a:lnTo>
                                  <a:pt x="90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" name="docshape99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063" cy="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55455" w:rsidRDefault="00D76CA7">
                              <w:pPr>
                                <w:tabs>
                                  <w:tab w:val="left" w:pos="4531"/>
                                </w:tabs>
                                <w:spacing w:before="112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</w:rPr>
                                <w:t>France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ab/>
                                <w:t>ANR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- Agence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Nationale de la</w:t>
                              </w:r>
                              <w:r>
                                <w:rPr>
                                  <w:b/>
                                  <w:color w:val="FFFFFF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Recherche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docshapegroup96" o:spid="_x0000_s1073" style="width:453.15pt;height:37.2pt;mso-position-horizontal-relative:char;mso-position-vertical-relative:line" coordsize="9063,7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JtQPgYAAPcaAAAOAAAAZHJzL2Uyb0RvYy54bWzsWeFuo0YQ/l+p77DiZyvHgBfbWHFOiR1H&#10;ldL2pEsfYA3YoAJLFxI7rfrundllyeIY4kvcSpUupzMLO8zsfDOzfAOXn/ZZSp4iUSY8n1vOhW2R&#10;KA94mOTbufXbw2owtUhZsTxkKc+jufUcldanq++/u9wVs8jlMU/DSBBQkpezXTG34qoqZsNhGcRR&#10;xsoLXkQ5TG64yFgFp2I7DAXbgfYsHbq2PR7uuAgLwYOoLOHqUk1aV1L/ZhMF1a+bTRlVJJ1bsLZK&#10;/gr5u8bf4dUlm20FK+IkqJfB3rGKjCU5GG1ULVnFyKNIXqnKkkDwkm+qi4BnQ77ZJEEkfQBvHPvA&#10;mzvBHwvpy3a22xYNTADtAU7vVhv88vRZkCSE2FEIVc4yCFLIgzJmRbRF+/4YQdoV2xnI3oniS/FZ&#10;KE9heM+D30uYHh7O4/lWCZP17mceglr2WHEJ0n4jMlQB7pO9jMVzE4toX5EALnoTz7NtzyIBzNGJ&#10;S2kdrCCGiL66LYhv6xt9ezxSd00oxaUP2UwZlIusF4UeQcaVL6CWHwP1CwImY1UiUA2o/iGo/kTh&#10;KcU0mKWJpDGDiywB8PdhaEAx8lpQsFnwWFZ3EZdxYE/3ZaUqIYSRjG5Y58IDVM0mS6EofhgSUOiS&#10;HR5GqA7SvRFzDDGbxGSiLJoiriFCvZHToQmi1xjs0ERbIscXBKnzlppxS+S4mokh4zij455B5Ri2&#10;jiuCRGhkxq57XJFjom13AOSYWE9GtEPViXA7Jt7d2kzI+9LAhL1bm4l8nzYT/W7QTPj7tJkh6Iyl&#10;a4agR5trRsHIU9hutrqKWKwLK9jndWXBiDB8OtpyLyx4iZsZlhlsdA9OXaYghfXVIQyhRWFZhGCv&#10;Xxgih8J6A+gXhsCgsNyj3tQMuKOwf9KaMbVRGrJXbcr9C3FqHyE9TxKvvXROc9Op/XROc9SpPXVO&#10;cxVTCF2FFDHWruCss0AAMznkJMIiwEnWeA+bFazC5NFDsptbkIxQq/Hcwr0VJzL+FD1wKVJhEmG2&#10;SsvyUQn2XgTS3BTE3bclqKf1sZD6lBtamZ7TR1MGqql2Vc/qoykFFXyCFOwavVLN4t8SbOA4WfCt&#10;BTYa3/K3ETwEL0h5GamkwAhLdtKEGjPEeCyXPE3CVZKmGOFSbNeLVJAnBkzWWVF/sqhRaomlctvI&#10;Od6mzKgrQKvqbEKCJZnpX77jUvvG9Qer8XQyoCvqDfyJPR3Yjn/jj23q0+Xqb0w0h87iJAyj/D7J&#10;I82SHXoaYar5uuK3kifLXPZclcOt1bectOXfMSeBluahrJI4YuFtPa5YkqrxsL1iCTK4rY8SCCCD&#10;ilopJrjm4TPQLMFVhwAdDQxiLv60yA66g7lV/vHIRGSR9KccmKLvIB8llTyh3gQrXpgza3OG5QGo&#10;mluVBTs/DheVakEeC5FsY7DkyHrO+TVQ5E2CXEyuT62qPgGy+l+xVg/cabcC/hQDgZgBuT0za63L&#10;k80wNZH7Q/XUFB4eGiqLdctg1sdZaeuPA2IDaaX4H212EVcUiYlalyljsijq0S5y29CoPnuvOdRr&#10;eyaD6iKKDXvqM2aSpy7nTOLUZQyf74rgKmv0KJRt7goyx7DEZ3/DlXvAfKGuvSYbzKGDgZ7wuEkT&#10;c9y9u7h3g3uvyQb5PpMm8n0mG/T7wtiirWYc4aHyAT6qH9j9ZA2SH/nOadyrpl5yQ1GcCKsNDByj&#10;xeD7e0ijZhD9ywayqLR/HQsEqNWmJLUrF85B66CCEIkX0qa40ysu8SLQJllYKedlddpRbUcf1cIa&#10;e2p3AiD0vD4eOHCq3KHZ85CmmxX+q0PXoh3fSJPM5xbN02RJH7+RpuYlc8erPg+K74A0yXbRIE2k&#10;2t9wIDiK7tUv/UjOFzG8EYiuheA7ZLRAMFXnaNyqyNe/8y6wEOpdIMHB3MLeVO5EmmBBZWsR3KCa&#10;7gILvnVBbgF45Wi7Yfu309spHVB3fDug9nI5uF4t6GC8cibecrRcLJZOu93AJubj7Qaup1XurS5j&#10;Jf9e7wpGD6FaMPBN9hCKpv7PO6gsqeCzS5pkc2vatFlsdrZ2qtqv9/VXBYQW8/grO6ymu2o6Kxio&#10;rgoGZ+yo5FcB+LoiN7r6SxB+vjHPYWx+r7r6BwAA//8DAFBLAwQUAAYACAAAACEAmHljOt0AAAAE&#10;AQAADwAAAGRycy9kb3ducmV2LnhtbEyPzWrDMBCE74W8g9hAb43s5qepazmE0PYUCk0KJbeNtbFN&#10;rJWxFNt5+6q9pJeFYYaZb9PVYGrRUesqywriSQSCOLe64kLB1/7tYQnCeWSNtWVScCUHq2x0l2Ki&#10;bc+f1O18IUIJuwQVlN43iZQuL8mgm9iGOHgn2xr0QbaF1C32odzU8jGKFtJgxWGhxIY2JeXn3cUo&#10;eO+xX0/j1257Pm2uh/3843sbk1L342H9AsLT4G9h+MUP6JAFpqO9sHaiVhAe8X83eM/RYgriqOBp&#10;NgOZpfI/fPYDAAD//wMAUEsBAi0AFAAGAAgAAAAhALaDOJL+AAAA4QEAABMAAAAAAAAAAAAAAAAA&#10;AAAAAFtDb250ZW50X1R5cGVzXS54bWxQSwECLQAUAAYACAAAACEAOP0h/9YAAACUAQAACwAAAAAA&#10;AAAAAAAAAAAvAQAAX3JlbHMvLnJlbHNQSwECLQAUAAYACAAAACEAKRSbUD4GAAD3GgAADgAAAAAA&#10;AAAAAAAAAAAuAgAAZHJzL2Uyb0RvYy54bWxQSwECLQAUAAYACAAAACEAmHljOt0AAAAEAQAADwAA&#10;AAAAAAAAAAAAAACYCAAAZHJzL2Rvd25yZXYueG1sUEsFBgAAAAAEAAQA8wAAAKIJAAAAAA==&#10;">
                <v:shape id="docshape97" o:spid="_x0000_s1074" style="position:absolute;width:9063;height:735;visibility:visible;mso-wrap-style:square;v-text-anchor:top" coordsize="9063,7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+i4sUA&#10;AADcAAAADwAAAGRycy9kb3ducmV2LnhtbERPTWsCMRC9C/0PYQq9LDVrEdGtUapgUbAtVS/ehs10&#10;d+lmsiRpXP99IxR6m8f7nPmyN62I5HxjWcFomIMgLq1uuFJwOm4epyB8QNbYWiYFV/KwXNwN5lho&#10;e+FPiodQiRTCvkAFdQhdIaUvazLoh7YjTtyXdQZDgq6S2uElhZtWPuX5RBpsODXU2NG6pvL78GMU&#10;uNn7aRN308n+dXXOsrcsjuL1Q6mH+/7lGUSgPvyL/9xbneaPZ3B7Jl0gF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76LixQAAANwAAAAPAAAAAAAAAAAAAAAAAJgCAABkcnMv&#10;ZG93bnJldi54bWxQSwUGAAAAAAQABAD1AAAAigMAAAAA&#10;" path="m9062,l4531,,,,,113,,622,,734r4531,l9062,734r,-112l9062,113,9062,xe" fillcolor="#1f497c" stroked="f">
                  <v:path arrowok="t" o:connecttype="custom" o:connectlocs="9062,0;4531,0;0,0;0,113;0,622;0,734;4531,734;9062,734;9062,622;9062,113;9062,0" o:connectangles="0,0,0,0,0,0,0,0,0,0,0"/>
                </v:shape>
                <v:shape id="docshape98" o:spid="_x0000_s1075" style="position:absolute;top:734;width:9063;height:10;visibility:visible;mso-wrap-style:square;v-text-anchor:top" coordsize="9063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GF3cYA&#10;AADcAAAADwAAAGRycy9kb3ducmV2LnhtbESPQWvCQBCF74L/YRmhN91UqNrUVURbaEEEbaH0NmSn&#10;2WB2NmTXGP9951DwNsN78943y3Xva9VRG6vABh4nGSjiItiKSwNfn2/jBaiYkC3WgcnAjSKsV8PB&#10;EnMbrnyk7pRKJSEcczTgUmpyrWPhyGOchIZYtN/QekyytqW2LV4l3Nd6mmUz7bFiaXDY0NZRcT5d&#10;vIHzd5ft3Y93r7fnw8fs0u13x3lhzMOo37yAStSnu/n/+t0K/pPgyzMygV7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FGF3cYAAADcAAAADwAAAAAAAAAAAAAAAACYAgAAZHJz&#10;L2Rvd25yZXYueG1sUEsFBgAAAAAEAAQA9QAAAIsDAAAAAA==&#10;" path="m9062,l4541,,,,,10r4541,l9062,10r,-10xe" fillcolor="#bfbfbf" stroked="f">
                  <v:path arrowok="t" o:connecttype="custom" o:connectlocs="9062,734;4541,734;0,734;0,744;4541,744;9062,744;9062,734" o:connectangles="0,0,0,0,0,0,0"/>
                </v:shape>
                <v:shape id="docshape99" o:spid="_x0000_s1076" type="#_x0000_t202" style="position:absolute;width:9063;height:7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HbacMA&#10;AADcAAAADwAAAGRycy9kb3ducmV2LnhtbERPTWvCQBC9F/oflil4azYKSpu6ESkKBUEa00OP0+yY&#10;LMnOxuxW4793CwVv83ifs1yNthNnGrxxrGCapCCIK6cN1wq+yu3zCwgfkDV2jknBlTys8seHJWba&#10;Xbig8yHUIoawz1BBE0KfSemrhiz6xPXEkTu6wWKIcKilHvASw20nZ2m6kBYNx4YGe3pvqGoPv1bB&#10;+puLjTntfz6LY2HK8jXl3aJVavI0rt9ABBrDXfzv/tBx/nwKf8/EC2R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SHbacMAAADcAAAADwAAAAAAAAAAAAAAAACYAgAAZHJzL2Rv&#10;d25yZXYueG1sUEsFBgAAAAAEAAQA9QAAAIgDAAAAAA==&#10;" filled="f" stroked="f">
                  <v:textbox inset="0,0,0,0">
                    <w:txbxContent>
                      <w:p w:rsidR="00655455" w:rsidRDefault="00D76CA7">
                        <w:pPr>
                          <w:tabs>
                            <w:tab w:val="left" w:pos="4531"/>
                          </w:tabs>
                          <w:spacing w:before="112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FFFFFF"/>
                          </w:rPr>
                          <w:t>France</w:t>
                        </w:r>
                        <w:r>
                          <w:rPr>
                            <w:b/>
                            <w:color w:val="FFFFFF"/>
                          </w:rPr>
                          <w:tab/>
                          <w:t>ANR</w:t>
                        </w:r>
                        <w:r>
                          <w:rPr>
                            <w:b/>
                            <w:color w:val="FFFFFF"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- Agence</w:t>
                        </w:r>
                        <w:r>
                          <w:rPr>
                            <w:b/>
                            <w:color w:val="FFFFFF"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Nationale de la</w:t>
                        </w:r>
                        <w:r>
                          <w:rPr>
                            <w:b/>
                            <w:color w:val="FFFFFF"/>
                            <w:spacing w:val="1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Recherche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655455" w:rsidRDefault="00D76CA7">
      <w:pPr>
        <w:pStyle w:val="Nadpis4"/>
        <w:spacing w:before="78"/>
      </w:pPr>
      <w:r>
        <w:t>Contact point</w:t>
      </w:r>
    </w:p>
    <w:p w:rsidR="00655455" w:rsidRDefault="00655455">
      <w:pPr>
        <w:pStyle w:val="Zkladntext"/>
        <w:spacing w:before="8"/>
        <w:rPr>
          <w:b/>
          <w:sz w:val="19"/>
        </w:rPr>
      </w:pPr>
    </w:p>
    <w:p w:rsidR="00655455" w:rsidRDefault="00D76CA7">
      <w:pPr>
        <w:pStyle w:val="Zkladntext"/>
        <w:ind w:left="536"/>
      </w:pPr>
      <w:r>
        <w:t>Sergueï Fedortchenko</w:t>
      </w:r>
    </w:p>
    <w:p w:rsidR="00655455" w:rsidRDefault="00655455">
      <w:pPr>
        <w:pStyle w:val="Zkladntext"/>
        <w:spacing w:before="8"/>
        <w:rPr>
          <w:sz w:val="19"/>
        </w:rPr>
      </w:pPr>
    </w:p>
    <w:p w:rsidR="00655455" w:rsidRDefault="00D76CA7">
      <w:pPr>
        <w:pStyle w:val="Zkladntext"/>
        <w:ind w:left="536"/>
      </w:pPr>
      <w:r>
        <w:t>International</w:t>
      </w:r>
      <w:r>
        <w:rPr>
          <w:spacing w:val="-2"/>
        </w:rPr>
        <w:t xml:space="preserve"> </w:t>
      </w:r>
      <w:r>
        <w:t>Scientific</w:t>
      </w:r>
      <w:r>
        <w:rPr>
          <w:spacing w:val="-4"/>
        </w:rPr>
        <w:t xml:space="preserve"> </w:t>
      </w:r>
      <w:r>
        <w:t>Project Officer</w:t>
      </w:r>
    </w:p>
    <w:p w:rsidR="00655455" w:rsidRDefault="00655455">
      <w:pPr>
        <w:pStyle w:val="Zkladntext"/>
        <w:spacing w:before="8"/>
        <w:rPr>
          <w:sz w:val="19"/>
        </w:rPr>
      </w:pPr>
    </w:p>
    <w:p w:rsidR="00655455" w:rsidRDefault="00D76CA7">
      <w:pPr>
        <w:pStyle w:val="Zkladntext"/>
        <w:spacing w:before="1"/>
        <w:ind w:left="536"/>
      </w:pPr>
      <w:r>
        <w:t>+33</w:t>
      </w:r>
      <w:r>
        <w:rPr>
          <w:spacing w:val="-1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78</w:t>
      </w:r>
      <w:r>
        <w:rPr>
          <w:spacing w:val="2"/>
        </w:rPr>
        <w:t xml:space="preserve"> </w:t>
      </w:r>
      <w:r>
        <w:t>09</w:t>
      </w:r>
      <w:r>
        <w:rPr>
          <w:spacing w:val="-2"/>
        </w:rPr>
        <w:t xml:space="preserve"> </w:t>
      </w:r>
      <w:r>
        <w:t>80</w:t>
      </w:r>
      <w:r>
        <w:rPr>
          <w:spacing w:val="-3"/>
        </w:rPr>
        <w:t xml:space="preserve"> </w:t>
      </w:r>
      <w:r>
        <w:t>37</w:t>
      </w:r>
      <w:r>
        <w:rPr>
          <w:spacing w:val="2"/>
        </w:rPr>
        <w:t xml:space="preserve"> </w:t>
      </w:r>
      <w:r>
        <w:t>–</w:t>
      </w:r>
      <w:r>
        <w:rPr>
          <w:spacing w:val="-3"/>
        </w:rPr>
        <w:t xml:space="preserve"> </w:t>
      </w:r>
      <w:hyperlink r:id="rId98">
        <w:r>
          <w:rPr>
            <w:color w:val="0000FF"/>
            <w:u w:val="single" w:color="0000FF"/>
          </w:rPr>
          <w:t>Serguei.Fedortchenko@anr.fr</w:t>
        </w:r>
      </w:hyperlink>
    </w:p>
    <w:p w:rsidR="00655455" w:rsidRDefault="0055700E">
      <w:pPr>
        <w:pStyle w:val="Zkladntext"/>
        <w:spacing w:before="12"/>
        <w:rPr>
          <w:sz w:val="26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487608320" behindDoc="1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224790</wp:posOffset>
                </wp:positionV>
                <wp:extent cx="5754370" cy="6350"/>
                <wp:effectExtent l="0" t="0" r="0" b="0"/>
                <wp:wrapTopAndBottom/>
                <wp:docPr id="147" name="docshape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54370" cy="635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986D25" id="docshape100" o:spid="_x0000_s1026" style="position:absolute;margin-left:70.8pt;margin-top:17.7pt;width:453.1pt;height:.5pt;z-index:-157081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ex+fAIAAPsEAAAOAAAAZHJzL2Uyb0RvYy54bWysVFFv2yAQfp+0/4B4T22ndhJbcaqmXaZJ&#10;3Vap2w8ggGM0DAxInG7af9+BkzTZ9jBNSyQM3PHx3X13zG/2nUQ7bp3QqsbZVYoRV1QzoTY1/vxp&#10;NZph5DxRjEiteI2fucM3i9ev5r2p+Fi3WjJuEYAoV/Wmxq33pkoSR1veEXelDVdgbLTtiIel3STM&#10;kh7QO5mM03SS9NoyYzXlzsHu/WDEi4jfNJz6j03juEeyxsDNx9HGcR3GZDEn1cYS0wp6oEH+gUVH&#10;hIJLT1D3xBO0teI3qE5Qq51u/BXVXaKbRlAeY4BosvSXaJ5aYniMBZLjzClN7v/B0g+7R4sEA+3y&#10;KUaKdCAS09SFq7M0Jqg3rgK/J/NoQ4jOPGj6xSGl71qiNvzWWt23nDCglYWEJhcHwsLBUbTu32sG&#10;6GTrdczVvrFdAIQsoH2U5PkkCd97RGGzmBb59RSUo2CbXBeRUEKq41ljnX/LdYfCpMYWBI/YZPfg&#10;fOBCqqNL5K6lYCshZVzYzfpOWrQjUBzLVfhH+hDiuZtUwVnpcGxAHHaAItwRbIFsFPt7mY3zdDku&#10;R6vJbDrKV3kxKqfpbJRm5bKcpHmZ369+BIJZXrWCMa4ehOLHwsvyvxP20AJDycTSQ32Ny2JcxNgv&#10;2LvzINP4+1OQnfDQh1J0NZ6dnEgVZH2jWOwST4Qc5skl/ZhlyMHxG7MSiyDoHlrRVWvNnqEGrAaR&#10;QE14MWDSavsNox66r8bu65ZYjpF8p6COyizPQ7vGRV5Mx7Cw55b1uYUoClA19hgN0zs/tPjWWLFp&#10;4aYsJkbpW6i9RsTCeGF1qFjosBjB4TUILXy+jl4vb9biJwAAAP//AwBQSwMEFAAGAAgAAAAhAGL6&#10;eCfgAAAACgEAAA8AAABkcnMvZG93bnJldi54bWxMj8FOwzAQRO9I/IO1SFyi1i4NKYQ4FSCqcoMW&#10;1LObLElEvI5it0n5erYnOM7s0+xMthxtK47Y+8aRhtlUgUAqXNlQpeHzYzW5A+GDodK0jlDDCT0s&#10;88uLzKSlG2iDx22oBIeQT42GOoQuldIXNVrjp65D4tuX660JLPtKlr0ZONy28kapRFrTEH+oTYfP&#10;NRbf24PVEHXz3dPw8/4ava3U6WW929xX0aj19dX4+AAi4Bj+YDjX5+qQc6e9O1DpRcs6niWMapjf&#10;xiDOgIoXPGbPThKDzDP5f0L+CwAA//8DAFBLAQItABQABgAIAAAAIQC2gziS/gAAAOEBAAATAAAA&#10;AAAAAAAAAAAAAAAAAABbQ29udGVudF9UeXBlc10ueG1sUEsBAi0AFAAGAAgAAAAhADj9If/WAAAA&#10;lAEAAAsAAAAAAAAAAAAAAAAALwEAAF9yZWxzLy5yZWxzUEsBAi0AFAAGAAgAAAAhAKex7H58AgAA&#10;+wQAAA4AAAAAAAAAAAAAAAAALgIAAGRycy9lMm9Eb2MueG1sUEsBAi0AFAAGAAgAAAAhAGL6eCfg&#10;AAAACgEAAA8AAAAAAAAAAAAAAAAA1gQAAGRycy9kb3ducmV2LnhtbFBLBQYAAAAABAAEAPMAAADj&#10;BQAAAAA=&#10;" fillcolor="#bfbfbf" stroked="f">
                <w10:wrap type="topAndBottom" anchorx="page"/>
              </v:rect>
            </w:pict>
          </mc:Fallback>
        </mc:AlternateContent>
      </w:r>
    </w:p>
    <w:p w:rsidR="00655455" w:rsidRDefault="00D76CA7">
      <w:pPr>
        <w:pStyle w:val="Nadpis4"/>
        <w:spacing w:before="114"/>
      </w:pPr>
      <w:r>
        <w:t>Funding criteria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regulations</w:t>
      </w:r>
    </w:p>
    <w:p w:rsidR="00655455" w:rsidRDefault="00655455">
      <w:pPr>
        <w:pStyle w:val="Zkladntext"/>
        <w:spacing w:before="8"/>
        <w:rPr>
          <w:b/>
          <w:sz w:val="19"/>
        </w:rPr>
      </w:pPr>
    </w:p>
    <w:p w:rsidR="00655455" w:rsidRDefault="00D76CA7">
      <w:pPr>
        <w:pStyle w:val="Zkladntext"/>
        <w:spacing w:before="1" w:line="273" w:lineRule="auto"/>
        <w:ind w:left="536" w:right="1000"/>
      </w:pPr>
      <w:r>
        <w:t>The</w:t>
      </w:r>
      <w:r>
        <w:t xml:space="preserve"> document presenting the modalities of participation of the French applicants will be available in</w:t>
      </w:r>
      <w:r>
        <w:rPr>
          <w:spacing w:val="-47"/>
        </w:rPr>
        <w:t xml:space="preserve"> </w:t>
      </w:r>
      <w:r>
        <w:t>March</w:t>
      </w:r>
      <w:r>
        <w:rPr>
          <w:spacing w:val="-4"/>
        </w:rPr>
        <w:t xml:space="preserve"> </w:t>
      </w:r>
      <w:r>
        <w:t>2021 at</w:t>
      </w:r>
      <w:r>
        <w:rPr>
          <w:spacing w:val="1"/>
        </w:rPr>
        <w:t xml:space="preserve"> </w:t>
      </w:r>
      <w:hyperlink r:id="rId99">
        <w:r>
          <w:rPr>
            <w:color w:val="0000FF"/>
            <w:u w:val="single" w:color="0000FF"/>
          </w:rPr>
          <w:t>http://www.anr.fr/AAPProjetsOuverts</w:t>
        </w:r>
        <w:r>
          <w:t>.</w:t>
        </w:r>
      </w:hyperlink>
    </w:p>
    <w:p w:rsidR="00655455" w:rsidRDefault="00655455">
      <w:pPr>
        <w:spacing w:line="273" w:lineRule="auto"/>
        <w:sectPr w:rsidR="00655455">
          <w:pgSz w:w="11910" w:h="16840"/>
          <w:pgMar w:top="1120" w:right="520" w:bottom="640" w:left="880" w:header="0" w:footer="458" w:gutter="0"/>
          <w:cols w:space="708"/>
        </w:sectPr>
      </w:pPr>
    </w:p>
    <w:p w:rsidR="00655455" w:rsidRDefault="0055700E">
      <w:pPr>
        <w:pStyle w:val="Zkladntext"/>
        <w:ind w:left="536"/>
        <w:rPr>
          <w:sz w:val="20"/>
        </w:rPr>
      </w:pPr>
      <w:r>
        <w:rPr>
          <w:noProof/>
          <w:sz w:val="20"/>
          <w:lang w:val="cs-CZ" w:eastAsia="cs-CZ"/>
        </w:rPr>
        <w:lastRenderedPageBreak/>
        <mc:AlternateContent>
          <mc:Choice Requires="wpg">
            <w:drawing>
              <wp:inline distT="0" distB="0" distL="0" distR="0">
                <wp:extent cx="5755005" cy="472440"/>
                <wp:effectExtent l="3810" t="0" r="3810" b="6985"/>
                <wp:docPr id="143" name="docshapegroup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55005" cy="472440"/>
                          <a:chOff x="0" y="0"/>
                          <a:chExt cx="9063" cy="744"/>
                        </a:xfrm>
                      </wpg:grpSpPr>
                      <wps:wsp>
                        <wps:cNvPr id="144" name="docshape10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063" cy="735"/>
                          </a:xfrm>
                          <a:custGeom>
                            <a:avLst/>
                            <a:gdLst>
                              <a:gd name="T0" fmla="*/ 9062 w 9063"/>
                              <a:gd name="T1" fmla="*/ 0 h 735"/>
                              <a:gd name="T2" fmla="*/ 4531 w 9063"/>
                              <a:gd name="T3" fmla="*/ 0 h 735"/>
                              <a:gd name="T4" fmla="*/ 0 w 9063"/>
                              <a:gd name="T5" fmla="*/ 0 h 735"/>
                              <a:gd name="T6" fmla="*/ 0 w 9063"/>
                              <a:gd name="T7" fmla="*/ 113 h 735"/>
                              <a:gd name="T8" fmla="*/ 0 w 9063"/>
                              <a:gd name="T9" fmla="*/ 622 h 735"/>
                              <a:gd name="T10" fmla="*/ 0 w 9063"/>
                              <a:gd name="T11" fmla="*/ 734 h 735"/>
                              <a:gd name="T12" fmla="*/ 4531 w 9063"/>
                              <a:gd name="T13" fmla="*/ 734 h 735"/>
                              <a:gd name="T14" fmla="*/ 9062 w 9063"/>
                              <a:gd name="T15" fmla="*/ 734 h 735"/>
                              <a:gd name="T16" fmla="*/ 9062 w 9063"/>
                              <a:gd name="T17" fmla="*/ 622 h 735"/>
                              <a:gd name="T18" fmla="*/ 9062 w 9063"/>
                              <a:gd name="T19" fmla="*/ 113 h 735"/>
                              <a:gd name="T20" fmla="*/ 9062 w 9063"/>
                              <a:gd name="T21" fmla="*/ 0 h 7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9063" h="735">
                                <a:moveTo>
                                  <a:pt x="9062" y="0"/>
                                </a:moveTo>
                                <a:lnTo>
                                  <a:pt x="453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3"/>
                                </a:lnTo>
                                <a:lnTo>
                                  <a:pt x="0" y="622"/>
                                </a:lnTo>
                                <a:lnTo>
                                  <a:pt x="0" y="734"/>
                                </a:lnTo>
                                <a:lnTo>
                                  <a:pt x="4531" y="734"/>
                                </a:lnTo>
                                <a:lnTo>
                                  <a:pt x="9062" y="734"/>
                                </a:lnTo>
                                <a:lnTo>
                                  <a:pt x="9062" y="622"/>
                                </a:lnTo>
                                <a:lnTo>
                                  <a:pt x="9062" y="113"/>
                                </a:lnTo>
                                <a:lnTo>
                                  <a:pt x="90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497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" name="docshape103"/>
                        <wps:cNvSpPr>
                          <a:spLocks/>
                        </wps:cNvSpPr>
                        <wps:spPr bwMode="auto">
                          <a:xfrm>
                            <a:off x="0" y="734"/>
                            <a:ext cx="9063" cy="10"/>
                          </a:xfrm>
                          <a:custGeom>
                            <a:avLst/>
                            <a:gdLst>
                              <a:gd name="T0" fmla="*/ 9062 w 9063"/>
                              <a:gd name="T1" fmla="+- 0 734 734"/>
                              <a:gd name="T2" fmla="*/ 734 h 10"/>
                              <a:gd name="T3" fmla="*/ 4541 w 9063"/>
                              <a:gd name="T4" fmla="+- 0 734 734"/>
                              <a:gd name="T5" fmla="*/ 734 h 10"/>
                              <a:gd name="T6" fmla="*/ 0 w 9063"/>
                              <a:gd name="T7" fmla="+- 0 734 734"/>
                              <a:gd name="T8" fmla="*/ 734 h 10"/>
                              <a:gd name="T9" fmla="*/ 0 w 9063"/>
                              <a:gd name="T10" fmla="+- 0 744 734"/>
                              <a:gd name="T11" fmla="*/ 744 h 10"/>
                              <a:gd name="T12" fmla="*/ 4541 w 9063"/>
                              <a:gd name="T13" fmla="+- 0 744 734"/>
                              <a:gd name="T14" fmla="*/ 744 h 10"/>
                              <a:gd name="T15" fmla="*/ 9062 w 9063"/>
                              <a:gd name="T16" fmla="+- 0 744 734"/>
                              <a:gd name="T17" fmla="*/ 744 h 10"/>
                              <a:gd name="T18" fmla="*/ 9062 w 9063"/>
                              <a:gd name="T19" fmla="+- 0 734 734"/>
                              <a:gd name="T20" fmla="*/ 734 h 10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</a:cxnLst>
                            <a:rect l="0" t="0" r="r" b="b"/>
                            <a:pathLst>
                              <a:path w="9063" h="10">
                                <a:moveTo>
                                  <a:pt x="9062" y="0"/>
                                </a:moveTo>
                                <a:lnTo>
                                  <a:pt x="454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4541" y="10"/>
                                </a:lnTo>
                                <a:lnTo>
                                  <a:pt x="9062" y="10"/>
                                </a:lnTo>
                                <a:lnTo>
                                  <a:pt x="90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" name="docshape10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063" cy="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55455" w:rsidRDefault="00D76CA7">
                              <w:pPr>
                                <w:tabs>
                                  <w:tab w:val="left" w:pos="4531"/>
                                </w:tabs>
                                <w:spacing w:before="112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</w:rPr>
                                <w:t>Germany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(QPR)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ab/>
                                <w:t>DFG –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German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Research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Foundation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docshapegroup101" o:spid="_x0000_s1077" style="width:453.15pt;height:37.2pt;mso-position-horizontal-relative:char;mso-position-vertical-relative:line" coordsize="9063,7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BJMOgYAAPsaAAAOAAAAZHJzL2Uyb0RvYy54bWzsWW1vo0YQ/l6p/2HFx1aOWbx+VZxTYsdR&#10;pbQ96dIfsAZsUIGlC4mdVv3vndllyeIY4kvcSpUupzPYO8zsPPPCM3D5aZ8m5CmURSyyuUMvXIeE&#10;mS+CONvOnd8eVr2JQ4qSZwFPRBbOneewcD5dff/d5S6fhZ6IRBKEkoCSrJjt8rkTlWU+6/cLPwpT&#10;XlyIPMxgcSNkykv4Krf9QPIdaE+Tvue6o/5OyCCXwg+LAn5d6kXnSunfbEK//HWzKcKSJHMH9laq&#10;T6k+1/jZv7rks63keRT71Tb4O3aR8jgDo7WqJS85eZTxK1Vp7EtRiE154Yu0Lzab2A+VD+ANdQ+8&#10;uZPiMVe+bGe7bV7DBNAe4PRutf4vT58liQOIHRs4JOMpBCkQfhHxPNyifepSRGmXb2cgfCfzL/ln&#10;qV2F03vh/17Acv9wHb9vtTBZ734WAejlj6VQKO03MkUV4D/Zq2A818EI9yXx4cfheDh03aFDfFhj&#10;Y4+xKlp+BCF9dZkf3VYXTt0ReIJXjRnDrff5TBtUm6w2hR5ByhUvqBYfQ/ULIqaCVSBQNarsEFXq&#10;ehpQJWfQLGworRXcZQGIvw9EC4vBsIEFn/mPRXkXChUI/nRflLoWAjhT4Q2qbHiAutmkCZTFD30C&#10;Cj2yw8MA1UHC12LUEnNJRMbaoi3iWSJsOKAtmiB8tcEWTYCqJXJ8Q5A7lszRDY0aIsfVjC0ZSgfH&#10;PYM2Z9k6rmhqyYw877giaqPttgBEbazHA9ai6kS4qY13uzYb8q40sGFv12Yj36XNRr8dNBv+Lm12&#10;CFpj6dkh6NDm2VGw8hT6zdZUEY9MYfn7rKosOCMc74+uaoa5KLCbYZlBz3pQ3RZUgBTWV4swhBaF&#10;VRG+KQyRQ2HTALo1Q2BQeFx1i25hwB2FpycJY2qjNGSv7srdumnlI6TnSeKVl/Q0N2nlJz3NUVp5&#10;Sk9zFVMIXYUUsfauA1VlgQRucshKpEOAlazxGj7LeYnJY07Jbu5AMkKtRnBng96KC6l4Ch+EEikx&#10;iTBblWV1rwR7LwJJZgti920ImmVzzJU+7YZRZtbM0ZaBaqpcNavmaEtBBZ8gBV2jU6re/FuCNRwn&#10;C761wVrjW/7Wgofg+YkoQp0UGGFFT+pQY4ZYt+VCJHGwipMEI1zI7XqRSPLEgcvSFZuOFxVKDbFE&#10;tY1M4GXajP4FeFWVTciwFDf9a0o95t54095qNBn32IoNe9OxO+m5dHozHblsyparvzHRKJtFcRCE&#10;2X2chYYnU3YaY6oYu2a4iimrXB56Oocbu2846aq/Y04CMc0CVSVRyIPb6rzkcaLP+80dK5DBbXNU&#10;QAAb1NRKU8G1CJ6BZkmhZwSYaeAkEvJPh+xgPpg7xR+PXIYOSX7KgCpOKRJSUqovbDjGipf2ytpe&#10;4ZkPquZO6UDnx9NFqYeQx1zG2wgsUVXPmbgGjryJkYup/eldVV+Arf5ntBXu4s1hgLqqwBE0oLdn&#10;pq1VffIZ5iayfyifisTDXUOnsRka7AI5K2/9sUdcYK0M/6PNNuaKIhHR+7JlbBrFhqyN3dY8qsve&#10;axL12p5NodqYYk2fuozZ7KnNOZs5tRnDG7xmwdoaOwplk7yCzDEs8eZfE+oOMF+4a6fJGnMYYWAq&#10;PG7Sxhzbdxv5rnHvNFkj32XSRr7LZI1+VxgbvNWOI9xVPkBIzR27m61B8iPhOY18VdxrUlV2t2bw&#10;/T2s0VCIbuXAFrX2r6OBALVuSkr7+XgdVBD2nRfWpsnTKzLxItBkWVgp56V1xlFjxxz1xmp7ujsB&#10;EGbdHA8cOFXu0Ox5WNPNCv9VoWvwjm+sSeVzg+cZtmSO31hT/Zy57WEfNLZD1qT6kMWaSLm/EcBw&#10;NOGrHvuRTCwieCYQXkspdshpgWLq2dG6VJO/f+dpYC7100CCJ3MHp1PVigzDgtI2Itih6vkCK77x&#10;g+oB+MvRgcOd3k5uJ6zHvNFtj7nLZe96tWC90YqOh8vBcrFY0ubAgWPMxwcO3E+j3htzxkr9vW4L&#10;1hShhzDwTU0Rmqf+z2eoNC7h1UsSp3NnUg9afHa2garcr/f6zYIiBZjHXzlj1fNVPVvBiZ6r4OSM&#10;M5V6MQBvWFSnq94G4Ssc+zuc2++srv4BAAD//wMAUEsDBBQABgAIAAAAIQCYeWM63QAAAAQBAAAP&#10;AAAAZHJzL2Rvd25yZXYueG1sTI/NasMwEITvhbyD2EBvjezmp6lrOYTQ9hQKTQolt421sU2slbEU&#10;23n7qr2kl4Vhhplv09VgatFR6yrLCuJJBII4t7riQsHX/u1hCcJ5ZI21ZVJwJQerbHSXYqJtz5/U&#10;7XwhQgm7BBWU3jeJlC4vyaCb2IY4eCfbGvRBtoXULfah3NTyMYoW0mDFYaHEhjYl5efdxSh477Ff&#10;T+PXbns+ba6H/fzjexuTUvfjYf0CwtPgb2H4xQ/okAWmo72wdqJWEB7xfzd4z9FiCuKo4Gk2A5ml&#10;8j989gMAAP//AwBQSwECLQAUAAYACAAAACEAtoM4kv4AAADhAQAAEwAAAAAAAAAAAAAAAAAAAAAA&#10;W0NvbnRlbnRfVHlwZXNdLnhtbFBLAQItABQABgAIAAAAIQA4/SH/1gAAAJQBAAALAAAAAAAAAAAA&#10;AAAAAC8BAABfcmVscy8ucmVsc1BLAQItABQABgAIAAAAIQCcLBJMOgYAAPsaAAAOAAAAAAAAAAAA&#10;AAAAAC4CAABkcnMvZTJvRG9jLnhtbFBLAQItABQABgAIAAAAIQCYeWM63QAAAAQBAAAPAAAAAAAA&#10;AAAAAAAAAJQIAABkcnMvZG93bnJldi54bWxQSwUGAAAAAAQABADzAAAAngkAAAAA&#10;">
                <v:shape id="docshape102" o:spid="_x0000_s1078" style="position:absolute;width:9063;height:735;visibility:visible;mso-wrap-style:square;v-text-anchor:top" coordsize="9063,7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4NfMUA&#10;AADcAAAADwAAAGRycy9kb3ducmV2LnhtbERPS2sCMRC+F/ofwhR6WTRrEdHVKFqwtNAHPi7ehs10&#10;d+lmsiRpXP+9KQi9zcf3nMWqN62I5HxjWcFomIMgLq1uuFJwPGwHUxA+IGtsLZOCC3lYLe/vFlho&#10;e+YdxX2oRAphX6CCOoSukNKXNRn0Q9sRJ+7bOoMhQVdJ7fCcwk0rn/J8Ig02nBpq7Oi5pvJn/2sU&#10;uNnncRvfppP3l80pyz6yOIqXL6UeH/r1HESgPvyLb+5XneaPx/D3TLpAL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7g18xQAAANwAAAAPAAAAAAAAAAAAAAAAAJgCAABkcnMv&#10;ZG93bnJldi54bWxQSwUGAAAAAAQABAD1AAAAigMAAAAA&#10;" path="m9062,l4531,,,,,113,,622,,734r4531,l9062,734r,-112l9062,113,9062,xe" fillcolor="#1f497c" stroked="f">
                  <v:path arrowok="t" o:connecttype="custom" o:connectlocs="9062,0;4531,0;0,0;0,113;0,622;0,734;4531,734;9062,734;9062,622;9062,113;9062,0" o:connectangles="0,0,0,0,0,0,0,0,0,0,0"/>
                </v:shape>
                <v:shape id="docshape103" o:spid="_x0000_s1079" style="position:absolute;top:734;width:9063;height:10;visibility:visible;mso-wrap-style:square;v-text-anchor:top" coordsize="9063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+wmMQA&#10;AADcAAAADwAAAGRycy9kb3ducmV2LnhtbERPyWrDMBC9F/oPYgq5NXJLmsWNHEoWaCEUskDobbCm&#10;lrE1MpbiOH8fBQq9zeOtM1/0thYdtb50rOBlmIAgzp0uuVBwPGyepyB8QNZYOyYFV/KwyB4f5phq&#10;d+EddftQiBjCPkUFJoQmldLnhiz6oWuII/frWoshwraQusVLDLe1fE2SsbRYcmww2NDSUF7tz1ZB&#10;deqSrfmxZn2dfX+Nz912tZvkSg2e+o93EIH68C/+c3/qOH/0Bvdn4gUyu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H/sJjEAAAA3AAAAA8AAAAAAAAAAAAAAAAAmAIAAGRycy9k&#10;b3ducmV2LnhtbFBLBQYAAAAABAAEAPUAAACJAwAAAAA=&#10;" path="m9062,l4541,,,,,10r4541,l9062,10r,-10xe" fillcolor="#bfbfbf" stroked="f">
                  <v:path arrowok="t" o:connecttype="custom" o:connectlocs="9062,734;4541,734;0,734;0,744;4541,744;9062,744;9062,734" o:connectangles="0,0,0,0,0,0,0"/>
                </v:shape>
                <v:shape id="docshape104" o:spid="_x0000_s1080" type="#_x0000_t202" style="position:absolute;width:9063;height:7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HVwMIA&#10;AADcAAAADwAAAGRycy9kb3ducmV2LnhtbERPTWvCQBC9C/0PyxS86aYiQVNXkaJQEKQxPfQ4zY7J&#10;YnY2Zrca/71bELzN433OYtXbRlyo88axgrdxAoK4dNpwpeC72I5mIHxA1tg4JgU38rBavgwWmGl3&#10;5Zwuh1CJGMI+QwV1CG0mpS9rsujHriWO3NF1FkOEXSV1h9cYbhs5SZJUWjQcG2ps6aOm8nT4swrW&#10;P5xvzHn/+5Ufc1MU84R36Ump4Wu/fgcRqA9P8cP9qeP8aQr/z8QL5P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EdXAwgAAANwAAAAPAAAAAAAAAAAAAAAAAJgCAABkcnMvZG93&#10;bnJldi54bWxQSwUGAAAAAAQABAD1AAAAhwMAAAAA&#10;" filled="f" stroked="f">
                  <v:textbox inset="0,0,0,0">
                    <w:txbxContent>
                      <w:p w:rsidR="00655455" w:rsidRDefault="00D76CA7">
                        <w:pPr>
                          <w:tabs>
                            <w:tab w:val="left" w:pos="4531"/>
                          </w:tabs>
                          <w:spacing w:before="112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FFFFFF"/>
                          </w:rPr>
                          <w:t>Germany</w:t>
                        </w:r>
                        <w:r>
                          <w:rPr>
                            <w:b/>
                            <w:color w:val="FFFFFF"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(QPR)</w:t>
                        </w:r>
                        <w:r>
                          <w:rPr>
                            <w:b/>
                            <w:color w:val="FFFFFF"/>
                          </w:rPr>
                          <w:tab/>
                          <w:t>DFG –</w:t>
                        </w:r>
                        <w:r>
                          <w:rPr>
                            <w:b/>
                            <w:color w:val="FFFFFF"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German</w:t>
                        </w:r>
                        <w:r>
                          <w:rPr>
                            <w:b/>
                            <w:color w:val="FFFFFF"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Research</w:t>
                        </w:r>
                        <w:r>
                          <w:rPr>
                            <w:b/>
                            <w:color w:val="FFFFFF"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Foundation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655455" w:rsidRDefault="00D76CA7">
      <w:pPr>
        <w:pStyle w:val="Nadpis4"/>
        <w:spacing w:before="78"/>
      </w:pPr>
      <w:r>
        <w:t>Contact point</w:t>
      </w:r>
    </w:p>
    <w:p w:rsidR="00655455" w:rsidRDefault="00655455">
      <w:pPr>
        <w:pStyle w:val="Zkladntext"/>
        <w:rPr>
          <w:b/>
          <w:sz w:val="15"/>
        </w:rPr>
      </w:pPr>
    </w:p>
    <w:p w:rsidR="00655455" w:rsidRDefault="00655455">
      <w:pPr>
        <w:rPr>
          <w:sz w:val="15"/>
        </w:rPr>
        <w:sectPr w:rsidR="00655455">
          <w:pgSz w:w="11910" w:h="16840"/>
          <w:pgMar w:top="1120" w:right="520" w:bottom="640" w:left="880" w:header="0" w:footer="458" w:gutter="0"/>
          <w:cols w:space="708"/>
        </w:sectPr>
      </w:pPr>
    </w:p>
    <w:p w:rsidR="00655455" w:rsidRDefault="00D76CA7">
      <w:pPr>
        <w:pStyle w:val="Zkladntext"/>
        <w:spacing w:before="57" w:line="453" w:lineRule="auto"/>
        <w:ind w:left="536" w:right="2399"/>
      </w:pPr>
      <w:r>
        <w:lastRenderedPageBreak/>
        <w:t>Andreas Deschner</w:t>
      </w:r>
      <w:r>
        <w:rPr>
          <w:spacing w:val="1"/>
        </w:rPr>
        <w:t xml:space="preserve"> </w:t>
      </w:r>
      <w:r>
        <w:t>Programme</w:t>
      </w:r>
      <w:r>
        <w:rPr>
          <w:spacing w:val="-10"/>
        </w:rPr>
        <w:t xml:space="preserve"> </w:t>
      </w:r>
      <w:r>
        <w:t>Officer</w:t>
      </w:r>
    </w:p>
    <w:p w:rsidR="00655455" w:rsidRDefault="00D76CA7">
      <w:pPr>
        <w:pStyle w:val="Zkladntext"/>
        <w:spacing w:before="2"/>
        <w:ind w:left="536"/>
      </w:pPr>
      <w:r>
        <w:t>+49</w:t>
      </w:r>
      <w:r>
        <w:rPr>
          <w:spacing w:val="-4"/>
        </w:rPr>
        <w:t xml:space="preserve"> </w:t>
      </w:r>
      <w:r>
        <w:t>228</w:t>
      </w:r>
      <w:r>
        <w:rPr>
          <w:spacing w:val="-3"/>
        </w:rPr>
        <w:t xml:space="preserve"> </w:t>
      </w:r>
      <w:r>
        <w:t>880</w:t>
      </w:r>
      <w:r>
        <w:rPr>
          <w:spacing w:val="-4"/>
        </w:rPr>
        <w:t xml:space="preserve"> </w:t>
      </w:r>
      <w:r>
        <w:t>2959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hyperlink r:id="rId100">
        <w:r>
          <w:rPr>
            <w:color w:val="0000FF"/>
            <w:u w:val="single" w:color="0000FF"/>
          </w:rPr>
          <w:t>andreas.deschner@dfg.de</w:t>
        </w:r>
      </w:hyperlink>
    </w:p>
    <w:p w:rsidR="00655455" w:rsidRDefault="00D76CA7">
      <w:pPr>
        <w:pStyle w:val="Zkladntext"/>
        <w:spacing w:before="57" w:line="453" w:lineRule="auto"/>
        <w:ind w:left="370" w:right="3599"/>
      </w:pPr>
      <w:r>
        <w:br w:type="column"/>
      </w:r>
      <w:r>
        <w:lastRenderedPageBreak/>
        <w:t>Michael Mößle</w:t>
      </w:r>
      <w:r>
        <w:rPr>
          <w:spacing w:val="1"/>
        </w:rPr>
        <w:t xml:space="preserve"> </w:t>
      </w:r>
      <w:r>
        <w:t>Programme</w:t>
      </w:r>
      <w:r>
        <w:rPr>
          <w:spacing w:val="-12"/>
        </w:rPr>
        <w:t xml:space="preserve"> </w:t>
      </w:r>
      <w:r>
        <w:t>Director</w:t>
      </w:r>
    </w:p>
    <w:p w:rsidR="00655455" w:rsidRDefault="00D76CA7">
      <w:pPr>
        <w:pStyle w:val="Zkladntext"/>
        <w:spacing w:before="2"/>
        <w:ind w:left="370"/>
      </w:pPr>
      <w:r>
        <w:t>+49</w:t>
      </w:r>
      <w:r>
        <w:rPr>
          <w:spacing w:val="-1"/>
        </w:rPr>
        <w:t xml:space="preserve"> </w:t>
      </w:r>
      <w:r>
        <w:t>228 885</w:t>
      </w:r>
      <w:r>
        <w:rPr>
          <w:spacing w:val="-1"/>
        </w:rPr>
        <w:t xml:space="preserve"> </w:t>
      </w:r>
      <w:r>
        <w:t>2351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hyperlink r:id="rId101">
        <w:r>
          <w:rPr>
            <w:color w:val="0000FF"/>
            <w:u w:val="single" w:color="0000FF"/>
          </w:rPr>
          <w:t>Michael.Moessle@dfg.de</w:t>
        </w:r>
      </w:hyperlink>
    </w:p>
    <w:p w:rsidR="00655455" w:rsidRDefault="00655455">
      <w:pPr>
        <w:sectPr w:rsidR="00655455">
          <w:type w:val="continuous"/>
          <w:pgSz w:w="11910" w:h="16840"/>
          <w:pgMar w:top="1580" w:right="520" w:bottom="280" w:left="880" w:header="0" w:footer="458" w:gutter="0"/>
          <w:cols w:num="2" w:space="708" w:equalWidth="0">
            <w:col w:w="4658" w:space="40"/>
            <w:col w:w="5812"/>
          </w:cols>
        </w:sectPr>
      </w:pPr>
    </w:p>
    <w:p w:rsidR="00655455" w:rsidRDefault="00655455">
      <w:pPr>
        <w:pStyle w:val="Zkladntext"/>
        <w:rPr>
          <w:sz w:val="20"/>
        </w:rPr>
      </w:pPr>
    </w:p>
    <w:p w:rsidR="00655455" w:rsidRDefault="00655455">
      <w:pPr>
        <w:pStyle w:val="Zkladntext"/>
        <w:spacing w:before="9"/>
        <w:rPr>
          <w:sz w:val="16"/>
        </w:rPr>
      </w:pPr>
    </w:p>
    <w:p w:rsidR="00655455" w:rsidRDefault="00D76CA7">
      <w:pPr>
        <w:pStyle w:val="Nadpis4"/>
      </w:pPr>
      <w:r>
        <w:t>Funding criteria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regulations</w:t>
      </w:r>
    </w:p>
    <w:p w:rsidR="00655455" w:rsidRDefault="00655455">
      <w:pPr>
        <w:pStyle w:val="Zkladntext"/>
        <w:spacing w:before="8"/>
        <w:rPr>
          <w:b/>
          <w:sz w:val="19"/>
        </w:rPr>
      </w:pPr>
    </w:p>
    <w:p w:rsidR="00655455" w:rsidRDefault="00D76CA7">
      <w:pPr>
        <w:pStyle w:val="Nadpis5"/>
      </w:pPr>
      <w:r>
        <w:t>Funding</w:t>
      </w:r>
      <w:r>
        <w:rPr>
          <w:spacing w:val="-1"/>
        </w:rPr>
        <w:t xml:space="preserve"> </w:t>
      </w:r>
      <w:r>
        <w:t>commitment</w:t>
      </w:r>
    </w:p>
    <w:p w:rsidR="00655455" w:rsidRDefault="00655455">
      <w:pPr>
        <w:pStyle w:val="Zkladntext"/>
        <w:spacing w:before="8"/>
        <w:rPr>
          <w:b/>
          <w:i/>
          <w:sz w:val="19"/>
        </w:rPr>
      </w:pPr>
    </w:p>
    <w:p w:rsidR="00655455" w:rsidRDefault="00D76CA7">
      <w:pPr>
        <w:pStyle w:val="Odstavecseseznamem"/>
        <w:numPr>
          <w:ilvl w:val="1"/>
          <w:numId w:val="15"/>
        </w:numPr>
        <w:tabs>
          <w:tab w:val="left" w:pos="865"/>
        </w:tabs>
        <w:spacing w:before="1"/>
      </w:pPr>
      <w:r>
        <w:t>M€</w:t>
      </w:r>
      <w:r>
        <w:rPr>
          <w:spacing w:val="-2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 proposals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 topic</w:t>
      </w:r>
      <w:r>
        <w:rPr>
          <w:spacing w:val="-1"/>
        </w:rPr>
        <w:t xml:space="preserve"> </w:t>
      </w:r>
      <w:r>
        <w:t>QPR.</w:t>
      </w:r>
      <w:r>
        <w:rPr>
          <w:spacing w:val="-2"/>
        </w:rPr>
        <w:t xml:space="preserve"> </w:t>
      </w:r>
      <w:r>
        <w:t>No fun</w:t>
      </w:r>
      <w:r>
        <w:t>ds are allocated for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topic AQS.</w:t>
      </w:r>
    </w:p>
    <w:p w:rsidR="00655455" w:rsidRDefault="00655455">
      <w:pPr>
        <w:pStyle w:val="Zkladntext"/>
      </w:pPr>
    </w:p>
    <w:p w:rsidR="00655455" w:rsidRDefault="00655455">
      <w:pPr>
        <w:pStyle w:val="Zkladntext"/>
      </w:pPr>
    </w:p>
    <w:p w:rsidR="00655455" w:rsidRDefault="00655455">
      <w:pPr>
        <w:pStyle w:val="Zkladntext"/>
        <w:spacing w:before="4"/>
        <w:rPr>
          <w:sz w:val="17"/>
        </w:rPr>
      </w:pPr>
    </w:p>
    <w:p w:rsidR="00655455" w:rsidRDefault="00D76CA7">
      <w:pPr>
        <w:pStyle w:val="Nadpis5"/>
      </w:pPr>
      <w:r>
        <w:t>Funding</w:t>
      </w:r>
      <w:r>
        <w:rPr>
          <w:spacing w:val="-1"/>
        </w:rPr>
        <w:t xml:space="preserve"> </w:t>
      </w:r>
      <w:r>
        <w:t>regulations</w:t>
      </w:r>
    </w:p>
    <w:p w:rsidR="00655455" w:rsidRDefault="00655455">
      <w:pPr>
        <w:pStyle w:val="Zkladntext"/>
        <w:spacing w:before="8"/>
        <w:rPr>
          <w:b/>
          <w:i/>
          <w:sz w:val="19"/>
        </w:rPr>
      </w:pPr>
    </w:p>
    <w:p w:rsidR="00655455" w:rsidRDefault="00D76CA7">
      <w:pPr>
        <w:pStyle w:val="Odstavecseseznamem"/>
        <w:numPr>
          <w:ilvl w:val="2"/>
          <w:numId w:val="15"/>
        </w:numPr>
        <w:tabs>
          <w:tab w:val="left" w:pos="1255"/>
          <w:tab w:val="left" w:pos="1256"/>
        </w:tabs>
        <w:spacing w:before="1"/>
      </w:pPr>
      <w:r>
        <w:t>Eligible</w:t>
      </w:r>
      <w:r>
        <w:rPr>
          <w:spacing w:val="-1"/>
        </w:rPr>
        <w:t xml:space="preserve"> </w:t>
      </w:r>
      <w:r>
        <w:t>cost categories</w:t>
      </w:r>
      <w:r>
        <w:rPr>
          <w:spacing w:val="-3"/>
        </w:rPr>
        <w:t xml:space="preserve"> </w:t>
      </w:r>
      <w:r>
        <w:t>(related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specific</w:t>
      </w:r>
      <w:r>
        <w:rPr>
          <w:spacing w:val="-3"/>
        </w:rPr>
        <w:t xml:space="preserve"> </w:t>
      </w:r>
      <w:r>
        <w:rPr>
          <w:i/>
        </w:rPr>
        <w:t>Programme</w:t>
      </w:r>
      <w:r>
        <w:rPr>
          <w:i/>
          <w:spacing w:val="-1"/>
        </w:rPr>
        <w:t xml:space="preserve"> </w:t>
      </w:r>
      <w:r>
        <w:rPr>
          <w:i/>
        </w:rPr>
        <w:t>Modules</w:t>
      </w:r>
      <w:r>
        <w:t>)</w:t>
      </w:r>
      <w:r>
        <w:rPr>
          <w:spacing w:val="-1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specified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DFG</w:t>
      </w:r>
      <w:r>
        <w:rPr>
          <w:spacing w:val="-1"/>
        </w:rPr>
        <w:t xml:space="preserve"> </w:t>
      </w:r>
      <w:r>
        <w:t>forms</w:t>
      </w:r>
    </w:p>
    <w:p w:rsidR="00655455" w:rsidRDefault="00D76CA7">
      <w:pPr>
        <w:pStyle w:val="Zkladntext"/>
        <w:spacing w:before="41" w:line="276" w:lineRule="auto"/>
        <w:ind w:left="1255" w:right="986"/>
      </w:pPr>
      <w:r>
        <w:t>52.01 – 52.07, available on the DFG website at:</w:t>
      </w:r>
      <w:r>
        <w:rPr>
          <w:color w:val="0000FF"/>
          <w:spacing w:val="1"/>
        </w:rPr>
        <w:t xml:space="preserve"> </w:t>
      </w:r>
      <w:hyperlink r:id="rId102">
        <w:r>
          <w:rPr>
            <w:color w:val="0000FF"/>
            <w:u w:val="single" w:color="0000FF"/>
          </w:rPr>
          <w:t>http://www.dfg.de/foerderung/programme/einzelfoerderung/sachbeihilfe/formulare_merk</w:t>
        </w:r>
      </w:hyperlink>
      <w:r>
        <w:rPr>
          <w:color w:val="0000FF"/>
          <w:spacing w:val="-47"/>
        </w:rPr>
        <w:t xml:space="preserve"> </w:t>
      </w:r>
      <w:r>
        <w:rPr>
          <w:color w:val="0000FF"/>
          <w:u w:val="single" w:color="0000FF"/>
        </w:rPr>
        <w:t>blaetter/index.jsp</w:t>
      </w:r>
    </w:p>
    <w:p w:rsidR="00655455" w:rsidRDefault="00655455">
      <w:pPr>
        <w:pStyle w:val="Zkladntext"/>
        <w:spacing w:before="4"/>
        <w:rPr>
          <w:sz w:val="16"/>
        </w:rPr>
      </w:pPr>
    </w:p>
    <w:p w:rsidR="00655455" w:rsidRDefault="00D76CA7">
      <w:pPr>
        <w:pStyle w:val="Odstavecseseznamem"/>
        <w:numPr>
          <w:ilvl w:val="2"/>
          <w:numId w:val="15"/>
        </w:numPr>
        <w:tabs>
          <w:tab w:val="left" w:pos="1255"/>
          <w:tab w:val="left" w:pos="1256"/>
        </w:tabs>
      </w:pPr>
      <w:r>
        <w:t>The</w:t>
      </w:r>
      <w:r>
        <w:rPr>
          <w:spacing w:val="-1"/>
        </w:rPr>
        <w:t xml:space="preserve"> </w:t>
      </w:r>
      <w:r>
        <w:t>standard</w:t>
      </w:r>
      <w:r>
        <w:rPr>
          <w:spacing w:val="-4"/>
        </w:rPr>
        <w:t xml:space="preserve"> </w:t>
      </w:r>
      <w:r>
        <w:t>module that</w:t>
      </w:r>
      <w:r>
        <w:rPr>
          <w:spacing w:val="-3"/>
        </w:rPr>
        <w:t xml:space="preserve"> </w:t>
      </w:r>
      <w:r>
        <w:t>fits</w:t>
      </w:r>
      <w:r>
        <w:rPr>
          <w:spacing w:val="-1"/>
        </w:rPr>
        <w:t xml:space="preserve"> </w:t>
      </w:r>
      <w:r>
        <w:t>most</w:t>
      </w:r>
      <w:r>
        <w:rPr>
          <w:spacing w:val="1"/>
        </w:rPr>
        <w:t xml:space="preserve"> </w:t>
      </w:r>
      <w:r>
        <w:t>needs</w:t>
      </w:r>
      <w:r>
        <w:rPr>
          <w:spacing w:val="-4"/>
        </w:rPr>
        <w:t xml:space="preserve"> </w:t>
      </w:r>
      <w:r>
        <w:t>is the</w:t>
      </w:r>
      <w:r>
        <w:rPr>
          <w:spacing w:val="-1"/>
        </w:rPr>
        <w:t xml:space="preserve"> </w:t>
      </w:r>
      <w:r>
        <w:rPr>
          <w:i/>
        </w:rPr>
        <w:t>Bas</w:t>
      </w:r>
      <w:r>
        <w:rPr>
          <w:i/>
        </w:rPr>
        <w:t>ic</w:t>
      </w:r>
      <w:r>
        <w:rPr>
          <w:i/>
          <w:spacing w:val="-4"/>
        </w:rPr>
        <w:t xml:space="preserve"> </w:t>
      </w:r>
      <w:r>
        <w:rPr>
          <w:i/>
        </w:rPr>
        <w:t>Module</w:t>
      </w:r>
      <w:r>
        <w:rPr>
          <w:i/>
          <w:spacing w:val="1"/>
        </w:rPr>
        <w:t xml:space="preserve"> </w:t>
      </w:r>
      <w:r>
        <w:t>(form</w:t>
      </w:r>
      <w:r>
        <w:rPr>
          <w:spacing w:val="-1"/>
        </w:rPr>
        <w:t xml:space="preserve"> </w:t>
      </w:r>
      <w:r>
        <w:t>52.01).</w:t>
      </w:r>
    </w:p>
    <w:p w:rsidR="00655455" w:rsidRDefault="00D76CA7">
      <w:pPr>
        <w:pStyle w:val="Odstavecseseznamem"/>
        <w:numPr>
          <w:ilvl w:val="2"/>
          <w:numId w:val="15"/>
        </w:numPr>
        <w:tabs>
          <w:tab w:val="left" w:pos="1255"/>
          <w:tab w:val="left" w:pos="1256"/>
        </w:tabs>
        <w:spacing w:before="240" w:line="276" w:lineRule="auto"/>
        <w:ind w:left="1255" w:right="1265"/>
      </w:pPr>
      <w:r>
        <w:t>The DFG grants 22% of the direct costs as overhead (Programmpauschale). Please choose</w:t>
      </w:r>
      <w:r>
        <w:rPr>
          <w:spacing w:val="-47"/>
        </w:rPr>
        <w:t xml:space="preserve"> </w:t>
      </w:r>
      <w:r>
        <w:t>22%</w:t>
      </w:r>
      <w:r>
        <w:rPr>
          <w:spacing w:val="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direct</w:t>
      </w:r>
      <w:r>
        <w:rPr>
          <w:spacing w:val="-4"/>
        </w:rPr>
        <w:t xml:space="preserve"> </w:t>
      </w:r>
      <w:r>
        <w:t>costs as the</w:t>
      </w:r>
      <w:r>
        <w:rPr>
          <w:spacing w:val="1"/>
        </w:rPr>
        <w:t xml:space="preserve"> </w:t>
      </w:r>
      <w:r>
        <w:t>overhead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submission to</w:t>
      </w:r>
      <w:r>
        <w:rPr>
          <w:spacing w:val="-2"/>
        </w:rPr>
        <w:t xml:space="preserve"> </w:t>
      </w:r>
      <w:r>
        <w:t>QuantERA II.</w:t>
      </w:r>
    </w:p>
    <w:p w:rsidR="00655455" w:rsidRDefault="00655455">
      <w:pPr>
        <w:pStyle w:val="Zkladntext"/>
      </w:pPr>
    </w:p>
    <w:p w:rsidR="00655455" w:rsidRDefault="00655455">
      <w:pPr>
        <w:pStyle w:val="Zkladntext"/>
      </w:pPr>
    </w:p>
    <w:p w:rsidR="00655455" w:rsidRDefault="00D76CA7">
      <w:pPr>
        <w:pStyle w:val="Nadpis5"/>
        <w:spacing w:before="173"/>
      </w:pPr>
      <w:r>
        <w:t>Eligibility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partner</w:t>
      </w:r>
      <w:r>
        <w:rPr>
          <w:spacing w:val="-2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beneficiary</w:t>
      </w:r>
      <w:r>
        <w:rPr>
          <w:spacing w:val="-3"/>
        </w:rPr>
        <w:t xml:space="preserve"> </w:t>
      </w:r>
      <w:r>
        <w:t>institution</w:t>
      </w:r>
    </w:p>
    <w:p w:rsidR="00655455" w:rsidRDefault="00655455">
      <w:pPr>
        <w:pStyle w:val="Zkladntext"/>
        <w:spacing w:before="8"/>
        <w:rPr>
          <w:b/>
          <w:i/>
          <w:sz w:val="19"/>
        </w:rPr>
      </w:pPr>
    </w:p>
    <w:p w:rsidR="00655455" w:rsidRDefault="00D76CA7">
      <w:pPr>
        <w:pStyle w:val="Odstavecseseznamem"/>
        <w:numPr>
          <w:ilvl w:val="2"/>
          <w:numId w:val="15"/>
        </w:numPr>
        <w:tabs>
          <w:tab w:val="left" w:pos="1255"/>
          <w:tab w:val="left" w:pos="1256"/>
        </w:tabs>
        <w:spacing w:line="273" w:lineRule="auto"/>
        <w:ind w:left="1255" w:right="1118"/>
      </w:pPr>
      <w:r>
        <w:t>The general DFG rules and conditions as defined in the current DFG form 50.01 “Guidelines</w:t>
      </w:r>
      <w:r>
        <w:rPr>
          <w:spacing w:val="-47"/>
        </w:rPr>
        <w:t xml:space="preserve"> </w:t>
      </w:r>
      <w:r>
        <w:t>Research</w:t>
      </w:r>
      <w:r>
        <w:rPr>
          <w:spacing w:val="-2"/>
        </w:rPr>
        <w:t xml:space="preserve"> </w:t>
      </w:r>
      <w:r>
        <w:t>Grants</w:t>
      </w:r>
      <w:r>
        <w:rPr>
          <w:spacing w:val="-4"/>
        </w:rPr>
        <w:t xml:space="preserve"> </w:t>
      </w:r>
      <w:r>
        <w:t>Programme”</w:t>
      </w:r>
      <w:r>
        <w:rPr>
          <w:spacing w:val="-1"/>
        </w:rPr>
        <w:t xml:space="preserve"> </w:t>
      </w:r>
      <w:r>
        <w:t>(</w:t>
      </w:r>
      <w:hyperlink r:id="rId103">
        <w:r>
          <w:rPr>
            <w:color w:val="0000FF"/>
            <w:u w:val="single" w:color="0000FF"/>
          </w:rPr>
          <w:t>www.dfg.de/formulare/50_01/</w:t>
        </w:r>
        <w:r>
          <w:rPr>
            <w:color w:val="0000FF"/>
          </w:rPr>
          <w:t xml:space="preserve"> </w:t>
        </w:r>
      </w:hyperlink>
      <w:r>
        <w:t>)</w:t>
      </w:r>
      <w:r>
        <w:rPr>
          <w:spacing w:val="-2"/>
        </w:rPr>
        <w:t xml:space="preserve"> </w:t>
      </w:r>
      <w:r>
        <w:t>apply.</w:t>
      </w:r>
    </w:p>
    <w:p w:rsidR="00655455" w:rsidRDefault="00655455">
      <w:pPr>
        <w:pStyle w:val="Zkladntext"/>
        <w:spacing w:before="11"/>
        <w:rPr>
          <w:sz w:val="16"/>
        </w:rPr>
      </w:pPr>
    </w:p>
    <w:p w:rsidR="00655455" w:rsidRDefault="00D76CA7">
      <w:pPr>
        <w:pStyle w:val="Odstavecseseznamem"/>
        <w:numPr>
          <w:ilvl w:val="2"/>
          <w:numId w:val="15"/>
        </w:numPr>
        <w:tabs>
          <w:tab w:val="left" w:pos="1255"/>
          <w:tab w:val="left" w:pos="1256"/>
        </w:tabs>
        <w:spacing w:line="273" w:lineRule="auto"/>
        <w:ind w:left="1255" w:right="1296"/>
      </w:pPr>
      <w:r>
        <w:t>The Guidelines regarding the Duty to Cooperate</w:t>
      </w:r>
      <w:r>
        <w:t xml:space="preserve"> (</w:t>
      </w:r>
      <w:hyperlink r:id="rId104">
        <w:r>
          <w:rPr>
            <w:color w:val="0000FF"/>
            <w:u w:val="single" w:color="0000FF"/>
          </w:rPr>
          <w:t>www.dfg.de/formulare/55_01/</w:t>
        </w:r>
        <w:r>
          <w:rPr>
            <w:color w:val="0000FF"/>
          </w:rPr>
          <w:t xml:space="preserve"> </w:t>
        </w:r>
      </w:hyperlink>
      <w:r>
        <w:t>) do not</w:t>
      </w:r>
      <w:r>
        <w:rPr>
          <w:spacing w:val="-47"/>
        </w:rPr>
        <w:t xml:space="preserve"> </w:t>
      </w:r>
      <w:r>
        <w:t>apply.</w:t>
      </w:r>
    </w:p>
    <w:p w:rsidR="00655455" w:rsidRDefault="00655455">
      <w:pPr>
        <w:pStyle w:val="Zkladntext"/>
      </w:pPr>
    </w:p>
    <w:p w:rsidR="00655455" w:rsidRDefault="00655455">
      <w:pPr>
        <w:pStyle w:val="Zkladntext"/>
      </w:pPr>
    </w:p>
    <w:p w:rsidR="00655455" w:rsidRDefault="00D76CA7">
      <w:pPr>
        <w:pStyle w:val="Nadpis5"/>
        <w:spacing w:before="175"/>
      </w:pPr>
      <w:r>
        <w:t>Submission</w:t>
      </w:r>
      <w:r>
        <w:rPr>
          <w:spacing w:val="-2"/>
        </w:rPr>
        <w:t xml:space="preserve"> </w:t>
      </w:r>
      <w:r>
        <w:t>of the</w:t>
      </w:r>
      <w:r>
        <w:rPr>
          <w:spacing w:val="-4"/>
        </w:rPr>
        <w:t xml:space="preserve"> </w:t>
      </w:r>
      <w:r>
        <w:t>proposal at</w:t>
      </w:r>
      <w:r>
        <w:rPr>
          <w:spacing w:val="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national</w:t>
      </w:r>
      <w:r>
        <w:rPr>
          <w:spacing w:val="-4"/>
        </w:rPr>
        <w:t xml:space="preserve"> </w:t>
      </w:r>
      <w:r>
        <w:t>level</w:t>
      </w:r>
    </w:p>
    <w:p w:rsidR="00655455" w:rsidRDefault="00655455">
      <w:pPr>
        <w:pStyle w:val="Zkladntext"/>
        <w:spacing w:before="8"/>
        <w:rPr>
          <w:b/>
          <w:i/>
          <w:sz w:val="19"/>
        </w:rPr>
      </w:pPr>
    </w:p>
    <w:p w:rsidR="00655455" w:rsidRDefault="00D76CA7">
      <w:pPr>
        <w:pStyle w:val="Zkladntext"/>
        <w:spacing w:before="1" w:line="453" w:lineRule="auto"/>
        <w:ind w:left="536" w:right="941"/>
      </w:pPr>
      <w:r>
        <w:t>The deadlines for submission to the DFG are the same as the deadline for submission to QuantERA II.</w:t>
      </w:r>
      <w:r>
        <w:rPr>
          <w:spacing w:val="-47"/>
        </w:rPr>
        <w:t xml:space="preserve"> </w:t>
      </w:r>
      <w:r>
        <w:rPr>
          <w:u w:val="single"/>
        </w:rPr>
        <w:t>Submission</w:t>
      </w:r>
      <w:r>
        <w:rPr>
          <w:spacing w:val="-4"/>
          <w:u w:val="single"/>
        </w:rPr>
        <w:t xml:space="preserve"> </w:t>
      </w:r>
      <w:r>
        <w:rPr>
          <w:u w:val="single"/>
        </w:rPr>
        <w:t>of</w:t>
      </w:r>
      <w:r>
        <w:rPr>
          <w:spacing w:val="-2"/>
          <w:u w:val="single"/>
        </w:rPr>
        <w:t xml:space="preserve"> </w:t>
      </w:r>
      <w:r>
        <w:rPr>
          <w:u w:val="single"/>
        </w:rPr>
        <w:t>the pre-proposal at</w:t>
      </w:r>
      <w:r>
        <w:rPr>
          <w:spacing w:val="1"/>
          <w:u w:val="single"/>
        </w:rPr>
        <w:t xml:space="preserve"> </w:t>
      </w:r>
      <w:r>
        <w:rPr>
          <w:u w:val="single"/>
        </w:rPr>
        <w:t>the</w:t>
      </w:r>
      <w:r>
        <w:rPr>
          <w:spacing w:val="-2"/>
          <w:u w:val="single"/>
        </w:rPr>
        <w:t xml:space="preserve"> </w:t>
      </w:r>
      <w:r>
        <w:rPr>
          <w:u w:val="single"/>
        </w:rPr>
        <w:t>national</w:t>
      </w:r>
      <w:r>
        <w:rPr>
          <w:spacing w:val="-2"/>
          <w:u w:val="single"/>
        </w:rPr>
        <w:t xml:space="preserve"> </w:t>
      </w:r>
      <w:r>
        <w:rPr>
          <w:u w:val="single"/>
        </w:rPr>
        <w:t>level</w:t>
      </w:r>
    </w:p>
    <w:p w:rsidR="00655455" w:rsidRDefault="00D76CA7">
      <w:pPr>
        <w:pStyle w:val="Odstavecseseznamem"/>
        <w:numPr>
          <w:ilvl w:val="2"/>
          <w:numId w:val="15"/>
        </w:numPr>
        <w:tabs>
          <w:tab w:val="left" w:pos="1255"/>
          <w:tab w:val="left" w:pos="1256"/>
        </w:tabs>
        <w:spacing w:before="2" w:line="276" w:lineRule="auto"/>
        <w:ind w:left="1255" w:right="1316"/>
      </w:pPr>
      <w:r>
        <w:t>A copy of the pre-proposal and a CV for each applicant has to be submitted via the DFG’s</w:t>
      </w:r>
      <w:r>
        <w:rPr>
          <w:spacing w:val="-47"/>
        </w:rPr>
        <w:t xml:space="preserve"> </w:t>
      </w:r>
      <w:r>
        <w:t>elan</w:t>
      </w:r>
      <w:r>
        <w:rPr>
          <w:spacing w:val="-2"/>
        </w:rPr>
        <w:t xml:space="preserve"> </w:t>
      </w:r>
      <w:r>
        <w:t>Portal:</w:t>
      </w:r>
      <w:r>
        <w:rPr>
          <w:color w:val="0000FF"/>
        </w:rPr>
        <w:t xml:space="preserve"> </w:t>
      </w:r>
      <w:r>
        <w:rPr>
          <w:color w:val="0000FF"/>
          <w:u w:val="single" w:color="0000FF"/>
        </w:rPr>
        <w:t>https://elan.dfg.de/</w:t>
      </w:r>
      <w:r>
        <w:rPr>
          <w:color w:val="0000FF"/>
          <w:spacing w:val="1"/>
        </w:rPr>
        <w:t xml:space="preserve"> </w:t>
      </w:r>
      <w:r>
        <w:t>.</w:t>
      </w:r>
    </w:p>
    <w:p w:rsidR="00655455" w:rsidRDefault="00655455">
      <w:pPr>
        <w:spacing w:line="276" w:lineRule="auto"/>
        <w:sectPr w:rsidR="00655455">
          <w:type w:val="continuous"/>
          <w:pgSz w:w="11910" w:h="16840"/>
          <w:pgMar w:top="1580" w:right="520" w:bottom="280" w:left="880" w:header="0" w:footer="458" w:gutter="0"/>
          <w:cols w:space="708"/>
        </w:sectPr>
      </w:pPr>
    </w:p>
    <w:p w:rsidR="00655455" w:rsidRDefault="00D76CA7">
      <w:pPr>
        <w:pStyle w:val="Odstavecseseznamem"/>
        <w:numPr>
          <w:ilvl w:val="2"/>
          <w:numId w:val="15"/>
        </w:numPr>
        <w:tabs>
          <w:tab w:val="left" w:pos="1255"/>
          <w:tab w:val="left" w:pos="1256"/>
        </w:tabs>
        <w:spacing w:before="89" w:line="276" w:lineRule="auto"/>
        <w:ind w:left="1255" w:right="1056"/>
      </w:pPr>
      <w:r>
        <w:lastRenderedPageBreak/>
        <w:t>First steps on elan: Log-In &gt; Proposal Submission &gt; New Pr</w:t>
      </w:r>
      <w:r>
        <w:t>oject / Draft proposal &gt; Individual</w:t>
      </w:r>
      <w:r>
        <w:rPr>
          <w:spacing w:val="-47"/>
        </w:rPr>
        <w:t xml:space="preserve"> </w:t>
      </w:r>
      <w:r>
        <w:t>Grants</w:t>
      </w:r>
      <w:r>
        <w:rPr>
          <w:spacing w:val="-1"/>
        </w:rPr>
        <w:t xml:space="preserve"> </w:t>
      </w:r>
      <w:r>
        <w:t>Programme</w:t>
      </w:r>
      <w:r>
        <w:rPr>
          <w:spacing w:val="-2"/>
        </w:rPr>
        <w:t xml:space="preserve"> </w:t>
      </w:r>
      <w:r>
        <w:t>&gt;</w:t>
      </w:r>
      <w:r>
        <w:rPr>
          <w:spacing w:val="-4"/>
        </w:rPr>
        <w:t xml:space="preserve"> </w:t>
      </w:r>
      <w:r>
        <w:t>“Draft</w:t>
      </w:r>
      <w:r>
        <w:rPr>
          <w:spacing w:val="1"/>
        </w:rPr>
        <w:t xml:space="preserve"> </w:t>
      </w:r>
      <w:r>
        <w:t>Proposal</w:t>
      </w:r>
      <w:r>
        <w:rPr>
          <w:spacing w:val="-2"/>
        </w:rPr>
        <w:t xml:space="preserve"> </w:t>
      </w:r>
      <w:r>
        <w:t>for a Research</w:t>
      </w:r>
      <w:r>
        <w:rPr>
          <w:spacing w:val="-1"/>
        </w:rPr>
        <w:t xml:space="preserve"> </w:t>
      </w:r>
      <w:r>
        <w:t>Grant”&gt;</w:t>
      </w:r>
      <w:r>
        <w:rPr>
          <w:spacing w:val="-2"/>
        </w:rPr>
        <w:t xml:space="preserve"> </w:t>
      </w:r>
      <w:r>
        <w:t>Start</w:t>
      </w:r>
      <w:r>
        <w:rPr>
          <w:spacing w:val="-3"/>
        </w:rPr>
        <w:t xml:space="preserve"> </w:t>
      </w:r>
      <w:r>
        <w:t>online form .</w:t>
      </w:r>
    </w:p>
    <w:p w:rsidR="00655455" w:rsidRDefault="00655455">
      <w:pPr>
        <w:pStyle w:val="Zkladntext"/>
        <w:spacing w:before="5"/>
        <w:rPr>
          <w:sz w:val="16"/>
        </w:rPr>
      </w:pPr>
    </w:p>
    <w:p w:rsidR="00655455" w:rsidRDefault="00D76CA7">
      <w:pPr>
        <w:pStyle w:val="Odstavecseseznamem"/>
        <w:numPr>
          <w:ilvl w:val="2"/>
          <w:numId w:val="15"/>
        </w:numPr>
        <w:tabs>
          <w:tab w:val="left" w:pos="1255"/>
          <w:tab w:val="left" w:pos="1256"/>
        </w:tabs>
      </w:pPr>
      <w:r>
        <w:t>Please</w:t>
      </w:r>
      <w:r>
        <w:rPr>
          <w:spacing w:val="-2"/>
        </w:rPr>
        <w:t xml:space="preserve"> </w:t>
      </w:r>
      <w:r>
        <w:t>select</w:t>
      </w:r>
      <w:r>
        <w:rPr>
          <w:spacing w:val="-2"/>
        </w:rPr>
        <w:t xml:space="preserve"> </w:t>
      </w:r>
      <w:r>
        <w:t>the Call</w:t>
      </w:r>
    </w:p>
    <w:p w:rsidR="00655455" w:rsidRDefault="00D76CA7">
      <w:pPr>
        <w:spacing w:before="238"/>
        <w:ind w:left="536"/>
        <w:rPr>
          <w:i/>
        </w:rPr>
      </w:pPr>
      <w:r>
        <w:rPr>
          <w:i/>
        </w:rPr>
        <w:t>QuantERA</w:t>
      </w:r>
      <w:r>
        <w:rPr>
          <w:i/>
          <w:spacing w:val="-1"/>
        </w:rPr>
        <w:t xml:space="preserve"> </w:t>
      </w:r>
      <w:r>
        <w:rPr>
          <w:i/>
        </w:rPr>
        <w:t>II 2021: ERA-NET</w:t>
      </w:r>
      <w:r>
        <w:rPr>
          <w:i/>
          <w:spacing w:val="-4"/>
        </w:rPr>
        <w:t xml:space="preserve"> </w:t>
      </w:r>
      <w:r>
        <w:rPr>
          <w:i/>
        </w:rPr>
        <w:t>Cofund</w:t>
      </w:r>
      <w:r>
        <w:rPr>
          <w:i/>
          <w:spacing w:val="-2"/>
        </w:rPr>
        <w:t xml:space="preserve"> </w:t>
      </w:r>
      <w:r>
        <w:rPr>
          <w:i/>
        </w:rPr>
        <w:t>in</w:t>
      </w:r>
      <w:r>
        <w:rPr>
          <w:i/>
          <w:spacing w:val="-2"/>
        </w:rPr>
        <w:t xml:space="preserve"> </w:t>
      </w:r>
      <w:r>
        <w:rPr>
          <w:i/>
        </w:rPr>
        <w:t>Quantum</w:t>
      </w:r>
      <w:r>
        <w:rPr>
          <w:i/>
          <w:spacing w:val="-2"/>
        </w:rPr>
        <w:t xml:space="preserve"> </w:t>
      </w:r>
      <w:r>
        <w:rPr>
          <w:i/>
        </w:rPr>
        <w:t>Technologies</w:t>
      </w:r>
      <w:r>
        <w:rPr>
          <w:i/>
          <w:spacing w:val="1"/>
        </w:rPr>
        <w:t xml:space="preserve"> </w:t>
      </w:r>
      <w:r>
        <w:rPr>
          <w:i/>
        </w:rPr>
        <w:t>(pre-proposals)</w:t>
      </w:r>
    </w:p>
    <w:p w:rsidR="00655455" w:rsidRDefault="00655455">
      <w:pPr>
        <w:pStyle w:val="Zkladntext"/>
        <w:spacing w:before="9"/>
        <w:rPr>
          <w:i/>
          <w:sz w:val="19"/>
        </w:rPr>
      </w:pPr>
    </w:p>
    <w:p w:rsidR="00655455" w:rsidRDefault="00D76CA7">
      <w:pPr>
        <w:pStyle w:val="Odstavecseseznamem"/>
        <w:numPr>
          <w:ilvl w:val="2"/>
          <w:numId w:val="15"/>
        </w:numPr>
        <w:tabs>
          <w:tab w:val="left" w:pos="1255"/>
          <w:tab w:val="left" w:pos="1256"/>
        </w:tabs>
        <w:spacing w:line="276" w:lineRule="auto"/>
        <w:ind w:left="1255" w:right="905"/>
      </w:pPr>
      <w:r>
        <w:t>If you do not have an elan-account yet, you must register on the elan portal before</w:t>
      </w:r>
      <w:r>
        <w:rPr>
          <w:spacing w:val="1"/>
        </w:rPr>
        <w:t xml:space="preserve"> </w:t>
      </w:r>
      <w:r>
        <w:t>submitting your draft proposal. Confirmation is usually provided within three working days. It</w:t>
      </w:r>
      <w:r>
        <w:rPr>
          <w:spacing w:val="-47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not possible</w:t>
      </w:r>
      <w:r>
        <w:rPr>
          <w:spacing w:val="-3"/>
        </w:rPr>
        <w:t xml:space="preserve"> </w:t>
      </w:r>
      <w:r>
        <w:t>to submit</w:t>
      </w:r>
      <w:r>
        <w:rPr>
          <w:spacing w:val="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pre-proposal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to submit</w:t>
      </w:r>
      <w:r>
        <w:rPr>
          <w:spacing w:val="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proposal without</w:t>
      </w:r>
      <w:r>
        <w:rPr>
          <w:spacing w:val="1"/>
        </w:rPr>
        <w:t xml:space="preserve"> </w:t>
      </w:r>
      <w:r>
        <w:t>prio</w:t>
      </w:r>
      <w:r>
        <w:t>r registration.</w:t>
      </w:r>
    </w:p>
    <w:p w:rsidR="00655455" w:rsidRDefault="00655455">
      <w:pPr>
        <w:pStyle w:val="Zkladntext"/>
        <w:spacing w:before="6"/>
        <w:rPr>
          <w:sz w:val="16"/>
        </w:rPr>
      </w:pPr>
    </w:p>
    <w:p w:rsidR="00655455" w:rsidRDefault="00D76CA7">
      <w:pPr>
        <w:pStyle w:val="Zkladntext"/>
        <w:ind w:left="536"/>
      </w:pPr>
      <w:r>
        <w:rPr>
          <w:u w:val="single"/>
        </w:rPr>
        <w:t>Submission</w:t>
      </w:r>
      <w:r>
        <w:rPr>
          <w:spacing w:val="-4"/>
          <w:u w:val="single"/>
        </w:rPr>
        <w:t xml:space="preserve"> </w:t>
      </w:r>
      <w:r>
        <w:rPr>
          <w:u w:val="single"/>
        </w:rPr>
        <w:t>of</w:t>
      </w:r>
      <w:r>
        <w:rPr>
          <w:spacing w:val="-2"/>
          <w:u w:val="single"/>
        </w:rPr>
        <w:t xml:space="preserve"> </w:t>
      </w:r>
      <w:r>
        <w:rPr>
          <w:u w:val="single"/>
        </w:rPr>
        <w:t>the full proposal</w:t>
      </w:r>
      <w:r>
        <w:rPr>
          <w:spacing w:val="-2"/>
          <w:u w:val="single"/>
        </w:rPr>
        <w:t xml:space="preserve"> </w:t>
      </w:r>
      <w:r>
        <w:rPr>
          <w:u w:val="single"/>
        </w:rPr>
        <w:t>at</w:t>
      </w:r>
      <w:r>
        <w:rPr>
          <w:spacing w:val="1"/>
          <w:u w:val="single"/>
        </w:rPr>
        <w:t xml:space="preserve"> </w:t>
      </w:r>
      <w:r>
        <w:rPr>
          <w:u w:val="single"/>
        </w:rPr>
        <w:t>the</w:t>
      </w:r>
      <w:r>
        <w:rPr>
          <w:spacing w:val="-2"/>
          <w:u w:val="single"/>
        </w:rPr>
        <w:t xml:space="preserve"> </w:t>
      </w:r>
      <w:r>
        <w:rPr>
          <w:u w:val="single"/>
        </w:rPr>
        <w:t>national</w:t>
      </w:r>
      <w:r>
        <w:rPr>
          <w:spacing w:val="-2"/>
          <w:u w:val="single"/>
        </w:rPr>
        <w:t xml:space="preserve"> </w:t>
      </w:r>
      <w:r>
        <w:rPr>
          <w:u w:val="single"/>
        </w:rPr>
        <w:t>level</w:t>
      </w:r>
    </w:p>
    <w:p w:rsidR="00655455" w:rsidRDefault="00655455">
      <w:pPr>
        <w:pStyle w:val="Zkladntext"/>
        <w:spacing w:before="8"/>
        <w:rPr>
          <w:sz w:val="19"/>
        </w:rPr>
      </w:pPr>
    </w:p>
    <w:p w:rsidR="00655455" w:rsidRDefault="00D76CA7">
      <w:pPr>
        <w:pStyle w:val="Odstavecseseznamem"/>
        <w:numPr>
          <w:ilvl w:val="2"/>
          <w:numId w:val="15"/>
        </w:numPr>
        <w:tabs>
          <w:tab w:val="left" w:pos="1255"/>
          <w:tab w:val="left" w:pos="1256"/>
        </w:tabs>
        <w:spacing w:before="1" w:line="273" w:lineRule="auto"/>
        <w:ind w:left="1255" w:right="1024"/>
      </w:pPr>
      <w:r>
        <w:t>A copy of the proposal and accompanying documentation has to be submitted via the DFG’s</w:t>
      </w:r>
      <w:r>
        <w:rPr>
          <w:spacing w:val="-47"/>
        </w:rPr>
        <w:t xml:space="preserve"> </w:t>
      </w:r>
      <w:r>
        <w:t>elan</w:t>
      </w:r>
      <w:r>
        <w:rPr>
          <w:spacing w:val="-1"/>
        </w:rPr>
        <w:t xml:space="preserve"> </w:t>
      </w:r>
      <w:r>
        <w:t>Portal:</w:t>
      </w:r>
    </w:p>
    <w:p w:rsidR="00655455" w:rsidRDefault="00655455">
      <w:pPr>
        <w:pStyle w:val="Zkladntext"/>
        <w:spacing w:before="8"/>
        <w:rPr>
          <w:sz w:val="16"/>
        </w:rPr>
      </w:pPr>
    </w:p>
    <w:p w:rsidR="00655455" w:rsidRDefault="00D76CA7">
      <w:pPr>
        <w:pStyle w:val="Zkladntext"/>
        <w:ind w:left="536"/>
      </w:pPr>
      <w:r>
        <w:rPr>
          <w:color w:val="0000FF"/>
          <w:u w:val="single" w:color="0000FF"/>
        </w:rPr>
        <w:t>https://elan.dfg.de/</w:t>
      </w:r>
      <w:r>
        <w:rPr>
          <w:color w:val="0000FF"/>
          <w:spacing w:val="-2"/>
        </w:rPr>
        <w:t xml:space="preserve"> </w:t>
      </w:r>
      <w:r>
        <w:t>.</w:t>
      </w:r>
    </w:p>
    <w:p w:rsidR="00655455" w:rsidRDefault="00655455">
      <w:pPr>
        <w:pStyle w:val="Zkladntext"/>
        <w:spacing w:before="8"/>
        <w:rPr>
          <w:sz w:val="19"/>
        </w:rPr>
      </w:pPr>
    </w:p>
    <w:p w:rsidR="00655455" w:rsidRDefault="00D76CA7">
      <w:pPr>
        <w:pStyle w:val="Odstavecseseznamem"/>
        <w:numPr>
          <w:ilvl w:val="2"/>
          <w:numId w:val="15"/>
        </w:numPr>
        <w:tabs>
          <w:tab w:val="left" w:pos="1255"/>
          <w:tab w:val="left" w:pos="1256"/>
        </w:tabs>
        <w:spacing w:line="276" w:lineRule="auto"/>
        <w:ind w:left="1255" w:right="1056"/>
      </w:pPr>
      <w:r>
        <w:t>First steps on elan: Log-In &gt; Proposal Submission &gt;</w:t>
      </w:r>
      <w:r>
        <w:t xml:space="preserve"> New Project / Draft proposal &gt; Individual</w:t>
      </w:r>
      <w:r>
        <w:rPr>
          <w:spacing w:val="-47"/>
        </w:rPr>
        <w:t xml:space="preserve"> </w:t>
      </w:r>
      <w:r>
        <w:t>Grants</w:t>
      </w:r>
      <w:r>
        <w:rPr>
          <w:spacing w:val="-1"/>
        </w:rPr>
        <w:t xml:space="preserve"> </w:t>
      </w:r>
      <w:r>
        <w:t>Programme</w:t>
      </w:r>
      <w:r>
        <w:rPr>
          <w:spacing w:val="-2"/>
        </w:rPr>
        <w:t xml:space="preserve"> </w:t>
      </w:r>
      <w:r>
        <w:t>&gt;</w:t>
      </w:r>
      <w:r>
        <w:rPr>
          <w:spacing w:val="-4"/>
        </w:rPr>
        <w:t xml:space="preserve"> </w:t>
      </w:r>
      <w:r>
        <w:t>“Proposal for a</w:t>
      </w:r>
      <w:r>
        <w:rPr>
          <w:spacing w:val="-2"/>
        </w:rPr>
        <w:t xml:space="preserve"> </w:t>
      </w:r>
      <w:r>
        <w:t>Research</w:t>
      </w:r>
      <w:r>
        <w:rPr>
          <w:spacing w:val="-1"/>
        </w:rPr>
        <w:t xml:space="preserve"> </w:t>
      </w:r>
      <w:r>
        <w:t>Grant”&gt;</w:t>
      </w:r>
      <w:r>
        <w:rPr>
          <w:spacing w:val="-2"/>
        </w:rPr>
        <w:t xml:space="preserve"> </w:t>
      </w:r>
      <w:r>
        <w:t>Start</w:t>
      </w:r>
      <w:r>
        <w:rPr>
          <w:spacing w:val="-1"/>
        </w:rPr>
        <w:t xml:space="preserve"> </w:t>
      </w:r>
      <w:r>
        <w:t>online form</w:t>
      </w:r>
      <w:r>
        <w:rPr>
          <w:spacing w:val="2"/>
        </w:rPr>
        <w:t xml:space="preserve"> </w:t>
      </w:r>
      <w:r>
        <w:t>.</w:t>
      </w:r>
    </w:p>
    <w:p w:rsidR="00655455" w:rsidRDefault="00655455">
      <w:pPr>
        <w:pStyle w:val="Zkladntext"/>
        <w:spacing w:before="6"/>
        <w:rPr>
          <w:sz w:val="16"/>
        </w:rPr>
      </w:pPr>
    </w:p>
    <w:p w:rsidR="00655455" w:rsidRDefault="00D76CA7">
      <w:pPr>
        <w:pStyle w:val="Odstavecseseznamem"/>
        <w:numPr>
          <w:ilvl w:val="2"/>
          <w:numId w:val="15"/>
        </w:numPr>
        <w:tabs>
          <w:tab w:val="left" w:pos="1255"/>
          <w:tab w:val="left" w:pos="1256"/>
        </w:tabs>
      </w:pPr>
      <w:r>
        <w:t>Please</w:t>
      </w:r>
      <w:r>
        <w:rPr>
          <w:spacing w:val="-2"/>
        </w:rPr>
        <w:t xml:space="preserve"> </w:t>
      </w:r>
      <w:r>
        <w:t>select</w:t>
      </w:r>
      <w:r>
        <w:rPr>
          <w:spacing w:val="-2"/>
        </w:rPr>
        <w:t xml:space="preserve"> </w:t>
      </w:r>
      <w:r>
        <w:t>the Call</w:t>
      </w:r>
    </w:p>
    <w:p w:rsidR="00655455" w:rsidRDefault="00D76CA7">
      <w:pPr>
        <w:spacing w:before="240"/>
        <w:ind w:left="536"/>
        <w:rPr>
          <w:i/>
        </w:rPr>
      </w:pPr>
      <w:r>
        <w:rPr>
          <w:i/>
        </w:rPr>
        <w:t>QuantERA</w:t>
      </w:r>
      <w:r>
        <w:rPr>
          <w:i/>
          <w:spacing w:val="-1"/>
        </w:rPr>
        <w:t xml:space="preserve"> </w:t>
      </w:r>
      <w:r>
        <w:rPr>
          <w:i/>
        </w:rPr>
        <w:t>II 2021: ERA-NET</w:t>
      </w:r>
      <w:r>
        <w:rPr>
          <w:i/>
          <w:spacing w:val="-4"/>
        </w:rPr>
        <w:t xml:space="preserve"> </w:t>
      </w:r>
      <w:r>
        <w:rPr>
          <w:i/>
        </w:rPr>
        <w:t>Cofund</w:t>
      </w:r>
      <w:r>
        <w:rPr>
          <w:i/>
          <w:spacing w:val="-2"/>
        </w:rPr>
        <w:t xml:space="preserve"> </w:t>
      </w:r>
      <w:r>
        <w:rPr>
          <w:i/>
        </w:rPr>
        <w:t>in</w:t>
      </w:r>
      <w:r>
        <w:rPr>
          <w:i/>
          <w:spacing w:val="-2"/>
        </w:rPr>
        <w:t xml:space="preserve"> </w:t>
      </w:r>
      <w:r>
        <w:rPr>
          <w:i/>
        </w:rPr>
        <w:t>Quantum</w:t>
      </w:r>
      <w:r>
        <w:rPr>
          <w:i/>
          <w:spacing w:val="-2"/>
        </w:rPr>
        <w:t xml:space="preserve"> </w:t>
      </w:r>
      <w:r>
        <w:rPr>
          <w:i/>
        </w:rPr>
        <w:t>Technologies</w:t>
      </w:r>
    </w:p>
    <w:p w:rsidR="00655455" w:rsidRDefault="00655455">
      <w:pPr>
        <w:pStyle w:val="Zkladntext"/>
        <w:spacing w:before="9"/>
        <w:rPr>
          <w:i/>
          <w:sz w:val="19"/>
        </w:rPr>
      </w:pPr>
    </w:p>
    <w:p w:rsidR="00655455" w:rsidRDefault="00D76CA7">
      <w:pPr>
        <w:pStyle w:val="Odstavecseseznamem"/>
        <w:numPr>
          <w:ilvl w:val="2"/>
          <w:numId w:val="15"/>
        </w:numPr>
        <w:tabs>
          <w:tab w:val="left" w:pos="1255"/>
          <w:tab w:val="left" w:pos="1256"/>
        </w:tabs>
      </w:pPr>
      <w:r>
        <w:t>Overheads</w:t>
      </w:r>
      <w:r>
        <w:rPr>
          <w:spacing w:val="-1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calculated</w:t>
      </w:r>
      <w:r>
        <w:rPr>
          <w:spacing w:val="-2"/>
        </w:rPr>
        <w:t xml:space="preserve"> </w:t>
      </w:r>
      <w:r>
        <w:t>automatically by</w:t>
      </w:r>
      <w:r>
        <w:rPr>
          <w:spacing w:val="-1"/>
        </w:rPr>
        <w:t xml:space="preserve"> </w:t>
      </w:r>
      <w:r>
        <w:t>elan.</w:t>
      </w:r>
    </w:p>
    <w:p w:rsidR="00655455" w:rsidRDefault="00D76CA7">
      <w:pPr>
        <w:pStyle w:val="Odstavecseseznamem"/>
        <w:numPr>
          <w:ilvl w:val="2"/>
          <w:numId w:val="15"/>
        </w:numPr>
        <w:tabs>
          <w:tab w:val="left" w:pos="1255"/>
          <w:tab w:val="left" w:pos="1256"/>
        </w:tabs>
        <w:spacing w:before="240" w:line="276" w:lineRule="auto"/>
        <w:ind w:left="1255" w:right="1347"/>
      </w:pPr>
      <w:r>
        <w:t xml:space="preserve">Point 5 of the guidelines </w:t>
      </w:r>
      <w:r>
        <w:rPr>
          <w:i/>
        </w:rPr>
        <w:t>Proposal Preparation Instructions - Project Proposals</w:t>
      </w:r>
      <w:r>
        <w:rPr>
          <w:i/>
          <w:spacing w:val="1"/>
        </w:rPr>
        <w:t xml:space="preserve"> </w:t>
      </w:r>
      <w:r>
        <w:t>(</w:t>
      </w:r>
      <w:hyperlink r:id="rId105">
        <w:r>
          <w:rPr>
            <w:color w:val="0000FF"/>
            <w:u w:val="single" w:color="0000FF"/>
          </w:rPr>
          <w:t>www.dfg.de/formulare/54_01/</w:t>
        </w:r>
        <w:r>
          <w:t xml:space="preserve">) </w:t>
        </w:r>
      </w:hyperlink>
      <w:r>
        <w:t>lists mandatory information that needs to be provided.</w:t>
      </w:r>
      <w:r>
        <w:rPr>
          <w:spacing w:val="-47"/>
        </w:rPr>
        <w:t xml:space="preserve"> </w:t>
      </w:r>
      <w:r>
        <w:t>Please address these aspects in an a</w:t>
      </w:r>
      <w:r>
        <w:t>dditional document if the documents provided to</w:t>
      </w:r>
      <w:r>
        <w:rPr>
          <w:spacing w:val="1"/>
        </w:rPr>
        <w:t xml:space="preserve"> </w:t>
      </w:r>
      <w:r>
        <w:t>QuantERA</w:t>
      </w:r>
      <w:r>
        <w:rPr>
          <w:spacing w:val="-3"/>
        </w:rPr>
        <w:t xml:space="preserve"> </w:t>
      </w:r>
      <w:r>
        <w:t>II lack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information.</w:t>
      </w:r>
    </w:p>
    <w:p w:rsidR="00655455" w:rsidRDefault="00655455">
      <w:pPr>
        <w:pStyle w:val="Zkladntext"/>
      </w:pPr>
    </w:p>
    <w:p w:rsidR="00655455" w:rsidRDefault="00655455">
      <w:pPr>
        <w:pStyle w:val="Zkladntext"/>
      </w:pPr>
    </w:p>
    <w:p w:rsidR="00655455" w:rsidRDefault="00D76CA7">
      <w:pPr>
        <w:pStyle w:val="Nadpis5"/>
        <w:spacing w:before="172"/>
      </w:pPr>
      <w:r>
        <w:t>Additional</w:t>
      </w:r>
      <w:r>
        <w:rPr>
          <w:spacing w:val="-4"/>
        </w:rPr>
        <w:t xml:space="preserve"> </w:t>
      </w:r>
      <w:r>
        <w:t>requirements</w:t>
      </w:r>
    </w:p>
    <w:p w:rsidR="00655455" w:rsidRDefault="00655455">
      <w:pPr>
        <w:pStyle w:val="Zkladntext"/>
        <w:spacing w:before="8"/>
        <w:rPr>
          <w:b/>
          <w:i/>
          <w:sz w:val="19"/>
        </w:rPr>
      </w:pPr>
    </w:p>
    <w:p w:rsidR="00655455" w:rsidRDefault="00D76CA7">
      <w:pPr>
        <w:pStyle w:val="Zkladntext"/>
        <w:spacing w:line="276" w:lineRule="auto"/>
        <w:ind w:left="536" w:right="1161"/>
      </w:pPr>
      <w:r>
        <w:t>In submitting a proposal for a research grant to the DFG, applicants agree to adhere to the rules of</w:t>
      </w:r>
      <w:r>
        <w:rPr>
          <w:spacing w:val="-47"/>
        </w:rPr>
        <w:t xml:space="preserve"> </w:t>
      </w:r>
      <w:r>
        <w:t>good scientific practice</w:t>
      </w:r>
      <w:r>
        <w:rPr>
          <w:spacing w:val="1"/>
        </w:rPr>
        <w:t xml:space="preserve"> </w:t>
      </w:r>
      <w:r>
        <w:t>(</w:t>
      </w:r>
      <w:hyperlink r:id="rId106">
        <w:r>
          <w:rPr>
            <w:color w:val="0000FF"/>
            <w:u w:val="single" w:color="0000FF"/>
          </w:rPr>
          <w:t>http://www.dfg.de/en/research_funding/principles_dfg_funding/good_scientific_practice/</w:t>
        </w:r>
        <w:r>
          <w:t xml:space="preserve">). </w:t>
        </w:r>
      </w:hyperlink>
      <w:r>
        <w:t>The</w:t>
      </w:r>
      <w:r>
        <w:rPr>
          <w:spacing w:val="1"/>
        </w:rPr>
        <w:t xml:space="preserve"> </w:t>
      </w:r>
      <w:r>
        <w:t>DFG</w:t>
      </w:r>
      <w:r>
        <w:rPr>
          <w:spacing w:val="-1"/>
        </w:rPr>
        <w:t xml:space="preserve"> </w:t>
      </w:r>
      <w:r>
        <w:t>expects</w:t>
      </w:r>
      <w:r>
        <w:rPr>
          <w:spacing w:val="-3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results of</w:t>
      </w:r>
      <w:r>
        <w:rPr>
          <w:spacing w:val="-1"/>
        </w:rPr>
        <w:t xml:space="preserve"> </w:t>
      </w:r>
      <w:r>
        <w:t>funded</w:t>
      </w:r>
      <w:r>
        <w:rPr>
          <w:spacing w:val="-1"/>
        </w:rPr>
        <w:t xml:space="preserve"> </w:t>
      </w:r>
      <w:r>
        <w:t>projects</w:t>
      </w:r>
      <w:r>
        <w:rPr>
          <w:spacing w:val="-4"/>
        </w:rPr>
        <w:t xml:space="preserve"> </w:t>
      </w:r>
      <w:r>
        <w:t>will be</w:t>
      </w:r>
      <w:r>
        <w:rPr>
          <w:spacing w:val="-2"/>
        </w:rPr>
        <w:t xml:space="preserve"> </w:t>
      </w:r>
      <w:r>
        <w:t>ma</w:t>
      </w:r>
      <w:r>
        <w:t>de</w:t>
      </w:r>
      <w:r>
        <w:rPr>
          <w:spacing w:val="-2"/>
        </w:rPr>
        <w:t xml:space="preserve"> </w:t>
      </w:r>
      <w:r>
        <w:t>available to the</w:t>
      </w:r>
      <w:r>
        <w:rPr>
          <w:spacing w:val="-1"/>
        </w:rPr>
        <w:t xml:space="preserve"> </w:t>
      </w:r>
      <w:r>
        <w:t>public.</w:t>
      </w:r>
    </w:p>
    <w:p w:rsidR="00655455" w:rsidRDefault="00655455">
      <w:pPr>
        <w:pStyle w:val="Zkladntext"/>
      </w:pPr>
    </w:p>
    <w:p w:rsidR="00655455" w:rsidRDefault="00655455">
      <w:pPr>
        <w:pStyle w:val="Zkladntext"/>
      </w:pPr>
    </w:p>
    <w:p w:rsidR="00655455" w:rsidRDefault="00D76CA7">
      <w:pPr>
        <w:pStyle w:val="Nadpis4"/>
        <w:spacing w:before="172"/>
      </w:pPr>
      <w:r>
        <w:t>Data Protection</w:t>
      </w:r>
      <w:r>
        <w:rPr>
          <w:spacing w:val="-1"/>
        </w:rPr>
        <w:t xml:space="preserve"> </w:t>
      </w:r>
      <w:r>
        <w:t>Notice:</w:t>
      </w:r>
    </w:p>
    <w:p w:rsidR="00655455" w:rsidRDefault="00655455">
      <w:pPr>
        <w:pStyle w:val="Zkladntext"/>
        <w:spacing w:before="8"/>
        <w:rPr>
          <w:b/>
          <w:sz w:val="19"/>
        </w:rPr>
      </w:pPr>
    </w:p>
    <w:p w:rsidR="00655455" w:rsidRDefault="00D76CA7">
      <w:pPr>
        <w:pStyle w:val="Zkladntext"/>
        <w:spacing w:line="276" w:lineRule="auto"/>
        <w:ind w:left="536" w:right="1159"/>
      </w:pPr>
      <w:r>
        <w:t>Please note the DFG’s data protection notice on research funding (</w:t>
      </w:r>
      <w:hyperlink r:id="rId107">
        <w:r>
          <w:rPr>
            <w:color w:val="0000FF"/>
            <w:u w:val="single" w:color="0000FF"/>
          </w:rPr>
          <w:t>www.dfg.de/privacy_policy</w:t>
        </w:r>
        <w:r>
          <w:t xml:space="preserve">). </w:t>
        </w:r>
      </w:hyperlink>
      <w:r>
        <w:t>If</w:t>
      </w:r>
      <w:r>
        <w:rPr>
          <w:spacing w:val="1"/>
        </w:rPr>
        <w:t xml:space="preserve"> </w:t>
      </w:r>
      <w:r>
        <w:t>necessary, please forward this information to any individuals whose data will be processed by DFG</w:t>
      </w:r>
      <w:r>
        <w:rPr>
          <w:spacing w:val="-47"/>
        </w:rPr>
        <w:t xml:space="preserve"> </w:t>
      </w:r>
      <w:r>
        <w:t>due to</w:t>
      </w:r>
      <w:r>
        <w:rPr>
          <w:spacing w:val="-3"/>
        </w:rPr>
        <w:t xml:space="preserve"> </w:t>
      </w:r>
      <w:r>
        <w:t>their involvement in</w:t>
      </w:r>
      <w:r>
        <w:rPr>
          <w:spacing w:val="-4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project.</w:t>
      </w:r>
    </w:p>
    <w:p w:rsidR="00655455" w:rsidRDefault="00655455">
      <w:pPr>
        <w:spacing w:line="276" w:lineRule="auto"/>
        <w:sectPr w:rsidR="00655455">
          <w:pgSz w:w="11910" w:h="16840"/>
          <w:pgMar w:top="1140" w:right="520" w:bottom="640" w:left="880" w:header="0" w:footer="458" w:gutter="0"/>
          <w:cols w:space="708"/>
        </w:sectPr>
      </w:pPr>
    </w:p>
    <w:p w:rsidR="00655455" w:rsidRDefault="0055700E">
      <w:pPr>
        <w:pStyle w:val="Zkladntext"/>
        <w:ind w:left="536"/>
        <w:rPr>
          <w:sz w:val="20"/>
        </w:rPr>
      </w:pPr>
      <w:r>
        <w:rPr>
          <w:noProof/>
          <w:sz w:val="20"/>
          <w:lang w:val="cs-CZ" w:eastAsia="cs-CZ"/>
        </w:rPr>
        <w:lastRenderedPageBreak/>
        <mc:AlternateContent>
          <mc:Choice Requires="wpg">
            <w:drawing>
              <wp:inline distT="0" distB="0" distL="0" distR="0">
                <wp:extent cx="5852160" cy="795655"/>
                <wp:effectExtent l="3810" t="0" r="1905" b="7620"/>
                <wp:docPr id="137" name="docshapegroup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52160" cy="795655"/>
                          <a:chOff x="0" y="0"/>
                          <a:chExt cx="9216" cy="1253"/>
                        </a:xfrm>
                      </wpg:grpSpPr>
                      <wps:wsp>
                        <wps:cNvPr id="138" name="docshape10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216" cy="1244"/>
                          </a:xfrm>
                          <a:custGeom>
                            <a:avLst/>
                            <a:gdLst>
                              <a:gd name="T0" fmla="*/ 9216 w 9216"/>
                              <a:gd name="T1" fmla="*/ 0 h 1244"/>
                              <a:gd name="T2" fmla="*/ 9214 w 9216"/>
                              <a:gd name="T3" fmla="*/ 0 h 1244"/>
                              <a:gd name="T4" fmla="*/ 4111 w 9216"/>
                              <a:gd name="T5" fmla="*/ 0 h 1244"/>
                              <a:gd name="T6" fmla="*/ 0 w 9216"/>
                              <a:gd name="T7" fmla="*/ 0 h 1244"/>
                              <a:gd name="T8" fmla="*/ 0 w 9216"/>
                              <a:gd name="T9" fmla="*/ 113 h 1244"/>
                              <a:gd name="T10" fmla="*/ 0 w 9216"/>
                              <a:gd name="T11" fmla="*/ 1130 h 1244"/>
                              <a:gd name="T12" fmla="*/ 0 w 9216"/>
                              <a:gd name="T13" fmla="*/ 1243 h 1244"/>
                              <a:gd name="T14" fmla="*/ 4111 w 9216"/>
                              <a:gd name="T15" fmla="*/ 1243 h 1244"/>
                              <a:gd name="T16" fmla="*/ 9214 w 9216"/>
                              <a:gd name="T17" fmla="*/ 1243 h 1244"/>
                              <a:gd name="T18" fmla="*/ 9216 w 9216"/>
                              <a:gd name="T19" fmla="*/ 1243 h 1244"/>
                              <a:gd name="T20" fmla="*/ 9216 w 9216"/>
                              <a:gd name="T21" fmla="*/ 0 h 12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9216" h="1244">
                                <a:moveTo>
                                  <a:pt x="9216" y="0"/>
                                </a:moveTo>
                                <a:lnTo>
                                  <a:pt x="9214" y="0"/>
                                </a:lnTo>
                                <a:lnTo>
                                  <a:pt x="411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3"/>
                                </a:lnTo>
                                <a:lnTo>
                                  <a:pt x="0" y="1130"/>
                                </a:lnTo>
                                <a:lnTo>
                                  <a:pt x="0" y="1243"/>
                                </a:lnTo>
                                <a:lnTo>
                                  <a:pt x="4111" y="1243"/>
                                </a:lnTo>
                                <a:lnTo>
                                  <a:pt x="9214" y="1243"/>
                                </a:lnTo>
                                <a:lnTo>
                                  <a:pt x="9216" y="1243"/>
                                </a:lnTo>
                                <a:lnTo>
                                  <a:pt x="92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497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" name="docshape109"/>
                        <wps:cNvSpPr>
                          <a:spLocks/>
                        </wps:cNvSpPr>
                        <wps:spPr bwMode="auto">
                          <a:xfrm>
                            <a:off x="0" y="1243"/>
                            <a:ext cx="9214" cy="10"/>
                          </a:xfrm>
                          <a:custGeom>
                            <a:avLst/>
                            <a:gdLst>
                              <a:gd name="T0" fmla="*/ 9214 w 9214"/>
                              <a:gd name="T1" fmla="+- 0 1243 1243"/>
                              <a:gd name="T2" fmla="*/ 1243 h 10"/>
                              <a:gd name="T3" fmla="*/ 4121 w 9214"/>
                              <a:gd name="T4" fmla="+- 0 1243 1243"/>
                              <a:gd name="T5" fmla="*/ 1243 h 10"/>
                              <a:gd name="T6" fmla="*/ 0 w 9214"/>
                              <a:gd name="T7" fmla="+- 0 1243 1243"/>
                              <a:gd name="T8" fmla="*/ 1243 h 10"/>
                              <a:gd name="T9" fmla="*/ 0 w 9214"/>
                              <a:gd name="T10" fmla="+- 0 1253 1243"/>
                              <a:gd name="T11" fmla="*/ 1253 h 10"/>
                              <a:gd name="T12" fmla="*/ 4121 w 9214"/>
                              <a:gd name="T13" fmla="+- 0 1253 1243"/>
                              <a:gd name="T14" fmla="*/ 1253 h 10"/>
                              <a:gd name="T15" fmla="*/ 9214 w 9214"/>
                              <a:gd name="T16" fmla="+- 0 1253 1243"/>
                              <a:gd name="T17" fmla="*/ 1253 h 10"/>
                              <a:gd name="T18" fmla="*/ 9214 w 9214"/>
                              <a:gd name="T19" fmla="+- 0 1243 1243"/>
                              <a:gd name="T20" fmla="*/ 1243 h 10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</a:cxnLst>
                            <a:rect l="0" t="0" r="r" b="b"/>
                            <a:pathLst>
                              <a:path w="9214" h="10">
                                <a:moveTo>
                                  <a:pt x="9214" y="0"/>
                                </a:moveTo>
                                <a:lnTo>
                                  <a:pt x="41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4121" y="10"/>
                                </a:lnTo>
                                <a:lnTo>
                                  <a:pt x="9214" y="10"/>
                                </a:lnTo>
                                <a:lnTo>
                                  <a:pt x="92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" name="docshape110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56"/>
                            <a:ext cx="1437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55455" w:rsidRDefault="00D76CA7">
                              <w:pPr>
                                <w:spacing w:line="221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</w:rPr>
                                <w:t>Germany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(AQS)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1" name="docshape111"/>
                        <wps:cNvSpPr txBox="1">
                          <a:spLocks noChangeArrowheads="1"/>
                        </wps:cNvSpPr>
                        <wps:spPr bwMode="auto">
                          <a:xfrm>
                            <a:off x="4111" y="156"/>
                            <a:ext cx="4741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55455" w:rsidRDefault="00D76CA7">
                              <w:pPr>
                                <w:spacing w:line="221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</w:rPr>
                                <w:t>BMBF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– Federal Ministry of Education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and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Research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2" name="docshape112"/>
                        <wps:cNvSpPr txBox="1">
                          <a:spLocks noChangeArrowheads="1"/>
                        </wps:cNvSpPr>
                        <wps:spPr bwMode="auto">
                          <a:xfrm>
                            <a:off x="4111" y="664"/>
                            <a:ext cx="3702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55455" w:rsidRDefault="00D76CA7">
                              <w:pPr>
                                <w:spacing w:line="221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</w:rPr>
                                <w:t>VDI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TZ –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VDI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Technologi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ezentrum GmbH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docshapegroup107" o:spid="_x0000_s1081" style="width:460.8pt;height:62.65pt;mso-position-horizontal-relative:char;mso-position-vertical-relative:line" coordsize="9216,12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2MXzgYAAG0jAAAOAAAAZHJzL2Uyb0RvYy54bWzsWm1vo0YQ/l6p/wHxsZXPLAbbWOdUFzs+&#10;Vbq2J136A9aADSqwdCGxr1X/e2f2hSzYcM4lvfbUJJJZm2Fm55kXnsF+/cMxz6z7mFcpK5Y2eeXY&#10;VlyELEqL/dL+9XYzmttWVdMiohkr4qX9Ma7sH66+/eb1oVzELktYFsXcAiVFtTiUSzup63IxHldh&#10;Eue0esXKuICTO8ZzWsNbvh9HnB5Ae56NXceZjg+MRyVnYVxV8OlanrSvhP7dLg7rX3a7Kq6tbGnD&#10;3mrxysXrFl/HV6/pYs9pmaSh2gb9jF3kNC3AaKNqTWtq3fH0RFWehpxVbFe/Clk+ZrtdGsbCB/CG&#10;OB1v3nJ2Vwpf9ovDvmxgAmg7OH222vDn+/fcSiOI3WRmWwXNIUgRC6uElvEe7RNnhigdyv0ChN/y&#10;8kP5nktXYfmOhb9VcHrcPY/v91LY2h5+YhHopXc1EygddzxHFeC/dRTB+NgEIz7WVggf+nPfJVOI&#10;WQjnZoE/9X0ZrTCBkJ5cFiY36sIALpNXEdef4DVjupAWxS7VrtAlyLnqAdbqabB+QMhEtCpEqoEV&#10;KqANK3HmElEhp+GsTCyNM7jLCiD/PBRNMDyvBQZdhHdV/TZmIhT0/l1Vy2qIYCUCHKmN30IUdnkG&#10;hfHd2EKN1kEcZDz2jRgxxBwrsYgrTUJZNDKuIQOqvB5VE0OsT5VnyHiEkB5VviHWpwoSpnHQ6dED&#10;5WHInPcOYm3InEcpMGQImfTgREzM+7ZETMRBV597xES9V5mJOYSud2cX4k5M4If0meAPpAQxAzCk&#10;zwzCULa2AtHvr2tGYkCfawbDjAS0n72uKZroMguPhaozWFkU75eOaI4lq7C7YdFB57slqmhBCouy&#10;RxgCjMK63Q0LQwBRWPRT2NywMEQHhcVN4JPCAD0KBxftGVMcpSGLZZMe3ggmsRC/zEmivIQ0vEi7&#10;8hOy7CJx5Sm5zFXMIdw75IihXcKpsoADV+myFG5bwFK2eA1dlLTG5NFL67C0MRttK4GbN3ZaPJOz&#10;+/iWCZkas0hKgGlBdcDgg0BWdAQlYFpQn9bHUujDPitcGRaT7l4iA11LQaIN6aM0KDVhb7tEDKp4&#10;UKzZPvaPQUkATuJxiaTMncslu76EGatimRgYZcFYmnBjlhg36oplabRJswyDXPH9dpVx654CvyUb&#10;L5itlFctsUy0joLhZdKM/AS4lsooZF2Cr/4ZgBvOtRuMNtP5bORtPH8UzJz5yCHBdTB1vMBbb/7C&#10;XCPeIkmjKC7epUWsuTPxLiNRisVL1ivYs8hn3/VFGrd233LSEX/nnASyWkSiUpKYRjdqXdM0k+tx&#10;e8cCZHBbHwUQQBAl25LscMuij8C8OJNzA8w5sEgY/8O2DjAzLO3q9zvKY9vKfiyAPQbE8yBfa/HG&#10;82dY9dw8szXP0CIEVUu7tqH743JVy8HkruTpPgFLRGBRsDfAm3cpsjOxP7kr9QYI7BdjsnDD7DJZ&#10;0f4QNGC8z8xkdTnRBSYnjgSyJnEegFuHzGM9SZgV8hgqq/inYMYmTW3u5d+PLAeJ7ES8oFVTzORV&#10;QghoodiaKWTyKo+4iqeemIR2I7njsMlzrOrEJDSkLg89sdfQqWF7JpvqddGkUopfnth7YLTKoH8e&#10;0zaphREOGfKJhy1KO4Aq3F7asPZZbeCHGQcHx/NWTfQxHeWscOprE4BP+NoEYdCqGYMhq00YhkOK&#10;falJj1ZM4V7zBKrqqqIc5nEQEKRCl9EyeWe9FQOzpEtYgGDgHGMG91HzY/mkiN4nleM4I7Q/jiAC&#10;1rJTCVCklacxPkhUZHxyWHigc5IuNbRFm30QaPMqLJnnJXLaorajj5o4KnuylAEIfV4fOw5cKtc1&#10;+zxc6nqD/yp0LTbywqVEPrfYn+ZQ+vjCpZon0j1PBZEndriUTHiDS1n18ZoB7ZE0UD0ftAq2SuBp&#10;QfyGc3ZApgvEU06VxqWSEj7isSHxp5LbaK5FPHwejFzLhcJtk62Sy+eGFi6WNk6ugqlq4gXFrUWw&#10;WzdzB9Z86wPRBfATsHo6iDjBzfxm7o08d3oz8pz1evRms/JG0w2Z+evJerVak/YgguPN0wcR3E+r&#10;4lvzx0b8nTYGY7qQwxn4JqYLSV+/8tkqT2v4miZL86U9bwYwuni2Qas+bo/yWwiRhpjJj5y9mrmr&#10;mblgIectWHx1s5YHN+dufxBlaBT5l+kPD49Mui3Cm+EuX1oE9gvzOcxLi/hnW4T6PvJ/3yLg4UO3&#10;RYgJ7N9rEdOpmoQ1i5jMHNjlS4t4aRHIqr4ci2i+YP+vsgjxSwT4TYeYmNTvT/BHI+Z7WJu/krn6&#10;GwAA//8DAFBLAwQUAAYACAAAACEA4K6JKdwAAAAFAQAADwAAAGRycy9kb3ducmV2LnhtbEyPQUvD&#10;QBCF74L/YRnBm90kpUVjNqUU9VQEW0G8TZNpEpqdDdltkv57Ry/28mB4j/e+yVaTbdVAvW8cG4hn&#10;ESjiwpUNVwY+968Pj6B8QC6xdUwGLuRhld/eZJiWbuQPGnahUlLCPkUDdQhdqrUvarLoZ64jFu/o&#10;eotBzr7SZY+jlNtWJ1G01BYbloUaO9rUVJx2Z2vgbcRxPY9fhu3puLl87xfvX9uYjLm/m9bPoAJN&#10;4T8Mv/iCDrkwHdyZS69aA/JI+FPxnpJ4CeogoWQxB51n+po+/wEAAP//AwBQSwECLQAUAAYACAAA&#10;ACEAtoM4kv4AAADhAQAAEwAAAAAAAAAAAAAAAAAAAAAAW0NvbnRlbnRfVHlwZXNdLnhtbFBLAQIt&#10;ABQABgAIAAAAIQA4/SH/1gAAAJQBAAALAAAAAAAAAAAAAAAAAC8BAABfcmVscy8ucmVsc1BLAQIt&#10;ABQABgAIAAAAIQCF32MXzgYAAG0jAAAOAAAAAAAAAAAAAAAAAC4CAABkcnMvZTJvRG9jLnhtbFBL&#10;AQItABQABgAIAAAAIQDgrokp3AAAAAUBAAAPAAAAAAAAAAAAAAAAACgJAABkcnMvZG93bnJldi54&#10;bWxQSwUGAAAAAAQABADzAAAAMQoAAAAA&#10;">
                <v:shape id="docshape108" o:spid="_x0000_s1082" style="position:absolute;width:9216;height:1244;visibility:visible;mso-wrap-style:square;v-text-anchor:top" coordsize="9216,1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cZhMYA&#10;AADcAAAADwAAAGRycy9kb3ducmV2LnhtbESPT2vCQBDF7wW/wzJCb3WjxTZEVxFBFEoL9Q94HLJj&#10;EszOhuxqUj9951DobYb35r3fzJe9q9Wd2lB5NjAeJaCIc28rLgwcD5uXFFSIyBZrz2TghwIsF4On&#10;OWbWd/xN930slIRwyNBAGWOTaR3ykhyGkW+IRbv41mGUtS20bbGTcFfrSZK8aYcVS0OJDa1Lyq/7&#10;mzPwEevtCT+7L07T98f0Upyvp93ZmOdhv5qBitTHf/Pf9c4K/qvQyjMygV78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DcZhMYAAADcAAAADwAAAAAAAAAAAAAAAACYAgAAZHJz&#10;L2Rvd25yZXYueG1sUEsFBgAAAAAEAAQA9QAAAIsDAAAAAA==&#10;" path="m9216,r-2,l4111,,,,,113,,1130r,113l4111,1243r5103,l9216,1243,9216,xe" fillcolor="#1f497c" stroked="f">
                  <v:path arrowok="t" o:connecttype="custom" o:connectlocs="9216,0;9214,0;4111,0;0,0;0,113;0,1130;0,1243;4111,1243;9214,1243;9216,1243;9216,0" o:connectangles="0,0,0,0,0,0,0,0,0,0,0"/>
                </v:shape>
                <v:shape id="docshape109" o:spid="_x0000_s1083" style="position:absolute;top:1243;width:9214;height:10;visibility:visible;mso-wrap-style:square;v-text-anchor:top" coordsize="9214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rF4MEA&#10;AADcAAAADwAAAGRycy9kb3ducmV2LnhtbESPQYvCMBCF74L/IYzgTVNXkLUaRVyE4kndPXgcmrEp&#10;NpOSRK3/3gjC3mZ473vzZrnubCPu5EPtWMFknIEgLp2uuVLw97sbfYMIEVlj45gUPCnAetXvLTHX&#10;7sFHup9iJVIIhxwVmBjbXMpQGrIYxq4lTtrFeYsxrb6S2uMjhdtGfmXZTFqsOV0w2NLWUHk93Wyq&#10;YY5+7867Q+Dip818WdDh6ZQaDrrNAkSkLv6bP3ShEzedw/uZNIFcv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RKxeDBAAAA3AAAAA8AAAAAAAAAAAAAAAAAmAIAAGRycy9kb3du&#10;cmV2LnhtbFBLBQYAAAAABAAEAPUAAACGAwAAAAA=&#10;" path="m9214,l4121,,,,,10r4121,l9214,10r,-10xe" fillcolor="#bfbfbf" stroked="f">
                  <v:path arrowok="t" o:connecttype="custom" o:connectlocs="9214,1243;4121,1243;0,1243;0,1253;4121,1253;9214,1253;9214,1243" o:connectangles="0,0,0,0,0,0,0"/>
                </v:shape>
                <v:shape id="docshape110" o:spid="_x0000_s1084" type="#_x0000_t202" style="position:absolute;top:156;width:1437;height:2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7ToL8UA&#10;AADcAAAADwAAAGRycy9kb3ducmV2LnhtbESPQWvCQBCF74X+h2UEb3VjEampq0ixIBSkMT30OM2O&#10;yWJ2NmZXTf+9cyj0NsN78943y/XgW3WlPrrABqaTDBRxFazj2sBX+f70AiomZIttYDLwSxHWq8eH&#10;JeY23Lig6yHVSkI45migSanLtY5VQx7jJHTEoh1D7zHJ2tfa9niTcN/q5yyba4+OpaHBjt4aqk6H&#10;izew+eZi6877n8/iWLiyXGT8MT8ZMx4Nm1dQiYb0b/673lnBnwm+PCMT6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tOgvxQAAANwAAAAPAAAAAAAAAAAAAAAAAJgCAABkcnMv&#10;ZG93bnJldi54bWxQSwUGAAAAAAQABAD1AAAAigMAAAAA&#10;" filled="f" stroked="f">
                  <v:textbox inset="0,0,0,0">
                    <w:txbxContent>
                      <w:p w:rsidR="00655455" w:rsidRDefault="00D76CA7">
                        <w:pPr>
                          <w:spacing w:line="221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FFFFFF"/>
                          </w:rPr>
                          <w:t>Germany</w:t>
                        </w:r>
                        <w:r>
                          <w:rPr>
                            <w:b/>
                            <w:color w:val="FFFFFF"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(AQS)</w:t>
                        </w:r>
                      </w:p>
                    </w:txbxContent>
                  </v:textbox>
                </v:shape>
                <v:shape id="docshape111" o:spid="_x0000_s1085" type="#_x0000_t202" style="position:absolute;left:4111;top:156;width:4741;height:2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hNtMMA&#10;AADcAAAADwAAAGRycy9kb3ducmV2LnhtbERPTWvCQBC9F/oflil4azaKSJu6ESkKBUEa00OP0+yY&#10;LMnOxuxW4793CwVv83ifs1yNthNnGrxxrGCapCCIK6cN1wq+yu3zCwgfkDV2jknBlTys8seHJWba&#10;Xbig8yHUIoawz1BBE0KfSemrhiz6xPXEkTu6wWKIcKilHvASw20nZ2m6kBYNx4YGe3pvqGoPv1bB&#10;+puLjTntfz6LY2HK8jXl3aJVavI0rt9ABBrDXfzv/tBx/nwKf8/EC2R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PhNtMMAAADcAAAADwAAAAAAAAAAAAAAAACYAgAAZHJzL2Rv&#10;d25yZXYueG1sUEsFBgAAAAAEAAQA9QAAAIgDAAAAAA==&#10;" filled="f" stroked="f">
                  <v:textbox inset="0,0,0,0">
                    <w:txbxContent>
                      <w:p w:rsidR="00655455" w:rsidRDefault="00D76CA7">
                        <w:pPr>
                          <w:spacing w:line="221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FFFFFF"/>
                          </w:rPr>
                          <w:t>BMBF</w:t>
                        </w:r>
                        <w:r>
                          <w:rPr>
                            <w:b/>
                            <w:color w:val="FFFFFF"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– Federal Ministry of Education</w:t>
                        </w:r>
                        <w:r>
                          <w:rPr>
                            <w:b/>
                            <w:color w:val="FFFFFF"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and</w:t>
                        </w:r>
                        <w:r>
                          <w:rPr>
                            <w:b/>
                            <w:color w:val="FFFFFF"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Research</w:t>
                        </w:r>
                      </w:p>
                    </w:txbxContent>
                  </v:textbox>
                </v:shape>
                <v:shape id="docshape112" o:spid="_x0000_s1086" type="#_x0000_t202" style="position:absolute;left:4111;top:664;width:3702;height:2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rTw8MA&#10;AADcAAAADwAAAGRycy9kb3ducmV2LnhtbERPTWvCQBC9F/oflin01myUIm10I1IUCgUxpgePY3ZM&#10;lmRn0+xW03/vCgVv83ifs1iOthNnGrxxrGCSpCCIK6cN1wq+y83LGwgfkDV2jknBH3lY5o8PC8y0&#10;u3BB532oRQxhn6GCJoQ+k9JXDVn0ieuJI3dyg8UQ4VBLPeAlhttOTtN0Ji0ajg0N9vTRUNXuf62C&#10;1YGLtfnZHnfFqTBl+Z7y16xV6vlpXM1BBBrDXfzv/tRx/usUbs/EC2R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CrTw8MAAADcAAAADwAAAAAAAAAAAAAAAACYAgAAZHJzL2Rv&#10;d25yZXYueG1sUEsFBgAAAAAEAAQA9QAAAIgDAAAAAA==&#10;" filled="f" stroked="f">
                  <v:textbox inset="0,0,0,0">
                    <w:txbxContent>
                      <w:p w:rsidR="00655455" w:rsidRDefault="00D76CA7">
                        <w:pPr>
                          <w:spacing w:line="221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FFFFFF"/>
                          </w:rPr>
                          <w:t>VDI</w:t>
                        </w:r>
                        <w:r>
                          <w:rPr>
                            <w:b/>
                            <w:color w:val="FFFFFF"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TZ –</w:t>
                        </w:r>
                        <w:r>
                          <w:rPr>
                            <w:b/>
                            <w:color w:val="FFFFFF"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VDI</w:t>
                        </w:r>
                        <w:r>
                          <w:rPr>
                            <w:b/>
                            <w:color w:val="FFFFFF"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Technologi</w:t>
                        </w:r>
                        <w:r>
                          <w:rPr>
                            <w:b/>
                            <w:color w:val="FFFFFF"/>
                          </w:rPr>
                          <w:t>ezentrum GmbH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655455" w:rsidRDefault="00D76CA7">
      <w:pPr>
        <w:pStyle w:val="Nadpis4"/>
        <w:spacing w:before="76"/>
      </w:pPr>
      <w:r>
        <w:t>Contact point</w:t>
      </w:r>
    </w:p>
    <w:p w:rsidR="00655455" w:rsidRDefault="00655455">
      <w:pPr>
        <w:pStyle w:val="Zkladntext"/>
        <w:spacing w:before="9"/>
        <w:rPr>
          <w:b/>
          <w:sz w:val="19"/>
        </w:rPr>
      </w:pPr>
    </w:p>
    <w:p w:rsidR="00655455" w:rsidRDefault="00D76CA7">
      <w:pPr>
        <w:pStyle w:val="Zkladntext"/>
        <w:tabs>
          <w:tab w:val="left" w:pos="5141"/>
        </w:tabs>
        <w:spacing w:line="453" w:lineRule="auto"/>
        <w:ind w:left="536" w:right="2759"/>
      </w:pPr>
      <w:r>
        <w:t>VDI Technologiezentrum GmbH (VDI TZ) – funding agency on behalf of the BMBF</w:t>
      </w:r>
      <w:r>
        <w:rPr>
          <w:spacing w:val="-47"/>
        </w:rPr>
        <w:t xml:space="preserve"> </w:t>
      </w:r>
      <w:r>
        <w:t>Sebastian Krug</w:t>
      </w:r>
      <w:r>
        <w:tab/>
        <w:t>Dr.</w:t>
      </w:r>
      <w:r>
        <w:rPr>
          <w:spacing w:val="-3"/>
        </w:rPr>
        <w:t xml:space="preserve"> </w:t>
      </w:r>
      <w:r>
        <w:t>Bastian</w:t>
      </w:r>
      <w:r>
        <w:rPr>
          <w:spacing w:val="-1"/>
        </w:rPr>
        <w:t xml:space="preserve"> </w:t>
      </w:r>
      <w:r>
        <w:t>Hiltscher</w:t>
      </w:r>
    </w:p>
    <w:p w:rsidR="00655455" w:rsidRDefault="00D76CA7">
      <w:pPr>
        <w:pStyle w:val="Zkladntext"/>
        <w:tabs>
          <w:tab w:val="left" w:pos="5138"/>
        </w:tabs>
        <w:spacing w:before="2"/>
        <w:ind w:left="536"/>
      </w:pPr>
      <w:r>
        <w:t>Procedural</w:t>
      </w:r>
      <w:r>
        <w:rPr>
          <w:spacing w:val="-1"/>
        </w:rPr>
        <w:t xml:space="preserve"> </w:t>
      </w:r>
      <w:r>
        <w:t>contact person</w:t>
      </w:r>
      <w:r>
        <w:tab/>
        <w:t>Scientific</w:t>
      </w:r>
      <w:r>
        <w:rPr>
          <w:spacing w:val="-1"/>
        </w:rPr>
        <w:t xml:space="preserve"> </w:t>
      </w:r>
      <w:r>
        <w:t>contact</w:t>
      </w:r>
      <w:r>
        <w:rPr>
          <w:spacing w:val="-1"/>
        </w:rPr>
        <w:t xml:space="preserve"> </w:t>
      </w:r>
      <w:r>
        <w:t>person</w:t>
      </w:r>
    </w:p>
    <w:p w:rsidR="00655455" w:rsidRDefault="00655455">
      <w:pPr>
        <w:pStyle w:val="Zkladntext"/>
        <w:spacing w:before="8"/>
        <w:rPr>
          <w:sz w:val="19"/>
        </w:rPr>
      </w:pPr>
    </w:p>
    <w:p w:rsidR="00655455" w:rsidRDefault="00D76CA7">
      <w:pPr>
        <w:pStyle w:val="Zkladntext"/>
        <w:tabs>
          <w:tab w:val="left" w:pos="5121"/>
        </w:tabs>
        <w:spacing w:before="1"/>
        <w:ind w:left="536"/>
      </w:pPr>
      <w:r>
        <w:t>+49</w:t>
      </w:r>
      <w:r>
        <w:rPr>
          <w:spacing w:val="-1"/>
        </w:rPr>
        <w:t xml:space="preserve"> </w:t>
      </w:r>
      <w:r>
        <w:t>211</w:t>
      </w:r>
      <w:r>
        <w:rPr>
          <w:spacing w:val="-1"/>
        </w:rPr>
        <w:t xml:space="preserve"> </w:t>
      </w:r>
      <w:r>
        <w:t>6214</w:t>
      </w:r>
      <w:r>
        <w:rPr>
          <w:spacing w:val="-1"/>
        </w:rPr>
        <w:t xml:space="preserve"> </w:t>
      </w:r>
      <w:r>
        <w:t>472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hyperlink r:id="rId108">
        <w:r>
          <w:rPr>
            <w:color w:val="0000FF"/>
            <w:u w:val="single" w:color="0000FF"/>
          </w:rPr>
          <w:t>krug@vdi.de</w:t>
        </w:r>
      </w:hyperlink>
      <w:r>
        <w:rPr>
          <w:color w:val="0000FF"/>
        </w:rPr>
        <w:tab/>
      </w:r>
      <w:r>
        <w:t>+49 211</w:t>
      </w:r>
      <w:r>
        <w:rPr>
          <w:spacing w:val="-2"/>
        </w:rPr>
        <w:t xml:space="preserve"> </w:t>
      </w:r>
      <w:r>
        <w:t>6214</w:t>
      </w:r>
      <w:r>
        <w:rPr>
          <w:spacing w:val="-2"/>
        </w:rPr>
        <w:t xml:space="preserve"> </w:t>
      </w:r>
      <w:r>
        <w:t>441 –</w:t>
      </w:r>
      <w:r>
        <w:rPr>
          <w:spacing w:val="-2"/>
        </w:rPr>
        <w:t xml:space="preserve"> </w:t>
      </w:r>
      <w:hyperlink r:id="rId109">
        <w:r>
          <w:rPr>
            <w:color w:val="0000FF"/>
            <w:u w:val="single" w:color="0000FF"/>
          </w:rPr>
          <w:t>hiltscher@vdi.de</w:t>
        </w:r>
      </w:hyperlink>
    </w:p>
    <w:p w:rsidR="00655455" w:rsidRDefault="00655455">
      <w:pPr>
        <w:pStyle w:val="Zkladntext"/>
        <w:rPr>
          <w:sz w:val="20"/>
        </w:rPr>
      </w:pPr>
    </w:p>
    <w:p w:rsidR="00655455" w:rsidRDefault="00655455">
      <w:pPr>
        <w:pStyle w:val="Zkladntext"/>
        <w:spacing w:before="8"/>
        <w:rPr>
          <w:sz w:val="16"/>
        </w:rPr>
      </w:pPr>
    </w:p>
    <w:p w:rsidR="00655455" w:rsidRDefault="00D76CA7">
      <w:pPr>
        <w:pStyle w:val="Nadpis4"/>
      </w:pPr>
      <w:r>
        <w:t>Funding criteria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regulations</w:t>
      </w:r>
    </w:p>
    <w:p w:rsidR="00655455" w:rsidRDefault="00655455">
      <w:pPr>
        <w:pStyle w:val="Zkladntext"/>
        <w:spacing w:before="7"/>
        <w:rPr>
          <w:b/>
          <w:sz w:val="16"/>
        </w:rPr>
      </w:pPr>
    </w:p>
    <w:p w:rsidR="00655455" w:rsidRDefault="00D76CA7">
      <w:pPr>
        <w:pStyle w:val="Nadpis5"/>
      </w:pPr>
      <w:r>
        <w:t>Funding</w:t>
      </w:r>
      <w:r>
        <w:rPr>
          <w:spacing w:val="-1"/>
        </w:rPr>
        <w:t xml:space="preserve"> </w:t>
      </w:r>
      <w:r>
        <w:t>commitment</w:t>
      </w:r>
    </w:p>
    <w:p w:rsidR="00655455" w:rsidRDefault="00655455">
      <w:pPr>
        <w:pStyle w:val="Zkladntext"/>
        <w:spacing w:before="4"/>
        <w:rPr>
          <w:b/>
          <w:i/>
          <w:sz w:val="16"/>
        </w:rPr>
      </w:pPr>
    </w:p>
    <w:p w:rsidR="00655455" w:rsidRDefault="00D76CA7">
      <w:pPr>
        <w:pStyle w:val="Zkladntext"/>
        <w:ind w:left="536"/>
      </w:pPr>
      <w:r>
        <w:t>BMBF</w:t>
      </w:r>
      <w:r>
        <w:rPr>
          <w:spacing w:val="-3"/>
        </w:rPr>
        <w:t xml:space="preserve"> </w:t>
      </w:r>
      <w:r>
        <w:t>budget</w:t>
      </w:r>
      <w:r>
        <w:rPr>
          <w:spacing w:val="-3"/>
        </w:rPr>
        <w:t xml:space="preserve"> </w:t>
      </w:r>
      <w:r>
        <w:t>earmarked</w:t>
      </w:r>
      <w:r>
        <w:rPr>
          <w:spacing w:val="-4"/>
        </w:rPr>
        <w:t xml:space="preserve"> </w:t>
      </w:r>
      <w:r>
        <w:t>for the</w:t>
      </w:r>
      <w:r>
        <w:rPr>
          <w:spacing w:val="-3"/>
        </w:rPr>
        <w:t xml:space="preserve"> </w:t>
      </w:r>
      <w:r>
        <w:t>funding of German participants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projects under the</w:t>
      </w:r>
      <w:r>
        <w:rPr>
          <w:spacing w:val="-1"/>
        </w:rPr>
        <w:t xml:space="preserve"> </w:t>
      </w:r>
      <w:r>
        <w:t>AQS</w:t>
      </w:r>
      <w:r>
        <w:rPr>
          <w:spacing w:val="-2"/>
        </w:rPr>
        <w:t xml:space="preserve"> </w:t>
      </w:r>
      <w:r>
        <w:t>topic:</w:t>
      </w:r>
    </w:p>
    <w:p w:rsidR="00655455" w:rsidRDefault="00655455">
      <w:pPr>
        <w:pStyle w:val="Zkladntext"/>
        <w:spacing w:before="4"/>
        <w:rPr>
          <w:sz w:val="16"/>
        </w:rPr>
      </w:pPr>
    </w:p>
    <w:p w:rsidR="00655455" w:rsidRDefault="00D76CA7">
      <w:pPr>
        <w:pStyle w:val="Odstavecseseznamem"/>
        <w:numPr>
          <w:ilvl w:val="1"/>
          <w:numId w:val="14"/>
        </w:numPr>
        <w:tabs>
          <w:tab w:val="left" w:pos="865"/>
        </w:tabs>
      </w:pPr>
      <w:r>
        <w:t>m€</w:t>
      </w:r>
    </w:p>
    <w:p w:rsidR="00655455" w:rsidRDefault="00655455">
      <w:pPr>
        <w:pStyle w:val="Zkladntext"/>
        <w:spacing w:before="4"/>
        <w:rPr>
          <w:sz w:val="16"/>
        </w:rPr>
      </w:pPr>
    </w:p>
    <w:p w:rsidR="00655455" w:rsidRDefault="00D76CA7">
      <w:pPr>
        <w:pStyle w:val="Nadpis5"/>
      </w:pPr>
      <w:r>
        <w:t>Funding</w:t>
      </w:r>
      <w:r>
        <w:rPr>
          <w:spacing w:val="-1"/>
        </w:rPr>
        <w:t xml:space="preserve"> </w:t>
      </w:r>
      <w:r>
        <w:t>regulations</w:t>
      </w:r>
    </w:p>
    <w:p w:rsidR="00655455" w:rsidRDefault="00655455">
      <w:pPr>
        <w:pStyle w:val="Zkladntext"/>
        <w:spacing w:before="8"/>
        <w:rPr>
          <w:b/>
          <w:i/>
          <w:sz w:val="19"/>
        </w:rPr>
      </w:pPr>
    </w:p>
    <w:p w:rsidR="00655455" w:rsidRDefault="00D76CA7">
      <w:pPr>
        <w:pStyle w:val="Zkladntext"/>
        <w:spacing w:before="1"/>
        <w:ind w:left="536"/>
      </w:pPr>
      <w:r>
        <w:t>Project</w:t>
      </w:r>
      <w:r>
        <w:rPr>
          <w:spacing w:val="-5"/>
        </w:rPr>
        <w:t xml:space="preserve"> </w:t>
      </w:r>
      <w:r>
        <w:t>proposals involving</w:t>
      </w:r>
      <w:r>
        <w:rPr>
          <w:spacing w:val="-4"/>
        </w:rPr>
        <w:t xml:space="preserve"> </w:t>
      </w:r>
      <w:r>
        <w:t>German</w:t>
      </w:r>
      <w:r>
        <w:rPr>
          <w:spacing w:val="-4"/>
        </w:rPr>
        <w:t xml:space="preserve"> </w:t>
      </w:r>
      <w:r>
        <w:t>participants</w:t>
      </w:r>
      <w:r>
        <w:rPr>
          <w:spacing w:val="-2"/>
        </w:rPr>
        <w:t xml:space="preserve"> </w:t>
      </w:r>
      <w:r>
        <w:t>requesting</w:t>
      </w:r>
      <w:r>
        <w:rPr>
          <w:spacing w:val="-2"/>
        </w:rPr>
        <w:t xml:space="preserve"> </w:t>
      </w:r>
      <w:r>
        <w:t>funding from the</w:t>
      </w:r>
      <w:r>
        <w:rPr>
          <w:spacing w:val="-1"/>
        </w:rPr>
        <w:t xml:space="preserve"> </w:t>
      </w:r>
      <w:r>
        <w:t>BMBF</w:t>
      </w:r>
      <w:r>
        <w:rPr>
          <w:spacing w:val="-2"/>
        </w:rPr>
        <w:t xml:space="preserve"> </w:t>
      </w:r>
      <w:r>
        <w:t>must:</w:t>
      </w:r>
    </w:p>
    <w:p w:rsidR="00655455" w:rsidRDefault="00655455">
      <w:pPr>
        <w:pStyle w:val="Zkladntext"/>
        <w:spacing w:before="8"/>
        <w:rPr>
          <w:sz w:val="19"/>
        </w:rPr>
      </w:pPr>
    </w:p>
    <w:p w:rsidR="00655455" w:rsidRDefault="00D76CA7">
      <w:pPr>
        <w:pStyle w:val="Odstavecseseznamem"/>
        <w:numPr>
          <w:ilvl w:val="2"/>
          <w:numId w:val="14"/>
        </w:numPr>
        <w:tabs>
          <w:tab w:val="left" w:pos="1256"/>
        </w:tabs>
      </w:pPr>
      <w:r>
        <w:t>Clearly</w:t>
      </w:r>
      <w:r>
        <w:rPr>
          <w:spacing w:val="-2"/>
        </w:rPr>
        <w:t xml:space="preserve"> </w:t>
      </w:r>
      <w:r>
        <w:t>address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line</w:t>
      </w:r>
      <w:r>
        <w:rPr>
          <w:spacing w:val="-1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Applied</w:t>
      </w:r>
      <w:r>
        <w:rPr>
          <w:spacing w:val="-2"/>
        </w:rPr>
        <w:t xml:space="preserve"> </w:t>
      </w:r>
      <w:r>
        <w:t>Quantum</w:t>
      </w:r>
      <w:r>
        <w:rPr>
          <w:spacing w:val="1"/>
        </w:rPr>
        <w:t xml:space="preserve"> </w:t>
      </w:r>
      <w:r>
        <w:t>Science</w:t>
      </w:r>
      <w:r>
        <w:rPr>
          <w:spacing w:val="2"/>
        </w:rPr>
        <w:t xml:space="preserve"> </w:t>
      </w:r>
      <w:r>
        <w:t>(AQS)</w:t>
      </w:r>
      <w:r>
        <w:rPr>
          <w:spacing w:val="-1"/>
        </w:rPr>
        <w:t xml:space="preserve"> </w:t>
      </w:r>
      <w:r>
        <w:t>topic;</w:t>
      </w:r>
    </w:p>
    <w:p w:rsidR="00655455" w:rsidRDefault="00655455">
      <w:pPr>
        <w:pStyle w:val="Zkladntext"/>
        <w:spacing w:before="8"/>
        <w:rPr>
          <w:sz w:val="19"/>
        </w:rPr>
      </w:pPr>
    </w:p>
    <w:p w:rsidR="00655455" w:rsidRDefault="00D76CA7">
      <w:pPr>
        <w:pStyle w:val="Odstavecseseznamem"/>
        <w:numPr>
          <w:ilvl w:val="2"/>
          <w:numId w:val="14"/>
        </w:numPr>
        <w:tabs>
          <w:tab w:val="left" w:pos="1256"/>
        </w:tabs>
        <w:spacing w:line="276" w:lineRule="auto"/>
        <w:ind w:left="1255" w:right="1201"/>
      </w:pPr>
      <w:r>
        <w:t xml:space="preserve">Be in line with the German Federal Framework Programme </w:t>
      </w:r>
      <w:r>
        <w:rPr>
          <w:i/>
        </w:rPr>
        <w:t>‘Quantum technologies – from</w:t>
      </w:r>
      <w:r>
        <w:rPr>
          <w:i/>
          <w:spacing w:val="-47"/>
        </w:rPr>
        <w:t xml:space="preserve"> </w:t>
      </w:r>
      <w:r>
        <w:rPr>
          <w:i/>
        </w:rPr>
        <w:t xml:space="preserve">basic research to market‘ </w:t>
      </w:r>
      <w:r>
        <w:t>which can be downloaded in German or in English language at</w:t>
      </w:r>
      <w:r>
        <w:rPr>
          <w:color w:val="0000FF"/>
          <w:spacing w:val="1"/>
        </w:rPr>
        <w:t xml:space="preserve"> </w:t>
      </w:r>
      <w:r>
        <w:rPr>
          <w:color w:val="0000FF"/>
          <w:u w:val="single" w:color="0000FF"/>
        </w:rPr>
        <w:t>https://</w:t>
      </w:r>
      <w:hyperlink r:id="rId110">
        <w:r>
          <w:rPr>
            <w:color w:val="0000FF"/>
            <w:u w:val="single" w:color="0000FF"/>
          </w:rPr>
          <w:t>www.quantentechnologien.de/qt-in-deutschland/programm.html</w:t>
        </w:r>
        <w:r>
          <w:t>.</w:t>
        </w:r>
      </w:hyperlink>
    </w:p>
    <w:p w:rsidR="00655455" w:rsidRDefault="00655455">
      <w:pPr>
        <w:pStyle w:val="Zkladntext"/>
        <w:spacing w:before="11"/>
        <w:rPr>
          <w:sz w:val="11"/>
        </w:rPr>
      </w:pPr>
    </w:p>
    <w:p w:rsidR="00655455" w:rsidRDefault="00D76CA7">
      <w:pPr>
        <w:pStyle w:val="Zkladntext"/>
        <w:spacing w:before="56" w:line="276" w:lineRule="auto"/>
        <w:ind w:left="536" w:right="1351"/>
      </w:pPr>
      <w:r>
        <w:t>Funding for German applicants under this call will be granted based on §§ 23 and 44 BHO</w:t>
      </w:r>
      <w:r>
        <w:rPr>
          <w:spacing w:val="1"/>
        </w:rPr>
        <w:t xml:space="preserve"> </w:t>
      </w:r>
      <w:r>
        <w:t>(‘Bundeshaushaltsordnung’) and the related administrative regulations and BMBF guidelines. An</w:t>
      </w:r>
      <w:r>
        <w:rPr>
          <w:spacing w:val="-47"/>
        </w:rPr>
        <w:t xml:space="preserve"> </w:t>
      </w:r>
      <w:r>
        <w:t>entitl</w:t>
      </w:r>
      <w:r>
        <w:t>ement</w:t>
      </w:r>
      <w:r>
        <w:rPr>
          <w:spacing w:val="-3"/>
        </w:rPr>
        <w:t xml:space="preserve"> </w:t>
      </w:r>
      <w:r>
        <w:t>to funding cannot</w:t>
      </w:r>
      <w:r>
        <w:rPr>
          <w:spacing w:val="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derived.</w:t>
      </w:r>
    </w:p>
    <w:p w:rsidR="00655455" w:rsidRDefault="00655455">
      <w:pPr>
        <w:pStyle w:val="Zkladntext"/>
        <w:spacing w:before="4"/>
        <w:rPr>
          <w:sz w:val="16"/>
        </w:rPr>
      </w:pPr>
    </w:p>
    <w:p w:rsidR="00655455" w:rsidRDefault="00D76CA7">
      <w:pPr>
        <w:spacing w:line="276" w:lineRule="auto"/>
        <w:ind w:left="536" w:right="1122"/>
      </w:pPr>
      <w:r>
        <w:t xml:space="preserve">In particular, the national regulations </w:t>
      </w:r>
      <w:r>
        <w:rPr>
          <w:i/>
        </w:rPr>
        <w:t>NABF</w:t>
      </w:r>
      <w:r>
        <w:t xml:space="preserve">, </w:t>
      </w:r>
      <w:r>
        <w:rPr>
          <w:i/>
        </w:rPr>
        <w:t xml:space="preserve">NKBF 2017 </w:t>
      </w:r>
      <w:r>
        <w:t xml:space="preserve">and </w:t>
      </w:r>
      <w:r>
        <w:rPr>
          <w:i/>
        </w:rPr>
        <w:t xml:space="preserve">BNBest-mittelbarer Abruf-BMBF </w:t>
      </w:r>
      <w:r>
        <w:t>apply.</w:t>
      </w:r>
      <w:r>
        <w:rPr>
          <w:spacing w:val="-47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documents can</w:t>
      </w:r>
      <w:r>
        <w:rPr>
          <w:spacing w:val="-4"/>
        </w:rPr>
        <w:t xml:space="preserve"> </w:t>
      </w:r>
      <w:r>
        <w:t>be</w:t>
      </w:r>
      <w:r>
        <w:rPr>
          <w:spacing w:val="2"/>
        </w:rPr>
        <w:t xml:space="preserve"> </w:t>
      </w:r>
      <w:r>
        <w:t>found</w:t>
      </w:r>
      <w:r>
        <w:rPr>
          <w:spacing w:val="-1"/>
        </w:rPr>
        <w:t xml:space="preserve"> </w:t>
      </w:r>
      <w:r>
        <w:t xml:space="preserve">at: </w:t>
      </w:r>
      <w:r>
        <w:rPr>
          <w:color w:val="0000FF"/>
          <w:u w:val="single" w:color="0000FF"/>
        </w:rPr>
        <w:t>foerderportal.bund.de/easy/easy_index.php</w:t>
      </w:r>
    </w:p>
    <w:p w:rsidR="00655455" w:rsidRDefault="00655455">
      <w:pPr>
        <w:pStyle w:val="Zkladntext"/>
        <w:rPr>
          <w:sz w:val="20"/>
        </w:rPr>
      </w:pPr>
    </w:p>
    <w:p w:rsidR="00655455" w:rsidRDefault="00655455">
      <w:pPr>
        <w:pStyle w:val="Zkladntext"/>
        <w:spacing w:before="2"/>
        <w:rPr>
          <w:sz w:val="17"/>
        </w:rPr>
      </w:pPr>
    </w:p>
    <w:p w:rsidR="00655455" w:rsidRDefault="00D76CA7">
      <w:pPr>
        <w:pStyle w:val="Nadpis5"/>
        <w:spacing w:before="57"/>
      </w:pPr>
      <w:r>
        <w:t>Eligibility</w:t>
      </w:r>
      <w:r>
        <w:rPr>
          <w:spacing w:val="-1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 partner</w:t>
      </w:r>
      <w:r>
        <w:rPr>
          <w:spacing w:val="-3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beneficiary</w:t>
      </w:r>
      <w:r>
        <w:rPr>
          <w:spacing w:val="-2"/>
        </w:rPr>
        <w:t xml:space="preserve"> </w:t>
      </w:r>
      <w:r>
        <w:t>institution</w:t>
      </w:r>
    </w:p>
    <w:p w:rsidR="00655455" w:rsidRDefault="00655455">
      <w:pPr>
        <w:pStyle w:val="Zkladntext"/>
        <w:spacing w:before="8"/>
        <w:rPr>
          <w:b/>
          <w:i/>
          <w:sz w:val="19"/>
        </w:rPr>
      </w:pPr>
    </w:p>
    <w:p w:rsidR="00655455" w:rsidRDefault="00D76CA7">
      <w:pPr>
        <w:pStyle w:val="Zkladntext"/>
        <w:ind w:left="536"/>
      </w:pPr>
      <w:r>
        <w:t>BMBF</w:t>
      </w:r>
      <w:r>
        <w:rPr>
          <w:spacing w:val="-3"/>
        </w:rPr>
        <w:t xml:space="preserve"> </w:t>
      </w:r>
      <w:r>
        <w:t>funding of</w:t>
      </w:r>
      <w:r>
        <w:rPr>
          <w:spacing w:val="-2"/>
        </w:rPr>
        <w:t xml:space="preserve"> </w:t>
      </w:r>
      <w:r>
        <w:t>German participants is</w:t>
      </w:r>
      <w:r>
        <w:rPr>
          <w:spacing w:val="-2"/>
        </w:rPr>
        <w:t xml:space="preserve"> </w:t>
      </w:r>
      <w:r>
        <w:t>available:</w:t>
      </w:r>
    </w:p>
    <w:p w:rsidR="00655455" w:rsidRDefault="00655455">
      <w:pPr>
        <w:pStyle w:val="Zkladntext"/>
        <w:spacing w:before="8"/>
        <w:rPr>
          <w:sz w:val="19"/>
        </w:rPr>
      </w:pPr>
    </w:p>
    <w:p w:rsidR="00655455" w:rsidRDefault="00D76CA7">
      <w:pPr>
        <w:pStyle w:val="Odstavecseseznamem"/>
        <w:numPr>
          <w:ilvl w:val="0"/>
          <w:numId w:val="13"/>
        </w:numPr>
        <w:tabs>
          <w:tab w:val="left" w:pos="1255"/>
          <w:tab w:val="left" w:pos="1256"/>
        </w:tabs>
        <w:spacing w:line="276" w:lineRule="auto"/>
        <w:ind w:left="1255" w:right="909"/>
      </w:pPr>
      <w:r>
        <w:t>For</w:t>
      </w:r>
      <w:r>
        <w:rPr>
          <w:spacing w:val="5"/>
        </w:rPr>
        <w:t xml:space="preserve"> </w:t>
      </w:r>
      <w:r>
        <w:t>universities</w:t>
      </w:r>
      <w:r>
        <w:rPr>
          <w:spacing w:val="2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t>research</w:t>
      </w:r>
      <w:r>
        <w:rPr>
          <w:spacing w:val="5"/>
        </w:rPr>
        <w:t xml:space="preserve"> </w:t>
      </w:r>
      <w:r>
        <w:t>institutes/organisations</w:t>
      </w:r>
      <w:r>
        <w:rPr>
          <w:spacing w:val="3"/>
        </w:rPr>
        <w:t xml:space="preserve"> </w:t>
      </w:r>
      <w:r>
        <w:t>(funding</w:t>
      </w:r>
      <w:r>
        <w:rPr>
          <w:spacing w:val="5"/>
        </w:rPr>
        <w:t xml:space="preserve"> </w:t>
      </w:r>
      <w:r>
        <w:t>up</w:t>
      </w:r>
      <w:r>
        <w:rPr>
          <w:spacing w:val="4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100%</w:t>
      </w:r>
      <w:r>
        <w:rPr>
          <w:spacing w:val="2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total</w:t>
      </w:r>
      <w:r>
        <w:rPr>
          <w:spacing w:val="1"/>
        </w:rPr>
        <w:t xml:space="preserve"> </w:t>
      </w:r>
      <w:r>
        <w:t>eligible costs/expenditures; while overhead is not eligible for universities, they will receive an</w:t>
      </w:r>
      <w:r>
        <w:rPr>
          <w:spacing w:val="-47"/>
        </w:rPr>
        <w:t xml:space="preserve"> </w:t>
      </w:r>
      <w:r>
        <w:t>addit</w:t>
      </w:r>
      <w:r>
        <w:t>ional</w:t>
      </w:r>
      <w:r>
        <w:rPr>
          <w:spacing w:val="-1"/>
        </w:rPr>
        <w:t xml:space="preserve"> </w:t>
      </w:r>
      <w:r>
        <w:t>lump</w:t>
      </w:r>
      <w:r>
        <w:rPr>
          <w:spacing w:val="-4"/>
        </w:rPr>
        <w:t xml:space="preserve"> </w:t>
      </w:r>
      <w:r>
        <w:t>sum</w:t>
      </w:r>
      <w:r>
        <w:rPr>
          <w:spacing w:val="-2"/>
        </w:rPr>
        <w:t xml:space="preserve"> </w:t>
      </w:r>
      <w:r>
        <w:t>(‘Projektpauschale’)</w:t>
      </w:r>
      <w:r>
        <w:rPr>
          <w:spacing w:val="-3"/>
        </w:rPr>
        <w:t xml:space="preserve"> </w:t>
      </w:r>
      <w:r>
        <w:t>equivalent</w:t>
      </w:r>
      <w:r>
        <w:rPr>
          <w:spacing w:val="-2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20</w:t>
      </w:r>
      <w:r>
        <w:rPr>
          <w:spacing w:val="-3"/>
        </w:rPr>
        <w:t xml:space="preserve"> </w:t>
      </w:r>
      <w:r>
        <w:t>%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eligible</w:t>
      </w:r>
      <w:r>
        <w:rPr>
          <w:spacing w:val="-2"/>
        </w:rPr>
        <w:t xml:space="preserve"> </w:t>
      </w:r>
      <w:r>
        <w:t>expenditures);</w:t>
      </w:r>
    </w:p>
    <w:p w:rsidR="00655455" w:rsidRDefault="00655455">
      <w:pPr>
        <w:pStyle w:val="Zkladntext"/>
        <w:spacing w:before="4"/>
        <w:rPr>
          <w:sz w:val="16"/>
        </w:rPr>
      </w:pPr>
    </w:p>
    <w:p w:rsidR="00655455" w:rsidRDefault="00D76CA7">
      <w:pPr>
        <w:pStyle w:val="Odstavecseseznamem"/>
        <w:numPr>
          <w:ilvl w:val="0"/>
          <w:numId w:val="13"/>
        </w:numPr>
        <w:tabs>
          <w:tab w:val="left" w:pos="1255"/>
          <w:tab w:val="left" w:pos="1256"/>
        </w:tabs>
        <w:spacing w:line="276" w:lineRule="auto"/>
        <w:ind w:left="1255" w:right="1002"/>
      </w:pPr>
      <w:r>
        <w:t>For companies (funding up to 50% of the total eligible costs; SMEs may receive an additional</w:t>
      </w:r>
      <w:r>
        <w:rPr>
          <w:spacing w:val="-47"/>
        </w:rPr>
        <w:t xml:space="preserve"> </w:t>
      </w:r>
      <w:r>
        <w:t>bonus).</w:t>
      </w:r>
    </w:p>
    <w:p w:rsidR="00655455" w:rsidRDefault="00655455">
      <w:pPr>
        <w:spacing w:line="276" w:lineRule="auto"/>
        <w:sectPr w:rsidR="00655455">
          <w:footerReference w:type="default" r:id="rId111"/>
          <w:pgSz w:w="11910" w:h="16840"/>
          <w:pgMar w:top="1120" w:right="520" w:bottom="640" w:left="880" w:header="0" w:footer="458" w:gutter="0"/>
          <w:cols w:space="708"/>
        </w:sectPr>
      </w:pPr>
    </w:p>
    <w:p w:rsidR="00655455" w:rsidRDefault="00D76CA7">
      <w:pPr>
        <w:pStyle w:val="Nadpis5"/>
        <w:spacing w:before="29"/>
      </w:pPr>
      <w:r>
        <w:lastRenderedPageBreak/>
        <w:t>Submission</w:t>
      </w:r>
      <w:r>
        <w:rPr>
          <w:spacing w:val="-3"/>
        </w:rPr>
        <w:t xml:space="preserve"> </w:t>
      </w:r>
      <w:r>
        <w:t>of the</w:t>
      </w:r>
      <w:r>
        <w:rPr>
          <w:spacing w:val="-4"/>
        </w:rPr>
        <w:t xml:space="preserve"> </w:t>
      </w:r>
      <w:r>
        <w:t>proposal at the</w:t>
      </w:r>
      <w:r>
        <w:rPr>
          <w:spacing w:val="-2"/>
        </w:rPr>
        <w:t xml:space="preserve"> </w:t>
      </w:r>
      <w:r>
        <w:t>national</w:t>
      </w:r>
      <w:r>
        <w:rPr>
          <w:spacing w:val="-4"/>
        </w:rPr>
        <w:t xml:space="preserve"> </w:t>
      </w:r>
      <w:r>
        <w:t>level</w:t>
      </w:r>
    </w:p>
    <w:p w:rsidR="00655455" w:rsidRDefault="00655455">
      <w:pPr>
        <w:pStyle w:val="Zkladntext"/>
        <w:spacing w:before="8"/>
        <w:rPr>
          <w:b/>
          <w:i/>
          <w:sz w:val="19"/>
        </w:rPr>
      </w:pPr>
    </w:p>
    <w:p w:rsidR="00655455" w:rsidRDefault="00D76CA7">
      <w:pPr>
        <w:pStyle w:val="Zkladntext"/>
        <w:spacing w:line="276" w:lineRule="auto"/>
        <w:ind w:left="536" w:right="1083"/>
      </w:pPr>
      <w:r>
        <w:t>No additional national forms are required at pre-proposal or full proposal stage. However, previous</w:t>
      </w:r>
      <w:r>
        <w:rPr>
          <w:spacing w:val="-47"/>
        </w:rPr>
        <w:t xml:space="preserve"> </w:t>
      </w:r>
      <w:r>
        <w:t xml:space="preserve">registration with the funding agency (VDI TZ) is mandatory (see section </w:t>
      </w:r>
      <w:r>
        <w:rPr>
          <w:i/>
        </w:rPr>
        <w:t>additional requ</w:t>
      </w:r>
      <w:r>
        <w:rPr>
          <w:i/>
        </w:rPr>
        <w:t>irements</w:t>
      </w:r>
      <w:r>
        <w:rPr>
          <w:i/>
          <w:spacing w:val="1"/>
        </w:rPr>
        <w:t xml:space="preserve"> </w:t>
      </w:r>
      <w:r>
        <w:t>below).</w:t>
      </w:r>
    </w:p>
    <w:p w:rsidR="00655455" w:rsidRDefault="00655455">
      <w:pPr>
        <w:pStyle w:val="Zkladntext"/>
        <w:spacing w:before="4"/>
        <w:rPr>
          <w:sz w:val="16"/>
        </w:rPr>
      </w:pPr>
    </w:p>
    <w:p w:rsidR="00655455" w:rsidRDefault="00D76CA7">
      <w:pPr>
        <w:pStyle w:val="Zkladntext"/>
        <w:spacing w:line="276" w:lineRule="auto"/>
        <w:ind w:left="536" w:right="1680"/>
      </w:pPr>
      <w:r>
        <w:t>Successful German participants are requested to provide complete BMBF application forms</w:t>
      </w:r>
      <w:r>
        <w:rPr>
          <w:spacing w:val="1"/>
        </w:rPr>
        <w:t xml:space="preserve"> </w:t>
      </w:r>
      <w:r>
        <w:t>(AZA/AZK including annexes) within three months after the official notification of the project</w:t>
      </w:r>
      <w:r>
        <w:rPr>
          <w:spacing w:val="-47"/>
        </w:rPr>
        <w:t xml:space="preserve"> </w:t>
      </w:r>
      <w:r>
        <w:t>selection.</w:t>
      </w:r>
      <w:r>
        <w:rPr>
          <w:spacing w:val="-1"/>
        </w:rPr>
        <w:t xml:space="preserve"> </w:t>
      </w:r>
      <w:r>
        <w:t>Non-compliance</w:t>
      </w:r>
      <w:r>
        <w:rPr>
          <w:spacing w:val="-2"/>
        </w:rPr>
        <w:t xml:space="preserve"> </w:t>
      </w:r>
      <w:r>
        <w:t>may result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exclusion.</w:t>
      </w:r>
    </w:p>
    <w:p w:rsidR="00655455" w:rsidRDefault="00655455">
      <w:pPr>
        <w:pStyle w:val="Zkladntext"/>
      </w:pPr>
    </w:p>
    <w:p w:rsidR="00655455" w:rsidRDefault="00655455">
      <w:pPr>
        <w:pStyle w:val="Zkladntext"/>
      </w:pPr>
    </w:p>
    <w:p w:rsidR="00655455" w:rsidRDefault="00D76CA7">
      <w:pPr>
        <w:pStyle w:val="Nadpis5"/>
        <w:spacing w:before="173"/>
      </w:pPr>
      <w:r>
        <w:t>Additional</w:t>
      </w:r>
      <w:r>
        <w:rPr>
          <w:spacing w:val="-4"/>
        </w:rPr>
        <w:t xml:space="preserve"> </w:t>
      </w:r>
      <w:r>
        <w:t>requirements</w:t>
      </w:r>
    </w:p>
    <w:p w:rsidR="00655455" w:rsidRDefault="00655455">
      <w:pPr>
        <w:pStyle w:val="Zkladntext"/>
        <w:spacing w:before="8"/>
        <w:rPr>
          <w:b/>
          <w:i/>
          <w:sz w:val="19"/>
        </w:rPr>
      </w:pPr>
    </w:p>
    <w:p w:rsidR="00655455" w:rsidRDefault="00D76CA7">
      <w:pPr>
        <w:pStyle w:val="Odstavecseseznamem"/>
        <w:numPr>
          <w:ilvl w:val="0"/>
          <w:numId w:val="12"/>
        </w:numPr>
        <w:tabs>
          <w:tab w:val="left" w:pos="895"/>
          <w:tab w:val="left" w:pos="896"/>
        </w:tabs>
        <w:spacing w:line="273" w:lineRule="auto"/>
        <w:ind w:right="908"/>
      </w:pPr>
      <w:r>
        <w:rPr>
          <w:b/>
        </w:rPr>
        <w:t>Mandatory registration:</w:t>
      </w:r>
      <w:r>
        <w:rPr>
          <w:b/>
          <w:spacing w:val="1"/>
        </w:rPr>
        <w:t xml:space="preserve"> </w:t>
      </w:r>
      <w:r>
        <w:t>German applicants are required to contact and to register with the</w:t>
      </w:r>
      <w:r>
        <w:rPr>
          <w:spacing w:val="1"/>
        </w:rPr>
        <w:t xml:space="preserve"> </w:t>
      </w:r>
      <w:r>
        <w:t>responsible</w:t>
      </w:r>
      <w:r>
        <w:rPr>
          <w:spacing w:val="-3"/>
        </w:rPr>
        <w:t xml:space="preserve"> </w:t>
      </w:r>
      <w:r>
        <w:t>BMBF</w:t>
      </w:r>
      <w:r>
        <w:rPr>
          <w:spacing w:val="-5"/>
        </w:rPr>
        <w:t xml:space="preserve"> </w:t>
      </w:r>
      <w:r>
        <w:t>funding</w:t>
      </w:r>
      <w:r>
        <w:rPr>
          <w:spacing w:val="-1"/>
        </w:rPr>
        <w:t xml:space="preserve"> </w:t>
      </w:r>
      <w:r>
        <w:t>agency (</w:t>
      </w:r>
      <w:r>
        <w:rPr>
          <w:i/>
        </w:rPr>
        <w:t>Projektträger</w:t>
      </w:r>
      <w:r>
        <w:rPr>
          <w:i/>
          <w:spacing w:val="1"/>
        </w:rPr>
        <w:t xml:space="preserve"> </w:t>
      </w:r>
      <w:r>
        <w:t>VDI</w:t>
      </w:r>
      <w:r>
        <w:rPr>
          <w:spacing w:val="-1"/>
        </w:rPr>
        <w:t xml:space="preserve"> </w:t>
      </w:r>
      <w:r>
        <w:t>TZ) prior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submission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 project</w:t>
      </w:r>
      <w:r>
        <w:rPr>
          <w:spacing w:val="-4"/>
        </w:rPr>
        <w:t xml:space="preserve"> </w:t>
      </w:r>
      <w:r>
        <w:t>(pre-</w:t>
      </w:r>
    </w:p>
    <w:p w:rsidR="00655455" w:rsidRDefault="00D76CA7">
      <w:pPr>
        <w:pStyle w:val="Zkladntext"/>
        <w:spacing w:before="5"/>
        <w:ind w:left="896"/>
      </w:pPr>
      <w:r>
        <w:t>)proposal</w:t>
      </w:r>
      <w:r>
        <w:rPr>
          <w:spacing w:val="-3"/>
        </w:rPr>
        <w:t xml:space="preserve"> </w:t>
      </w:r>
      <w:r>
        <w:t>they</w:t>
      </w:r>
      <w:r>
        <w:rPr>
          <w:spacing w:val="1"/>
        </w:rPr>
        <w:t xml:space="preserve"> </w:t>
      </w:r>
      <w:r>
        <w:t>are involved</w:t>
      </w:r>
      <w:r>
        <w:rPr>
          <w:spacing w:val="-5"/>
        </w:rPr>
        <w:t xml:space="preserve"> </w:t>
      </w:r>
      <w:r>
        <w:t>in.</w:t>
      </w:r>
    </w:p>
    <w:p w:rsidR="00655455" w:rsidRDefault="00655455">
      <w:pPr>
        <w:pStyle w:val="Zkladntext"/>
        <w:spacing w:before="8"/>
        <w:rPr>
          <w:sz w:val="19"/>
        </w:rPr>
      </w:pPr>
    </w:p>
    <w:p w:rsidR="00655455" w:rsidRDefault="00D76CA7">
      <w:pPr>
        <w:pStyle w:val="Odstavecseseznamem"/>
        <w:numPr>
          <w:ilvl w:val="0"/>
          <w:numId w:val="12"/>
        </w:numPr>
        <w:tabs>
          <w:tab w:val="left" w:pos="895"/>
          <w:tab w:val="left" w:pos="896"/>
        </w:tabs>
        <w:spacing w:line="276" w:lineRule="auto"/>
        <w:ind w:right="908"/>
      </w:pPr>
      <w:r>
        <w:rPr>
          <w:b/>
        </w:rPr>
        <w:t>Industry involvement:</w:t>
      </w:r>
      <w:r>
        <w:rPr>
          <w:b/>
          <w:spacing w:val="1"/>
        </w:rPr>
        <w:t xml:space="preserve"> </w:t>
      </w:r>
      <w:r>
        <w:t>Due to the application orientation of the AQS topic, the involvement of at</w:t>
      </w:r>
      <w:r>
        <w:rPr>
          <w:spacing w:val="-47"/>
        </w:rPr>
        <w:t xml:space="preserve"> </w:t>
      </w:r>
      <w:r>
        <w:t>least</w:t>
      </w:r>
      <w:r>
        <w:rPr>
          <w:spacing w:val="-3"/>
        </w:rPr>
        <w:t xml:space="preserve"> </w:t>
      </w:r>
      <w:r>
        <w:t>one</w:t>
      </w:r>
      <w:r>
        <w:rPr>
          <w:spacing w:val="-2"/>
        </w:rPr>
        <w:t xml:space="preserve"> </w:t>
      </w:r>
      <w:r>
        <w:t>company</w:t>
      </w:r>
      <w:r>
        <w:rPr>
          <w:spacing w:val="-3"/>
        </w:rPr>
        <w:t xml:space="preserve"> </w:t>
      </w:r>
      <w:r>
        <w:t>in the project is</w:t>
      </w:r>
      <w:r>
        <w:rPr>
          <w:spacing w:val="-2"/>
        </w:rPr>
        <w:t xml:space="preserve"> </w:t>
      </w:r>
      <w:r>
        <w:t>mandatory.</w:t>
      </w:r>
    </w:p>
    <w:p w:rsidR="00655455" w:rsidRDefault="00655455">
      <w:pPr>
        <w:pStyle w:val="Zkladntext"/>
        <w:spacing w:before="6"/>
        <w:rPr>
          <w:sz w:val="16"/>
        </w:rPr>
      </w:pPr>
    </w:p>
    <w:p w:rsidR="00655455" w:rsidRDefault="00D76CA7">
      <w:pPr>
        <w:pStyle w:val="Odstavecseseznamem"/>
        <w:numPr>
          <w:ilvl w:val="0"/>
          <w:numId w:val="12"/>
        </w:numPr>
        <w:tabs>
          <w:tab w:val="left" w:pos="895"/>
          <w:tab w:val="left" w:pos="896"/>
        </w:tabs>
        <w:spacing w:line="276" w:lineRule="auto"/>
        <w:ind w:right="1010"/>
      </w:pPr>
      <w:r>
        <w:rPr>
          <w:b/>
        </w:rPr>
        <w:t>Exploitation plan</w:t>
      </w:r>
      <w:r>
        <w:t>:</w:t>
      </w:r>
      <w:r>
        <w:rPr>
          <w:spacing w:val="1"/>
        </w:rPr>
        <w:t xml:space="preserve"> </w:t>
      </w:r>
      <w:r>
        <w:t>Each proposal shall include a scheme towards subsequent application and/or</w:t>
      </w:r>
      <w:r>
        <w:rPr>
          <w:spacing w:val="-47"/>
        </w:rPr>
        <w:t xml:space="preserve"> </w:t>
      </w:r>
      <w:r>
        <w:t>future commercial</w:t>
      </w:r>
      <w:r>
        <w:t xml:space="preserve"> use of the expected results. As a minimum requirement, a concrete</w:t>
      </w:r>
      <w:r>
        <w:rPr>
          <w:spacing w:val="1"/>
        </w:rPr>
        <w:t xml:space="preserve"> </w:t>
      </w:r>
      <w:r>
        <w:t>description of the subsequent innovatory steps must be included, clearly demonstrating the</w:t>
      </w:r>
      <w:r>
        <w:rPr>
          <w:spacing w:val="1"/>
        </w:rPr>
        <w:t xml:space="preserve"> </w:t>
      </w:r>
      <w:r>
        <w:t>contribution of the expected results to the realisation of such an application. In this context, t</w:t>
      </w:r>
      <w:r>
        <w:t>he</w:t>
      </w:r>
      <w:r>
        <w:rPr>
          <w:spacing w:val="-47"/>
        </w:rPr>
        <w:t xml:space="preserve"> </w:t>
      </w:r>
      <w:r>
        <w:t>term</w:t>
      </w:r>
      <w:r>
        <w:rPr>
          <w:spacing w:val="-2"/>
        </w:rPr>
        <w:t xml:space="preserve"> </w:t>
      </w:r>
      <w:r>
        <w:rPr>
          <w:i/>
        </w:rPr>
        <w:t>application</w:t>
      </w:r>
      <w:r>
        <w:rPr>
          <w:i/>
          <w:spacing w:val="-2"/>
        </w:rPr>
        <w:t xml:space="preserve"> </w:t>
      </w:r>
      <w:r>
        <w:t>does</w:t>
      </w:r>
      <w:r>
        <w:rPr>
          <w:spacing w:val="-3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imply</w:t>
      </w:r>
      <w:r>
        <w:rPr>
          <w:spacing w:val="-2"/>
        </w:rPr>
        <w:t xml:space="preserve"> </w:t>
      </w:r>
      <w:r>
        <w:t>the utilisation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 results for</w:t>
      </w:r>
      <w:r>
        <w:rPr>
          <w:spacing w:val="-2"/>
        </w:rPr>
        <w:t xml:space="preserve"> </w:t>
      </w:r>
      <w:r>
        <w:t>merely scientific</w:t>
      </w:r>
      <w:r>
        <w:rPr>
          <w:spacing w:val="-4"/>
        </w:rPr>
        <w:t xml:space="preserve"> </w:t>
      </w:r>
      <w:r>
        <w:t>purposes.</w:t>
      </w:r>
    </w:p>
    <w:p w:rsidR="00655455" w:rsidRDefault="00655455">
      <w:pPr>
        <w:pStyle w:val="Zkladntext"/>
        <w:spacing w:before="3"/>
        <w:rPr>
          <w:sz w:val="16"/>
        </w:rPr>
      </w:pPr>
    </w:p>
    <w:p w:rsidR="00655455" w:rsidRDefault="00D76CA7">
      <w:pPr>
        <w:pStyle w:val="Odstavecseseznamem"/>
        <w:numPr>
          <w:ilvl w:val="0"/>
          <w:numId w:val="12"/>
        </w:numPr>
        <w:tabs>
          <w:tab w:val="left" w:pos="895"/>
          <w:tab w:val="left" w:pos="896"/>
        </w:tabs>
        <w:spacing w:line="276" w:lineRule="auto"/>
        <w:ind w:right="932"/>
      </w:pPr>
      <w:r>
        <w:rPr>
          <w:b/>
        </w:rPr>
        <w:t>Additional benefit:</w:t>
      </w:r>
      <w:r>
        <w:rPr>
          <w:b/>
          <w:spacing w:val="1"/>
        </w:rPr>
        <w:t xml:space="preserve"> </w:t>
      </w:r>
      <w:r>
        <w:t>In order to be eligible for BMBF funding project proposals must demonstrate</w:t>
      </w:r>
      <w:r>
        <w:rPr>
          <w:spacing w:val="-47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additional benefit</w:t>
      </w:r>
      <w:r>
        <w:rPr>
          <w:spacing w:val="1"/>
        </w:rPr>
        <w:t xml:space="preserve"> </w:t>
      </w:r>
      <w:r>
        <w:t>due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transnational</w:t>
      </w:r>
      <w:r>
        <w:rPr>
          <w:spacing w:val="-2"/>
        </w:rPr>
        <w:t xml:space="preserve"> </w:t>
      </w:r>
      <w:r>
        <w:t>cooperation.</w:t>
      </w:r>
    </w:p>
    <w:p w:rsidR="00655455" w:rsidRDefault="00655455">
      <w:pPr>
        <w:pStyle w:val="Zkladntext"/>
        <w:spacing w:before="5"/>
        <w:rPr>
          <w:sz w:val="16"/>
        </w:rPr>
      </w:pPr>
    </w:p>
    <w:p w:rsidR="00655455" w:rsidRDefault="00D76CA7">
      <w:pPr>
        <w:pStyle w:val="Odstavecseseznamem"/>
        <w:numPr>
          <w:ilvl w:val="0"/>
          <w:numId w:val="12"/>
        </w:numPr>
        <w:tabs>
          <w:tab w:val="left" w:pos="895"/>
          <w:tab w:val="left" w:pos="896"/>
        </w:tabs>
        <w:spacing w:before="1" w:line="276" w:lineRule="auto"/>
        <w:ind w:right="1587"/>
      </w:pPr>
      <w:r>
        <w:rPr>
          <w:b/>
        </w:rPr>
        <w:t>Funding limits:</w:t>
      </w:r>
      <w:r>
        <w:rPr>
          <w:b/>
          <w:spacing w:val="1"/>
        </w:rPr>
        <w:t xml:space="preserve"> </w:t>
      </w:r>
      <w:r>
        <w:t>The requested BMBF funding must amount to at least 100 k€ per German</w:t>
      </w:r>
      <w:r>
        <w:rPr>
          <w:spacing w:val="-47"/>
        </w:rPr>
        <w:t xml:space="preserve"> </w:t>
      </w:r>
      <w:r>
        <w:t>partner over the entire duration of a project.</w:t>
      </w:r>
      <w:r>
        <w:rPr>
          <w:spacing w:val="1"/>
        </w:rPr>
        <w:t xml:space="preserve"> </w:t>
      </w:r>
      <w:r>
        <w:t>Moreover, at least 50 % of the total eligible</w:t>
      </w:r>
      <w:r>
        <w:rPr>
          <w:spacing w:val="1"/>
        </w:rPr>
        <w:t xml:space="preserve"> </w:t>
      </w:r>
      <w:r>
        <w:t>costs/expenses on the part of the German participant(s) in a project must be p</w:t>
      </w:r>
      <w:r>
        <w:t>ersonnel</w:t>
      </w:r>
      <w:r>
        <w:rPr>
          <w:spacing w:val="1"/>
        </w:rPr>
        <w:t xml:space="preserve"> </w:t>
      </w:r>
      <w:r>
        <w:t>costs/expenses.</w:t>
      </w:r>
    </w:p>
    <w:p w:rsidR="00655455" w:rsidRDefault="00655455">
      <w:pPr>
        <w:spacing w:line="276" w:lineRule="auto"/>
        <w:sectPr w:rsidR="00655455">
          <w:footerReference w:type="default" r:id="rId112"/>
          <w:pgSz w:w="11910" w:h="16840"/>
          <w:pgMar w:top="1200" w:right="520" w:bottom="640" w:left="880" w:header="0" w:footer="458" w:gutter="0"/>
          <w:pgNumType w:start="1"/>
          <w:cols w:space="708"/>
        </w:sectPr>
      </w:pPr>
    </w:p>
    <w:p w:rsidR="00655455" w:rsidRDefault="0055700E">
      <w:pPr>
        <w:pStyle w:val="Zkladntext"/>
        <w:ind w:left="536"/>
        <w:rPr>
          <w:sz w:val="20"/>
        </w:rPr>
      </w:pPr>
      <w:r>
        <w:rPr>
          <w:noProof/>
          <w:sz w:val="20"/>
          <w:lang w:val="cs-CZ" w:eastAsia="cs-CZ"/>
        </w:rPr>
        <w:lastRenderedPageBreak/>
        <mc:AlternateContent>
          <mc:Choice Requires="wpg">
            <w:drawing>
              <wp:inline distT="0" distB="0" distL="0" distR="0">
                <wp:extent cx="5755005" cy="617220"/>
                <wp:effectExtent l="3810" t="0" r="3810" b="5080"/>
                <wp:docPr id="132" name="docshapegroup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55005" cy="617220"/>
                          <a:chOff x="0" y="0"/>
                          <a:chExt cx="9063" cy="972"/>
                        </a:xfrm>
                      </wpg:grpSpPr>
                      <wps:wsp>
                        <wps:cNvPr id="133" name="docshape11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063" cy="963"/>
                          </a:xfrm>
                          <a:custGeom>
                            <a:avLst/>
                            <a:gdLst>
                              <a:gd name="T0" fmla="*/ 9062 w 9063"/>
                              <a:gd name="T1" fmla="*/ 0 h 963"/>
                              <a:gd name="T2" fmla="*/ 4531 w 9063"/>
                              <a:gd name="T3" fmla="*/ 0 h 963"/>
                              <a:gd name="T4" fmla="*/ 0 w 9063"/>
                              <a:gd name="T5" fmla="*/ 0 h 963"/>
                              <a:gd name="T6" fmla="*/ 0 w 9063"/>
                              <a:gd name="T7" fmla="*/ 113 h 963"/>
                              <a:gd name="T8" fmla="*/ 0 w 9063"/>
                              <a:gd name="T9" fmla="*/ 850 h 963"/>
                              <a:gd name="T10" fmla="*/ 0 w 9063"/>
                              <a:gd name="T11" fmla="*/ 962 h 963"/>
                              <a:gd name="T12" fmla="*/ 4531 w 9063"/>
                              <a:gd name="T13" fmla="*/ 962 h 963"/>
                              <a:gd name="T14" fmla="*/ 9062 w 9063"/>
                              <a:gd name="T15" fmla="*/ 962 h 963"/>
                              <a:gd name="T16" fmla="*/ 9062 w 9063"/>
                              <a:gd name="T17" fmla="*/ 850 h 963"/>
                              <a:gd name="T18" fmla="*/ 9062 w 9063"/>
                              <a:gd name="T19" fmla="*/ 113 h 963"/>
                              <a:gd name="T20" fmla="*/ 9062 w 9063"/>
                              <a:gd name="T21" fmla="*/ 0 h 9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9063" h="963">
                                <a:moveTo>
                                  <a:pt x="9062" y="0"/>
                                </a:moveTo>
                                <a:lnTo>
                                  <a:pt x="453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3"/>
                                </a:lnTo>
                                <a:lnTo>
                                  <a:pt x="0" y="850"/>
                                </a:lnTo>
                                <a:lnTo>
                                  <a:pt x="0" y="962"/>
                                </a:lnTo>
                                <a:lnTo>
                                  <a:pt x="4531" y="962"/>
                                </a:lnTo>
                                <a:lnTo>
                                  <a:pt x="9062" y="962"/>
                                </a:lnTo>
                                <a:lnTo>
                                  <a:pt x="9062" y="850"/>
                                </a:lnTo>
                                <a:lnTo>
                                  <a:pt x="9062" y="113"/>
                                </a:lnTo>
                                <a:lnTo>
                                  <a:pt x="90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497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" name="docshape117"/>
                        <wps:cNvSpPr>
                          <a:spLocks/>
                        </wps:cNvSpPr>
                        <wps:spPr bwMode="auto">
                          <a:xfrm>
                            <a:off x="0" y="962"/>
                            <a:ext cx="9063" cy="10"/>
                          </a:xfrm>
                          <a:custGeom>
                            <a:avLst/>
                            <a:gdLst>
                              <a:gd name="T0" fmla="*/ 9062 w 9063"/>
                              <a:gd name="T1" fmla="+- 0 962 962"/>
                              <a:gd name="T2" fmla="*/ 962 h 10"/>
                              <a:gd name="T3" fmla="*/ 4541 w 9063"/>
                              <a:gd name="T4" fmla="+- 0 962 962"/>
                              <a:gd name="T5" fmla="*/ 962 h 10"/>
                              <a:gd name="T6" fmla="*/ 0 w 9063"/>
                              <a:gd name="T7" fmla="+- 0 962 962"/>
                              <a:gd name="T8" fmla="*/ 962 h 10"/>
                              <a:gd name="T9" fmla="*/ 0 w 9063"/>
                              <a:gd name="T10" fmla="+- 0 972 962"/>
                              <a:gd name="T11" fmla="*/ 972 h 10"/>
                              <a:gd name="T12" fmla="*/ 4541 w 9063"/>
                              <a:gd name="T13" fmla="+- 0 972 962"/>
                              <a:gd name="T14" fmla="*/ 972 h 10"/>
                              <a:gd name="T15" fmla="*/ 9062 w 9063"/>
                              <a:gd name="T16" fmla="+- 0 972 962"/>
                              <a:gd name="T17" fmla="*/ 972 h 10"/>
                              <a:gd name="T18" fmla="*/ 9062 w 9063"/>
                              <a:gd name="T19" fmla="+- 0 962 962"/>
                              <a:gd name="T20" fmla="*/ 962 h 10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</a:cxnLst>
                            <a:rect l="0" t="0" r="r" b="b"/>
                            <a:pathLst>
                              <a:path w="9063" h="10">
                                <a:moveTo>
                                  <a:pt x="9062" y="0"/>
                                </a:moveTo>
                                <a:lnTo>
                                  <a:pt x="454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4541" y="10"/>
                                </a:lnTo>
                                <a:lnTo>
                                  <a:pt x="9062" y="10"/>
                                </a:lnTo>
                                <a:lnTo>
                                  <a:pt x="90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" name="docshape11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56"/>
                            <a:ext cx="792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55455" w:rsidRDefault="00D76CA7">
                              <w:pPr>
                                <w:spacing w:line="221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</w:rPr>
                                <w:t>Hungary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6" name="docshape119"/>
                        <wps:cNvSpPr txBox="1">
                          <a:spLocks noChangeArrowheads="1"/>
                        </wps:cNvSpPr>
                        <wps:spPr bwMode="auto">
                          <a:xfrm>
                            <a:off x="4531" y="156"/>
                            <a:ext cx="4198" cy="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55455" w:rsidRDefault="00D76CA7">
                              <w:pPr>
                                <w:spacing w:line="225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</w:rPr>
                                <w:t>NKFIH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–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National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Research, Development and</w:t>
                              </w:r>
                            </w:p>
                            <w:p w:rsidR="00655455" w:rsidRDefault="00D76CA7">
                              <w:pPr>
                                <w:spacing w:line="265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</w:rPr>
                                <w:t>Innovation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Office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docshapegroup115" o:spid="_x0000_s1087" style="width:453.15pt;height:48.6pt;mso-position-horizontal-relative:char;mso-position-vertical-relative:line" coordsize="9063,9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+eJeAYAAB8fAAAOAAAAZHJzL2Uyb0RvYy54bWzsWW2P2kYQ/l6p/2Hlj60IXp8NGIWLcnBE&#10;ldI2Uq4/YLENtmq87tp3kFT9753Z9S5rwD5yuUaNdBcFL+wwO/PMi58xr9/stzl5SESV8WLm0Feu&#10;Q5Ii4nFWbGbOH3fLwcQhVc2KmOW8SGbOp6Ry3lz/+MPrXTlNPJ7yPE4EASVFNd2VMyet63I6HFZR&#10;mmxZ9YqXSQGbay62rIa3YjOMBduB9m0+9Fx3NNxxEZeCR0lVwacLtelcS/3rdRLVv6/XVVKTfOaA&#10;bbV8FfJ1ha/D69dsuhGsTLOoMYM9wYotywo41KhasJqRe5GdqNpmkeAVX9evIr4d8vU6ixLpA3hD&#10;3SNv3gl+X0pfNtPdpjQwAbRHOD1ZbfTbwwdBshhid+U5pGBbCFLMoyplZbLB8ykNEKVduZmC8DtR&#10;fiw/COUqLN/z6M8KtofH+/h+o4TJavcrj0Evu6+5RGm/FltUAf6TvQzGJxOMZF+TCD4MxkHguoFD&#10;Itgb0bHnNdGKUgjpydei9Lb5YuiOrtS3wrGHpg/ZVB0ojWyMQo8g5aoDqtXXofoREZPBqhAogyrY&#10;0kaV0pECVMppNCsbSmsHrawA8aeBaGEBoNhYsGl0X9XvEi4DwR7eVzVsQwLHsFKLxu47qJv1Noey&#10;+GlIQKFHdniR6lBei1FLzCUpCU9FIMOMJj+4oh2aADIj1qHJb4mcNwhy5zE1o5bIeTVjS4bSq/Oe&#10;QZuzzjqvKLRkJkGHY9RG2+0AiNpYhxCRs2jTC+GmNt7d2mzI+9LAhr1bm418nzYb/W7QbPj7tNkh&#10;6IwlNJpDMHu0eXYUrHBCvzFVxFJdWNG+aCoLVoTh/dGVzbDkFXYzLDPodHe0KVOQwjLsEIbQorCu&#10;6X5hiBwKyz4OxvULQ2BQeHyRGYA7CocXCWNqozRkr+pE/YZg+krxy5ykjZfqdvWom9CElfbLHKWN&#10;p/QyVzGF0HZIEctVZVSTBQK4yTErEQ4BVrLC77BpyWpMHr0ku5kDyQi1msICrrix5Q/JHZciNSYR&#10;Zqs8Wd4r4byDQF7Ygth9W4J6W19LqU+5oZXpPX21ZaCaGlf1rr7aUlDBF0hB1+iVMsY/JmjguFjw&#10;MQONxsf8NYLHDkc5rxKVFBhhSU9MqDFDrNtyxfMsXmZ5jhGuxGY1zwV5YMBl6dIPx/MGpZZYLttG&#10;wfFr6hj1CfCqJpuQYUlu+ndIPd+98cLBcjQZD/ylHwzCsTsZuDS8CUeuH/qL5T+YaNSfplkcJ8X7&#10;rEg0T6b+ZYypYeyK4UqmLHM58AKZwy3rW0668u+ck0BMi1hWSZqw+LZZ1yzL1XrYtliCDG7rqwQC&#10;2KCiVooKrnj8CWiW4GpGgJkGFikXnx2yg/lg5lR/3TOROCT/pQCqGFLfh+qo5Rs/GGPFC3tnZe+w&#10;IgJVM6d2oPPjcl6rIeS+FNkmhZOoxKLgb4EjrzPkYtI+ZVXzBtjqN6Ot0E2PaavslAga0Ntnpq1N&#10;fbIp5iayfygf6HRI/eGuodJYDw12gTwrb/15QFxgrR7+xzNtcgtd1fA7FEmJssuWsWmUH/hd7BaQ&#10;Var6zjslUafn2RSqiyka+tR3WIs9dThnM6euw/AGb7s2Pgtlm7yCzDksj7hrJ5gH7qoc7DjSYI4j&#10;TNeRLcx75hyDe++RBvm+I1vI9xxp0O8LY5u3WnGEu8pXEFJ9L+5na5D8SHi+iGNOmsru1wy+SxrY&#10;olKdxNiwRv8i5cAWn0IDAWrVlKTpz8froIKw7xxYmyJPJ2TiINBmWdh2npfWaUf1OfqqDDPnqe4E&#10;QOh9fT1y4FK542OfhzXdLPFfE7oW73hhTTKfWzxPsyV9fWFN5jlz18M+6CbHrEk2OYs1kXp/w4Hh&#10;KMLXPPYjBZ+n8EwgeSsE3yGnBYqpGp71VUX+vuBpIA3ko8YDrRqHQGSQVXlmMtW0qhTqcSDBxczB&#10;8VT2Ik2xoLa1CLYoM2Bgybc+kE0APzk7cbjh7eR24g98b3Q78N3FYvB2OfcHoyUdB4urxXy+oO2J&#10;A+eYr5840J5WwbcGjaX8O+0L1hihpjDwTY4RCtHvfIjaZnUiSJ5tZ87ETFps+mwTVb1f7dVPC/Kh&#10;CSbyFw5ZZsAywxUs1GAFi+9vqALmeNweDDTNUPVt2oN5gnLSIXwaAinFFuGH+ib80iJmzkuL+E9b&#10;hCLU/+cWIX88hF9hJRtqfjHGn3nt97C2f9e+/hcAAP//AwBQSwMEFAAGAAgAAAAhAPEz2dvcAAAA&#10;BAEAAA8AAABkcnMvZG93bnJldi54bWxMj0FLw0AQhe+C/2EZwZvdpMWqMZtSinoqQluh9DZNpklo&#10;djZkt0n67x296GV4wxve+yZdjLZRPXW+dmwgnkSgiHNX1Fwa+Nq9PzyD8gG5wMYxGbiSh0V2e5Ni&#10;UriBN9RvQ6kkhH2CBqoQ2kRrn1dk0U9cSyzeyXUWg6xdqYsOBwm3jZ5G0VxbrFkaKmxpVVF+3l6s&#10;gY8Bh+UsfuvX59Pqetg9fu7XMRlzfzcuX0EFGsPfMfzgCzpkwnR0Fy68agzII+F3ivcSzWegjiKe&#10;pqCzVP+Hz74BAAD//wMAUEsBAi0AFAAGAAgAAAAhALaDOJL+AAAA4QEAABMAAAAAAAAAAAAAAAAA&#10;AAAAAFtDb250ZW50X1R5cGVzXS54bWxQSwECLQAUAAYACAAAACEAOP0h/9YAAACUAQAACwAAAAAA&#10;AAAAAAAAAAAvAQAAX3JlbHMvLnJlbHNQSwECLQAUAAYACAAAACEAGPvniXgGAAAfHwAADgAAAAAA&#10;AAAAAAAAAAAuAgAAZHJzL2Uyb0RvYy54bWxQSwECLQAUAAYACAAAACEA8TPZ29wAAAAEAQAADwAA&#10;AAAAAAAAAAAAAADSCAAAZHJzL2Rvd25yZXYueG1sUEsFBgAAAAAEAAQA8wAAANsJAAAAAA==&#10;">
                <v:shape id="docshape116" o:spid="_x0000_s1088" style="position:absolute;width:9063;height:963;visibility:visible;mso-wrap-style:square;v-text-anchor:top" coordsize="9063,9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OSdMAA&#10;AADcAAAADwAAAGRycy9kb3ducmV2LnhtbERPTYvCMBC9L/gfwgje1lSFslajVFHx6LqieBuasS02&#10;k9JErf/eCMLe5vE+ZzpvTSXu1LjSsoJBPwJBnFldcq7g8Lf+/gHhPLLGyjIpeJKD+azzNcVE2wf/&#10;0n3vcxFC2CWooPC+TqR0WUEGXd/WxIG72MagD7DJpW7wEcJNJYdRFEuDJYeGAmtaFpRd9zej4Ngu&#10;5PKySPOxjkt9Ou/i1SZFpXrdNp2A8NT6f/HHvdVh/mgE72fCBXL2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bOSdMAAAADcAAAADwAAAAAAAAAAAAAAAACYAgAAZHJzL2Rvd25y&#10;ZXYueG1sUEsFBgAAAAAEAAQA9QAAAIUDAAAAAA==&#10;" path="m9062,l4531,,,,,113,,850,,962r4531,l9062,962r,-112l9062,113,9062,xe" fillcolor="#1f497c" stroked="f">
                  <v:path arrowok="t" o:connecttype="custom" o:connectlocs="9062,0;4531,0;0,0;0,113;0,850;0,962;4531,962;9062,962;9062,850;9062,113;9062,0" o:connectangles="0,0,0,0,0,0,0,0,0,0,0"/>
                </v:shape>
                <v:shape id="docshape117" o:spid="_x0000_s1089" style="position:absolute;top:962;width:9063;height:10;visibility:visible;mso-wrap-style:square;v-text-anchor:top" coordsize="9063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VmfsQA&#10;AADcAAAADwAAAGRycy9kb3ducmV2LnhtbERPyWrDMBC9F/oPYgq5NXKbksWNHEoWaCEUskDobbCm&#10;lrE1MpbiOH8fBQq9zeOtM1/0thYdtb50rOBlmIAgzp0uuVBwPGyepyB8QNZYOyYFV/KwyB4f5phq&#10;d+EddftQiBjCPkUFJoQmldLnhiz6oWuII/frWoshwraQusVLDLe1fE2SsbRYcmww2NDSUF7tz1ZB&#10;deqSrfmxZn2dfX+Nz912tZvkSg2e+o93EIH68C/+c3/qOH/0Bvdn4gUyu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a1Zn7EAAAA3AAAAA8AAAAAAAAAAAAAAAAAmAIAAGRycy9k&#10;b3ducmV2LnhtbFBLBQYAAAAABAAEAPUAAACJAwAAAAA=&#10;" path="m9062,l4541,,,,,10r4541,l9062,10r,-10xe" fillcolor="#bfbfbf" stroked="f">
                  <v:path arrowok="t" o:connecttype="custom" o:connectlocs="9062,962;4541,962;0,962;0,972;4541,972;9062,972;9062,962" o:connectangles="0,0,0,0,0,0,0"/>
                </v:shape>
                <v:shape id="docshape118" o:spid="_x0000_s1090" type="#_x0000_t202" style="position:absolute;top:156;width:792;height:2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8U4ysMA&#10;AADcAAAADwAAAGRycy9kb3ducmV2LnhtbERPTWvCQBC9F/wPywi91Y0tFY2uIqIgFEpjPHgcs2Oy&#10;mJ1Ns6vGf+8WCt7m8T5ntuhsLa7UeuNYwXCQgCAunDZcKtjnm7cxCB+QNdaOScGdPCzmvZcZptrd&#10;OKPrLpQihrBPUUEVQpNK6YuKLPqBa4gjd3KtxRBhW0rd4i2G21q+J8lIWjQcGypsaFVRcd5drILl&#10;gbO1+f0+/mSnzOT5JOGv0Vmp1363nIII1IWn+N+91XH+xyf8PRMvkP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8U4ysMAAADcAAAADwAAAAAAAAAAAAAAAACYAgAAZHJzL2Rv&#10;d25yZXYueG1sUEsFBgAAAAAEAAQA9QAAAIgDAAAAAA==&#10;" filled="f" stroked="f">
                  <v:textbox inset="0,0,0,0">
                    <w:txbxContent>
                      <w:p w:rsidR="00655455" w:rsidRDefault="00D76CA7">
                        <w:pPr>
                          <w:spacing w:line="221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FFFFFF"/>
                          </w:rPr>
                          <w:t>Hungary</w:t>
                        </w:r>
                      </w:p>
                    </w:txbxContent>
                  </v:textbox>
                </v:shape>
                <v:shape id="docshape119" o:spid="_x0000_s1091" type="#_x0000_t202" style="position:absolute;left:4531;top:156;width:4198;height:4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emvcIA&#10;AADcAAAADwAAAGRycy9kb3ducmV2LnhtbERPTWvCQBC9C/0PyxS86aYKQVNXkaJQEKQxPfQ4zY7J&#10;YnY2Zrca/71bELzN433OYtXbRlyo88axgrdxAoK4dNpwpeC72I5mIHxA1tg4JgU38rBavgwWmGl3&#10;5Zwuh1CJGMI+QwV1CG0mpS9rsujHriWO3NF1FkOEXSV1h9cYbhs5SZJUWjQcG2ps6aOm8nT4swrW&#10;P5xvzHn/+5Ufc1MU84R36Ump4Wu/fgcRqA9P8cP9qeP8aQr/z8QL5P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F6a9wgAAANwAAAAPAAAAAAAAAAAAAAAAAJgCAABkcnMvZG93&#10;bnJldi54bWxQSwUGAAAAAAQABAD1AAAAhwMAAAAA&#10;" filled="f" stroked="f">
                  <v:textbox inset="0,0,0,0">
                    <w:txbxContent>
                      <w:p w:rsidR="00655455" w:rsidRDefault="00D76CA7">
                        <w:pPr>
                          <w:spacing w:line="225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FFFFFF"/>
                          </w:rPr>
                          <w:t>NKFIH</w:t>
                        </w:r>
                        <w:r>
                          <w:rPr>
                            <w:b/>
                            <w:color w:val="FFFFFF"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–</w:t>
                        </w:r>
                        <w:r>
                          <w:rPr>
                            <w:b/>
                            <w:color w:val="FFFFFF"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National</w:t>
                        </w:r>
                        <w:r>
                          <w:rPr>
                            <w:b/>
                            <w:color w:val="FFFFFF"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Research, Development and</w:t>
                        </w:r>
                      </w:p>
                      <w:p w:rsidR="00655455" w:rsidRDefault="00D76CA7">
                        <w:pPr>
                          <w:spacing w:line="265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FFFFFF"/>
                          </w:rPr>
                          <w:t>Innovation</w:t>
                        </w:r>
                        <w:r>
                          <w:rPr>
                            <w:b/>
                            <w:color w:val="FFFFFF"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Office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655455" w:rsidRDefault="00D76CA7">
      <w:pPr>
        <w:pStyle w:val="Nadpis4"/>
        <w:spacing w:before="81"/>
      </w:pPr>
      <w:r>
        <w:t>Contact point</w:t>
      </w:r>
    </w:p>
    <w:p w:rsidR="00655455" w:rsidRDefault="00655455">
      <w:pPr>
        <w:pStyle w:val="Zkladntext"/>
        <w:spacing w:before="6"/>
        <w:rPr>
          <w:b/>
          <w:sz w:val="16"/>
        </w:rPr>
      </w:pPr>
    </w:p>
    <w:p w:rsidR="00655455" w:rsidRDefault="00D76CA7">
      <w:pPr>
        <w:pStyle w:val="Zkladntext"/>
        <w:ind w:left="536"/>
      </w:pPr>
      <w:r>
        <w:t>Edina</w:t>
      </w:r>
      <w:r>
        <w:rPr>
          <w:spacing w:val="1"/>
        </w:rPr>
        <w:t xml:space="preserve"> </w:t>
      </w:r>
      <w:r>
        <w:t>Nemeth</w:t>
      </w:r>
    </w:p>
    <w:p w:rsidR="00655455" w:rsidRDefault="00655455">
      <w:pPr>
        <w:pStyle w:val="Zkladntext"/>
        <w:spacing w:before="4"/>
        <w:rPr>
          <w:sz w:val="16"/>
        </w:rPr>
      </w:pPr>
    </w:p>
    <w:p w:rsidR="00655455" w:rsidRDefault="00D76CA7">
      <w:pPr>
        <w:pStyle w:val="Zkladntext"/>
        <w:ind w:left="536"/>
      </w:pPr>
      <w:r>
        <w:t>National</w:t>
      </w:r>
      <w:r>
        <w:rPr>
          <w:spacing w:val="-1"/>
        </w:rPr>
        <w:t xml:space="preserve"> </w:t>
      </w:r>
      <w:r>
        <w:t>Contact Point for</w:t>
      </w:r>
      <w:r>
        <w:rPr>
          <w:spacing w:val="-2"/>
        </w:rPr>
        <w:t xml:space="preserve"> </w:t>
      </w:r>
      <w:r>
        <w:t>ICT</w:t>
      </w:r>
      <w:r>
        <w:rPr>
          <w:spacing w:val="-1"/>
        </w:rPr>
        <w:t xml:space="preserve"> </w:t>
      </w:r>
      <w:r>
        <w:t>&amp;</w:t>
      </w:r>
      <w:r>
        <w:rPr>
          <w:spacing w:val="-1"/>
        </w:rPr>
        <w:t xml:space="preserve"> </w:t>
      </w:r>
      <w:r>
        <w:t>FET</w:t>
      </w:r>
    </w:p>
    <w:p w:rsidR="00655455" w:rsidRDefault="00655455">
      <w:pPr>
        <w:pStyle w:val="Zkladntext"/>
        <w:spacing w:before="4"/>
        <w:rPr>
          <w:sz w:val="16"/>
        </w:rPr>
      </w:pPr>
    </w:p>
    <w:p w:rsidR="00655455" w:rsidRDefault="00D76CA7">
      <w:pPr>
        <w:pStyle w:val="Zkladntext"/>
        <w:ind w:left="536"/>
      </w:pPr>
      <w:r>
        <w:t>+36-70-221-0387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hyperlink r:id="rId113">
        <w:r>
          <w:rPr>
            <w:color w:val="0000FF"/>
            <w:u w:val="single" w:color="0000FF"/>
          </w:rPr>
          <w:t>edina.nemeth@nkfih.gov.hu</w:t>
        </w:r>
      </w:hyperlink>
    </w:p>
    <w:p w:rsidR="00655455" w:rsidRDefault="00655455">
      <w:pPr>
        <w:pStyle w:val="Zkladntext"/>
        <w:rPr>
          <w:sz w:val="20"/>
        </w:rPr>
      </w:pPr>
    </w:p>
    <w:p w:rsidR="00655455" w:rsidRDefault="00655455">
      <w:pPr>
        <w:pStyle w:val="Zkladntext"/>
        <w:rPr>
          <w:sz w:val="18"/>
        </w:rPr>
      </w:pPr>
    </w:p>
    <w:p w:rsidR="00655455" w:rsidRDefault="00D76CA7">
      <w:pPr>
        <w:pStyle w:val="Nadpis4"/>
        <w:spacing w:before="0"/>
      </w:pPr>
      <w:r>
        <w:t>Funding criteria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regulations</w:t>
      </w:r>
    </w:p>
    <w:p w:rsidR="00655455" w:rsidRDefault="00655455">
      <w:pPr>
        <w:pStyle w:val="Zkladntext"/>
        <w:spacing w:before="6"/>
        <w:rPr>
          <w:b/>
          <w:sz w:val="16"/>
        </w:rPr>
      </w:pPr>
    </w:p>
    <w:p w:rsidR="00655455" w:rsidRDefault="00D76CA7">
      <w:pPr>
        <w:pStyle w:val="Nadpis5"/>
        <w:spacing w:before="1"/>
      </w:pPr>
      <w:r>
        <w:t>Funding</w:t>
      </w:r>
      <w:r>
        <w:rPr>
          <w:spacing w:val="-1"/>
        </w:rPr>
        <w:t xml:space="preserve"> </w:t>
      </w:r>
      <w:r>
        <w:t>commitment</w:t>
      </w:r>
    </w:p>
    <w:p w:rsidR="00655455" w:rsidRDefault="00655455">
      <w:pPr>
        <w:pStyle w:val="Zkladntext"/>
        <w:spacing w:before="3"/>
        <w:rPr>
          <w:b/>
          <w:i/>
          <w:sz w:val="16"/>
        </w:rPr>
      </w:pPr>
    </w:p>
    <w:p w:rsidR="00655455" w:rsidRDefault="00D76CA7">
      <w:pPr>
        <w:pStyle w:val="Zkladntext"/>
        <w:spacing w:before="1"/>
        <w:ind w:left="536"/>
      </w:pPr>
      <w:r>
        <w:t>The</w:t>
      </w:r>
      <w:r>
        <w:rPr>
          <w:spacing w:val="-1"/>
        </w:rPr>
        <w:t xml:space="preserve"> </w:t>
      </w:r>
      <w:r>
        <w:t>total</w:t>
      </w:r>
      <w:r>
        <w:rPr>
          <w:spacing w:val="-1"/>
        </w:rPr>
        <w:t xml:space="preserve"> </w:t>
      </w:r>
      <w:r>
        <w:t>indicative</w:t>
      </w:r>
      <w:r>
        <w:rPr>
          <w:spacing w:val="-3"/>
        </w:rPr>
        <w:t xml:space="preserve"> </w:t>
      </w:r>
      <w:r>
        <w:t>national</w:t>
      </w:r>
      <w:r>
        <w:rPr>
          <w:spacing w:val="-1"/>
        </w:rPr>
        <w:t xml:space="preserve"> </w:t>
      </w:r>
      <w:r>
        <w:t>funding</w:t>
      </w:r>
      <w:r>
        <w:rPr>
          <w:spacing w:val="-1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call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€</w:t>
      </w:r>
      <w:r>
        <w:rPr>
          <w:spacing w:val="-1"/>
        </w:rPr>
        <w:t xml:space="preserve"> </w:t>
      </w:r>
      <w:r>
        <w:t>450</w:t>
      </w:r>
      <w:r>
        <w:rPr>
          <w:spacing w:val="2"/>
        </w:rPr>
        <w:t xml:space="preserve"> </w:t>
      </w:r>
      <w:r>
        <w:t>000.</w:t>
      </w:r>
    </w:p>
    <w:p w:rsidR="00655455" w:rsidRDefault="00655455">
      <w:pPr>
        <w:pStyle w:val="Zkladntext"/>
        <w:spacing w:before="4"/>
        <w:rPr>
          <w:sz w:val="16"/>
        </w:rPr>
      </w:pPr>
    </w:p>
    <w:p w:rsidR="00655455" w:rsidRDefault="00D76CA7">
      <w:pPr>
        <w:pStyle w:val="Nadpis5"/>
      </w:pPr>
      <w:r>
        <w:t>Funding</w:t>
      </w:r>
      <w:r>
        <w:rPr>
          <w:spacing w:val="-1"/>
        </w:rPr>
        <w:t xml:space="preserve"> </w:t>
      </w:r>
      <w:r>
        <w:t>regulations</w:t>
      </w:r>
    </w:p>
    <w:p w:rsidR="00655455" w:rsidRDefault="00655455">
      <w:pPr>
        <w:pStyle w:val="Zkladntext"/>
        <w:spacing w:before="4"/>
        <w:rPr>
          <w:b/>
          <w:i/>
          <w:sz w:val="16"/>
        </w:rPr>
      </w:pPr>
    </w:p>
    <w:p w:rsidR="00655455" w:rsidRDefault="0055700E">
      <w:pPr>
        <w:pStyle w:val="Zkladntext"/>
        <w:spacing w:line="276" w:lineRule="auto"/>
        <w:ind w:left="536" w:right="1152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485219840" behindDoc="1" locked="0" layoutInCell="1" allowOverlap="1">
                <wp:simplePos x="0" y="0"/>
                <wp:positionH relativeFrom="page">
                  <wp:posOffset>3326765</wp:posOffset>
                </wp:positionH>
                <wp:positionV relativeFrom="paragraph">
                  <wp:posOffset>344805</wp:posOffset>
                </wp:positionV>
                <wp:extent cx="33655" cy="8890"/>
                <wp:effectExtent l="0" t="0" r="0" b="0"/>
                <wp:wrapNone/>
                <wp:docPr id="131" name="docshape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DC2EE7" id="docshape120" o:spid="_x0000_s1026" style="position:absolute;margin-left:261.95pt;margin-top:27.15pt;width:2.65pt;height:.7pt;z-index:-18096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SpfdAIAAPkEAAAOAAAAZHJzL2Uyb0RvYy54bWysVNFu2yAUfZ+0f0C8p7ZTJ42tOFWbLtOk&#10;bqvU7QMI4BgNcz0gcbpp/74LTtJ0e6mm5YGALxzOPfdc5tf7VpOdtE6BqWh2kVIiDQehzKaiX7+s&#10;RjNKnGdGMA1GVvRJOnq9ePtm3nelHEMDWkhLEMS4su8q2njflUnieCNb5i6gkwaDNdiWeVzaTSIs&#10;6xG91ck4TadJD1Z0Frh0Dr/eDUG6iPh1Lbn/XNdOeqIritx8HG0c12FMFnNWbizrGsUPNNg/sGiZ&#10;MnjpCeqOeUa2Vv0F1SpuwUHtLzi0CdS14jLmgNlk6R/ZPDaskzEXFMd1J5nc/4Pln3YPliiBtbvM&#10;KDGsxSIJ4C5cnY2jQH3nStz32D3YkKLr7oF/c8TAsmFmI2+shb6RTCCtLAiavDgQFg6PknX/EQSi&#10;s62HqNW+tm0ARBXIPpbk6VQSufeE48fLy+lkQgnHyGxWRDoJK48nO+v8ewktCZOKWix3RGa7e+cD&#10;E1Yet0TmoJVYKa3jwm7WS23JjgVrxF8kjwmeb9MmbDYQjg2IwxckiHeEWKAaS/2zyMZ5ejsuRqvp&#10;7GqUr/LJqLhKZ6M0K26LaZoX+d3qVyCY5WWjhJDmXhl5tF2Wv66shwYYDBONR/qKFpPxJOb+gr17&#10;XZKt8tiFWrWo8kkJVoaivjMi9ohnSg/z5CX9qDJqcPyPqkQLhKqHRnTlGsQTOsACFgm7EN8LnDRg&#10;f1DSY+9V1H3fMisp0R8MuqjI8jw0a1zkkyu0IbHnkfV5hBmOUBX1lAzTpR8afNtZtWnwpiwKY+AG&#10;nVeraIxnVge/Yn/FDA5vQWjg83Xc9fxiLX4DAAD//wMAUEsDBBQABgAIAAAAIQCbp5Pw3wAAAAkB&#10;AAAPAAAAZHJzL2Rvd25yZXYueG1sTI/BTsMwDIbvSLxDZCRuLCVbYS1NJ4bEEYkNDuyWNqat1jil&#10;ybbC0+Od4PZb/vT7c7GaXC+OOIbOk4bbWQICqfa2o0bD+9vzzRJEiIas6T2hhm8MsCovLwqTW3+i&#10;DR63sRFcQiE3GtoYh1zKULfoTJj5AYl3n350JvI4NtKO5sTlrpcqSe6kMx3xhdYM+NRivd8enIZ1&#10;tlx/vS7o5WdT7XD3Ue1TNSZaX19Njw8gIk7xD4azPqtDyU6VP5ANoteQqnnGKIfFHAQDqcoUiIpD&#10;eg+yLOT/D8pfAAAA//8DAFBLAQItABQABgAIAAAAIQC2gziS/gAAAOEBAAATAAAAAAAAAAAAAAAA&#10;AAAAAABbQ29udGVudF9UeXBlc10ueG1sUEsBAi0AFAAGAAgAAAAhADj9If/WAAAAlAEAAAsAAAAA&#10;AAAAAAAAAAAALwEAAF9yZWxzLy5yZWxzUEsBAi0AFAAGAAgAAAAhAKcdKl90AgAA+QQAAA4AAAAA&#10;AAAAAAAAAAAALgIAAGRycy9lMm9Eb2MueG1sUEsBAi0AFAAGAAgAAAAhAJunk/DfAAAACQEAAA8A&#10;AAAAAAAAAAAAAAAAzgQAAGRycy9kb3ducmV2LnhtbFBLBQYAAAAABAAEAPMAAADaBQAAAAA=&#10;" fillcolor="black" stroked="f">
                <w10:wrap anchorx="page"/>
              </v:rect>
            </w:pict>
          </mc:Fallback>
        </mc:AlternateContent>
      </w:r>
      <w:r w:rsidR="00D76CA7">
        <w:t>The specific call for proposals for applicants from Hungary participating in ERA-NETs is available on</w:t>
      </w:r>
      <w:r w:rsidR="00D76CA7">
        <w:rPr>
          <w:spacing w:val="-47"/>
        </w:rPr>
        <w:t xml:space="preserve"> </w:t>
      </w:r>
      <w:r w:rsidR="00D76CA7">
        <w:t>the</w:t>
      </w:r>
      <w:r w:rsidR="00D76CA7">
        <w:rPr>
          <w:spacing w:val="-1"/>
        </w:rPr>
        <w:t xml:space="preserve"> </w:t>
      </w:r>
      <w:r w:rsidR="00D76CA7">
        <w:t>website</w:t>
      </w:r>
      <w:r w:rsidR="00D76CA7">
        <w:rPr>
          <w:spacing w:val="-3"/>
        </w:rPr>
        <w:t xml:space="preserve"> </w:t>
      </w:r>
      <w:r w:rsidR="00D76CA7">
        <w:t>of</w:t>
      </w:r>
      <w:r w:rsidR="00D76CA7">
        <w:rPr>
          <w:spacing w:val="-1"/>
        </w:rPr>
        <w:t xml:space="preserve"> </w:t>
      </w:r>
      <w:r w:rsidR="00D76CA7">
        <w:t>NKFIH</w:t>
      </w:r>
      <w:r w:rsidR="00D76CA7">
        <w:rPr>
          <w:spacing w:val="-1"/>
        </w:rPr>
        <w:t xml:space="preserve"> </w:t>
      </w:r>
      <w:r w:rsidR="00D76CA7">
        <w:rPr>
          <w:color w:val="0000FF"/>
          <w:u w:val="single" w:color="0000FF"/>
        </w:rPr>
        <w:t>https://nkfih.gov.hu/</w:t>
      </w:r>
      <w:r w:rsidR="00D76CA7">
        <w:t>.</w:t>
      </w:r>
    </w:p>
    <w:p w:rsidR="00655455" w:rsidRDefault="00655455">
      <w:pPr>
        <w:pStyle w:val="Zkladntext"/>
        <w:spacing w:before="10"/>
        <w:rPr>
          <w:sz w:val="11"/>
        </w:rPr>
      </w:pPr>
    </w:p>
    <w:p w:rsidR="00655455" w:rsidRDefault="00D76CA7">
      <w:pPr>
        <w:pStyle w:val="Zkladntext"/>
        <w:spacing w:before="56" w:line="276" w:lineRule="auto"/>
        <w:ind w:left="536" w:right="1246"/>
      </w:pPr>
      <w:r>
        <w:t>The conditions for the call for ERA-NET COFUNDs (2019-2.1.7-ERA-NET) are applicable. For details</w:t>
      </w:r>
      <w:r>
        <w:rPr>
          <w:spacing w:val="-47"/>
        </w:rPr>
        <w:t xml:space="preserve"> </w:t>
      </w:r>
      <w:r>
        <w:t>see:</w:t>
      </w:r>
    </w:p>
    <w:p w:rsidR="00655455" w:rsidRDefault="00655455">
      <w:pPr>
        <w:pStyle w:val="Zkladntext"/>
        <w:spacing w:before="6"/>
        <w:rPr>
          <w:sz w:val="16"/>
        </w:rPr>
      </w:pPr>
    </w:p>
    <w:p w:rsidR="00655455" w:rsidRDefault="00D76CA7">
      <w:pPr>
        <w:pStyle w:val="Zkladntext"/>
        <w:ind w:left="536" w:right="999"/>
      </w:pPr>
      <w:r>
        <w:rPr>
          <w:color w:val="0000FF"/>
          <w:spacing w:val="-1"/>
          <w:u w:val="single" w:color="0000FF"/>
        </w:rPr>
        <w:t>https://nkfih.gov.hu/palyazoknak/nkfi-alap/era-net-ejp-cofund-2019-217-era-net/palyazati-felhivas-</w:t>
      </w:r>
      <w:r>
        <w:rPr>
          <w:color w:val="0000FF"/>
        </w:rPr>
        <w:t xml:space="preserve"> </w:t>
      </w:r>
      <w:r>
        <w:rPr>
          <w:color w:val="0000FF"/>
          <w:u w:val="single" w:color="0000FF"/>
        </w:rPr>
        <w:t>2019-217-era-net</w:t>
      </w:r>
    </w:p>
    <w:p w:rsidR="00655455" w:rsidRDefault="00655455">
      <w:pPr>
        <w:pStyle w:val="Zkladntext"/>
        <w:spacing w:before="9"/>
        <w:rPr>
          <w:sz w:val="11"/>
        </w:rPr>
      </w:pPr>
    </w:p>
    <w:p w:rsidR="00655455" w:rsidRDefault="00D76CA7">
      <w:pPr>
        <w:pStyle w:val="Nadpis5"/>
        <w:spacing w:before="56"/>
      </w:pPr>
      <w:r>
        <w:t>Eligibility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partner</w:t>
      </w:r>
      <w:r>
        <w:rPr>
          <w:spacing w:val="-2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benefi</w:t>
      </w:r>
      <w:r>
        <w:t>ciary</w:t>
      </w:r>
      <w:r>
        <w:rPr>
          <w:spacing w:val="-3"/>
        </w:rPr>
        <w:t xml:space="preserve"> </w:t>
      </w:r>
      <w:r>
        <w:t>institution</w:t>
      </w:r>
    </w:p>
    <w:p w:rsidR="00655455" w:rsidRDefault="00655455">
      <w:pPr>
        <w:pStyle w:val="Zkladntext"/>
        <w:spacing w:before="4"/>
        <w:rPr>
          <w:b/>
          <w:i/>
          <w:sz w:val="16"/>
        </w:rPr>
      </w:pPr>
    </w:p>
    <w:p w:rsidR="00655455" w:rsidRDefault="00D76CA7">
      <w:pPr>
        <w:pStyle w:val="Zkladntext"/>
        <w:spacing w:line="276" w:lineRule="auto"/>
        <w:ind w:left="536" w:right="1246"/>
      </w:pPr>
      <w:r>
        <w:t>The conditions for the call for ERA-NET COFUNDs (2019-2.1.7-ERA-NET) are applicable. For details</w:t>
      </w:r>
      <w:r>
        <w:rPr>
          <w:spacing w:val="-47"/>
        </w:rPr>
        <w:t xml:space="preserve"> </w:t>
      </w:r>
      <w:r>
        <w:t>see:</w:t>
      </w:r>
    </w:p>
    <w:p w:rsidR="00655455" w:rsidRDefault="00655455">
      <w:pPr>
        <w:pStyle w:val="Zkladntext"/>
        <w:spacing w:before="6"/>
        <w:rPr>
          <w:sz w:val="16"/>
        </w:rPr>
      </w:pPr>
    </w:p>
    <w:p w:rsidR="00655455" w:rsidRDefault="00D76CA7">
      <w:pPr>
        <w:pStyle w:val="Zkladntext"/>
        <w:ind w:left="536" w:right="999"/>
      </w:pPr>
      <w:r>
        <w:rPr>
          <w:color w:val="0000FF"/>
          <w:spacing w:val="-1"/>
          <w:u w:val="single" w:color="0000FF"/>
        </w:rPr>
        <w:t>https://nkfih.gov.hu/palyazoknak/nkfi-alap/era-net-ejp-cofund-2019-217-era-net/palyazati-felhivas-</w:t>
      </w:r>
      <w:r>
        <w:rPr>
          <w:color w:val="0000FF"/>
        </w:rPr>
        <w:t xml:space="preserve"> </w:t>
      </w:r>
      <w:r>
        <w:rPr>
          <w:color w:val="0000FF"/>
          <w:u w:val="single" w:color="0000FF"/>
        </w:rPr>
        <w:t>2019-217-era-net</w:t>
      </w:r>
    </w:p>
    <w:p w:rsidR="00655455" w:rsidRDefault="00655455">
      <w:pPr>
        <w:pStyle w:val="Zkladntext"/>
        <w:spacing w:before="9"/>
        <w:rPr>
          <w:sz w:val="11"/>
        </w:rPr>
      </w:pPr>
    </w:p>
    <w:p w:rsidR="00655455" w:rsidRDefault="00D76CA7">
      <w:pPr>
        <w:pStyle w:val="Nadpis5"/>
        <w:spacing w:before="56"/>
      </w:pPr>
      <w:r>
        <w:t>Submission</w:t>
      </w:r>
      <w:r>
        <w:rPr>
          <w:spacing w:val="-2"/>
        </w:rPr>
        <w:t xml:space="preserve"> </w:t>
      </w:r>
      <w:r>
        <w:t>of the</w:t>
      </w:r>
      <w:r>
        <w:rPr>
          <w:spacing w:val="-4"/>
        </w:rPr>
        <w:t xml:space="preserve"> </w:t>
      </w:r>
      <w:r>
        <w:t>proposal at</w:t>
      </w:r>
      <w:r>
        <w:rPr>
          <w:spacing w:val="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national</w:t>
      </w:r>
      <w:r>
        <w:rPr>
          <w:spacing w:val="-4"/>
        </w:rPr>
        <w:t xml:space="preserve"> </w:t>
      </w:r>
      <w:r>
        <w:t>level</w:t>
      </w:r>
    </w:p>
    <w:p w:rsidR="00655455" w:rsidRDefault="00655455">
      <w:pPr>
        <w:pStyle w:val="Zkladntext"/>
        <w:spacing w:before="4"/>
        <w:rPr>
          <w:b/>
          <w:i/>
          <w:sz w:val="16"/>
        </w:rPr>
      </w:pPr>
    </w:p>
    <w:p w:rsidR="00655455" w:rsidRDefault="00D76CA7">
      <w:pPr>
        <w:pStyle w:val="Zkladntext"/>
        <w:ind w:left="536"/>
      </w:pPr>
      <w:r>
        <w:t>Not required</w:t>
      </w:r>
      <w:r>
        <w:rPr>
          <w:spacing w:val="-1"/>
        </w:rPr>
        <w:t xml:space="preserve"> </w:t>
      </w:r>
      <w:r>
        <w:t>prior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QuantERA</w:t>
      </w:r>
      <w:r>
        <w:rPr>
          <w:spacing w:val="-2"/>
        </w:rPr>
        <w:t xml:space="preserve"> </w:t>
      </w:r>
      <w:r>
        <w:t>call submission.</w:t>
      </w:r>
    </w:p>
    <w:p w:rsidR="00655455" w:rsidRDefault="00655455">
      <w:pPr>
        <w:pStyle w:val="Zkladntext"/>
        <w:spacing w:before="4"/>
        <w:rPr>
          <w:sz w:val="16"/>
        </w:rPr>
      </w:pPr>
    </w:p>
    <w:p w:rsidR="00655455" w:rsidRDefault="00D76CA7">
      <w:pPr>
        <w:pStyle w:val="Zkladntext"/>
        <w:ind w:left="536" w:right="1368"/>
      </w:pPr>
      <w:r>
        <w:t>Following the international selection of the projects to be funded, a proposal should be formally</w:t>
      </w:r>
      <w:r>
        <w:rPr>
          <w:spacing w:val="-47"/>
        </w:rPr>
        <w:t xml:space="preserve"> </w:t>
      </w:r>
      <w:r>
        <w:t>submitted</w:t>
      </w:r>
      <w:r>
        <w:rPr>
          <w:spacing w:val="-1"/>
        </w:rPr>
        <w:t xml:space="preserve"> </w:t>
      </w:r>
      <w:r>
        <w:t>to NKFI Hivatal.</w:t>
      </w:r>
    </w:p>
    <w:p w:rsidR="00655455" w:rsidRDefault="00655455">
      <w:pPr>
        <w:pStyle w:val="Zkladntext"/>
        <w:spacing w:before="5"/>
        <w:rPr>
          <w:sz w:val="16"/>
        </w:rPr>
      </w:pPr>
    </w:p>
    <w:p w:rsidR="00655455" w:rsidRDefault="00D76CA7">
      <w:pPr>
        <w:pStyle w:val="Nadpis5"/>
      </w:pPr>
      <w:r>
        <w:t>Additional</w:t>
      </w:r>
      <w:r>
        <w:rPr>
          <w:spacing w:val="-4"/>
        </w:rPr>
        <w:t xml:space="preserve"> </w:t>
      </w:r>
      <w:r>
        <w:t>requirements</w:t>
      </w:r>
    </w:p>
    <w:p w:rsidR="00655455" w:rsidRDefault="00655455">
      <w:pPr>
        <w:sectPr w:rsidR="00655455">
          <w:pgSz w:w="11910" w:h="16840"/>
          <w:pgMar w:top="1120" w:right="520" w:bottom="640" w:left="880" w:header="0" w:footer="458" w:gutter="0"/>
          <w:cols w:space="708"/>
        </w:sectPr>
      </w:pPr>
    </w:p>
    <w:p w:rsidR="00655455" w:rsidRDefault="0055700E">
      <w:pPr>
        <w:pStyle w:val="Zkladntext"/>
        <w:ind w:left="536"/>
        <w:rPr>
          <w:sz w:val="20"/>
        </w:rPr>
      </w:pPr>
      <w:r>
        <w:rPr>
          <w:noProof/>
          <w:sz w:val="20"/>
          <w:lang w:val="cs-CZ" w:eastAsia="cs-CZ"/>
        </w:rPr>
        <w:lastRenderedPageBreak/>
        <mc:AlternateContent>
          <mc:Choice Requires="wpg">
            <w:drawing>
              <wp:inline distT="0" distB="0" distL="0" distR="0">
                <wp:extent cx="5755005" cy="472440"/>
                <wp:effectExtent l="3810" t="0" r="3810" b="6985"/>
                <wp:docPr id="127" name="docshapegroup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55005" cy="472440"/>
                          <a:chOff x="0" y="0"/>
                          <a:chExt cx="9063" cy="744"/>
                        </a:xfrm>
                      </wpg:grpSpPr>
                      <wps:wsp>
                        <wps:cNvPr id="128" name="docshape12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063" cy="735"/>
                          </a:xfrm>
                          <a:custGeom>
                            <a:avLst/>
                            <a:gdLst>
                              <a:gd name="T0" fmla="*/ 9062 w 9063"/>
                              <a:gd name="T1" fmla="*/ 0 h 735"/>
                              <a:gd name="T2" fmla="*/ 4531 w 9063"/>
                              <a:gd name="T3" fmla="*/ 0 h 735"/>
                              <a:gd name="T4" fmla="*/ 0 w 9063"/>
                              <a:gd name="T5" fmla="*/ 0 h 735"/>
                              <a:gd name="T6" fmla="*/ 0 w 9063"/>
                              <a:gd name="T7" fmla="*/ 113 h 735"/>
                              <a:gd name="T8" fmla="*/ 0 w 9063"/>
                              <a:gd name="T9" fmla="*/ 622 h 735"/>
                              <a:gd name="T10" fmla="*/ 0 w 9063"/>
                              <a:gd name="T11" fmla="*/ 734 h 735"/>
                              <a:gd name="T12" fmla="*/ 4531 w 9063"/>
                              <a:gd name="T13" fmla="*/ 734 h 735"/>
                              <a:gd name="T14" fmla="*/ 9062 w 9063"/>
                              <a:gd name="T15" fmla="*/ 734 h 735"/>
                              <a:gd name="T16" fmla="*/ 9062 w 9063"/>
                              <a:gd name="T17" fmla="*/ 622 h 735"/>
                              <a:gd name="T18" fmla="*/ 9062 w 9063"/>
                              <a:gd name="T19" fmla="*/ 113 h 735"/>
                              <a:gd name="T20" fmla="*/ 9062 w 9063"/>
                              <a:gd name="T21" fmla="*/ 0 h 7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9063" h="735">
                                <a:moveTo>
                                  <a:pt x="9062" y="0"/>
                                </a:moveTo>
                                <a:lnTo>
                                  <a:pt x="453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3"/>
                                </a:lnTo>
                                <a:lnTo>
                                  <a:pt x="0" y="622"/>
                                </a:lnTo>
                                <a:lnTo>
                                  <a:pt x="0" y="734"/>
                                </a:lnTo>
                                <a:lnTo>
                                  <a:pt x="4531" y="734"/>
                                </a:lnTo>
                                <a:lnTo>
                                  <a:pt x="9062" y="734"/>
                                </a:lnTo>
                                <a:lnTo>
                                  <a:pt x="9062" y="622"/>
                                </a:lnTo>
                                <a:lnTo>
                                  <a:pt x="9062" y="113"/>
                                </a:lnTo>
                                <a:lnTo>
                                  <a:pt x="90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497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" name="docshape123"/>
                        <wps:cNvSpPr>
                          <a:spLocks/>
                        </wps:cNvSpPr>
                        <wps:spPr bwMode="auto">
                          <a:xfrm>
                            <a:off x="0" y="734"/>
                            <a:ext cx="9063" cy="10"/>
                          </a:xfrm>
                          <a:custGeom>
                            <a:avLst/>
                            <a:gdLst>
                              <a:gd name="T0" fmla="*/ 9062 w 9063"/>
                              <a:gd name="T1" fmla="+- 0 734 734"/>
                              <a:gd name="T2" fmla="*/ 734 h 10"/>
                              <a:gd name="T3" fmla="*/ 4541 w 9063"/>
                              <a:gd name="T4" fmla="+- 0 734 734"/>
                              <a:gd name="T5" fmla="*/ 734 h 10"/>
                              <a:gd name="T6" fmla="*/ 0 w 9063"/>
                              <a:gd name="T7" fmla="+- 0 734 734"/>
                              <a:gd name="T8" fmla="*/ 734 h 10"/>
                              <a:gd name="T9" fmla="*/ 0 w 9063"/>
                              <a:gd name="T10" fmla="+- 0 744 734"/>
                              <a:gd name="T11" fmla="*/ 744 h 10"/>
                              <a:gd name="T12" fmla="*/ 4541 w 9063"/>
                              <a:gd name="T13" fmla="+- 0 744 734"/>
                              <a:gd name="T14" fmla="*/ 744 h 10"/>
                              <a:gd name="T15" fmla="*/ 9062 w 9063"/>
                              <a:gd name="T16" fmla="+- 0 744 734"/>
                              <a:gd name="T17" fmla="*/ 744 h 10"/>
                              <a:gd name="T18" fmla="*/ 9062 w 9063"/>
                              <a:gd name="T19" fmla="+- 0 734 734"/>
                              <a:gd name="T20" fmla="*/ 734 h 10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</a:cxnLst>
                            <a:rect l="0" t="0" r="r" b="b"/>
                            <a:pathLst>
                              <a:path w="9063" h="10">
                                <a:moveTo>
                                  <a:pt x="9062" y="0"/>
                                </a:moveTo>
                                <a:lnTo>
                                  <a:pt x="454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4541" y="10"/>
                                </a:lnTo>
                                <a:lnTo>
                                  <a:pt x="9062" y="10"/>
                                </a:lnTo>
                                <a:lnTo>
                                  <a:pt x="90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" name="docshape12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063" cy="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55455" w:rsidRDefault="00D76CA7">
                              <w:pPr>
                                <w:tabs>
                                  <w:tab w:val="left" w:pos="4531"/>
                                </w:tabs>
                                <w:spacing w:before="112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</w:rPr>
                                <w:t>Ireland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ab/>
                                <w:t>SFI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–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Science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Foundation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Ireland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docshapegroup121" o:spid="_x0000_s1092" style="width:453.15pt;height:37.2pt;mso-position-horizontal-relative:char;mso-position-vertical-relative:line" coordsize="9063,7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rxnOgYAAPsaAAAOAAAAZHJzL2Uyb0RvYy54bWzsWdtu4zYQfS/QfyD02MKxKMtXxFkkdhwU&#10;SNsFNv0AWpItoZKoUkrstOi/d4YUGcqxFG/iFiiwWaxFi+Mh58yFZ6TLT/ssJU+RKBOezx164Tok&#10;ygMeJvl27vz2sOpNHFJWLA9ZyvNo7jxHpfPp6vvvLnfFLPJ4zNMwEgSU5OVsV8yduKqKWb9fBnGU&#10;sfKCF1EOkxsuMlbBV7Hth4LtQHuW9j3XHfV3XISF4EFUlnB3qSadK6l/s4mC6tfNpowqks4d2Fsl&#10;P4X8XONn/+qSzbaCFXES1Ntg79hFxpIcFjWqlqxi5FEkr1RlSSB4yTfVRcCzPt9skiCSNoA11D2w&#10;5k7wx0Lasp3ttoWBCaA9wOndaoNfnj4LkoTgO2/skJxl4KSQB2XMimiL61OPIkq7YjsD4TtRfCk+&#10;C2UqDO958HsJ0/3Defy+VcJkvfuZh6CXPVZcorTfiAxVgP1kL53xbJwR7SsSwM3heDh03aFDApjz&#10;x57v194KYnDpq58F8W39w6k7GqhfjX0ft95nM7Wg3GS9KbQIQq58QbX8GKpfEDHprBKBMqhCAjRR&#10;pZ6nAJVyGs3ShtKawV2WgPj7QLSwGAwbWLBZ8FhWdxGXjmBP92WlciGEkXRvWO/7AfJmk6WQFj/0&#10;CSj0yA4vA1QHAW/EqCXmkpiM1Yq2iGeJ+MMBbdEE7jMLtmjyGyLHNwSx85aaUUPkuBpIC6OG0sFx&#10;y8DLRshtMWtqyYw877giaqPdponaWI8HfouqE+GmNt7t2mzIu8LAhr1dm418lzYb/XbQbPi7tNku&#10;aPWlZ7ugQxsURtvpJuKh3mx1FrFYJ1awz+vMghFheD66shgWvMRqhmkGle5BVltQAVKYXy3C4FoU&#10;lkn4pjB4DoV1AejWDI5B4XFdLbqFAXcUnp4kjKGN0hC9qip366a1jRCeJ4nXVtLTzKS1nfQ0Q2lt&#10;KT3NVAwhNFWdndpB6lpHgQBucshKhEOAlazRXjYrWIXBo4dkN3cgGCFX47mDtRUnMv4UPXApUmEQ&#10;YbTKleVZCeu9CKS5LYjVtyGop/W1kPqUGVqZntNXWwayqXaTntVXWwoy+AQpqBqdUmbzbwkaOE4W&#10;fGuDRuNb9hrBQ/CClJeRCmj0sKQnxtUYIdaxXPI0CVdJmqKHS7FdL1JBnhhwWbryp+NFjVJDLJVl&#10;I+f4M7WMugO8qo4mZFiSm/41pZ7v3njT3mo0Gff8lT/sTcfupOfS6c105PpTf7n6GwON+rM4CcMo&#10;v0/ySPNk6p/GmGrGrhiuZMoyloeeiuHG7htGuvLvmJFATPNQZkkcsfC2HlcsSdW439yxBBnM1lcJ&#10;BLBBRa0UFVzz8BloluCqR4CeBgYxF386ZAf9wdwp/3hkInJI+lMOVHFKkZCSSn7xh2PMeGHPrO0Z&#10;lgegau5UDlR+HC4q1YQ8FiLZxrASlfmc82vgyJsEuZjcn9pV/QXY6n9GW+GkPKStMsERNKC3Z6at&#10;dX6yGcYmsn9In5rEw6mhwlg3DXaCnJW3/tgjLrBWH//jmm3MFUViovZly9g0yh/6bezW8Kiu9V6T&#10;qNfr2RSqjSka+tS1mM2e2oyzmVPbYnjAKxasVvOPQtkkryBzDEs8/A2h7gDzhbt2LmkwhxYGusLj&#10;S9qYY/luofHIHE6w0iDftaSNfNeSBv0uNzZ4q+1HOFU+QEj1id3N1iD4kfCcRr5q7jWpM7tbM9j+&#10;HtaoKUS3cmCLSvvX0UCAWhUlqf18vA4yCOvOC2tT5OkVmXgRaLIszJTz0jptqF5HX9XGzHqqOgEQ&#10;el5fDww4Ve5w2fOwppsV/qtd1+Ad31iTjOcGz9NsSV+/sSbznLnlYd8ADsBD1iTrkMWaSLW/4cBw&#10;FOGrH/uRnC9ieCYQXQvBd8hpgWKqNtn6qSJ//87TwEKop4EEB3MHu1NZijTDgtTWIlihTH+BGd+4&#10;IWsA3jnacLjT28ntxO/53ui257vLZe96tfB7oxUdD5eD5WKxpM2GA9uYjzccuJ9Gvjf6jJX8e10W&#10;rC5CNWFgm+wiFE/9n/dQWVLBq5c0yebOxDRabHa2hqrar/fyzYJ6CIJx/JU9lumvTG8FA9VXweCM&#10;PZV8MQBvWGSlq98G4Ssc+zuM7XdWV/8AAAD//wMAUEsDBBQABgAIAAAAIQCYeWM63QAAAAQBAAAP&#10;AAAAZHJzL2Rvd25yZXYueG1sTI/NasMwEITvhbyD2EBvjezmp6lrOYTQ9hQKTQolt421sU2slbEU&#10;23n7qr2kl4Vhhplv09VgatFR6yrLCuJJBII4t7riQsHX/u1hCcJ5ZI21ZVJwJQerbHSXYqJtz5/U&#10;7XwhQgm7BBWU3jeJlC4vyaCb2IY4eCfbGvRBtoXULfah3NTyMYoW0mDFYaHEhjYl5efdxSh477Ff&#10;T+PXbns+ba6H/fzjexuTUvfjYf0CwtPgb2H4xQ/okAWmo72wdqJWEB7xfzd4z9FiCuKo4Gk2A5ml&#10;8j989gMAAP//AwBQSwECLQAUAAYACAAAACEAtoM4kv4AAADhAQAAEwAAAAAAAAAAAAAAAAAAAAAA&#10;W0NvbnRlbnRfVHlwZXNdLnhtbFBLAQItABQABgAIAAAAIQA4/SH/1gAAAJQBAAALAAAAAAAAAAAA&#10;AAAAAC8BAABfcmVscy8ucmVsc1BLAQItABQABgAIAAAAIQC/TrxnOgYAAPsaAAAOAAAAAAAAAAAA&#10;AAAAAC4CAABkcnMvZTJvRG9jLnhtbFBLAQItABQABgAIAAAAIQCYeWM63QAAAAQBAAAPAAAAAAAA&#10;AAAAAAAAAJQIAABkcnMvZG93bnJldi54bWxQSwUGAAAAAAQABADzAAAAngkAAAAA&#10;">
                <v:shape id="docshape122" o:spid="_x0000_s1093" style="position:absolute;width:9063;height:735;visibility:visible;mso-wrap-style:square;v-text-anchor:top" coordsize="9063,7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zi2ccA&#10;AADcAAAADwAAAGRycy9kb3ducmV2LnhtbESPQUsDMRCF70L/QxjBy2Kz7aHUtWmxQkWhKtZevA2b&#10;cXdxM1mSmG7/fecgeJvhvXnvm9VmdL3KFGLn2cBsWoIirr3tuDFw/NzdLkHFhGyx90wGzhRhs55c&#10;rbCy/sQflA+pURLCsUIDbUpDpXWsW3IYp34gFu3bB4dJ1tBoG/Ak4a7X87JcaIcdS0OLAz22VP8c&#10;fp2BcPd23OWX5WL/tP0qitciz/L53Zib6/HhHlSiMf2b/66freDPhVaekQn0+g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x84tnHAAAA3AAAAA8AAAAAAAAAAAAAAAAAmAIAAGRy&#10;cy9kb3ducmV2LnhtbFBLBQYAAAAABAAEAPUAAACMAwAAAAA=&#10;" path="m9062,l4531,,,,,113,,622,,734r4531,l9062,734r,-112l9062,113,9062,xe" fillcolor="#1f497c" stroked="f">
                  <v:path arrowok="t" o:connecttype="custom" o:connectlocs="9062,0;4531,0;0,0;0,113;0,622;0,734;4531,734;9062,734;9062,622;9062,113;9062,0" o:connectangles="0,0,0,0,0,0,0,0,0,0,0"/>
                </v:shape>
                <v:shape id="docshape123" o:spid="_x0000_s1094" style="position:absolute;top:734;width:9063;height:10;visibility:visible;mso-wrap-style:square;v-text-anchor:top" coordsize="9063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1fPcIA&#10;AADcAAAADwAAAGRycy9kb3ducmV2LnhtbERPTYvCMBC9C/6HMII3TfWgazWKuCvsgizoCuJtaMam&#10;2ExKE2v990YQ9jaP9zmLVWtL0VDtC8cKRsMEBHHmdMG5guPfdvABwgdkjaVjUvAgD6tlt7PAVLs7&#10;76k5hFzEEPYpKjAhVKmUPjNk0Q9dRRy5i6sthgjrXOoa7zHclnKcJBNpseDYYLCijaHserhZBddT&#10;k+zM2Zqvx+z3Z3Jrdp/7aaZUv9eu5yACteFf/HZ/6zh/PIPXM/ECuX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bV89wgAAANwAAAAPAAAAAAAAAAAAAAAAAJgCAABkcnMvZG93&#10;bnJldi54bWxQSwUGAAAAAAQABAD1AAAAhwMAAAAA&#10;" path="m9062,l4541,,,,,10r4541,l9062,10r,-10xe" fillcolor="#bfbfbf" stroked="f">
                  <v:path arrowok="t" o:connecttype="custom" o:connectlocs="9062,734;4541,734;0,734;0,744;4541,744;9062,744;9062,734" o:connectangles="0,0,0,0,0,0,0"/>
                </v:shape>
                <v:shape id="docshape124" o:spid="_x0000_s1095" type="#_x0000_t202" style="position:absolute;width:9063;height:7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7KbUsUA&#10;AADcAAAADwAAAGRycy9kb3ducmV2LnhtbESPQWvCQBCF74X+h2UEb3VjBampq0ixIBSkMT30OM2O&#10;yWJ2NmZXTf+9cyj0NsN78943y/XgW3WlPrrABqaTDBRxFazj2sBX+f70AiomZIttYDLwSxHWq8eH&#10;JeY23Lig6yHVSkI45migSanLtY5VQx7jJHTEoh1D7zHJ2tfa9niTcN/q5yyba4+OpaHBjt4aqk6H&#10;izew+eZi6877n8/iWLiyXGT8MT8ZMx4Nm1dQiYb0b/673lnBnwm+PCMT6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sptSxQAAANwAAAAPAAAAAAAAAAAAAAAAAJgCAABkcnMv&#10;ZG93bnJldi54bWxQSwUGAAAAAAQABAD1AAAAigMAAAAA&#10;" filled="f" stroked="f">
                  <v:textbox inset="0,0,0,0">
                    <w:txbxContent>
                      <w:p w:rsidR="00655455" w:rsidRDefault="00D76CA7">
                        <w:pPr>
                          <w:tabs>
                            <w:tab w:val="left" w:pos="4531"/>
                          </w:tabs>
                          <w:spacing w:before="112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FFFFFF"/>
                          </w:rPr>
                          <w:t>Ireland</w:t>
                        </w:r>
                        <w:r>
                          <w:rPr>
                            <w:b/>
                            <w:color w:val="FFFFFF"/>
                          </w:rPr>
                          <w:tab/>
                          <w:t>SFI</w:t>
                        </w:r>
                        <w:r>
                          <w:rPr>
                            <w:b/>
                            <w:color w:val="FFFFFF"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–</w:t>
                        </w:r>
                        <w:r>
                          <w:rPr>
                            <w:b/>
                            <w:color w:val="FFFFFF"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Science</w:t>
                        </w:r>
                        <w:r>
                          <w:rPr>
                            <w:b/>
                            <w:color w:val="FFFFFF"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Foundation</w:t>
                        </w:r>
                        <w:r>
                          <w:rPr>
                            <w:b/>
                            <w:color w:val="FFFFFF"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Ireland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655455" w:rsidRDefault="00D76CA7">
      <w:pPr>
        <w:pStyle w:val="Nadpis4"/>
        <w:spacing w:before="78"/>
      </w:pPr>
      <w:r>
        <w:t>Contact point</w:t>
      </w:r>
    </w:p>
    <w:p w:rsidR="00655455" w:rsidRDefault="00655455">
      <w:pPr>
        <w:pStyle w:val="Zkladntext"/>
        <w:spacing w:before="6"/>
        <w:rPr>
          <w:b/>
          <w:sz w:val="16"/>
        </w:rPr>
      </w:pPr>
    </w:p>
    <w:p w:rsidR="00655455" w:rsidRDefault="00D76CA7">
      <w:pPr>
        <w:pStyle w:val="Zkladntext"/>
        <w:spacing w:line="417" w:lineRule="auto"/>
        <w:ind w:left="536" w:right="7899"/>
      </w:pPr>
      <w:r>
        <w:t>Maria Nash</w:t>
      </w:r>
      <w:r>
        <w:rPr>
          <w:spacing w:val="1"/>
        </w:rPr>
        <w:t xml:space="preserve"> </w:t>
      </w:r>
      <w:r>
        <w:t>International</w:t>
      </w:r>
      <w:r>
        <w:rPr>
          <w:spacing w:val="-13"/>
        </w:rPr>
        <w:t xml:space="preserve"> </w:t>
      </w:r>
      <w:r>
        <w:t>Executive</w:t>
      </w:r>
    </w:p>
    <w:p w:rsidR="00655455" w:rsidRDefault="00D76CA7">
      <w:pPr>
        <w:pStyle w:val="Zkladntext"/>
        <w:spacing w:before="2"/>
        <w:ind w:left="536" w:right="6300"/>
      </w:pPr>
      <w:r>
        <w:t xml:space="preserve">+3531 607 3291– </w:t>
      </w:r>
      <w:hyperlink r:id="rId114">
        <w:r>
          <w:rPr>
            <w:color w:val="0000FF"/>
            <w:u w:val="single" w:color="0000FF"/>
          </w:rPr>
          <w:t>maria.nash@sfi.ie</w:t>
        </w:r>
        <w:r>
          <w:rPr>
            <w:color w:val="0000FF"/>
          </w:rPr>
          <w:t xml:space="preserve"> </w:t>
        </w:r>
      </w:hyperlink>
      <w:r>
        <w:t xml:space="preserve">; </w:t>
      </w:r>
      <w:r>
        <w:rPr>
          <w:color w:val="0000FF"/>
          <w:u w:val="single" w:color="0000FF"/>
        </w:rPr>
        <w:t>eu-</w:t>
      </w:r>
      <w:r>
        <w:rPr>
          <w:color w:val="0000FF"/>
          <w:spacing w:val="-47"/>
        </w:rPr>
        <w:t xml:space="preserve"> </w:t>
      </w:r>
      <w:hyperlink r:id="rId115">
        <w:r>
          <w:rPr>
            <w:color w:val="0000FF"/>
            <w:u w:val="single" w:color="0000FF"/>
          </w:rPr>
          <w:t>cofund@sfi.ie</w:t>
        </w:r>
      </w:hyperlink>
    </w:p>
    <w:p w:rsidR="00655455" w:rsidRDefault="00655455">
      <w:pPr>
        <w:pStyle w:val="Zkladntext"/>
        <w:rPr>
          <w:sz w:val="20"/>
        </w:rPr>
      </w:pPr>
    </w:p>
    <w:p w:rsidR="00655455" w:rsidRDefault="00655455">
      <w:pPr>
        <w:pStyle w:val="Zkladntext"/>
        <w:rPr>
          <w:sz w:val="20"/>
        </w:rPr>
      </w:pPr>
    </w:p>
    <w:p w:rsidR="00655455" w:rsidRDefault="00655455">
      <w:pPr>
        <w:pStyle w:val="Zkladntext"/>
        <w:spacing w:before="8"/>
      </w:pPr>
    </w:p>
    <w:p w:rsidR="00655455" w:rsidRDefault="00D76CA7">
      <w:pPr>
        <w:pStyle w:val="Nadpis4"/>
      </w:pPr>
      <w:r>
        <w:t>Funding criteria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regulations</w:t>
      </w:r>
    </w:p>
    <w:p w:rsidR="00655455" w:rsidRDefault="00655455">
      <w:pPr>
        <w:pStyle w:val="Zkladntext"/>
        <w:spacing w:before="8"/>
        <w:rPr>
          <w:b/>
          <w:sz w:val="19"/>
        </w:rPr>
      </w:pPr>
    </w:p>
    <w:p w:rsidR="00655455" w:rsidRDefault="00D76CA7">
      <w:pPr>
        <w:pStyle w:val="Zkladntext"/>
        <w:spacing w:line="276" w:lineRule="auto"/>
        <w:ind w:left="536" w:right="1162"/>
      </w:pPr>
      <w:r>
        <w:t>The document presenting the modalities of participation of the Irish applicants will be available on</w:t>
      </w:r>
      <w:r>
        <w:rPr>
          <w:spacing w:val="-47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Science</w:t>
      </w:r>
      <w:r>
        <w:rPr>
          <w:spacing w:val="-2"/>
        </w:rPr>
        <w:t xml:space="preserve"> </w:t>
      </w:r>
      <w:r>
        <w:t>Foundation</w:t>
      </w:r>
      <w:r>
        <w:rPr>
          <w:spacing w:val="-1"/>
        </w:rPr>
        <w:t xml:space="preserve"> </w:t>
      </w:r>
      <w:r>
        <w:t>Ireland website in</w:t>
      </w:r>
      <w:r>
        <w:rPr>
          <w:spacing w:val="-1"/>
        </w:rPr>
        <w:t xml:space="preserve"> </w:t>
      </w:r>
      <w:r>
        <w:t>due course</w:t>
      </w:r>
      <w:r>
        <w:rPr>
          <w:spacing w:val="-4"/>
        </w:rPr>
        <w:t xml:space="preserve"> </w:t>
      </w:r>
      <w:hyperlink r:id="rId116">
        <w:r>
          <w:rPr>
            <w:color w:val="0000FF"/>
            <w:u w:val="single" w:color="0000FF"/>
          </w:rPr>
          <w:t>www.sfi.ie</w:t>
        </w:r>
        <w:r>
          <w:t>.</w:t>
        </w:r>
      </w:hyperlink>
    </w:p>
    <w:p w:rsidR="00655455" w:rsidRDefault="00655455">
      <w:pPr>
        <w:spacing w:line="276" w:lineRule="auto"/>
        <w:sectPr w:rsidR="00655455">
          <w:pgSz w:w="11910" w:h="16840"/>
          <w:pgMar w:top="1120" w:right="520" w:bottom="640" w:left="880" w:header="0" w:footer="458" w:gutter="0"/>
          <w:cols w:space="708"/>
        </w:sectPr>
      </w:pPr>
    </w:p>
    <w:p w:rsidR="00655455" w:rsidRDefault="0055700E">
      <w:pPr>
        <w:pStyle w:val="Zkladntext"/>
        <w:ind w:left="536"/>
        <w:rPr>
          <w:sz w:val="20"/>
        </w:rPr>
      </w:pPr>
      <w:r>
        <w:rPr>
          <w:noProof/>
          <w:sz w:val="20"/>
          <w:lang w:val="cs-CZ" w:eastAsia="cs-CZ"/>
        </w:rPr>
        <w:lastRenderedPageBreak/>
        <mc:AlternateContent>
          <mc:Choice Requires="wpg">
            <w:drawing>
              <wp:inline distT="0" distB="0" distL="0" distR="0">
                <wp:extent cx="5755005" cy="617220"/>
                <wp:effectExtent l="3810" t="0" r="3810" b="5080"/>
                <wp:docPr id="122" name="docshapegroup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55005" cy="617220"/>
                          <a:chOff x="0" y="0"/>
                          <a:chExt cx="9063" cy="972"/>
                        </a:xfrm>
                      </wpg:grpSpPr>
                      <wps:wsp>
                        <wps:cNvPr id="123" name="docshape12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063" cy="963"/>
                          </a:xfrm>
                          <a:custGeom>
                            <a:avLst/>
                            <a:gdLst>
                              <a:gd name="T0" fmla="*/ 9062 w 9063"/>
                              <a:gd name="T1" fmla="*/ 0 h 963"/>
                              <a:gd name="T2" fmla="*/ 4531 w 9063"/>
                              <a:gd name="T3" fmla="*/ 0 h 963"/>
                              <a:gd name="T4" fmla="*/ 0 w 9063"/>
                              <a:gd name="T5" fmla="*/ 0 h 963"/>
                              <a:gd name="T6" fmla="*/ 0 w 9063"/>
                              <a:gd name="T7" fmla="*/ 113 h 963"/>
                              <a:gd name="T8" fmla="*/ 0 w 9063"/>
                              <a:gd name="T9" fmla="*/ 850 h 963"/>
                              <a:gd name="T10" fmla="*/ 0 w 9063"/>
                              <a:gd name="T11" fmla="*/ 962 h 963"/>
                              <a:gd name="T12" fmla="*/ 4531 w 9063"/>
                              <a:gd name="T13" fmla="*/ 962 h 963"/>
                              <a:gd name="T14" fmla="*/ 9062 w 9063"/>
                              <a:gd name="T15" fmla="*/ 962 h 963"/>
                              <a:gd name="T16" fmla="*/ 9062 w 9063"/>
                              <a:gd name="T17" fmla="*/ 850 h 963"/>
                              <a:gd name="T18" fmla="*/ 9062 w 9063"/>
                              <a:gd name="T19" fmla="*/ 113 h 963"/>
                              <a:gd name="T20" fmla="*/ 9062 w 9063"/>
                              <a:gd name="T21" fmla="*/ 0 h 9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9063" h="963">
                                <a:moveTo>
                                  <a:pt x="9062" y="0"/>
                                </a:moveTo>
                                <a:lnTo>
                                  <a:pt x="453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3"/>
                                </a:lnTo>
                                <a:lnTo>
                                  <a:pt x="0" y="850"/>
                                </a:lnTo>
                                <a:lnTo>
                                  <a:pt x="0" y="962"/>
                                </a:lnTo>
                                <a:lnTo>
                                  <a:pt x="4531" y="962"/>
                                </a:lnTo>
                                <a:lnTo>
                                  <a:pt x="9062" y="962"/>
                                </a:lnTo>
                                <a:lnTo>
                                  <a:pt x="9062" y="850"/>
                                </a:lnTo>
                                <a:lnTo>
                                  <a:pt x="9062" y="113"/>
                                </a:lnTo>
                                <a:lnTo>
                                  <a:pt x="90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497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" name="docshape127"/>
                        <wps:cNvSpPr>
                          <a:spLocks/>
                        </wps:cNvSpPr>
                        <wps:spPr bwMode="auto">
                          <a:xfrm>
                            <a:off x="0" y="962"/>
                            <a:ext cx="9063" cy="10"/>
                          </a:xfrm>
                          <a:custGeom>
                            <a:avLst/>
                            <a:gdLst>
                              <a:gd name="T0" fmla="*/ 9062 w 9063"/>
                              <a:gd name="T1" fmla="+- 0 962 962"/>
                              <a:gd name="T2" fmla="*/ 962 h 10"/>
                              <a:gd name="T3" fmla="*/ 4541 w 9063"/>
                              <a:gd name="T4" fmla="+- 0 962 962"/>
                              <a:gd name="T5" fmla="*/ 962 h 10"/>
                              <a:gd name="T6" fmla="*/ 0 w 9063"/>
                              <a:gd name="T7" fmla="+- 0 962 962"/>
                              <a:gd name="T8" fmla="*/ 962 h 10"/>
                              <a:gd name="T9" fmla="*/ 0 w 9063"/>
                              <a:gd name="T10" fmla="+- 0 972 962"/>
                              <a:gd name="T11" fmla="*/ 972 h 10"/>
                              <a:gd name="T12" fmla="*/ 4541 w 9063"/>
                              <a:gd name="T13" fmla="+- 0 972 962"/>
                              <a:gd name="T14" fmla="*/ 972 h 10"/>
                              <a:gd name="T15" fmla="*/ 9062 w 9063"/>
                              <a:gd name="T16" fmla="+- 0 972 962"/>
                              <a:gd name="T17" fmla="*/ 972 h 10"/>
                              <a:gd name="T18" fmla="*/ 9062 w 9063"/>
                              <a:gd name="T19" fmla="+- 0 962 962"/>
                              <a:gd name="T20" fmla="*/ 962 h 10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</a:cxnLst>
                            <a:rect l="0" t="0" r="r" b="b"/>
                            <a:pathLst>
                              <a:path w="9063" h="10">
                                <a:moveTo>
                                  <a:pt x="9062" y="0"/>
                                </a:moveTo>
                                <a:lnTo>
                                  <a:pt x="454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4541" y="10"/>
                                </a:lnTo>
                                <a:lnTo>
                                  <a:pt x="9062" y="10"/>
                                </a:lnTo>
                                <a:lnTo>
                                  <a:pt x="90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docshape12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56"/>
                            <a:ext cx="523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55455" w:rsidRDefault="00D76CA7">
                              <w:pPr>
                                <w:spacing w:line="221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</w:rPr>
                                <w:t>Israel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6" name="docshape129"/>
                        <wps:cNvSpPr txBox="1">
                          <a:spLocks noChangeArrowheads="1"/>
                        </wps:cNvSpPr>
                        <wps:spPr bwMode="auto">
                          <a:xfrm>
                            <a:off x="4531" y="156"/>
                            <a:ext cx="4149" cy="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55455" w:rsidRDefault="00D76CA7">
                              <w:pPr>
                                <w:spacing w:line="225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</w:rPr>
                                <w:t>Inn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Auth</w:t>
                              </w:r>
                              <w:r>
                                <w:rPr>
                                  <w:b/>
                                  <w:color w:val="FFFFFF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–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National Technological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Innovation</w:t>
                              </w:r>
                            </w:p>
                            <w:p w:rsidR="00655455" w:rsidRDefault="00D76CA7">
                              <w:pPr>
                                <w:spacing w:line="265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</w:rPr>
                                <w:t>Authority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docshapegroup125" o:spid="_x0000_s1096" style="width:453.15pt;height:48.6pt;mso-position-horizontal-relative:char;mso-position-vertical-relative:line" coordsize="9063,9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KbRdgYAAB8fAAAOAAAAZHJzL2Uyb0RvYy54bWzsWW2Pm0YQ/l6p/2HFx1aOWQ5sY8UX5exz&#10;VCltI+X6A9aADSqwdOHOTqr+987swnqxDccl16iR7qKYtXeY3XnmhWeW128OWUoeIlEmPF9Y9JVt&#10;kSgPeJjku4X1x916NLNIWbE8ZCnPo4X1KSqtN9c//vB6X8wjh8c8DSNBQElezvfFwoqrqpiPx2UQ&#10;RxkrX/EiymFyy0XGKvgqduNQsD1oz9KxY9uT8Z6LsBA8iMoSfl2pSeta6t9uo6D6fbsto4qkCwv2&#10;VslPIT83+Dm+fs3mO8GKOAnqbbAv2EXGkhwW1apWrGLkXiRnqrIkELzk2+pVwLMx326TIJI2gDXU&#10;PrHmneD3hbRlN9/vCg0TQHuC0xerDX57+CBIEoLvHMciOcvASSEPypgV0Q7Xp46HKO2L3RyE34ni&#10;Y/FBKFNh+J4Hf5YwPT6dx+87JUw2+195CHrZfcUlSoetyFAF2E8O0hmftDOiQ0UC+NGbep5texYJ&#10;YG5Cp45TeyuIwaVntwXxbX2jb0+u1F3+1MGtj9lcLSg3WW8KLYKQK4+oll+H6kdETDqrRKA0qrCX&#10;NqrUmShApVyDZmlCaczgLktA/MtANLAAUEws2Dy4L6t3EZeOYA/vywqmIYBDGKlBve87yJttlkJa&#10;/DQmoNAhe7xIdSjfiFFDzCYx8c9FIMK0Jte7oh2aADIt1qHJbYlc3hDEzmNqJi2Ry2qmhgylV5ct&#10;gzJnrHVZkW/IzLwOw6iJtt0BEDWx9sEjF9GmA+GmJt7d2kzI+8LAhL1bm4l8nzYT/W7QTPj7tJku&#10;6PQlFJqjM3u0OaYXDHdCvdFZxOImsYJDXmcWjAjD56Mti2HBS6xmmGZQ6e5onaYghWnYIQyuReEm&#10;p/uFwXMoLOs4bK5fGByDwtNB2wDcUdgfJIyhjdIQvaoS9W8Ew1eKDzOS1lbSYWbS2k46zFBaW0qH&#10;mYohhHuHEDFMVdjXUSCAm5yyEmERYCUbvIfNC1Zh8DRDsl9YEIyQqzEM4IoTGX+I7rgUqTCIMFrl&#10;yvJZCesdBdLcFMTq2xJspptrIfUpMxplzVxzNWUgm2pTm9nmakpBBg+QgqrRK6U3/5ighmOw4GMb&#10;1Bofs1cLnhocpLyMVFCghyU90a7GCDEeyyVPk3CdpCl6uBS7zTIV5IEBl6Vr158ua5RaYqksGznH&#10;29Qy6hfgVXU0IcOS3PRvnzqufeP4o/VkNh25a9cb+VN7NrKpf+NPbNd3V+t/MNCoO4+TMIzy90ke&#10;NTyZusMYU83YFcOVTFnGsgfEUtrVaaQt/y4ZCcQ0D2WWxBELb+txxZJUjcftHUuQwezmKoEANqio&#10;laKCGx5+ApoluOoRoKeBQczFZ4vsoT9YWOVf90xEFkl/yYEq+tR1ITsq+cX1ppjxwpzZmDMsD0DV&#10;wqosqPw4XFaqCbkvRLKLYSUqscj5W+DI2wS5mNyf2lX9BdjqN6OtUE1PaauslAga0Ntnpq11frI5&#10;xiayf0gfqHRI/eGpocK4aRrMBHlW3vrziNjAWh38j2ua5BaqquZ3KBITtS9TxqRRrud2sVtAVqnq&#10;W++cRJ2vZ1KoLqao6VPfYi321GGcyZy6FsMHvGna9CKUbfIKMpewPOGunWAeuasysGNJjTm2MF1L&#10;tjDv6XM07r1LauT7lmwh37OkRr/PjW3eavgRnipfQUibZ3E/W4PgR8IzjHzV3GtWZ3a/ZrBd0sAW&#10;leokxpo1uoOUA1tU2p9GAwFqVZTk1p+P10EGYd05sjZFns7IxFGgzbKw7DwvrWsMbdZprmpjej1V&#10;nQCIZr65nhgwVO502edhTTdr/Fe77oU1KQb1wprkUfOTjlC7DvugmpyyJlnkDNZEqsMNB4ajCF99&#10;7EdyvozhTCB6KwTfI6cFiqkKnnGrIn9POA2knjxqPNIqz6lZlaM704ZWFUIdBxIcLCxsT2UtaigW&#10;5HYjgiVKNxiY8q0fZBHAXy52HLZ/O7uduSPXmdyOXHu1Gr1dL93RZE2n3upqtVyuaLvjwD7m6zsO&#10;3E8r4Vvd1Fr+ndcFo41QXRjYJtsIheh33kRlSRUJkibZwprpTovNn62jqg6bg3y1AG8W4GmJgfzE&#10;Jks3WLq5goFqrGDw/TVVwHtOy4M8TzJy/NuUB32CclYhXOoC4cLGy/Wbh/BLiVhYLyXivy0R8vTw&#10;/1wi5MtDeAsrz5DqN8b4mtf8Ls9pju+1r/8FAAD//wMAUEsDBBQABgAIAAAAIQDxM9nb3AAAAAQB&#10;AAAPAAAAZHJzL2Rvd25yZXYueG1sTI9BS8NAEIXvgv9hGcGb3aTFqjGbUop6KkJbofQ2TaZJaHY2&#10;ZLdJ+u8dvehleMMb3vsmXYy2UT11vnZsIJ5EoIhzV9RcGvjavT88g/IBucDGMRm4kodFdnuTYlK4&#10;gTfUb0OpJIR9ggaqENpEa59XZNFPXEss3sl1FoOsXamLDgcJt42eRtFcW6xZGipsaVVRft5erIGP&#10;AYflLH7r1+fT6nrYPX7u1zEZc383Ll9BBRrD3zH84As6ZMJ0dBcuvGoMyCPhd4r3Es1noI4inqag&#10;s1T/h8++AQAA//8DAFBLAQItABQABgAIAAAAIQC2gziS/gAAAOEBAAATAAAAAAAAAAAAAAAAAAAA&#10;AABbQ29udGVudF9UeXBlc10ueG1sUEsBAi0AFAAGAAgAAAAhADj9If/WAAAAlAEAAAsAAAAAAAAA&#10;AAAAAAAALwEAAF9yZWxzLy5yZWxzUEsBAi0AFAAGAAgAAAAhAAtQptF2BgAAHx8AAA4AAAAAAAAA&#10;AAAAAAAALgIAAGRycy9lMm9Eb2MueG1sUEsBAi0AFAAGAAgAAAAhAPEz2dvcAAAABAEAAA8AAAAA&#10;AAAAAAAAAAAA0AgAAGRycy9kb3ducmV2LnhtbFBLBQYAAAAABAAEAPMAAADZCQAAAAA=&#10;">
                <v:shape id="docshape126" o:spid="_x0000_s1097" style="position:absolute;width:9063;height:963;visibility:visible;mso-wrap-style:square;v-text-anchor:top" coordsize="9063,9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oEqcEA&#10;AADcAAAADwAAAGRycy9kb3ducmV2LnhtbERPS4vCMBC+C/sfwix4s+m6ULQapYorHn2xi7ehGduy&#10;zaQ0Ueu/N4LgbT6+50znnanFlVpXWVbwFcUgiHOrKy4UHA8/gxEI55E11pZJwZ0czGcfvSmm2t54&#10;R9e9L0QIYZeigtL7JpXS5SUZdJFtiAN3tq1BH2BbSN3iLYSbWg7jOJEGKw4NJTa0LCn/31+Mgt9u&#10;IZfnRVaMdVLpv9M2Wa0zVKr/2WUTEJ46/xa/3Bsd5g+/4flMuEDO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hqBKnBAAAA3AAAAA8AAAAAAAAAAAAAAAAAmAIAAGRycy9kb3du&#10;cmV2LnhtbFBLBQYAAAAABAAEAPUAAACGAwAAAAA=&#10;" path="m9062,l4531,,,,,113,,850,,962r4531,l9062,962r,-112l9062,113,9062,xe" fillcolor="#1f497c" stroked="f">
                  <v:path arrowok="t" o:connecttype="custom" o:connectlocs="9062,0;4531,0;0,0;0,113;0,850;0,962;4531,962;9062,962;9062,850;9062,113;9062,0" o:connectangles="0,0,0,0,0,0,0,0,0,0,0"/>
                </v:shape>
                <v:shape id="docshape127" o:spid="_x0000_s1098" style="position:absolute;top:962;width:9063;height:10;visibility:visible;mso-wrap-style:square;v-text-anchor:top" coordsize="9063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2zwo8QA&#10;AADcAAAADwAAAGRycy9kb3ducmV2LnhtbERP22rCQBB9F/oPyxT6VjeGojW6SmkrWJCCFxDfhuyY&#10;DWZnQ3YT4993hYJvczjXmS97W4mOGl86VjAaJiCIc6dLLhQc9qvXdxA+IGusHJOCG3lYLp4Gc8y0&#10;u/KWul0oRAxhn6ECE0KdSelzQxb90NXEkTu7xmKIsCmkbvAaw20l0yQZS4slxwaDNX0ayi+71iq4&#10;HLtkY07WfN+mvz/jttt8bSe5Ui/P/ccMRKA+PMT/7rWO89M3uD8TL5C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Ns8KPEAAAA3AAAAA8AAAAAAAAAAAAAAAAAmAIAAGRycy9k&#10;b3ducmV2LnhtbFBLBQYAAAAABAAEAPUAAACJAwAAAAA=&#10;" path="m9062,l4541,,,,,10r4541,l9062,10r,-10xe" fillcolor="#bfbfbf" stroked="f">
                  <v:path arrowok="t" o:connecttype="custom" o:connectlocs="9062,962;4541,962;0,962;0,972;4541,972;9062,972;9062,962" o:connectangles="0,0,0,0,0,0,0"/>
                </v:shape>
                <v:shape id="docshape128" o:spid="_x0000_s1099" type="#_x0000_t202" style="position:absolute;top:156;width:523;height:2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yuF8MA&#10;AADcAAAADwAAAGRycy9kb3ducmV2LnhtbERPTWvCQBC9F/oflin01mwUKm10I1IUCgUxpgePY3ZM&#10;lmRn0+xW03/vCgVv83ifs1iOthNnGrxxrGCSpCCIK6cN1wq+y83LGwgfkDV2jknBH3lY5o8PC8y0&#10;u3BB532oRQxhn6GCJoQ+k9JXDVn0ieuJI3dyg8UQ4VBLPeAlhttOTtN0Ji0ajg0N9vTRUNXuf62C&#10;1YGLtfnZHnfFqTBl+Z7y16xV6vlpXM1BBBrDXfzv/tRx/vQVbs/EC2R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hyuF8MAAADcAAAADwAAAAAAAAAAAAAAAACYAgAAZHJzL2Rv&#10;d25yZXYueG1sUEsFBgAAAAAEAAQA9QAAAIgDAAAAAA==&#10;" filled="f" stroked="f">
                  <v:textbox inset="0,0,0,0">
                    <w:txbxContent>
                      <w:p w:rsidR="00655455" w:rsidRDefault="00D76CA7">
                        <w:pPr>
                          <w:spacing w:line="221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FFFFFF"/>
                          </w:rPr>
                          <w:t>Israel</w:t>
                        </w:r>
                      </w:p>
                    </w:txbxContent>
                  </v:textbox>
                </v:shape>
                <v:shape id="docshape129" o:spid="_x0000_s1100" type="#_x0000_t202" style="position:absolute;left:4531;top:156;width:4149;height:4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4wYMIA&#10;AADcAAAADwAAAGRycy9kb3ducmV2LnhtbERPTYvCMBC9C/sfwizsTVM9FK1GEVlBWFis3cMex2Zs&#10;g82k22S1/nsjCN7m8T5nseptIy7UeeNYwXiUgCAunTZcKfgptsMpCB+QNTaOScGNPKyWb4MFZtpd&#10;OafLIVQihrDPUEEdQptJ6cuaLPqRa4kjd3KdxRBhV0nd4TWG20ZOkiSVFg3Hhhpb2tRUng//VsH6&#10;l/NP8/d93Oen3BTFLOGv9KzUx3u/noMI1IeX+One6Th/ksLjmXiBX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zjBgwgAAANwAAAAPAAAAAAAAAAAAAAAAAJgCAABkcnMvZG93&#10;bnJldi54bWxQSwUGAAAAAAQABAD1AAAAhwMAAAAA&#10;" filled="f" stroked="f">
                  <v:textbox inset="0,0,0,0">
                    <w:txbxContent>
                      <w:p w:rsidR="00655455" w:rsidRDefault="00D76CA7">
                        <w:pPr>
                          <w:spacing w:line="225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FFFFFF"/>
                          </w:rPr>
                          <w:t>Inn</w:t>
                        </w:r>
                        <w:r>
                          <w:rPr>
                            <w:b/>
                            <w:color w:val="FFFFFF"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Auth</w:t>
                        </w:r>
                        <w:r>
                          <w:rPr>
                            <w:b/>
                            <w:color w:val="FFFFFF"/>
                            <w:spacing w:val="1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–</w:t>
                        </w:r>
                        <w:r>
                          <w:rPr>
                            <w:b/>
                            <w:color w:val="FFFFFF"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National Technological</w:t>
                        </w:r>
                        <w:r>
                          <w:rPr>
                            <w:b/>
                            <w:color w:val="FFFFFF"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Innovation</w:t>
                        </w:r>
                      </w:p>
                      <w:p w:rsidR="00655455" w:rsidRDefault="00D76CA7">
                        <w:pPr>
                          <w:spacing w:line="265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FFFFFF"/>
                          </w:rPr>
                          <w:t>Authority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655455" w:rsidRDefault="00D76CA7">
      <w:pPr>
        <w:pStyle w:val="Nadpis4"/>
        <w:spacing w:before="81"/>
      </w:pPr>
      <w:r>
        <w:t>Contact point</w:t>
      </w:r>
    </w:p>
    <w:p w:rsidR="00655455" w:rsidRDefault="00655455">
      <w:pPr>
        <w:pStyle w:val="Zkladntext"/>
        <w:spacing w:before="6"/>
        <w:rPr>
          <w:b/>
          <w:sz w:val="16"/>
        </w:rPr>
      </w:pPr>
    </w:p>
    <w:p w:rsidR="00655455" w:rsidRDefault="00D76CA7">
      <w:pPr>
        <w:pStyle w:val="Zkladntext"/>
        <w:spacing w:line="267" w:lineRule="exact"/>
        <w:ind w:left="536"/>
      </w:pPr>
      <w:r>
        <w:t>Mr.</w:t>
      </w:r>
      <w:r>
        <w:rPr>
          <w:spacing w:val="-2"/>
        </w:rPr>
        <w:t xml:space="preserve"> </w:t>
      </w:r>
      <w:r>
        <w:t>Danny Seker</w:t>
      </w:r>
    </w:p>
    <w:p w:rsidR="00655455" w:rsidRDefault="00D76CA7">
      <w:pPr>
        <w:pStyle w:val="Zkladntext"/>
        <w:ind w:left="536" w:right="5495"/>
      </w:pPr>
      <w:r>
        <w:t>Director: Digital, Industry and Space; Civil Security</w:t>
      </w:r>
      <w:r>
        <w:rPr>
          <w:spacing w:val="-47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Society;</w:t>
      </w:r>
      <w:r>
        <w:rPr>
          <w:spacing w:val="-2"/>
        </w:rPr>
        <w:t xml:space="preserve"> </w:t>
      </w:r>
      <w:r>
        <w:t>ECSEL</w:t>
      </w:r>
    </w:p>
    <w:p w:rsidR="00655455" w:rsidRDefault="00D76CA7">
      <w:pPr>
        <w:pStyle w:val="Zkladntext"/>
        <w:ind w:left="536"/>
      </w:pPr>
      <w:r>
        <w:t>+972-3-5118121</w:t>
      </w:r>
      <w:r>
        <w:rPr>
          <w:spacing w:val="1"/>
        </w:rPr>
        <w:t xml:space="preserve"> </w:t>
      </w:r>
      <w:r>
        <w:t>-</w:t>
      </w:r>
      <w:r>
        <w:rPr>
          <w:spacing w:val="-5"/>
        </w:rPr>
        <w:t xml:space="preserve"> </w:t>
      </w:r>
      <w:hyperlink r:id="rId117">
        <w:r>
          <w:rPr>
            <w:color w:val="0000FF"/>
            <w:u w:val="single" w:color="0000FF"/>
          </w:rPr>
          <w:t>dan@iserd.org.il</w:t>
        </w:r>
      </w:hyperlink>
    </w:p>
    <w:p w:rsidR="00655455" w:rsidRDefault="00655455">
      <w:pPr>
        <w:pStyle w:val="Zkladntext"/>
        <w:spacing w:before="11"/>
        <w:rPr>
          <w:sz w:val="11"/>
        </w:rPr>
      </w:pPr>
    </w:p>
    <w:p w:rsidR="00655455" w:rsidRDefault="00D76CA7">
      <w:pPr>
        <w:pStyle w:val="Zkladntext"/>
        <w:spacing w:before="56" w:line="267" w:lineRule="exact"/>
        <w:ind w:left="536"/>
      </w:pPr>
      <w:r>
        <w:t>Tzlil</w:t>
      </w:r>
      <w:r>
        <w:rPr>
          <w:spacing w:val="-1"/>
        </w:rPr>
        <w:t xml:space="preserve"> </w:t>
      </w:r>
      <w:r>
        <w:t>Ribak</w:t>
      </w:r>
    </w:p>
    <w:p w:rsidR="00655455" w:rsidRDefault="00D76CA7">
      <w:pPr>
        <w:pStyle w:val="Zkladntext"/>
        <w:ind w:left="536" w:right="5860"/>
      </w:pPr>
      <w:r>
        <w:t>Head of Sector: EIC Pathfi</w:t>
      </w:r>
      <w:r>
        <w:t>nder and Transition;</w:t>
      </w:r>
      <w:r>
        <w:rPr>
          <w:spacing w:val="-47"/>
        </w:rPr>
        <w:t xml:space="preserve"> </w:t>
      </w:r>
      <w:r>
        <w:t>QuantERA;</w:t>
      </w:r>
      <w:r>
        <w:rPr>
          <w:spacing w:val="-2"/>
        </w:rPr>
        <w:t xml:space="preserve"> </w:t>
      </w:r>
      <w:r>
        <w:t>FLAG-ERA</w:t>
      </w:r>
    </w:p>
    <w:p w:rsidR="00655455" w:rsidRDefault="00D76CA7">
      <w:pPr>
        <w:pStyle w:val="Zkladntext"/>
        <w:ind w:left="536"/>
      </w:pPr>
      <w:r>
        <w:t>+972-3-5118182</w:t>
      </w:r>
      <w:r>
        <w:rPr>
          <w:spacing w:val="2"/>
        </w:rPr>
        <w:t xml:space="preserve"> </w:t>
      </w:r>
      <w:r>
        <w:t>-</w:t>
      </w:r>
      <w:r>
        <w:rPr>
          <w:spacing w:val="-4"/>
        </w:rPr>
        <w:t xml:space="preserve"> </w:t>
      </w:r>
      <w:hyperlink r:id="rId118">
        <w:r>
          <w:rPr>
            <w:color w:val="0000FF"/>
            <w:u w:val="single" w:color="0000FF"/>
          </w:rPr>
          <w:t>Tzlil.ribak@iserd.org.il</w:t>
        </w:r>
      </w:hyperlink>
    </w:p>
    <w:p w:rsidR="00655455" w:rsidRDefault="00655455">
      <w:pPr>
        <w:pStyle w:val="Zkladntext"/>
        <w:rPr>
          <w:sz w:val="20"/>
        </w:rPr>
      </w:pPr>
    </w:p>
    <w:p w:rsidR="00655455" w:rsidRDefault="00655455">
      <w:pPr>
        <w:pStyle w:val="Zkladntext"/>
        <w:spacing w:before="1"/>
        <w:rPr>
          <w:sz w:val="18"/>
        </w:rPr>
      </w:pPr>
    </w:p>
    <w:p w:rsidR="00655455" w:rsidRDefault="00D76CA7">
      <w:pPr>
        <w:pStyle w:val="Nadpis4"/>
        <w:spacing w:before="1"/>
      </w:pPr>
      <w:r>
        <w:t>Funding criteria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regulations</w:t>
      </w:r>
    </w:p>
    <w:p w:rsidR="00655455" w:rsidRDefault="00655455">
      <w:pPr>
        <w:pStyle w:val="Zkladntext"/>
        <w:spacing w:before="3"/>
        <w:rPr>
          <w:b/>
          <w:sz w:val="16"/>
        </w:rPr>
      </w:pPr>
    </w:p>
    <w:p w:rsidR="00655455" w:rsidRDefault="00D76CA7">
      <w:pPr>
        <w:pStyle w:val="Zkladntext"/>
        <w:spacing w:before="1"/>
        <w:ind w:left="533" w:right="1097" w:firstLine="2"/>
      </w:pPr>
      <w:r>
        <w:t>Funding will be provided according to the rules of the “Procedure for Implementation of</w:t>
      </w:r>
      <w:r>
        <w:rPr>
          <w:spacing w:val="1"/>
        </w:rPr>
        <w:t xml:space="preserve"> </w:t>
      </w:r>
      <w:r>
        <w:t>International Agreements Related to the European Framework Program” (</w:t>
      </w:r>
      <w:r>
        <w:rPr>
          <w:color w:val="0000FF"/>
          <w:u w:val="single" w:color="0000FF"/>
        </w:rPr>
        <w:t xml:space="preserve"> </w:t>
      </w:r>
      <w:r>
        <w:rPr>
          <w:rFonts w:ascii="Times New Roman" w:hAnsi="Times New Roman" w:cs="Times New Roman"/>
          <w:color w:val="0000FF"/>
          <w:u w:val="single" w:color="0000FF"/>
          <w:rtl/>
        </w:rPr>
        <w:t>הסכמים</w:t>
      </w:r>
      <w:r>
        <w:rPr>
          <w:rFonts w:ascii="Times New Roman" w:hAnsi="Times New Roman" w:cs="Times New Roman"/>
          <w:color w:val="0000FF"/>
          <w:u w:val="single" w:color="0000FF"/>
        </w:rPr>
        <w:t xml:space="preserve"> </w:t>
      </w:r>
      <w:r>
        <w:rPr>
          <w:rFonts w:ascii="Times New Roman" w:hAnsi="Times New Roman" w:cs="Times New Roman"/>
          <w:color w:val="0000FF"/>
          <w:u w:val="single" w:color="0000FF"/>
          <w:rtl/>
        </w:rPr>
        <w:t>ליישום</w:t>
      </w:r>
      <w:r>
        <w:rPr>
          <w:rFonts w:ascii="Times New Roman" w:hAnsi="Times New Roman" w:cs="Times New Roman"/>
          <w:color w:val="0000FF"/>
          <w:u w:val="single" w:color="0000FF"/>
        </w:rPr>
        <w:t xml:space="preserve"> </w:t>
      </w:r>
      <w:r>
        <w:rPr>
          <w:rFonts w:ascii="Times New Roman" w:hAnsi="Times New Roman" w:cs="Times New Roman"/>
          <w:color w:val="0000FF"/>
          <w:u w:val="single" w:color="0000FF"/>
          <w:rtl/>
        </w:rPr>
        <w:t>נוהל</w:t>
      </w:r>
      <w:r>
        <w:rPr>
          <w:rFonts w:ascii="Times New Roman" w:hAnsi="Times New Roman" w:cs="Times New Roman"/>
          <w:color w:val="0000FF"/>
          <w:spacing w:val="1"/>
        </w:rPr>
        <w:t xml:space="preserve"> </w:t>
      </w:r>
      <w:r>
        <w:rPr>
          <w:rFonts w:ascii="Times New Roman" w:hAnsi="Times New Roman" w:cs="Times New Roman"/>
          <w:color w:val="0000FF"/>
          <w:u w:val="single" w:color="0000FF"/>
          <w:rtl/>
        </w:rPr>
        <w:t>האירופית</w:t>
      </w:r>
      <w:r>
        <w:rPr>
          <w:rFonts w:ascii="Times New Roman" w:hAnsi="Times New Roman" w:cs="Times New Roman"/>
          <w:color w:val="0000FF"/>
          <w:spacing w:val="-3"/>
          <w:u w:val="single" w:color="0000FF"/>
        </w:rPr>
        <w:t xml:space="preserve"> </w:t>
      </w:r>
      <w:r>
        <w:rPr>
          <w:rFonts w:ascii="Times New Roman" w:hAnsi="Times New Roman" w:cs="Times New Roman"/>
          <w:color w:val="0000FF"/>
          <w:u w:val="single" w:color="0000FF"/>
          <w:rtl/>
        </w:rPr>
        <w:t>המסגרת</w:t>
      </w:r>
      <w:r>
        <w:rPr>
          <w:rFonts w:ascii="Times New Roman" w:hAnsi="Times New Roman" w:cs="Times New Roman"/>
          <w:color w:val="0000FF"/>
          <w:spacing w:val="-2"/>
          <w:u w:val="single" w:color="0000FF"/>
        </w:rPr>
        <w:t xml:space="preserve"> </w:t>
      </w:r>
      <w:r>
        <w:rPr>
          <w:rFonts w:ascii="Times New Roman" w:hAnsi="Times New Roman" w:cs="Times New Roman"/>
          <w:color w:val="0000FF"/>
          <w:u w:val="single" w:color="0000FF"/>
          <w:rtl/>
        </w:rPr>
        <w:t>בתכנית</w:t>
      </w:r>
      <w:r>
        <w:rPr>
          <w:rFonts w:ascii="Times New Roman" w:hAnsi="Times New Roman" w:cs="Times New Roman"/>
          <w:color w:val="0000FF"/>
          <w:spacing w:val="-2"/>
          <w:u w:val="single" w:color="0000FF"/>
        </w:rPr>
        <w:t xml:space="preserve"> </w:t>
      </w:r>
      <w:r>
        <w:rPr>
          <w:rFonts w:ascii="Times New Roman" w:hAnsi="Times New Roman" w:cs="Times New Roman"/>
          <w:color w:val="0000FF"/>
          <w:u w:val="single" w:color="0000FF"/>
          <w:rtl/>
        </w:rPr>
        <w:t>הקשורים</w:t>
      </w:r>
      <w:r>
        <w:rPr>
          <w:rFonts w:ascii="Times New Roman" w:hAnsi="Times New Roman" w:cs="Times New Roman"/>
          <w:color w:val="0000FF"/>
          <w:u w:val="single" w:color="0000FF"/>
        </w:rPr>
        <w:t xml:space="preserve"> </w:t>
      </w:r>
      <w:r>
        <w:rPr>
          <w:rFonts w:ascii="Times New Roman" w:hAnsi="Times New Roman" w:cs="Times New Roman"/>
          <w:color w:val="0000FF"/>
          <w:u w:val="single" w:color="0000FF"/>
          <w:rtl/>
        </w:rPr>
        <w:t>בינלאומיים</w:t>
      </w:r>
      <w:r>
        <w:t>) (the</w:t>
      </w:r>
      <w:r>
        <w:rPr>
          <w:spacing w:val="-2"/>
        </w:rPr>
        <w:t xml:space="preserve"> </w:t>
      </w:r>
      <w:r>
        <w:t>"Procedure")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the selected</w:t>
      </w:r>
      <w:r>
        <w:rPr>
          <w:spacing w:val="-1"/>
        </w:rPr>
        <w:t xml:space="preserve"> </w:t>
      </w:r>
      <w:r>
        <w:t>Inn</w:t>
      </w:r>
      <w:r>
        <w:rPr>
          <w:spacing w:val="-3"/>
        </w:rPr>
        <w:t xml:space="preserve"> </w:t>
      </w:r>
      <w:r>
        <w:t>Auth</w:t>
      </w:r>
      <w:r>
        <w:rPr>
          <w:spacing w:val="-1"/>
        </w:rPr>
        <w:t xml:space="preserve"> </w:t>
      </w:r>
      <w:r>
        <w:t>benefit</w:t>
      </w:r>
      <w:r>
        <w:rPr>
          <w:spacing w:val="1"/>
        </w:rPr>
        <w:t xml:space="preserve"> </w:t>
      </w:r>
      <w:r>
        <w:t>track:</w:t>
      </w:r>
    </w:p>
    <w:p w:rsidR="00655455" w:rsidRDefault="00D76CA7">
      <w:pPr>
        <w:pStyle w:val="Odstavecseseznamem"/>
        <w:numPr>
          <w:ilvl w:val="0"/>
          <w:numId w:val="12"/>
        </w:numPr>
        <w:tabs>
          <w:tab w:val="left" w:pos="895"/>
          <w:tab w:val="left" w:pos="896"/>
        </w:tabs>
        <w:spacing w:before="200"/>
      </w:pPr>
      <w:r>
        <w:t>Benefit</w:t>
      </w:r>
      <w:r>
        <w:rPr>
          <w:spacing w:val="-1"/>
        </w:rPr>
        <w:t xml:space="preserve"> </w:t>
      </w:r>
      <w:r>
        <w:t>Track</w:t>
      </w:r>
      <w:r>
        <w:rPr>
          <w:spacing w:val="-2"/>
        </w:rPr>
        <w:t xml:space="preserve"> </w:t>
      </w:r>
      <w:r>
        <w:t>1 -</w:t>
      </w:r>
      <w:r>
        <w:rPr>
          <w:spacing w:val="-2"/>
        </w:rPr>
        <w:t xml:space="preserve"> </w:t>
      </w:r>
      <w:r>
        <w:t>R&amp;D</w:t>
      </w:r>
      <w:r>
        <w:rPr>
          <w:spacing w:val="-1"/>
        </w:rPr>
        <w:t xml:space="preserve"> </w:t>
      </w:r>
      <w:r>
        <w:t>Foundation;</w:t>
      </w:r>
    </w:p>
    <w:p w:rsidR="00655455" w:rsidRDefault="00D76CA7">
      <w:pPr>
        <w:pStyle w:val="Odstavecseseznamem"/>
        <w:numPr>
          <w:ilvl w:val="0"/>
          <w:numId w:val="12"/>
        </w:numPr>
        <w:tabs>
          <w:tab w:val="left" w:pos="895"/>
          <w:tab w:val="left" w:pos="896"/>
        </w:tabs>
        <w:spacing w:before="200"/>
      </w:pPr>
      <w:r>
        <w:t>Benefit</w:t>
      </w:r>
      <w:r>
        <w:rPr>
          <w:spacing w:val="-2"/>
        </w:rPr>
        <w:t xml:space="preserve"> </w:t>
      </w:r>
      <w:r>
        <w:t>Track</w:t>
      </w:r>
      <w:r>
        <w:rPr>
          <w:spacing w:val="-2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– Sub</w:t>
      </w:r>
      <w:r>
        <w:rPr>
          <w:spacing w:val="-1"/>
        </w:rPr>
        <w:t xml:space="preserve"> </w:t>
      </w:r>
      <w:r>
        <w:t>Track</w:t>
      </w:r>
      <w:r>
        <w:rPr>
          <w:spacing w:val="-2"/>
        </w:rPr>
        <w:t xml:space="preserve"> </w:t>
      </w:r>
      <w:r>
        <w:t>C –Academic</w:t>
      </w:r>
      <w:r>
        <w:rPr>
          <w:spacing w:val="-3"/>
        </w:rPr>
        <w:t xml:space="preserve"> </w:t>
      </w:r>
      <w:r>
        <w:t>Knowledge</w:t>
      </w:r>
      <w:r>
        <w:rPr>
          <w:spacing w:val="-1"/>
        </w:rPr>
        <w:t xml:space="preserve"> </w:t>
      </w:r>
      <w:r>
        <w:t>Direction</w:t>
      </w:r>
      <w:r>
        <w:rPr>
          <w:spacing w:val="-1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Industry Implementation;</w:t>
      </w:r>
    </w:p>
    <w:p w:rsidR="00655455" w:rsidRDefault="00D76CA7">
      <w:pPr>
        <w:pStyle w:val="Odstavecseseznamem"/>
        <w:numPr>
          <w:ilvl w:val="0"/>
          <w:numId w:val="12"/>
        </w:numPr>
        <w:tabs>
          <w:tab w:val="left" w:pos="895"/>
          <w:tab w:val="left" w:pos="896"/>
        </w:tabs>
        <w:spacing w:before="199"/>
        <w:ind w:right="971"/>
      </w:pPr>
      <w:r>
        <w:t>Benefit Track 5 – Sub Track D - Knowledge Commercialization from Research Facility to Industrial</w:t>
      </w:r>
      <w:r>
        <w:rPr>
          <w:spacing w:val="-47"/>
        </w:rPr>
        <w:t xml:space="preserve"> </w:t>
      </w:r>
      <w:r>
        <w:t>Corporation.</w:t>
      </w:r>
    </w:p>
    <w:p w:rsidR="00655455" w:rsidRDefault="00655455">
      <w:pPr>
        <w:pStyle w:val="Zkladntext"/>
        <w:spacing w:before="5"/>
        <w:rPr>
          <w:sz w:val="16"/>
        </w:rPr>
      </w:pPr>
    </w:p>
    <w:p w:rsidR="00655455" w:rsidRDefault="00D76CA7">
      <w:pPr>
        <w:pStyle w:val="Nadpis5"/>
      </w:pPr>
      <w:r>
        <w:t>Funding</w:t>
      </w:r>
      <w:r>
        <w:rPr>
          <w:spacing w:val="-1"/>
        </w:rPr>
        <w:t xml:space="preserve"> </w:t>
      </w:r>
      <w:r>
        <w:t>commitment</w:t>
      </w:r>
    </w:p>
    <w:p w:rsidR="00655455" w:rsidRDefault="00655455">
      <w:pPr>
        <w:pStyle w:val="Zkladntext"/>
        <w:spacing w:before="4"/>
        <w:rPr>
          <w:b/>
          <w:i/>
          <w:sz w:val="16"/>
        </w:rPr>
      </w:pPr>
    </w:p>
    <w:p w:rsidR="00655455" w:rsidRDefault="00D76CA7">
      <w:pPr>
        <w:pStyle w:val="Zkladntext"/>
        <w:ind w:left="536"/>
      </w:pPr>
      <w:r>
        <w:t>Up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Euro</w:t>
      </w:r>
      <w:r>
        <w:rPr>
          <w:spacing w:val="-2"/>
        </w:rPr>
        <w:t xml:space="preserve"> </w:t>
      </w:r>
      <w:r>
        <w:t>500k</w:t>
      </w:r>
      <w:r>
        <w:rPr>
          <w:spacing w:val="-1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of the</w:t>
      </w:r>
      <w:r>
        <w:rPr>
          <w:spacing w:val="1"/>
        </w:rPr>
        <w:t xml:space="preserve"> </w:t>
      </w:r>
      <w:r>
        <w:t>approved</w:t>
      </w:r>
      <w:r>
        <w:rPr>
          <w:spacing w:val="-1"/>
        </w:rPr>
        <w:t xml:space="preserve"> </w:t>
      </w:r>
      <w:r>
        <w:t>applications.</w:t>
      </w:r>
    </w:p>
    <w:p w:rsidR="00655455" w:rsidRDefault="00655455">
      <w:pPr>
        <w:pStyle w:val="Zkladntext"/>
        <w:spacing w:before="4"/>
        <w:rPr>
          <w:sz w:val="16"/>
        </w:rPr>
      </w:pPr>
    </w:p>
    <w:p w:rsidR="00655455" w:rsidRDefault="00D76CA7">
      <w:pPr>
        <w:pStyle w:val="Nadpis5"/>
      </w:pPr>
      <w:r>
        <w:t>Submissio</w:t>
      </w:r>
      <w:r>
        <w:t>n</w:t>
      </w:r>
      <w:r>
        <w:rPr>
          <w:spacing w:val="-2"/>
        </w:rPr>
        <w:t xml:space="preserve"> </w:t>
      </w:r>
      <w:r>
        <w:t>of the</w:t>
      </w:r>
      <w:r>
        <w:rPr>
          <w:spacing w:val="-4"/>
        </w:rPr>
        <w:t xml:space="preserve"> </w:t>
      </w:r>
      <w:r>
        <w:t>proposal at</w:t>
      </w:r>
      <w:r>
        <w:rPr>
          <w:spacing w:val="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national</w:t>
      </w:r>
      <w:r>
        <w:rPr>
          <w:spacing w:val="-4"/>
        </w:rPr>
        <w:t xml:space="preserve"> </w:t>
      </w:r>
      <w:r>
        <w:t>level</w:t>
      </w:r>
    </w:p>
    <w:p w:rsidR="00655455" w:rsidRDefault="00655455">
      <w:pPr>
        <w:pStyle w:val="Zkladntext"/>
        <w:spacing w:before="6"/>
        <w:rPr>
          <w:b/>
          <w:i/>
          <w:sz w:val="16"/>
        </w:rPr>
      </w:pPr>
    </w:p>
    <w:p w:rsidR="00655455" w:rsidRDefault="00D76CA7">
      <w:pPr>
        <w:pStyle w:val="Zkladntext"/>
        <w:spacing w:before="1"/>
        <w:ind w:left="536" w:right="1174"/>
      </w:pPr>
      <w:r>
        <w:t xml:space="preserve">The Inn Auth requires a national application to be submitted </w:t>
      </w:r>
      <w:r>
        <w:rPr>
          <w:b/>
          <w:u w:val="single"/>
        </w:rPr>
        <w:t>in parallel</w:t>
      </w:r>
      <w:r>
        <w:rPr>
          <w:b/>
        </w:rPr>
        <w:t xml:space="preserve"> </w:t>
      </w:r>
      <w:r>
        <w:t>with the international pre-</w:t>
      </w:r>
      <w:r>
        <w:rPr>
          <w:spacing w:val="-47"/>
        </w:rPr>
        <w:t xml:space="preserve"> </w:t>
      </w:r>
      <w:r>
        <w:t>proposal</w:t>
      </w:r>
      <w:r>
        <w:rPr>
          <w:spacing w:val="-2"/>
        </w:rPr>
        <w:t xml:space="preserve"> </w:t>
      </w:r>
      <w:r>
        <w:t>stage:</w:t>
      </w:r>
    </w:p>
    <w:p w:rsidR="00655455" w:rsidRDefault="00655455">
      <w:pPr>
        <w:pStyle w:val="Zkladntext"/>
        <w:spacing w:before="4"/>
        <w:rPr>
          <w:sz w:val="16"/>
        </w:rPr>
      </w:pPr>
    </w:p>
    <w:p w:rsidR="00655455" w:rsidRDefault="00D76CA7">
      <w:pPr>
        <w:pStyle w:val="Odstavecseseznamem"/>
        <w:numPr>
          <w:ilvl w:val="1"/>
          <w:numId w:val="12"/>
        </w:numPr>
        <w:tabs>
          <w:tab w:val="left" w:pos="1255"/>
          <w:tab w:val="left" w:pos="1256"/>
        </w:tabs>
        <w:ind w:left="1255" w:right="1185"/>
      </w:pPr>
      <w:r>
        <w:t>Each applicant needs to provide the Inn Auth a preliminary proposal in a form that may be</w:t>
      </w:r>
      <w:r>
        <w:rPr>
          <w:spacing w:val="-47"/>
        </w:rPr>
        <w:t xml:space="preserve"> </w:t>
      </w:r>
      <w:r>
        <w:t>found</w:t>
      </w:r>
      <w:r>
        <w:rPr>
          <w:spacing w:val="-2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the Inn</w:t>
      </w:r>
      <w:r>
        <w:rPr>
          <w:spacing w:val="-1"/>
        </w:rPr>
        <w:t xml:space="preserve"> </w:t>
      </w:r>
      <w:r>
        <w:t>Auth</w:t>
      </w:r>
      <w:r>
        <w:rPr>
          <w:spacing w:val="-1"/>
        </w:rPr>
        <w:t xml:space="preserve"> </w:t>
      </w:r>
      <w:r>
        <w:t>site,</w:t>
      </w:r>
      <w:r>
        <w:rPr>
          <w:spacing w:val="-2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the deadline</w:t>
      </w:r>
      <w:r>
        <w:rPr>
          <w:spacing w:val="-2"/>
        </w:rPr>
        <w:t xml:space="preserve"> </w:t>
      </w:r>
      <w:r>
        <w:t>of stage 1</w:t>
      </w:r>
      <w:r>
        <w:rPr>
          <w:spacing w:val="-4"/>
        </w:rPr>
        <w:t xml:space="preserve"> </w:t>
      </w:r>
      <w:r>
        <w:t>of this</w:t>
      </w:r>
      <w:r>
        <w:rPr>
          <w:spacing w:val="-4"/>
        </w:rPr>
        <w:t xml:space="preserve"> </w:t>
      </w:r>
      <w:r>
        <w:t>call.</w:t>
      </w:r>
    </w:p>
    <w:p w:rsidR="00655455" w:rsidRDefault="00655455">
      <w:pPr>
        <w:pStyle w:val="Zkladntext"/>
        <w:spacing w:before="5"/>
        <w:rPr>
          <w:sz w:val="16"/>
        </w:rPr>
      </w:pPr>
    </w:p>
    <w:p w:rsidR="00655455" w:rsidRDefault="00D76CA7">
      <w:pPr>
        <w:pStyle w:val="Odstavecseseznamem"/>
        <w:numPr>
          <w:ilvl w:val="1"/>
          <w:numId w:val="12"/>
        </w:numPr>
        <w:tabs>
          <w:tab w:val="left" w:pos="1255"/>
          <w:tab w:val="left" w:pos="1256"/>
        </w:tabs>
        <w:ind w:left="1255" w:right="1100"/>
      </w:pPr>
      <w:r>
        <w:t>Only applicants that passed Inn Auth eligibility committee and stage 1 evaluation check will</w:t>
      </w:r>
      <w:r>
        <w:rPr>
          <w:spacing w:val="-47"/>
        </w:rPr>
        <w:t xml:space="preserve"> </w:t>
      </w:r>
      <w:r>
        <w:t>be permitted</w:t>
      </w:r>
      <w:r>
        <w:rPr>
          <w:spacing w:val="-4"/>
        </w:rPr>
        <w:t xml:space="preserve"> </w:t>
      </w:r>
      <w:r>
        <w:t>to pass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stage</w:t>
      </w:r>
      <w:r>
        <w:rPr>
          <w:spacing w:val="-2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 call.</w:t>
      </w:r>
    </w:p>
    <w:p w:rsidR="00655455" w:rsidRDefault="00655455">
      <w:pPr>
        <w:pStyle w:val="Zkladntext"/>
        <w:spacing w:before="4"/>
        <w:rPr>
          <w:sz w:val="16"/>
        </w:rPr>
      </w:pPr>
    </w:p>
    <w:p w:rsidR="00655455" w:rsidRDefault="00D76CA7">
      <w:pPr>
        <w:pStyle w:val="Odstavecseseznamem"/>
        <w:numPr>
          <w:ilvl w:val="1"/>
          <w:numId w:val="12"/>
        </w:numPr>
        <w:tabs>
          <w:tab w:val="left" w:pos="1255"/>
          <w:tab w:val="left" w:pos="1256"/>
        </w:tabs>
        <w:spacing w:before="1"/>
        <w:ind w:left="1255" w:right="1111"/>
      </w:pPr>
      <w:r>
        <w:t>Applicants that passed to stage 2 will need to provide the Inn Auth a formal request for the</w:t>
      </w:r>
      <w:r>
        <w:rPr>
          <w:spacing w:val="-47"/>
        </w:rPr>
        <w:t xml:space="preserve"> </w:t>
      </w:r>
      <w:r>
        <w:t>project</w:t>
      </w:r>
      <w:r>
        <w:rPr>
          <w:spacing w:val="1"/>
        </w:rPr>
        <w:t xml:space="preserve"> </w:t>
      </w:r>
      <w:r>
        <w:t>based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Procedure, up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14 days</w:t>
      </w:r>
      <w:r>
        <w:rPr>
          <w:spacing w:val="-2"/>
        </w:rPr>
        <w:t xml:space="preserve"> </w:t>
      </w:r>
      <w:r>
        <w:t>after the closing date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stage</w:t>
      </w:r>
      <w:r>
        <w:rPr>
          <w:spacing w:val="-2"/>
        </w:rPr>
        <w:t xml:space="preserve"> </w:t>
      </w:r>
      <w:r>
        <w:t>2.</w:t>
      </w:r>
    </w:p>
    <w:p w:rsidR="00655455" w:rsidRDefault="00655455">
      <w:pPr>
        <w:pStyle w:val="Zkladntext"/>
        <w:spacing w:before="4"/>
        <w:rPr>
          <w:sz w:val="16"/>
        </w:rPr>
      </w:pPr>
    </w:p>
    <w:p w:rsidR="00655455" w:rsidRDefault="00D76CA7">
      <w:pPr>
        <w:pStyle w:val="Odstavecseseznamem"/>
        <w:numPr>
          <w:ilvl w:val="1"/>
          <w:numId w:val="12"/>
        </w:numPr>
        <w:tabs>
          <w:tab w:val="left" w:pos="1255"/>
          <w:tab w:val="left" w:pos="1256"/>
        </w:tabs>
        <w:ind w:left="1255" w:right="1478"/>
      </w:pPr>
      <w:r>
        <w:t>A single applicant may request a maximum amount of funds based on the benefit track</w:t>
      </w:r>
      <w:r>
        <w:rPr>
          <w:spacing w:val="-47"/>
        </w:rPr>
        <w:t xml:space="preserve"> </w:t>
      </w:r>
      <w:r>
        <w:t>chosen.</w:t>
      </w:r>
    </w:p>
    <w:p w:rsidR="00655455" w:rsidRDefault="00655455">
      <w:pPr>
        <w:pStyle w:val="Zkladntext"/>
        <w:spacing w:before="4"/>
        <w:rPr>
          <w:sz w:val="16"/>
        </w:rPr>
      </w:pPr>
    </w:p>
    <w:p w:rsidR="00655455" w:rsidRDefault="00D76CA7">
      <w:pPr>
        <w:pStyle w:val="Zkladntext"/>
        <w:spacing w:before="1"/>
        <w:ind w:left="536" w:right="1080"/>
      </w:pPr>
      <w:r>
        <w:t>Israeli applicants may contact ISERD (cf. contact information above) before proposal submission for</w:t>
      </w:r>
      <w:r>
        <w:rPr>
          <w:spacing w:val="-47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purpose of</w:t>
      </w:r>
      <w:r>
        <w:rPr>
          <w:spacing w:val="-1"/>
        </w:rPr>
        <w:t xml:space="preserve"> </w:t>
      </w:r>
      <w:r>
        <w:t>checking national</w:t>
      </w:r>
      <w:r>
        <w:rPr>
          <w:spacing w:val="-2"/>
        </w:rPr>
        <w:t xml:space="preserve"> </w:t>
      </w:r>
      <w:r>
        <w:t>funding terms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conditions.</w:t>
      </w:r>
    </w:p>
    <w:p w:rsidR="00655455" w:rsidRDefault="00655455">
      <w:pPr>
        <w:pStyle w:val="Zkladntext"/>
        <w:spacing w:before="4"/>
        <w:rPr>
          <w:sz w:val="16"/>
        </w:rPr>
      </w:pPr>
    </w:p>
    <w:p w:rsidR="00655455" w:rsidRDefault="00D76CA7">
      <w:pPr>
        <w:pStyle w:val="Zkladntext"/>
        <w:ind w:left="536" w:right="1269"/>
        <w:rPr>
          <w:b/>
        </w:rPr>
      </w:pPr>
      <w:r>
        <w:t>More detailed information (e.g. eligibility criteria, eligibility of the costs and funding rates) can be</w:t>
      </w:r>
      <w:r>
        <w:rPr>
          <w:spacing w:val="-47"/>
        </w:rPr>
        <w:t xml:space="preserve"> </w:t>
      </w:r>
      <w:r>
        <w:t>found</w:t>
      </w:r>
      <w:r>
        <w:rPr>
          <w:spacing w:val="-2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ISERD</w:t>
      </w:r>
      <w:r>
        <w:rPr>
          <w:spacing w:val="-2"/>
        </w:rPr>
        <w:t xml:space="preserve"> </w:t>
      </w:r>
      <w:r>
        <w:t>website, QuantERA webpage</w:t>
      </w:r>
      <w:r>
        <w:rPr>
          <w:b/>
        </w:rPr>
        <w:t>.</w:t>
      </w:r>
    </w:p>
    <w:p w:rsidR="00655455" w:rsidRDefault="00655455">
      <w:pPr>
        <w:sectPr w:rsidR="00655455">
          <w:pgSz w:w="11910" w:h="16840"/>
          <w:pgMar w:top="1120" w:right="520" w:bottom="640" w:left="880" w:header="0" w:footer="458" w:gutter="0"/>
          <w:cols w:space="708"/>
        </w:sectPr>
      </w:pPr>
    </w:p>
    <w:p w:rsidR="00655455" w:rsidRDefault="0055700E">
      <w:pPr>
        <w:pStyle w:val="Zkladntext"/>
        <w:ind w:left="536"/>
        <w:rPr>
          <w:sz w:val="20"/>
        </w:rPr>
      </w:pPr>
      <w:r>
        <w:rPr>
          <w:noProof/>
          <w:sz w:val="20"/>
          <w:lang w:val="cs-CZ" w:eastAsia="cs-CZ"/>
        </w:rPr>
        <w:lastRenderedPageBreak/>
        <mc:AlternateContent>
          <mc:Choice Requires="wpg">
            <w:drawing>
              <wp:inline distT="0" distB="0" distL="0" distR="0">
                <wp:extent cx="5755005" cy="472440"/>
                <wp:effectExtent l="3810" t="0" r="3810" b="6985"/>
                <wp:docPr id="118" name="docshapegroup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55005" cy="472440"/>
                          <a:chOff x="0" y="0"/>
                          <a:chExt cx="9063" cy="744"/>
                        </a:xfrm>
                      </wpg:grpSpPr>
                      <wps:wsp>
                        <wps:cNvPr id="119" name="docshape13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063" cy="735"/>
                          </a:xfrm>
                          <a:custGeom>
                            <a:avLst/>
                            <a:gdLst>
                              <a:gd name="T0" fmla="*/ 9062 w 9063"/>
                              <a:gd name="T1" fmla="*/ 0 h 735"/>
                              <a:gd name="T2" fmla="*/ 5105 w 9063"/>
                              <a:gd name="T3" fmla="*/ 0 h 735"/>
                              <a:gd name="T4" fmla="*/ 0 w 9063"/>
                              <a:gd name="T5" fmla="*/ 0 h 735"/>
                              <a:gd name="T6" fmla="*/ 0 w 9063"/>
                              <a:gd name="T7" fmla="*/ 113 h 735"/>
                              <a:gd name="T8" fmla="*/ 0 w 9063"/>
                              <a:gd name="T9" fmla="*/ 622 h 735"/>
                              <a:gd name="T10" fmla="*/ 0 w 9063"/>
                              <a:gd name="T11" fmla="*/ 734 h 735"/>
                              <a:gd name="T12" fmla="*/ 5105 w 9063"/>
                              <a:gd name="T13" fmla="*/ 734 h 735"/>
                              <a:gd name="T14" fmla="*/ 9062 w 9063"/>
                              <a:gd name="T15" fmla="*/ 734 h 735"/>
                              <a:gd name="T16" fmla="*/ 9062 w 9063"/>
                              <a:gd name="T17" fmla="*/ 622 h 735"/>
                              <a:gd name="T18" fmla="*/ 9062 w 9063"/>
                              <a:gd name="T19" fmla="*/ 113 h 735"/>
                              <a:gd name="T20" fmla="*/ 9062 w 9063"/>
                              <a:gd name="T21" fmla="*/ 0 h 7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9063" h="735">
                                <a:moveTo>
                                  <a:pt x="9062" y="0"/>
                                </a:moveTo>
                                <a:lnTo>
                                  <a:pt x="51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3"/>
                                </a:lnTo>
                                <a:lnTo>
                                  <a:pt x="0" y="622"/>
                                </a:lnTo>
                                <a:lnTo>
                                  <a:pt x="0" y="734"/>
                                </a:lnTo>
                                <a:lnTo>
                                  <a:pt x="5105" y="734"/>
                                </a:lnTo>
                                <a:lnTo>
                                  <a:pt x="9062" y="734"/>
                                </a:lnTo>
                                <a:lnTo>
                                  <a:pt x="9062" y="622"/>
                                </a:lnTo>
                                <a:lnTo>
                                  <a:pt x="9062" y="113"/>
                                </a:lnTo>
                                <a:lnTo>
                                  <a:pt x="90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497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" name="docshape132"/>
                        <wps:cNvSpPr>
                          <a:spLocks/>
                        </wps:cNvSpPr>
                        <wps:spPr bwMode="auto">
                          <a:xfrm>
                            <a:off x="0" y="734"/>
                            <a:ext cx="9063" cy="10"/>
                          </a:xfrm>
                          <a:custGeom>
                            <a:avLst/>
                            <a:gdLst>
                              <a:gd name="T0" fmla="*/ 9062 w 9063"/>
                              <a:gd name="T1" fmla="+- 0 734 734"/>
                              <a:gd name="T2" fmla="*/ 734 h 10"/>
                              <a:gd name="T3" fmla="*/ 5112 w 9063"/>
                              <a:gd name="T4" fmla="+- 0 734 734"/>
                              <a:gd name="T5" fmla="*/ 734 h 10"/>
                              <a:gd name="T6" fmla="*/ 0 w 9063"/>
                              <a:gd name="T7" fmla="+- 0 734 734"/>
                              <a:gd name="T8" fmla="*/ 734 h 10"/>
                              <a:gd name="T9" fmla="*/ 0 w 9063"/>
                              <a:gd name="T10" fmla="+- 0 744 734"/>
                              <a:gd name="T11" fmla="*/ 744 h 10"/>
                              <a:gd name="T12" fmla="*/ 5112 w 9063"/>
                              <a:gd name="T13" fmla="+- 0 744 734"/>
                              <a:gd name="T14" fmla="*/ 744 h 10"/>
                              <a:gd name="T15" fmla="*/ 9062 w 9063"/>
                              <a:gd name="T16" fmla="+- 0 744 734"/>
                              <a:gd name="T17" fmla="*/ 744 h 10"/>
                              <a:gd name="T18" fmla="*/ 9062 w 9063"/>
                              <a:gd name="T19" fmla="+- 0 734 734"/>
                              <a:gd name="T20" fmla="*/ 734 h 10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</a:cxnLst>
                            <a:rect l="0" t="0" r="r" b="b"/>
                            <a:pathLst>
                              <a:path w="9063" h="10">
                                <a:moveTo>
                                  <a:pt x="9062" y="0"/>
                                </a:moveTo>
                                <a:lnTo>
                                  <a:pt x="51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5112" y="10"/>
                                </a:lnTo>
                                <a:lnTo>
                                  <a:pt x="9062" y="10"/>
                                </a:lnTo>
                                <a:lnTo>
                                  <a:pt x="90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docshape13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063" cy="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55455" w:rsidRDefault="00D76CA7">
                              <w:pPr>
                                <w:tabs>
                                  <w:tab w:val="left" w:pos="5104"/>
                                </w:tabs>
                                <w:spacing w:before="112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</w:rPr>
                                <w:t>Italy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ab/>
                                <w:t>CNR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–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Consiglio Nazionale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delle Ricerche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docshapegroup130" o:spid="_x0000_s1101" style="width:453.15pt;height:37.2pt;mso-position-horizontal-relative:char;mso-position-vertical-relative:line" coordsize="9063,7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0CIPQYAAPsaAAAOAAAAZHJzL2Uyb0RvYy54bWzsWW2Pm0YQ/l6p/2HFx1aOWYxfFV+Us89R&#10;pbSNlOsPWAM2qMDSXe7spOp/78y+cIvPcM7lUqlSLopZ2GFm55mZ5Rl4/eZY5OQ+ETLj5dKjr3yP&#10;JGXE46zcL70/bjeDmUdkzcqY5bxMlt6nRHpvrn784fWhWiQBT3keJ4KAklIuDtXSS+u6WgyHMkqT&#10;gslXvEpKmNxxUbAaTsV+GAt2AO1FPgx8fzI8cBFXgkeJlHB1rSe9K6V/t0ui+vfdTiY1yZcerK1W&#10;v0L9bvF3ePWaLfaCVWkWmWWwZ6yiYFkJRhtVa1YzcieyR6qKLBJc8l39KuLFkO92WZQoH8Ab6p94&#10;807wu0r5sl8c9lUDE0B7gtOz1Ua/3X8QJIshdhRCVbICghTzSKasSvZon44USodqvwDhd6L6WH0Q&#10;2lUYvufRnxJAHJ7O4/leC5Pt4Vceg152V3OF0nEnClQB/pOjCsanJhjJsSYRXBxPx2PfH3skgrlw&#10;GoShiVaUQkgf3RalN+bGuT8Z6bumYYgBHrKFNqgWaRaFGQIpJx9QlV+H6kdETAVLIlANqvNTVOmI&#10;4qrQPMhZNKULpTODYhIQfx6IDhajcQsLtojuZP0u4SoQ7P69rHUtxDBS4Y1NNtxC3eyKHMripyEB&#10;hQE54GFkaqcRo46YT1Iy1RahJhqRwBEZU3/coQnC1xjs0BS2RM4vCHLnKTWTlsh5NVNHhtLRec+g&#10;dhxb5xVBJjQykyA4r4i6aPsdAFEX6+ko7FB1IdzUxbtbmwt5Xxq4sHdrc5Hv0+ai3w2aC3+fNjcE&#10;nbEM3BD0aAvcKDh5CvvN3lYRS21hRcfSVBaMCMPno682w4pL3M2wzGCnu1WbA6gAKSzDDmEILQqr&#10;InxSGCKHwnYD6NcMgUHhqdkt+oUBdxSeXySMqY3SkL16V+7XTY2PkJ4XiRsv6WVuUuMnvcxRfDiq&#10;tV/mKqYQikOKOGvXgTJZIICbnLIS4RFgJVu8hy0qVmPy2CE5LD1IRqjVdOnh3ooTBb9PbrkSqTGJ&#10;MFuVZfWsBHsPAnnpCuLu2xK00/ZYKX3aDavMztmjKwPVZFy1s/boSkEFXyAFu0avVLP4pwQbOC4W&#10;fGqBjcan/G0ET8GLci4TnRQYYUVPmlBjhjiPZcnzLN5keY4RlmK/XeWC3DPgsnQTzqcrg1JLLFfb&#10;RsnxNm1GXwFeZbIJGZbipn/PaRD618F8sJnMpoNwE44H86k/G/h0fj2f+OE8XG/+wUSj4SLN4jgp&#10;32dlYnkyDS9jTIaxa4armLLK5XGgc7i1+paTvvo75yQQ0zJWVZImLL4x45pluR4P2ytWIIPb9qiA&#10;ADaoqZXmYlsefwKaJbjuEaCngUHKxWePHKA/WHryrzsmEo/kv5RAFecUCSmp1Uk4nmLFC3dm686w&#10;MgJVS6/2YOfH4arWTchdJbJ9CpaoqueSvwWOvMuQi6n16VWZk4Os/ivaiu60mwE6UqX7bWirqU+2&#10;wNxE9g/lY0g8PDV0GtumwS2QF+WtPw+ID6w1xP9os4u5okhK9LpcGZdGjSnt4skNj+qz95hEPbbn&#10;UqguptjQpz5jLnvqcs5lTl3G8AGvGa62Fp6Fsk1eQeYclvjwb8hyD5gP3LXXZIM5tDDQFZ436WKO&#10;23cX+W5w7zXZIN9n0kW+z2SDfl8YsWYbzNw4wlPlKwipfWL3szVIfiQ8l5Evw71mprL7NYPvz2GN&#10;lkL0Kwe2qLV/GQ0EqPWmpLS/HK+DCsJ954G1afL0iEw8CLRZFlbKy9I666i1Y496YY09vTsBEHbe&#10;Hk8cuFTu1OzLsKbrDf4zoWvxju+sSeVzi+dZtmSP31lT856542UfvhE4ZU2qLXJYE6mP1xwYjiZ8&#10;5rUfKfkqhXcCyVsh+AE5LVBM3Ts6t2ry923eBlZCvw0kOFh62J2qrcgyLChtK4I7VNNfYMW3Lqg9&#10;AK+cbTj8+c3sZhYOwmByMwj99XrwdrMKB5MNnY7Xo/VqtabthgPbmK9vOHA9rXpv9Rkb9fd4W3C6&#10;CN2EgW+qi9A89X/eQxVZDZ9e8qxYerOm0WKLF2uo6uP2qL4sBOpRjHn8hT0W8BndX8FA91Yw0H0V&#10;DF6wp1IfBuALi9rpzNcg/ITjnsPY/WZ19S8AAAD//wMAUEsDBBQABgAIAAAAIQCYeWM63QAAAAQB&#10;AAAPAAAAZHJzL2Rvd25yZXYueG1sTI/NasMwEITvhbyD2EBvjezmp6lrOYTQ9hQKTQolt421sU2s&#10;lbEU23n7qr2kl4Vhhplv09VgatFR6yrLCuJJBII4t7riQsHX/u1hCcJ5ZI21ZVJwJQerbHSXYqJt&#10;z5/U7XwhQgm7BBWU3jeJlC4vyaCb2IY4eCfbGvRBtoXULfah3NTyMYoW0mDFYaHEhjYl5efdxSh4&#10;77FfT+PXbns+ba6H/fzjexuTUvfjYf0CwtPgb2H4xQ/okAWmo72wdqJWEB7xfzd4z9FiCuKo4Gk2&#10;A5ml8j989gMAAP//AwBQSwECLQAUAAYACAAAACEAtoM4kv4AAADhAQAAEwAAAAAAAAAAAAAAAAAA&#10;AAAAW0NvbnRlbnRfVHlwZXNdLnhtbFBLAQItABQABgAIAAAAIQA4/SH/1gAAAJQBAAALAAAAAAAA&#10;AAAAAAAAAC8BAABfcmVscy8ucmVsc1BLAQItABQABgAIAAAAIQAfU0CIPQYAAPsaAAAOAAAAAAAA&#10;AAAAAAAAAC4CAABkcnMvZTJvRG9jLnhtbFBLAQItABQABgAIAAAAIQCYeWM63QAAAAQBAAAPAAAA&#10;AAAAAAAAAAAAAJcIAABkcnMvZG93bnJldi54bWxQSwUGAAAAAAQABADzAAAAoQkAAAAA&#10;">
                <v:shape id="docshape131" o:spid="_x0000_s1102" style="position:absolute;width:9063;height:735;visibility:visible;mso-wrap-style:square;v-text-anchor:top" coordsize="9063,7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yN/8UA&#10;AADcAAAADwAAAGRycy9kb3ducmV2LnhtbERPTWsCMRC9C/0PYQpelppdD6Jbo7QFS4VqqfXS27CZ&#10;7i7dTJYkjeu/NwXB2zze5yzXg+lEJOdbywqKSQ6CuLK65VrB8WvzMAfhA7LGzjIpOJOH9eputMRS&#10;2xN/UjyEWqQQ9iUqaELoSyl91ZBBP7E9ceJ+rDMYEnS11A5PKdx0cprnM2mw5dTQYE8vDVW/hz+j&#10;wC32x03czmfvr8/fWbbLYhHPH0qN74enRxCBhnATX91vOs0vFvD/TLpAri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XI3/xQAAANwAAAAPAAAAAAAAAAAAAAAAAJgCAABkcnMv&#10;ZG93bnJldi54bWxQSwUGAAAAAAQABAD1AAAAigMAAAAA&#10;" path="m9062,l5105,,,,,113,,622,,734r5105,l9062,734r,-112l9062,113,9062,xe" fillcolor="#1f497c" stroked="f">
                  <v:path arrowok="t" o:connecttype="custom" o:connectlocs="9062,0;5105,0;0,0;0,113;0,622;0,734;5105,734;9062,734;9062,622;9062,113;9062,0" o:connectangles="0,0,0,0,0,0,0,0,0,0,0"/>
                </v:shape>
                <v:shape id="docshape132" o:spid="_x0000_s1103" style="position:absolute;top:734;width:9063;height:10;visibility:visible;mso-wrap-style:square;v-text-anchor:top" coordsize="9063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f2oMYA&#10;AADcAAAADwAAAGRycy9kb3ducmV2LnhtbESPQWvCQBCF7wX/wzJCb3WjB1ujq4haaEEKaqF4G7Jj&#10;NpidDdk1xn/fORR6m+G9ee+bxar3teqojVVgA+NRBoq4CLbi0sD36f3lDVRMyBbrwGTgQRFWy8HT&#10;AnMb7nyg7phKJSEcczTgUmpyrWPhyGMchYZYtEtoPSZZ21LbFu8S7ms9ybKp9lixNDhsaOOouB5v&#10;3sD1p8v27uzd7jH7+pzeuv328FoY8zzs13NQifr0b/67/rCCPxF8eUYm0M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Ff2oMYAAADcAAAADwAAAAAAAAAAAAAAAACYAgAAZHJz&#10;L2Rvd25yZXYueG1sUEsFBgAAAAAEAAQA9QAAAIsDAAAAAA==&#10;" path="m9062,l5112,,,,,10r5112,l9062,10r,-10xe" fillcolor="#bfbfbf" stroked="f">
                  <v:path arrowok="t" o:connecttype="custom" o:connectlocs="9062,734;5112,734;0,734;0,744;5112,744;9062,744;9062,734" o:connectangles="0,0,0,0,0,0,0"/>
                </v:shape>
                <v:shape id="docshape133" o:spid="_x0000_s1104" type="#_x0000_t202" style="position:absolute;width:9063;height:7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eoFMEA&#10;AADcAAAADwAAAGRycy9kb3ducmV2LnhtbERPTYvCMBC9C/6HMMLeNNWDaNcoIisIC4u1HvY4NmMb&#10;bCbdJqv13xtB8DaP9zmLVWdrcaXWG8cKxqMEBHHhtOFSwTHfDmcgfEDWWDsmBXfysFr2ewtMtbtx&#10;RtdDKEUMYZ+igiqEJpXSFxVZ9CPXEEfu7FqLIcK2lLrFWwy3tZwkyVRaNBwbKmxoU1FxOfxbBetf&#10;zr7M389pn50zk+fzhL+nF6U+Bt36E0SgLrzFL/dOx/mTMTyfiRfI5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UnqBTBAAAA3AAAAA8AAAAAAAAAAAAAAAAAmAIAAGRycy9kb3du&#10;cmV2LnhtbFBLBQYAAAAABAAEAPUAAACGAwAAAAA=&#10;" filled="f" stroked="f">
                  <v:textbox inset="0,0,0,0">
                    <w:txbxContent>
                      <w:p w:rsidR="00655455" w:rsidRDefault="00D76CA7">
                        <w:pPr>
                          <w:tabs>
                            <w:tab w:val="left" w:pos="5104"/>
                          </w:tabs>
                          <w:spacing w:before="112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FFFFFF"/>
                          </w:rPr>
                          <w:t>Italy</w:t>
                        </w:r>
                        <w:r>
                          <w:rPr>
                            <w:b/>
                            <w:color w:val="FFFFFF"/>
                          </w:rPr>
                          <w:tab/>
                          <w:t>CNR</w:t>
                        </w:r>
                        <w:r>
                          <w:rPr>
                            <w:b/>
                            <w:color w:val="FFFFFF"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–</w:t>
                        </w:r>
                        <w:r>
                          <w:rPr>
                            <w:b/>
                            <w:color w:val="FFFFFF"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Consiglio Nazionale</w:t>
                        </w:r>
                        <w:r>
                          <w:rPr>
                            <w:b/>
                            <w:color w:val="FFFFFF"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delle Ricerche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655455" w:rsidRDefault="00D76CA7">
      <w:pPr>
        <w:pStyle w:val="Nadpis4"/>
        <w:spacing w:before="78"/>
      </w:pPr>
      <w:r>
        <w:t>Contact point</w:t>
      </w:r>
    </w:p>
    <w:p w:rsidR="00655455" w:rsidRDefault="00655455">
      <w:pPr>
        <w:pStyle w:val="Zkladntext"/>
        <w:spacing w:before="8"/>
        <w:rPr>
          <w:b/>
          <w:sz w:val="19"/>
        </w:rPr>
      </w:pPr>
    </w:p>
    <w:p w:rsidR="00655455" w:rsidRDefault="00D76CA7">
      <w:pPr>
        <w:pStyle w:val="Zkladntext"/>
        <w:ind w:left="536"/>
      </w:pPr>
      <w:r>
        <w:t>Mustarelli</w:t>
      </w:r>
      <w:r>
        <w:rPr>
          <w:spacing w:val="-3"/>
        </w:rPr>
        <w:t xml:space="preserve"> </w:t>
      </w:r>
      <w:r>
        <w:t>Chiara</w:t>
      </w:r>
    </w:p>
    <w:p w:rsidR="00655455" w:rsidRDefault="00655455">
      <w:pPr>
        <w:pStyle w:val="Zkladntext"/>
        <w:spacing w:before="8"/>
        <w:rPr>
          <w:sz w:val="19"/>
        </w:rPr>
      </w:pPr>
    </w:p>
    <w:p w:rsidR="00655455" w:rsidRDefault="00D76CA7">
      <w:pPr>
        <w:pStyle w:val="Zkladntext"/>
        <w:ind w:left="536"/>
      </w:pPr>
      <w:r>
        <w:t>Staff</w:t>
      </w:r>
      <w:r>
        <w:rPr>
          <w:spacing w:val="-1"/>
        </w:rPr>
        <w:t xml:space="preserve"> </w:t>
      </w:r>
      <w:r>
        <w:t>Call</w:t>
      </w:r>
      <w:r>
        <w:rPr>
          <w:spacing w:val="-1"/>
        </w:rPr>
        <w:t xml:space="preserve"> </w:t>
      </w:r>
      <w:r>
        <w:t>QuantERA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Support</w:t>
      </w:r>
      <w:r>
        <w:rPr>
          <w:spacing w:val="-2"/>
        </w:rPr>
        <w:t xml:space="preserve"> </w:t>
      </w:r>
      <w:r>
        <w:t>Project</w:t>
      </w:r>
      <w:r>
        <w:rPr>
          <w:spacing w:val="-2"/>
        </w:rPr>
        <w:t xml:space="preserve"> </w:t>
      </w:r>
      <w:r>
        <w:t>Manager</w:t>
      </w:r>
    </w:p>
    <w:p w:rsidR="00655455" w:rsidRDefault="00655455">
      <w:pPr>
        <w:pStyle w:val="Zkladntext"/>
        <w:spacing w:before="8"/>
        <w:rPr>
          <w:sz w:val="19"/>
        </w:rPr>
      </w:pPr>
    </w:p>
    <w:p w:rsidR="00655455" w:rsidRDefault="00D76CA7">
      <w:pPr>
        <w:pStyle w:val="Zkladntext"/>
        <w:spacing w:before="1"/>
        <w:ind w:left="536"/>
      </w:pPr>
      <w:r>
        <w:rPr>
          <w:rFonts w:ascii="Trebuchet MS"/>
          <w:w w:val="95"/>
        </w:rPr>
        <w:t>email</w:t>
      </w:r>
      <w:r>
        <w:rPr>
          <w:w w:val="95"/>
        </w:rPr>
        <w:t>:</w:t>
      </w:r>
      <w:r>
        <w:rPr>
          <w:spacing w:val="17"/>
          <w:w w:val="95"/>
        </w:rPr>
        <w:t xml:space="preserve"> </w:t>
      </w:r>
      <w:hyperlink r:id="rId119">
        <w:r>
          <w:rPr>
            <w:color w:val="0000FF"/>
            <w:w w:val="95"/>
            <w:u w:val="single" w:color="0000FF"/>
          </w:rPr>
          <w:t>info.quantera@cnr.it</w:t>
        </w:r>
      </w:hyperlink>
    </w:p>
    <w:p w:rsidR="00655455" w:rsidRDefault="0055700E">
      <w:pPr>
        <w:pStyle w:val="Zkladntext"/>
        <w:spacing w:before="12"/>
        <w:rPr>
          <w:sz w:val="26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487612416" behindDoc="1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224790</wp:posOffset>
                </wp:positionV>
                <wp:extent cx="5755005" cy="6350"/>
                <wp:effectExtent l="0" t="0" r="0" b="0"/>
                <wp:wrapTopAndBottom/>
                <wp:docPr id="117" name="docshape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5005" cy="6350"/>
                        </a:xfrm>
                        <a:custGeom>
                          <a:avLst/>
                          <a:gdLst>
                            <a:gd name="T0" fmla="+- 0 10478 1416"/>
                            <a:gd name="T1" fmla="*/ T0 w 9063"/>
                            <a:gd name="T2" fmla="+- 0 354 354"/>
                            <a:gd name="T3" fmla="*/ 354 h 10"/>
                            <a:gd name="T4" fmla="+- 0 6528 1416"/>
                            <a:gd name="T5" fmla="*/ T4 w 9063"/>
                            <a:gd name="T6" fmla="+- 0 354 354"/>
                            <a:gd name="T7" fmla="*/ 354 h 10"/>
                            <a:gd name="T8" fmla="+- 0 1416 1416"/>
                            <a:gd name="T9" fmla="*/ T8 w 9063"/>
                            <a:gd name="T10" fmla="+- 0 354 354"/>
                            <a:gd name="T11" fmla="*/ 354 h 10"/>
                            <a:gd name="T12" fmla="+- 0 1416 1416"/>
                            <a:gd name="T13" fmla="*/ T12 w 9063"/>
                            <a:gd name="T14" fmla="+- 0 363 354"/>
                            <a:gd name="T15" fmla="*/ 363 h 10"/>
                            <a:gd name="T16" fmla="+- 0 6528 1416"/>
                            <a:gd name="T17" fmla="*/ T16 w 9063"/>
                            <a:gd name="T18" fmla="+- 0 363 354"/>
                            <a:gd name="T19" fmla="*/ 363 h 10"/>
                            <a:gd name="T20" fmla="+- 0 10478 1416"/>
                            <a:gd name="T21" fmla="*/ T20 w 9063"/>
                            <a:gd name="T22" fmla="+- 0 363 354"/>
                            <a:gd name="T23" fmla="*/ 363 h 10"/>
                            <a:gd name="T24" fmla="+- 0 10478 1416"/>
                            <a:gd name="T25" fmla="*/ T24 w 9063"/>
                            <a:gd name="T26" fmla="+- 0 354 354"/>
                            <a:gd name="T27" fmla="*/ 354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9063" h="10">
                              <a:moveTo>
                                <a:pt x="9062" y="0"/>
                              </a:moveTo>
                              <a:lnTo>
                                <a:pt x="5112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5112" y="9"/>
                              </a:lnTo>
                              <a:lnTo>
                                <a:pt x="9062" y="9"/>
                              </a:lnTo>
                              <a:lnTo>
                                <a:pt x="90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4E1F54" id="docshape134" o:spid="_x0000_s1026" style="position:absolute;margin-left:70.8pt;margin-top:17.7pt;width:453.15pt;height:.5pt;z-index:-157040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63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/U/wMAAN8LAAAOAAAAZHJzL2Uyb0RvYy54bWysVn+PozYQ/b9Sv4PFn62yYAJJiDZ76t42&#10;VaVte9LRD+CACaiAqe382Fb97p0xOGfSsI2q3uoSiB/jN+8N43n8cG5qcuRSVaLdePQh8AhvM5FX&#10;7X7j/ZpuZyuPKM3anNWi5RvvjSvvw9PXXz2eujUPRSnqnEsCQVq1PnUbr9S6W/u+ykreMPUgOt7C&#10;YiFkwzTcyr2fS3aC6E3th0Gw8E9C5p0UGVcKfn3pF70nE78oeKZ/KQrFNak3HnDT5lOazx1++k+P&#10;bL2XrCurbKDB/gOLhlUtbHoJ9cI0IwdZ/SNUU2VSKFHoh0w0viiKKuMmB8iGBlfZfC5Zx00uII7q&#10;LjKp/y9s9vPxkyRVDt7RpUda1oBJucgUbk3nEQp06tQacJ+7TxJTVN2ryH5TsOCPVvBGAYbsTj+J&#10;HMKwgxZGlHMhG3wS0iVno/3bRXt+1iSDH+NlHAdB7JEM1hbz2Fjjs7V9Njso/QMXJg47virdO5fD&#10;ldE9H7in4HLR1GDitzMSEBpEyxWhEV0MVl9w1OK+8UkakBNJgsX8GhRakAk2jyMC/69BcwuCSAgp&#10;YddrTGQxJtAiDm+Tgvx78kgqmiC1sKD3SIGZl0hTpODddKUCkW4qlVgYklpNkIKU3WATUlFX9Sla&#10;dKw6mneTF3WFT2k4xWys/Xwxv2UidaVHzC0XoYrcJCdtxFfpon4K9G9XFx0bMMXM1X+KWTiWf7rs&#10;Q9eBNJws/LEHE9RC14FJamP936HmWpCGU+Ufjk2YqLTQtcCtNOgpe9s1WGkbSXZuh04CV4Th6RWY&#10;3tUJhT0rBdmgMaWmQ0AIQGHbmQBDIgheYhf4VzDYi2B4Ne5BY9EbeHwfHGQw8OQuOFYHwsHYe8iE&#10;Q6IgtgPvMx7klHAEXx++0iNw+O7wGbbumEYX7CU5bTzTiUkJZ1LvQSOOPBUGodEMWIfyBJ72kPgC&#10;qFsXGFPsJQ7QLtvvzsSDd+dOjFXRPm+/+ziX7d6HXejfCbNZ2s2yWije643imRK7qIjiO0elEnWV&#10;b6u6RvWU3O8+1pIcGUxDz1v8G3wbwWpT2q3Ax/pt+l/gqB6MwkPbTDd/JjSMgucwmW0Xq+Us2kbx&#10;LFkGq1lAk+dkEURJ9LL9C18kGq3LKs95+1q13E5aNLpvkhlmvn5GMrOWKZMY6s/kNZlkYP7dSlKK&#10;Q5ubAiw5y78frjWr6v7aHzM2IkPa9tsIYeYfHHn6GWkn8jcYf6Top0yYiuGiFPIPj5xgwtx46vcD&#10;k9wj9Y8tjHAJjSKoPG1uoniJLVy6Kzt3hbUZhNp42oPuhJcfdT/GHjpZ7UvYiRotWvEdjF1FhfOR&#10;4dezGm5gijQZDBMvjqnuvUF9mcuf/gYAAP//AwBQSwMEFAAGAAgAAAAhAOq3gWHhAAAACgEAAA8A&#10;AABkcnMvZG93bnJldi54bWxMj01PwzAMhu9I/IfISNxYOigdK00nxMcBaULaQELcssY01RqnatKu&#10;+/d4p3F87UevHxerybVixD40nhTMZwkIpMqbhmoFX59vNw8gQtRkdOsJFRwxwKq8vCh0bvyBNjhu&#10;Yy24hEKuFdgYu1zKUFl0Osx8h8S7X987HTn2tTS9PnC5a+VtkmTS6Yb4gtUdPlus9tvBKdh/j8na&#10;/jj7elx+vGfDuH7ZLCqlrq+mp0cQEad4huGkz+pQstPOD2SCaDmn84xRBXf3KYgTkKSLJYgdT7IU&#10;ZFnI/y+UfwAAAP//AwBQSwECLQAUAAYACAAAACEAtoM4kv4AAADhAQAAEwAAAAAAAAAAAAAAAAAA&#10;AAAAW0NvbnRlbnRfVHlwZXNdLnhtbFBLAQItABQABgAIAAAAIQA4/SH/1gAAAJQBAAALAAAAAAAA&#10;AAAAAAAAAC8BAABfcmVscy8ucmVsc1BLAQItABQABgAIAAAAIQDhIy/U/wMAAN8LAAAOAAAAAAAA&#10;AAAAAAAAAC4CAABkcnMvZTJvRG9jLnhtbFBLAQItABQABgAIAAAAIQDqt4Fh4QAAAAoBAAAPAAAA&#10;AAAAAAAAAAAAAFkGAABkcnMvZG93bnJldi54bWxQSwUGAAAAAAQABADzAAAAZwcAAAAA&#10;" path="m9062,l5112,,,,,9r5112,l9062,9r,-9xe" fillcolor="#bfbfbf" stroked="f">
                <v:path arrowok="t" o:connecttype="custom" o:connectlocs="5754370,224790;3246120,224790;0,224790;0,230505;3246120,230505;5754370,230505;5754370,224790" o:connectangles="0,0,0,0,0,0,0"/>
                <w10:wrap type="topAndBottom" anchorx="page"/>
              </v:shape>
            </w:pict>
          </mc:Fallback>
        </mc:AlternateContent>
      </w:r>
    </w:p>
    <w:p w:rsidR="00655455" w:rsidRDefault="00D76CA7">
      <w:pPr>
        <w:pStyle w:val="Nadpis4"/>
        <w:spacing w:before="114"/>
      </w:pPr>
      <w:r>
        <w:t>Funding criteria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regulations</w:t>
      </w:r>
    </w:p>
    <w:p w:rsidR="00655455" w:rsidRDefault="00655455">
      <w:pPr>
        <w:pStyle w:val="Zkladntext"/>
        <w:spacing w:before="8"/>
        <w:rPr>
          <w:b/>
          <w:sz w:val="19"/>
        </w:rPr>
      </w:pPr>
    </w:p>
    <w:p w:rsidR="00655455" w:rsidRDefault="00D76CA7">
      <w:pPr>
        <w:pStyle w:val="Zkladntext"/>
        <w:spacing w:before="1" w:line="273" w:lineRule="auto"/>
        <w:ind w:left="536" w:right="1483"/>
      </w:pPr>
      <w:r>
        <w:t>The call document presenting the requirements of participation of the Italian applicants will be</w:t>
      </w:r>
      <w:r>
        <w:rPr>
          <w:spacing w:val="-47"/>
        </w:rPr>
        <w:t xml:space="preserve"> </w:t>
      </w:r>
      <w:r>
        <w:t>available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hyperlink r:id="rId120">
        <w:r>
          <w:rPr>
            <w:color w:val="0000FF"/>
            <w:u w:val="single" w:color="0000FF"/>
          </w:rPr>
          <w:t>http://www.cnr.it</w:t>
        </w:r>
      </w:hyperlink>
      <w:r>
        <w:rPr>
          <w:color w:val="0000FF"/>
        </w:rPr>
        <w:t xml:space="preserve">  </w:t>
      </w:r>
      <w:r>
        <w:t>and</w:t>
      </w:r>
      <w:r>
        <w:rPr>
          <w:spacing w:val="-1"/>
        </w:rPr>
        <w:t xml:space="preserve"> </w:t>
      </w:r>
      <w:hyperlink r:id="rId121">
        <w:r>
          <w:rPr>
            <w:color w:val="0000FF"/>
            <w:u w:val="single" w:color="0000FF"/>
          </w:rPr>
          <w:t>www.quantera.cnr.it</w:t>
        </w:r>
      </w:hyperlink>
    </w:p>
    <w:p w:rsidR="00655455" w:rsidRDefault="00655455">
      <w:pPr>
        <w:pStyle w:val="Zkladntext"/>
        <w:rPr>
          <w:sz w:val="12"/>
        </w:rPr>
      </w:pPr>
    </w:p>
    <w:p w:rsidR="00655455" w:rsidRDefault="00D76CA7">
      <w:pPr>
        <w:pStyle w:val="Zkladntext"/>
        <w:spacing w:before="57" w:line="276" w:lineRule="auto"/>
        <w:ind w:left="536" w:right="1535"/>
      </w:pPr>
      <w:r>
        <w:rPr>
          <w:b/>
          <w:i/>
        </w:rPr>
        <w:t>Eligible applicants</w:t>
      </w:r>
      <w:r>
        <w:t>: Researchers, technologists recruited at CNR Institutes or Departments and</w:t>
      </w:r>
      <w:r>
        <w:rPr>
          <w:spacing w:val="-47"/>
        </w:rPr>
        <w:t xml:space="preserve"> </w:t>
      </w:r>
      <w:r>
        <w:t>associated</w:t>
      </w:r>
      <w:r>
        <w:rPr>
          <w:spacing w:val="-1"/>
        </w:rPr>
        <w:t xml:space="preserve"> </w:t>
      </w:r>
      <w:r>
        <w:t>researchers affiliated</w:t>
      </w:r>
      <w:r>
        <w:rPr>
          <w:spacing w:val="-1"/>
        </w:rPr>
        <w:t xml:space="preserve"> </w:t>
      </w:r>
      <w:r>
        <w:t>to CNR</w:t>
      </w:r>
      <w:r>
        <w:rPr>
          <w:spacing w:val="-3"/>
        </w:rPr>
        <w:t xml:space="preserve"> </w:t>
      </w:r>
      <w:r>
        <w:t>Institutes.</w:t>
      </w:r>
    </w:p>
    <w:p w:rsidR="00655455" w:rsidRDefault="00655455">
      <w:pPr>
        <w:pStyle w:val="Zkladntext"/>
        <w:rPr>
          <w:sz w:val="20"/>
        </w:rPr>
      </w:pPr>
    </w:p>
    <w:p w:rsidR="00655455" w:rsidRDefault="00655455">
      <w:pPr>
        <w:pStyle w:val="Zkladntext"/>
        <w:rPr>
          <w:sz w:val="18"/>
        </w:rPr>
      </w:pPr>
    </w:p>
    <w:p w:rsidR="00655455" w:rsidRDefault="00D76CA7">
      <w:pPr>
        <w:pStyle w:val="Nadpis5"/>
        <w:spacing w:before="1"/>
      </w:pPr>
      <w:r>
        <w:t>Submission</w:t>
      </w:r>
      <w:r>
        <w:rPr>
          <w:spacing w:val="-2"/>
        </w:rPr>
        <w:t xml:space="preserve"> </w:t>
      </w:r>
      <w:r>
        <w:t>of the</w:t>
      </w:r>
      <w:r>
        <w:rPr>
          <w:spacing w:val="-4"/>
        </w:rPr>
        <w:t xml:space="preserve"> </w:t>
      </w:r>
      <w:r>
        <w:t>proposal at</w:t>
      </w:r>
      <w:r>
        <w:rPr>
          <w:spacing w:val="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national</w:t>
      </w:r>
      <w:r>
        <w:rPr>
          <w:spacing w:val="-4"/>
        </w:rPr>
        <w:t xml:space="preserve"> </w:t>
      </w:r>
      <w:r>
        <w:t>level</w:t>
      </w:r>
    </w:p>
    <w:p w:rsidR="00655455" w:rsidRDefault="00655455">
      <w:pPr>
        <w:pStyle w:val="Zkladntext"/>
        <w:spacing w:before="8"/>
        <w:rPr>
          <w:b/>
          <w:i/>
          <w:sz w:val="19"/>
        </w:rPr>
      </w:pPr>
    </w:p>
    <w:p w:rsidR="00655455" w:rsidRDefault="00D76CA7">
      <w:pPr>
        <w:pStyle w:val="Zkladntext"/>
        <w:spacing w:line="276" w:lineRule="auto"/>
        <w:ind w:left="536" w:right="1039"/>
      </w:pPr>
      <w:r>
        <w:t>Additional annexes and proposals must be sent via PEC at</w:t>
      </w:r>
      <w:r>
        <w:t xml:space="preserve"> the following mailing address: </w:t>
      </w:r>
      <w:r>
        <w:rPr>
          <w:color w:val="0000FF"/>
          <w:u w:val="single" w:color="0000FF"/>
        </w:rPr>
        <w:t>protocollo-</w:t>
      </w:r>
      <w:r>
        <w:rPr>
          <w:color w:val="0000FF"/>
          <w:spacing w:val="-47"/>
        </w:rPr>
        <w:t xml:space="preserve"> </w:t>
      </w:r>
      <w:hyperlink r:id="rId122">
        <w:r>
          <w:rPr>
            <w:color w:val="0000FF"/>
            <w:u w:val="single" w:color="0000FF"/>
          </w:rPr>
          <w:t>ammcen@pec.cnr.it</w:t>
        </w:r>
        <w:r>
          <w:rPr>
            <w:color w:val="0000FF"/>
            <w:spacing w:val="-2"/>
          </w:rPr>
          <w:t xml:space="preserve"> </w:t>
        </w:r>
      </w:hyperlink>
      <w:r>
        <w:t>according to the</w:t>
      </w:r>
      <w:r>
        <w:rPr>
          <w:spacing w:val="-2"/>
        </w:rPr>
        <w:t xml:space="preserve"> </w:t>
      </w:r>
      <w:r>
        <w:t>requirements</w:t>
      </w:r>
      <w:r>
        <w:rPr>
          <w:spacing w:val="-2"/>
        </w:rPr>
        <w:t xml:space="preserve"> </w:t>
      </w:r>
      <w:r>
        <w:t>of CNR</w:t>
      </w:r>
      <w:r>
        <w:rPr>
          <w:spacing w:val="-1"/>
        </w:rPr>
        <w:t xml:space="preserve"> </w:t>
      </w:r>
      <w:r>
        <w:t>call</w:t>
      </w:r>
      <w:r>
        <w:rPr>
          <w:spacing w:val="-4"/>
        </w:rPr>
        <w:t xml:space="preserve"> </w:t>
      </w:r>
      <w:r>
        <w:t>to be launched</w:t>
      </w:r>
    </w:p>
    <w:p w:rsidR="00655455" w:rsidRDefault="00655455">
      <w:pPr>
        <w:spacing w:line="276" w:lineRule="auto"/>
        <w:sectPr w:rsidR="00655455">
          <w:pgSz w:w="11910" w:h="16840"/>
          <w:pgMar w:top="1120" w:right="520" w:bottom="640" w:left="880" w:header="0" w:footer="458" w:gutter="0"/>
          <w:cols w:space="708"/>
        </w:sectPr>
      </w:pPr>
    </w:p>
    <w:p w:rsidR="00655455" w:rsidRDefault="0055700E">
      <w:pPr>
        <w:pStyle w:val="Zkladntext"/>
        <w:ind w:left="536"/>
        <w:rPr>
          <w:sz w:val="20"/>
        </w:rPr>
      </w:pPr>
      <w:r>
        <w:rPr>
          <w:noProof/>
          <w:sz w:val="20"/>
          <w:lang w:val="cs-CZ" w:eastAsia="cs-CZ"/>
        </w:rPr>
        <w:lastRenderedPageBreak/>
        <mc:AlternateContent>
          <mc:Choice Requires="wpg">
            <w:drawing>
              <wp:inline distT="0" distB="0" distL="0" distR="0">
                <wp:extent cx="5755005" cy="472440"/>
                <wp:effectExtent l="3810" t="0" r="3810" b="6985"/>
                <wp:docPr id="113" name="docshapegroup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55005" cy="472440"/>
                          <a:chOff x="0" y="0"/>
                          <a:chExt cx="9063" cy="744"/>
                        </a:xfrm>
                      </wpg:grpSpPr>
                      <wps:wsp>
                        <wps:cNvPr id="114" name="docshape13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063" cy="735"/>
                          </a:xfrm>
                          <a:custGeom>
                            <a:avLst/>
                            <a:gdLst>
                              <a:gd name="T0" fmla="*/ 9062 w 9063"/>
                              <a:gd name="T1" fmla="*/ 0 h 735"/>
                              <a:gd name="T2" fmla="*/ 4531 w 9063"/>
                              <a:gd name="T3" fmla="*/ 0 h 735"/>
                              <a:gd name="T4" fmla="*/ 0 w 9063"/>
                              <a:gd name="T5" fmla="*/ 0 h 735"/>
                              <a:gd name="T6" fmla="*/ 0 w 9063"/>
                              <a:gd name="T7" fmla="*/ 113 h 735"/>
                              <a:gd name="T8" fmla="*/ 0 w 9063"/>
                              <a:gd name="T9" fmla="*/ 622 h 735"/>
                              <a:gd name="T10" fmla="*/ 0 w 9063"/>
                              <a:gd name="T11" fmla="*/ 734 h 735"/>
                              <a:gd name="T12" fmla="*/ 4531 w 9063"/>
                              <a:gd name="T13" fmla="*/ 734 h 735"/>
                              <a:gd name="T14" fmla="*/ 9062 w 9063"/>
                              <a:gd name="T15" fmla="*/ 734 h 735"/>
                              <a:gd name="T16" fmla="*/ 9062 w 9063"/>
                              <a:gd name="T17" fmla="*/ 622 h 735"/>
                              <a:gd name="T18" fmla="*/ 9062 w 9063"/>
                              <a:gd name="T19" fmla="*/ 113 h 735"/>
                              <a:gd name="T20" fmla="*/ 9062 w 9063"/>
                              <a:gd name="T21" fmla="*/ 0 h 7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9063" h="735">
                                <a:moveTo>
                                  <a:pt x="9062" y="0"/>
                                </a:moveTo>
                                <a:lnTo>
                                  <a:pt x="453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3"/>
                                </a:lnTo>
                                <a:lnTo>
                                  <a:pt x="0" y="622"/>
                                </a:lnTo>
                                <a:lnTo>
                                  <a:pt x="0" y="734"/>
                                </a:lnTo>
                                <a:lnTo>
                                  <a:pt x="4531" y="734"/>
                                </a:lnTo>
                                <a:lnTo>
                                  <a:pt x="9062" y="734"/>
                                </a:lnTo>
                                <a:lnTo>
                                  <a:pt x="9062" y="622"/>
                                </a:lnTo>
                                <a:lnTo>
                                  <a:pt x="9062" y="113"/>
                                </a:lnTo>
                                <a:lnTo>
                                  <a:pt x="90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497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docshape137"/>
                        <wps:cNvSpPr>
                          <a:spLocks/>
                        </wps:cNvSpPr>
                        <wps:spPr bwMode="auto">
                          <a:xfrm>
                            <a:off x="0" y="734"/>
                            <a:ext cx="9063" cy="10"/>
                          </a:xfrm>
                          <a:custGeom>
                            <a:avLst/>
                            <a:gdLst>
                              <a:gd name="T0" fmla="*/ 9062 w 9063"/>
                              <a:gd name="T1" fmla="+- 0 734 734"/>
                              <a:gd name="T2" fmla="*/ 734 h 10"/>
                              <a:gd name="T3" fmla="*/ 4541 w 9063"/>
                              <a:gd name="T4" fmla="+- 0 734 734"/>
                              <a:gd name="T5" fmla="*/ 734 h 10"/>
                              <a:gd name="T6" fmla="*/ 0 w 9063"/>
                              <a:gd name="T7" fmla="+- 0 734 734"/>
                              <a:gd name="T8" fmla="*/ 734 h 10"/>
                              <a:gd name="T9" fmla="*/ 0 w 9063"/>
                              <a:gd name="T10" fmla="+- 0 744 734"/>
                              <a:gd name="T11" fmla="*/ 744 h 10"/>
                              <a:gd name="T12" fmla="*/ 4541 w 9063"/>
                              <a:gd name="T13" fmla="+- 0 744 734"/>
                              <a:gd name="T14" fmla="*/ 744 h 10"/>
                              <a:gd name="T15" fmla="*/ 9062 w 9063"/>
                              <a:gd name="T16" fmla="+- 0 744 734"/>
                              <a:gd name="T17" fmla="*/ 744 h 10"/>
                              <a:gd name="T18" fmla="*/ 9062 w 9063"/>
                              <a:gd name="T19" fmla="+- 0 734 734"/>
                              <a:gd name="T20" fmla="*/ 734 h 10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</a:cxnLst>
                            <a:rect l="0" t="0" r="r" b="b"/>
                            <a:pathLst>
                              <a:path w="9063" h="10">
                                <a:moveTo>
                                  <a:pt x="9062" y="0"/>
                                </a:moveTo>
                                <a:lnTo>
                                  <a:pt x="454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4541" y="10"/>
                                </a:lnTo>
                                <a:lnTo>
                                  <a:pt x="9062" y="10"/>
                                </a:lnTo>
                                <a:lnTo>
                                  <a:pt x="90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docshape13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063" cy="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55455" w:rsidRDefault="00D76CA7">
                              <w:pPr>
                                <w:tabs>
                                  <w:tab w:val="left" w:pos="4531"/>
                                </w:tabs>
                                <w:spacing w:before="112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</w:rPr>
                                <w:t>Italy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ab/>
                                <w:t>MUR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– Ministry</w:t>
                              </w:r>
                              <w:r>
                                <w:rPr>
                                  <w:b/>
                                  <w:color w:val="FFFFFF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universities and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research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docshapegroup135" o:spid="_x0000_s1105" style="width:453.15pt;height:37.2pt;mso-position-horizontal-relative:char;mso-position-vertical-relative:line" coordsize="9063,7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5vJPAYAAPsaAAAOAAAAZHJzL2Uyb0RvYy54bWzsWW1vo0YQ/l6p/2HFx1aOWYxfFeeU2HFU&#10;KW1PuvQHrAEbVGDpQmKnVf97Z3bZzeIY4kvcSpUupzPYO8zsPPPCM3D5aZ+l5CkSZcLzuUMvXIdE&#10;ecDDJN/Ond8eVr2JQ8qK5SFLeR7NneeodD5dff/d5a6YRR6PeRpGgoCSvJztirkTV1Ux6/fLII4y&#10;Vl7wIsphccNFxir4Krb9ULAdaM/Svue6o/6Oi7AQPIjKEn5dqkXnSurfbKKg+nWzKaOKpHMH9lbJ&#10;TyE/1/jZv7pks61gRZwE9TbYO3aRsSQHo0bVklWMPIrklaosCQQv+aa6CHjW55tNEkTSB/CGugfe&#10;3An+WEhftrPdtjAwAbQHOL1bbfDL02dBkhBiRwcOyVkGQQp5UMasiLZonw6GiNKu2M5A+E4UX4rP&#10;QrkKp/c8+L2E5f7hOn7fKmGy3v3MQ9DLHisuUdpvRIYqwH+yl8F4NsGI9hUJ4MfheDh03aFDAljz&#10;x57v19EKYgjpq8uC+La+cOqOwBO8auz7uPU+mymDcpP1ptAjSLnyBdXyY6h+QcRksEoEyqDqH6JK&#10;ByMFqJTTaJY2lNYK7rIExN8HooWFCqPBgs2Cx7K6i7gMBHu6LytVCyGcyfCGdTY8QN1sshTK4oc+&#10;AYUe2eFhUNeOEaOWmEtiMlYWoSaMiGeJ+MMBbdEE4TMGWzQBqpbI8Q1B7lgyRzc0aogcVzO2ZKBI&#10;jnsGbc6ydVzR1JIZed5xRdRG220BiNpYjwd+i6oT4cbCN5tv12ZD3pUGNuzt2mzku7TZ6LeDZsPf&#10;pc0OQWssPTsEHdo8OwpWnkKNbXUVsVgXVrDP68qCM8Lw/ujKZljwErsZlhn0rAdatyyQwjJsEYbQ&#10;orAsQrDXLQyRQ2HZx98UhsCg8PikbQDuKDw9SRhTG6Uhe1VX7t41rX2E9DxJvPaSnuYmrf2kpzlK&#10;a0/paa5iCqGrkCLW3hX2dRYI4CaHrEQ4BFjJGq9hs4JVmDz6lOzmDiQj1GoMdzborbiQ8afogUuR&#10;CpMIs1ValvdKsPcikOa2IHbfhqBe1sdC6lNuaGV6TR9tGaQPylW9qo+2FFTwCVLQNTqlzObfEjRw&#10;nCz41gaNxrf8NYKH4AUpLyOFFEZY0hMTaswQ67Zc8jQJV0maYoRLsV0vUkGeGHBZuvKn40WNUkMs&#10;lW0j53iZDgheDryqziZkWJKb/jWlnu/eeNPeajQZ9/yVP+xNx+6k59LpzXTk+lN/ufobE436szgJ&#10;wyi/T/JI82Tqn8aYasauGK5kyjKXh57K4cbuG0668u+Yk0BM8xC8Y7M4YuFtfV6xJFXn/eaOJcjg&#10;tj5KIIANKmqlqOCah89AswRXMwLMNHASc/GnQ3YwH8yd8o9HJiKHpD/lQBWnFAkpqeQXfzjGihf2&#10;ytpeYXkAquZO5UDnx9NFpYaQx0Ik2xgsUVnPOb8GjrxJkIvJ/ald1V+Arf5ntBXu4s1hgA5kp0TQ&#10;gN6embbW9SmzVLJ/KJ+axMNdQ6WxHhrsAjkrb/2xR1xgrT7+R5ttzBVFYqL2ZcvYNMof+m3s1vCo&#10;LnuvSdRrezaFamOKhj51GbPZU5tzNnNqM4Y3eEUklTX/KJRN8goyx7DEm7/hpB1gvnDXTpMGcxhh&#10;YCo8btLGHNt3G/k2uHeaNMh3mbSR7zJp0O8KY4O32nGEu8oHCKm+Y3ezNUh+JDynka+ae03qyu7W&#10;DL6/hzVqCtGtHNii0v51NBCgVk1Jaj8fr4MKwr7zwtoUeXpFJl4EmiwLK+W8tE47qu3oo9qYsae6&#10;EwCh1/XxwIFT5Q7Nnoc13azwXx26Bu/4xppkPjd4nmZL+viNNZnnzG0P+6CxHbIm2eQs1kSq/Q2H&#10;UU0RvvqxH8n5IoZnAtG1EHyHnBYoppodrUsV+ft3ngYWQj0NJHgyd3A6la1IMywobS2CHcrMF1jx&#10;jR9kD8Bfjg4c7vR2cjvxe743uu357nLZu14t/N5oRcfD5WC5WCxpc+DAMebjAwfup1HvjTljJf9e&#10;twVrilBDGPgmpwjFU//nM1SWVPDqJU2yuTMxg9YZB6pqv97LNwsw50FzwTz+yhnLzFdmtoITNVfB&#10;yRlnKvliAN6wyE5Xvw3CVzj2dzi331ld/QMAAP//AwBQSwMEFAAGAAgAAAAhAJh5YzrdAAAABAEA&#10;AA8AAABkcnMvZG93bnJldi54bWxMj81qwzAQhO+FvIPYQG+N7OanqWs5hND2FApNCiW3jbWxTayV&#10;sRTbefuqvaSXhWGGmW/T1WBq0VHrKssK4kkEgji3uuJCwdf+7WEJwnlkjbVlUnAlB6tsdJdiom3P&#10;n9TtfCFCCbsEFZTeN4mULi/JoJvYhjh4J9sa9EG2hdQt9qHc1PIxihbSYMVhocSGNiXl593FKHjv&#10;sV9P49duez5trof9/ON7G5NS9+Nh/QLC0+BvYfjFD+iQBaajvbB2olYQHvF/N3jP0WIK4qjgaTYD&#10;maXyP3z2AwAA//8DAFBLAQItABQABgAIAAAAIQC2gziS/gAAAOEBAAATAAAAAAAAAAAAAAAAAAAA&#10;AABbQ29udGVudF9UeXBlc10ueG1sUEsBAi0AFAAGAAgAAAAhADj9If/WAAAAlAEAAAsAAAAAAAAA&#10;AAAAAAAALwEAAF9yZWxzLy5yZWxzUEsBAi0AFAAGAAgAAAAhAEAbm8k8BgAA+xoAAA4AAAAAAAAA&#10;AAAAAAAALgIAAGRycy9lMm9Eb2MueG1sUEsBAi0AFAAGAAgAAAAhAJh5YzrdAAAABAEAAA8AAAAA&#10;AAAAAAAAAAAAlggAAGRycy9kb3ducmV2LnhtbFBLBQYAAAAABAAEAPMAAACgCQAAAAA=&#10;">
                <v:shape id="docshape136" o:spid="_x0000_s1106" style="position:absolute;width:9063;height:735;visibility:visible;mso-wrap-style:square;v-text-anchor:top" coordsize="9063,7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10iYcUA&#10;AADcAAAADwAAAGRycy9kb3ducmV2LnhtbERPS0sDMRC+C/6HMEIvi81ukVLXpkWFFgVr6ePS27AZ&#10;dxc3kyVJ0+2/N4LgbT6+58yXg+lEJOdbywqKcQ6CuLK65VrB8bC6n4HwAVljZ5kUXMnDcnF7M8dS&#10;2wvvKO5DLVII+xIVNCH0pZS+asigH9ueOHFf1hkMCbpaaoeXFG46OcnzqTTYcmposKfXhqrv/dko&#10;cI+fx1V8n00/1i+nLNtksYjXrVKju+H5CUSgIfyL/9xvOs0vHuD3mXSBXP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XSJhxQAAANwAAAAPAAAAAAAAAAAAAAAAAJgCAABkcnMv&#10;ZG93bnJldi54bWxQSwUGAAAAAAQABAD1AAAAigMAAAAA&#10;" path="m9062,l4531,,,,,113,,622,,734r4531,l9062,734r,-112l9062,113,9062,xe" fillcolor="#1f497c" stroked="f">
                  <v:path arrowok="t" o:connecttype="custom" o:connectlocs="9062,0;4531,0;0,0;0,113;0,622;0,734;4531,734;9062,734;9062,622;9062,113;9062,0" o:connectangles="0,0,0,0,0,0,0,0,0,0,0"/>
                </v:shape>
                <v:shape id="docshape137" o:spid="_x0000_s1107" style="position:absolute;top:734;width:9063;height:10;visibility:visible;mso-wrap-style:square;v-text-anchor:top" coordsize="9063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yfhcMA&#10;AADcAAAADwAAAGRycy9kb3ducmV2LnhtbERP32vCMBB+F/Y/hBP2pqmDqeuMMqaCggg6QfZ2NGdT&#10;bC6libX+90YQfLuP7+dNZq0tRUO1LxwrGPQTEMSZ0wXnCg5/y94YhA/IGkvHpOBGHmbTt84EU+2u&#10;vKNmH3IRQ9inqMCEUKVS+syQRd93FXHkTq62GCKsc6lrvMZwW8qPJBlKiwXHBoMV/RrKzvuLVXA+&#10;NsnG/FuzuH1t18NLs5nvRplS79325xtEoDa8xE/3Ssf5g094PBMvkNM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kyfhcMAAADcAAAADwAAAAAAAAAAAAAAAACYAgAAZHJzL2Rv&#10;d25yZXYueG1sUEsFBgAAAAAEAAQA9QAAAIgDAAAAAA==&#10;" path="m9062,l4541,,,,,10r4541,l9062,10r,-10xe" fillcolor="#bfbfbf" stroked="f">
                  <v:path arrowok="t" o:connecttype="custom" o:connectlocs="9062,734;4541,734;0,734;0,744;4541,744;9062,744;9062,734" o:connectangles="0,0,0,0,0,0,0"/>
                </v:shape>
                <v:shape id="docshape138" o:spid="_x0000_s1108" type="#_x0000_t202" style="position:absolute;width:9063;height:7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L63cIA&#10;AADcAAAADwAAAGRycy9kb3ducmV2LnhtbERPTYvCMBC9L/gfwix4W1M9FLdrFFkUBEGs3cMeZ5ux&#10;DTaT2kSt/94Iwt7m8T5ntuhtI67UeeNYwXiUgCAunTZcKfgp1h9TED4ga2wck4I7eVjMB28zzLS7&#10;cU7XQ6hEDGGfoYI6hDaT0pc1WfQj1xJH7ug6iyHCrpK6w1sMt42cJEkqLRqODTW29F1TeTpcrILl&#10;L+crc9797fNjboriM+FtelJq+N4vv0AE6sO/+OXe6Dh/nMLzmXiBn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ovrdwgAAANwAAAAPAAAAAAAAAAAAAAAAAJgCAABkcnMvZG93&#10;bnJldi54bWxQSwUGAAAAAAQABAD1AAAAhwMAAAAA&#10;" filled="f" stroked="f">
                  <v:textbox inset="0,0,0,0">
                    <w:txbxContent>
                      <w:p w:rsidR="00655455" w:rsidRDefault="00D76CA7">
                        <w:pPr>
                          <w:tabs>
                            <w:tab w:val="left" w:pos="4531"/>
                          </w:tabs>
                          <w:spacing w:before="112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FFFFFF"/>
                          </w:rPr>
                          <w:t>Italy</w:t>
                        </w:r>
                        <w:r>
                          <w:rPr>
                            <w:b/>
                            <w:color w:val="FFFFFF"/>
                          </w:rPr>
                          <w:tab/>
                          <w:t>MUR</w:t>
                        </w:r>
                        <w:r>
                          <w:rPr>
                            <w:b/>
                            <w:color w:val="FFFFFF"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– Ministry</w:t>
                        </w:r>
                        <w:r>
                          <w:rPr>
                            <w:b/>
                            <w:color w:val="FFFFFF"/>
                            <w:spacing w:val="1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of</w:t>
                        </w:r>
                        <w:r>
                          <w:rPr>
                            <w:b/>
                            <w:color w:val="FFFFFF"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universities and</w:t>
                        </w:r>
                        <w:r>
                          <w:rPr>
                            <w:b/>
                            <w:color w:val="FFFFFF"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research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655455" w:rsidRDefault="00D76CA7">
      <w:pPr>
        <w:pStyle w:val="Nadpis4"/>
        <w:spacing w:before="78"/>
      </w:pPr>
      <w:r>
        <w:t>Contact point</w:t>
      </w:r>
    </w:p>
    <w:p w:rsidR="00655455" w:rsidRDefault="00655455">
      <w:pPr>
        <w:pStyle w:val="Zkladntext"/>
        <w:rPr>
          <w:b/>
          <w:sz w:val="15"/>
        </w:rPr>
      </w:pPr>
    </w:p>
    <w:p w:rsidR="00655455" w:rsidRDefault="00655455">
      <w:pPr>
        <w:rPr>
          <w:sz w:val="15"/>
        </w:rPr>
        <w:sectPr w:rsidR="00655455">
          <w:pgSz w:w="11910" w:h="16840"/>
          <w:pgMar w:top="1120" w:right="520" w:bottom="640" w:left="880" w:header="0" w:footer="458" w:gutter="0"/>
          <w:cols w:space="708"/>
        </w:sectPr>
      </w:pPr>
    </w:p>
    <w:p w:rsidR="00655455" w:rsidRDefault="00D76CA7">
      <w:pPr>
        <w:pStyle w:val="Zkladntext"/>
        <w:spacing w:before="57"/>
        <w:ind w:left="536"/>
      </w:pPr>
      <w:r>
        <w:lastRenderedPageBreak/>
        <w:t>Giorgio</w:t>
      </w:r>
      <w:r>
        <w:rPr>
          <w:spacing w:val="-2"/>
        </w:rPr>
        <w:t xml:space="preserve"> </w:t>
      </w:r>
      <w:r>
        <w:t>Carpino</w:t>
      </w:r>
    </w:p>
    <w:p w:rsidR="00655455" w:rsidRDefault="00655455">
      <w:pPr>
        <w:pStyle w:val="Zkladntext"/>
        <w:spacing w:before="8"/>
        <w:rPr>
          <w:sz w:val="19"/>
        </w:rPr>
      </w:pPr>
    </w:p>
    <w:p w:rsidR="00655455" w:rsidRDefault="00D76CA7">
      <w:pPr>
        <w:pStyle w:val="Zkladntext"/>
        <w:ind w:left="536"/>
      </w:pPr>
      <w:r>
        <w:t>+39</w:t>
      </w:r>
      <w:r>
        <w:rPr>
          <w:spacing w:val="-4"/>
        </w:rPr>
        <w:t xml:space="preserve"> </w:t>
      </w:r>
      <w:r>
        <w:t>06</w:t>
      </w:r>
      <w:r>
        <w:rPr>
          <w:spacing w:val="-5"/>
        </w:rPr>
        <w:t xml:space="preserve"> </w:t>
      </w:r>
      <w:r>
        <w:t>5849</w:t>
      </w:r>
      <w:r>
        <w:rPr>
          <w:spacing w:val="-3"/>
        </w:rPr>
        <w:t xml:space="preserve"> </w:t>
      </w:r>
      <w:r>
        <w:t>7147 –</w:t>
      </w:r>
      <w:r>
        <w:rPr>
          <w:spacing w:val="-3"/>
        </w:rPr>
        <w:t xml:space="preserve"> </w:t>
      </w:r>
      <w:hyperlink r:id="rId123">
        <w:r>
          <w:rPr>
            <w:color w:val="0000FF"/>
            <w:u w:val="single" w:color="0000FF"/>
          </w:rPr>
          <w:t>giorgio.carpino@miur.it</w:t>
        </w:r>
      </w:hyperlink>
    </w:p>
    <w:p w:rsidR="00655455" w:rsidRDefault="00D76CA7">
      <w:pPr>
        <w:pStyle w:val="Zkladntext"/>
        <w:spacing w:before="57"/>
        <w:ind w:left="536"/>
      </w:pPr>
      <w:r>
        <w:br w:type="column"/>
      </w:r>
      <w:r>
        <w:lastRenderedPageBreak/>
        <w:t>Aldo</w:t>
      </w:r>
      <w:r>
        <w:rPr>
          <w:spacing w:val="-4"/>
        </w:rPr>
        <w:t xml:space="preserve"> </w:t>
      </w:r>
      <w:r>
        <w:t>Covello</w:t>
      </w:r>
    </w:p>
    <w:p w:rsidR="00655455" w:rsidRDefault="00655455">
      <w:pPr>
        <w:pStyle w:val="Zkladntext"/>
        <w:spacing w:before="8"/>
        <w:rPr>
          <w:sz w:val="19"/>
        </w:rPr>
      </w:pPr>
    </w:p>
    <w:p w:rsidR="00655455" w:rsidRDefault="00D76CA7">
      <w:pPr>
        <w:pStyle w:val="Zkladntext"/>
        <w:ind w:left="536"/>
      </w:pPr>
      <w:r>
        <w:t>+39</w:t>
      </w:r>
      <w:r>
        <w:rPr>
          <w:spacing w:val="-1"/>
        </w:rPr>
        <w:t xml:space="preserve"> </w:t>
      </w:r>
      <w:r>
        <w:t>06</w:t>
      </w:r>
      <w:r>
        <w:rPr>
          <w:spacing w:val="-2"/>
        </w:rPr>
        <w:t xml:space="preserve"> </w:t>
      </w:r>
      <w:r>
        <w:t>5849</w:t>
      </w:r>
      <w:r>
        <w:rPr>
          <w:spacing w:val="-1"/>
        </w:rPr>
        <w:t xml:space="preserve"> </w:t>
      </w:r>
      <w:r>
        <w:t>6465</w:t>
      </w:r>
      <w:r>
        <w:rPr>
          <w:spacing w:val="3"/>
        </w:rPr>
        <w:t xml:space="preserve"> </w:t>
      </w:r>
      <w:r>
        <w:t>–</w:t>
      </w:r>
      <w:r>
        <w:rPr>
          <w:spacing w:val="-3"/>
        </w:rPr>
        <w:t xml:space="preserve"> </w:t>
      </w:r>
      <w:hyperlink r:id="rId124">
        <w:r>
          <w:rPr>
            <w:color w:val="0000FF"/>
            <w:u w:val="single" w:color="0000FF"/>
          </w:rPr>
          <w:t>aldo.covello@miur.it</w:t>
        </w:r>
      </w:hyperlink>
    </w:p>
    <w:p w:rsidR="00655455" w:rsidRDefault="00655455">
      <w:pPr>
        <w:sectPr w:rsidR="00655455">
          <w:type w:val="continuous"/>
          <w:pgSz w:w="11910" w:h="16840"/>
          <w:pgMar w:top="1580" w:right="520" w:bottom="280" w:left="880" w:header="0" w:footer="458" w:gutter="0"/>
          <w:cols w:num="2" w:space="708" w:equalWidth="0">
            <w:col w:w="4487" w:space="44"/>
            <w:col w:w="5979"/>
          </w:cols>
        </w:sectPr>
      </w:pPr>
    </w:p>
    <w:p w:rsidR="00655455" w:rsidRDefault="00655455">
      <w:pPr>
        <w:pStyle w:val="Zkladntext"/>
        <w:rPr>
          <w:sz w:val="20"/>
        </w:rPr>
      </w:pPr>
    </w:p>
    <w:p w:rsidR="00655455" w:rsidRDefault="00655455">
      <w:pPr>
        <w:pStyle w:val="Zkladntext"/>
        <w:spacing w:before="9"/>
        <w:rPr>
          <w:sz w:val="16"/>
        </w:rPr>
      </w:pPr>
    </w:p>
    <w:p w:rsidR="00655455" w:rsidRDefault="00D76CA7">
      <w:pPr>
        <w:pStyle w:val="Nadpis4"/>
      </w:pPr>
      <w:r>
        <w:t>Funding criteria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regulations</w:t>
      </w:r>
    </w:p>
    <w:p w:rsidR="00655455" w:rsidRDefault="00655455">
      <w:pPr>
        <w:pStyle w:val="Zkladntext"/>
        <w:spacing w:before="8"/>
        <w:rPr>
          <w:b/>
          <w:sz w:val="19"/>
        </w:rPr>
      </w:pPr>
    </w:p>
    <w:p w:rsidR="00655455" w:rsidRDefault="00D76CA7">
      <w:pPr>
        <w:pStyle w:val="Nadpis5"/>
      </w:pPr>
      <w:r>
        <w:t>Funding</w:t>
      </w:r>
      <w:r>
        <w:rPr>
          <w:spacing w:val="-1"/>
        </w:rPr>
        <w:t xml:space="preserve"> </w:t>
      </w:r>
      <w:r>
        <w:t>commitment</w:t>
      </w:r>
    </w:p>
    <w:p w:rsidR="00655455" w:rsidRDefault="00655455">
      <w:pPr>
        <w:pStyle w:val="Zkladntext"/>
        <w:spacing w:before="8"/>
        <w:rPr>
          <w:b/>
          <w:i/>
          <w:sz w:val="19"/>
        </w:rPr>
      </w:pPr>
    </w:p>
    <w:p w:rsidR="00655455" w:rsidRDefault="00D76CA7">
      <w:pPr>
        <w:pStyle w:val="Zkladntext"/>
        <w:spacing w:line="276" w:lineRule="auto"/>
        <w:ind w:left="536" w:right="1296"/>
      </w:pPr>
      <w:r>
        <w:t>Overall funding commitment for the call: 600.000 €. The funding commitment will be indicatively</w:t>
      </w:r>
      <w:r>
        <w:rPr>
          <w:spacing w:val="-47"/>
        </w:rPr>
        <w:t xml:space="preserve"> </w:t>
      </w:r>
      <w:r>
        <w:t>split</w:t>
      </w:r>
      <w:r>
        <w:rPr>
          <w:spacing w:val="-1"/>
        </w:rPr>
        <w:t xml:space="preserve"> </w:t>
      </w:r>
      <w:r>
        <w:t>e</w:t>
      </w:r>
      <w:r>
        <w:t>venly between</w:t>
      </w:r>
      <w:r>
        <w:rPr>
          <w:spacing w:val="-3"/>
        </w:rPr>
        <w:t xml:space="preserve"> </w:t>
      </w:r>
      <w:r>
        <w:t>the two</w:t>
      </w:r>
      <w:r>
        <w:rPr>
          <w:spacing w:val="-2"/>
        </w:rPr>
        <w:t xml:space="preserve"> </w:t>
      </w:r>
      <w:r>
        <w:t>call topics.</w:t>
      </w:r>
    </w:p>
    <w:p w:rsidR="00655455" w:rsidRDefault="00655455">
      <w:pPr>
        <w:pStyle w:val="Zkladntext"/>
      </w:pPr>
    </w:p>
    <w:p w:rsidR="00655455" w:rsidRDefault="00655455">
      <w:pPr>
        <w:pStyle w:val="Zkladntext"/>
      </w:pPr>
    </w:p>
    <w:p w:rsidR="00655455" w:rsidRDefault="00D76CA7">
      <w:pPr>
        <w:pStyle w:val="Nadpis5"/>
        <w:spacing w:before="173"/>
      </w:pPr>
      <w:r>
        <w:t>Funding</w:t>
      </w:r>
      <w:r>
        <w:rPr>
          <w:spacing w:val="-1"/>
        </w:rPr>
        <w:t xml:space="preserve"> </w:t>
      </w:r>
      <w:r>
        <w:t>regulations</w:t>
      </w:r>
    </w:p>
    <w:p w:rsidR="00655455" w:rsidRDefault="00655455">
      <w:pPr>
        <w:pStyle w:val="Zkladntext"/>
        <w:spacing w:before="8"/>
        <w:rPr>
          <w:b/>
          <w:i/>
          <w:sz w:val="19"/>
        </w:rPr>
      </w:pPr>
    </w:p>
    <w:p w:rsidR="00655455" w:rsidRDefault="00D76CA7">
      <w:pPr>
        <w:pStyle w:val="Zkladntext"/>
        <w:spacing w:line="276" w:lineRule="auto"/>
        <w:ind w:left="536" w:right="1177"/>
      </w:pPr>
      <w:r>
        <w:t>The name of the funding programme is FIRST (Fondo per gli Investimenti nella Ricerca Scientifica e</w:t>
      </w:r>
      <w:r>
        <w:rPr>
          <w:spacing w:val="-47"/>
        </w:rPr>
        <w:t xml:space="preserve"> </w:t>
      </w:r>
      <w:r>
        <w:t>Tecnologica)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IGRUE</w:t>
      </w:r>
      <w:r>
        <w:rPr>
          <w:spacing w:val="-4"/>
        </w:rPr>
        <w:t xml:space="preserve"> </w:t>
      </w:r>
      <w:r>
        <w:t>account</w:t>
      </w:r>
      <w:r>
        <w:rPr>
          <w:spacing w:val="1"/>
        </w:rPr>
        <w:t xml:space="preserve"> </w:t>
      </w:r>
      <w:r>
        <w:t>for the EU</w:t>
      </w:r>
      <w:r>
        <w:rPr>
          <w:spacing w:val="-2"/>
        </w:rPr>
        <w:t xml:space="preserve"> </w:t>
      </w:r>
      <w:r>
        <w:t>cofunding.</w:t>
      </w:r>
    </w:p>
    <w:p w:rsidR="00655455" w:rsidRDefault="00655455">
      <w:pPr>
        <w:pStyle w:val="Zkladntext"/>
        <w:spacing w:before="5"/>
        <w:rPr>
          <w:sz w:val="16"/>
        </w:rPr>
      </w:pPr>
    </w:p>
    <w:p w:rsidR="00655455" w:rsidRDefault="00D76CA7">
      <w:pPr>
        <w:pStyle w:val="Zkladntext"/>
        <w:spacing w:before="1" w:line="276" w:lineRule="auto"/>
        <w:ind w:left="536" w:right="987"/>
      </w:pPr>
      <w:r>
        <w:t>A maximum grant of 150.000 Euro can be awarded to each project proposal, even if it includes more</w:t>
      </w:r>
      <w:r>
        <w:rPr>
          <w:spacing w:val="-47"/>
        </w:rPr>
        <w:t xml:space="preserve"> </w:t>
      </w:r>
      <w:r>
        <w:t>than</w:t>
      </w:r>
      <w:r>
        <w:rPr>
          <w:spacing w:val="-2"/>
        </w:rPr>
        <w:t xml:space="preserve"> </w:t>
      </w:r>
      <w:r>
        <w:t>one Italian</w:t>
      </w:r>
      <w:r>
        <w:rPr>
          <w:spacing w:val="-1"/>
        </w:rPr>
        <w:t xml:space="preserve"> </w:t>
      </w:r>
      <w:r>
        <w:t>participant</w:t>
      </w:r>
      <w:r>
        <w:rPr>
          <w:spacing w:val="-2"/>
        </w:rPr>
        <w:t xml:space="preserve"> </w:t>
      </w:r>
      <w:r>
        <w:t>requesting funding to MUR.</w:t>
      </w:r>
    </w:p>
    <w:p w:rsidR="00655455" w:rsidRDefault="00655455">
      <w:pPr>
        <w:pStyle w:val="Zkladntext"/>
      </w:pPr>
    </w:p>
    <w:p w:rsidR="00655455" w:rsidRDefault="00655455">
      <w:pPr>
        <w:pStyle w:val="Zkladntext"/>
      </w:pPr>
    </w:p>
    <w:p w:rsidR="00655455" w:rsidRDefault="00D76CA7">
      <w:pPr>
        <w:pStyle w:val="Nadpis5"/>
        <w:spacing w:before="172"/>
      </w:pPr>
      <w:r>
        <w:t>Eligibility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partner</w:t>
      </w:r>
      <w:r>
        <w:rPr>
          <w:spacing w:val="-2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beneficiary</w:t>
      </w:r>
      <w:r>
        <w:rPr>
          <w:spacing w:val="-3"/>
        </w:rPr>
        <w:t xml:space="preserve"> </w:t>
      </w:r>
      <w:r>
        <w:t>institution</w:t>
      </w:r>
    </w:p>
    <w:p w:rsidR="00655455" w:rsidRDefault="00655455">
      <w:pPr>
        <w:pStyle w:val="Zkladntext"/>
        <w:spacing w:before="8"/>
        <w:rPr>
          <w:b/>
          <w:i/>
          <w:sz w:val="19"/>
        </w:rPr>
      </w:pPr>
    </w:p>
    <w:p w:rsidR="00655455" w:rsidRDefault="00D76CA7">
      <w:pPr>
        <w:pStyle w:val="Zkladntext"/>
        <w:ind w:left="536"/>
      </w:pPr>
      <w:r>
        <w:t>A</w:t>
      </w:r>
      <w:r>
        <w:rPr>
          <w:spacing w:val="-1"/>
        </w:rPr>
        <w:t xml:space="preserve"> </w:t>
      </w:r>
      <w:r>
        <w:t>maximum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two</w:t>
      </w:r>
      <w:r>
        <w:rPr>
          <w:spacing w:val="-2"/>
        </w:rPr>
        <w:t xml:space="preserve"> </w:t>
      </w:r>
      <w:r>
        <w:t>Italian</w:t>
      </w:r>
      <w:r>
        <w:rPr>
          <w:spacing w:val="-4"/>
        </w:rPr>
        <w:t xml:space="preserve"> </w:t>
      </w:r>
      <w:r>
        <w:t>participants</w:t>
      </w:r>
      <w:r>
        <w:rPr>
          <w:spacing w:val="-2"/>
        </w:rPr>
        <w:t xml:space="preserve"> </w:t>
      </w:r>
      <w:r>
        <w:t>per project proposal,</w:t>
      </w:r>
      <w:r>
        <w:rPr>
          <w:spacing w:val="-3"/>
        </w:rPr>
        <w:t xml:space="preserve"> </w:t>
      </w:r>
      <w:r>
        <w:t>requesting funding to</w:t>
      </w:r>
      <w:r>
        <w:rPr>
          <w:spacing w:val="-2"/>
        </w:rPr>
        <w:t xml:space="preserve"> </w:t>
      </w:r>
      <w:r>
        <w:t>MUR,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admitted.</w:t>
      </w:r>
    </w:p>
    <w:p w:rsidR="00655455" w:rsidRDefault="00655455">
      <w:pPr>
        <w:pStyle w:val="Zkladntext"/>
        <w:spacing w:before="8"/>
        <w:rPr>
          <w:sz w:val="19"/>
        </w:rPr>
      </w:pPr>
    </w:p>
    <w:p w:rsidR="00655455" w:rsidRDefault="00D76CA7">
      <w:pPr>
        <w:pStyle w:val="Zkladntext"/>
        <w:spacing w:before="1" w:line="273" w:lineRule="auto"/>
        <w:ind w:left="536" w:right="1511"/>
      </w:pPr>
      <w:r>
        <w:t>A Principal Investigator can participate (either as coordinator or as partner) in only one project</w:t>
      </w:r>
      <w:r>
        <w:rPr>
          <w:spacing w:val="-47"/>
        </w:rPr>
        <w:t xml:space="preserve"> </w:t>
      </w:r>
      <w:r>
        <w:t>proposal.</w:t>
      </w:r>
    </w:p>
    <w:p w:rsidR="00655455" w:rsidRDefault="00655455">
      <w:pPr>
        <w:pStyle w:val="Zkladntext"/>
        <w:spacing w:before="8"/>
        <w:rPr>
          <w:sz w:val="16"/>
        </w:rPr>
      </w:pPr>
    </w:p>
    <w:p w:rsidR="00655455" w:rsidRDefault="00D76CA7">
      <w:pPr>
        <w:pStyle w:val="Zkladntext"/>
        <w:spacing w:line="276" w:lineRule="auto"/>
        <w:ind w:left="536" w:right="1027"/>
      </w:pPr>
      <w:r>
        <w:t>The following entities are eligible, providing that they have stable organization i</w:t>
      </w:r>
      <w:r>
        <w:t>n Italy: enterprises,</w:t>
      </w:r>
      <w:r>
        <w:rPr>
          <w:spacing w:val="1"/>
        </w:rPr>
        <w:t xml:space="preserve"> </w:t>
      </w:r>
      <w:r>
        <w:t>universities, research institutions, research organizations in accordance with EU Reg. n. 651/2014 of</w:t>
      </w:r>
      <w:r>
        <w:rPr>
          <w:spacing w:val="-47"/>
        </w:rPr>
        <w:t xml:space="preserve"> </w:t>
      </w:r>
      <w:r>
        <w:t>the European</w:t>
      </w:r>
      <w:r>
        <w:rPr>
          <w:spacing w:val="-1"/>
        </w:rPr>
        <w:t xml:space="preserve"> </w:t>
      </w:r>
      <w:r>
        <w:t>Commission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June 17,</w:t>
      </w:r>
      <w:r>
        <w:rPr>
          <w:spacing w:val="-2"/>
        </w:rPr>
        <w:t xml:space="preserve"> </w:t>
      </w:r>
      <w:r>
        <w:t>2014.</w:t>
      </w:r>
    </w:p>
    <w:p w:rsidR="00655455" w:rsidRDefault="00655455">
      <w:pPr>
        <w:pStyle w:val="Zkladntext"/>
        <w:spacing w:before="6"/>
        <w:rPr>
          <w:sz w:val="16"/>
        </w:rPr>
      </w:pPr>
    </w:p>
    <w:p w:rsidR="00655455" w:rsidRDefault="00D76CA7">
      <w:pPr>
        <w:pStyle w:val="Zkladntext"/>
        <w:spacing w:line="273" w:lineRule="auto"/>
        <w:ind w:left="536" w:right="953"/>
      </w:pPr>
      <w:r>
        <w:t>Any participant, in order to be eligible, must comply with the eligibility criteria listed</w:t>
      </w:r>
      <w:r>
        <w:t xml:space="preserve"> in the art. 2.4 of</w:t>
      </w:r>
      <w:r>
        <w:rPr>
          <w:spacing w:val="-47"/>
        </w:rPr>
        <w:t xml:space="preserve"> </w:t>
      </w:r>
      <w:r>
        <w:t>the “Linee</w:t>
      </w:r>
      <w:r>
        <w:rPr>
          <w:spacing w:val="-2"/>
        </w:rPr>
        <w:t xml:space="preserve"> </w:t>
      </w:r>
      <w:r>
        <w:t>guida al</w:t>
      </w:r>
      <w:r>
        <w:rPr>
          <w:spacing w:val="-2"/>
        </w:rPr>
        <w:t xml:space="preserve"> </w:t>
      </w:r>
      <w:r>
        <w:t>DM</w:t>
      </w:r>
      <w:r>
        <w:rPr>
          <w:spacing w:val="-1"/>
        </w:rPr>
        <w:t xml:space="preserve"> </w:t>
      </w:r>
      <w:r>
        <w:t>593/2016”.</w:t>
      </w:r>
    </w:p>
    <w:p w:rsidR="00655455" w:rsidRDefault="00655455">
      <w:pPr>
        <w:pStyle w:val="Zkladntext"/>
        <w:spacing w:before="8"/>
        <w:rPr>
          <w:sz w:val="16"/>
        </w:rPr>
      </w:pPr>
    </w:p>
    <w:p w:rsidR="00655455" w:rsidRDefault="00D76CA7">
      <w:pPr>
        <w:pStyle w:val="Zkladntext"/>
        <w:spacing w:before="1" w:line="276" w:lineRule="auto"/>
        <w:ind w:left="536" w:right="1322"/>
      </w:pPr>
      <w:r>
        <w:t>All activities classifiable as Basic research, Industrial research and Experimental development are</w:t>
      </w:r>
      <w:r>
        <w:rPr>
          <w:spacing w:val="-47"/>
        </w:rPr>
        <w:t xml:space="preserve"> </w:t>
      </w:r>
      <w:r>
        <w:t>eligible for funding. Furthermore, Basic Research and Industrial research activities must be</w:t>
      </w:r>
      <w:r>
        <w:rPr>
          <w:spacing w:val="1"/>
        </w:rPr>
        <w:t xml:space="preserve"> </w:t>
      </w:r>
      <w:r>
        <w:t>predomin</w:t>
      </w:r>
      <w:r>
        <w:t>ant with</w:t>
      </w:r>
      <w:r>
        <w:rPr>
          <w:spacing w:val="-1"/>
        </w:rPr>
        <w:t xml:space="preserve"> </w:t>
      </w:r>
      <w:r>
        <w:t>respect</w:t>
      </w:r>
      <w:r>
        <w:rPr>
          <w:spacing w:val="-3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Experimental</w:t>
      </w:r>
      <w:r>
        <w:rPr>
          <w:spacing w:val="-1"/>
        </w:rPr>
        <w:t xml:space="preserve"> </w:t>
      </w:r>
      <w:r>
        <w:t>development</w:t>
      </w:r>
      <w:r>
        <w:rPr>
          <w:spacing w:val="1"/>
        </w:rPr>
        <w:t xml:space="preserve"> </w:t>
      </w:r>
      <w:r>
        <w:t>activities</w:t>
      </w:r>
      <w:r>
        <w:rPr>
          <w:spacing w:val="-3"/>
        </w:rPr>
        <w:t xml:space="preserve"> </w:t>
      </w:r>
      <w:r>
        <w:t>(in</w:t>
      </w:r>
      <w:r>
        <w:rPr>
          <w:spacing w:val="-1"/>
        </w:rPr>
        <w:t xml:space="preserve"> </w:t>
      </w:r>
      <w:r>
        <w:t>terms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costs).</w:t>
      </w:r>
    </w:p>
    <w:p w:rsidR="00655455" w:rsidRDefault="00655455">
      <w:pPr>
        <w:pStyle w:val="Zkladntext"/>
        <w:spacing w:before="6"/>
        <w:rPr>
          <w:sz w:val="16"/>
        </w:rPr>
      </w:pPr>
    </w:p>
    <w:p w:rsidR="00655455" w:rsidRDefault="00D76CA7">
      <w:pPr>
        <w:pStyle w:val="Zkladntext"/>
        <w:spacing w:line="276" w:lineRule="auto"/>
        <w:ind w:left="536" w:right="1021"/>
      </w:pPr>
      <w:r>
        <w:t>All costs incurred during the lifetime of the project under the following categories are eligible:</w:t>
      </w:r>
      <w:r>
        <w:rPr>
          <w:spacing w:val="1"/>
        </w:rPr>
        <w:t xml:space="preserve"> </w:t>
      </w:r>
      <w:r>
        <w:t>Personnel, Equipment, Consulting and equivalent services, Consumables and Overheads. Overheads</w:t>
      </w:r>
      <w:r>
        <w:rPr>
          <w:spacing w:val="-47"/>
        </w:rPr>
        <w:t xml:space="preserve"> </w:t>
      </w:r>
      <w:r>
        <w:t>(“Spese generali”) shall be calculated as a percentage of the personnel costs and cannot be higher</w:t>
      </w:r>
      <w:r>
        <w:rPr>
          <w:spacing w:val="1"/>
        </w:rPr>
        <w:t xml:space="preserve"> </w:t>
      </w:r>
      <w:r>
        <w:t>than 50% of them. Travel expenses, dissemination and coordinat</w:t>
      </w:r>
      <w:r>
        <w:t>ion costs are to be included in the</w:t>
      </w:r>
      <w:r>
        <w:rPr>
          <w:spacing w:val="1"/>
        </w:rPr>
        <w:t xml:space="preserve"> </w:t>
      </w:r>
      <w:r>
        <w:t>overheads</w:t>
      </w:r>
      <w:r>
        <w:rPr>
          <w:spacing w:val="-3"/>
        </w:rPr>
        <w:t xml:space="preserve"> </w:t>
      </w:r>
      <w:r>
        <w:t>or in any other</w:t>
      </w:r>
      <w:r>
        <w:rPr>
          <w:spacing w:val="-2"/>
        </w:rPr>
        <w:t xml:space="preserve"> </w:t>
      </w:r>
      <w:r>
        <w:t>cost</w:t>
      </w:r>
      <w:r>
        <w:rPr>
          <w:spacing w:val="-3"/>
        </w:rPr>
        <w:t xml:space="preserve"> </w:t>
      </w:r>
      <w:r>
        <w:t>categories</w:t>
      </w:r>
      <w:r>
        <w:rPr>
          <w:spacing w:val="-3"/>
        </w:rPr>
        <w:t xml:space="preserve"> </w:t>
      </w:r>
      <w:r>
        <w:t>where possible.</w:t>
      </w:r>
    </w:p>
    <w:p w:rsidR="00655455" w:rsidRDefault="00655455">
      <w:pPr>
        <w:spacing w:line="276" w:lineRule="auto"/>
        <w:sectPr w:rsidR="00655455">
          <w:type w:val="continuous"/>
          <w:pgSz w:w="11910" w:h="16840"/>
          <w:pgMar w:top="1580" w:right="520" w:bottom="280" w:left="880" w:header="0" w:footer="458" w:gutter="0"/>
          <w:cols w:space="708"/>
        </w:sectPr>
      </w:pPr>
    </w:p>
    <w:p w:rsidR="00655455" w:rsidRDefault="0055700E">
      <w:pPr>
        <w:pStyle w:val="Zkladntext"/>
        <w:spacing w:before="29" w:line="276" w:lineRule="auto"/>
        <w:ind w:left="536" w:right="941"/>
      </w:pPr>
      <w:r>
        <w:rPr>
          <w:noProof/>
          <w:lang w:val="cs-CZ" w:eastAsia="cs-CZ"/>
        </w:rPr>
        <w:lastRenderedPageBreak/>
        <mc:AlternateContent>
          <mc:Choice Requires="wps">
            <w:drawing>
              <wp:anchor distT="0" distB="0" distL="114300" distR="114300" simplePos="0" relativeHeight="485222912" behindDoc="1" locked="0" layoutInCell="1" allowOverlap="1">
                <wp:simplePos x="0" y="0"/>
                <wp:positionH relativeFrom="page">
                  <wp:posOffset>929640</wp:posOffset>
                </wp:positionH>
                <wp:positionV relativeFrom="paragraph">
                  <wp:posOffset>1209040</wp:posOffset>
                </wp:positionV>
                <wp:extent cx="1359535" cy="1819910"/>
                <wp:effectExtent l="0" t="0" r="0" b="0"/>
                <wp:wrapNone/>
                <wp:docPr id="112" name="Lin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59535" cy="181991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102E73" id="Line 74" o:spid="_x0000_s1026" style="position:absolute;z-index:-18093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3.2pt,95.2pt" to="180.25pt,23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AVmJwIAAEoEAAAOAAAAZHJzL2Uyb0RvYy54bWysVMGO2yAQvVfqPyDuWZvEySZWnFUVJ72k&#10;3ZV2+wEEcIyKAQEbJ6r67x1wEu22l6qqD3jwDG/ezDy8fDh1Ch2F89LoCpO7HCOhmeFSHyr87WU7&#10;mmPkA9WcKqNFhc/C44fVxw/L3pZibFqjuHAIQLQve1vhNgRbZplnreiovzNWaHA2xnU0wNYdMu5o&#10;D+idysZ5Pst647h1hgnv4Ws9OPEq4TeNYOGxabwISFUYuIW0urTu45qtlrQ8OGpbyS406D+w6KjU&#10;kPQGVdNA0auTf0B1kjnjTRPumOky0zSSiVQDVEPy36p5bqkVqRZojre3Nvn/B8u+Hp8ckhxmR8YY&#10;adrBkHZSC3RfxOb01pcQs9ZPLpbHTvrZ7gz77pE265bqg0gkX84WzpF4Int3JG68hRT7/ovhEENf&#10;g0mdOjWui5DQA3RKAznfBiJOATH4SCbTxXQyxYiBj8zJYkHSyDJaXo9b58NnYToUjQoroJ7g6XHn&#10;Q6RDy2tIzKbNViqVpq406iu8IEWRDnijJI/OGObdYb9WDh1p1E16Um3geRsWkWvq2yEuuQZFOfOq&#10;ecrSCso3FztQqQYbWCkdE0GlwPNiDYr5scgXm/lmXoyK8WwzKvK6Hn3arovRbEvup/WkXq9r8jNy&#10;JkXZSs6FjrSv6iXF36njco8G3d30e+tP9h49NRLIXt+JdBp1nO6gk73h5yd3lQAINgVfLle8EW/3&#10;YL/9Bax+AQAA//8DAFBLAwQUAAYACAAAACEA2Lqrbt4AAAALAQAADwAAAGRycy9kb3ducmV2Lnht&#10;bEyPwU7DMBBE70j8g7VI3KgNhISGOBWqwgVxKIEP2MZubBHbUew2oV/PcoLbjPZpdqbaLG5gJz1F&#10;G7yE25UApn0XlPW9hM+Pl5tHYDGhVzgEryV86wib+vKiwlKF2b/rU5t6RiE+lijBpDSWnMfOaIdx&#10;FUbt6XYIk8NEduq5mnCmcDfwOyFy7tB6+mBw1Fuju6/26CS0u7c5fz2f56ZoLcaUrGmarZTXV8vz&#10;E7Ckl/QHw299qg41ddqHo1eRDeSzPCOUxFqQIOI+Fw/A9hKyohDA64r/31D/AAAA//8DAFBLAQIt&#10;ABQABgAIAAAAIQC2gziS/gAAAOEBAAATAAAAAAAAAAAAAAAAAAAAAABbQ29udGVudF9UeXBlc10u&#10;eG1sUEsBAi0AFAAGAAgAAAAhADj9If/WAAAAlAEAAAsAAAAAAAAAAAAAAAAALwEAAF9yZWxzLy5y&#10;ZWxzUEsBAi0AFAAGAAgAAAAhAAL4BWYnAgAASgQAAA4AAAAAAAAAAAAAAAAALgIAAGRycy9lMm9E&#10;b2MueG1sUEsBAi0AFAAGAAgAAAAhANi6q27eAAAACwEAAA8AAAAAAAAAAAAAAAAAgQQAAGRycy9k&#10;b3ducmV2LnhtbFBLBQYAAAAABAAEAPMAAACMBQAAAAA=&#10;" strokeweight=".72pt">
                <w10:wrap anchorx="page"/>
              </v:line>
            </w:pict>
          </mc:Fallback>
        </mc:AlternateContent>
      </w:r>
      <w:r w:rsidR="00D76CA7">
        <w:t>The amount of funding which can be granted to each beneficiary is calculated multiplying the eligible</w:t>
      </w:r>
      <w:r w:rsidR="00D76CA7">
        <w:rPr>
          <w:spacing w:val="-47"/>
        </w:rPr>
        <w:t xml:space="preserve"> </w:t>
      </w:r>
      <w:r w:rsidR="00D76CA7">
        <w:t>costs</w:t>
      </w:r>
      <w:r w:rsidR="00D76CA7">
        <w:rPr>
          <w:spacing w:val="-3"/>
        </w:rPr>
        <w:t xml:space="preserve"> </w:t>
      </w:r>
      <w:r w:rsidR="00D76CA7">
        <w:t>for</w:t>
      </w:r>
      <w:r w:rsidR="00D76CA7">
        <w:rPr>
          <w:spacing w:val="-3"/>
        </w:rPr>
        <w:t xml:space="preserve"> </w:t>
      </w:r>
      <w:r w:rsidR="00D76CA7">
        <w:t>the</w:t>
      </w:r>
      <w:r w:rsidR="00D76CA7">
        <w:rPr>
          <w:spacing w:val="-2"/>
        </w:rPr>
        <w:t xml:space="preserve"> </w:t>
      </w:r>
      <w:r w:rsidR="00D76CA7">
        <w:t>funding</w:t>
      </w:r>
      <w:r w:rsidR="00D76CA7">
        <w:rPr>
          <w:spacing w:val="-2"/>
        </w:rPr>
        <w:t xml:space="preserve"> </w:t>
      </w:r>
      <w:r w:rsidR="00D76CA7">
        <w:t>rate listed</w:t>
      </w:r>
      <w:r w:rsidR="00D76CA7">
        <w:rPr>
          <w:spacing w:val="-1"/>
        </w:rPr>
        <w:t xml:space="preserve"> </w:t>
      </w:r>
      <w:r w:rsidR="00D76CA7">
        <w:t>in</w:t>
      </w:r>
      <w:r w:rsidR="00D76CA7">
        <w:rPr>
          <w:spacing w:val="-1"/>
        </w:rPr>
        <w:t xml:space="preserve"> </w:t>
      </w:r>
      <w:r w:rsidR="00D76CA7">
        <w:t>the</w:t>
      </w:r>
      <w:r w:rsidR="00D76CA7">
        <w:rPr>
          <w:spacing w:val="3"/>
        </w:rPr>
        <w:t xml:space="preserve"> </w:t>
      </w:r>
      <w:r w:rsidR="00D76CA7">
        <w:t>following table:</w:t>
      </w:r>
    </w:p>
    <w:p w:rsidR="00655455" w:rsidRDefault="00655455">
      <w:pPr>
        <w:pStyle w:val="Zkladntext"/>
        <w:rPr>
          <w:sz w:val="20"/>
        </w:rPr>
      </w:pPr>
    </w:p>
    <w:p w:rsidR="00655455" w:rsidRDefault="00655455">
      <w:pPr>
        <w:pStyle w:val="Zkladntext"/>
        <w:rPr>
          <w:sz w:val="20"/>
        </w:rPr>
      </w:pPr>
    </w:p>
    <w:p w:rsidR="00655455" w:rsidRDefault="00655455">
      <w:pPr>
        <w:pStyle w:val="Zkladntext"/>
        <w:rPr>
          <w:sz w:val="20"/>
        </w:rPr>
      </w:pPr>
    </w:p>
    <w:p w:rsidR="00655455" w:rsidRDefault="00655455">
      <w:pPr>
        <w:pStyle w:val="Zkladntext"/>
        <w:rPr>
          <w:sz w:val="20"/>
        </w:rPr>
      </w:pPr>
    </w:p>
    <w:p w:rsidR="00655455" w:rsidRDefault="00655455">
      <w:pPr>
        <w:pStyle w:val="Zkladntext"/>
        <w:spacing w:before="10"/>
        <w:rPr>
          <w:sz w:val="19"/>
        </w:rPr>
      </w:pPr>
    </w:p>
    <w:tbl>
      <w:tblPr>
        <w:tblStyle w:val="TableNormal"/>
        <w:tblW w:w="0" w:type="auto"/>
        <w:tblInd w:w="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93"/>
        <w:gridCol w:w="694"/>
        <w:gridCol w:w="1527"/>
        <w:gridCol w:w="1321"/>
        <w:gridCol w:w="1321"/>
        <w:gridCol w:w="2634"/>
      </w:tblGrid>
      <w:tr w:rsidR="00655455">
        <w:trPr>
          <w:trHeight w:val="508"/>
        </w:trPr>
        <w:tc>
          <w:tcPr>
            <w:tcW w:w="2187" w:type="dxa"/>
            <w:gridSpan w:val="2"/>
            <w:vMerge w:val="restart"/>
          </w:tcPr>
          <w:p w:rsidR="00655455" w:rsidRDefault="00655455">
            <w:pPr>
              <w:pStyle w:val="TableParagraph"/>
            </w:pPr>
          </w:p>
          <w:p w:rsidR="00655455" w:rsidRDefault="00655455">
            <w:pPr>
              <w:pStyle w:val="TableParagraph"/>
              <w:spacing w:before="7"/>
              <w:rPr>
                <w:sz w:val="19"/>
              </w:rPr>
            </w:pPr>
          </w:p>
          <w:p w:rsidR="00655455" w:rsidRDefault="00D76CA7">
            <w:pPr>
              <w:pStyle w:val="TableParagraph"/>
              <w:spacing w:line="453" w:lineRule="auto"/>
              <w:ind w:left="1353" w:right="28" w:hanging="72"/>
            </w:pPr>
            <w:r>
              <w:t>Applicant</w:t>
            </w:r>
            <w:r>
              <w:rPr>
                <w:spacing w:val="-47"/>
              </w:rPr>
              <w:t xml:space="preserve"> </w:t>
            </w:r>
            <w:r>
              <w:t>typology</w:t>
            </w:r>
          </w:p>
          <w:p w:rsidR="00655455" w:rsidRDefault="00655455">
            <w:pPr>
              <w:pStyle w:val="TableParagraph"/>
            </w:pPr>
          </w:p>
          <w:p w:rsidR="00655455" w:rsidRDefault="00655455">
            <w:pPr>
              <w:pStyle w:val="TableParagraph"/>
            </w:pPr>
          </w:p>
          <w:p w:rsidR="00655455" w:rsidRDefault="00655455">
            <w:pPr>
              <w:pStyle w:val="TableParagraph"/>
            </w:pPr>
          </w:p>
          <w:p w:rsidR="00655455" w:rsidRDefault="00655455">
            <w:pPr>
              <w:pStyle w:val="TableParagraph"/>
            </w:pPr>
          </w:p>
          <w:p w:rsidR="00655455" w:rsidRDefault="00655455">
            <w:pPr>
              <w:pStyle w:val="TableParagraph"/>
            </w:pPr>
          </w:p>
          <w:p w:rsidR="00655455" w:rsidRDefault="00655455">
            <w:pPr>
              <w:pStyle w:val="TableParagraph"/>
            </w:pPr>
          </w:p>
          <w:p w:rsidR="00655455" w:rsidRDefault="00655455">
            <w:pPr>
              <w:pStyle w:val="TableParagraph"/>
            </w:pPr>
          </w:p>
          <w:p w:rsidR="00655455" w:rsidRDefault="00655455">
            <w:pPr>
              <w:pStyle w:val="TableParagraph"/>
            </w:pPr>
          </w:p>
          <w:p w:rsidR="00655455" w:rsidRDefault="00655455">
            <w:pPr>
              <w:pStyle w:val="TableParagraph"/>
            </w:pPr>
          </w:p>
          <w:p w:rsidR="00655455" w:rsidRDefault="00655455">
            <w:pPr>
              <w:pStyle w:val="TableParagraph"/>
              <w:spacing w:before="6"/>
              <w:rPr>
                <w:sz w:val="32"/>
              </w:rPr>
            </w:pPr>
          </w:p>
          <w:p w:rsidR="00655455" w:rsidRDefault="00D76CA7">
            <w:pPr>
              <w:pStyle w:val="TableParagraph"/>
              <w:spacing w:line="510" w:lineRule="atLeast"/>
              <w:ind w:left="57" w:right="1325"/>
            </w:pPr>
            <w:r>
              <w:t>Activity</w:t>
            </w:r>
            <w:r>
              <w:rPr>
                <w:spacing w:val="1"/>
              </w:rPr>
              <w:t xml:space="preserve"> </w:t>
            </w:r>
            <w:r>
              <w:t>typology</w:t>
            </w:r>
          </w:p>
        </w:tc>
        <w:tc>
          <w:tcPr>
            <w:tcW w:w="6803" w:type="dxa"/>
            <w:gridSpan w:val="4"/>
          </w:tcPr>
          <w:p w:rsidR="00655455" w:rsidRDefault="00D76CA7">
            <w:pPr>
              <w:pStyle w:val="TableParagraph"/>
              <w:spacing w:line="268" w:lineRule="exact"/>
              <w:ind w:left="56"/>
            </w:pPr>
            <w:r>
              <w:t>Funding</w:t>
            </w:r>
            <w:r>
              <w:rPr>
                <w:spacing w:val="-2"/>
              </w:rPr>
              <w:t xml:space="preserve"> </w:t>
            </w:r>
            <w:r>
              <w:t>Rates</w:t>
            </w:r>
          </w:p>
        </w:tc>
      </w:tr>
      <w:tr w:rsidR="00655455">
        <w:trPr>
          <w:trHeight w:val="1494"/>
        </w:trPr>
        <w:tc>
          <w:tcPr>
            <w:tcW w:w="2187" w:type="dxa"/>
            <w:gridSpan w:val="2"/>
            <w:vMerge/>
            <w:tcBorders>
              <w:top w:val="nil"/>
            </w:tcBorders>
          </w:tcPr>
          <w:p w:rsidR="00655455" w:rsidRDefault="00655455">
            <w:pPr>
              <w:rPr>
                <w:sz w:val="2"/>
                <w:szCs w:val="2"/>
              </w:rPr>
            </w:pPr>
          </w:p>
        </w:tc>
        <w:tc>
          <w:tcPr>
            <w:tcW w:w="4169" w:type="dxa"/>
            <w:gridSpan w:val="3"/>
          </w:tcPr>
          <w:p w:rsidR="00655455" w:rsidRDefault="00D76CA7">
            <w:pPr>
              <w:pStyle w:val="TableParagraph"/>
              <w:spacing w:before="28" w:line="276" w:lineRule="auto"/>
              <w:ind w:left="56" w:right="163"/>
            </w:pPr>
            <w:r>
              <w:t>Enterprises and private research bodies</w:t>
            </w:r>
            <w:r>
              <w:rPr>
                <w:spacing w:val="1"/>
              </w:rPr>
              <w:t xml:space="preserve"> </w:t>
            </w:r>
            <w:r>
              <w:t>(which meets the requirements of research</w:t>
            </w:r>
            <w:r>
              <w:rPr>
                <w:spacing w:val="1"/>
              </w:rPr>
              <w:t xml:space="preserve"> </w:t>
            </w:r>
            <w:r>
              <w:t>organization under EU Reg. no. 651/2014 of</w:t>
            </w:r>
            <w:r>
              <w:rPr>
                <w:spacing w:val="-47"/>
              </w:rPr>
              <w:t xml:space="preserve"> </w:t>
            </w:r>
            <w:r>
              <w:t>the Commission</w:t>
            </w:r>
            <w:r>
              <w:rPr>
                <w:spacing w:val="-1"/>
              </w:rPr>
              <w:t xml:space="preserve"> </w:t>
            </w:r>
            <w:r>
              <w:t>- June</w:t>
            </w:r>
            <w:r>
              <w:rPr>
                <w:spacing w:val="-2"/>
              </w:rPr>
              <w:t xml:space="preserve"> </w:t>
            </w:r>
            <w:r>
              <w:t>17,</w:t>
            </w:r>
            <w:r>
              <w:rPr>
                <w:spacing w:val="-2"/>
              </w:rPr>
              <w:t xml:space="preserve"> </w:t>
            </w:r>
            <w:r>
              <w:t>2014)</w:t>
            </w:r>
          </w:p>
        </w:tc>
        <w:tc>
          <w:tcPr>
            <w:tcW w:w="2634" w:type="dxa"/>
            <w:vMerge w:val="restart"/>
          </w:tcPr>
          <w:p w:rsidR="00655455" w:rsidRDefault="00655455">
            <w:pPr>
              <w:pStyle w:val="TableParagraph"/>
            </w:pPr>
          </w:p>
          <w:p w:rsidR="00655455" w:rsidRDefault="00655455">
            <w:pPr>
              <w:pStyle w:val="TableParagraph"/>
            </w:pPr>
          </w:p>
          <w:p w:rsidR="00655455" w:rsidRDefault="00655455">
            <w:pPr>
              <w:pStyle w:val="TableParagraph"/>
            </w:pPr>
          </w:p>
          <w:p w:rsidR="00655455" w:rsidRDefault="00655455">
            <w:pPr>
              <w:pStyle w:val="TableParagraph"/>
            </w:pPr>
          </w:p>
          <w:p w:rsidR="00655455" w:rsidRDefault="00655455">
            <w:pPr>
              <w:pStyle w:val="TableParagraph"/>
              <w:spacing w:before="2"/>
              <w:rPr>
                <w:sz w:val="23"/>
              </w:rPr>
            </w:pPr>
          </w:p>
          <w:p w:rsidR="00655455" w:rsidRDefault="00D76CA7">
            <w:pPr>
              <w:pStyle w:val="TableParagraph"/>
              <w:spacing w:line="276" w:lineRule="auto"/>
              <w:ind w:left="54" w:right="52"/>
            </w:pPr>
            <w:r>
              <w:t>Universities,</w:t>
            </w:r>
            <w:r>
              <w:rPr>
                <w:spacing w:val="-8"/>
              </w:rPr>
              <w:t xml:space="preserve"> </w:t>
            </w:r>
            <w:r>
              <w:t>public</w:t>
            </w:r>
            <w:r>
              <w:rPr>
                <w:spacing w:val="-8"/>
              </w:rPr>
              <w:t xml:space="preserve"> </w:t>
            </w:r>
            <w:r>
              <w:t>research</w:t>
            </w:r>
            <w:r>
              <w:rPr>
                <w:spacing w:val="-47"/>
              </w:rPr>
              <w:t xml:space="preserve"> </w:t>
            </w:r>
            <w:r>
              <w:t>institutions, research</w:t>
            </w:r>
            <w:r>
              <w:rPr>
                <w:spacing w:val="1"/>
              </w:rPr>
              <w:t xml:space="preserve"> </w:t>
            </w:r>
            <w:r>
              <w:t>organizations (public and</w:t>
            </w:r>
            <w:r>
              <w:rPr>
                <w:spacing w:val="1"/>
              </w:rPr>
              <w:t xml:space="preserve"> </w:t>
            </w:r>
            <w:r>
              <w:t>private) in accordance with</w:t>
            </w:r>
            <w:r>
              <w:rPr>
                <w:spacing w:val="1"/>
              </w:rPr>
              <w:t xml:space="preserve"> </w:t>
            </w:r>
            <w:r>
              <w:t>Reg. EU n. 651/2014 of the</w:t>
            </w:r>
            <w:r>
              <w:rPr>
                <w:spacing w:val="1"/>
              </w:rPr>
              <w:t xml:space="preserve"> </w:t>
            </w:r>
            <w:r>
              <w:t>Commission</w:t>
            </w:r>
            <w:r>
              <w:rPr>
                <w:spacing w:val="3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June</w:t>
            </w:r>
            <w:r>
              <w:rPr>
                <w:spacing w:val="6"/>
              </w:rPr>
              <w:t xml:space="preserve"> </w:t>
            </w:r>
            <w:r>
              <w:t>17,</w:t>
            </w:r>
            <w:r>
              <w:rPr>
                <w:spacing w:val="1"/>
              </w:rPr>
              <w:t xml:space="preserve"> </w:t>
            </w:r>
            <w:r>
              <w:t>2014)</w:t>
            </w:r>
          </w:p>
        </w:tc>
      </w:tr>
      <w:tr w:rsidR="00655455">
        <w:trPr>
          <w:trHeight w:val="3573"/>
        </w:trPr>
        <w:tc>
          <w:tcPr>
            <w:tcW w:w="2187" w:type="dxa"/>
            <w:gridSpan w:val="2"/>
            <w:vMerge/>
            <w:tcBorders>
              <w:top w:val="nil"/>
            </w:tcBorders>
          </w:tcPr>
          <w:p w:rsidR="00655455" w:rsidRDefault="00655455">
            <w:pPr>
              <w:rPr>
                <w:sz w:val="2"/>
                <w:szCs w:val="2"/>
              </w:rPr>
            </w:pPr>
          </w:p>
        </w:tc>
        <w:tc>
          <w:tcPr>
            <w:tcW w:w="1527" w:type="dxa"/>
          </w:tcPr>
          <w:p w:rsidR="00655455" w:rsidRDefault="00655455">
            <w:pPr>
              <w:pStyle w:val="TableParagraph"/>
            </w:pPr>
          </w:p>
          <w:p w:rsidR="00655455" w:rsidRDefault="00655455">
            <w:pPr>
              <w:pStyle w:val="TableParagraph"/>
            </w:pPr>
          </w:p>
          <w:p w:rsidR="00655455" w:rsidRDefault="00655455">
            <w:pPr>
              <w:pStyle w:val="TableParagraph"/>
            </w:pPr>
          </w:p>
          <w:p w:rsidR="00655455" w:rsidRDefault="00655455">
            <w:pPr>
              <w:pStyle w:val="TableParagraph"/>
            </w:pPr>
          </w:p>
          <w:p w:rsidR="00655455" w:rsidRDefault="00655455">
            <w:pPr>
              <w:pStyle w:val="TableParagraph"/>
              <w:spacing w:before="6"/>
              <w:rPr>
                <w:sz w:val="16"/>
              </w:rPr>
            </w:pPr>
          </w:p>
          <w:p w:rsidR="00655455" w:rsidRDefault="00D76CA7">
            <w:pPr>
              <w:pStyle w:val="TableParagraph"/>
              <w:spacing w:line="453" w:lineRule="auto"/>
              <w:ind w:left="56" w:right="433"/>
            </w:pPr>
            <w:r>
              <w:t>Small</w:t>
            </w:r>
            <w:r>
              <w:rPr>
                <w:spacing w:val="1"/>
              </w:rPr>
              <w:t xml:space="preserve"> </w:t>
            </w:r>
            <w:r>
              <w:t>Enterprises</w:t>
            </w:r>
          </w:p>
        </w:tc>
        <w:tc>
          <w:tcPr>
            <w:tcW w:w="1321" w:type="dxa"/>
          </w:tcPr>
          <w:p w:rsidR="00655455" w:rsidRDefault="00655455">
            <w:pPr>
              <w:pStyle w:val="TableParagraph"/>
            </w:pPr>
          </w:p>
          <w:p w:rsidR="00655455" w:rsidRDefault="00655455">
            <w:pPr>
              <w:pStyle w:val="TableParagraph"/>
            </w:pPr>
          </w:p>
          <w:p w:rsidR="00655455" w:rsidRDefault="00655455">
            <w:pPr>
              <w:pStyle w:val="TableParagraph"/>
            </w:pPr>
          </w:p>
          <w:p w:rsidR="00655455" w:rsidRDefault="00655455">
            <w:pPr>
              <w:pStyle w:val="TableParagraph"/>
            </w:pPr>
          </w:p>
          <w:p w:rsidR="00655455" w:rsidRDefault="00655455">
            <w:pPr>
              <w:pStyle w:val="TableParagraph"/>
              <w:spacing w:before="9"/>
              <w:rPr>
                <w:sz w:val="24"/>
              </w:rPr>
            </w:pPr>
          </w:p>
          <w:p w:rsidR="00655455" w:rsidRDefault="00D76CA7">
            <w:pPr>
              <w:pStyle w:val="TableParagraph"/>
              <w:spacing w:line="276" w:lineRule="auto"/>
              <w:ind w:left="56" w:right="227"/>
            </w:pPr>
            <w:r>
              <w:t>Medium</w:t>
            </w:r>
            <w:r>
              <w:rPr>
                <w:spacing w:val="1"/>
              </w:rPr>
              <w:t xml:space="preserve"> </w:t>
            </w:r>
            <w:r>
              <w:t>Enterprises</w:t>
            </w:r>
          </w:p>
        </w:tc>
        <w:tc>
          <w:tcPr>
            <w:tcW w:w="1321" w:type="dxa"/>
          </w:tcPr>
          <w:p w:rsidR="00655455" w:rsidRDefault="00655455">
            <w:pPr>
              <w:pStyle w:val="TableParagraph"/>
            </w:pPr>
          </w:p>
          <w:p w:rsidR="00655455" w:rsidRDefault="00655455">
            <w:pPr>
              <w:pStyle w:val="TableParagraph"/>
            </w:pPr>
          </w:p>
          <w:p w:rsidR="00655455" w:rsidRDefault="00655455">
            <w:pPr>
              <w:pStyle w:val="TableParagraph"/>
            </w:pPr>
          </w:p>
          <w:p w:rsidR="00655455" w:rsidRDefault="00655455">
            <w:pPr>
              <w:pStyle w:val="TableParagraph"/>
            </w:pPr>
          </w:p>
          <w:p w:rsidR="00655455" w:rsidRDefault="00655455">
            <w:pPr>
              <w:pStyle w:val="TableParagraph"/>
              <w:spacing w:before="9"/>
              <w:rPr>
                <w:sz w:val="24"/>
              </w:rPr>
            </w:pPr>
          </w:p>
          <w:p w:rsidR="00655455" w:rsidRDefault="00D76CA7">
            <w:pPr>
              <w:pStyle w:val="TableParagraph"/>
              <w:spacing w:line="276" w:lineRule="auto"/>
              <w:ind w:left="55" w:right="228"/>
            </w:pPr>
            <w:r>
              <w:t>Big</w:t>
            </w:r>
            <w:r>
              <w:rPr>
                <w:spacing w:val="1"/>
              </w:rPr>
              <w:t xml:space="preserve"> </w:t>
            </w:r>
            <w:r>
              <w:t>Enterprises</w:t>
            </w:r>
          </w:p>
        </w:tc>
        <w:tc>
          <w:tcPr>
            <w:tcW w:w="2634" w:type="dxa"/>
            <w:vMerge/>
            <w:tcBorders>
              <w:top w:val="nil"/>
            </w:tcBorders>
          </w:tcPr>
          <w:p w:rsidR="00655455" w:rsidRDefault="00655455">
            <w:pPr>
              <w:rPr>
                <w:sz w:val="2"/>
                <w:szCs w:val="2"/>
              </w:rPr>
            </w:pPr>
          </w:p>
        </w:tc>
      </w:tr>
      <w:tr w:rsidR="00655455">
        <w:trPr>
          <w:trHeight w:val="508"/>
        </w:trPr>
        <w:tc>
          <w:tcPr>
            <w:tcW w:w="1493" w:type="dxa"/>
          </w:tcPr>
          <w:p w:rsidR="00655455" w:rsidRDefault="00D76CA7">
            <w:pPr>
              <w:pStyle w:val="TableParagraph"/>
              <w:spacing w:line="268" w:lineRule="exact"/>
              <w:ind w:left="57"/>
            </w:pPr>
            <w:r>
              <w:t>Basic</w:t>
            </w:r>
            <w:r>
              <w:rPr>
                <w:spacing w:val="1"/>
              </w:rPr>
              <w:t xml:space="preserve"> </w:t>
            </w:r>
            <w:r>
              <w:t>Research</w:t>
            </w:r>
          </w:p>
        </w:tc>
        <w:tc>
          <w:tcPr>
            <w:tcW w:w="694" w:type="dxa"/>
          </w:tcPr>
          <w:p w:rsidR="00655455" w:rsidRDefault="00D76CA7">
            <w:pPr>
              <w:pStyle w:val="TableParagraph"/>
              <w:spacing w:line="268" w:lineRule="exact"/>
              <w:ind w:left="57"/>
            </w:pPr>
            <w:r>
              <w:t>grant</w:t>
            </w:r>
          </w:p>
        </w:tc>
        <w:tc>
          <w:tcPr>
            <w:tcW w:w="1527" w:type="dxa"/>
          </w:tcPr>
          <w:p w:rsidR="00655455" w:rsidRDefault="00D76CA7">
            <w:pPr>
              <w:pStyle w:val="TableParagraph"/>
              <w:spacing w:line="268" w:lineRule="exact"/>
              <w:ind w:left="56"/>
            </w:pPr>
            <w:r>
              <w:t>40%</w:t>
            </w:r>
          </w:p>
        </w:tc>
        <w:tc>
          <w:tcPr>
            <w:tcW w:w="1321" w:type="dxa"/>
          </w:tcPr>
          <w:p w:rsidR="00655455" w:rsidRDefault="00D76CA7">
            <w:pPr>
              <w:pStyle w:val="TableParagraph"/>
              <w:spacing w:line="268" w:lineRule="exact"/>
              <w:ind w:left="56"/>
            </w:pPr>
            <w:r>
              <w:t>30%</w:t>
            </w:r>
          </w:p>
        </w:tc>
        <w:tc>
          <w:tcPr>
            <w:tcW w:w="1321" w:type="dxa"/>
          </w:tcPr>
          <w:p w:rsidR="00655455" w:rsidRDefault="00D76CA7">
            <w:pPr>
              <w:pStyle w:val="TableParagraph"/>
              <w:spacing w:line="268" w:lineRule="exact"/>
              <w:ind w:left="55"/>
            </w:pPr>
            <w:r>
              <w:t>20%</w:t>
            </w:r>
          </w:p>
        </w:tc>
        <w:tc>
          <w:tcPr>
            <w:tcW w:w="2634" w:type="dxa"/>
          </w:tcPr>
          <w:p w:rsidR="00655455" w:rsidRDefault="00D76CA7">
            <w:pPr>
              <w:pStyle w:val="TableParagraph"/>
              <w:spacing w:line="268" w:lineRule="exact"/>
              <w:ind w:left="54"/>
            </w:pPr>
            <w:r>
              <w:t>70%</w:t>
            </w:r>
          </w:p>
        </w:tc>
      </w:tr>
      <w:tr w:rsidR="00655455">
        <w:trPr>
          <w:trHeight w:val="818"/>
        </w:trPr>
        <w:tc>
          <w:tcPr>
            <w:tcW w:w="1493" w:type="dxa"/>
          </w:tcPr>
          <w:p w:rsidR="00655455" w:rsidRDefault="00D76CA7">
            <w:pPr>
              <w:pStyle w:val="TableParagraph"/>
              <w:spacing w:line="276" w:lineRule="auto"/>
              <w:ind w:left="57" w:right="561"/>
            </w:pPr>
            <w:r>
              <w:t>Industrial</w:t>
            </w:r>
            <w:r>
              <w:rPr>
                <w:spacing w:val="-47"/>
              </w:rPr>
              <w:t xml:space="preserve"> </w:t>
            </w:r>
            <w:r>
              <w:t>Research</w:t>
            </w:r>
          </w:p>
        </w:tc>
        <w:tc>
          <w:tcPr>
            <w:tcW w:w="694" w:type="dxa"/>
          </w:tcPr>
          <w:p w:rsidR="00655455" w:rsidRDefault="00D76CA7">
            <w:pPr>
              <w:pStyle w:val="TableParagraph"/>
              <w:spacing w:before="155"/>
              <w:ind w:left="57"/>
            </w:pPr>
            <w:r>
              <w:t>grant</w:t>
            </w:r>
          </w:p>
        </w:tc>
        <w:tc>
          <w:tcPr>
            <w:tcW w:w="1527" w:type="dxa"/>
          </w:tcPr>
          <w:p w:rsidR="00655455" w:rsidRDefault="00D76CA7">
            <w:pPr>
              <w:pStyle w:val="TableParagraph"/>
              <w:spacing w:before="155"/>
              <w:ind w:left="57"/>
            </w:pPr>
            <w:r>
              <w:t>40%</w:t>
            </w:r>
          </w:p>
        </w:tc>
        <w:tc>
          <w:tcPr>
            <w:tcW w:w="1321" w:type="dxa"/>
          </w:tcPr>
          <w:p w:rsidR="00655455" w:rsidRDefault="00D76CA7">
            <w:pPr>
              <w:pStyle w:val="TableParagraph"/>
              <w:spacing w:before="155"/>
              <w:ind w:left="56"/>
            </w:pPr>
            <w:r>
              <w:t>30%</w:t>
            </w:r>
          </w:p>
        </w:tc>
        <w:tc>
          <w:tcPr>
            <w:tcW w:w="1321" w:type="dxa"/>
          </w:tcPr>
          <w:p w:rsidR="00655455" w:rsidRDefault="00D76CA7">
            <w:pPr>
              <w:pStyle w:val="TableParagraph"/>
              <w:spacing w:before="155"/>
              <w:ind w:left="54"/>
            </w:pPr>
            <w:r>
              <w:t>20%</w:t>
            </w:r>
          </w:p>
        </w:tc>
        <w:tc>
          <w:tcPr>
            <w:tcW w:w="2634" w:type="dxa"/>
          </w:tcPr>
          <w:p w:rsidR="00655455" w:rsidRDefault="00D76CA7">
            <w:pPr>
              <w:pStyle w:val="TableParagraph"/>
              <w:spacing w:before="155"/>
              <w:ind w:left="53"/>
            </w:pPr>
            <w:r>
              <w:t>50%</w:t>
            </w:r>
          </w:p>
        </w:tc>
      </w:tr>
      <w:tr w:rsidR="00655455">
        <w:trPr>
          <w:trHeight w:val="818"/>
        </w:trPr>
        <w:tc>
          <w:tcPr>
            <w:tcW w:w="1493" w:type="dxa"/>
          </w:tcPr>
          <w:p w:rsidR="00655455" w:rsidRDefault="00D76CA7">
            <w:pPr>
              <w:pStyle w:val="TableParagraph"/>
              <w:spacing w:line="276" w:lineRule="auto"/>
              <w:ind w:left="57" w:right="195"/>
            </w:pPr>
            <w:r>
              <w:t>Experimental</w:t>
            </w:r>
            <w:r>
              <w:rPr>
                <w:spacing w:val="-47"/>
              </w:rPr>
              <w:t xml:space="preserve"> </w:t>
            </w:r>
            <w:r>
              <w:t>Development</w:t>
            </w:r>
          </w:p>
        </w:tc>
        <w:tc>
          <w:tcPr>
            <w:tcW w:w="694" w:type="dxa"/>
          </w:tcPr>
          <w:p w:rsidR="00655455" w:rsidRDefault="00D76CA7">
            <w:pPr>
              <w:pStyle w:val="TableParagraph"/>
              <w:spacing w:before="155"/>
              <w:ind w:left="57"/>
            </w:pPr>
            <w:r>
              <w:t>grant</w:t>
            </w:r>
          </w:p>
        </w:tc>
        <w:tc>
          <w:tcPr>
            <w:tcW w:w="1527" w:type="dxa"/>
          </w:tcPr>
          <w:p w:rsidR="00655455" w:rsidRDefault="00D76CA7">
            <w:pPr>
              <w:pStyle w:val="TableParagraph"/>
              <w:spacing w:before="155"/>
              <w:ind w:left="57"/>
            </w:pPr>
            <w:r>
              <w:t>30%</w:t>
            </w:r>
          </w:p>
        </w:tc>
        <w:tc>
          <w:tcPr>
            <w:tcW w:w="1321" w:type="dxa"/>
          </w:tcPr>
          <w:p w:rsidR="00655455" w:rsidRDefault="00D76CA7">
            <w:pPr>
              <w:pStyle w:val="TableParagraph"/>
              <w:spacing w:before="155"/>
              <w:ind w:left="56"/>
            </w:pPr>
            <w:r>
              <w:t>20%</w:t>
            </w:r>
          </w:p>
        </w:tc>
        <w:tc>
          <w:tcPr>
            <w:tcW w:w="1321" w:type="dxa"/>
          </w:tcPr>
          <w:p w:rsidR="00655455" w:rsidRDefault="00D76CA7">
            <w:pPr>
              <w:pStyle w:val="TableParagraph"/>
              <w:spacing w:before="155"/>
              <w:ind w:left="54"/>
            </w:pPr>
            <w:r>
              <w:t>10%</w:t>
            </w:r>
          </w:p>
        </w:tc>
        <w:tc>
          <w:tcPr>
            <w:tcW w:w="2634" w:type="dxa"/>
          </w:tcPr>
          <w:p w:rsidR="00655455" w:rsidRDefault="00D76CA7">
            <w:pPr>
              <w:pStyle w:val="TableParagraph"/>
              <w:spacing w:before="155"/>
              <w:ind w:left="53"/>
            </w:pPr>
            <w:r>
              <w:t>25%</w:t>
            </w:r>
          </w:p>
        </w:tc>
      </w:tr>
    </w:tbl>
    <w:p w:rsidR="00655455" w:rsidRDefault="00655455">
      <w:pPr>
        <w:pStyle w:val="Zkladntext"/>
        <w:rPr>
          <w:sz w:val="20"/>
        </w:rPr>
      </w:pPr>
    </w:p>
    <w:p w:rsidR="00655455" w:rsidRDefault="00655455">
      <w:pPr>
        <w:pStyle w:val="Zkladntext"/>
        <w:spacing w:before="1"/>
        <w:rPr>
          <w:sz w:val="17"/>
        </w:rPr>
      </w:pPr>
    </w:p>
    <w:p w:rsidR="00655455" w:rsidRDefault="00D76CA7">
      <w:pPr>
        <w:pStyle w:val="Zkladntext"/>
        <w:spacing w:before="57" w:line="276" w:lineRule="auto"/>
        <w:ind w:left="536" w:right="1033"/>
        <w:jc w:val="both"/>
      </w:pPr>
      <w:r>
        <w:t>On request of applicants a pre-payment may be done. The amount of the pre-payment is defined in</w:t>
      </w:r>
      <w:r>
        <w:rPr>
          <w:spacing w:val="-47"/>
        </w:rPr>
        <w:t xml:space="preserve"> </w:t>
      </w:r>
      <w:r>
        <w:t>the “Avviso integrativo nazionale”. The remaining part of contribute will be paid in instalments after</w:t>
      </w:r>
      <w:r>
        <w:rPr>
          <w:spacing w:val="-47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financial and</w:t>
      </w:r>
      <w:r>
        <w:rPr>
          <w:spacing w:val="-1"/>
        </w:rPr>
        <w:t xml:space="preserve"> </w:t>
      </w:r>
      <w:r>
        <w:t>progress</w:t>
      </w:r>
      <w:r>
        <w:rPr>
          <w:spacing w:val="-3"/>
        </w:rPr>
        <w:t xml:space="preserve"> </w:t>
      </w:r>
      <w:r>
        <w:t>reporting</w:t>
      </w:r>
      <w:r>
        <w:rPr>
          <w:spacing w:val="-2"/>
        </w:rPr>
        <w:t xml:space="preserve"> </w:t>
      </w:r>
      <w:r>
        <w:t>period.</w:t>
      </w:r>
    </w:p>
    <w:p w:rsidR="00655455" w:rsidRDefault="00655455">
      <w:pPr>
        <w:pStyle w:val="Zkladntext"/>
      </w:pPr>
    </w:p>
    <w:p w:rsidR="00655455" w:rsidRDefault="00655455">
      <w:pPr>
        <w:pStyle w:val="Zkladntext"/>
      </w:pPr>
    </w:p>
    <w:p w:rsidR="00655455" w:rsidRDefault="00D76CA7">
      <w:pPr>
        <w:pStyle w:val="Nadpis5"/>
        <w:spacing w:before="173"/>
        <w:jc w:val="both"/>
      </w:pPr>
      <w:r>
        <w:t>Submission</w:t>
      </w:r>
      <w:r>
        <w:rPr>
          <w:spacing w:val="-2"/>
        </w:rPr>
        <w:t xml:space="preserve"> </w:t>
      </w:r>
      <w:r>
        <w:t>of the</w:t>
      </w:r>
      <w:r>
        <w:rPr>
          <w:spacing w:val="-4"/>
        </w:rPr>
        <w:t xml:space="preserve"> </w:t>
      </w:r>
      <w:r>
        <w:t>proposal at</w:t>
      </w:r>
      <w:r>
        <w:rPr>
          <w:spacing w:val="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national</w:t>
      </w:r>
      <w:r>
        <w:rPr>
          <w:spacing w:val="-4"/>
        </w:rPr>
        <w:t xml:space="preserve"> </w:t>
      </w:r>
      <w:r>
        <w:t>level</w:t>
      </w:r>
    </w:p>
    <w:p w:rsidR="00655455" w:rsidRDefault="00655455">
      <w:pPr>
        <w:pStyle w:val="Zkladntext"/>
        <w:spacing w:before="8"/>
        <w:rPr>
          <w:b/>
          <w:i/>
          <w:sz w:val="19"/>
        </w:rPr>
      </w:pPr>
    </w:p>
    <w:p w:rsidR="00655455" w:rsidRDefault="00D76CA7">
      <w:pPr>
        <w:pStyle w:val="Zkladntext"/>
        <w:spacing w:line="276" w:lineRule="auto"/>
        <w:ind w:left="536" w:right="926"/>
      </w:pPr>
      <w:r>
        <w:t>In addition to the project proposal, which shall be sub</w:t>
      </w:r>
      <w:r>
        <w:t>mitted at European level, the Italian</w:t>
      </w:r>
      <w:r>
        <w:rPr>
          <w:spacing w:val="1"/>
        </w:rPr>
        <w:t xml:space="preserve"> </w:t>
      </w:r>
      <w:r>
        <w:t>participants requesting funding to MUR are requested to submit further documentation, through the</w:t>
      </w:r>
      <w:r>
        <w:rPr>
          <w:spacing w:val="-47"/>
        </w:rPr>
        <w:t xml:space="preserve"> </w:t>
      </w:r>
      <w:r>
        <w:t>national</w:t>
      </w:r>
      <w:r>
        <w:rPr>
          <w:spacing w:val="-2"/>
        </w:rPr>
        <w:t xml:space="preserve"> </w:t>
      </w:r>
      <w:r>
        <w:t>web</w:t>
      </w:r>
      <w:r>
        <w:rPr>
          <w:spacing w:val="-2"/>
        </w:rPr>
        <w:t xml:space="preserve"> </w:t>
      </w:r>
      <w:r>
        <w:t>platform,</w:t>
      </w:r>
      <w:r>
        <w:rPr>
          <w:spacing w:val="-1"/>
        </w:rPr>
        <w:t xml:space="preserve"> </w:t>
      </w:r>
      <w:r>
        <w:t>available</w:t>
      </w:r>
      <w:r>
        <w:rPr>
          <w:spacing w:val="-1"/>
        </w:rPr>
        <w:t xml:space="preserve"> </w:t>
      </w:r>
      <w:r>
        <w:t>at the</w:t>
      </w:r>
      <w:r>
        <w:rPr>
          <w:spacing w:val="-1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t>link:</w:t>
      </w:r>
      <w:r>
        <w:rPr>
          <w:spacing w:val="-3"/>
        </w:rPr>
        <w:t xml:space="preserve"> </w:t>
      </w:r>
      <w:r>
        <w:t>https://banditransnazionali-miur.cineca.it</w:t>
      </w:r>
    </w:p>
    <w:p w:rsidR="00655455" w:rsidRDefault="00655455">
      <w:pPr>
        <w:pStyle w:val="Zkladntext"/>
        <w:spacing w:before="4"/>
        <w:rPr>
          <w:sz w:val="16"/>
        </w:rPr>
      </w:pPr>
    </w:p>
    <w:p w:rsidR="00655455" w:rsidRDefault="00D76CA7">
      <w:pPr>
        <w:pStyle w:val="Zkladntext"/>
        <w:spacing w:line="276" w:lineRule="auto"/>
        <w:ind w:left="536" w:right="1228"/>
      </w:pPr>
      <w:r>
        <w:t>These national additional documents must be submitted by the same deadline established for the</w:t>
      </w:r>
      <w:r>
        <w:rPr>
          <w:spacing w:val="-47"/>
        </w:rPr>
        <w:t xml:space="preserve"> </w:t>
      </w:r>
      <w:r>
        <w:t>pre-proposal</w:t>
      </w:r>
      <w:r>
        <w:rPr>
          <w:spacing w:val="-4"/>
        </w:rPr>
        <w:t xml:space="preserve"> </w:t>
      </w:r>
      <w:r>
        <w:t>phase</w:t>
      </w:r>
      <w:r>
        <w:rPr>
          <w:spacing w:val="-1"/>
        </w:rPr>
        <w:t xml:space="preserve"> </w:t>
      </w:r>
      <w:r>
        <w:t>submission</w:t>
      </w:r>
      <w:r>
        <w:rPr>
          <w:spacing w:val="-3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defined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international</w:t>
      </w:r>
      <w:r>
        <w:rPr>
          <w:spacing w:val="-2"/>
        </w:rPr>
        <w:t xml:space="preserve"> </w:t>
      </w:r>
      <w:r>
        <w:t>joint call.</w:t>
      </w:r>
      <w:r>
        <w:rPr>
          <w:spacing w:val="-3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participant who</w:t>
      </w:r>
      <w:r>
        <w:rPr>
          <w:spacing w:val="-3"/>
        </w:rPr>
        <w:t xml:space="preserve"> </w:t>
      </w:r>
      <w:r>
        <w:t>does</w:t>
      </w:r>
    </w:p>
    <w:p w:rsidR="00655455" w:rsidRDefault="00655455">
      <w:pPr>
        <w:spacing w:line="276" w:lineRule="auto"/>
        <w:sectPr w:rsidR="00655455">
          <w:pgSz w:w="11910" w:h="16840"/>
          <w:pgMar w:top="1200" w:right="520" w:bottom="640" w:left="880" w:header="0" w:footer="458" w:gutter="0"/>
          <w:cols w:space="708"/>
        </w:sectPr>
      </w:pPr>
    </w:p>
    <w:p w:rsidR="00655455" w:rsidRDefault="00D76CA7">
      <w:pPr>
        <w:pStyle w:val="Zkladntext"/>
        <w:spacing w:before="29" w:line="276" w:lineRule="auto"/>
        <w:ind w:left="536" w:right="1064"/>
      </w:pPr>
      <w:r>
        <w:lastRenderedPageBreak/>
        <w:t>not submit its national documents by the dea</w:t>
      </w:r>
      <w:r>
        <w:t>dline of the pre-proposal phase will be considered not</w:t>
      </w:r>
      <w:r>
        <w:rPr>
          <w:spacing w:val="-47"/>
        </w:rPr>
        <w:t xml:space="preserve"> </w:t>
      </w:r>
      <w:r>
        <w:t>eligible for</w:t>
      </w:r>
      <w:r>
        <w:rPr>
          <w:spacing w:val="-4"/>
        </w:rPr>
        <w:t xml:space="preserve"> </w:t>
      </w:r>
      <w:r>
        <w:t>funding.</w:t>
      </w:r>
    </w:p>
    <w:p w:rsidR="00655455" w:rsidRDefault="00655455">
      <w:pPr>
        <w:pStyle w:val="Zkladntext"/>
        <w:spacing w:before="5"/>
        <w:rPr>
          <w:sz w:val="16"/>
        </w:rPr>
      </w:pPr>
    </w:p>
    <w:p w:rsidR="00655455" w:rsidRDefault="00D76CA7">
      <w:pPr>
        <w:pStyle w:val="Zkladntext"/>
        <w:spacing w:line="273" w:lineRule="auto"/>
        <w:ind w:left="536" w:right="1023"/>
      </w:pPr>
      <w:r>
        <w:t>It is strongly recommended to contact the National Contact Persons already in early stage of project</w:t>
      </w:r>
      <w:r>
        <w:rPr>
          <w:spacing w:val="-47"/>
        </w:rPr>
        <w:t xml:space="preserve"> </w:t>
      </w:r>
      <w:r>
        <w:t>preparation.</w:t>
      </w:r>
    </w:p>
    <w:p w:rsidR="00655455" w:rsidRDefault="00655455">
      <w:pPr>
        <w:pStyle w:val="Zkladntext"/>
        <w:spacing w:before="8"/>
        <w:rPr>
          <w:sz w:val="16"/>
        </w:rPr>
      </w:pPr>
    </w:p>
    <w:p w:rsidR="00655455" w:rsidRDefault="00D76CA7">
      <w:pPr>
        <w:pStyle w:val="Zkladntext"/>
        <w:spacing w:line="276" w:lineRule="auto"/>
        <w:ind w:left="536" w:right="892"/>
      </w:pPr>
      <w:r>
        <w:t>MUR will require to all Italian participants admitted to the fu</w:t>
      </w:r>
      <w:r>
        <w:t>ll proposal phase some additional</w:t>
      </w:r>
      <w:r>
        <w:rPr>
          <w:spacing w:val="1"/>
        </w:rPr>
        <w:t xml:space="preserve"> </w:t>
      </w:r>
      <w:r>
        <w:t>documents</w:t>
      </w:r>
      <w:r>
        <w:rPr>
          <w:spacing w:val="-1"/>
        </w:rPr>
        <w:t xml:space="preserve"> </w:t>
      </w:r>
      <w:r>
        <w:t>describing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more</w:t>
      </w:r>
      <w:r>
        <w:rPr>
          <w:spacing w:val="-1"/>
        </w:rPr>
        <w:t xml:space="preserve"> </w:t>
      </w:r>
      <w:r>
        <w:t>detail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participant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its</w:t>
      </w:r>
      <w:r>
        <w:rPr>
          <w:spacing w:val="-1"/>
        </w:rPr>
        <w:t xml:space="preserve"> </w:t>
      </w:r>
      <w:r>
        <w:t>research</w:t>
      </w:r>
      <w:r>
        <w:rPr>
          <w:spacing w:val="-2"/>
        </w:rPr>
        <w:t xml:space="preserve"> </w:t>
      </w:r>
      <w:r>
        <w:t>activities</w:t>
      </w:r>
      <w:r>
        <w:rPr>
          <w:spacing w:val="-3"/>
        </w:rPr>
        <w:t xml:space="preserve"> </w:t>
      </w:r>
      <w:r>
        <w:t>within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project.</w:t>
      </w:r>
    </w:p>
    <w:p w:rsidR="00655455" w:rsidRDefault="00655455">
      <w:pPr>
        <w:pStyle w:val="Zkladntext"/>
        <w:spacing w:before="6"/>
        <w:rPr>
          <w:sz w:val="16"/>
        </w:rPr>
      </w:pPr>
    </w:p>
    <w:p w:rsidR="00655455" w:rsidRDefault="00D76CA7">
      <w:pPr>
        <w:pStyle w:val="Zkladntext"/>
        <w:spacing w:line="276" w:lineRule="auto"/>
        <w:ind w:left="536" w:right="1031"/>
      </w:pPr>
      <w:r>
        <w:t>The admission for funding is subject to the adoption of the necessary accounting and administrative</w:t>
      </w:r>
      <w:r>
        <w:rPr>
          <w:spacing w:val="-47"/>
        </w:rPr>
        <w:t xml:space="preserve"> </w:t>
      </w:r>
      <w:r>
        <w:t>measures</w:t>
      </w:r>
      <w:r>
        <w:rPr>
          <w:spacing w:val="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 allocation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 resources.</w:t>
      </w:r>
    </w:p>
    <w:p w:rsidR="00655455" w:rsidRDefault="00655455">
      <w:pPr>
        <w:pStyle w:val="Zkladntext"/>
        <w:spacing w:before="5"/>
        <w:rPr>
          <w:sz w:val="16"/>
        </w:rPr>
      </w:pPr>
    </w:p>
    <w:p w:rsidR="00655455" w:rsidRDefault="00D76CA7">
      <w:pPr>
        <w:pStyle w:val="Zkladntext"/>
        <w:ind w:left="536"/>
      </w:pPr>
      <w:r>
        <w:t>Funded</w:t>
      </w:r>
      <w:r>
        <w:rPr>
          <w:spacing w:val="-1"/>
        </w:rPr>
        <w:t xml:space="preserve"> </w:t>
      </w:r>
      <w:r>
        <w:t>participants</w:t>
      </w:r>
      <w:r>
        <w:rPr>
          <w:spacing w:val="-1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requested</w:t>
      </w:r>
      <w:r>
        <w:rPr>
          <w:spacing w:val="-1"/>
        </w:rPr>
        <w:t xml:space="preserve"> </w:t>
      </w:r>
      <w:r>
        <w:t>to submit financial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scientific</w:t>
      </w:r>
      <w:r>
        <w:rPr>
          <w:spacing w:val="-1"/>
        </w:rPr>
        <w:t xml:space="preserve"> </w:t>
      </w:r>
      <w:r>
        <w:t>reports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MUR.</w:t>
      </w:r>
    </w:p>
    <w:p w:rsidR="00655455" w:rsidRDefault="00655455">
      <w:pPr>
        <w:pStyle w:val="Zkladntext"/>
        <w:spacing w:before="8"/>
        <w:rPr>
          <w:sz w:val="19"/>
        </w:rPr>
      </w:pPr>
    </w:p>
    <w:p w:rsidR="00655455" w:rsidRDefault="00D76CA7">
      <w:pPr>
        <w:pStyle w:val="Nadpis5"/>
        <w:spacing w:before="1"/>
      </w:pPr>
      <w:r>
        <w:t>Additional</w:t>
      </w:r>
      <w:r>
        <w:rPr>
          <w:spacing w:val="-4"/>
        </w:rPr>
        <w:t xml:space="preserve"> </w:t>
      </w:r>
      <w:r>
        <w:t>requirements</w:t>
      </w:r>
    </w:p>
    <w:p w:rsidR="00655455" w:rsidRDefault="00655455">
      <w:pPr>
        <w:pStyle w:val="Zkladntext"/>
        <w:spacing w:before="8"/>
        <w:rPr>
          <w:b/>
          <w:i/>
          <w:sz w:val="19"/>
        </w:rPr>
      </w:pPr>
    </w:p>
    <w:p w:rsidR="00655455" w:rsidRDefault="00D76CA7">
      <w:pPr>
        <w:pStyle w:val="Zkladntext"/>
        <w:spacing w:line="276" w:lineRule="auto"/>
        <w:ind w:left="536" w:right="1067"/>
      </w:pPr>
      <w:r>
        <w:t>The criteria and provisions provided herewith are intended only for informative purposes. The</w:t>
      </w:r>
      <w:r>
        <w:rPr>
          <w:spacing w:val="1"/>
        </w:rPr>
        <w:t xml:space="preserve"> </w:t>
      </w:r>
      <w:r>
        <w:t>complete list of criteria and provisions legally valid, which must be respected by all the Italian</w:t>
      </w:r>
      <w:r>
        <w:rPr>
          <w:spacing w:val="1"/>
        </w:rPr>
        <w:t xml:space="preserve"> </w:t>
      </w:r>
      <w:r>
        <w:t>participants, is included in the “Avviso integrativo nazionale”, published on the dedicated web page</w:t>
      </w:r>
      <w:r>
        <w:rPr>
          <w:spacing w:val="-47"/>
        </w:rPr>
        <w:t xml:space="preserve"> </w:t>
      </w:r>
      <w:r>
        <w:t>on MUR website (</w:t>
      </w:r>
      <w:hyperlink r:id="rId125">
        <w:r>
          <w:t>http://www.ricercainternazionale.miur.it/era/eranet-cofund-(h2020)/quantera-</w:t>
        </w:r>
      </w:hyperlink>
      <w:r>
        <w:rPr>
          <w:spacing w:val="1"/>
        </w:rPr>
        <w:t xml:space="preserve"> </w:t>
      </w:r>
      <w:r>
        <w:t>ii.aspx),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applicable Italian laws.</w:t>
      </w:r>
    </w:p>
    <w:p w:rsidR="00655455" w:rsidRDefault="00655455">
      <w:pPr>
        <w:pStyle w:val="Zkladntext"/>
        <w:spacing w:before="5"/>
        <w:rPr>
          <w:sz w:val="16"/>
        </w:rPr>
      </w:pPr>
    </w:p>
    <w:p w:rsidR="00655455" w:rsidRDefault="00D76CA7">
      <w:pPr>
        <w:pStyle w:val="Zkladntext"/>
        <w:spacing w:line="273" w:lineRule="auto"/>
        <w:ind w:left="536" w:right="1479"/>
      </w:pPr>
      <w:r>
        <w:t>Applicable laws and rules (</w:t>
      </w:r>
      <w:hyperlink r:id="rId126">
        <w:r>
          <w:t>http://www.ricercainternazionale.miur.it/evidenza/normativa-prog-</w:t>
        </w:r>
      </w:hyperlink>
      <w:r>
        <w:rPr>
          <w:spacing w:val="-47"/>
        </w:rPr>
        <w:t xml:space="preserve"> </w:t>
      </w:r>
      <w:r>
        <w:t>internazionali.aspx):</w:t>
      </w:r>
    </w:p>
    <w:p w:rsidR="00655455" w:rsidRDefault="00655455">
      <w:pPr>
        <w:pStyle w:val="Zkladntext"/>
        <w:spacing w:before="8"/>
        <w:rPr>
          <w:sz w:val="16"/>
        </w:rPr>
      </w:pPr>
    </w:p>
    <w:p w:rsidR="00655455" w:rsidRDefault="00D76CA7">
      <w:pPr>
        <w:pStyle w:val="Odstavecseseznamem"/>
        <w:numPr>
          <w:ilvl w:val="0"/>
          <w:numId w:val="23"/>
        </w:numPr>
        <w:tabs>
          <w:tab w:val="left" w:pos="653"/>
        </w:tabs>
        <w:spacing w:before="1"/>
        <w:ind w:left="652"/>
      </w:pPr>
      <w:r>
        <w:t>Decreto</w:t>
      </w:r>
      <w:r>
        <w:rPr>
          <w:spacing w:val="-3"/>
        </w:rPr>
        <w:t xml:space="preserve"> </w:t>
      </w:r>
      <w:r>
        <w:t>legge n. 83/2012</w:t>
      </w:r>
    </w:p>
    <w:p w:rsidR="00655455" w:rsidRDefault="00655455">
      <w:pPr>
        <w:pStyle w:val="Zkladntext"/>
        <w:spacing w:before="8"/>
        <w:rPr>
          <w:sz w:val="19"/>
        </w:rPr>
      </w:pPr>
    </w:p>
    <w:p w:rsidR="00655455" w:rsidRDefault="00D76CA7">
      <w:pPr>
        <w:pStyle w:val="Odstavecseseznamem"/>
        <w:numPr>
          <w:ilvl w:val="0"/>
          <w:numId w:val="23"/>
        </w:numPr>
        <w:tabs>
          <w:tab w:val="left" w:pos="653"/>
        </w:tabs>
        <w:ind w:left="652"/>
      </w:pPr>
      <w:r>
        <w:t>Decreto</w:t>
      </w:r>
      <w:r>
        <w:rPr>
          <w:spacing w:val="-3"/>
        </w:rPr>
        <w:t xml:space="preserve"> </w:t>
      </w:r>
      <w:r>
        <w:t>Ministeriale n.</w:t>
      </w:r>
      <w:r>
        <w:rPr>
          <w:spacing w:val="-2"/>
        </w:rPr>
        <w:t xml:space="preserve"> </w:t>
      </w:r>
      <w:r>
        <w:t>593</w:t>
      </w:r>
      <w:r>
        <w:rPr>
          <w:spacing w:val="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26 luglio</w:t>
      </w:r>
      <w:r>
        <w:rPr>
          <w:spacing w:val="-1"/>
        </w:rPr>
        <w:t xml:space="preserve"> </w:t>
      </w:r>
      <w:r>
        <w:t>2016</w:t>
      </w:r>
    </w:p>
    <w:p w:rsidR="00655455" w:rsidRDefault="00655455">
      <w:pPr>
        <w:pStyle w:val="Zkladntext"/>
        <w:spacing w:before="8"/>
        <w:rPr>
          <w:sz w:val="19"/>
        </w:rPr>
      </w:pPr>
    </w:p>
    <w:p w:rsidR="00655455" w:rsidRDefault="00D76CA7">
      <w:pPr>
        <w:pStyle w:val="Odstavecseseznamem"/>
        <w:numPr>
          <w:ilvl w:val="0"/>
          <w:numId w:val="23"/>
        </w:numPr>
        <w:tabs>
          <w:tab w:val="left" w:pos="653"/>
        </w:tabs>
        <w:ind w:left="652"/>
      </w:pPr>
      <w:r>
        <w:t>Linee</w:t>
      </w:r>
      <w:r>
        <w:rPr>
          <w:spacing w:val="-2"/>
        </w:rPr>
        <w:t xml:space="preserve"> </w:t>
      </w:r>
      <w:r>
        <w:t>guida al D.M.</w:t>
      </w:r>
      <w:r>
        <w:rPr>
          <w:spacing w:val="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26</w:t>
      </w:r>
      <w:r>
        <w:rPr>
          <w:spacing w:val="-2"/>
        </w:rPr>
        <w:t xml:space="preserve"> </w:t>
      </w:r>
      <w:r>
        <w:t>luglio 2016</w:t>
      </w:r>
      <w:r>
        <w:rPr>
          <w:spacing w:val="1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593</w:t>
      </w:r>
    </w:p>
    <w:p w:rsidR="00655455" w:rsidRDefault="00655455">
      <w:pPr>
        <w:pStyle w:val="Zkladntext"/>
        <w:spacing w:before="8"/>
        <w:rPr>
          <w:sz w:val="19"/>
        </w:rPr>
      </w:pPr>
    </w:p>
    <w:p w:rsidR="00655455" w:rsidRDefault="00D76CA7">
      <w:pPr>
        <w:pStyle w:val="Odstavecseseznamem"/>
        <w:numPr>
          <w:ilvl w:val="0"/>
          <w:numId w:val="23"/>
        </w:numPr>
        <w:tabs>
          <w:tab w:val="left" w:pos="653"/>
        </w:tabs>
        <w:spacing w:line="276" w:lineRule="auto"/>
        <w:ind w:right="1307" w:firstLine="0"/>
      </w:pPr>
      <w:r>
        <w:t>Procedure operative per il finanziamento dei progetti internazionali ex art. 18 D.M. del 26 luglio</w:t>
      </w:r>
      <w:r>
        <w:rPr>
          <w:spacing w:val="-47"/>
        </w:rPr>
        <w:t xml:space="preserve"> </w:t>
      </w:r>
      <w:r>
        <w:t>2016</w:t>
      </w:r>
      <w:r>
        <w:rPr>
          <w:spacing w:val="2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593</w:t>
      </w:r>
    </w:p>
    <w:p w:rsidR="00655455" w:rsidRDefault="00655455">
      <w:pPr>
        <w:pStyle w:val="Zkladntext"/>
      </w:pPr>
    </w:p>
    <w:p w:rsidR="00655455" w:rsidRDefault="00655455">
      <w:pPr>
        <w:pStyle w:val="Zkladntext"/>
      </w:pPr>
    </w:p>
    <w:p w:rsidR="00655455" w:rsidRDefault="00D76CA7">
      <w:pPr>
        <w:pStyle w:val="Zkladntext"/>
        <w:spacing w:before="173" w:line="276" w:lineRule="auto"/>
        <w:ind w:left="536" w:right="2247"/>
      </w:pPr>
      <w:r>
        <w:t>Information available at</w:t>
      </w:r>
      <w:r>
        <w:rPr>
          <w:spacing w:val="1"/>
        </w:rPr>
        <w:t xml:space="preserve"> </w:t>
      </w:r>
      <w:hyperlink r:id="rId127">
        <w:r>
          <w:t>http://www.ricercainternazionale.miur.i</w:t>
        </w:r>
        <w:r>
          <w:t>t/era/eranet-cofund-</w:t>
        </w:r>
      </w:hyperlink>
      <w:r>
        <w:rPr>
          <w:spacing w:val="-47"/>
        </w:rPr>
        <w:t xml:space="preserve"> </w:t>
      </w:r>
      <w:r>
        <w:t>(h2020)/quantera-ii.aspx</w:t>
      </w:r>
    </w:p>
    <w:p w:rsidR="00655455" w:rsidRDefault="00655455">
      <w:pPr>
        <w:spacing w:line="276" w:lineRule="auto"/>
        <w:sectPr w:rsidR="00655455">
          <w:pgSz w:w="11910" w:h="16840"/>
          <w:pgMar w:top="1200" w:right="520" w:bottom="640" w:left="880" w:header="0" w:footer="458" w:gutter="0"/>
          <w:cols w:space="708"/>
        </w:sectPr>
      </w:pPr>
    </w:p>
    <w:p w:rsidR="00655455" w:rsidRDefault="0055700E">
      <w:pPr>
        <w:pStyle w:val="Zkladntext"/>
        <w:ind w:left="536"/>
        <w:rPr>
          <w:sz w:val="20"/>
        </w:rPr>
      </w:pPr>
      <w:r>
        <w:rPr>
          <w:noProof/>
          <w:sz w:val="20"/>
          <w:lang w:val="cs-CZ" w:eastAsia="cs-CZ"/>
        </w:rPr>
        <w:lastRenderedPageBreak/>
        <mc:AlternateContent>
          <mc:Choice Requires="wpg">
            <w:drawing>
              <wp:inline distT="0" distB="0" distL="0" distR="0">
                <wp:extent cx="5755005" cy="472440"/>
                <wp:effectExtent l="3810" t="0" r="3810" b="6985"/>
                <wp:docPr id="108" name="docshapegroup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55005" cy="472440"/>
                          <a:chOff x="0" y="0"/>
                          <a:chExt cx="9063" cy="744"/>
                        </a:xfrm>
                      </wpg:grpSpPr>
                      <wps:wsp>
                        <wps:cNvPr id="109" name="docshape14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063" cy="735"/>
                          </a:xfrm>
                          <a:custGeom>
                            <a:avLst/>
                            <a:gdLst>
                              <a:gd name="T0" fmla="*/ 9062 w 9063"/>
                              <a:gd name="T1" fmla="*/ 0 h 735"/>
                              <a:gd name="T2" fmla="*/ 4531 w 9063"/>
                              <a:gd name="T3" fmla="*/ 0 h 735"/>
                              <a:gd name="T4" fmla="*/ 0 w 9063"/>
                              <a:gd name="T5" fmla="*/ 0 h 735"/>
                              <a:gd name="T6" fmla="*/ 0 w 9063"/>
                              <a:gd name="T7" fmla="*/ 113 h 735"/>
                              <a:gd name="T8" fmla="*/ 0 w 9063"/>
                              <a:gd name="T9" fmla="*/ 622 h 735"/>
                              <a:gd name="T10" fmla="*/ 0 w 9063"/>
                              <a:gd name="T11" fmla="*/ 734 h 735"/>
                              <a:gd name="T12" fmla="*/ 4531 w 9063"/>
                              <a:gd name="T13" fmla="*/ 734 h 735"/>
                              <a:gd name="T14" fmla="*/ 9062 w 9063"/>
                              <a:gd name="T15" fmla="*/ 734 h 735"/>
                              <a:gd name="T16" fmla="*/ 9062 w 9063"/>
                              <a:gd name="T17" fmla="*/ 622 h 735"/>
                              <a:gd name="T18" fmla="*/ 9062 w 9063"/>
                              <a:gd name="T19" fmla="*/ 113 h 735"/>
                              <a:gd name="T20" fmla="*/ 9062 w 9063"/>
                              <a:gd name="T21" fmla="*/ 0 h 7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9063" h="735">
                                <a:moveTo>
                                  <a:pt x="9062" y="0"/>
                                </a:moveTo>
                                <a:lnTo>
                                  <a:pt x="453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3"/>
                                </a:lnTo>
                                <a:lnTo>
                                  <a:pt x="0" y="622"/>
                                </a:lnTo>
                                <a:lnTo>
                                  <a:pt x="0" y="734"/>
                                </a:lnTo>
                                <a:lnTo>
                                  <a:pt x="4531" y="734"/>
                                </a:lnTo>
                                <a:lnTo>
                                  <a:pt x="9062" y="734"/>
                                </a:lnTo>
                                <a:lnTo>
                                  <a:pt x="9062" y="622"/>
                                </a:lnTo>
                                <a:lnTo>
                                  <a:pt x="9062" y="113"/>
                                </a:lnTo>
                                <a:lnTo>
                                  <a:pt x="90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497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docshape141"/>
                        <wps:cNvSpPr>
                          <a:spLocks/>
                        </wps:cNvSpPr>
                        <wps:spPr bwMode="auto">
                          <a:xfrm>
                            <a:off x="0" y="734"/>
                            <a:ext cx="9063" cy="10"/>
                          </a:xfrm>
                          <a:custGeom>
                            <a:avLst/>
                            <a:gdLst>
                              <a:gd name="T0" fmla="*/ 9062 w 9063"/>
                              <a:gd name="T1" fmla="+- 0 734 734"/>
                              <a:gd name="T2" fmla="*/ 734 h 10"/>
                              <a:gd name="T3" fmla="*/ 4541 w 9063"/>
                              <a:gd name="T4" fmla="+- 0 734 734"/>
                              <a:gd name="T5" fmla="*/ 734 h 10"/>
                              <a:gd name="T6" fmla="*/ 0 w 9063"/>
                              <a:gd name="T7" fmla="+- 0 734 734"/>
                              <a:gd name="T8" fmla="*/ 734 h 10"/>
                              <a:gd name="T9" fmla="*/ 0 w 9063"/>
                              <a:gd name="T10" fmla="+- 0 744 734"/>
                              <a:gd name="T11" fmla="*/ 744 h 10"/>
                              <a:gd name="T12" fmla="*/ 4541 w 9063"/>
                              <a:gd name="T13" fmla="+- 0 744 734"/>
                              <a:gd name="T14" fmla="*/ 744 h 10"/>
                              <a:gd name="T15" fmla="*/ 9062 w 9063"/>
                              <a:gd name="T16" fmla="+- 0 744 734"/>
                              <a:gd name="T17" fmla="*/ 744 h 10"/>
                              <a:gd name="T18" fmla="*/ 9062 w 9063"/>
                              <a:gd name="T19" fmla="+- 0 734 734"/>
                              <a:gd name="T20" fmla="*/ 734 h 10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</a:cxnLst>
                            <a:rect l="0" t="0" r="r" b="b"/>
                            <a:pathLst>
                              <a:path w="9063" h="10">
                                <a:moveTo>
                                  <a:pt x="9062" y="0"/>
                                </a:moveTo>
                                <a:lnTo>
                                  <a:pt x="454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4541" y="10"/>
                                </a:lnTo>
                                <a:lnTo>
                                  <a:pt x="9062" y="10"/>
                                </a:lnTo>
                                <a:lnTo>
                                  <a:pt x="90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docshape14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063" cy="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55455" w:rsidRDefault="00D76CA7">
                              <w:pPr>
                                <w:tabs>
                                  <w:tab w:val="left" w:pos="4531"/>
                                </w:tabs>
                                <w:spacing w:before="112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</w:rPr>
                                <w:t>Italy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ab/>
                                <w:t>INFN –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Istituto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Nazionale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di</w:t>
                              </w:r>
                              <w:r>
                                <w:rPr>
                                  <w:b/>
                                  <w:color w:val="FFFFFF"/>
                                  <w:spacing w:val="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Fisica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Nucleare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docshapegroup139" o:spid="_x0000_s1109" style="width:453.15pt;height:37.2pt;mso-position-horizontal-relative:char;mso-position-vertical-relative:line" coordsize="9063,7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Kh4NQYAAPsaAAAOAAAAZHJzL2Uyb0RvYy54bWzsWW1v2zYQ/j5g/4HQxw2uRZl+RZ2iseNi&#10;QLcVaPYDaEm2hEmiRimx22H/fXckxVCOpbhpOmBAU9SSzdMd77kXPSe9fnPMM3IfyyoVxdKjr3yP&#10;xEUoorTYL70/bjeDmUeqmhcRz0QRL71PceW9ufrxh9eHchEHIhFZFEsCSopqcSiXXlLX5WI4rMIk&#10;znn1SpRxAYs7IXNew1e5H0aSH0B7ng0D358MD0JGpRRhXFXw61oveldK/24Xh/Xvu10V1yRberC3&#10;Wn1K9bnFz+HVa77YS14maWi2wZ+xi5ynBRi1qta85uROpo9U5WkoRSV29atQ5EOx26VhrHwAb6h/&#10;4s07Ke5K5ct+cdiXFiaA9gSnZ6sNf7v/IEkaQex8CFXBcwhSJMIq4WW8R/t0NEeUDuV+AcLvZPmx&#10;/CC1q3D6XoR/VrA8PF3H73stTLaHX0UEevldLRRKx53MUQX4T44qGJ9sMOJjTUL4cTwdj31/7JEQ&#10;1tg0YMxEK0wgpI8uC5Mbc+Hcn4z0VVPGcOtDvtAG1SbNptAjSLnqAdXq61D9iIipYFUIlEV1fooq&#10;1Y6geZBr0KxcKJ0VFKsA8eeB6GAxGrew4IvwrqrfxUIFgt+/r2pdCxGcqfBGJhtuoW52eQZl8dOQ&#10;gMKAHPAwMrVjxagj5pOETLVFqAkrEjgibDyiHZogfNZghybWEjm/Icidp9RMWiLn1UwdGUpH5z2D&#10;2nFsnVcEmWBlJkFwXhF10fY7AKIu1tMR61B1IdzUxbtbmwt5Xxq4sHdrc5Hv0+ai3w2aC3+fNjcE&#10;nbEM3BD0aAvcKDh5Cv1m31QRT5rCCo+FqSw4Ixzvj75qhqWosJthmUGnu6WmTEEKy7BDGEKLwqoI&#10;wV6/MEQOhZsG0C8MgUHh6UXbANxRWN0hntwGpjZKQ/bqrty/EWp8hPS8SNx4SS9zkxo/6WWOUuMp&#10;vcxVTCF0FVLE2btGyGSBBG5yykqkR4CVbPEavih5jcnTnJLD0oNkhFpNlh72VlzIxX18K5RIjUmE&#10;2aosq3sl2HsQyApXELtvS7BZbo6l0qfdaJQ1a83RlYFqMq42q83RlYIKvkAKukavlN38U4IWjosF&#10;n9qg1fiUv1bwFLwwE1WskwIjrOiJDTVmiHNbrkSWRps0yzDCldxvV5kk9xy4LN2w+XRlUGqJZapt&#10;FAIv02b0L8CrTDYhw1Lc9O85DZh/HcwHm8lsOmAbNh7Mp/5s4NP59Xziszlbb/7BRKNskaRRFBfv&#10;0yJueDJllzEmw9g1w1VMWeXyONA53Np9y0lf/Z1zEohpEakqSWIe3ZjzmqeZPh+2d6xABrebowIC&#10;2KCmVpoKbkX0CWiWFHpGgJkGThIhP3vkAPPB0qv+uuMy9kj2SwFUcU6RkJJafWHjKVa8dFe27gov&#10;QlC19GoPOj+ermo9hNyVMt0nYImqei7EW+DIuxS5mNqf3pX5Amz1v6Kt2KvbwwBlqpd9G9pq6pMv&#10;MDeR/UP5GBIPO9Fp3AwNboG8KG/9eUB8YK0M/6PNLuaKIgnR+3JlXBrFxqyL3Voe1WfvMYl6bM+l&#10;UF1M0dKnPmMue+pyzmVOXcYwaTTD1dbYWSjb5BVkzmGJN39LlnvAfOCuvSYt5jDCwFR43qSLObbv&#10;LvJtce81aZHvM+ki32fSot8XxhZvdeMId5WvIKTNHbufrUHyI+G5jHwZ7jUzld2vGXx/DmtsKES/&#10;cmCLWvuX0UCAWjclpf3leB1UEPadB9amydMjMvEg0GZZWCkvS+saRxs7zVFvzNrT3QmAaNab44kD&#10;l8qdmn0Z1nS9wX8mdC3e8Z01qXxu8byGLTXH76zJPmfueNiHt7ZT1qTap8OaSH28FsBwNOEzj/1I&#10;IVYJPBOI30opDshpgWLq2dG5VJO/b/M0sJT6aSDBk6WH06lqRQ3DgtJuRLBD2fkCK771g+oB+MvZ&#10;gcOf38xuZmzAgsnNgPnr9eDtZsUGkw2djtej9Wq1pu2BA8eYrx84cD+tem/NGRv197gtOFOEHsLA&#10;NzVFaJ76P5+h8rSGVy9Zmi+9mR20+OLFBqr6uD2qNwvBBKHFPP7CGcvOV3a2ghM9V8HJC85U6sUA&#10;vGFRnc68DcJXOO53OHffWV39CwAA//8DAFBLAwQUAAYACAAAACEAmHljOt0AAAAEAQAADwAAAGRy&#10;cy9kb3ducmV2LnhtbEyPzWrDMBCE74W8g9hAb43s5qepazmE0PYUCk0KJbeNtbFNrJWxFNt5+6q9&#10;pJeFYYaZb9PVYGrRUesqywriSQSCOLe64kLB1/7tYQnCeWSNtWVScCUHq2x0l2Kibc+f1O18IUIJ&#10;uwQVlN43iZQuL8mgm9iGOHgn2xr0QbaF1C32odzU8jGKFtJgxWGhxIY2JeXn3cUoeO+xX0/j1257&#10;Pm2uh/3843sbk1L342H9AsLT4G9h+MUP6JAFpqO9sHaiVhAe8X83eM/RYgriqOBpNgOZpfI/fPYD&#10;AAD//wMAUEsBAi0AFAAGAAgAAAAhALaDOJL+AAAA4QEAABMAAAAAAAAAAAAAAAAAAAAAAFtDb250&#10;ZW50X1R5cGVzXS54bWxQSwECLQAUAAYACAAAACEAOP0h/9YAAACUAQAACwAAAAAAAAAAAAAAAAAv&#10;AQAAX3JlbHMvLnJlbHNQSwECLQAUAAYACAAAACEAh4CoeDUGAAD7GgAADgAAAAAAAAAAAAAAAAAu&#10;AgAAZHJzL2Uyb0RvYy54bWxQSwECLQAUAAYACAAAACEAmHljOt0AAAAEAQAADwAAAAAAAAAAAAAA&#10;AACPCAAAZHJzL2Rvd25yZXYueG1sUEsFBgAAAAAEAAQA8wAAAJkJAAAAAA==&#10;">
                <v:shape id="docshape140" o:spid="_x0000_s1110" style="position:absolute;width:9063;height:735;visibility:visible;mso-wrap-style:square;v-text-anchor:top" coordsize="9063,7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UbIsQA&#10;AADcAAAADwAAAGRycy9kb3ducmV2LnhtbERPTWsCMRC9F/ofwhR6WTRrD6KrUdqCpYK1VL14Gzbj&#10;7uJmsiRpXP+9EQq9zeN9znzZm1ZEcr6xrGA0zEEQl1Y3XCk47FeDCQgfkDW2lknBlTwsF48Pcyy0&#10;vfAPxV2oRAphX6CCOoSukNKXNRn0Q9sRJ+5kncGQoKukdnhJ4aaVL3k+lgYbTg01dvReU3ne/RoF&#10;bro9rOJ6Mt58vB2z7CuLo3j9Vur5qX+dgQjUh3/xn/tTp/n5FO7PpAvk4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iFGyLEAAAA3AAAAA8AAAAAAAAAAAAAAAAAmAIAAGRycy9k&#10;b3ducmV2LnhtbFBLBQYAAAAABAAEAPUAAACJAwAAAAA=&#10;" path="m9062,l4531,,,,,113,,622,,734r4531,l9062,734r,-112l9062,113,9062,xe" fillcolor="#1f497c" stroked="f">
                  <v:path arrowok="t" o:connecttype="custom" o:connectlocs="9062,0;4531,0;0,0;0,113;0,622;0,734;4531,734;9062,734;9062,622;9062,113;9062,0" o:connectangles="0,0,0,0,0,0,0,0,0,0,0"/>
                </v:shape>
                <v:shape id="docshape141" o:spid="_x0000_s1111" style="position:absolute;top:734;width:9063;height:10;visibility:visible;mso-wrap-style:square;v-text-anchor:top" coordsize="9063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s8HcYA&#10;AADcAAAADwAAAGRycy9kb3ducmV2LnhtbESPT2vCQBDF70K/wzKF3nSjB6upq5TWgoII/gHpbchO&#10;s8HsbMiuMX77zqHQ2wzvzXu/Wax6X6uO2lgFNjAeZaCIi2ArLg2cT1/DGaiYkC3WgcnAgyKslk+D&#10;BeY23PlA3TGVSkI45mjApdTkWsfCkcc4Cg2xaD+h9ZhkbUttW7xLuK/1JMum2mPF0uCwoQ9HxfV4&#10;8wauly7buW/v1o/5fju9dbvPw2thzMtz//4GKlGf/s1/1xsr+GPBl2dkAr38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js8HcYAAADcAAAADwAAAAAAAAAAAAAAAACYAgAAZHJz&#10;L2Rvd25yZXYueG1sUEsFBgAAAAAEAAQA9QAAAIsDAAAAAA==&#10;" path="m9062,l4541,,,,,10r4541,l9062,10r,-10xe" fillcolor="#bfbfbf" stroked="f">
                  <v:path arrowok="t" o:connecttype="custom" o:connectlocs="9062,734;4541,734;0,734;0,744;4541,744;9062,744;9062,734" o:connectangles="0,0,0,0,0,0,0"/>
                </v:shape>
                <v:shape id="docshape142" o:spid="_x0000_s1112" type="#_x0000_t202" style="position:absolute;width:9063;height:7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0tiqcMA&#10;AADcAAAADwAAAGRycy9kb3ducmV2LnhtbERPTWvCQBC9F/oflin01mzSQ7Cpq0ipUCgUYzx4nGbH&#10;ZDE7G7PbGP+9Kwi9zeN9znw52U6MNHjjWEGWpCCIa6cNNwp21fplBsIHZI2dY1JwIQ/LxePDHAvt&#10;zlzSuA2NiCHsC1TQhtAXUvq6JYs+cT1x5A5usBgiHBqpBzzHcNvJ1zTNpUXDsaHFnj5aqo/bP6tg&#10;tefy05x+fjfloTRV9Zbyd35U6vlpWr2DCDSFf/Hd/aXj/CyD2zPxArm4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0tiqcMAAADcAAAADwAAAAAAAAAAAAAAAACYAgAAZHJzL2Rv&#10;d25yZXYueG1sUEsFBgAAAAAEAAQA9QAAAIgDAAAAAA==&#10;" filled="f" stroked="f">
                  <v:textbox inset="0,0,0,0">
                    <w:txbxContent>
                      <w:p w:rsidR="00655455" w:rsidRDefault="00D76CA7">
                        <w:pPr>
                          <w:tabs>
                            <w:tab w:val="left" w:pos="4531"/>
                          </w:tabs>
                          <w:spacing w:before="112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FFFFFF"/>
                          </w:rPr>
                          <w:t>Italy</w:t>
                        </w:r>
                        <w:r>
                          <w:rPr>
                            <w:b/>
                            <w:color w:val="FFFFFF"/>
                          </w:rPr>
                          <w:tab/>
                          <w:t>INFN –</w:t>
                        </w:r>
                        <w:r>
                          <w:rPr>
                            <w:b/>
                            <w:color w:val="FFFFFF"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Istituto</w:t>
                        </w:r>
                        <w:r>
                          <w:rPr>
                            <w:b/>
                            <w:color w:val="FFFFFF"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Nazionale</w:t>
                        </w:r>
                        <w:r>
                          <w:rPr>
                            <w:b/>
                            <w:color w:val="FFFFFF"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di</w:t>
                        </w:r>
                        <w:r>
                          <w:rPr>
                            <w:b/>
                            <w:color w:val="FFFFFF"/>
                            <w:spacing w:val="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Fisica</w:t>
                        </w:r>
                        <w:r>
                          <w:rPr>
                            <w:b/>
                            <w:color w:val="FFFFFF"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Nucleare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655455" w:rsidRDefault="00D76CA7">
      <w:pPr>
        <w:spacing w:before="78" w:line="453" w:lineRule="auto"/>
        <w:ind w:left="536" w:right="8169"/>
      </w:pPr>
      <w:r>
        <w:rPr>
          <w:b/>
        </w:rPr>
        <w:t>Contact point</w:t>
      </w:r>
      <w:r>
        <w:rPr>
          <w:b/>
          <w:spacing w:val="1"/>
        </w:rPr>
        <w:t xml:space="preserve"> </w:t>
      </w:r>
      <w:r>
        <w:t>Alessia D’Orazio</w:t>
      </w:r>
      <w:r>
        <w:rPr>
          <w:spacing w:val="1"/>
        </w:rPr>
        <w:t xml:space="preserve"> </w:t>
      </w:r>
      <w:r>
        <w:t>INFN</w:t>
      </w:r>
      <w:r>
        <w:rPr>
          <w:spacing w:val="-7"/>
        </w:rPr>
        <w:t xml:space="preserve"> </w:t>
      </w:r>
      <w:r>
        <w:t>Project</w:t>
      </w:r>
      <w:r>
        <w:rPr>
          <w:spacing w:val="-6"/>
        </w:rPr>
        <w:t xml:space="preserve"> </w:t>
      </w:r>
      <w:r>
        <w:t>Officer</w:t>
      </w:r>
    </w:p>
    <w:p w:rsidR="00655455" w:rsidRDefault="00D76CA7">
      <w:pPr>
        <w:pStyle w:val="Zkladntext"/>
        <w:spacing w:before="3"/>
        <w:ind w:left="536"/>
      </w:pPr>
      <w:r>
        <w:t>Email:</w:t>
      </w:r>
      <w:r>
        <w:rPr>
          <w:spacing w:val="-4"/>
        </w:rPr>
        <w:t xml:space="preserve"> </w:t>
      </w:r>
      <w:hyperlink r:id="rId128">
        <w:r>
          <w:rPr>
            <w:color w:val="0000FF"/>
            <w:u w:val="single" w:color="0000FF"/>
          </w:rPr>
          <w:t>alessia.dorazio@bo.infn.it</w:t>
        </w:r>
      </w:hyperlink>
    </w:p>
    <w:p w:rsidR="00655455" w:rsidRDefault="00655455">
      <w:pPr>
        <w:pStyle w:val="Zkladntext"/>
        <w:rPr>
          <w:sz w:val="20"/>
        </w:rPr>
      </w:pPr>
    </w:p>
    <w:p w:rsidR="00655455" w:rsidRDefault="00655455">
      <w:pPr>
        <w:pStyle w:val="Zkladntext"/>
        <w:spacing w:before="9"/>
        <w:rPr>
          <w:sz w:val="16"/>
        </w:rPr>
      </w:pPr>
    </w:p>
    <w:p w:rsidR="00655455" w:rsidRDefault="00D76CA7">
      <w:pPr>
        <w:pStyle w:val="Nadpis5"/>
        <w:spacing w:before="56"/>
      </w:pPr>
      <w:r>
        <w:t>Funding</w:t>
      </w:r>
      <w:r>
        <w:rPr>
          <w:spacing w:val="-1"/>
        </w:rPr>
        <w:t xml:space="preserve"> </w:t>
      </w:r>
      <w:r>
        <w:t>commitment</w:t>
      </w:r>
    </w:p>
    <w:p w:rsidR="00655455" w:rsidRDefault="00655455">
      <w:pPr>
        <w:pStyle w:val="Zkladntext"/>
        <w:spacing w:before="8"/>
        <w:rPr>
          <w:b/>
          <w:i/>
          <w:sz w:val="19"/>
        </w:rPr>
      </w:pPr>
    </w:p>
    <w:p w:rsidR="00655455" w:rsidRDefault="00D76CA7">
      <w:pPr>
        <w:pStyle w:val="Zkladntext"/>
        <w:spacing w:line="453" w:lineRule="auto"/>
        <w:ind w:left="536" w:right="4547"/>
      </w:pPr>
      <w:r>
        <w:t>The total indicative INFN funding for this call is EUR 750.</w:t>
      </w:r>
      <w:r>
        <w:t>000.</w:t>
      </w:r>
      <w:r>
        <w:rPr>
          <w:spacing w:val="-47"/>
        </w:rPr>
        <w:t xml:space="preserve"> </w:t>
      </w:r>
      <w:r>
        <w:t>Maximum</w:t>
      </w:r>
      <w:r>
        <w:rPr>
          <w:spacing w:val="-1"/>
        </w:rPr>
        <w:t xml:space="preserve"> </w:t>
      </w:r>
      <w:r>
        <w:t>funding per project</w:t>
      </w:r>
      <w:r>
        <w:rPr>
          <w:spacing w:val="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EUR</w:t>
      </w:r>
      <w:r>
        <w:rPr>
          <w:spacing w:val="-2"/>
        </w:rPr>
        <w:t xml:space="preserve"> </w:t>
      </w:r>
      <w:r>
        <w:t>200.000.</w:t>
      </w:r>
    </w:p>
    <w:p w:rsidR="00655455" w:rsidRDefault="00655455">
      <w:pPr>
        <w:pStyle w:val="Zkladntext"/>
      </w:pPr>
    </w:p>
    <w:p w:rsidR="00655455" w:rsidRDefault="00655455">
      <w:pPr>
        <w:pStyle w:val="Zkladntext"/>
        <w:spacing w:before="11"/>
        <w:rPr>
          <w:sz w:val="19"/>
        </w:rPr>
      </w:pPr>
    </w:p>
    <w:p w:rsidR="00655455" w:rsidRDefault="00D76CA7">
      <w:pPr>
        <w:pStyle w:val="Nadpis5"/>
      </w:pPr>
      <w:r>
        <w:t>Eligibility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partner</w:t>
      </w:r>
      <w:r>
        <w:rPr>
          <w:spacing w:val="-2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beneficiary</w:t>
      </w:r>
      <w:r>
        <w:rPr>
          <w:spacing w:val="-3"/>
        </w:rPr>
        <w:t xml:space="preserve"> </w:t>
      </w:r>
      <w:r>
        <w:t>institution</w:t>
      </w:r>
    </w:p>
    <w:p w:rsidR="00655455" w:rsidRDefault="00655455">
      <w:pPr>
        <w:pStyle w:val="Zkladntext"/>
        <w:spacing w:before="8"/>
        <w:rPr>
          <w:b/>
          <w:i/>
          <w:sz w:val="19"/>
        </w:rPr>
      </w:pPr>
    </w:p>
    <w:p w:rsidR="00655455" w:rsidRDefault="00D76CA7">
      <w:pPr>
        <w:pStyle w:val="Zkladntext"/>
        <w:spacing w:before="1" w:line="276" w:lineRule="auto"/>
        <w:ind w:left="536" w:right="1300"/>
      </w:pPr>
      <w:r>
        <w:t>Researchers, technologists recruited at INFN Laboratories or Sections and associated researchers</w:t>
      </w:r>
      <w:r>
        <w:rPr>
          <w:spacing w:val="-47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Research</w:t>
      </w:r>
      <w:r>
        <w:rPr>
          <w:spacing w:val="-1"/>
        </w:rPr>
        <w:t xml:space="preserve"> </w:t>
      </w:r>
      <w:r>
        <w:t>Organisations and</w:t>
      </w:r>
      <w:r>
        <w:rPr>
          <w:spacing w:val="-2"/>
        </w:rPr>
        <w:t xml:space="preserve"> </w:t>
      </w:r>
      <w:r>
        <w:t>Universities</w:t>
      </w:r>
      <w:r>
        <w:rPr>
          <w:spacing w:val="-3"/>
        </w:rPr>
        <w:t xml:space="preserve"> </w:t>
      </w:r>
      <w:r>
        <w:t>affiliated</w:t>
      </w:r>
      <w:r>
        <w:rPr>
          <w:spacing w:val="-1"/>
        </w:rPr>
        <w:t xml:space="preserve"> </w:t>
      </w:r>
      <w:r>
        <w:t>to INFN.</w:t>
      </w:r>
    </w:p>
    <w:p w:rsidR="00655455" w:rsidRDefault="00655455">
      <w:pPr>
        <w:pStyle w:val="Zkladntext"/>
      </w:pPr>
    </w:p>
    <w:p w:rsidR="00655455" w:rsidRDefault="00655455">
      <w:pPr>
        <w:pStyle w:val="Zkladntext"/>
      </w:pPr>
    </w:p>
    <w:p w:rsidR="00655455" w:rsidRDefault="00D76CA7">
      <w:pPr>
        <w:pStyle w:val="Nadpis5"/>
        <w:spacing w:before="172"/>
      </w:pPr>
      <w:r>
        <w:t>Submission</w:t>
      </w:r>
      <w:r>
        <w:rPr>
          <w:spacing w:val="-2"/>
        </w:rPr>
        <w:t xml:space="preserve"> </w:t>
      </w:r>
      <w:r>
        <w:t>of the</w:t>
      </w:r>
      <w:r>
        <w:rPr>
          <w:spacing w:val="-4"/>
        </w:rPr>
        <w:t xml:space="preserve"> </w:t>
      </w:r>
      <w:r>
        <w:t>proposal at</w:t>
      </w:r>
      <w:r>
        <w:rPr>
          <w:spacing w:val="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national</w:t>
      </w:r>
      <w:r>
        <w:rPr>
          <w:spacing w:val="-4"/>
        </w:rPr>
        <w:t xml:space="preserve"> </w:t>
      </w:r>
      <w:r>
        <w:t>level</w:t>
      </w:r>
    </w:p>
    <w:p w:rsidR="00655455" w:rsidRDefault="00655455">
      <w:pPr>
        <w:pStyle w:val="Zkladntext"/>
        <w:spacing w:before="8"/>
        <w:rPr>
          <w:b/>
          <w:i/>
          <w:sz w:val="19"/>
        </w:rPr>
      </w:pPr>
    </w:p>
    <w:p w:rsidR="00655455" w:rsidRDefault="00D76CA7">
      <w:pPr>
        <w:pStyle w:val="Zkladntext"/>
        <w:spacing w:line="276" w:lineRule="auto"/>
        <w:ind w:left="536" w:right="1284"/>
        <w:rPr>
          <w:b/>
          <w:i/>
        </w:rPr>
      </w:pPr>
      <w:r>
        <w:t>Detailed information on modalities of participation (e.g.national eligibility criteria, eligible costs, l</w:t>
      </w:r>
      <w:r>
        <w:rPr>
          <w:spacing w:val="-47"/>
        </w:rPr>
        <w:t xml:space="preserve"> </w:t>
      </w:r>
      <w:r>
        <w:t>proposal submission</w:t>
      </w:r>
      <w:r>
        <w:rPr>
          <w:spacing w:val="1"/>
        </w:rPr>
        <w:t xml:space="preserve"> </w:t>
      </w:r>
      <w:r>
        <w:t>guidelines) of the applicants will be available at the fol</w:t>
      </w:r>
      <w:r>
        <w:t>lowing link:</w:t>
      </w:r>
      <w:r>
        <w:rPr>
          <w:spacing w:val="1"/>
        </w:rPr>
        <w:t xml:space="preserve"> </w:t>
      </w:r>
      <w:r>
        <w:rPr>
          <w:b/>
          <w:i/>
        </w:rPr>
        <w:t>https://home.infn.it/download/quantera2.html</w:t>
      </w:r>
    </w:p>
    <w:p w:rsidR="00655455" w:rsidRDefault="00655455">
      <w:pPr>
        <w:spacing w:line="276" w:lineRule="auto"/>
        <w:sectPr w:rsidR="00655455">
          <w:pgSz w:w="11910" w:h="16840"/>
          <w:pgMar w:top="1120" w:right="520" w:bottom="640" w:left="880" w:header="0" w:footer="458" w:gutter="0"/>
          <w:cols w:space="708"/>
        </w:sectPr>
      </w:pPr>
    </w:p>
    <w:p w:rsidR="00655455" w:rsidRDefault="0055700E">
      <w:pPr>
        <w:pStyle w:val="Zkladntext"/>
        <w:ind w:left="536"/>
        <w:rPr>
          <w:sz w:val="20"/>
        </w:rPr>
      </w:pPr>
      <w:r>
        <w:rPr>
          <w:noProof/>
          <w:sz w:val="20"/>
          <w:lang w:val="cs-CZ" w:eastAsia="cs-CZ"/>
        </w:rPr>
        <w:lastRenderedPageBreak/>
        <mc:AlternateContent>
          <mc:Choice Requires="wpg">
            <w:drawing>
              <wp:inline distT="0" distB="0" distL="0" distR="0">
                <wp:extent cx="5755005" cy="447040"/>
                <wp:effectExtent l="3810" t="0" r="3810" b="3810"/>
                <wp:docPr id="104" name="docshapegroup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55005" cy="447040"/>
                          <a:chOff x="0" y="0"/>
                          <a:chExt cx="9063" cy="704"/>
                        </a:xfrm>
                      </wpg:grpSpPr>
                      <wps:wsp>
                        <wps:cNvPr id="105" name="docshape14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063" cy="694"/>
                          </a:xfrm>
                          <a:custGeom>
                            <a:avLst/>
                            <a:gdLst>
                              <a:gd name="T0" fmla="*/ 9062 w 9063"/>
                              <a:gd name="T1" fmla="*/ 0 h 694"/>
                              <a:gd name="T2" fmla="*/ 4531 w 9063"/>
                              <a:gd name="T3" fmla="*/ 0 h 694"/>
                              <a:gd name="T4" fmla="*/ 0 w 9063"/>
                              <a:gd name="T5" fmla="*/ 0 h 694"/>
                              <a:gd name="T6" fmla="*/ 0 w 9063"/>
                              <a:gd name="T7" fmla="*/ 113 h 694"/>
                              <a:gd name="T8" fmla="*/ 0 w 9063"/>
                              <a:gd name="T9" fmla="*/ 581 h 694"/>
                              <a:gd name="T10" fmla="*/ 0 w 9063"/>
                              <a:gd name="T11" fmla="*/ 694 h 694"/>
                              <a:gd name="T12" fmla="*/ 4531 w 9063"/>
                              <a:gd name="T13" fmla="*/ 694 h 694"/>
                              <a:gd name="T14" fmla="*/ 9062 w 9063"/>
                              <a:gd name="T15" fmla="*/ 694 h 694"/>
                              <a:gd name="T16" fmla="*/ 9062 w 9063"/>
                              <a:gd name="T17" fmla="*/ 581 h 694"/>
                              <a:gd name="T18" fmla="*/ 9062 w 9063"/>
                              <a:gd name="T19" fmla="*/ 113 h 694"/>
                              <a:gd name="T20" fmla="*/ 9062 w 9063"/>
                              <a:gd name="T21" fmla="*/ 0 h 6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9063" h="694">
                                <a:moveTo>
                                  <a:pt x="9062" y="0"/>
                                </a:moveTo>
                                <a:lnTo>
                                  <a:pt x="453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3"/>
                                </a:lnTo>
                                <a:lnTo>
                                  <a:pt x="0" y="581"/>
                                </a:lnTo>
                                <a:lnTo>
                                  <a:pt x="0" y="694"/>
                                </a:lnTo>
                                <a:lnTo>
                                  <a:pt x="4531" y="694"/>
                                </a:lnTo>
                                <a:lnTo>
                                  <a:pt x="9062" y="694"/>
                                </a:lnTo>
                                <a:lnTo>
                                  <a:pt x="9062" y="581"/>
                                </a:lnTo>
                                <a:lnTo>
                                  <a:pt x="9062" y="113"/>
                                </a:lnTo>
                                <a:lnTo>
                                  <a:pt x="90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497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docshape147"/>
                        <wps:cNvSpPr>
                          <a:spLocks/>
                        </wps:cNvSpPr>
                        <wps:spPr bwMode="auto">
                          <a:xfrm>
                            <a:off x="0" y="693"/>
                            <a:ext cx="9063" cy="10"/>
                          </a:xfrm>
                          <a:custGeom>
                            <a:avLst/>
                            <a:gdLst>
                              <a:gd name="T0" fmla="*/ 9062 w 9063"/>
                              <a:gd name="T1" fmla="+- 0 694 694"/>
                              <a:gd name="T2" fmla="*/ 694 h 10"/>
                              <a:gd name="T3" fmla="*/ 4541 w 9063"/>
                              <a:gd name="T4" fmla="+- 0 694 694"/>
                              <a:gd name="T5" fmla="*/ 694 h 10"/>
                              <a:gd name="T6" fmla="*/ 0 w 9063"/>
                              <a:gd name="T7" fmla="+- 0 694 694"/>
                              <a:gd name="T8" fmla="*/ 694 h 10"/>
                              <a:gd name="T9" fmla="*/ 0 w 9063"/>
                              <a:gd name="T10" fmla="+- 0 703 694"/>
                              <a:gd name="T11" fmla="*/ 703 h 10"/>
                              <a:gd name="T12" fmla="*/ 4541 w 9063"/>
                              <a:gd name="T13" fmla="+- 0 703 694"/>
                              <a:gd name="T14" fmla="*/ 703 h 10"/>
                              <a:gd name="T15" fmla="*/ 9062 w 9063"/>
                              <a:gd name="T16" fmla="+- 0 703 694"/>
                              <a:gd name="T17" fmla="*/ 703 h 10"/>
                              <a:gd name="T18" fmla="*/ 9062 w 9063"/>
                              <a:gd name="T19" fmla="+- 0 694 694"/>
                              <a:gd name="T20" fmla="*/ 694 h 10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</a:cxnLst>
                            <a:rect l="0" t="0" r="r" b="b"/>
                            <a:pathLst>
                              <a:path w="9063" h="10">
                                <a:moveTo>
                                  <a:pt x="9062" y="0"/>
                                </a:moveTo>
                                <a:lnTo>
                                  <a:pt x="454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4541" y="9"/>
                                </a:lnTo>
                                <a:lnTo>
                                  <a:pt x="9062" y="9"/>
                                </a:lnTo>
                                <a:lnTo>
                                  <a:pt x="90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" name="docshape14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063" cy="6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55455" w:rsidRDefault="00D76CA7">
                              <w:pPr>
                                <w:tabs>
                                  <w:tab w:val="left" w:pos="4531"/>
                                </w:tabs>
                                <w:spacing w:before="112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</w:rPr>
                                <w:t>Latvia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ab/>
                                <w:t>VIAA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–Valsts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izglītības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attīstības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aģentūra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docshapegroup145" o:spid="_x0000_s1113" style="width:453.15pt;height:35.2pt;mso-position-horizontal-relative:char;mso-position-vertical-relative:line" coordsize="9063,7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fUfKwYAAPgaAAAOAAAAZHJzL2Uyb0RvYy54bWzsWW1vo0YQ/l6p/2HFx1Y+sw7YxjrndLHj&#10;U6Vre9KlP2AN2KACSxcSO6363zuzL2RxDOFybqVKl0hhnR3m5ZnZ4Rnz9t0xz8hDLKqUF0uHvnEd&#10;Ehchj9Jiv3R+u9uM5g6palZELONFvHQe48p5d/39d28P5SKe8IRnUSwIKCmqxaFcOkldl4vxuAqT&#10;OGfVG17GBWzuuMhZDR/FfhwJdgDteTaeuO50fOAiKgUP46qC/67VpnMt9e92cVj/uttVcU2ypQO+&#10;1fKvkH+3+Hd8/ZYt9oKVSRpqN9grvMhZWoDRRtWa1Yzci/SZqjwNBa/4rn4T8nzMd7s0jGUMEA11&#10;T6L5IPh9KWPZLw77soEJoD3B6dVqw18ePgmSRpA713NIwXJIUsTDKmFlvEf71PMRpUO5X4DwB1F+&#10;Lj8JFSosP/Lw9wq2x6f7+HmvhMn28DOPQC+7r7lE6bgTOaqA+MlRJuOxSUZ8rEkI//Rnvu+6vkNC&#10;2PO8mevpbIUJpPTZbWFyq28M3OmVugvuQdfHbKEMSie1UxgRlFz1hGr1dah+RsRksioEqkEVImij&#10;Sr2pAlTKGTQrG0prB72sAPHXgfiExTRoY8EW4X1Vf4i5TAR7+FjV6ixEsJLpjbTfd3BudnkGx+KH&#10;MQGFE3LAy5U+O40YtcRckhBtEc5EIzKxRDz/inZogvQ1Bjs0Qa1aIucdAuQtmbMOTVsi59XMLBlK&#10;r85HBm3OsnVeUWDJ+HN6XhG10XY7AKI21oBzh6qBcFMb725tNuR9ZWDD3q3NRr5Pm41+N2g2/H3a&#10;7BR05nJip6BH28TOglWn0G/25hSxxBys8FjokwUrwvD56MpmWPIKuxkeM+h0d1S3LJDCY9ghDKlF&#10;YXkIwV6/MGQOhWUff1EYEoPCs0FuAO4oHAwSxtJGaahe1ZX7vaY6RijPQeI6SjosTKrjpMMCpTpS&#10;OixULCEMFUrE8l1hr6tAADc5ZSXCIcBKtngPW5SsxuIxS3JYOlCMcFaTpYO9FTdy/hDfcSlSYxFh&#10;tUrL8lkJ9p4EssIWxO7bEjTb5lpKfSoMo8zsmastA6dJh2p2zdWWghM8QAqjU7AZHeaqdDXOvyTY&#10;wDFY8CUHG40vxdsInoIXZryKVXSYYUlPmlRjhViP5YpnabRJswwzXIn9dpUJ8sCAy9KNF8xWGqWW&#10;WCbbRsHxNgMi3g68SlcTMizJTf8K6MRzbybBaDOdz0bexvNHwcydj1wa3ART1wu89eZvLDTqLZI0&#10;iuLiY1rEhidTbxhj0oxdMVzJlGUt+xNf1nDL+1aQrvw5FyQQ0yKC6NgiiVl0q9c1SzO1Hrc9liBD&#10;2OYqgQA2qKiVooJbHj0CzRJczQgw08Ai4eJPhxxgPlg61R/3TMQOyX4qgCoG1ANCSmr5wfNneOKF&#10;vbO1d1gRgqqlUzvQ+XG5qtUQcl+KdJ+AJSqxKPh74Mi7FLmY9E95pT8AW/3PaCu0x1PaKjslggb0&#10;9sK0dRrI7iGrVLJ/OD6axMNTQ5WxGRrsA3JR3vrjiLjIWl9iriiSEOWXzW5tGuX5Xhe7bXhUn73n&#10;JOq5PZtCdTHFhj71GbPZU1dwNnPqMoYPeMWCpbWZe3UOyhZ5RZlzWOLDvyHUPWA+cddekw3mMMJ0&#10;mrQxx/bdRb4b3HtNNsj3mbSR7zPZoN+XxhZvtfMIT5WvIKQTff762RoUPxKeYeRLc6/5IM0Q+2tY&#10;o6EQ/W4DW1Tav4wGAtSqKUntl+N1cILwofbE2hTheUYmngROmZF3WVpn6K4xY66GiGlz/WKN+wPF&#10;DLjG2GUo080Gf3XeWqTjG2WSxdwieYYqmes3ytR8ydz1TR90/FPKJDucRZlIfbzhMKcptqe/8yMF&#10;XyXwhUD8Xgh+QEIL/FLNSdativn9O18FlkJ9FUhwsXRwNJV9yNAraHBGBNtTM1ywxRcdHTe4nd/O&#10;vZE3md6OPHe9Hr3frLzRdENn/vpqvVqtaXvawBnm66cNdLl13ltDxkb+PG8L1gihJjAAQY4QiqT+&#10;zweoPK3hvUuW5ktn3kxZF5ym6uP2KF8rTJqp4QsHrGa4agYrWKihChYXHKjkWwF4vSI7nX4VhO9v&#10;7M+wtl9YXf8DAAD//wMAUEsDBBQABgAIAAAAIQDBko503QAAAAQBAAAPAAAAZHJzL2Rvd25yZXYu&#10;eG1sTI9BS8NAEIXvgv9hGcGb3Y3VWmM2pRT1VAq2QvE2zU6T0OxsyG6T9N+7etHLwOM93vsmW4y2&#10;ET11vnasIZkoEMSFMzWXGj53b3dzED4gG2wck4YLeVjk11cZpsYN/EH9NpQilrBPUUMVQptK6YuK&#10;LPqJa4mjd3SdxRBlV0rT4RDLbSPvlZpJizXHhQpbWlVUnLZnq+F9wGE5TV779em4unztHjf7dUJa&#10;396MyxcQgcbwF4Yf/IgOeWQ6uDMbLxoN8ZHwe6P3rGZTEAcNT+oBZJ7J//D5NwAAAP//AwBQSwEC&#10;LQAUAAYACAAAACEAtoM4kv4AAADhAQAAEwAAAAAAAAAAAAAAAAAAAAAAW0NvbnRlbnRfVHlwZXNd&#10;LnhtbFBLAQItABQABgAIAAAAIQA4/SH/1gAAAJQBAAALAAAAAAAAAAAAAAAAAC8BAABfcmVscy8u&#10;cmVsc1BLAQItABQABgAIAAAAIQB8ifUfKwYAAPgaAAAOAAAAAAAAAAAAAAAAAC4CAABkcnMvZTJv&#10;RG9jLnhtbFBLAQItABQABgAIAAAAIQDBko503QAAAAQBAAAPAAAAAAAAAAAAAAAAAIUIAABkcnMv&#10;ZG93bnJldi54bWxQSwUGAAAAAAQABADzAAAAjwkAAAAA&#10;">
                <v:shape id="docshape146" o:spid="_x0000_s1114" style="position:absolute;width:9063;height:694;visibility:visible;mso-wrap-style:square;v-text-anchor:top" coordsize="9063,6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2fEc8MA&#10;AADcAAAADwAAAGRycy9kb3ducmV2LnhtbERPTWvCQBC9F/wPywje6q6CUqKriCi0CAVTL97G7JjE&#10;ZGdDdqOxv75bKPQ2j/c5y3Vva3Gn1peONUzGCgRx5kzJuYbT1/71DYQPyAZrx6ThSR7Wq8HLEhPj&#10;HnykexpyEUPYJ6ihCKFJpPRZQRb92DXEkbu61mKIsM2lafERw20tp0rNpcWSY0OBDW0Lyqq0sxoO&#10;36fJcXtR5065rvpI59Xn7rbTejTsNwsQgfrwL/5zv5s4X83g95l4gVz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2fEc8MAAADcAAAADwAAAAAAAAAAAAAAAACYAgAAZHJzL2Rv&#10;d25yZXYueG1sUEsFBgAAAAAEAAQA9QAAAIgDAAAAAA==&#10;" path="m9062,l4531,,,,,113,,581,,694r4531,l9062,694r,-113l9062,113,9062,xe" fillcolor="#1f497c" stroked="f">
                  <v:path arrowok="t" o:connecttype="custom" o:connectlocs="9062,0;4531,0;0,0;0,113;0,581;0,694;4531,694;9062,694;9062,581;9062,113;9062,0" o:connectangles="0,0,0,0,0,0,0,0,0,0,0"/>
                </v:shape>
                <v:shape id="docshape147" o:spid="_x0000_s1115" style="position:absolute;top:693;width:9063;height:10;visibility:visible;mso-wrap-style:square;v-text-anchor:top" coordsize="9063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0eXL8MA&#10;AADcAAAADwAAAGRycy9kb3ducmV2LnhtbERPS2sCMRC+C/6HMEJvmrSHbd0apfQBLUjBVRBvw2a6&#10;WdxMlk1c13/fCIK3+fies1gNrhE9daH2rOFxpkAQl97UXGnYbb+mLyBCRDbYeCYNFwqwWo5HC8yN&#10;P/OG+iJWIoVwyFGDjbHNpQylJYdh5lvixP35zmFMsKuk6fCcwl0jn5TKpMOaU4PFlt4tlcfi5DQc&#10;971a24Ozn5f570926tcfm+dS64fJ8PYKItIQ7+Kb+9uk+SqD6zPpArn8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0eXL8MAAADcAAAADwAAAAAAAAAAAAAAAACYAgAAZHJzL2Rv&#10;d25yZXYueG1sUEsFBgAAAAAEAAQA9QAAAIgDAAAAAA==&#10;" path="m9062,l4541,,,,,9r4541,l9062,9r,-9xe" fillcolor="#bfbfbf" stroked="f">
                  <v:path arrowok="t" o:connecttype="custom" o:connectlocs="9062,694;4541,694;0,694;0,703;4541,703;9062,703;9062,694" o:connectangles="0,0,0,0,0,0,0"/>
                </v:shape>
                <v:shape id="docshape148" o:spid="_x0000_s1116" type="#_x0000_t202" style="position:absolute;width:9063;height:6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fJm8IA&#10;AADcAAAADwAAAGRycy9kb3ducmV2LnhtbERPTWsCMRC9F/wPYYTeaqIH265GEakgFKTrevA4bsbd&#10;4Gay3URd/31TKPQ2j/c582XvGnGjLljPGsYjBYK49MZypeFQbF7eQISIbLDxTBoeFGC5GDzNMTP+&#10;zjnd9rESKYRDhhrqGNtMylDW5DCMfEucuLPvHMYEu0qaDu8p3DVyotRUOrScGmpsaV1TedlfnYbV&#10;kfMP+707feXn3BbFu+LP6UXr52G/moGI1Md/8Z97a9J89Qq/z6QL5OI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N8mbwgAAANwAAAAPAAAAAAAAAAAAAAAAAJgCAABkcnMvZG93&#10;bnJldi54bWxQSwUGAAAAAAQABAD1AAAAhwMAAAAA&#10;" filled="f" stroked="f">
                  <v:textbox inset="0,0,0,0">
                    <w:txbxContent>
                      <w:p w:rsidR="00655455" w:rsidRDefault="00D76CA7">
                        <w:pPr>
                          <w:tabs>
                            <w:tab w:val="left" w:pos="4531"/>
                          </w:tabs>
                          <w:spacing w:before="112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FFFFFF"/>
                          </w:rPr>
                          <w:t>Latvia</w:t>
                        </w:r>
                        <w:r>
                          <w:rPr>
                            <w:b/>
                            <w:color w:val="FFFFFF"/>
                          </w:rPr>
                          <w:tab/>
                          <w:t>VIAA</w:t>
                        </w:r>
                        <w:r>
                          <w:rPr>
                            <w:b/>
                            <w:color w:val="FFFFFF"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–Valsts</w:t>
                        </w:r>
                        <w:r>
                          <w:rPr>
                            <w:b/>
                            <w:color w:val="FFFFFF"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izglītības</w:t>
                        </w:r>
                        <w:r>
                          <w:rPr>
                            <w:b/>
                            <w:color w:val="FFFFFF"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attīstības</w:t>
                        </w:r>
                        <w:r>
                          <w:rPr>
                            <w:b/>
                            <w:color w:val="FFFFFF"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aģentūra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655455" w:rsidRDefault="00D76CA7">
      <w:pPr>
        <w:pStyle w:val="Nadpis4"/>
        <w:spacing w:before="84"/>
      </w:pPr>
      <w:r>
        <w:t>Contact point</w:t>
      </w:r>
    </w:p>
    <w:p w:rsidR="00655455" w:rsidRDefault="00655455">
      <w:pPr>
        <w:pStyle w:val="Zkladntext"/>
        <w:spacing w:before="9"/>
        <w:rPr>
          <w:b/>
          <w:sz w:val="11"/>
        </w:rPr>
      </w:pPr>
    </w:p>
    <w:p w:rsidR="00655455" w:rsidRDefault="00655455">
      <w:pPr>
        <w:rPr>
          <w:sz w:val="11"/>
        </w:rPr>
        <w:sectPr w:rsidR="00655455">
          <w:footerReference w:type="default" r:id="rId129"/>
          <w:pgSz w:w="11910" w:h="16840"/>
          <w:pgMar w:top="1120" w:right="520" w:bottom="640" w:left="880" w:header="0" w:footer="458" w:gutter="0"/>
          <w:cols w:space="708"/>
        </w:sectPr>
      </w:pPr>
    </w:p>
    <w:p w:rsidR="00655455" w:rsidRDefault="00D76CA7">
      <w:pPr>
        <w:pStyle w:val="Zkladntext"/>
        <w:spacing w:before="56"/>
        <w:ind w:left="536" w:right="2662"/>
      </w:pPr>
      <w:r>
        <w:lastRenderedPageBreak/>
        <w:t>Juris Balodis</w:t>
      </w:r>
      <w:r>
        <w:rPr>
          <w:spacing w:val="1"/>
        </w:rPr>
        <w:t xml:space="preserve"> </w:t>
      </w:r>
      <w:r>
        <w:t>Senior</w:t>
      </w:r>
      <w:r>
        <w:rPr>
          <w:spacing w:val="-11"/>
        </w:rPr>
        <w:t xml:space="preserve"> </w:t>
      </w:r>
      <w:r>
        <w:t>Expert,</w:t>
      </w:r>
    </w:p>
    <w:p w:rsidR="00655455" w:rsidRDefault="00D76CA7">
      <w:pPr>
        <w:pStyle w:val="Zkladntext"/>
        <w:ind w:left="536" w:right="23"/>
      </w:pPr>
      <w:r>
        <w:t>Research Funding Programme Department,</w:t>
      </w:r>
      <w:r>
        <w:rPr>
          <w:spacing w:val="-47"/>
        </w:rPr>
        <w:t xml:space="preserve"> </w:t>
      </w:r>
      <w:r>
        <w:t>International</w:t>
      </w:r>
      <w:r>
        <w:rPr>
          <w:spacing w:val="-4"/>
        </w:rPr>
        <w:t xml:space="preserve"> </w:t>
      </w:r>
      <w:r>
        <w:t>Research</w:t>
      </w:r>
      <w:r>
        <w:rPr>
          <w:spacing w:val="-5"/>
        </w:rPr>
        <w:t xml:space="preserve"> </w:t>
      </w:r>
      <w:r>
        <w:t>Programme</w:t>
      </w:r>
      <w:r>
        <w:rPr>
          <w:spacing w:val="1"/>
        </w:rPr>
        <w:t xml:space="preserve"> </w:t>
      </w:r>
      <w:r>
        <w:t>Unit</w:t>
      </w:r>
    </w:p>
    <w:p w:rsidR="00655455" w:rsidRDefault="00D76CA7">
      <w:pPr>
        <w:pStyle w:val="Zkladntext"/>
        <w:ind w:left="536"/>
      </w:pPr>
      <w:r>
        <w:t>+371</w:t>
      </w:r>
      <w:r>
        <w:rPr>
          <w:spacing w:val="-2"/>
        </w:rPr>
        <w:t xml:space="preserve"> </w:t>
      </w:r>
      <w:r>
        <w:t>29</w:t>
      </w:r>
      <w:r>
        <w:rPr>
          <w:spacing w:val="-1"/>
        </w:rPr>
        <w:t xml:space="preserve"> </w:t>
      </w:r>
      <w:r>
        <w:t>451 344</w:t>
      </w:r>
    </w:p>
    <w:p w:rsidR="00655455" w:rsidRDefault="00D76CA7">
      <w:pPr>
        <w:pStyle w:val="Zkladntext"/>
        <w:ind w:left="536"/>
      </w:pPr>
      <w:hyperlink r:id="rId130">
        <w:r>
          <w:rPr>
            <w:color w:val="0000FF"/>
            <w:u w:val="single" w:color="0000FF"/>
          </w:rPr>
          <w:t>juris.balodis@viaa.gov.lv</w:t>
        </w:r>
      </w:hyperlink>
    </w:p>
    <w:p w:rsidR="00655455" w:rsidRDefault="00D76CA7">
      <w:pPr>
        <w:pStyle w:val="Zkladntext"/>
        <w:spacing w:before="56"/>
        <w:ind w:left="536" w:right="4129"/>
      </w:pPr>
      <w:r>
        <w:br w:type="column"/>
      </w:r>
      <w:r>
        <w:lastRenderedPageBreak/>
        <w:t>Maija Bundule</w:t>
      </w:r>
      <w:r>
        <w:rPr>
          <w:spacing w:val="-47"/>
        </w:rPr>
        <w:t xml:space="preserve"> </w:t>
      </w:r>
      <w:r>
        <w:t>Head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Unit,</w:t>
      </w:r>
    </w:p>
    <w:p w:rsidR="00655455" w:rsidRDefault="00D76CA7">
      <w:pPr>
        <w:pStyle w:val="Zkladntext"/>
        <w:ind w:left="536" w:right="1542"/>
      </w:pPr>
      <w:r>
        <w:t>Research Funding Programme Department,</w:t>
      </w:r>
      <w:r>
        <w:rPr>
          <w:spacing w:val="-47"/>
        </w:rPr>
        <w:t xml:space="preserve"> </w:t>
      </w:r>
      <w:r>
        <w:t>International</w:t>
      </w:r>
      <w:r>
        <w:rPr>
          <w:spacing w:val="-4"/>
        </w:rPr>
        <w:t xml:space="preserve"> </w:t>
      </w:r>
      <w:r>
        <w:t>Research</w:t>
      </w:r>
      <w:r>
        <w:rPr>
          <w:spacing w:val="-5"/>
        </w:rPr>
        <w:t xml:space="preserve"> </w:t>
      </w:r>
      <w:r>
        <w:t>Programme</w:t>
      </w:r>
      <w:r>
        <w:rPr>
          <w:spacing w:val="1"/>
        </w:rPr>
        <w:t xml:space="preserve"> </w:t>
      </w:r>
      <w:r>
        <w:t>Unit</w:t>
      </w:r>
    </w:p>
    <w:p w:rsidR="00655455" w:rsidRDefault="00D76CA7">
      <w:pPr>
        <w:pStyle w:val="Zkladntext"/>
        <w:ind w:left="536"/>
      </w:pPr>
      <w:r>
        <w:t>+371</w:t>
      </w:r>
      <w:r>
        <w:rPr>
          <w:spacing w:val="-2"/>
        </w:rPr>
        <w:t xml:space="preserve"> </w:t>
      </w:r>
      <w:r>
        <w:t>67</w:t>
      </w:r>
      <w:r>
        <w:rPr>
          <w:spacing w:val="-1"/>
        </w:rPr>
        <w:t xml:space="preserve"> </w:t>
      </w:r>
      <w:r>
        <w:t>785423</w:t>
      </w:r>
    </w:p>
    <w:p w:rsidR="00655455" w:rsidRDefault="00D76CA7">
      <w:pPr>
        <w:pStyle w:val="Zkladntext"/>
        <w:ind w:left="536"/>
      </w:pPr>
      <w:hyperlink r:id="rId131">
        <w:r>
          <w:rPr>
            <w:color w:val="0000FF"/>
            <w:u w:val="single" w:color="0000FF"/>
          </w:rPr>
          <w:t>maija.</w:t>
        </w:r>
        <w:r>
          <w:rPr>
            <w:color w:val="0000FF"/>
            <w:u w:val="single" w:color="0000FF"/>
          </w:rPr>
          <w:t>bundule@viaa.gov.lv</w:t>
        </w:r>
      </w:hyperlink>
    </w:p>
    <w:p w:rsidR="00655455" w:rsidRDefault="00655455">
      <w:pPr>
        <w:sectPr w:rsidR="00655455">
          <w:type w:val="continuous"/>
          <w:pgSz w:w="11910" w:h="16840"/>
          <w:pgMar w:top="1580" w:right="520" w:bottom="280" w:left="880" w:header="0" w:footer="458" w:gutter="0"/>
          <w:cols w:num="2" w:space="708" w:equalWidth="0">
            <w:col w:w="4460" w:space="71"/>
            <w:col w:w="5979"/>
          </w:cols>
        </w:sectPr>
      </w:pPr>
    </w:p>
    <w:p w:rsidR="00655455" w:rsidRDefault="00655455">
      <w:pPr>
        <w:pStyle w:val="Zkladntext"/>
        <w:rPr>
          <w:sz w:val="20"/>
        </w:rPr>
      </w:pPr>
    </w:p>
    <w:p w:rsidR="00655455" w:rsidRDefault="00655455">
      <w:pPr>
        <w:pStyle w:val="Zkladntext"/>
        <w:spacing w:before="1"/>
        <w:rPr>
          <w:sz w:val="18"/>
        </w:rPr>
      </w:pPr>
    </w:p>
    <w:p w:rsidR="00655455" w:rsidRDefault="00D76CA7">
      <w:pPr>
        <w:pStyle w:val="Nadpis4"/>
        <w:spacing w:before="0"/>
      </w:pPr>
      <w:r>
        <w:t>Funding criteria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regulations</w:t>
      </w:r>
    </w:p>
    <w:p w:rsidR="00655455" w:rsidRDefault="00655455">
      <w:pPr>
        <w:pStyle w:val="Zkladntext"/>
        <w:spacing w:before="4"/>
        <w:rPr>
          <w:b/>
          <w:sz w:val="16"/>
        </w:rPr>
      </w:pPr>
    </w:p>
    <w:p w:rsidR="00655455" w:rsidRDefault="00D76CA7">
      <w:pPr>
        <w:pStyle w:val="Zkladntext"/>
        <w:ind w:left="536" w:right="1120"/>
      </w:pPr>
      <w:r>
        <w:t>Funding criteria are defined in the Regulations of the Council of Ministers of the Republic of Latvia</w:t>
      </w:r>
      <w:r>
        <w:rPr>
          <w:spacing w:val="1"/>
        </w:rPr>
        <w:t xml:space="preserve"> </w:t>
      </w:r>
      <w:r>
        <w:t>No 259 “Procedures for granting support for participation in intern</w:t>
      </w:r>
      <w:r>
        <w:t>ational cooperation programs in</w:t>
      </w:r>
      <w:r>
        <w:rPr>
          <w:spacing w:val="-47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field</w:t>
      </w:r>
      <w:r>
        <w:rPr>
          <w:spacing w:val="-3"/>
        </w:rPr>
        <w:t xml:space="preserve"> </w:t>
      </w:r>
      <w:r>
        <w:t>of research</w:t>
      </w:r>
      <w:r>
        <w:rPr>
          <w:spacing w:val="-1"/>
        </w:rPr>
        <w:t xml:space="preserve"> </w:t>
      </w:r>
      <w:r>
        <w:t>and technology“</w:t>
      </w:r>
      <w:r>
        <w:rPr>
          <w:spacing w:val="-2"/>
        </w:rPr>
        <w:t xml:space="preserve"> </w:t>
      </w:r>
      <w:r>
        <w:t>(adopted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26 June 2015):</w:t>
      </w:r>
    </w:p>
    <w:p w:rsidR="00655455" w:rsidRDefault="00D76CA7">
      <w:pPr>
        <w:pStyle w:val="Zkladntext"/>
        <w:ind w:left="536" w:right="1630"/>
      </w:pPr>
      <w:hyperlink r:id="rId132">
        <w:r>
          <w:rPr>
            <w:color w:val="0000FF"/>
            <w:spacing w:val="-1"/>
            <w:u w:val="single" w:color="0000FF"/>
          </w:rPr>
          <w:t>http://likumi.lv/ta/id/274671-atbalsta-pieskirsanas-kartiba-dalibai-starptautiskas-sadarbibas-</w:t>
        </w:r>
      </w:hyperlink>
      <w:r>
        <w:rPr>
          <w:color w:val="0000FF"/>
        </w:rPr>
        <w:t xml:space="preserve"> </w:t>
      </w:r>
      <w:r>
        <w:rPr>
          <w:color w:val="0000FF"/>
          <w:u w:val="single" w:color="0000FF"/>
        </w:rPr>
        <w:t>programmas-petniecibas-un-tehnologiju-joma</w:t>
      </w:r>
    </w:p>
    <w:p w:rsidR="00655455" w:rsidRDefault="00655455">
      <w:pPr>
        <w:pStyle w:val="Zkladntext"/>
        <w:spacing w:before="10"/>
        <w:rPr>
          <w:sz w:val="11"/>
        </w:rPr>
      </w:pPr>
    </w:p>
    <w:p w:rsidR="00655455" w:rsidRDefault="00D76CA7">
      <w:pPr>
        <w:pStyle w:val="Nadpis5"/>
        <w:spacing w:before="56"/>
      </w:pPr>
      <w:r>
        <w:t>Funding</w:t>
      </w:r>
      <w:r>
        <w:rPr>
          <w:spacing w:val="-1"/>
        </w:rPr>
        <w:t xml:space="preserve"> </w:t>
      </w:r>
      <w:r>
        <w:t>commitment</w:t>
      </w:r>
    </w:p>
    <w:p w:rsidR="00655455" w:rsidRDefault="00655455">
      <w:pPr>
        <w:pStyle w:val="Zkladntext"/>
        <w:spacing w:before="4"/>
        <w:rPr>
          <w:b/>
          <w:i/>
          <w:sz w:val="16"/>
        </w:rPr>
      </w:pPr>
    </w:p>
    <w:p w:rsidR="00655455" w:rsidRDefault="00D76CA7">
      <w:pPr>
        <w:pStyle w:val="Zkladntext"/>
        <w:spacing w:before="1"/>
        <w:ind w:left="536"/>
      </w:pPr>
      <w:r>
        <w:t>For</w:t>
      </w:r>
      <w:r>
        <w:rPr>
          <w:spacing w:val="-1"/>
        </w:rPr>
        <w:t xml:space="preserve"> </w:t>
      </w:r>
      <w:r>
        <w:t>QuantERA</w:t>
      </w:r>
      <w:r>
        <w:rPr>
          <w:spacing w:val="-2"/>
        </w:rPr>
        <w:t xml:space="preserve"> </w:t>
      </w:r>
      <w:r>
        <w:t>II</w:t>
      </w:r>
      <w:r>
        <w:rPr>
          <w:spacing w:val="-2"/>
        </w:rPr>
        <w:t xml:space="preserve"> </w:t>
      </w:r>
      <w:r>
        <w:t>2021</w:t>
      </w:r>
      <w:r>
        <w:rPr>
          <w:spacing w:val="-1"/>
        </w:rPr>
        <w:t xml:space="preserve"> </w:t>
      </w:r>
      <w:r>
        <w:t>Call:</w:t>
      </w:r>
      <w:r>
        <w:rPr>
          <w:spacing w:val="-2"/>
        </w:rPr>
        <w:t xml:space="preserve"> </w:t>
      </w:r>
      <w:r>
        <w:t>420 000</w:t>
      </w:r>
      <w:r>
        <w:rPr>
          <w:spacing w:val="-2"/>
        </w:rPr>
        <w:t xml:space="preserve"> </w:t>
      </w:r>
      <w:r>
        <w:t>Euro</w:t>
      </w:r>
    </w:p>
    <w:p w:rsidR="00655455" w:rsidRDefault="00655455">
      <w:pPr>
        <w:pStyle w:val="Zkladntext"/>
        <w:spacing w:before="4"/>
        <w:rPr>
          <w:sz w:val="16"/>
        </w:rPr>
      </w:pPr>
    </w:p>
    <w:p w:rsidR="00655455" w:rsidRDefault="00D76CA7">
      <w:pPr>
        <w:pStyle w:val="Nadpis5"/>
      </w:pPr>
      <w:r>
        <w:t>Funding</w:t>
      </w:r>
      <w:r>
        <w:rPr>
          <w:spacing w:val="-1"/>
        </w:rPr>
        <w:t xml:space="preserve"> </w:t>
      </w:r>
      <w:r>
        <w:t>regulations</w:t>
      </w:r>
    </w:p>
    <w:p w:rsidR="00655455" w:rsidRDefault="00655455">
      <w:pPr>
        <w:pStyle w:val="Zkladntext"/>
        <w:spacing w:before="4"/>
        <w:rPr>
          <w:b/>
          <w:i/>
          <w:sz w:val="16"/>
        </w:rPr>
      </w:pPr>
    </w:p>
    <w:p w:rsidR="00655455" w:rsidRDefault="00D76CA7">
      <w:pPr>
        <w:pStyle w:val="Zkladntext"/>
        <w:ind w:left="536" w:right="991"/>
      </w:pPr>
      <w:r>
        <w:t>For project coordinator or partner a maximum of 70 000 Euros can be requested per project year.</w:t>
      </w:r>
      <w:r>
        <w:rPr>
          <w:spacing w:val="1"/>
        </w:rPr>
        <w:t xml:space="preserve"> </w:t>
      </w:r>
      <w:r>
        <w:t>The grant can be used to cover all project-related costs, which include salaries (corresponding to the</w:t>
      </w:r>
      <w:r>
        <w:rPr>
          <w:spacing w:val="-47"/>
        </w:rPr>
        <w:t xml:space="preserve"> </w:t>
      </w:r>
      <w:r>
        <w:t>level of activity in the project), travels, purchase of m</w:t>
      </w:r>
      <w:r>
        <w:t>aterials, publication costs, minor equipment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depreciations,</w:t>
      </w:r>
      <w:r>
        <w:rPr>
          <w:spacing w:val="-2"/>
        </w:rPr>
        <w:t xml:space="preserve"> </w:t>
      </w:r>
      <w:r>
        <w:t>etc. Overhead</w:t>
      </w:r>
      <w:r>
        <w:rPr>
          <w:spacing w:val="-1"/>
        </w:rPr>
        <w:t xml:space="preserve"> </w:t>
      </w:r>
      <w:r>
        <w:t>costs</w:t>
      </w:r>
      <w:r>
        <w:rPr>
          <w:spacing w:val="-4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not exceed</w:t>
      </w:r>
      <w:r>
        <w:rPr>
          <w:spacing w:val="-1"/>
        </w:rPr>
        <w:t xml:space="preserve"> </w:t>
      </w:r>
      <w:r>
        <w:t>25%</w:t>
      </w:r>
      <w:r>
        <w:rPr>
          <w:spacing w:val="-2"/>
        </w:rPr>
        <w:t xml:space="preserve"> </w:t>
      </w:r>
      <w:r>
        <w:t>of eligible</w:t>
      </w:r>
      <w:r>
        <w:rPr>
          <w:spacing w:val="-2"/>
        </w:rPr>
        <w:t xml:space="preserve"> </w:t>
      </w:r>
      <w:r>
        <w:t>costs</w:t>
      </w:r>
      <w:r>
        <w:rPr>
          <w:spacing w:val="-2"/>
        </w:rPr>
        <w:t xml:space="preserve"> </w:t>
      </w:r>
      <w:r>
        <w:t>excl.</w:t>
      </w:r>
      <w:r>
        <w:rPr>
          <w:spacing w:val="-3"/>
        </w:rPr>
        <w:t xml:space="preserve"> </w:t>
      </w:r>
      <w:r>
        <w:t>subcontracting.</w:t>
      </w:r>
    </w:p>
    <w:p w:rsidR="00655455" w:rsidRDefault="00655455">
      <w:pPr>
        <w:pStyle w:val="Zkladntext"/>
        <w:spacing w:before="5"/>
        <w:rPr>
          <w:sz w:val="16"/>
        </w:rPr>
      </w:pPr>
    </w:p>
    <w:p w:rsidR="00655455" w:rsidRDefault="00D76CA7">
      <w:pPr>
        <w:pStyle w:val="Nadpis5"/>
      </w:pPr>
      <w:r>
        <w:t>Eligibility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partner</w:t>
      </w:r>
      <w:r>
        <w:rPr>
          <w:spacing w:val="-2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beneficiary</w:t>
      </w:r>
      <w:r>
        <w:rPr>
          <w:spacing w:val="-3"/>
        </w:rPr>
        <w:t xml:space="preserve"> </w:t>
      </w:r>
      <w:r>
        <w:t>institution</w:t>
      </w:r>
    </w:p>
    <w:p w:rsidR="00655455" w:rsidRDefault="00655455">
      <w:pPr>
        <w:pStyle w:val="Zkladntext"/>
        <w:spacing w:before="4"/>
        <w:rPr>
          <w:b/>
          <w:i/>
          <w:sz w:val="16"/>
        </w:rPr>
      </w:pPr>
    </w:p>
    <w:p w:rsidR="00655455" w:rsidRDefault="00D76CA7">
      <w:pPr>
        <w:pStyle w:val="Zkladntext"/>
        <w:ind w:left="536"/>
      </w:pPr>
      <w:r>
        <w:t>Following</w:t>
      </w:r>
      <w:r>
        <w:rPr>
          <w:spacing w:val="-3"/>
        </w:rPr>
        <w:t xml:space="preserve"> </w:t>
      </w:r>
      <w:r>
        <w:t>legal</w:t>
      </w:r>
      <w:r>
        <w:rPr>
          <w:spacing w:val="-1"/>
        </w:rPr>
        <w:t xml:space="preserve"> </w:t>
      </w:r>
      <w:r>
        <w:t>persons are</w:t>
      </w:r>
      <w:r>
        <w:rPr>
          <w:spacing w:val="-3"/>
        </w:rPr>
        <w:t xml:space="preserve"> </w:t>
      </w:r>
      <w:r>
        <w:t>eligible</w:t>
      </w:r>
      <w:r>
        <w:rPr>
          <w:spacing w:val="-1"/>
        </w:rPr>
        <w:t xml:space="preserve"> </w:t>
      </w:r>
      <w:r>
        <w:t>for funding:</w:t>
      </w:r>
    </w:p>
    <w:p w:rsidR="00655455" w:rsidRDefault="00D76CA7">
      <w:pPr>
        <w:pStyle w:val="Odstavecseseznamem"/>
        <w:numPr>
          <w:ilvl w:val="0"/>
          <w:numId w:val="11"/>
        </w:numPr>
        <w:tabs>
          <w:tab w:val="left" w:pos="834"/>
        </w:tabs>
        <w:ind w:right="1203" w:firstLine="0"/>
      </w:pPr>
      <w:r>
        <w:t>R&amp;</w:t>
      </w:r>
      <w:r>
        <w:t>D institutions -research institutes, universities, higher education establishments, their</w:t>
      </w:r>
      <w:r>
        <w:rPr>
          <w:spacing w:val="1"/>
        </w:rPr>
        <w:t xml:space="preserve"> </w:t>
      </w:r>
      <w:r>
        <w:t>institutes and research centres. R&amp;D institution (research institutes, universities, higher education</w:t>
      </w:r>
      <w:r>
        <w:rPr>
          <w:spacing w:val="-47"/>
        </w:rPr>
        <w:t xml:space="preserve"> </w:t>
      </w:r>
      <w:r>
        <w:t>establishments, research centres etc.) must be listed in the Reg</w:t>
      </w:r>
      <w:r>
        <w:t>istry of Research Institutions</w:t>
      </w:r>
      <w:r>
        <w:rPr>
          <w:spacing w:val="1"/>
        </w:rPr>
        <w:t xml:space="preserve"> </w:t>
      </w:r>
      <w:r>
        <w:t>operated by the</w:t>
      </w:r>
      <w:r>
        <w:rPr>
          <w:spacing w:val="-2"/>
        </w:rPr>
        <w:t xml:space="preserve"> </w:t>
      </w:r>
      <w:r>
        <w:t>Ministry</w:t>
      </w:r>
      <w:r>
        <w:rPr>
          <w:spacing w:val="1"/>
        </w:rPr>
        <w:t xml:space="preserve"> </w:t>
      </w:r>
      <w:r>
        <w:t>of Education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Science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 Republic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Latvia.</w:t>
      </w:r>
    </w:p>
    <w:p w:rsidR="00655455" w:rsidRDefault="00D76CA7">
      <w:pPr>
        <w:pStyle w:val="Odstavecseseznamem"/>
        <w:numPr>
          <w:ilvl w:val="0"/>
          <w:numId w:val="11"/>
        </w:numPr>
        <w:tabs>
          <w:tab w:val="left" w:pos="834"/>
        </w:tabs>
        <w:spacing w:before="1"/>
        <w:ind w:right="1065" w:firstLine="0"/>
      </w:pPr>
      <w:r>
        <w:t>Enterprises. Enterprise must be registered in the Registry of Enterprises of the Republic of Latvia</w:t>
      </w:r>
      <w:r>
        <w:rPr>
          <w:spacing w:val="-47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most</w:t>
      </w:r>
      <w:r>
        <w:rPr>
          <w:spacing w:val="-1"/>
        </w:rPr>
        <w:t xml:space="preserve"> </w:t>
      </w:r>
      <w:r>
        <w:t>of its</w:t>
      </w:r>
      <w:r>
        <w:rPr>
          <w:spacing w:val="-3"/>
        </w:rPr>
        <w:t xml:space="preserve"> </w:t>
      </w:r>
      <w:r>
        <w:t>R&amp;D&amp;I</w:t>
      </w:r>
      <w:r>
        <w:rPr>
          <w:spacing w:val="-2"/>
        </w:rPr>
        <w:t xml:space="preserve"> </w:t>
      </w:r>
      <w:r>
        <w:t>activities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carried</w:t>
      </w:r>
      <w:r>
        <w:rPr>
          <w:spacing w:val="-3"/>
        </w:rPr>
        <w:t xml:space="preserve"> </w:t>
      </w:r>
      <w:r>
        <w:t>out</w:t>
      </w:r>
      <w:r>
        <w:rPr>
          <w:spacing w:val="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 Republic of</w:t>
      </w:r>
      <w:r>
        <w:rPr>
          <w:spacing w:val="-3"/>
        </w:rPr>
        <w:t xml:space="preserve"> </w:t>
      </w:r>
      <w:r>
        <w:t>Latvia.</w:t>
      </w:r>
    </w:p>
    <w:p w:rsidR="00655455" w:rsidRDefault="00655455">
      <w:pPr>
        <w:pStyle w:val="Zkladntext"/>
        <w:spacing w:before="4"/>
        <w:rPr>
          <w:sz w:val="16"/>
        </w:rPr>
      </w:pPr>
    </w:p>
    <w:p w:rsidR="00655455" w:rsidRDefault="00D76CA7">
      <w:pPr>
        <w:pStyle w:val="Nadpis5"/>
      </w:pPr>
      <w:r>
        <w:t>Submission</w:t>
      </w:r>
      <w:r>
        <w:rPr>
          <w:spacing w:val="-2"/>
        </w:rPr>
        <w:t xml:space="preserve"> </w:t>
      </w:r>
      <w:r>
        <w:t>of the</w:t>
      </w:r>
      <w:r>
        <w:rPr>
          <w:spacing w:val="-4"/>
        </w:rPr>
        <w:t xml:space="preserve"> </w:t>
      </w:r>
      <w:r>
        <w:t>proposal at</w:t>
      </w:r>
      <w:r>
        <w:rPr>
          <w:spacing w:val="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national</w:t>
      </w:r>
      <w:r>
        <w:rPr>
          <w:spacing w:val="-4"/>
        </w:rPr>
        <w:t xml:space="preserve"> </w:t>
      </w:r>
      <w:r>
        <w:t>level</w:t>
      </w:r>
    </w:p>
    <w:p w:rsidR="00655455" w:rsidRDefault="00655455">
      <w:pPr>
        <w:pStyle w:val="Zkladntext"/>
        <w:spacing w:before="4"/>
        <w:rPr>
          <w:b/>
          <w:i/>
          <w:sz w:val="16"/>
        </w:rPr>
      </w:pPr>
    </w:p>
    <w:p w:rsidR="00655455" w:rsidRDefault="00D76CA7">
      <w:pPr>
        <w:spacing w:before="1" w:line="420" w:lineRule="auto"/>
        <w:ind w:left="536" w:right="7731"/>
      </w:pPr>
      <w:r>
        <w:t>Not requested.</w:t>
      </w:r>
      <w:r>
        <w:rPr>
          <w:spacing w:val="1"/>
        </w:rPr>
        <w:t xml:space="preserve"> </w:t>
      </w:r>
      <w:r>
        <w:rPr>
          <w:b/>
          <w:i/>
        </w:rPr>
        <w:t>Additional requirements</w:t>
      </w:r>
      <w:r>
        <w:rPr>
          <w:b/>
          <w:i/>
          <w:spacing w:val="-47"/>
        </w:rPr>
        <w:t xml:space="preserve"> </w:t>
      </w:r>
      <w:r>
        <w:t>N/a.</w:t>
      </w:r>
    </w:p>
    <w:p w:rsidR="00655455" w:rsidRDefault="00655455">
      <w:pPr>
        <w:spacing w:line="420" w:lineRule="auto"/>
        <w:sectPr w:rsidR="00655455">
          <w:type w:val="continuous"/>
          <w:pgSz w:w="11910" w:h="16840"/>
          <w:pgMar w:top="1580" w:right="520" w:bottom="280" w:left="880" w:header="0" w:footer="458" w:gutter="0"/>
          <w:cols w:space="708"/>
        </w:sectPr>
      </w:pPr>
    </w:p>
    <w:p w:rsidR="00655455" w:rsidRDefault="0055700E">
      <w:pPr>
        <w:pStyle w:val="Zkladntext"/>
        <w:ind w:left="536"/>
        <w:rPr>
          <w:sz w:val="20"/>
        </w:rPr>
      </w:pPr>
      <w:r>
        <w:rPr>
          <w:noProof/>
          <w:sz w:val="20"/>
          <w:lang w:val="cs-CZ" w:eastAsia="cs-CZ"/>
        </w:rPr>
        <w:lastRenderedPageBreak/>
        <mc:AlternateContent>
          <mc:Choice Requires="wpg">
            <w:drawing>
              <wp:inline distT="0" distB="0" distL="0" distR="0">
                <wp:extent cx="5755005" cy="472440"/>
                <wp:effectExtent l="3810" t="0" r="3810" b="6985"/>
                <wp:docPr id="100" name="docshapegroup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55005" cy="472440"/>
                          <a:chOff x="0" y="0"/>
                          <a:chExt cx="9063" cy="744"/>
                        </a:xfrm>
                      </wpg:grpSpPr>
                      <wps:wsp>
                        <wps:cNvPr id="101" name="docshape15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063" cy="735"/>
                          </a:xfrm>
                          <a:custGeom>
                            <a:avLst/>
                            <a:gdLst>
                              <a:gd name="T0" fmla="*/ 9062 w 9063"/>
                              <a:gd name="T1" fmla="*/ 0 h 735"/>
                              <a:gd name="T2" fmla="*/ 4531 w 9063"/>
                              <a:gd name="T3" fmla="*/ 0 h 735"/>
                              <a:gd name="T4" fmla="*/ 0 w 9063"/>
                              <a:gd name="T5" fmla="*/ 0 h 735"/>
                              <a:gd name="T6" fmla="*/ 0 w 9063"/>
                              <a:gd name="T7" fmla="*/ 113 h 735"/>
                              <a:gd name="T8" fmla="*/ 0 w 9063"/>
                              <a:gd name="T9" fmla="*/ 622 h 735"/>
                              <a:gd name="T10" fmla="*/ 0 w 9063"/>
                              <a:gd name="T11" fmla="*/ 734 h 735"/>
                              <a:gd name="T12" fmla="*/ 4531 w 9063"/>
                              <a:gd name="T13" fmla="*/ 734 h 735"/>
                              <a:gd name="T14" fmla="*/ 9062 w 9063"/>
                              <a:gd name="T15" fmla="*/ 734 h 735"/>
                              <a:gd name="T16" fmla="*/ 9062 w 9063"/>
                              <a:gd name="T17" fmla="*/ 622 h 735"/>
                              <a:gd name="T18" fmla="*/ 9062 w 9063"/>
                              <a:gd name="T19" fmla="*/ 113 h 735"/>
                              <a:gd name="T20" fmla="*/ 9062 w 9063"/>
                              <a:gd name="T21" fmla="*/ 0 h 7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9063" h="735">
                                <a:moveTo>
                                  <a:pt x="9062" y="0"/>
                                </a:moveTo>
                                <a:lnTo>
                                  <a:pt x="453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3"/>
                                </a:lnTo>
                                <a:lnTo>
                                  <a:pt x="0" y="622"/>
                                </a:lnTo>
                                <a:lnTo>
                                  <a:pt x="0" y="734"/>
                                </a:lnTo>
                                <a:lnTo>
                                  <a:pt x="4531" y="734"/>
                                </a:lnTo>
                                <a:lnTo>
                                  <a:pt x="9062" y="734"/>
                                </a:lnTo>
                                <a:lnTo>
                                  <a:pt x="9062" y="622"/>
                                </a:lnTo>
                                <a:lnTo>
                                  <a:pt x="9062" y="113"/>
                                </a:lnTo>
                                <a:lnTo>
                                  <a:pt x="90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497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docshape153"/>
                        <wps:cNvSpPr>
                          <a:spLocks/>
                        </wps:cNvSpPr>
                        <wps:spPr bwMode="auto">
                          <a:xfrm>
                            <a:off x="0" y="734"/>
                            <a:ext cx="9063" cy="10"/>
                          </a:xfrm>
                          <a:custGeom>
                            <a:avLst/>
                            <a:gdLst>
                              <a:gd name="T0" fmla="*/ 9062 w 9063"/>
                              <a:gd name="T1" fmla="+- 0 734 734"/>
                              <a:gd name="T2" fmla="*/ 734 h 10"/>
                              <a:gd name="T3" fmla="*/ 4541 w 9063"/>
                              <a:gd name="T4" fmla="+- 0 734 734"/>
                              <a:gd name="T5" fmla="*/ 734 h 10"/>
                              <a:gd name="T6" fmla="*/ 0 w 9063"/>
                              <a:gd name="T7" fmla="+- 0 734 734"/>
                              <a:gd name="T8" fmla="*/ 734 h 10"/>
                              <a:gd name="T9" fmla="*/ 0 w 9063"/>
                              <a:gd name="T10" fmla="+- 0 744 734"/>
                              <a:gd name="T11" fmla="*/ 744 h 10"/>
                              <a:gd name="T12" fmla="*/ 4541 w 9063"/>
                              <a:gd name="T13" fmla="+- 0 744 734"/>
                              <a:gd name="T14" fmla="*/ 744 h 10"/>
                              <a:gd name="T15" fmla="*/ 9062 w 9063"/>
                              <a:gd name="T16" fmla="+- 0 744 734"/>
                              <a:gd name="T17" fmla="*/ 744 h 10"/>
                              <a:gd name="T18" fmla="*/ 9062 w 9063"/>
                              <a:gd name="T19" fmla="+- 0 734 734"/>
                              <a:gd name="T20" fmla="*/ 734 h 10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</a:cxnLst>
                            <a:rect l="0" t="0" r="r" b="b"/>
                            <a:pathLst>
                              <a:path w="9063" h="10">
                                <a:moveTo>
                                  <a:pt x="9062" y="0"/>
                                </a:moveTo>
                                <a:lnTo>
                                  <a:pt x="454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4541" y="10"/>
                                </a:lnTo>
                                <a:lnTo>
                                  <a:pt x="9062" y="10"/>
                                </a:lnTo>
                                <a:lnTo>
                                  <a:pt x="90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docshape15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063" cy="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55455" w:rsidRDefault="00D76CA7">
                              <w:pPr>
                                <w:tabs>
                                  <w:tab w:val="left" w:pos="4531"/>
                                </w:tabs>
                                <w:spacing w:before="112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</w:rPr>
                                <w:t>Lithuania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ab/>
                                <w:t>LMT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–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Lietuvos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mokslo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taryba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docshapegroup151" o:spid="_x0000_s1117" style="width:453.15pt;height:37.2pt;mso-position-horizontal-relative:char;mso-position-vertical-relative:line" coordsize="9063,7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Wi6NgYAAPsaAAAOAAAAZHJzL2Uyb0RvYy54bWzsWW1vo0YQ/l6p/2HFx1Y+sxj8pjinix2f&#10;Kl3bky79AWvABhVYupDYadX/3pl9IYtjiC9xK1W6nM5g7zCz88wLz8DV+0OekYdYVCkvFg595zok&#10;LkIepcVu4fx2tx5MHVLVrIhYxot44TzGlfP++vvvrvblPPZ4wrMoFgSUFNV8Xy6cpK7L+XBYhUmc&#10;s+odL+MCFrdc5KyGr2I3jATbg/Y8G3quOx7uuYhKwcO4quDXlVp0rqX+7TYO61+32yquSbZwYG+1&#10;/BTyc4Ofw+srNt8JViZpqLfBXrGLnKUFGG1UrVjNyL1In6nK01Dwim/rdyHPh3y7TcNY+gDeUPfI&#10;m4+C35fSl918vysbmADaI5xerTb85eGzIGkEsXMBn4LlEKSIh1XCyniH9mlAEaV9uZuD8EdRfik/&#10;C+UqnH7i4e8VLA+P1/H7TgmTzf5nHoFedl9zidJhK3JUAf6TgwzGYxOM+FCTEH4MJkHguoFDQljz&#10;J57v62iFCYT02WVhcqsvnLnjkbpq4vu49SGbK4Nyk3pT6BGkXPWEavU2VL8gYjJYFQLVoEqPUaWB&#10;pwCVcgbNyobSWsFdVoD460C0sBgFLSzYPLyv6o8xl4FgD5+qWtVCBGcyvJHOhjvIi22eQVn8MCSg&#10;0CN7PIxQHSR8IwaONmIuSchEWbRFPEvED0a0QxOE7yVNfkvk9IYgd15SM26JnFYzsWQoHZ32DNqc&#10;Zeu0opklM/a804qojbbbARC1sZ6M/A5VZ8JNbby7tdmQ96WBDXu3Nhv5Pm02+t2g2fD3abND0BlL&#10;zw5BjzbPjoKV8dBvdqaKWGIKKzwUurLgjDC8P7qyGZa8wm6GZQad7k52W1ABUlhfHcIQWhSWRfii&#10;MEQOhU0D6NcMgUHhie4W/cKAOwrPzhLG1EZpyF7Vlft1U+0jpOdZ4tpLep6bVPtJz3OUak/pea5i&#10;CqGrkCLW3lWgdBYI4CbHrEQ4BFjJBq9h85LVmDzmlOwXDiQj1GqycLC34kLOH+I7LkVqTCLMVmlZ&#10;3ivB3pNAVtiC2H1bgmbZHEupT7lhlJk1c7RloJq0q2bVHG0pqOAzpKBr9Eo1m39JsIHjbMGXNtho&#10;fMnfRvAYvDDjVaySAiMs6UkTaswQ67Zc8SyN1mmWYYQrsdssM0EeGHBZuvZnk6VGqSWWybZRcLxM&#10;mVG/AK/S2YQMS3LTv2bU890bbzZYj6eTgb/2g8Fs4k4HLp3dzMauP/NX678x0ag/T9IoiotPaREb&#10;nkz98xiTZuyK4UqmLHM58FQOt3bfctKVf6ecBGJaRLJKkphFt/q8ZmmmzoftHUuQwW1zlEAAG1TU&#10;SlHBDY8egWYJrmYEmGngJOHiT4fsYT5YONUf90zEDsl+KoAqzigSUlLLL34wwYoX9srGXmFFCKoW&#10;Tu1A58fTZa2GkPtSpLsELFFZzwX/ABx5myIXk/tTu9JfgK3+Z7QV2kh7GKCBLHAEDejthWmrrk82&#10;x9xE9g/lo0k83DVUGpuhwS6Qi/LWHwfEBdbq43+02cVcUSQhal+2jE2j/MDvYrcNj+qz95xEPbdn&#10;U6guptjQpz5jNnvqcs5mTl3G8AavWLCy5p+Esk1eQeYUlnjzbwh1D5hP3LXXZIM5jDAwFZ42aWOO&#10;7buLfDe495pskO8zaSPfZ7JBvy+MLd5qxxHuKm8gpOaO3c/WIPmR8JxHvjT3murK7tcMvr+GNRoK&#10;0a8c2KLS/nU0EKBWTUlqvxyvgwrCvvPE2hR5ekYmngTaLAsr5bK0zjhq7Jij2lhjT3UnAMKsm+OR&#10;A+fKHZu9DGu6WeM/HboW7/jGmmQ+t3ieYUvm+I01Nc+Zux72QRc8Zk2yD1msidSHGw4MRxE+/diP&#10;FHyZwDOB+IMQfI+cFiimmh2tSxX5+3eeBpZCPQ0keLJwcDqVrcgwLChtI4IdqpkvsOJbP8gegL+c&#10;HDjc2e30duoPfG98O/Dd1WrwYb30B+M1nQSr0Wq5XNH2wIFjzNsHDtxPq95bc8Za/j1vC9YUoYYw&#10;8E1OEYqn/s9nqDyt4dVLluYLZ9oMWmx+sYGqPmwO8s2CJ+/zmMdfOWM181UzW8GJmqvg5IIzlXwx&#10;AG9YZKfTb4PwFY79Hc7td1bX/wAAAP//AwBQSwMEFAAGAAgAAAAhAJh5YzrdAAAABAEAAA8AAABk&#10;cnMvZG93bnJldi54bWxMj81qwzAQhO+FvIPYQG+N7OanqWs5hND2FApNCiW3jbWxTayVsRTbefuq&#10;vaSXhWGGmW/T1WBq0VHrKssK4kkEgji3uuJCwdf+7WEJwnlkjbVlUnAlB6tsdJdiom3Pn9TtfCFC&#10;CbsEFZTeN4mULi/JoJvYhjh4J9sa9EG2hdQt9qHc1PIxihbSYMVhocSGNiXl593FKHjvsV9P49du&#10;ez5trof9/ON7G5NS9+Nh/QLC0+BvYfjFD+iQBaajvbB2olYQHvF/N3jP0WIK4qjgaTYDmaXyP3z2&#10;AwAA//8DAFBLAQItABQABgAIAAAAIQC2gziS/gAAAOEBAAATAAAAAAAAAAAAAAAAAAAAAABbQ29u&#10;dGVudF9UeXBlc10ueG1sUEsBAi0AFAAGAAgAAAAhADj9If/WAAAAlAEAAAsAAAAAAAAAAAAAAAAA&#10;LwEAAF9yZWxzLy5yZWxzUEsBAi0AFAAGAAgAAAAhAMbpaLo2BgAA+xoAAA4AAAAAAAAAAAAAAAAA&#10;LgIAAGRycy9lMm9Eb2MueG1sUEsBAi0AFAAGAAgAAAAhAJh5YzrdAAAABAEAAA8AAAAAAAAAAAAA&#10;AAAAkAgAAGRycy9kb3ducmV2LnhtbFBLBQYAAAAABAAEAPMAAACaCQAAAAA=&#10;">
                <v:shape id="docshape152" o:spid="_x0000_s1118" style="position:absolute;width:9063;height:735;visibility:visible;mso-wrap-style:square;v-text-anchor:top" coordsize="9063,7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vMXJMUA&#10;AADcAAAADwAAAGRycy9kb3ducmV2LnhtbERPTWsCMRC9F/ofwhR6WTS7PYhdjdIWLC1YperF27AZ&#10;dxc3kyVJ4/rvG6HQ2zze58yXg+lEJOdbywqKcQ6CuLK65VrBYb8aTUH4gKyxs0wKruRhubi/m2Op&#10;7YW/Ke5CLVII+xIVNCH0pZS+asigH9ueOHEn6wyGBF0ttcNLCjedfMrziTTYcmposKe3hqrz7sco&#10;cM+bwyp+Tifr99djln1lsYjXrVKPD8PLDESgIfyL/9wfOs3PC7g9ky6Qi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28xckxQAAANwAAAAPAAAAAAAAAAAAAAAAAJgCAABkcnMv&#10;ZG93bnJldi54bWxQSwUGAAAAAAQABAD1AAAAigMAAAAA&#10;" path="m9062,l4531,,,,,113,,622,,734r4531,l9062,734r,-112l9062,113,9062,xe" fillcolor="#1f497c" stroked="f">
                  <v:path arrowok="t" o:connecttype="custom" o:connectlocs="9062,0;4531,0;0,0;0,113;0,622;0,734;4531,734;9062,734;9062,622;9062,113;9062,0" o:connectangles="0,0,0,0,0,0,0,0,0,0,0"/>
                </v:shape>
                <v:shape id="docshape153" o:spid="_x0000_s1119" style="position:absolute;top:734;width:9063;height:10;visibility:visible;mso-wrap-style:square;v-text-anchor:top" coordsize="9063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yRLMIA&#10;AADcAAAADwAAAGRycy9kb3ducmV2LnhtbERPTWsCMRC9F/ofwgjeaqIH265GkbaCghS0gngbNuNm&#10;cTNZNnFd/30jCN7m8T5nOu9cJVpqQulZw3CgQBDn3pRcaNj/Ld8+QISIbLDyTBpuFGA+e32ZYmb8&#10;lbfU7mIhUgiHDDXYGOtMypBbchgGviZO3Mk3DmOCTSFNg9cU7io5UmosHZacGizW9GUpP+8uTsP5&#10;0KqNPTr7c/v8XY8v7eZ7+55r3e91iwmISF18ih/ulUnz1Qjuz6QL5O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fJEswgAAANwAAAAPAAAAAAAAAAAAAAAAAJgCAABkcnMvZG93&#10;bnJldi54bWxQSwUGAAAAAAQABAD1AAAAhwMAAAAA&#10;" path="m9062,l4541,,,,,10r4541,l9062,10r,-10xe" fillcolor="#bfbfbf" stroked="f">
                  <v:path arrowok="t" o:connecttype="custom" o:connectlocs="9062,734;4541,734;0,734;0,744;4541,744;9062,744;9062,734" o:connectangles="0,0,0,0,0,0,0"/>
                </v:shape>
                <v:shape id="docshape154" o:spid="_x0000_s1120" type="#_x0000_t202" style="position:absolute;width:9063;height:7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zPmMIA&#10;AADcAAAADwAAAGRycy9kb3ducmV2LnhtbERPTWsCMRC9F/wPYYTeamILUlejiFgoFIrrevA4bsbd&#10;4GayblLd/vtGKHibx/uc+bJ3jbhSF6xnDeORAkFcemO50rAvPl7eQYSIbLDxTBp+KcByMXiaY2b8&#10;jXO67mIlUgiHDDXUMbaZlKGsyWEY+ZY4cSffOYwJdpU0Hd5SuGvkq1IT6dByaqixpXVN5Xn34zSs&#10;Dpxv7OX7uM1PuS2KqeKvyVnr52G/moGI1MeH+N/9adJ89Qb3Z9IFcv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DM+YwgAAANwAAAAPAAAAAAAAAAAAAAAAAJgCAABkcnMvZG93&#10;bnJldi54bWxQSwUGAAAAAAQABAD1AAAAhwMAAAAA&#10;" filled="f" stroked="f">
                  <v:textbox inset="0,0,0,0">
                    <w:txbxContent>
                      <w:p w:rsidR="00655455" w:rsidRDefault="00D76CA7">
                        <w:pPr>
                          <w:tabs>
                            <w:tab w:val="left" w:pos="4531"/>
                          </w:tabs>
                          <w:spacing w:before="112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FFFFFF"/>
                          </w:rPr>
                          <w:t>Lithuania</w:t>
                        </w:r>
                        <w:r>
                          <w:rPr>
                            <w:b/>
                            <w:color w:val="FFFFFF"/>
                          </w:rPr>
                          <w:tab/>
                          <w:t>LMT</w:t>
                        </w:r>
                        <w:r>
                          <w:rPr>
                            <w:b/>
                            <w:color w:val="FFFFFF"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–</w:t>
                        </w:r>
                        <w:r>
                          <w:rPr>
                            <w:b/>
                            <w:color w:val="FFFFFF"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Lietuvos</w:t>
                        </w:r>
                        <w:r>
                          <w:rPr>
                            <w:b/>
                            <w:color w:val="FFFFFF"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mokslo</w:t>
                        </w:r>
                        <w:r>
                          <w:rPr>
                            <w:b/>
                            <w:color w:val="FFFFFF"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taryba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655455" w:rsidRDefault="00D76CA7">
      <w:pPr>
        <w:pStyle w:val="Nadpis4"/>
        <w:spacing w:before="78"/>
      </w:pPr>
      <w:r>
        <w:t>Contact point</w:t>
      </w:r>
    </w:p>
    <w:p w:rsidR="00655455" w:rsidRDefault="00655455">
      <w:pPr>
        <w:pStyle w:val="Zkladntext"/>
        <w:spacing w:before="8"/>
        <w:rPr>
          <w:b/>
          <w:sz w:val="19"/>
        </w:rPr>
      </w:pPr>
    </w:p>
    <w:p w:rsidR="00655455" w:rsidRDefault="00D76CA7">
      <w:pPr>
        <w:pStyle w:val="Zkladntext"/>
        <w:ind w:left="536"/>
      </w:pPr>
      <w:r>
        <w:t>SAULIUS</w:t>
      </w:r>
      <w:r>
        <w:rPr>
          <w:spacing w:val="-1"/>
        </w:rPr>
        <w:t xml:space="preserve"> </w:t>
      </w:r>
      <w:r>
        <w:t>MARCINKONIS</w:t>
      </w:r>
    </w:p>
    <w:p w:rsidR="00655455" w:rsidRDefault="00D76CA7">
      <w:pPr>
        <w:pStyle w:val="Zkladntext"/>
        <w:spacing w:before="41"/>
        <w:ind w:left="536"/>
      </w:pPr>
      <w:r>
        <w:t>Chief</w:t>
      </w:r>
      <w:r>
        <w:rPr>
          <w:spacing w:val="-1"/>
        </w:rPr>
        <w:t xml:space="preserve"> </w:t>
      </w:r>
      <w:r>
        <w:t>officer</w:t>
      </w:r>
    </w:p>
    <w:p w:rsidR="00655455" w:rsidRDefault="00D76CA7">
      <w:pPr>
        <w:pStyle w:val="Zkladntext"/>
        <w:spacing w:before="41"/>
        <w:ind w:left="536"/>
      </w:pPr>
      <w:r>
        <w:t>+370</w:t>
      </w:r>
      <w:r>
        <w:rPr>
          <w:spacing w:val="-3"/>
        </w:rPr>
        <w:t xml:space="preserve"> </w:t>
      </w:r>
      <w:r>
        <w:t>676</w:t>
      </w:r>
      <w:r>
        <w:rPr>
          <w:spacing w:val="-2"/>
        </w:rPr>
        <w:t xml:space="preserve"> </w:t>
      </w:r>
      <w:r>
        <w:t>17256,</w:t>
      </w:r>
      <w:r>
        <w:rPr>
          <w:spacing w:val="1"/>
        </w:rPr>
        <w:t xml:space="preserve"> </w:t>
      </w:r>
      <w:hyperlink r:id="rId133">
        <w:r>
          <w:rPr>
            <w:color w:val="0000FF"/>
            <w:u w:val="single" w:color="0000FF"/>
          </w:rPr>
          <w:t>saulius.marcinkonis@lmt.lt</w:t>
        </w:r>
      </w:hyperlink>
    </w:p>
    <w:p w:rsidR="00655455" w:rsidRDefault="00655455">
      <w:pPr>
        <w:pStyle w:val="Zkladntext"/>
        <w:rPr>
          <w:sz w:val="20"/>
        </w:rPr>
      </w:pPr>
    </w:p>
    <w:p w:rsidR="00655455" w:rsidRDefault="00655455">
      <w:pPr>
        <w:pStyle w:val="Zkladntext"/>
        <w:spacing w:before="6"/>
        <w:rPr>
          <w:sz w:val="17"/>
        </w:rPr>
      </w:pPr>
    </w:p>
    <w:p w:rsidR="00655455" w:rsidRDefault="0055700E">
      <w:pPr>
        <w:pStyle w:val="Nadpis4"/>
        <w:ind w:left="547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485224960" behindDoc="1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-41910</wp:posOffset>
                </wp:positionV>
                <wp:extent cx="6304915" cy="7149465"/>
                <wp:effectExtent l="0" t="0" r="0" b="0"/>
                <wp:wrapNone/>
                <wp:docPr id="99" name="docshape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04915" cy="7149465"/>
                        </a:xfrm>
                        <a:custGeom>
                          <a:avLst/>
                          <a:gdLst>
                            <a:gd name="T0" fmla="+- 0 11345 1416"/>
                            <a:gd name="T1" fmla="*/ T0 w 9929"/>
                            <a:gd name="T2" fmla="+- 0 -66 -66"/>
                            <a:gd name="T3" fmla="*/ -66 h 11259"/>
                            <a:gd name="T4" fmla="+- 0 11335 1416"/>
                            <a:gd name="T5" fmla="*/ T4 w 9929"/>
                            <a:gd name="T6" fmla="+- 0 -66 -66"/>
                            <a:gd name="T7" fmla="*/ -66 h 11259"/>
                            <a:gd name="T8" fmla="+- 0 11335 1416"/>
                            <a:gd name="T9" fmla="*/ T8 w 9929"/>
                            <a:gd name="T10" fmla="+- 0 -56 -66"/>
                            <a:gd name="T11" fmla="*/ -56 h 11259"/>
                            <a:gd name="T12" fmla="+- 0 11335 1416"/>
                            <a:gd name="T13" fmla="*/ T12 w 9929"/>
                            <a:gd name="T14" fmla="+- 0 57 -66"/>
                            <a:gd name="T15" fmla="*/ 57 h 11259"/>
                            <a:gd name="T16" fmla="+- 0 11335 1416"/>
                            <a:gd name="T17" fmla="*/ T16 w 9929"/>
                            <a:gd name="T18" fmla="+- 0 11183 -66"/>
                            <a:gd name="T19" fmla="*/ 11183 h 11259"/>
                            <a:gd name="T20" fmla="+- 0 1426 1416"/>
                            <a:gd name="T21" fmla="*/ T20 w 9929"/>
                            <a:gd name="T22" fmla="+- 0 11183 -66"/>
                            <a:gd name="T23" fmla="*/ 11183 h 11259"/>
                            <a:gd name="T24" fmla="+- 0 1426 1416"/>
                            <a:gd name="T25" fmla="*/ T24 w 9929"/>
                            <a:gd name="T26" fmla="+- 0 57 -66"/>
                            <a:gd name="T27" fmla="*/ 57 h 11259"/>
                            <a:gd name="T28" fmla="+- 0 1426 1416"/>
                            <a:gd name="T29" fmla="*/ T28 w 9929"/>
                            <a:gd name="T30" fmla="+- 0 -56 -66"/>
                            <a:gd name="T31" fmla="*/ -56 h 11259"/>
                            <a:gd name="T32" fmla="+- 0 11335 1416"/>
                            <a:gd name="T33" fmla="*/ T32 w 9929"/>
                            <a:gd name="T34" fmla="+- 0 -56 -66"/>
                            <a:gd name="T35" fmla="*/ -56 h 11259"/>
                            <a:gd name="T36" fmla="+- 0 11335 1416"/>
                            <a:gd name="T37" fmla="*/ T36 w 9929"/>
                            <a:gd name="T38" fmla="+- 0 -66 -66"/>
                            <a:gd name="T39" fmla="*/ -66 h 11259"/>
                            <a:gd name="T40" fmla="+- 0 1426 1416"/>
                            <a:gd name="T41" fmla="*/ T40 w 9929"/>
                            <a:gd name="T42" fmla="+- 0 -66 -66"/>
                            <a:gd name="T43" fmla="*/ -66 h 11259"/>
                            <a:gd name="T44" fmla="+- 0 1416 1416"/>
                            <a:gd name="T45" fmla="*/ T44 w 9929"/>
                            <a:gd name="T46" fmla="+- 0 -66 -66"/>
                            <a:gd name="T47" fmla="*/ -66 h 11259"/>
                            <a:gd name="T48" fmla="+- 0 1416 1416"/>
                            <a:gd name="T49" fmla="*/ T48 w 9929"/>
                            <a:gd name="T50" fmla="+- 0 57 -66"/>
                            <a:gd name="T51" fmla="*/ 57 h 11259"/>
                            <a:gd name="T52" fmla="+- 0 1416 1416"/>
                            <a:gd name="T53" fmla="*/ T52 w 9929"/>
                            <a:gd name="T54" fmla="+- 0 11183 -66"/>
                            <a:gd name="T55" fmla="*/ 11183 h 11259"/>
                            <a:gd name="T56" fmla="+- 0 1416 1416"/>
                            <a:gd name="T57" fmla="*/ T56 w 9929"/>
                            <a:gd name="T58" fmla="+- 0 11193 -66"/>
                            <a:gd name="T59" fmla="*/ 11193 h 11259"/>
                            <a:gd name="T60" fmla="+- 0 1426 1416"/>
                            <a:gd name="T61" fmla="*/ T60 w 9929"/>
                            <a:gd name="T62" fmla="+- 0 11193 -66"/>
                            <a:gd name="T63" fmla="*/ 11193 h 11259"/>
                            <a:gd name="T64" fmla="+- 0 11335 1416"/>
                            <a:gd name="T65" fmla="*/ T64 w 9929"/>
                            <a:gd name="T66" fmla="+- 0 11193 -66"/>
                            <a:gd name="T67" fmla="*/ 11193 h 11259"/>
                            <a:gd name="T68" fmla="+- 0 11345 1416"/>
                            <a:gd name="T69" fmla="*/ T68 w 9929"/>
                            <a:gd name="T70" fmla="+- 0 11193 -66"/>
                            <a:gd name="T71" fmla="*/ 11193 h 11259"/>
                            <a:gd name="T72" fmla="+- 0 11345 1416"/>
                            <a:gd name="T73" fmla="*/ T72 w 9929"/>
                            <a:gd name="T74" fmla="+- 0 11183 -66"/>
                            <a:gd name="T75" fmla="*/ 11183 h 11259"/>
                            <a:gd name="T76" fmla="+- 0 11345 1416"/>
                            <a:gd name="T77" fmla="*/ T76 w 9929"/>
                            <a:gd name="T78" fmla="+- 0 57 -66"/>
                            <a:gd name="T79" fmla="*/ 57 h 11259"/>
                            <a:gd name="T80" fmla="+- 0 11345 1416"/>
                            <a:gd name="T81" fmla="*/ T80 w 9929"/>
                            <a:gd name="T82" fmla="+- 0 -66 -66"/>
                            <a:gd name="T83" fmla="*/ -66 h 1125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9929" h="11259">
                              <a:moveTo>
                                <a:pt x="9929" y="0"/>
                              </a:moveTo>
                              <a:lnTo>
                                <a:pt x="9919" y="0"/>
                              </a:lnTo>
                              <a:lnTo>
                                <a:pt x="9919" y="10"/>
                              </a:lnTo>
                              <a:lnTo>
                                <a:pt x="9919" y="123"/>
                              </a:lnTo>
                              <a:lnTo>
                                <a:pt x="9919" y="11249"/>
                              </a:lnTo>
                              <a:lnTo>
                                <a:pt x="10" y="11249"/>
                              </a:lnTo>
                              <a:lnTo>
                                <a:pt x="10" y="123"/>
                              </a:lnTo>
                              <a:lnTo>
                                <a:pt x="10" y="10"/>
                              </a:lnTo>
                              <a:lnTo>
                                <a:pt x="9919" y="10"/>
                              </a:lnTo>
                              <a:lnTo>
                                <a:pt x="9919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23"/>
                              </a:lnTo>
                              <a:lnTo>
                                <a:pt x="0" y="11249"/>
                              </a:lnTo>
                              <a:lnTo>
                                <a:pt x="0" y="11259"/>
                              </a:lnTo>
                              <a:lnTo>
                                <a:pt x="10" y="11259"/>
                              </a:lnTo>
                              <a:lnTo>
                                <a:pt x="9919" y="11259"/>
                              </a:lnTo>
                              <a:lnTo>
                                <a:pt x="9929" y="11259"/>
                              </a:lnTo>
                              <a:lnTo>
                                <a:pt x="9929" y="11249"/>
                              </a:lnTo>
                              <a:lnTo>
                                <a:pt x="9929" y="123"/>
                              </a:lnTo>
                              <a:lnTo>
                                <a:pt x="99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BAD8ED" id="docshape155" o:spid="_x0000_s1026" style="position:absolute;margin-left:70.8pt;margin-top:-3.3pt;width:496.45pt;height:562.95pt;z-index:-18091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29,112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NBDEQYAAH8ZAAAOAAAAZHJzL2Uyb0RvYy54bWysWW1vo0YQ/l6p/2HFx1aOvbwaK86pd2mq&#10;Sml70tEfsAEco2KWAomTq/rfO7Owzi7xYHTqSWcgPAzPzLOzOztcf3g5lOw5b9pCVluHX60cllep&#10;zIrqcev8mdwt1g5rO1FlopRVvnVe89b5cPP9d9fHepO7ci/LLG8YGKnazbHeOvuuqzfLZZvu84No&#10;r2SdV3BzJ5uD6OCyeVxmjTiC9UO5dFercHmUTVY3Ms3bFv562990bpT93S5Puz92uzbvWLl1gFun&#10;fhv1+4C/y5trsXlsRL0v0oGG+AYWB1FU8NKTqVvRCfbUFO9MHYq0ka3cdVepPCzlblekufIBvOGr&#10;kTdf9qLOlS8QnLY+han9/8ymvz9/bliRbZ04dlglDqBRJtMW38yDAONzrNsNwL7Unxv0sK3vZfpX&#10;CzeW1h28aAHDHo6/yQzMiKdOqpi87JoDPgneshcV+tdT6POXjqXwx9Bb+TEPHJbCvYj7sR+qly/F&#10;Rj+ePrXdL7lUpsTzfdv12mVwpiKfDfQT0Hl3KEHGHxdsxTj3/IBxn4eD2Ccc17gflixZsSOLYzce&#10;g1wNUsYWYcjg/xjkaRBYQsge3uoG72z5GqaJeeeJQRh6B5CYTxALNWiKWKRB08QgSe2IEcRgiLwR&#10;WxPEuB3/RXA2ZNyMPmKImHFbAFCT4MZNERLuUuxsEYLonJ44EE+OAoTiZmswwc3UIeEhxW2sA197&#10;Z+mZOnCOKIKha2vBfTc8mwquqUbikskwFoMg6JpaTBO05aAJmookLpUUrq3IeXVdUw1aXXekBhk7&#10;U43EpdLCs6Ug0sIzhZhIC2+sBJUWnilF4lFp4dk6UOxMFabY2TLQieGZUiQelRieLQU1C5tCTE3D&#10;thLkmPNNLRKfSgrfloIg55s6TJGzhcB162zG+qYUiU8lhG8rQZEzZZgiZ+tAkzOVSHwqJQJbiPPZ&#10;Gpgq0Nka2CqQ1AJThySg8iEYyaAmWYjMeOWHEultpZic6QJbCZqgqUUCC+P5uiQYScF5fHatgCrE&#10;IggoYq0IbTXItAhNQZKQSotwJAhFMDQFgQhOEBxrQs15UDq++ZyEVG6AmgNsqMeIEIamItMMx6JQ&#10;pWdoqpKEVIJEI0moGEamJJMMo7EqFMPIlCWJqDyJxpoQFUFkSjKZJ9FYFZKhKUsSUYkS2Zqcn2Qi&#10;Uw96klmP9aC4rU1BkjWVI2tbDWJ2XptSjGZn2B896h2Q2OtNUfpSDbsiOGMC9+IrtRWrZYtbsATo&#10;wT4r8XA6AxOAwi0UAQbpEBzNAkMgEQzl/RzTWLQruN7sTTPhILmCq63VReJY1SIcytE5ZNzBUagP&#10;Z8EHV6FkmwPHQgzJePNcxcpIwee5irUKwqHMmEMGqwcFn+eqP7gKa/Ec67jGovW+f3BRpmBwtd8w&#10;X4Tj+oPWYeGYQwYXAwWf5yrOzAiHKXWOdZwmFXyeqtHgKsw3c6zjNILWYQYw4H2EhgRvoMU1bm41&#10;DoPm1gM+Iza16HBe0KfsiK0e6HOwPfTrVJcCbx3kc55IBepwhugh8G7VIoM3vgHKygbyPmIaqG/r&#10;Yz3YG2DQHehd0ff1cYw7Ja0G6OMYyF0YnlM2sSEBnoCzM4EXXq3tzfVkJm4aNrx0GtQ7OgfDL/g4&#10;N2Qn3Cl5tUz62MulY6bbYjCiNEAf3+t6weZpjJ6abRNWccTPGgRvVi+E6AQcxzstZZv3AxKTT62w&#10;pyzE5DUama0si+yuKEtMvbZ5fPhUNuxZYLda/RsGtgUr1WJdSXxMj3t8HHqpQ6JjV1V1n/+JYdCv&#10;Prrx4i5cRwv/zg8WcbRaL1Y8/hiH0HP1b+/+xdKA+5t9kWV5dV9Uue6Ec39ep3noyfc9bNULV9NM&#10;ACuq8usbnGzkU5WBd2Kzz0X283DeiaLsz5c2YxVkcFsfVSBUgxp70n0T+0Fmr9CfbmT/FQC+WsDJ&#10;XjZfHXaELwBbp/37STS5w8pfK2ixx9z3YXh36sIPIuylNeadB/OOqFIwtXU6B+otPP3U9Z8Znuqm&#10;eNzDm7iKRSV/gr74rsDuteLXsxouoMuvPBi+SOBnBPNaod6+m9z8BwAA//8DAFBLAwQUAAYACAAA&#10;ACEAYpgU9N8AAAAMAQAADwAAAGRycy9kb3ducmV2LnhtbEyPwU7DMBBE70j8g7VI3FontIloiFMV&#10;FI4g2tK7Gy+JRWxHttOGv2dzgtPuaEazb8vtZHp2QR+0swLSZQIMbeOUtq2Az+Pr4hFYiNIq2TuL&#10;An4wwLa6vSllodzV7vFyiC2jEhsKKaCLcSg4D02HRoalG9CS9+W8kZGkb7ny8krlpucPSZJzI7Wl&#10;C50c8KXD5vswGgHjW1P7dgx6r/uPU/1eZ8fdcybE/d20ewIWcYp/YZjxCR0qYjq70arAetLrNKeo&#10;gEVOcw6kq3UG7Dxv6WYFvCr5/yeqXwAAAP//AwBQSwECLQAUAAYACAAAACEAtoM4kv4AAADhAQAA&#10;EwAAAAAAAAAAAAAAAAAAAAAAW0NvbnRlbnRfVHlwZXNdLnhtbFBLAQItABQABgAIAAAAIQA4/SH/&#10;1gAAAJQBAAALAAAAAAAAAAAAAAAAAC8BAABfcmVscy8ucmVsc1BLAQItABQABgAIAAAAIQClENBD&#10;EQYAAH8ZAAAOAAAAAAAAAAAAAAAAAC4CAABkcnMvZTJvRG9jLnhtbFBLAQItABQABgAIAAAAIQBi&#10;mBT03wAAAAwBAAAPAAAAAAAAAAAAAAAAAGsIAABkcnMvZG93bnJldi54bWxQSwUGAAAAAAQABADz&#10;AAAAdwkAAAAA&#10;" path="m9929,r-10,l9919,10r,113l9919,11249r-9909,l10,123,10,10r9909,l9919,,10,,,,,123,,11249r,10l10,11259r9909,l9929,11259r,-10l9929,123,9929,xe" fillcolor="black" stroked="f">
                <v:path arrowok="t" o:connecttype="custom" o:connectlocs="6304915,-41910;6298565,-41910;6298565,-35560;6298565,36195;6298565,7101205;6350,7101205;6350,36195;6350,-35560;6298565,-35560;6298565,-41910;6350,-41910;0,-41910;0,36195;0,7101205;0,7107555;6350,7107555;6298565,7107555;6304915,7107555;6304915,7101205;6304915,36195;6304915,-41910" o:connectangles="0,0,0,0,0,0,0,0,0,0,0,0,0,0,0,0,0,0,0,0,0"/>
                <w10:wrap anchorx="page"/>
              </v:shape>
            </w:pict>
          </mc:Fallback>
        </mc:AlternateContent>
      </w:r>
      <w:r w:rsidR="00D76CA7">
        <w:t>Funding criteria</w:t>
      </w:r>
      <w:r w:rsidR="00D76CA7">
        <w:rPr>
          <w:spacing w:val="-2"/>
        </w:rPr>
        <w:t xml:space="preserve"> </w:t>
      </w:r>
      <w:r w:rsidR="00D76CA7">
        <w:t>and</w:t>
      </w:r>
      <w:r w:rsidR="00D76CA7">
        <w:rPr>
          <w:spacing w:val="-3"/>
        </w:rPr>
        <w:t xml:space="preserve"> </w:t>
      </w:r>
      <w:r w:rsidR="00D76CA7">
        <w:t>regulations</w:t>
      </w:r>
    </w:p>
    <w:p w:rsidR="00655455" w:rsidRDefault="00655455">
      <w:pPr>
        <w:pStyle w:val="Zkladntext"/>
        <w:spacing w:before="8"/>
        <w:rPr>
          <w:b/>
          <w:sz w:val="19"/>
        </w:rPr>
      </w:pPr>
    </w:p>
    <w:p w:rsidR="00655455" w:rsidRDefault="00D76CA7">
      <w:pPr>
        <w:pStyle w:val="Zkladntext"/>
        <w:spacing w:before="1"/>
        <w:ind w:left="547"/>
      </w:pPr>
      <w:r>
        <w:t>Up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€ 100.000 per</w:t>
      </w:r>
      <w:r>
        <w:rPr>
          <w:spacing w:val="1"/>
        </w:rPr>
        <w:t xml:space="preserve"> </w:t>
      </w:r>
      <w:r>
        <w:t>project (for</w:t>
      </w:r>
      <w:r>
        <w:rPr>
          <w:spacing w:val="-2"/>
        </w:rPr>
        <w:t xml:space="preserve"> </w:t>
      </w:r>
      <w:r>
        <w:t>project</w:t>
      </w:r>
      <w:r>
        <w:rPr>
          <w:spacing w:val="-1"/>
        </w:rPr>
        <w:t xml:space="preserve"> </w:t>
      </w:r>
      <w:r>
        <w:t>partner)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up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€</w:t>
      </w:r>
      <w:r>
        <w:rPr>
          <w:spacing w:val="-1"/>
        </w:rPr>
        <w:t xml:space="preserve"> </w:t>
      </w:r>
      <w:r>
        <w:t>150.000</w:t>
      </w:r>
      <w:r>
        <w:rPr>
          <w:spacing w:val="-2"/>
        </w:rPr>
        <w:t xml:space="preserve"> </w:t>
      </w:r>
      <w:r>
        <w:t>per</w:t>
      </w:r>
      <w:r>
        <w:rPr>
          <w:spacing w:val="2"/>
        </w:rPr>
        <w:t xml:space="preserve"> </w:t>
      </w:r>
      <w:r>
        <w:t>project</w:t>
      </w:r>
      <w:r>
        <w:rPr>
          <w:spacing w:val="-2"/>
        </w:rPr>
        <w:t xml:space="preserve"> </w:t>
      </w:r>
      <w:r>
        <w:t>(for</w:t>
      </w:r>
      <w:r>
        <w:rPr>
          <w:spacing w:val="-2"/>
        </w:rPr>
        <w:t xml:space="preserve"> </w:t>
      </w:r>
      <w:r>
        <w:t>project</w:t>
      </w:r>
      <w:r>
        <w:rPr>
          <w:spacing w:val="-1"/>
        </w:rPr>
        <w:t xml:space="preserve"> </w:t>
      </w:r>
      <w:r>
        <w:t>coordinator)</w:t>
      </w:r>
    </w:p>
    <w:p w:rsidR="00655455" w:rsidRDefault="00655455">
      <w:pPr>
        <w:pStyle w:val="Zkladntext"/>
        <w:spacing w:before="8"/>
        <w:rPr>
          <w:sz w:val="19"/>
        </w:rPr>
      </w:pPr>
    </w:p>
    <w:p w:rsidR="00655455" w:rsidRDefault="00D76CA7">
      <w:pPr>
        <w:spacing w:line="453" w:lineRule="auto"/>
        <w:ind w:left="547" w:right="7826"/>
        <w:rPr>
          <w:b/>
          <w:i/>
        </w:rPr>
      </w:pPr>
      <w:r>
        <w:rPr>
          <w:b/>
          <w:i/>
        </w:rPr>
        <w:t>Funding commitment</w:t>
      </w:r>
      <w:r>
        <w:rPr>
          <w:b/>
          <w:i/>
          <w:spacing w:val="1"/>
        </w:rPr>
        <w:t xml:space="preserve"> </w:t>
      </w:r>
      <w:r>
        <w:t>Up to € 150.000 in total</w:t>
      </w:r>
      <w:r>
        <w:rPr>
          <w:spacing w:val="-47"/>
        </w:rPr>
        <w:t xml:space="preserve"> </w:t>
      </w:r>
      <w:r>
        <w:rPr>
          <w:b/>
          <w:i/>
        </w:rPr>
        <w:t>Funding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regulations</w:t>
      </w:r>
    </w:p>
    <w:p w:rsidR="00655455" w:rsidRDefault="00D76CA7">
      <w:pPr>
        <w:pStyle w:val="Zkladntext"/>
        <w:spacing w:before="4" w:line="276" w:lineRule="auto"/>
        <w:ind w:left="547" w:right="111"/>
      </w:pPr>
      <w:r>
        <w:t>National funding will be provided according</w:t>
      </w:r>
      <w:r>
        <w:rPr>
          <w:spacing w:val="1"/>
        </w:rPr>
        <w:t xml:space="preserve"> </w:t>
      </w:r>
      <w:r>
        <w:t>to the</w:t>
      </w:r>
      <w:r>
        <w:rPr>
          <w:spacing w:val="1"/>
        </w:rPr>
        <w:t xml:space="preserve"> </w:t>
      </w:r>
      <w:r>
        <w:rPr>
          <w:color w:val="0000FF"/>
          <w:u w:val="single" w:color="0000FF"/>
        </w:rPr>
        <w:t>General Rules of the Research Council of Lithuania</w:t>
      </w:r>
      <w:r>
        <w:rPr>
          <w:color w:val="0000FF"/>
          <w:spacing w:val="1"/>
          <w:u w:val="single" w:color="0000FF"/>
        </w:rPr>
        <w:t xml:space="preserve"> </w:t>
      </w:r>
      <w:r>
        <w:rPr>
          <w:color w:val="0000FF"/>
          <w:u w:val="single" w:color="0000FF"/>
        </w:rPr>
        <w:t>for the</w:t>
      </w:r>
      <w:r>
        <w:rPr>
          <w:color w:val="0000FF"/>
          <w:spacing w:val="-47"/>
        </w:rPr>
        <w:t xml:space="preserve"> </w:t>
      </w:r>
      <w:r>
        <w:rPr>
          <w:color w:val="0000FF"/>
          <w:u w:val="single" w:color="0000FF"/>
        </w:rPr>
        <w:t>competitive funding of the Research and Dissemination Projects</w:t>
      </w:r>
      <w:r>
        <w:rPr>
          <w:color w:val="0000FF"/>
          <w:spacing w:val="1"/>
        </w:rPr>
        <w:t xml:space="preserve"> </w:t>
      </w:r>
      <w:r>
        <w:t>approved by the Order No V-176 of the</w:t>
      </w:r>
      <w:r>
        <w:rPr>
          <w:spacing w:val="1"/>
        </w:rPr>
        <w:t xml:space="preserve"> </w:t>
      </w:r>
      <w:r>
        <w:t>Council</w:t>
      </w:r>
      <w:r>
        <w:rPr>
          <w:spacing w:val="-1"/>
        </w:rPr>
        <w:t xml:space="preserve"> </w:t>
      </w:r>
      <w:r>
        <w:t>Chairman</w:t>
      </w:r>
      <w:r>
        <w:rPr>
          <w:spacing w:val="-3"/>
        </w:rPr>
        <w:t xml:space="preserve"> </w:t>
      </w:r>
      <w:r>
        <w:t>on 4</w:t>
      </w:r>
      <w:r>
        <w:rPr>
          <w:spacing w:val="3"/>
        </w:rPr>
        <w:t xml:space="preserve"> </w:t>
      </w:r>
      <w:r>
        <w:t>April , 2019.</w:t>
      </w:r>
    </w:p>
    <w:p w:rsidR="00655455" w:rsidRDefault="00655455">
      <w:pPr>
        <w:pStyle w:val="Zkladntext"/>
        <w:spacing w:before="3"/>
        <w:rPr>
          <w:sz w:val="16"/>
        </w:rPr>
      </w:pPr>
    </w:p>
    <w:p w:rsidR="00655455" w:rsidRDefault="00D76CA7">
      <w:pPr>
        <w:pStyle w:val="Nadpis5"/>
        <w:ind w:left="547"/>
      </w:pPr>
      <w:r>
        <w:t>Eligibility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partner</w:t>
      </w:r>
      <w:r>
        <w:rPr>
          <w:spacing w:val="-2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beneficiary</w:t>
      </w:r>
      <w:r>
        <w:rPr>
          <w:spacing w:val="-3"/>
        </w:rPr>
        <w:t xml:space="preserve"> </w:t>
      </w:r>
      <w:r>
        <w:t>institution</w:t>
      </w:r>
    </w:p>
    <w:p w:rsidR="00655455" w:rsidRDefault="00655455">
      <w:pPr>
        <w:pStyle w:val="Zkladntext"/>
        <w:spacing w:before="8"/>
        <w:rPr>
          <w:b/>
          <w:i/>
          <w:sz w:val="19"/>
        </w:rPr>
      </w:pPr>
    </w:p>
    <w:p w:rsidR="00655455" w:rsidRDefault="00D76CA7">
      <w:pPr>
        <w:pStyle w:val="Zkladntext"/>
        <w:spacing w:before="1"/>
        <w:ind w:left="547"/>
      </w:pPr>
      <w:r>
        <w:t>The general</w:t>
      </w:r>
      <w:r>
        <w:rPr>
          <w:spacing w:val="48"/>
        </w:rPr>
        <w:t xml:space="preserve"> </w:t>
      </w:r>
      <w:r>
        <w:t>funding rules</w:t>
      </w:r>
      <w:r>
        <w:rPr>
          <w:spacing w:val="-1"/>
        </w:rPr>
        <w:t xml:space="preserve"> </w:t>
      </w:r>
      <w:r>
        <w:t>of Research</w:t>
      </w:r>
      <w:r>
        <w:rPr>
          <w:spacing w:val="-4"/>
        </w:rPr>
        <w:t xml:space="preserve"> </w:t>
      </w:r>
      <w:r>
        <w:t>Council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Lithuania (LMT</w:t>
      </w:r>
      <w:r>
        <w:rPr>
          <w:spacing w:val="-2"/>
        </w:rPr>
        <w:t xml:space="preserve"> </w:t>
      </w:r>
      <w:r>
        <w:t>)</w:t>
      </w:r>
      <w:r>
        <w:rPr>
          <w:spacing w:val="-2"/>
        </w:rPr>
        <w:t xml:space="preserve"> </w:t>
      </w:r>
      <w:r>
        <w:t>apply:</w:t>
      </w:r>
    </w:p>
    <w:p w:rsidR="00655455" w:rsidRDefault="00655455">
      <w:pPr>
        <w:pStyle w:val="Zkladntext"/>
        <w:spacing w:before="8"/>
        <w:rPr>
          <w:sz w:val="19"/>
        </w:rPr>
      </w:pPr>
    </w:p>
    <w:p w:rsidR="00655455" w:rsidRDefault="00D76CA7">
      <w:pPr>
        <w:pStyle w:val="Zkladntext"/>
        <w:spacing w:line="276" w:lineRule="auto"/>
        <w:ind w:left="547" w:right="111"/>
      </w:pPr>
      <w:r>
        <w:t>the applicant is Lithuanian higher education and research institution (which is listed in the Register of Ministry</w:t>
      </w:r>
      <w:r>
        <w:rPr>
          <w:spacing w:val="-47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Education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Science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Republic</w:t>
      </w:r>
      <w:r>
        <w:rPr>
          <w:spacing w:val="-2"/>
        </w:rPr>
        <w:t xml:space="preserve"> </w:t>
      </w:r>
      <w:r>
        <w:t>of Lithuania);</w:t>
      </w:r>
    </w:p>
    <w:p w:rsidR="00655455" w:rsidRDefault="00655455">
      <w:pPr>
        <w:pStyle w:val="Zkladntext"/>
        <w:spacing w:before="5"/>
        <w:rPr>
          <w:sz w:val="16"/>
        </w:rPr>
      </w:pPr>
    </w:p>
    <w:p w:rsidR="00655455" w:rsidRDefault="00D76CA7">
      <w:pPr>
        <w:pStyle w:val="Zkladntext"/>
        <w:ind w:left="547"/>
      </w:pPr>
      <w:r>
        <w:t>SME</w:t>
      </w:r>
      <w:r>
        <w:rPr>
          <w:spacing w:val="-3"/>
        </w:rPr>
        <w:t xml:space="preserve"> </w:t>
      </w:r>
      <w:r>
        <w:t>eligible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apply</w:t>
      </w:r>
      <w:r>
        <w:rPr>
          <w:spacing w:val="-2"/>
        </w:rPr>
        <w:t xml:space="preserve"> </w:t>
      </w:r>
      <w:r>
        <w:t>only</w:t>
      </w:r>
      <w:r>
        <w:rPr>
          <w:spacing w:val="49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collaboration</w:t>
      </w:r>
      <w:r>
        <w:rPr>
          <w:spacing w:val="-2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Lithuanian</w:t>
      </w:r>
      <w:r>
        <w:rPr>
          <w:spacing w:val="-1"/>
        </w:rPr>
        <w:t xml:space="preserve"> </w:t>
      </w:r>
      <w:r>
        <w:t>higher</w:t>
      </w:r>
      <w:r>
        <w:rPr>
          <w:spacing w:val="-1"/>
        </w:rPr>
        <w:t xml:space="preserve"> </w:t>
      </w:r>
      <w:r>
        <w:t>education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research</w:t>
      </w:r>
      <w:r>
        <w:rPr>
          <w:spacing w:val="-2"/>
        </w:rPr>
        <w:t xml:space="preserve"> </w:t>
      </w:r>
      <w:r>
        <w:t>institution.</w:t>
      </w:r>
    </w:p>
    <w:p w:rsidR="00655455" w:rsidRDefault="00655455">
      <w:pPr>
        <w:pStyle w:val="Zkladntext"/>
        <w:spacing w:before="8"/>
        <w:rPr>
          <w:sz w:val="19"/>
        </w:rPr>
      </w:pPr>
    </w:p>
    <w:p w:rsidR="00655455" w:rsidRDefault="00D76CA7">
      <w:pPr>
        <w:pStyle w:val="Nadpis5"/>
        <w:spacing w:before="1"/>
        <w:ind w:left="547"/>
      </w:pPr>
      <w:r>
        <w:t>Submission</w:t>
      </w:r>
      <w:r>
        <w:rPr>
          <w:spacing w:val="-2"/>
        </w:rPr>
        <w:t xml:space="preserve"> </w:t>
      </w:r>
      <w:r>
        <w:t>of the</w:t>
      </w:r>
      <w:r>
        <w:rPr>
          <w:spacing w:val="-4"/>
        </w:rPr>
        <w:t xml:space="preserve"> </w:t>
      </w:r>
      <w:r>
        <w:t>proposal at</w:t>
      </w:r>
      <w:r>
        <w:rPr>
          <w:spacing w:val="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national</w:t>
      </w:r>
      <w:r>
        <w:rPr>
          <w:spacing w:val="-4"/>
        </w:rPr>
        <w:t xml:space="preserve"> </w:t>
      </w:r>
      <w:r>
        <w:t>level</w:t>
      </w:r>
    </w:p>
    <w:p w:rsidR="00655455" w:rsidRDefault="00655455">
      <w:pPr>
        <w:pStyle w:val="Zkladntext"/>
        <w:spacing w:before="8"/>
        <w:rPr>
          <w:b/>
          <w:i/>
          <w:sz w:val="19"/>
        </w:rPr>
      </w:pPr>
    </w:p>
    <w:p w:rsidR="00655455" w:rsidRDefault="00D76CA7">
      <w:pPr>
        <w:pStyle w:val="Zkladntext"/>
        <w:spacing w:line="276" w:lineRule="auto"/>
        <w:ind w:left="547" w:right="636"/>
      </w:pPr>
      <w:r>
        <w:t>Applicants not requested to submit any national forms during pre-proposal and full proposal submission</w:t>
      </w:r>
      <w:r>
        <w:rPr>
          <w:spacing w:val="-47"/>
        </w:rPr>
        <w:t xml:space="preserve"> </w:t>
      </w:r>
      <w:r>
        <w:t>stages.</w:t>
      </w:r>
    </w:p>
    <w:p w:rsidR="00655455" w:rsidRDefault="00655455">
      <w:pPr>
        <w:pStyle w:val="Zkladntext"/>
        <w:spacing w:before="5"/>
        <w:rPr>
          <w:sz w:val="16"/>
        </w:rPr>
      </w:pPr>
    </w:p>
    <w:p w:rsidR="00655455" w:rsidRDefault="00D76CA7">
      <w:pPr>
        <w:pStyle w:val="Nadpis5"/>
        <w:ind w:left="547"/>
      </w:pPr>
      <w:r>
        <w:t>Additional</w:t>
      </w:r>
      <w:r>
        <w:rPr>
          <w:spacing w:val="-4"/>
        </w:rPr>
        <w:t xml:space="preserve"> </w:t>
      </w:r>
      <w:r>
        <w:t>requirements</w:t>
      </w:r>
    </w:p>
    <w:p w:rsidR="00655455" w:rsidRDefault="00655455">
      <w:pPr>
        <w:pStyle w:val="Zkladntext"/>
        <w:spacing w:before="8"/>
        <w:rPr>
          <w:b/>
          <w:i/>
          <w:sz w:val="19"/>
        </w:rPr>
      </w:pPr>
    </w:p>
    <w:p w:rsidR="00655455" w:rsidRDefault="00D76CA7">
      <w:pPr>
        <w:pStyle w:val="Zkladntext"/>
        <w:spacing w:before="1"/>
        <w:ind w:left="547"/>
      </w:pPr>
      <w:r>
        <w:t>The general</w:t>
      </w:r>
      <w:r>
        <w:rPr>
          <w:spacing w:val="48"/>
        </w:rPr>
        <w:t xml:space="preserve"> </w:t>
      </w:r>
      <w:r>
        <w:t>funding rules</w:t>
      </w:r>
      <w:r>
        <w:rPr>
          <w:spacing w:val="-1"/>
        </w:rPr>
        <w:t xml:space="preserve"> </w:t>
      </w:r>
      <w:r>
        <w:t>of Research</w:t>
      </w:r>
      <w:r>
        <w:rPr>
          <w:spacing w:val="-4"/>
        </w:rPr>
        <w:t xml:space="preserve"> </w:t>
      </w:r>
      <w:r>
        <w:t>Coun</w:t>
      </w:r>
      <w:r>
        <w:t>cil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Lithuania (LMT</w:t>
      </w:r>
      <w:r>
        <w:rPr>
          <w:spacing w:val="-2"/>
        </w:rPr>
        <w:t xml:space="preserve"> </w:t>
      </w:r>
      <w:r>
        <w:t>)</w:t>
      </w:r>
      <w:r>
        <w:rPr>
          <w:spacing w:val="-2"/>
        </w:rPr>
        <w:t xml:space="preserve"> </w:t>
      </w:r>
      <w:r>
        <w:t>apply:</w:t>
      </w:r>
    </w:p>
    <w:p w:rsidR="00655455" w:rsidRDefault="00655455">
      <w:pPr>
        <w:pStyle w:val="Zkladntext"/>
        <w:spacing w:before="8"/>
        <w:rPr>
          <w:sz w:val="19"/>
        </w:rPr>
      </w:pPr>
    </w:p>
    <w:p w:rsidR="00655455" w:rsidRDefault="00D76CA7">
      <w:pPr>
        <w:pStyle w:val="Zkladntext"/>
        <w:spacing w:line="276" w:lineRule="auto"/>
        <w:ind w:left="547" w:right="588"/>
      </w:pPr>
      <w:r>
        <w:t>The applicant who intends to act as a project leader (PL) or principal investigator (PI) has to be a scientist</w:t>
      </w:r>
      <w:r>
        <w:rPr>
          <w:spacing w:val="-47"/>
        </w:rPr>
        <w:t xml:space="preserve"> </w:t>
      </w:r>
      <w:r>
        <w:t>(researcher holding</w:t>
      </w:r>
      <w:r>
        <w:rPr>
          <w:spacing w:val="-3"/>
        </w:rPr>
        <w:t xml:space="preserve"> </w:t>
      </w:r>
      <w:r>
        <w:t>at least</w:t>
      </w:r>
      <w:r>
        <w:rPr>
          <w:spacing w:val="-4"/>
        </w:rPr>
        <w:t xml:space="preserve"> </w:t>
      </w:r>
      <w:r>
        <w:t>a Ph.D. degree);</w:t>
      </w:r>
    </w:p>
    <w:p w:rsidR="00655455" w:rsidRDefault="00655455">
      <w:pPr>
        <w:pStyle w:val="Zkladntext"/>
        <w:spacing w:before="5"/>
        <w:rPr>
          <w:sz w:val="16"/>
        </w:rPr>
      </w:pPr>
    </w:p>
    <w:p w:rsidR="00655455" w:rsidRDefault="00D76CA7">
      <w:pPr>
        <w:pStyle w:val="Zkladntext"/>
        <w:ind w:left="547"/>
      </w:pPr>
      <w:r>
        <w:t>A person,</w:t>
      </w:r>
      <w:r>
        <w:rPr>
          <w:spacing w:val="-4"/>
        </w:rPr>
        <w:t xml:space="preserve"> </w:t>
      </w:r>
      <w:r>
        <w:t>acting</w:t>
      </w:r>
      <w:r>
        <w:rPr>
          <w:spacing w:val="1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PL,</w:t>
      </w:r>
      <w:r>
        <w:rPr>
          <w:spacing w:val="-4"/>
        </w:rPr>
        <w:t xml:space="preserve"> </w:t>
      </w:r>
      <w:r>
        <w:t>PI</w:t>
      </w:r>
      <w:r>
        <w:rPr>
          <w:spacing w:val="-3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core group</w:t>
      </w:r>
      <w:r>
        <w:rPr>
          <w:spacing w:val="-3"/>
        </w:rPr>
        <w:t xml:space="preserve"> </w:t>
      </w:r>
      <w:r>
        <w:t>member</w:t>
      </w:r>
      <w:r>
        <w:rPr>
          <w:spacing w:val="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participate</w:t>
      </w:r>
      <w:r>
        <w:rPr>
          <w:spacing w:val="-1"/>
        </w:rPr>
        <w:t xml:space="preserve"> </w:t>
      </w:r>
      <w:r>
        <w:t>only</w:t>
      </w:r>
      <w:r>
        <w:rPr>
          <w:spacing w:val="-2"/>
        </w:rPr>
        <w:t xml:space="preserve"> </w:t>
      </w:r>
      <w:r>
        <w:t>in one proposal</w:t>
      </w:r>
      <w:r>
        <w:rPr>
          <w:spacing w:val="-3"/>
        </w:rPr>
        <w:t xml:space="preserve"> </w:t>
      </w:r>
      <w:r>
        <w:t>per Call;</w:t>
      </w:r>
    </w:p>
    <w:p w:rsidR="00655455" w:rsidRDefault="00655455">
      <w:pPr>
        <w:pStyle w:val="Zkladntext"/>
        <w:spacing w:before="9"/>
        <w:rPr>
          <w:sz w:val="19"/>
        </w:rPr>
      </w:pPr>
    </w:p>
    <w:p w:rsidR="00655455" w:rsidRDefault="00D76CA7">
      <w:pPr>
        <w:pStyle w:val="Zkladntext"/>
        <w:spacing w:line="273" w:lineRule="auto"/>
        <w:ind w:left="547" w:right="263"/>
      </w:pPr>
      <w:r>
        <w:t>The workload of the core members of project team (PL and PI) must be ≥20 hours multiplied by the duration</w:t>
      </w:r>
      <w:r>
        <w:rPr>
          <w:spacing w:val="-47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t>project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months.</w:t>
      </w:r>
    </w:p>
    <w:p w:rsidR="00655455" w:rsidRDefault="00655455">
      <w:pPr>
        <w:spacing w:line="273" w:lineRule="auto"/>
        <w:sectPr w:rsidR="00655455">
          <w:footerReference w:type="default" r:id="rId134"/>
          <w:pgSz w:w="11910" w:h="16840"/>
          <w:pgMar w:top="1120" w:right="520" w:bottom="640" w:left="880" w:header="0" w:footer="458" w:gutter="0"/>
          <w:pgNumType w:start="1"/>
          <w:cols w:space="708"/>
        </w:sectPr>
      </w:pPr>
    </w:p>
    <w:p w:rsidR="00655455" w:rsidRDefault="0055700E">
      <w:pPr>
        <w:pStyle w:val="Zkladntext"/>
        <w:ind w:left="536"/>
        <w:rPr>
          <w:sz w:val="20"/>
        </w:rPr>
      </w:pPr>
      <w:r>
        <w:rPr>
          <w:noProof/>
          <w:sz w:val="20"/>
          <w:lang w:val="cs-CZ" w:eastAsia="cs-CZ"/>
        </w:rPr>
        <w:lastRenderedPageBreak/>
        <mc:AlternateContent>
          <mc:Choice Requires="wpg">
            <w:drawing>
              <wp:inline distT="0" distB="0" distL="0" distR="0">
                <wp:extent cx="5755005" cy="472440"/>
                <wp:effectExtent l="3810" t="0" r="3810" b="6985"/>
                <wp:docPr id="95" name="docshapegroup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55005" cy="472440"/>
                          <a:chOff x="0" y="0"/>
                          <a:chExt cx="9063" cy="744"/>
                        </a:xfrm>
                      </wpg:grpSpPr>
                      <wps:wsp>
                        <wps:cNvPr id="96" name="docshape15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063" cy="735"/>
                          </a:xfrm>
                          <a:custGeom>
                            <a:avLst/>
                            <a:gdLst>
                              <a:gd name="T0" fmla="*/ 9062 w 9063"/>
                              <a:gd name="T1" fmla="*/ 0 h 735"/>
                              <a:gd name="T2" fmla="*/ 4531 w 9063"/>
                              <a:gd name="T3" fmla="*/ 0 h 735"/>
                              <a:gd name="T4" fmla="*/ 0 w 9063"/>
                              <a:gd name="T5" fmla="*/ 0 h 735"/>
                              <a:gd name="T6" fmla="*/ 0 w 9063"/>
                              <a:gd name="T7" fmla="*/ 113 h 735"/>
                              <a:gd name="T8" fmla="*/ 0 w 9063"/>
                              <a:gd name="T9" fmla="*/ 622 h 735"/>
                              <a:gd name="T10" fmla="*/ 0 w 9063"/>
                              <a:gd name="T11" fmla="*/ 734 h 735"/>
                              <a:gd name="T12" fmla="*/ 4531 w 9063"/>
                              <a:gd name="T13" fmla="*/ 734 h 735"/>
                              <a:gd name="T14" fmla="*/ 9062 w 9063"/>
                              <a:gd name="T15" fmla="*/ 734 h 735"/>
                              <a:gd name="T16" fmla="*/ 9062 w 9063"/>
                              <a:gd name="T17" fmla="*/ 622 h 735"/>
                              <a:gd name="T18" fmla="*/ 9062 w 9063"/>
                              <a:gd name="T19" fmla="*/ 113 h 735"/>
                              <a:gd name="T20" fmla="*/ 9062 w 9063"/>
                              <a:gd name="T21" fmla="*/ 0 h 7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9063" h="735">
                                <a:moveTo>
                                  <a:pt x="9062" y="0"/>
                                </a:moveTo>
                                <a:lnTo>
                                  <a:pt x="453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3"/>
                                </a:lnTo>
                                <a:lnTo>
                                  <a:pt x="0" y="622"/>
                                </a:lnTo>
                                <a:lnTo>
                                  <a:pt x="0" y="734"/>
                                </a:lnTo>
                                <a:lnTo>
                                  <a:pt x="4531" y="734"/>
                                </a:lnTo>
                                <a:lnTo>
                                  <a:pt x="9062" y="734"/>
                                </a:lnTo>
                                <a:lnTo>
                                  <a:pt x="9062" y="622"/>
                                </a:lnTo>
                                <a:lnTo>
                                  <a:pt x="9062" y="113"/>
                                </a:lnTo>
                                <a:lnTo>
                                  <a:pt x="90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497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docshape158"/>
                        <wps:cNvSpPr>
                          <a:spLocks/>
                        </wps:cNvSpPr>
                        <wps:spPr bwMode="auto">
                          <a:xfrm>
                            <a:off x="0" y="734"/>
                            <a:ext cx="9063" cy="10"/>
                          </a:xfrm>
                          <a:custGeom>
                            <a:avLst/>
                            <a:gdLst>
                              <a:gd name="T0" fmla="*/ 9062 w 9063"/>
                              <a:gd name="T1" fmla="+- 0 734 734"/>
                              <a:gd name="T2" fmla="*/ 734 h 10"/>
                              <a:gd name="T3" fmla="*/ 4541 w 9063"/>
                              <a:gd name="T4" fmla="+- 0 734 734"/>
                              <a:gd name="T5" fmla="*/ 734 h 10"/>
                              <a:gd name="T6" fmla="*/ 0 w 9063"/>
                              <a:gd name="T7" fmla="+- 0 734 734"/>
                              <a:gd name="T8" fmla="*/ 734 h 10"/>
                              <a:gd name="T9" fmla="*/ 0 w 9063"/>
                              <a:gd name="T10" fmla="+- 0 744 734"/>
                              <a:gd name="T11" fmla="*/ 744 h 10"/>
                              <a:gd name="T12" fmla="*/ 4541 w 9063"/>
                              <a:gd name="T13" fmla="+- 0 744 734"/>
                              <a:gd name="T14" fmla="*/ 744 h 10"/>
                              <a:gd name="T15" fmla="*/ 9062 w 9063"/>
                              <a:gd name="T16" fmla="+- 0 744 734"/>
                              <a:gd name="T17" fmla="*/ 744 h 10"/>
                              <a:gd name="T18" fmla="*/ 9062 w 9063"/>
                              <a:gd name="T19" fmla="+- 0 734 734"/>
                              <a:gd name="T20" fmla="*/ 734 h 10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</a:cxnLst>
                            <a:rect l="0" t="0" r="r" b="b"/>
                            <a:pathLst>
                              <a:path w="9063" h="10">
                                <a:moveTo>
                                  <a:pt x="9062" y="0"/>
                                </a:moveTo>
                                <a:lnTo>
                                  <a:pt x="454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4541" y="10"/>
                                </a:lnTo>
                                <a:lnTo>
                                  <a:pt x="9062" y="10"/>
                                </a:lnTo>
                                <a:lnTo>
                                  <a:pt x="90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docshape159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063" cy="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55455" w:rsidRDefault="00D76CA7">
                              <w:pPr>
                                <w:tabs>
                                  <w:tab w:val="left" w:pos="4531"/>
                                </w:tabs>
                                <w:spacing w:before="112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</w:rPr>
                                <w:t>Luxembourg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ab/>
                                <w:t>FNR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–</w:t>
                              </w:r>
                              <w:r>
                                <w:rPr>
                                  <w:b/>
                                  <w:color w:val="FFFFFF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Luxembourg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National Research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Fund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docshapegroup156" o:spid="_x0000_s1121" style="width:453.15pt;height:37.2pt;mso-position-horizontal-relative:char;mso-position-vertical-relative:line" coordsize="9063,7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U6IPAYAAPcaAAAOAAAAZHJzL2Uyb0RvYy54bWzsWeFuo0YQ/l+p77DiZyvHLAbbWHFOiR1H&#10;ldL2pEsfYA3YoAJLFxI7rfrundllyeIY4kvcSpUupzNr7zCz883M7jdw+WmfpeQpEmXC87lFL2yL&#10;RHnAwyTfzq3fHlaDqUXKiuUhS3keza3nqLQ+XX3/3eWumEUOj3kaRoKAkryc7Yq5FVdVMRsOyyCO&#10;MlZe8CLKYXLDRcYq+Cq2w1CwHWjP0qFj2+PhjouwEDyIyhJ+XapJ60rq32yioPp1symjiqRzC9ZW&#10;yU8hP9f4Oby6ZLOtYEWcBPUy2DtWkbEkB6ONqiWrGHkUyStVWRIIXvJNdRHwbMg3mySIpA/gDbUP&#10;vLkT/LGQvmxnu23RwATQHuD0brXBL0+fBUnCueV7FslZBjEKeVDGrIi2aJ56YwRpV2xnIHsnii/F&#10;Z6E8heE9D34vYXp4OI/ft0qYrHc/8xD0sseKS5D2G5GhCnCf7GUsnptYRPuKBPCjN/E824Y1BTDn&#10;ThzXrYMVxBDRV7cF8W19o2+PR+quievi0odspgzKRdaLQo8g48oXUMuPgfoFEZOxKhEoDer4EFTq&#10;TRSeUkyDWZpIGjO4yBIAfx+GBhQjrwUFmwWPZXUXcRkH9nRfVqoSQhjJ6IZ1MjxA1WyyFIrihyEB&#10;hQ7Z4WWE6iDdGzFqiNkkJhNl0RRxDBHXG9EOTRC9xmCHJrclcnxBkDpvqYHgGCLH1UwMGUpHxz2D&#10;Te5NRb4hM3ac44qoibbdARA1sZ6M3A5VJ8JNTby7tZmQ96WBCXu3NhP5Pm0m+t2gmfD3aTND0BlL&#10;xwxBjzbHjIKRp7DdbHUVsVgXVrDP68qCEWF4OtpyLyx4iZsZlhlsdA+0LlOQwvrqEIbQorAsQrDX&#10;LwyRQ2G9AfQLQ2BQWO5Rb2oG3FHYP2nNmNooDdmrNuX+hdDaR0jPk8RrL+lpbtLaT3qao7T2lJ7m&#10;KqYQugopYqxdwVlngQBmcshJhEWAk6zxHjYrWIXJo4dkBye0PNniuYV7K05k/Cl64FKkwiTCbJWW&#10;5VEJ9l4E0twUxN23Jain9bWQ+pQbWpme01dTBqqpdlXP6qspBRV8ghTsGr1SzeLfEmzgOFnwrQU2&#10;Gt/ytxE8BC9IeRmppMAIS3bShBozxDiWS54m4SpJU4xwKbbrRSrIEwMmS1euP1nUKLXEUrlt5Bxv&#10;U2bUL0Cr6mxCgiWZ6V8+dVz7xvEHq/F0MnBXrjfwJ/Z0YFP/xh/bru8uV39jolF3FidhGOX3SR5p&#10;lkzd0whTzdcVv5U8Weay56gcbq2+5aQt/445Cbw0D2WVxBELb+txxZJUjYftFUuQwW19lUAAGVTU&#10;SjHBNQ+fgWYJrjoE6GhgEHPxp0V20B3MrfKPRyYii6Q/5cAUfYp8lFTyi+tNsOKFObM2Z1gegKq5&#10;VVmw8+NwUakW5LEQyTYGS1TWc86vgSJvEuRicn1qVfUXIKv/FWuFY7fdClBvioFAzIDcnpm11uXJ&#10;ZpiayP2hemoKD4eGymLdMpj1cVba+uOA2EBaXfyPNruIK4rERK3LlDFZlOu5XeS2oVF99l5zqNf2&#10;TAbVRRQb9tRnzCRPXc6ZxKnLGJ7vigQra+5RKNvcFWSOYYlnf8One8B8oa69JhvMoYOBnvC4SRNz&#10;3L27uHeDe6/JBvk+kybyfSYb9PvC2KKtZhzhUPkAH9UHdj9Zg+RHvnMa96qpl9xQFCfCagMDx2gx&#10;+P4e0qgZRP+ygSwq7V/HAgFqtSlJ7cqFc9A6qCBE4oW0Ke70iku8CLRJFlbKeVmddlTb0Ve1sMae&#10;2p0ACD2vrwcOnCp3aPY8pOlmhf/q0LVoxzfSJPO5RfM0WdLXb6Specjc8agPtvND0iTbRYM0kWp/&#10;w4HgKLpXP/QjOV/E8EQguhaC75DRAsFUnaNxqyJf/86zwEKoZ4EEB3MLe1O5E2mCBZWtRXCDaroL&#10;LPjWD3ILwF+Othu2fzu9nboD1xnfDlx7uRxcrxbuYLyiE285Wi4WS9puN7CJ+Xi7getplXury1jJ&#10;v9e7gtFDqBYMfJM9hKKp//MOKksqeO2SJtncmjZtFpudrZ2q9uu9fKvgNCXwlR1W0101nRUMVFcF&#10;gzN2VPKtALxdkRtd/SYIX9+Y32Fsvq+6+gcAAP//AwBQSwMEFAAGAAgAAAAhAJh5YzrdAAAABAEA&#10;AA8AAABkcnMvZG93bnJldi54bWxMj81qwzAQhO+FvIPYQG+N7OanqWs5hND2FApNCiW3jbWxTayV&#10;sRTbefuqvaSXhWGGmW/T1WBq0VHrKssK4kkEgji3uuJCwdf+7WEJwnlkjbVlUnAlB6tsdJdiom3P&#10;n9TtfCFCCbsEFZTeN4mULi/JoJvYhjh4J9sa9EG2hdQt9qHc1PIxihbSYMVhocSGNiXl593FKHjv&#10;sV9P49duez5trof9/ON7G5NS9+Nh/QLC0+BvYfjFD+iQBaajvbB2olYQHvF/N3jP0WIK4qjgaTYD&#10;maXyP3z2AwAA//8DAFBLAQItABQABgAIAAAAIQC2gziS/gAAAOEBAAATAAAAAAAAAAAAAAAAAAAA&#10;AABbQ29udGVudF9UeXBlc10ueG1sUEsBAi0AFAAGAAgAAAAhADj9If/WAAAAlAEAAAsAAAAAAAAA&#10;AAAAAAAALwEAAF9yZWxzLy5yZWxzUEsBAi0AFAAGAAgAAAAhADRhTog8BgAA9xoAAA4AAAAAAAAA&#10;AAAAAAAALgIAAGRycy9lMm9Eb2MueG1sUEsBAi0AFAAGAAgAAAAhAJh5YzrdAAAABAEAAA8AAAAA&#10;AAAAAAAAAAAAlggAAGRycy9kb3ducmV2LnhtbFBLBQYAAAAABAAEAPMAAACgCQAAAAA=&#10;">
                <v:shape id="docshape157" o:spid="_x0000_s1122" style="position:absolute;width:9063;height:735;visibility:visible;mso-wrap-style:square;v-text-anchor:top" coordsize="9063,7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IuM5MYA&#10;AADbAAAADwAAAGRycy9kb3ducmV2LnhtbESPQWsCMRSE70L/Q3gFL0vN6mHRrVHagqVCtdR66e2x&#10;ed1dunlZkjSu/94UBI/DzHzDLNeD6UQk51vLCqaTHARxZXXLtYLj1+ZhDsIHZI2dZVJwJg/r1d1o&#10;iaW2J/6keAi1SBD2JSpoQuhLKX3VkEE/sT1x8n6sMxiSdLXUDk8Jbjo5y/NCGmw5LTTY00tD1e/h&#10;zyhwi/1xE7fz4v31+TvLdlmcxvOHUuP74ekRRKAh3MLX9ptWsCjg/0v6AXJ1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IuM5MYAAADbAAAADwAAAAAAAAAAAAAAAACYAgAAZHJz&#10;L2Rvd25yZXYueG1sUEsFBgAAAAAEAAQA9QAAAIsDAAAAAA==&#10;" path="m9062,l4531,,,,,113,,622,,734r4531,l9062,734r,-112l9062,113,9062,xe" fillcolor="#1f497c" stroked="f">
                  <v:path arrowok="t" o:connecttype="custom" o:connectlocs="9062,0;4531,0;0,0;0,113;0,622;0,734;4531,734;9062,734;9062,622;9062,113;9062,0" o:connectangles="0,0,0,0,0,0,0,0,0,0,0"/>
                </v:shape>
                <v:shape id="docshape158" o:spid="_x0000_s1123" style="position:absolute;top:734;width:9063;height:10;visibility:visible;mso-wrap-style:square;v-text-anchor:top" coordsize="9063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/J5DcUA&#10;AADbAAAADwAAAGRycy9kb3ducmV2LnhtbESPQWvCQBSE74L/YXlCb2ZjD6bGrFJsCy1IQVso3h7Z&#10;12ww+zZk15j8+64g9DjMzDdMsR1sI3rqfO1YwSJJQRCXTtdcKfj+eps/gfABWWPjmBSM5GG7mU4K&#10;zLW78oH6Y6hEhLDPUYEJoc2l9KUhiz5xLXH0fl1nMUTZVVJ3eI1w28jHNF1KizXHBYMt7QyV5+PF&#10;Kjj/9OnenKx5HVefH8tLv385ZKVSD7PheQ0i0BD+w/f2u1awyuD2Jf4Auf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8nkNxQAAANsAAAAPAAAAAAAAAAAAAAAAAJgCAABkcnMv&#10;ZG93bnJldi54bWxQSwUGAAAAAAQABAD1AAAAigMAAAAA&#10;" path="m9062,l4541,,,,,10r4541,l9062,10r,-10xe" fillcolor="#bfbfbf" stroked="f">
                  <v:path arrowok="t" o:connecttype="custom" o:connectlocs="9062,734;4541,734;0,734;0,744;4541,744;9062,744;9062,734" o:connectangles="0,0,0,0,0,0,0"/>
                </v:shape>
                <v:shape id="docshape159" o:spid="_x0000_s1124" type="#_x0000_t202" style="position:absolute;width:9063;height:7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yt68AA&#10;AADbAAAADwAAAGRycy9kb3ducmV2LnhtbERPTYvCMBC9C/sfwgh7s6keRLtGkWUFQVis9bDH2WZs&#10;g82kNlHrvzcHwePjfS9WvW3EjTpvHCsYJykI4tJpw5WCY7EZzUD4gKyxcUwKHuRhtfwYLDDT7s45&#10;3Q6hEjGEfYYK6hDaTEpf1mTRJ64ljtzJdRZDhF0ldYf3GG4bOUnTqbRoODbU2NJ3TeX5cLUK1n+c&#10;/5jL7/8+P+WmKOYp76ZnpT6H/foLRKA+vMUv91YrmMex8Uv8AXL5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pyt68AAAADbAAAADwAAAAAAAAAAAAAAAACYAgAAZHJzL2Rvd25y&#10;ZXYueG1sUEsFBgAAAAAEAAQA9QAAAIUDAAAAAA==&#10;" filled="f" stroked="f">
                  <v:textbox inset="0,0,0,0">
                    <w:txbxContent>
                      <w:p w:rsidR="00655455" w:rsidRDefault="00D76CA7">
                        <w:pPr>
                          <w:tabs>
                            <w:tab w:val="left" w:pos="4531"/>
                          </w:tabs>
                          <w:spacing w:before="112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FFFFFF"/>
                          </w:rPr>
                          <w:t>Luxembourg</w:t>
                        </w:r>
                        <w:r>
                          <w:rPr>
                            <w:b/>
                            <w:color w:val="FFFFFF"/>
                          </w:rPr>
                          <w:tab/>
                          <w:t>FNR</w:t>
                        </w:r>
                        <w:r>
                          <w:rPr>
                            <w:b/>
                            <w:color w:val="FFFFFF"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–</w:t>
                        </w:r>
                        <w:r>
                          <w:rPr>
                            <w:b/>
                            <w:color w:val="FFFFFF"/>
                            <w:spacing w:val="1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Luxembourg</w:t>
                        </w:r>
                        <w:r>
                          <w:rPr>
                            <w:b/>
                            <w:color w:val="FFFFFF"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National Research</w:t>
                        </w:r>
                        <w:r>
                          <w:rPr>
                            <w:b/>
                            <w:color w:val="FFFFFF"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Fund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655455" w:rsidRDefault="00D76CA7">
      <w:pPr>
        <w:pStyle w:val="Nadpis4"/>
        <w:spacing w:before="78"/>
      </w:pPr>
      <w:r>
        <w:t>Contact point</w:t>
      </w:r>
    </w:p>
    <w:p w:rsidR="00655455" w:rsidRDefault="00655455">
      <w:pPr>
        <w:pStyle w:val="Zkladntext"/>
        <w:spacing w:before="8"/>
        <w:rPr>
          <w:b/>
          <w:sz w:val="19"/>
        </w:rPr>
      </w:pPr>
    </w:p>
    <w:p w:rsidR="00655455" w:rsidRDefault="00D76CA7">
      <w:pPr>
        <w:pStyle w:val="Zkladntext"/>
        <w:ind w:left="536"/>
      </w:pPr>
      <w:r>
        <w:t>Christiane</w:t>
      </w:r>
      <w:r>
        <w:rPr>
          <w:spacing w:val="-1"/>
        </w:rPr>
        <w:t xml:space="preserve"> </w:t>
      </w:r>
      <w:r>
        <w:t>Kaell</w:t>
      </w:r>
    </w:p>
    <w:p w:rsidR="00655455" w:rsidRDefault="00655455">
      <w:pPr>
        <w:pStyle w:val="Zkladntext"/>
        <w:spacing w:before="8"/>
        <w:rPr>
          <w:sz w:val="19"/>
        </w:rPr>
      </w:pPr>
    </w:p>
    <w:p w:rsidR="00655455" w:rsidRDefault="00D76CA7">
      <w:pPr>
        <w:pStyle w:val="Zkladntext"/>
        <w:ind w:left="536"/>
      </w:pPr>
      <w:r>
        <w:t>Head of</w:t>
      </w:r>
      <w:r>
        <w:rPr>
          <w:spacing w:val="-1"/>
        </w:rPr>
        <w:t xml:space="preserve"> </w:t>
      </w:r>
      <w:r>
        <w:t>Research</w:t>
      </w:r>
      <w:r>
        <w:rPr>
          <w:spacing w:val="-4"/>
        </w:rPr>
        <w:t xml:space="preserve"> </w:t>
      </w:r>
      <w:r>
        <w:t>Programmes</w:t>
      </w:r>
    </w:p>
    <w:p w:rsidR="00655455" w:rsidRDefault="00655455">
      <w:pPr>
        <w:pStyle w:val="Zkladntext"/>
        <w:spacing w:before="8"/>
        <w:rPr>
          <w:sz w:val="19"/>
        </w:rPr>
      </w:pPr>
    </w:p>
    <w:p w:rsidR="00655455" w:rsidRDefault="00D76CA7">
      <w:pPr>
        <w:pStyle w:val="Zkladntext"/>
        <w:spacing w:before="1"/>
        <w:ind w:left="536"/>
      </w:pPr>
      <w:r>
        <w:rPr>
          <w:rFonts w:ascii="Trebuchet MS"/>
          <w:w w:val="95"/>
        </w:rPr>
        <w:t>email</w:t>
      </w:r>
      <w:r>
        <w:rPr>
          <w:w w:val="95"/>
        </w:rPr>
        <w:t>:</w:t>
      </w:r>
      <w:r>
        <w:rPr>
          <w:spacing w:val="22"/>
          <w:w w:val="95"/>
        </w:rPr>
        <w:t xml:space="preserve"> </w:t>
      </w:r>
      <w:hyperlink r:id="rId135">
        <w:r>
          <w:rPr>
            <w:color w:val="0000FF"/>
            <w:w w:val="95"/>
            <w:u w:val="single" w:color="0000FF"/>
          </w:rPr>
          <w:t>christiane.kaell@fnr.lu</w:t>
        </w:r>
      </w:hyperlink>
    </w:p>
    <w:p w:rsidR="00655455" w:rsidRDefault="00655455">
      <w:pPr>
        <w:pStyle w:val="Zkladntext"/>
        <w:rPr>
          <w:sz w:val="20"/>
        </w:rPr>
      </w:pPr>
    </w:p>
    <w:p w:rsidR="00655455" w:rsidRDefault="00655455">
      <w:pPr>
        <w:pStyle w:val="Zkladntext"/>
        <w:spacing w:before="8"/>
        <w:rPr>
          <w:sz w:val="16"/>
        </w:rPr>
      </w:pPr>
    </w:p>
    <w:p w:rsidR="00655455" w:rsidRDefault="00D76CA7">
      <w:pPr>
        <w:pStyle w:val="Nadpis4"/>
      </w:pPr>
      <w:r>
        <w:t>Funding criteria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regulations</w:t>
      </w:r>
    </w:p>
    <w:p w:rsidR="00655455" w:rsidRDefault="00655455">
      <w:pPr>
        <w:pStyle w:val="Zkladntext"/>
        <w:spacing w:before="8"/>
        <w:rPr>
          <w:b/>
          <w:sz w:val="19"/>
        </w:rPr>
      </w:pPr>
    </w:p>
    <w:p w:rsidR="00655455" w:rsidRDefault="00D76CA7">
      <w:pPr>
        <w:pStyle w:val="Nadpis5"/>
        <w:spacing w:before="1"/>
      </w:pPr>
      <w:r>
        <w:t>Funding</w:t>
      </w:r>
      <w:r>
        <w:rPr>
          <w:spacing w:val="-1"/>
        </w:rPr>
        <w:t xml:space="preserve"> </w:t>
      </w:r>
      <w:r>
        <w:t>commitment</w:t>
      </w:r>
    </w:p>
    <w:p w:rsidR="00655455" w:rsidRDefault="00655455">
      <w:pPr>
        <w:pStyle w:val="Zkladntext"/>
        <w:spacing w:before="8"/>
        <w:rPr>
          <w:b/>
          <w:i/>
          <w:sz w:val="19"/>
        </w:rPr>
      </w:pPr>
    </w:p>
    <w:p w:rsidR="00655455" w:rsidRDefault="00D76CA7">
      <w:pPr>
        <w:pStyle w:val="Odstavecseseznamem"/>
        <w:numPr>
          <w:ilvl w:val="1"/>
          <w:numId w:val="10"/>
        </w:numPr>
        <w:tabs>
          <w:tab w:val="left" w:pos="1311"/>
        </w:tabs>
      </w:pPr>
      <w:r>
        <w:t>EUR</w:t>
      </w:r>
    </w:p>
    <w:p w:rsidR="00655455" w:rsidRDefault="00655455">
      <w:pPr>
        <w:pStyle w:val="Zkladntext"/>
        <w:spacing w:before="8"/>
        <w:rPr>
          <w:sz w:val="19"/>
        </w:rPr>
      </w:pPr>
    </w:p>
    <w:p w:rsidR="00655455" w:rsidRDefault="00D76CA7">
      <w:pPr>
        <w:pStyle w:val="Nadpis5"/>
      </w:pPr>
      <w:r>
        <w:t>Funding</w:t>
      </w:r>
      <w:r>
        <w:rPr>
          <w:spacing w:val="-1"/>
        </w:rPr>
        <w:t xml:space="preserve"> </w:t>
      </w:r>
      <w:r>
        <w:t>regulations</w:t>
      </w:r>
    </w:p>
    <w:p w:rsidR="00655455" w:rsidRDefault="00655455">
      <w:pPr>
        <w:pStyle w:val="Zkladntext"/>
        <w:spacing w:before="8"/>
        <w:rPr>
          <w:b/>
          <w:i/>
          <w:sz w:val="19"/>
        </w:rPr>
      </w:pPr>
    </w:p>
    <w:p w:rsidR="00655455" w:rsidRDefault="00D76CA7">
      <w:pPr>
        <w:pStyle w:val="Zkladntext"/>
        <w:spacing w:before="1"/>
        <w:ind w:left="536"/>
      </w:pPr>
      <w:r>
        <w:rPr>
          <w:color w:val="0000FF"/>
          <w:u w:val="single" w:color="0000FF"/>
        </w:rPr>
        <w:t>https://</w:t>
      </w:r>
      <w:hyperlink r:id="rId136">
        <w:r>
          <w:rPr>
            <w:color w:val="0000FF"/>
            <w:u w:val="single" w:color="0000FF"/>
          </w:rPr>
          <w:t>www.fnr.lu/funding-instruments</w:t>
        </w:r>
        <w:r>
          <w:rPr>
            <w:color w:val="0000FF"/>
            <w:u w:val="single" w:color="0000FF"/>
          </w:rPr>
          <w:t>/inter/</w:t>
        </w:r>
      </w:hyperlink>
    </w:p>
    <w:p w:rsidR="00655455" w:rsidRDefault="00655455">
      <w:pPr>
        <w:pStyle w:val="Zkladntext"/>
        <w:rPr>
          <w:sz w:val="15"/>
        </w:rPr>
      </w:pPr>
    </w:p>
    <w:p w:rsidR="00655455" w:rsidRDefault="00D76CA7">
      <w:pPr>
        <w:pStyle w:val="Zkladntext"/>
        <w:spacing w:before="57"/>
        <w:ind w:left="536"/>
      </w:pPr>
      <w:r>
        <w:t xml:space="preserve">See </w:t>
      </w:r>
      <w:r>
        <w:rPr>
          <w:color w:val="0000FF"/>
          <w:u w:val="single" w:color="0000FF"/>
        </w:rPr>
        <w:t>INTER</w:t>
      </w:r>
      <w:r>
        <w:rPr>
          <w:color w:val="0000FF"/>
          <w:spacing w:val="-3"/>
          <w:u w:val="single" w:color="0000FF"/>
        </w:rPr>
        <w:t xml:space="preserve"> </w:t>
      </w:r>
      <w:r>
        <w:rPr>
          <w:color w:val="0000FF"/>
          <w:u w:val="single" w:color="0000FF"/>
        </w:rPr>
        <w:t>Application</w:t>
      </w:r>
      <w:r>
        <w:rPr>
          <w:color w:val="0000FF"/>
          <w:spacing w:val="-2"/>
          <w:u w:val="single" w:color="0000FF"/>
        </w:rPr>
        <w:t xml:space="preserve"> </w:t>
      </w:r>
      <w:r>
        <w:rPr>
          <w:color w:val="0000FF"/>
          <w:u w:val="single" w:color="0000FF"/>
        </w:rPr>
        <w:t>guidelines</w:t>
      </w:r>
    </w:p>
    <w:p w:rsidR="00655455" w:rsidRDefault="00655455">
      <w:pPr>
        <w:pStyle w:val="Zkladntext"/>
        <w:spacing w:before="3"/>
        <w:rPr>
          <w:sz w:val="15"/>
        </w:rPr>
      </w:pPr>
    </w:p>
    <w:p w:rsidR="00655455" w:rsidRDefault="00D76CA7">
      <w:pPr>
        <w:pStyle w:val="Nadpis5"/>
        <w:spacing w:before="56"/>
      </w:pPr>
      <w:r>
        <w:t>Eligibility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partner</w:t>
      </w:r>
      <w:r>
        <w:rPr>
          <w:spacing w:val="-2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beneficiary</w:t>
      </w:r>
      <w:r>
        <w:rPr>
          <w:spacing w:val="-3"/>
        </w:rPr>
        <w:t xml:space="preserve"> </w:t>
      </w:r>
      <w:r>
        <w:t>institution</w:t>
      </w:r>
    </w:p>
    <w:p w:rsidR="00655455" w:rsidRDefault="00655455">
      <w:pPr>
        <w:pStyle w:val="Zkladntext"/>
        <w:spacing w:before="8"/>
        <w:rPr>
          <w:b/>
          <w:i/>
          <w:sz w:val="19"/>
        </w:rPr>
      </w:pPr>
    </w:p>
    <w:p w:rsidR="00655455" w:rsidRDefault="00D76CA7">
      <w:pPr>
        <w:pStyle w:val="Odstavecseseznamem"/>
        <w:numPr>
          <w:ilvl w:val="2"/>
          <w:numId w:val="10"/>
        </w:numPr>
        <w:tabs>
          <w:tab w:val="left" w:pos="1255"/>
          <w:tab w:val="left" w:pos="1256"/>
        </w:tabs>
        <w:spacing w:before="1" w:line="453" w:lineRule="auto"/>
        <w:ind w:right="5769" w:firstLine="360"/>
      </w:pPr>
      <w:r>
        <w:t>Public institutions performing research</w:t>
      </w:r>
      <w:r>
        <w:rPr>
          <w:color w:val="0000FF"/>
          <w:spacing w:val="-47"/>
        </w:rPr>
        <w:t xml:space="preserve"> </w:t>
      </w:r>
      <w:r>
        <w:rPr>
          <w:color w:val="0000FF"/>
          <w:u w:val="single" w:color="0000FF"/>
        </w:rPr>
        <w:t>https://</w:t>
      </w:r>
      <w:hyperlink r:id="rId137">
        <w:r>
          <w:rPr>
            <w:color w:val="0000FF"/>
            <w:u w:val="single" w:color="0000FF"/>
          </w:rPr>
          <w:t>www.fnr.lu/fnr-beneficiaries/</w:t>
        </w:r>
      </w:hyperlink>
    </w:p>
    <w:p w:rsidR="00655455" w:rsidRDefault="00655455">
      <w:pPr>
        <w:pStyle w:val="Zkladntext"/>
        <w:rPr>
          <w:sz w:val="20"/>
        </w:rPr>
      </w:pPr>
    </w:p>
    <w:p w:rsidR="00655455" w:rsidRDefault="00655455">
      <w:pPr>
        <w:pStyle w:val="Zkladntext"/>
        <w:spacing w:before="3"/>
        <w:rPr>
          <w:sz w:val="17"/>
        </w:rPr>
      </w:pPr>
    </w:p>
    <w:p w:rsidR="00655455" w:rsidRDefault="00D76CA7">
      <w:pPr>
        <w:pStyle w:val="Nadpis5"/>
        <w:spacing w:before="56"/>
      </w:pPr>
      <w:r>
        <w:t>Submission</w:t>
      </w:r>
      <w:r>
        <w:rPr>
          <w:spacing w:val="-2"/>
        </w:rPr>
        <w:t xml:space="preserve"> </w:t>
      </w:r>
      <w:r>
        <w:t>of the</w:t>
      </w:r>
      <w:r>
        <w:rPr>
          <w:spacing w:val="-4"/>
        </w:rPr>
        <w:t xml:space="preserve"> </w:t>
      </w:r>
      <w:r>
        <w:t>proposal at</w:t>
      </w:r>
      <w:r>
        <w:rPr>
          <w:spacing w:val="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national</w:t>
      </w:r>
      <w:r>
        <w:rPr>
          <w:spacing w:val="-4"/>
        </w:rPr>
        <w:t xml:space="preserve"> </w:t>
      </w:r>
      <w:r>
        <w:t>level</w:t>
      </w:r>
    </w:p>
    <w:p w:rsidR="00655455" w:rsidRDefault="00655455">
      <w:pPr>
        <w:pStyle w:val="Zkladntext"/>
        <w:spacing w:before="8"/>
        <w:rPr>
          <w:b/>
          <w:i/>
          <w:sz w:val="19"/>
        </w:rPr>
      </w:pPr>
    </w:p>
    <w:p w:rsidR="00655455" w:rsidRDefault="00D76CA7">
      <w:pPr>
        <w:pStyle w:val="Zkladntext"/>
        <w:spacing w:before="1"/>
        <w:ind w:left="536"/>
      </w:pPr>
      <w:r>
        <w:t>Additional</w:t>
      </w:r>
      <w:r>
        <w:rPr>
          <w:spacing w:val="-1"/>
        </w:rPr>
        <w:t xml:space="preserve"> </w:t>
      </w:r>
      <w:r>
        <w:t>documentation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submitted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FNR</w:t>
      </w:r>
      <w:r>
        <w:rPr>
          <w:spacing w:val="-4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later than</w:t>
      </w:r>
      <w:r>
        <w:rPr>
          <w:spacing w:val="-3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working</w:t>
      </w:r>
      <w:r>
        <w:rPr>
          <w:spacing w:val="-3"/>
        </w:rPr>
        <w:t xml:space="preserve"> </w:t>
      </w:r>
      <w:r>
        <w:t>days</w:t>
      </w:r>
      <w:r>
        <w:rPr>
          <w:spacing w:val="-1"/>
        </w:rPr>
        <w:t xml:space="preserve"> </w:t>
      </w:r>
      <w:r>
        <w:t>after</w:t>
      </w:r>
    </w:p>
    <w:p w:rsidR="00655455" w:rsidRDefault="00D76CA7">
      <w:pPr>
        <w:spacing w:before="38" w:line="276" w:lineRule="auto"/>
        <w:ind w:left="536" w:right="1110"/>
      </w:pPr>
      <w:r>
        <w:t xml:space="preserve">the QUANTERA II deadlines. Submissions to the FNR must be done </w:t>
      </w:r>
      <w:r>
        <w:rPr>
          <w:b/>
          <w:color w:val="0000FF"/>
          <w:u w:val="single" w:color="0000FF"/>
        </w:rPr>
        <w:t>FNR Online Grant Management</w:t>
      </w:r>
      <w:r>
        <w:rPr>
          <w:b/>
          <w:color w:val="0000FF"/>
          <w:spacing w:val="-48"/>
        </w:rPr>
        <w:t xml:space="preserve"> </w:t>
      </w:r>
      <w:r>
        <w:rPr>
          <w:b/>
          <w:color w:val="0000FF"/>
          <w:u w:val="single" w:color="0000FF"/>
        </w:rPr>
        <w:t>System</w:t>
      </w:r>
      <w:r>
        <w:t>.</w:t>
      </w:r>
    </w:p>
    <w:p w:rsidR="00655455" w:rsidRDefault="00655455">
      <w:pPr>
        <w:pStyle w:val="Zkladntext"/>
        <w:spacing w:before="10"/>
        <w:rPr>
          <w:sz w:val="11"/>
        </w:rPr>
      </w:pPr>
    </w:p>
    <w:p w:rsidR="00655455" w:rsidRDefault="00D76CA7">
      <w:pPr>
        <w:pStyle w:val="Zkladntext"/>
        <w:spacing w:before="57" w:line="276" w:lineRule="auto"/>
        <w:ind w:left="536" w:right="1526"/>
      </w:pPr>
      <w:r>
        <w:t>Applicants will need to provide basic information and attach the proposal (including all further</w:t>
      </w:r>
      <w:r>
        <w:rPr>
          <w:spacing w:val="-47"/>
        </w:rPr>
        <w:t xml:space="preserve"> </w:t>
      </w:r>
      <w:r>
        <w:t>relevant</w:t>
      </w:r>
      <w:r>
        <w:rPr>
          <w:spacing w:val="-2"/>
        </w:rPr>
        <w:t xml:space="preserve"> </w:t>
      </w:r>
      <w:r>
        <w:t>documents) based</w:t>
      </w:r>
      <w:r>
        <w:rPr>
          <w:spacing w:val="-3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 form</w:t>
      </w:r>
      <w:r>
        <w:rPr>
          <w:spacing w:val="-2"/>
        </w:rPr>
        <w:t xml:space="preserve"> </w:t>
      </w:r>
      <w:r>
        <w:t>provided</w:t>
      </w:r>
      <w:r>
        <w:rPr>
          <w:spacing w:val="-1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 lead</w:t>
      </w:r>
      <w:r>
        <w:rPr>
          <w:spacing w:val="-1"/>
        </w:rPr>
        <w:t xml:space="preserve"> </w:t>
      </w:r>
      <w:r>
        <w:t>agency/ organising network.</w:t>
      </w:r>
    </w:p>
    <w:p w:rsidR="00655455" w:rsidRDefault="00655455">
      <w:pPr>
        <w:pStyle w:val="Zkladntext"/>
        <w:spacing w:before="5"/>
        <w:rPr>
          <w:sz w:val="16"/>
        </w:rPr>
      </w:pPr>
    </w:p>
    <w:p w:rsidR="00655455" w:rsidRDefault="00D76CA7">
      <w:pPr>
        <w:pStyle w:val="Nadpis5"/>
      </w:pPr>
      <w:r>
        <w:t>Additional</w:t>
      </w:r>
      <w:r>
        <w:rPr>
          <w:spacing w:val="-4"/>
        </w:rPr>
        <w:t xml:space="preserve"> </w:t>
      </w:r>
      <w:r>
        <w:t>requirements</w:t>
      </w:r>
    </w:p>
    <w:p w:rsidR="00655455" w:rsidRDefault="00655455">
      <w:pPr>
        <w:pStyle w:val="Zkladntext"/>
        <w:spacing w:before="8"/>
        <w:rPr>
          <w:b/>
          <w:i/>
          <w:sz w:val="19"/>
        </w:rPr>
      </w:pPr>
    </w:p>
    <w:p w:rsidR="00655455" w:rsidRDefault="00D76CA7">
      <w:pPr>
        <w:pStyle w:val="Zkladntext"/>
        <w:spacing w:line="276" w:lineRule="auto"/>
        <w:ind w:left="536" w:right="947"/>
      </w:pPr>
      <w:r>
        <w:t>A principal investigator may act in one propos</w:t>
      </w:r>
      <w:r>
        <w:t>al only. A consortium leader from a Luxembourg-based</w:t>
      </w:r>
      <w:r>
        <w:rPr>
          <w:spacing w:val="-47"/>
        </w:rPr>
        <w:t xml:space="preserve"> </w:t>
      </w:r>
      <w:r>
        <w:t>public research institution should be a researcher with solid experience of managing collaborative</w:t>
      </w:r>
      <w:r>
        <w:rPr>
          <w:spacing w:val="1"/>
        </w:rPr>
        <w:t xml:space="preserve"> </w:t>
      </w:r>
      <w:r>
        <w:t>research</w:t>
      </w:r>
      <w:r>
        <w:rPr>
          <w:spacing w:val="-1"/>
        </w:rPr>
        <w:t xml:space="preserve"> </w:t>
      </w:r>
      <w:r>
        <w:t>projects.</w:t>
      </w:r>
    </w:p>
    <w:p w:rsidR="00655455" w:rsidRDefault="00655455">
      <w:pPr>
        <w:spacing w:line="276" w:lineRule="auto"/>
        <w:sectPr w:rsidR="00655455">
          <w:pgSz w:w="11910" w:h="16840"/>
          <w:pgMar w:top="1120" w:right="520" w:bottom="640" w:left="880" w:header="0" w:footer="458" w:gutter="0"/>
          <w:cols w:space="708"/>
        </w:sectPr>
      </w:pPr>
    </w:p>
    <w:p w:rsidR="00655455" w:rsidRDefault="0055700E">
      <w:pPr>
        <w:pStyle w:val="Zkladntext"/>
        <w:ind w:left="536"/>
        <w:rPr>
          <w:sz w:val="20"/>
        </w:rPr>
      </w:pPr>
      <w:r>
        <w:rPr>
          <w:noProof/>
          <w:sz w:val="20"/>
          <w:lang w:val="cs-CZ" w:eastAsia="cs-CZ"/>
        </w:rPr>
        <w:lastRenderedPageBreak/>
        <mc:AlternateContent>
          <mc:Choice Requires="wpg">
            <w:drawing>
              <wp:inline distT="0" distB="0" distL="0" distR="0">
                <wp:extent cx="5755005" cy="447040"/>
                <wp:effectExtent l="3810" t="0" r="3810" b="3810"/>
                <wp:docPr id="91" name="docshapegroup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55005" cy="447040"/>
                          <a:chOff x="0" y="0"/>
                          <a:chExt cx="9063" cy="704"/>
                        </a:xfrm>
                      </wpg:grpSpPr>
                      <wps:wsp>
                        <wps:cNvPr id="92" name="docshape16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063" cy="694"/>
                          </a:xfrm>
                          <a:custGeom>
                            <a:avLst/>
                            <a:gdLst>
                              <a:gd name="T0" fmla="*/ 9062 w 9063"/>
                              <a:gd name="T1" fmla="*/ 0 h 694"/>
                              <a:gd name="T2" fmla="*/ 4531 w 9063"/>
                              <a:gd name="T3" fmla="*/ 0 h 694"/>
                              <a:gd name="T4" fmla="*/ 0 w 9063"/>
                              <a:gd name="T5" fmla="*/ 0 h 694"/>
                              <a:gd name="T6" fmla="*/ 0 w 9063"/>
                              <a:gd name="T7" fmla="*/ 113 h 694"/>
                              <a:gd name="T8" fmla="*/ 0 w 9063"/>
                              <a:gd name="T9" fmla="*/ 581 h 694"/>
                              <a:gd name="T10" fmla="*/ 0 w 9063"/>
                              <a:gd name="T11" fmla="*/ 694 h 694"/>
                              <a:gd name="T12" fmla="*/ 4531 w 9063"/>
                              <a:gd name="T13" fmla="*/ 694 h 694"/>
                              <a:gd name="T14" fmla="*/ 9062 w 9063"/>
                              <a:gd name="T15" fmla="*/ 694 h 694"/>
                              <a:gd name="T16" fmla="*/ 9062 w 9063"/>
                              <a:gd name="T17" fmla="*/ 581 h 694"/>
                              <a:gd name="T18" fmla="*/ 9062 w 9063"/>
                              <a:gd name="T19" fmla="*/ 113 h 694"/>
                              <a:gd name="T20" fmla="*/ 9062 w 9063"/>
                              <a:gd name="T21" fmla="*/ 0 h 6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9063" h="694">
                                <a:moveTo>
                                  <a:pt x="9062" y="0"/>
                                </a:moveTo>
                                <a:lnTo>
                                  <a:pt x="453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3"/>
                                </a:lnTo>
                                <a:lnTo>
                                  <a:pt x="0" y="581"/>
                                </a:lnTo>
                                <a:lnTo>
                                  <a:pt x="0" y="694"/>
                                </a:lnTo>
                                <a:lnTo>
                                  <a:pt x="4531" y="694"/>
                                </a:lnTo>
                                <a:lnTo>
                                  <a:pt x="9062" y="694"/>
                                </a:lnTo>
                                <a:lnTo>
                                  <a:pt x="9062" y="581"/>
                                </a:lnTo>
                                <a:lnTo>
                                  <a:pt x="9062" y="113"/>
                                </a:lnTo>
                                <a:lnTo>
                                  <a:pt x="90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497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docshape162"/>
                        <wps:cNvSpPr>
                          <a:spLocks/>
                        </wps:cNvSpPr>
                        <wps:spPr bwMode="auto">
                          <a:xfrm>
                            <a:off x="0" y="693"/>
                            <a:ext cx="9063" cy="10"/>
                          </a:xfrm>
                          <a:custGeom>
                            <a:avLst/>
                            <a:gdLst>
                              <a:gd name="T0" fmla="*/ 9062 w 9063"/>
                              <a:gd name="T1" fmla="+- 0 694 694"/>
                              <a:gd name="T2" fmla="*/ 694 h 10"/>
                              <a:gd name="T3" fmla="*/ 4541 w 9063"/>
                              <a:gd name="T4" fmla="+- 0 694 694"/>
                              <a:gd name="T5" fmla="*/ 694 h 10"/>
                              <a:gd name="T6" fmla="*/ 0 w 9063"/>
                              <a:gd name="T7" fmla="+- 0 694 694"/>
                              <a:gd name="T8" fmla="*/ 694 h 10"/>
                              <a:gd name="T9" fmla="*/ 0 w 9063"/>
                              <a:gd name="T10" fmla="+- 0 703 694"/>
                              <a:gd name="T11" fmla="*/ 703 h 10"/>
                              <a:gd name="T12" fmla="*/ 4541 w 9063"/>
                              <a:gd name="T13" fmla="+- 0 703 694"/>
                              <a:gd name="T14" fmla="*/ 703 h 10"/>
                              <a:gd name="T15" fmla="*/ 9062 w 9063"/>
                              <a:gd name="T16" fmla="+- 0 703 694"/>
                              <a:gd name="T17" fmla="*/ 703 h 10"/>
                              <a:gd name="T18" fmla="*/ 9062 w 9063"/>
                              <a:gd name="T19" fmla="+- 0 694 694"/>
                              <a:gd name="T20" fmla="*/ 694 h 10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</a:cxnLst>
                            <a:rect l="0" t="0" r="r" b="b"/>
                            <a:pathLst>
                              <a:path w="9063" h="10">
                                <a:moveTo>
                                  <a:pt x="9062" y="0"/>
                                </a:moveTo>
                                <a:lnTo>
                                  <a:pt x="454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4541" y="9"/>
                                </a:lnTo>
                                <a:lnTo>
                                  <a:pt x="9062" y="9"/>
                                </a:lnTo>
                                <a:lnTo>
                                  <a:pt x="90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docshape1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063" cy="6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55455" w:rsidRDefault="00D76CA7">
                              <w:pPr>
                                <w:tabs>
                                  <w:tab w:val="left" w:pos="4531"/>
                                </w:tabs>
                                <w:spacing w:before="112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</w:rPr>
                                <w:t>Malta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ab/>
                                <w:t>MFIN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– Ministry for Finance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docshapegroup160" o:spid="_x0000_s1125" style="width:453.15pt;height:35.2pt;mso-position-horizontal-relative:char;mso-position-vertical-relative:line" coordsize="9063,7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SvRMgYAAPQaAAAOAAAAZHJzL2Uyb0RvYy54bWzsWW1v2zYQ/j5g/4HQxw2uRVt+kVGnaOy4&#10;GNBtBZr9AFqSLWGSqFFK7HbYf98d30I5luKm6YABdQCLDk93vOeOx+ek12+ORU7uE1FnvFx69JXv&#10;kaSMeJyV+6X3x+1mMPdI3bAyZjkvk6X3Kam9N1c//vD6UC2SEU95HieCgJKyXhyqpZc2TbUYDuso&#10;TQpWv+JVUsLkjouCNfBT7IexYAfQXuTDke9Phwcu4krwKKlr+O9aTXpXUv9ul0TN77tdnTQkX3qw&#10;tkZ+C/m9xe/h1Wu22AtWpVmkl8GesYqCZSUYtarWrGHkTmSPVBVZJHjNd82riBdDvttlUSJ9AG+o&#10;f+LNO8HvKunLfnHYVxYmgPYEp2erjX67/yBIFi+9kHqkZAXEKOZRnbIq2aN5OpUgHar9AmTfiepj&#10;9UEoT2H4nkd/1oDh8HQef++VMNkefuUx6GV3DZcgHXeiQBXgPjnKWHyysUiODYngn5PZZOL7E49E&#10;MBcEMz/QwYpSiOij26L0Rt8Y+tOxugvuwfgO2UIZlIvUi8IEgYyrH0Ctvw7Uj4iYjFWNQBlQR6eg&#10;0inFRaF1EDNg1i6SzgyK1QD48zB8gGIatqFgi+iubt4lXMaB3b+vG7UTYhjJ6MY6GW5h1+yKHDbF&#10;T0MCCkfkgJex3jlWDLLHivkkJdoi7AgrAlhYkWAyph2aIHpWrENT0BI5vyBInafUTFsi59XMHBlK&#10;x+c9gyLn2DqvKHRkJnN6XhF10fY7AKIu1oBzh6oL4aYu3t3aXMj70sCFvVubi3yfNhf9btBc+Pu0&#10;uSHojOXIDUGPtpEbBSdPodzszS5iqdlY0bHUOwtGhOHp6MtaWPEaixluMyh0t7I4gAqQwm3YIQyh&#10;RWG5CZ8Uhsih8ETXwn7NEBgUnl0kDLijcHiRMKY2SkP2qqLcvxCqfYT0vEhce0kvc5NqP+lljlLt&#10;Kb3MVUwhdBVSxFm7CpTOAgHM5JSTCI8AJ9niPWxRsQaTxwzJAU5oebKlSw9rK04U/D655VKkwSTC&#10;bJWW5VEJ9h4E8tIVxOrbEjTT5lpJfcoNo8zMmasrA7tJu2pmzdWVgh18gRR6p2AzOsxV6bKLf0rQ&#10;wnGx4FMLtBqf8tcKnoIX5bxOlHcYYclObKgxQ5xjueZ5Fm+yPMcI12K/XeWC3DNgsnQThLOVRqkl&#10;lsuyUXK8zYCItwOt0tmEBEsy079DOgr861E42Ezns0GwCSaDcObPBz4Nr8OpH4TBevMPJhoNFmkW&#10;x0n5PisTw5JpcBlh0nxd8VvJk2UuT0YTmcOt1bec9OXnnJPAS8sYvGOLNGHxjR43LMvVeNhesQQZ&#10;3DZXCQSQQUWtFBfb8vgT0CzBVYcAHQ0MUi4+e+QA3cHSq/+6YyLxSP5LCUwxpAHwUdLIH8Fkhjte&#10;uDNbd4aVEahaeo0HlR+Hq0a1IHeVyPYpWKISi5K/BYq8y5CLyfWpVekfQFb/K9YKlKDdClAoLLCo&#10;b8Nap6EsHjJJJfeH3aMpPBwaKotNy+DujxelrT8PiI+k9SniiiIpUetyya3LooJJ0EVuLY3qs/eY&#10;Qz225zKoLqJo2VOfMZc8dTnnEqcuY3i+KxIsrc388TkoW9wVZc5hiWe/5dM9YD5Q116TFnPoYDpN&#10;uphj9e7i3hb3XpMW+T6TLvJ9Ji36fWFs0VY3jnCofAUfldteMRestx18FJIf+c5l3EtTr7ne2f00&#10;EHx/Dmk0DKJfOZBFpf3LWCBArYqS1K7AeQlaBzsIMX4gbYrvPOISDwKnxCh4WVZn2K4xY66Gh2lz&#10;/WJ2+ReKGXCNsZdhTNcb/NNxa3GO74xJJnOL4xmmZK7fGZN9wtzxnA/OmFPGJEmNw5hIc7zm0KUp&#10;rqef+JGSr1J4HJC8FYIfkM4Cu1RdknOrYl7f5kFgJdSDQIKDpYeNqSxDhl1BfTMiWJ1sa8EWX7Rz&#10;/PBmfjMPBsFoejMI/PV68HazCgbTDZ1N1uP1arWm7V4DO5iv7zVwya3t3moxNvLzuCo4DYTqvwAE&#10;2UAojvo/b5+KrIF3LnlWLL257bFesJdqjtujfKUwlrUc8/gL2yvbWtm2CgaqpYLBC7ZT8pUAvFqR&#10;hU6/BsJ3N+5vGLsvq67+BQAA//8DAFBLAwQUAAYACAAAACEAwZKOdN0AAAAEAQAADwAAAGRycy9k&#10;b3ducmV2LnhtbEyPQUvDQBCF74L/YRnBm92N1VpjNqUU9VQKtkLxNs1Ok9DsbMhuk/Tfu3rRy8Dj&#10;Pd77JluMthE9db52rCGZKBDEhTM1lxo+d293cxA+IBtsHJOGC3lY5NdXGabGDfxB/TaUIpawT1FD&#10;FUKbSumLiiz6iWuJo3d0ncUQZVdK0+EQy20j75WaSYs1x4UKW1pVVJy2Z6vhfcBhOU1e+/XpuLp8&#10;7R43+3VCWt/ejMsXEIHG8BeGH/yIDnlkOrgzGy8aDfGR8Huj96xmUxAHDU/qAWSeyf/w+TcAAAD/&#10;/wMAUEsBAi0AFAAGAAgAAAAhALaDOJL+AAAA4QEAABMAAAAAAAAAAAAAAAAAAAAAAFtDb250ZW50&#10;X1R5cGVzXS54bWxQSwECLQAUAAYACAAAACEAOP0h/9YAAACUAQAACwAAAAAAAAAAAAAAAAAvAQAA&#10;X3JlbHMvLnJlbHNQSwECLQAUAAYACAAAACEAa1Ur0TIGAAD0GgAADgAAAAAAAAAAAAAAAAAuAgAA&#10;ZHJzL2Uyb0RvYy54bWxQSwECLQAUAAYACAAAACEAwZKOdN0AAAAEAQAADwAAAAAAAAAAAAAAAACM&#10;CAAAZHJzL2Rvd25yZXYueG1sUEsFBgAAAAAEAAQA8wAAAJYJAAAAAA==&#10;">
                <v:shape id="docshape161" o:spid="_x0000_s1126" style="position:absolute;width:9063;height:694;visibility:visible;mso-wrap-style:square;v-text-anchor:top" coordsize="9063,6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ty7MUA&#10;AADbAAAADwAAAGRycy9kb3ducmV2LnhtbESPQWvCQBSE74L/YXlCb7qrB2mjq4goKIWCqZfentln&#10;EpN9G7IbTfvru4WCx2FmvmGW697W4k6tLx1rmE4UCOLMmZJzDefP/fgVhA/IBmvHpOGbPKxXw8ES&#10;E+MefKJ7GnIRIewT1FCE0CRS+qwgi37iGuLoXV1rMUTZ5tK0+IhwW8uZUnNpseS4UGBD24KyKu2s&#10;hvef8/S0vaivTrmuOqbz6mN322n9Muo3CxCB+vAM/7cPRsPbDP6+xB8gV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K3LsxQAAANsAAAAPAAAAAAAAAAAAAAAAAJgCAABkcnMv&#10;ZG93bnJldi54bWxQSwUGAAAAAAQABAD1AAAAigMAAAAA&#10;" path="m9062,l4531,,,,,113,,581,,694r4531,l9062,694r,-113l9062,113,9062,xe" fillcolor="#1f497c" stroked="f">
                  <v:path arrowok="t" o:connecttype="custom" o:connectlocs="9062,0;4531,0;0,0;0,113;0,581;0,694;4531,694;9062,694;9062,581;9062,113;9062,0" o:connectangles="0,0,0,0,0,0,0,0,0,0,0"/>
                </v:shape>
                <v:shape id="docshape162" o:spid="_x0000_s1127" style="position:absolute;top:693;width:9063;height:10;visibility:visible;mso-wrap-style:square;v-text-anchor:top" coordsize="9063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l/DsUA&#10;AADbAAAADwAAAGRycy9kb3ducmV2LnhtbESPQWvCQBSE7wX/w/IK3uqmClqjaxDbQgtSiC2It0f2&#10;mQ1m34bsJsZ/3xUKPQ4z8w2zzgZbi55aXzlW8DxJQBAXTldcKvj5fn96AeEDssbaMSm4kYdsM3pY&#10;Y6rdlXPqD6EUEcI+RQUmhCaV0heGLPqJa4ijd3atxRBlW0rd4jXCbS2nSTKXFiuOCwYb2hkqLofO&#10;Krgc+2RvTta83ZZfn/Ou37/mi0Kp8eOwXYEINIT/8F/7QytYzuD+Jf4Auf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yX8OxQAAANsAAAAPAAAAAAAAAAAAAAAAAJgCAABkcnMv&#10;ZG93bnJldi54bWxQSwUGAAAAAAQABAD1AAAAigMAAAAA&#10;" path="m9062,l4541,,,,,9r4541,l9062,9r,-9xe" fillcolor="#bfbfbf" stroked="f">
                  <v:path arrowok="t" o:connecttype="custom" o:connectlocs="9062,694;4541,694;0,694;0,703;4541,703;9062,703;9062,694" o:connectangles="0,0,0,0,0,0,0"/>
                </v:shape>
                <v:shape id="docshape163" o:spid="_x0000_s1128" type="#_x0000_t202" style="position:absolute;width:9063;height:6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Gn7sMA&#10;AADbAAAADwAAAGRycy9kb3ducmV2LnhtbESPQWvCQBSE7wX/w/IK3uqmIlJTVxFREIRijAePr9ln&#10;sph9G7Orxn/fFQoeh5n5hpnOO1uLG7XeOFbwOUhAEBdOGy4VHPL1xxcIH5A11o5JwYM8zGe9tymm&#10;2t05o9s+lCJC2KeooAqhSaX0RUUW/cA1xNE7udZiiLItpW7xHuG2lsMkGUuLhuNChQ0tKyrO+6tV&#10;sDhytjKXn99ddspMnk8S3o7PSvXfu8U3iEBdeIX/2xutYDKC55f4A+T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Gn7sMAAADbAAAADwAAAAAAAAAAAAAAAACYAgAAZHJzL2Rv&#10;d25yZXYueG1sUEsFBgAAAAAEAAQA9QAAAIgDAAAAAA==&#10;" filled="f" stroked="f">
                  <v:textbox inset="0,0,0,0">
                    <w:txbxContent>
                      <w:p w:rsidR="00655455" w:rsidRDefault="00D76CA7">
                        <w:pPr>
                          <w:tabs>
                            <w:tab w:val="left" w:pos="4531"/>
                          </w:tabs>
                          <w:spacing w:before="112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FFFFFF"/>
                          </w:rPr>
                          <w:t>Malta</w:t>
                        </w:r>
                        <w:r>
                          <w:rPr>
                            <w:b/>
                            <w:color w:val="FFFFFF"/>
                          </w:rPr>
                          <w:tab/>
                          <w:t>MFIN</w:t>
                        </w:r>
                        <w:r>
                          <w:rPr>
                            <w:b/>
                            <w:color w:val="FFFFFF"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– Ministry for Finance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655455" w:rsidRDefault="00D76CA7">
      <w:pPr>
        <w:pStyle w:val="Nadpis4"/>
        <w:spacing w:before="84"/>
      </w:pPr>
      <w:r>
        <w:t>Contact point</w:t>
      </w:r>
    </w:p>
    <w:p w:rsidR="00655455" w:rsidRDefault="00655455">
      <w:pPr>
        <w:pStyle w:val="Zkladntext"/>
        <w:spacing w:before="4"/>
        <w:rPr>
          <w:b/>
          <w:sz w:val="16"/>
        </w:rPr>
      </w:pPr>
    </w:p>
    <w:p w:rsidR="00655455" w:rsidRDefault="00D76CA7">
      <w:pPr>
        <w:pStyle w:val="Zkladntext"/>
        <w:ind w:left="536"/>
      </w:pPr>
      <w:r>
        <w:t>Diane</w:t>
      </w:r>
      <w:r>
        <w:rPr>
          <w:spacing w:val="-2"/>
        </w:rPr>
        <w:t xml:space="preserve"> </w:t>
      </w:r>
      <w:r>
        <w:t>Muscat</w:t>
      </w:r>
    </w:p>
    <w:p w:rsidR="00655455" w:rsidRDefault="00655455">
      <w:pPr>
        <w:pStyle w:val="Zkladntext"/>
        <w:spacing w:before="4"/>
        <w:rPr>
          <w:sz w:val="16"/>
        </w:rPr>
      </w:pPr>
    </w:p>
    <w:p w:rsidR="00655455" w:rsidRDefault="00D76CA7">
      <w:pPr>
        <w:pStyle w:val="Zkladntext"/>
        <w:ind w:left="536" w:right="5845"/>
      </w:pPr>
      <w:r>
        <w:t>Director, Policy Development and Programme</w:t>
      </w:r>
      <w:r>
        <w:rPr>
          <w:spacing w:val="-47"/>
        </w:rPr>
        <w:t xml:space="preserve"> </w:t>
      </w:r>
      <w:r>
        <w:t>Implementation</w:t>
      </w:r>
    </w:p>
    <w:p w:rsidR="00655455" w:rsidRDefault="00655455">
      <w:pPr>
        <w:pStyle w:val="Zkladntext"/>
        <w:spacing w:before="5"/>
        <w:rPr>
          <w:sz w:val="16"/>
        </w:rPr>
      </w:pPr>
    </w:p>
    <w:p w:rsidR="00655455" w:rsidRDefault="00D76CA7">
      <w:pPr>
        <w:pStyle w:val="Zkladntext"/>
        <w:ind w:left="536"/>
      </w:pPr>
      <w:r>
        <w:t>+35625998257</w:t>
      </w:r>
      <w:r>
        <w:rPr>
          <w:spacing w:val="-5"/>
        </w:rPr>
        <w:t xml:space="preserve"> </w:t>
      </w:r>
      <w:r>
        <w:t>–</w:t>
      </w:r>
      <w:r>
        <w:rPr>
          <w:spacing w:val="-1"/>
        </w:rPr>
        <w:t xml:space="preserve"> </w:t>
      </w:r>
      <w:hyperlink r:id="rId138">
        <w:r>
          <w:rPr>
            <w:color w:val="0000FF"/>
            <w:u w:val="single" w:color="0000FF"/>
          </w:rPr>
          <w:t>diane.m.muscat@gov.mt</w:t>
        </w:r>
      </w:hyperlink>
    </w:p>
    <w:p w:rsidR="00655455" w:rsidRDefault="00655455">
      <w:pPr>
        <w:pStyle w:val="Zkladntext"/>
        <w:rPr>
          <w:sz w:val="20"/>
        </w:rPr>
      </w:pPr>
    </w:p>
    <w:p w:rsidR="00655455" w:rsidRDefault="00655455">
      <w:pPr>
        <w:pStyle w:val="Zkladntext"/>
        <w:spacing w:before="11"/>
        <w:rPr>
          <w:sz w:val="17"/>
        </w:rPr>
      </w:pPr>
    </w:p>
    <w:p w:rsidR="00655455" w:rsidRDefault="00D76CA7">
      <w:pPr>
        <w:pStyle w:val="Nadpis4"/>
        <w:spacing w:before="1"/>
      </w:pPr>
      <w:r>
        <w:t>Funding criteria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regulations</w:t>
      </w:r>
    </w:p>
    <w:p w:rsidR="00655455" w:rsidRDefault="00655455">
      <w:pPr>
        <w:pStyle w:val="Zkladntext"/>
        <w:spacing w:before="6"/>
        <w:rPr>
          <w:b/>
          <w:sz w:val="16"/>
        </w:rPr>
      </w:pPr>
    </w:p>
    <w:p w:rsidR="00655455" w:rsidRDefault="00D76CA7">
      <w:pPr>
        <w:pStyle w:val="Zkladntext"/>
        <w:spacing w:line="267" w:lineRule="exact"/>
        <w:ind w:left="536"/>
      </w:pPr>
      <w:r>
        <w:t>The</w:t>
      </w:r>
      <w:r>
        <w:rPr>
          <w:spacing w:val="-1"/>
        </w:rPr>
        <w:t xml:space="preserve"> </w:t>
      </w:r>
      <w:r>
        <w:t>followi</w:t>
      </w:r>
      <w:r>
        <w:t>ng</w:t>
      </w:r>
      <w:r>
        <w:rPr>
          <w:spacing w:val="-2"/>
        </w:rPr>
        <w:t xml:space="preserve"> </w:t>
      </w:r>
      <w:r>
        <w:t>legal persons</w:t>
      </w:r>
      <w:r>
        <w:rPr>
          <w:spacing w:val="-4"/>
        </w:rPr>
        <w:t xml:space="preserve"> </w:t>
      </w:r>
      <w:r>
        <w:t>are eligible</w:t>
      </w:r>
      <w:r>
        <w:rPr>
          <w:spacing w:val="-2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funding:</w:t>
      </w:r>
    </w:p>
    <w:p w:rsidR="00655455" w:rsidRDefault="00D76CA7">
      <w:pPr>
        <w:pStyle w:val="Odstavecseseznamem"/>
        <w:numPr>
          <w:ilvl w:val="0"/>
          <w:numId w:val="9"/>
        </w:numPr>
        <w:tabs>
          <w:tab w:val="left" w:pos="696"/>
        </w:tabs>
        <w:ind w:right="1326" w:firstLine="0"/>
      </w:pPr>
      <w:r>
        <w:t>Research institutes, universities, higher education establishments, their institutes and research</w:t>
      </w:r>
      <w:r>
        <w:rPr>
          <w:spacing w:val="-47"/>
        </w:rPr>
        <w:t xml:space="preserve"> </w:t>
      </w:r>
      <w:r>
        <w:t>centres</w:t>
      </w:r>
      <w:r>
        <w:rPr>
          <w:spacing w:val="-2"/>
        </w:rPr>
        <w:t xml:space="preserve"> </w:t>
      </w:r>
      <w:r>
        <w:t>etc.</w:t>
      </w:r>
    </w:p>
    <w:p w:rsidR="00655455" w:rsidRDefault="00D76CA7">
      <w:pPr>
        <w:pStyle w:val="Odstavecseseznamem"/>
        <w:numPr>
          <w:ilvl w:val="0"/>
          <w:numId w:val="9"/>
        </w:numPr>
        <w:tabs>
          <w:tab w:val="left" w:pos="696"/>
        </w:tabs>
        <w:spacing w:line="420" w:lineRule="auto"/>
        <w:ind w:right="6719" w:firstLine="0"/>
      </w:pPr>
      <w:r>
        <w:t>Enterprises and companies.</w:t>
      </w:r>
      <w:r>
        <w:rPr>
          <w:spacing w:val="1"/>
        </w:rPr>
        <w:t xml:space="preserve"> </w:t>
      </w:r>
      <w:r>
        <w:t>Entities</w:t>
      </w:r>
      <w:r>
        <w:rPr>
          <w:spacing w:val="-4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registered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Malta.</w:t>
      </w:r>
    </w:p>
    <w:p w:rsidR="00655455" w:rsidRDefault="00655455">
      <w:pPr>
        <w:pStyle w:val="Zkladntext"/>
      </w:pPr>
    </w:p>
    <w:p w:rsidR="00655455" w:rsidRDefault="00D76CA7">
      <w:pPr>
        <w:pStyle w:val="Nadpis5"/>
        <w:spacing w:before="198"/>
      </w:pPr>
      <w:r>
        <w:t>Funding</w:t>
      </w:r>
      <w:r>
        <w:rPr>
          <w:spacing w:val="-1"/>
        </w:rPr>
        <w:t xml:space="preserve"> </w:t>
      </w:r>
      <w:r>
        <w:t>commitment</w:t>
      </w:r>
    </w:p>
    <w:p w:rsidR="00655455" w:rsidRDefault="00655455">
      <w:pPr>
        <w:pStyle w:val="Zkladntext"/>
        <w:spacing w:before="3"/>
        <w:rPr>
          <w:b/>
          <w:i/>
          <w:sz w:val="16"/>
        </w:rPr>
      </w:pPr>
    </w:p>
    <w:p w:rsidR="00655455" w:rsidRDefault="00D76CA7">
      <w:pPr>
        <w:pStyle w:val="Zkladntext"/>
        <w:spacing w:before="1"/>
        <w:ind w:left="536"/>
      </w:pPr>
      <w:r>
        <w:t>0.15</w:t>
      </w:r>
    </w:p>
    <w:p w:rsidR="00655455" w:rsidRDefault="00655455">
      <w:pPr>
        <w:pStyle w:val="Zkladntext"/>
        <w:spacing w:before="4"/>
        <w:rPr>
          <w:sz w:val="16"/>
        </w:rPr>
      </w:pPr>
    </w:p>
    <w:p w:rsidR="00655455" w:rsidRDefault="00D76CA7">
      <w:pPr>
        <w:pStyle w:val="Nadpis5"/>
      </w:pPr>
      <w:r>
        <w:t>Funding</w:t>
      </w:r>
      <w:r>
        <w:rPr>
          <w:spacing w:val="-1"/>
        </w:rPr>
        <w:t xml:space="preserve"> </w:t>
      </w:r>
      <w:r>
        <w:t>regulations</w:t>
      </w:r>
    </w:p>
    <w:p w:rsidR="00655455" w:rsidRDefault="00655455">
      <w:pPr>
        <w:pStyle w:val="Zkladntext"/>
        <w:spacing w:before="6"/>
        <w:rPr>
          <w:b/>
          <w:i/>
          <w:sz w:val="16"/>
        </w:rPr>
      </w:pPr>
    </w:p>
    <w:p w:rsidR="00655455" w:rsidRDefault="00D76CA7">
      <w:pPr>
        <w:pStyle w:val="Zkladntext"/>
        <w:ind w:left="536"/>
      </w:pPr>
      <w:r>
        <w:t>Yes</w:t>
      </w:r>
    </w:p>
    <w:p w:rsidR="00655455" w:rsidRDefault="00655455">
      <w:pPr>
        <w:pStyle w:val="Zkladntext"/>
        <w:spacing w:before="4"/>
        <w:rPr>
          <w:sz w:val="16"/>
        </w:rPr>
      </w:pPr>
    </w:p>
    <w:p w:rsidR="00655455" w:rsidRDefault="00D76CA7">
      <w:pPr>
        <w:pStyle w:val="Nadpis5"/>
      </w:pPr>
      <w:r>
        <w:t>Eligibility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partner</w:t>
      </w:r>
      <w:r>
        <w:rPr>
          <w:spacing w:val="-2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beneficiary</w:t>
      </w:r>
      <w:r>
        <w:rPr>
          <w:spacing w:val="-3"/>
        </w:rPr>
        <w:t xml:space="preserve"> </w:t>
      </w:r>
      <w:r>
        <w:t>institution</w:t>
      </w:r>
    </w:p>
    <w:p w:rsidR="00655455" w:rsidRDefault="00655455">
      <w:pPr>
        <w:pStyle w:val="Zkladntext"/>
        <w:spacing w:before="4"/>
        <w:rPr>
          <w:b/>
          <w:i/>
          <w:sz w:val="16"/>
        </w:rPr>
      </w:pPr>
    </w:p>
    <w:p w:rsidR="00655455" w:rsidRDefault="00D76CA7">
      <w:pPr>
        <w:pStyle w:val="Zkladntext"/>
        <w:spacing w:before="1"/>
        <w:ind w:left="536"/>
      </w:pPr>
      <w:r>
        <w:t>Yes</w:t>
      </w:r>
    </w:p>
    <w:p w:rsidR="00655455" w:rsidRDefault="00655455">
      <w:pPr>
        <w:pStyle w:val="Zkladntext"/>
        <w:spacing w:before="4"/>
        <w:rPr>
          <w:sz w:val="16"/>
        </w:rPr>
      </w:pPr>
    </w:p>
    <w:p w:rsidR="00655455" w:rsidRDefault="00D76CA7">
      <w:pPr>
        <w:pStyle w:val="Nadpis5"/>
      </w:pPr>
      <w:r>
        <w:t>Submission</w:t>
      </w:r>
      <w:r>
        <w:rPr>
          <w:spacing w:val="-2"/>
        </w:rPr>
        <w:t xml:space="preserve"> </w:t>
      </w:r>
      <w:r>
        <w:t>of the</w:t>
      </w:r>
      <w:r>
        <w:rPr>
          <w:spacing w:val="-4"/>
        </w:rPr>
        <w:t xml:space="preserve"> </w:t>
      </w:r>
      <w:r>
        <w:t>proposal at</w:t>
      </w:r>
      <w:r>
        <w:rPr>
          <w:spacing w:val="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national</w:t>
      </w:r>
      <w:r>
        <w:rPr>
          <w:spacing w:val="-4"/>
        </w:rPr>
        <w:t xml:space="preserve"> </w:t>
      </w:r>
      <w:r>
        <w:t>level</w:t>
      </w:r>
    </w:p>
    <w:p w:rsidR="00655455" w:rsidRDefault="00655455">
      <w:pPr>
        <w:pStyle w:val="Zkladntext"/>
        <w:spacing w:before="6"/>
        <w:rPr>
          <w:b/>
          <w:i/>
          <w:sz w:val="16"/>
        </w:rPr>
      </w:pPr>
    </w:p>
    <w:p w:rsidR="00655455" w:rsidRDefault="00D76CA7">
      <w:pPr>
        <w:pStyle w:val="Zkladntext"/>
        <w:ind w:left="536"/>
      </w:pPr>
      <w:r>
        <w:t>Mandatory</w:t>
      </w:r>
    </w:p>
    <w:p w:rsidR="00655455" w:rsidRDefault="00655455">
      <w:pPr>
        <w:pStyle w:val="Zkladntext"/>
        <w:spacing w:before="4"/>
        <w:rPr>
          <w:sz w:val="16"/>
        </w:rPr>
      </w:pPr>
    </w:p>
    <w:p w:rsidR="00655455" w:rsidRDefault="00D76CA7">
      <w:pPr>
        <w:pStyle w:val="Nadpis5"/>
      </w:pPr>
      <w:r>
        <w:t>Additional</w:t>
      </w:r>
      <w:r>
        <w:rPr>
          <w:spacing w:val="-4"/>
        </w:rPr>
        <w:t xml:space="preserve"> </w:t>
      </w:r>
      <w:r>
        <w:t>requirements</w:t>
      </w:r>
    </w:p>
    <w:p w:rsidR="00655455" w:rsidRDefault="00655455">
      <w:pPr>
        <w:pStyle w:val="Zkladntext"/>
        <w:spacing w:before="4"/>
        <w:rPr>
          <w:b/>
          <w:i/>
          <w:sz w:val="16"/>
        </w:rPr>
      </w:pPr>
    </w:p>
    <w:p w:rsidR="00655455" w:rsidRDefault="00D76CA7">
      <w:pPr>
        <w:pStyle w:val="Zkladntext"/>
        <w:spacing w:before="1"/>
        <w:ind w:left="536"/>
      </w:pPr>
      <w:r>
        <w:t>No</w:t>
      </w:r>
    </w:p>
    <w:p w:rsidR="00655455" w:rsidRDefault="00655455">
      <w:pPr>
        <w:sectPr w:rsidR="00655455">
          <w:pgSz w:w="11910" w:h="16840"/>
          <w:pgMar w:top="1120" w:right="520" w:bottom="640" w:left="880" w:header="0" w:footer="458" w:gutter="0"/>
          <w:cols w:space="708"/>
        </w:sectPr>
      </w:pPr>
    </w:p>
    <w:p w:rsidR="00655455" w:rsidRDefault="0055700E">
      <w:pPr>
        <w:pStyle w:val="Zkladntext"/>
        <w:ind w:left="536"/>
        <w:rPr>
          <w:sz w:val="20"/>
        </w:rPr>
      </w:pPr>
      <w:r>
        <w:rPr>
          <w:noProof/>
          <w:sz w:val="20"/>
          <w:lang w:val="cs-CZ" w:eastAsia="cs-CZ"/>
        </w:rPr>
        <w:lastRenderedPageBreak/>
        <mc:AlternateContent>
          <mc:Choice Requires="wpg">
            <w:drawing>
              <wp:inline distT="0" distB="0" distL="0" distR="0">
                <wp:extent cx="5755005" cy="447040"/>
                <wp:effectExtent l="3810" t="0" r="3810" b="3810"/>
                <wp:docPr id="87" name="docshapegroup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55005" cy="447040"/>
                          <a:chOff x="0" y="0"/>
                          <a:chExt cx="9063" cy="704"/>
                        </a:xfrm>
                      </wpg:grpSpPr>
                      <wps:wsp>
                        <wps:cNvPr id="88" name="docshape16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063" cy="694"/>
                          </a:xfrm>
                          <a:custGeom>
                            <a:avLst/>
                            <a:gdLst>
                              <a:gd name="T0" fmla="*/ 9062 w 9063"/>
                              <a:gd name="T1" fmla="*/ 0 h 694"/>
                              <a:gd name="T2" fmla="*/ 4531 w 9063"/>
                              <a:gd name="T3" fmla="*/ 0 h 694"/>
                              <a:gd name="T4" fmla="*/ 0 w 9063"/>
                              <a:gd name="T5" fmla="*/ 0 h 694"/>
                              <a:gd name="T6" fmla="*/ 0 w 9063"/>
                              <a:gd name="T7" fmla="*/ 113 h 694"/>
                              <a:gd name="T8" fmla="*/ 0 w 9063"/>
                              <a:gd name="T9" fmla="*/ 581 h 694"/>
                              <a:gd name="T10" fmla="*/ 0 w 9063"/>
                              <a:gd name="T11" fmla="*/ 694 h 694"/>
                              <a:gd name="T12" fmla="*/ 4531 w 9063"/>
                              <a:gd name="T13" fmla="*/ 694 h 694"/>
                              <a:gd name="T14" fmla="*/ 9062 w 9063"/>
                              <a:gd name="T15" fmla="*/ 694 h 694"/>
                              <a:gd name="T16" fmla="*/ 9062 w 9063"/>
                              <a:gd name="T17" fmla="*/ 581 h 694"/>
                              <a:gd name="T18" fmla="*/ 9062 w 9063"/>
                              <a:gd name="T19" fmla="*/ 113 h 694"/>
                              <a:gd name="T20" fmla="*/ 9062 w 9063"/>
                              <a:gd name="T21" fmla="*/ 0 h 6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9063" h="694">
                                <a:moveTo>
                                  <a:pt x="9062" y="0"/>
                                </a:moveTo>
                                <a:lnTo>
                                  <a:pt x="453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3"/>
                                </a:lnTo>
                                <a:lnTo>
                                  <a:pt x="0" y="581"/>
                                </a:lnTo>
                                <a:lnTo>
                                  <a:pt x="0" y="694"/>
                                </a:lnTo>
                                <a:lnTo>
                                  <a:pt x="4531" y="694"/>
                                </a:lnTo>
                                <a:lnTo>
                                  <a:pt x="9062" y="694"/>
                                </a:lnTo>
                                <a:lnTo>
                                  <a:pt x="9062" y="581"/>
                                </a:lnTo>
                                <a:lnTo>
                                  <a:pt x="9062" y="113"/>
                                </a:lnTo>
                                <a:lnTo>
                                  <a:pt x="90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497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docshape166"/>
                        <wps:cNvSpPr>
                          <a:spLocks/>
                        </wps:cNvSpPr>
                        <wps:spPr bwMode="auto">
                          <a:xfrm>
                            <a:off x="0" y="693"/>
                            <a:ext cx="9063" cy="10"/>
                          </a:xfrm>
                          <a:custGeom>
                            <a:avLst/>
                            <a:gdLst>
                              <a:gd name="T0" fmla="*/ 9062 w 9063"/>
                              <a:gd name="T1" fmla="+- 0 694 694"/>
                              <a:gd name="T2" fmla="*/ 694 h 10"/>
                              <a:gd name="T3" fmla="*/ 4541 w 9063"/>
                              <a:gd name="T4" fmla="+- 0 694 694"/>
                              <a:gd name="T5" fmla="*/ 694 h 10"/>
                              <a:gd name="T6" fmla="*/ 0 w 9063"/>
                              <a:gd name="T7" fmla="+- 0 694 694"/>
                              <a:gd name="T8" fmla="*/ 694 h 10"/>
                              <a:gd name="T9" fmla="*/ 0 w 9063"/>
                              <a:gd name="T10" fmla="+- 0 703 694"/>
                              <a:gd name="T11" fmla="*/ 703 h 10"/>
                              <a:gd name="T12" fmla="*/ 4541 w 9063"/>
                              <a:gd name="T13" fmla="+- 0 703 694"/>
                              <a:gd name="T14" fmla="*/ 703 h 10"/>
                              <a:gd name="T15" fmla="*/ 9062 w 9063"/>
                              <a:gd name="T16" fmla="+- 0 703 694"/>
                              <a:gd name="T17" fmla="*/ 703 h 10"/>
                              <a:gd name="T18" fmla="*/ 9062 w 9063"/>
                              <a:gd name="T19" fmla="+- 0 694 694"/>
                              <a:gd name="T20" fmla="*/ 694 h 10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</a:cxnLst>
                            <a:rect l="0" t="0" r="r" b="b"/>
                            <a:pathLst>
                              <a:path w="9063" h="10">
                                <a:moveTo>
                                  <a:pt x="9062" y="0"/>
                                </a:moveTo>
                                <a:lnTo>
                                  <a:pt x="454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4541" y="9"/>
                                </a:lnTo>
                                <a:lnTo>
                                  <a:pt x="9062" y="9"/>
                                </a:lnTo>
                                <a:lnTo>
                                  <a:pt x="90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docshape16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063" cy="6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55455" w:rsidRDefault="00D76CA7">
                              <w:pPr>
                                <w:tabs>
                                  <w:tab w:val="left" w:pos="4531"/>
                                </w:tabs>
                                <w:spacing w:before="112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</w:rPr>
                                <w:t>Norway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ab/>
                                <w:t>RCN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–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Research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Council of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Norway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docshapegroup164" o:spid="_x0000_s1129" style="width:453.15pt;height:35.2pt;mso-position-horizontal-relative:char;mso-position-vertical-relative:line" coordsize="9063,7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Ms+LgYAAPQaAAAOAAAAZHJzL2Uyb0RvYy54bWzsWW1vo0YQ/l6p/2HFx1Y+sw7YxjrndLHj&#10;U6Vre9KlP2AN2KACSxcSO6363zuzL2RxDOFybqVK50hmnR1mZ56Z2X0G3r475hl5iEWV8mLp0Deu&#10;Q+Ii5FFa7JfOb3eb0dwhVc2KiGW8iJfOY1w5766//+7toVzEE57wLIoFASVFtTiUSyep63IxHldh&#10;EuesesPLuIDJHRc5q+Gn2I8jwQ6gPc/GE9edjg9cRKXgYVxV8N+1mnSupf7dLg7rX3e7Kq5JtnTA&#10;tlp+C/m9xe/x9Vu22AtWJmmozWCvsCJnaQGLNqrWrGbkXqTPVOVpKHjFd/WbkOdjvtulYSx9AG+o&#10;e+LNB8HvS+nLfnHYlw1MAO0JTq9WG/7y8EmQNFo685lDCpZDjCIeVgkr4z0uT6cegnQo9wuQ/SDK&#10;z+UnoTyF4Uce/l7B9Ph0Hn/vlTDZHn7mEehl9zWXIB13IkcV4D45ylg8NrGIjzUJ4Z/+zPdd13dI&#10;CHOeN3M9HawwgYg+uy1MbvWNgTu9UnfBPWj6mC3UgtJIbRR6BBlXPYFafR2onxExGasKgTKgQvq3&#10;QaVTX+EpxQyYlY2kNYNGVgD46zB8gmIatKFgi/C+qj/EXMaBPXysalUJEYxkdCNt9x1UzS7PoCh+&#10;GBNQOCEHvFzpymnEqCXmkoToFaEiGpGJJeL5V7RDE0SvWbBDk9cSOW8QpM5LaqYtkfNqoCoaNZRe&#10;nfcMotwIuR1uBZaMP6fnFVEb7S5N1MYacO5QNRBuauPdrc2GvC8NbNi7tdnI92mz0e8GzYa/T5sd&#10;gs5YTuwQ9Gib2FGw8hS2m72pIpaYwgqPha4sGBGGp6Mr98KSV7iZYZnBRndH9Y4FUliGHcIQWhSW&#10;RQjr9QtD5FBYbjsvCkNgUHg2yAzAHYWDQcKY2igN2as25X6rqfYR0nOQuPaSDnOTaj/pMEep9pQO&#10;cxVTCF2FFLFsV9jrLBDATE45iXAIcJIt3sMWJasxecyQHJYOJCPUarJ0cG/FiZw/xHdcitSYRJit&#10;cmV5VMJ6TwJZYQvi7tsSNNPmWkp9yg2jzMyZqy0D1aRdNbPmaktBBQ+QQu8UbEaHuSpdjfEvCTZw&#10;DBZ8ycBG40v+NoKn4IUZr2LlHUZYspMm1Jgh1rFc8SyNNmmWYYQrsd+uMkEeGDBZuvGC2Uqj1BLL&#10;5LZRcLzNgIi3A63S2YQESzLTvwI68dybSTDaTOezkbfx/FEwc+cjlwY3wdT1Am+9+RsTjXqLJI2i&#10;uPiYFrFhydQbRpg0X1f8VvJkmcv+xJc53LK+5aQrP+ecBF5aROAdWyQxi271uGZppsbjtsUSZHDb&#10;XCUQQAYVtVJMcMujR6BZgqsOAToaGCRc/OmQA3QHS6f6456J2CHZTwUwxYB6wEdJLX94/gwrXtgz&#10;W3uGFSGoWjq1Azs/Dle1akHuS5HuE1iJSiwK/h4o8i5FLibtU1bpH0BW/yvWCgflKWudYiAQMyC3&#10;F2at00BuHjJJJfeH6tEUHg4NlcWmZbDr46K09ccRcZG0vkRcUSQhyi6b3NosyvO9LnLb0Ki+9Z5z&#10;qOfr2Qyqiyg27KlvMZs8dTlnE6euxfB8VyRYrjZzr85B2eKuKHMOSzz7Gz7dA+YTde1dssEcOpjO&#10;JW3McffuYPFIHAZ42SDft6SNfN+SDfp9YWzRVjuOcKh8BR+d6PrrJ2uQ/Mh3hnEvTb3mgzSD768h&#10;jYZB9JsNZFFp/zIWCFCrTUlqvxytgwrCM+2JtCm+84xLPAmcEiPvsqzOsF2zjLkaHqaX6xdrzB8o&#10;ZsA1i12GMd1s8E/HrcU5vjEmmcwtjmeYkrl+Y0zNE+bzz/kCOPxOGZPcVCzGROrjDYcuTXE9/cSP&#10;FHyVwOOA+L0Q/IB0Ftil6pKsWxXz+nceBJZCPQgkOFg62JjKbciwK9jfjAjuTk1rwRZfVDlucDu/&#10;nXsjbzK9HXnuej16v1l5o+mGzvz11Xq1WtN2r4EdzNf3Gmhyq9xbLcZGfp7vClYDofovAEE2EIqj&#10;/s/bpzyt4Z1Llubw0L/psS7YS9XH7VG+UoCHDLpp+ML2qmmtmrYKBqqlgsEF2yn5SgBerciNTr8G&#10;wnc39m8Y2y+rrv8BAAD//wMAUEsDBBQABgAIAAAAIQDBko503QAAAAQBAAAPAAAAZHJzL2Rvd25y&#10;ZXYueG1sTI9BS8NAEIXvgv9hGcGb3Y3VWmM2pRT1VAq2QvE2zU6T0OxsyG6T9N+7etHLwOM93vsm&#10;W4y2ET11vnasIZkoEMSFMzWXGj53b3dzED4gG2wck4YLeVjk11cZpsYN/EH9NpQilrBPUUMVQptK&#10;6YuKLPqJa4mjd3SdxRBlV0rT4RDLbSPvlZpJizXHhQpbWlVUnLZnq+F9wGE5TV779em4unztHjf7&#10;dUJa396MyxcQgcbwF4Yf/IgOeWQ6uDMbLxoN8ZHwe6P3rGZTEAcNT+oBZJ7J//D5NwAAAP//AwBQ&#10;SwECLQAUAAYACAAAACEAtoM4kv4AAADhAQAAEwAAAAAAAAAAAAAAAAAAAAAAW0NvbnRlbnRfVHlw&#10;ZXNdLnhtbFBLAQItABQABgAIAAAAIQA4/SH/1gAAAJQBAAALAAAAAAAAAAAAAAAAAC8BAABfcmVs&#10;cy8ucmVsc1BLAQItABQABgAIAAAAIQBuyMs+LgYAAPQaAAAOAAAAAAAAAAAAAAAAAC4CAABkcnMv&#10;ZTJvRG9jLnhtbFBLAQItABQABgAIAAAAIQDBko503QAAAAQBAAAPAAAAAAAAAAAAAAAAAIgIAABk&#10;cnMvZG93bnJldi54bWxQSwUGAAAAAAQABADzAAAAkgkAAAAA&#10;">
                <v:shape id="docshape165" o:spid="_x0000_s1130" style="position:absolute;width:9063;height:694;visibility:visible;mso-wrap-style:square;v-text-anchor:top" coordsize="9063,6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rT28EA&#10;AADbAAAADwAAAGRycy9kb3ducmV2LnhtbERPTYvCMBC9L/gfwgje1sQ9iFSjiCjssrBg9eJtbMa2&#10;tpmUJtW6v94cBI+P971Y9bYWN2p96VjDZKxAEGfOlJxrOB52nzMQPiAbrB2Thgd5WC0HHwtMjLvz&#10;nm5pyEUMYZ+ghiKEJpHSZwVZ9GPXEEfu4lqLIcI2l6bFewy3tfxSaiotlhwbCmxoU1BWpZ3V8Pt/&#10;nOw3Z3XqlOuqn3Ra/W2vW61Hw349BxGoD2/xy/1tNMzi2Pgl/gC5f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Ua09vBAAAA2wAAAA8AAAAAAAAAAAAAAAAAmAIAAGRycy9kb3du&#10;cmV2LnhtbFBLBQYAAAAABAAEAPUAAACGAwAAAAA=&#10;" path="m9062,l4531,,,,,113,,581,,694r4531,l9062,694r,-113l9062,113,9062,xe" fillcolor="#1f497c" stroked="f">
                  <v:path arrowok="t" o:connecttype="custom" o:connectlocs="9062,0;4531,0;0,0;0,113;0,581;0,694;4531,694;9062,694;9062,581;9062,113;9062,0" o:connectangles="0,0,0,0,0,0,0,0,0,0,0"/>
                </v:shape>
                <v:shape id="docshape166" o:spid="_x0000_s1131" style="position:absolute;top:693;width:9063;height:10;visibility:visible;mso-wrap-style:square;v-text-anchor:top" coordsize="9063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PjeOcYA&#10;AADbAAAADwAAAGRycy9kb3ducmV2LnhtbESPzWrDMBCE74W+g9hCb43cHPLjRAmlSaABU0hSKLkt&#10;1tYytlbGkh377atCIcdhZr5h1tvB1qKn1peOFbxOEhDEudMlFwq+LoeXBQgfkDXWjknBSB62m8eH&#10;Naba3fhE/TkUIkLYp6jAhNCkUvrckEU/cQ1x9H5cazFE2RZSt3iLcFvLaZLMpMWS44LBht4N5dW5&#10;swqq7z7JzNWa/bj8PM66Ptud5rlSz0/D2wpEoCHcw//tD61gsYS/L/EHyM0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PjeOcYAAADbAAAADwAAAAAAAAAAAAAAAACYAgAAZHJz&#10;L2Rvd25yZXYueG1sUEsFBgAAAAAEAAQA9QAAAIsDAAAAAA==&#10;" path="m9062,l4541,,,,,9r4541,l9062,9r,-9xe" fillcolor="#bfbfbf" stroked="f">
                  <v:path arrowok="t" o:connecttype="custom" o:connectlocs="9062,694;4541,694;0,694;0,703;4541,703;9062,703;9062,694" o:connectangles="0,0,0,0,0,0,0"/>
                </v:shape>
                <v:shape id="docshape167" o:spid="_x0000_s1132" type="#_x0000_t202" style="position:absolute;width:9063;height:6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qh7cAA&#10;AADbAAAADwAAAGRycy9kb3ducmV2LnhtbERPTYvCMBC9C/sfwgh7s6keRLtGkWUFQVis9bDH2WZs&#10;g82kNlHrvzcHwePjfS9WvW3EjTpvHCsYJykI4tJpw5WCY7EZzUD4gKyxcUwKHuRhtfwYLDDT7s45&#10;3Q6hEjGEfYYK6hDaTEpf1mTRJ64ljtzJdRZDhF0ldYf3GG4bOUnTqbRoODbU2NJ3TeX5cLUK1n+c&#10;/5jL7/8+P+WmKOYp76ZnpT6H/foLRKA+vMUv91YrmMf18Uv8AXL5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Oqh7cAAAADbAAAADwAAAAAAAAAAAAAAAACYAgAAZHJzL2Rvd25y&#10;ZXYueG1sUEsFBgAAAAAEAAQA9QAAAIUDAAAAAA==&#10;" filled="f" stroked="f">
                  <v:textbox inset="0,0,0,0">
                    <w:txbxContent>
                      <w:p w:rsidR="00655455" w:rsidRDefault="00D76CA7">
                        <w:pPr>
                          <w:tabs>
                            <w:tab w:val="left" w:pos="4531"/>
                          </w:tabs>
                          <w:spacing w:before="112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FFFFFF"/>
                          </w:rPr>
                          <w:t>Norway</w:t>
                        </w:r>
                        <w:r>
                          <w:rPr>
                            <w:b/>
                            <w:color w:val="FFFFFF"/>
                          </w:rPr>
                          <w:tab/>
                          <w:t>RCN</w:t>
                        </w:r>
                        <w:r>
                          <w:rPr>
                            <w:b/>
                            <w:color w:val="FFFFFF"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–</w:t>
                        </w:r>
                        <w:r>
                          <w:rPr>
                            <w:b/>
                            <w:color w:val="FFFFFF"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Research</w:t>
                        </w:r>
                        <w:r>
                          <w:rPr>
                            <w:b/>
                            <w:color w:val="FFFFFF"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Council of</w:t>
                        </w:r>
                        <w:r>
                          <w:rPr>
                            <w:b/>
                            <w:color w:val="FFFFFF"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Norway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655455" w:rsidRDefault="00D76CA7">
      <w:pPr>
        <w:pStyle w:val="Nadpis4"/>
        <w:spacing w:before="84"/>
      </w:pPr>
      <w:r>
        <w:t>Contact point</w:t>
      </w:r>
    </w:p>
    <w:p w:rsidR="00655455" w:rsidRDefault="00655455">
      <w:pPr>
        <w:pStyle w:val="Zkladntext"/>
        <w:spacing w:before="4"/>
        <w:rPr>
          <w:b/>
          <w:sz w:val="16"/>
        </w:rPr>
      </w:pPr>
    </w:p>
    <w:p w:rsidR="00655455" w:rsidRDefault="00D76CA7">
      <w:pPr>
        <w:pStyle w:val="Zkladntext"/>
        <w:ind w:left="536"/>
      </w:pPr>
      <w:r>
        <w:t>Pål Sigurd MALM</w:t>
      </w:r>
    </w:p>
    <w:p w:rsidR="00655455" w:rsidRDefault="00655455">
      <w:pPr>
        <w:pStyle w:val="Zkladntext"/>
        <w:spacing w:before="4"/>
        <w:rPr>
          <w:sz w:val="16"/>
        </w:rPr>
      </w:pPr>
    </w:p>
    <w:p w:rsidR="00655455" w:rsidRDefault="00D76CA7">
      <w:pPr>
        <w:pStyle w:val="Zkladntext"/>
        <w:ind w:left="536" w:right="6550"/>
      </w:pPr>
      <w:r>
        <w:t>Senior Adviser, Division for Innovation</w:t>
      </w:r>
      <w:r>
        <w:rPr>
          <w:spacing w:val="-47"/>
        </w:rPr>
        <w:t xml:space="preserve"> </w:t>
      </w:r>
      <w:r>
        <w:t>NCP-EIC</w:t>
      </w:r>
    </w:p>
    <w:p w:rsidR="00655455" w:rsidRDefault="00655455">
      <w:pPr>
        <w:pStyle w:val="Zkladntext"/>
        <w:spacing w:before="5"/>
        <w:rPr>
          <w:sz w:val="16"/>
        </w:rPr>
      </w:pPr>
    </w:p>
    <w:p w:rsidR="00655455" w:rsidRDefault="00D76CA7">
      <w:pPr>
        <w:pStyle w:val="Zkladntext"/>
        <w:ind w:left="536"/>
      </w:pPr>
      <w:r>
        <w:t>+47</w:t>
      </w:r>
      <w:r>
        <w:rPr>
          <w:spacing w:val="-2"/>
        </w:rPr>
        <w:t xml:space="preserve"> </w:t>
      </w:r>
      <w:r>
        <w:t>9153</w:t>
      </w:r>
      <w:r>
        <w:rPr>
          <w:spacing w:val="-3"/>
        </w:rPr>
        <w:t xml:space="preserve"> </w:t>
      </w:r>
      <w:r>
        <w:t>5683</w:t>
      </w:r>
      <w:r>
        <w:rPr>
          <w:spacing w:val="-1"/>
        </w:rPr>
        <w:t xml:space="preserve"> </w:t>
      </w:r>
      <w:r>
        <w:t xml:space="preserve">– </w:t>
      </w:r>
      <w:hyperlink r:id="rId139">
        <w:r>
          <w:rPr>
            <w:color w:val="0000FF"/>
            <w:u w:val="single" w:color="0000FF"/>
          </w:rPr>
          <w:t>psma@rcn.no</w:t>
        </w:r>
      </w:hyperlink>
    </w:p>
    <w:p w:rsidR="00655455" w:rsidRDefault="00655455">
      <w:pPr>
        <w:pStyle w:val="Zkladntext"/>
        <w:spacing w:before="12"/>
        <w:rPr>
          <w:sz w:val="20"/>
        </w:rPr>
      </w:pPr>
    </w:p>
    <w:p w:rsidR="00655455" w:rsidRDefault="00D76CA7">
      <w:pPr>
        <w:pStyle w:val="Nadpis4"/>
      </w:pPr>
      <w:r>
        <w:t>Funding criteria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regulations</w:t>
      </w:r>
    </w:p>
    <w:p w:rsidR="00655455" w:rsidRDefault="00655455">
      <w:pPr>
        <w:pStyle w:val="Zkladntext"/>
        <w:spacing w:before="8"/>
        <w:rPr>
          <w:b/>
          <w:sz w:val="19"/>
        </w:rPr>
      </w:pPr>
    </w:p>
    <w:p w:rsidR="00655455" w:rsidRDefault="00D76CA7">
      <w:pPr>
        <w:pStyle w:val="Nadpis5"/>
      </w:pPr>
      <w:r>
        <w:t>Funding</w:t>
      </w:r>
      <w:r>
        <w:rPr>
          <w:spacing w:val="-1"/>
        </w:rPr>
        <w:t xml:space="preserve"> </w:t>
      </w:r>
      <w:r>
        <w:t>commitment</w:t>
      </w:r>
    </w:p>
    <w:p w:rsidR="00655455" w:rsidRDefault="00655455">
      <w:pPr>
        <w:pStyle w:val="Zkladntext"/>
        <w:spacing w:before="8"/>
        <w:rPr>
          <w:b/>
          <w:i/>
          <w:sz w:val="19"/>
        </w:rPr>
      </w:pPr>
    </w:p>
    <w:p w:rsidR="00655455" w:rsidRDefault="00D76CA7">
      <w:pPr>
        <w:pStyle w:val="Odstavecseseznamem"/>
        <w:numPr>
          <w:ilvl w:val="1"/>
          <w:numId w:val="8"/>
        </w:numPr>
        <w:tabs>
          <w:tab w:val="left" w:pos="1311"/>
        </w:tabs>
        <w:spacing w:before="1"/>
      </w:pPr>
      <w:r>
        <w:t>EUR</w:t>
      </w:r>
    </w:p>
    <w:p w:rsidR="00655455" w:rsidRDefault="00655455">
      <w:pPr>
        <w:pStyle w:val="Zkladntext"/>
        <w:spacing w:before="10"/>
        <w:rPr>
          <w:sz w:val="19"/>
        </w:rPr>
      </w:pPr>
    </w:p>
    <w:p w:rsidR="00655455" w:rsidRDefault="00D76CA7">
      <w:pPr>
        <w:pStyle w:val="Nadpis5"/>
      </w:pPr>
      <w:r>
        <w:t>Funding</w:t>
      </w:r>
      <w:r>
        <w:rPr>
          <w:spacing w:val="-1"/>
        </w:rPr>
        <w:t xml:space="preserve"> </w:t>
      </w:r>
      <w:r>
        <w:t>regulations</w:t>
      </w:r>
    </w:p>
    <w:p w:rsidR="00655455" w:rsidRDefault="00655455">
      <w:pPr>
        <w:pStyle w:val="Zkladntext"/>
        <w:spacing w:before="8"/>
        <w:rPr>
          <w:b/>
          <w:i/>
          <w:sz w:val="19"/>
        </w:rPr>
      </w:pPr>
    </w:p>
    <w:p w:rsidR="00655455" w:rsidRDefault="00D76CA7">
      <w:pPr>
        <w:pStyle w:val="Zkladntext"/>
        <w:spacing w:before="1"/>
        <w:ind w:left="536"/>
      </w:pPr>
      <w:r>
        <w:t>Norwegian</w:t>
      </w:r>
      <w:r>
        <w:rPr>
          <w:spacing w:val="-1"/>
        </w:rPr>
        <w:t xml:space="preserve"> </w:t>
      </w:r>
      <w:r>
        <w:t>funding in</w:t>
      </w:r>
      <w:r>
        <w:rPr>
          <w:spacing w:val="-1"/>
        </w:rPr>
        <w:t xml:space="preserve"> </w:t>
      </w:r>
      <w:r>
        <w:t>QuantERA</w:t>
      </w:r>
      <w:r>
        <w:rPr>
          <w:spacing w:val="-2"/>
        </w:rPr>
        <w:t xml:space="preserve"> </w:t>
      </w:r>
      <w:r>
        <w:t>calls</w:t>
      </w:r>
      <w:r>
        <w:rPr>
          <w:spacing w:val="-4"/>
        </w:rPr>
        <w:t xml:space="preserve"> </w:t>
      </w:r>
      <w:r>
        <w:t>shall</w:t>
      </w:r>
      <w:r>
        <w:rPr>
          <w:spacing w:val="-2"/>
        </w:rPr>
        <w:t xml:space="preserve"> </w:t>
      </w:r>
      <w:r>
        <w:t>only be</w:t>
      </w:r>
      <w:r>
        <w:rPr>
          <w:spacing w:val="-2"/>
        </w:rPr>
        <w:t xml:space="preserve"> </w:t>
      </w:r>
      <w:r>
        <w:t>applied</w:t>
      </w:r>
      <w:r>
        <w:rPr>
          <w:spacing w:val="-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Norwegian</w:t>
      </w:r>
      <w:r>
        <w:rPr>
          <w:spacing w:val="-1"/>
        </w:rPr>
        <w:t xml:space="preserve"> </w:t>
      </w:r>
      <w:r>
        <w:t>research</w:t>
      </w:r>
      <w:r>
        <w:rPr>
          <w:spacing w:val="-3"/>
        </w:rPr>
        <w:t xml:space="preserve"> </w:t>
      </w:r>
      <w:r>
        <w:t>institutions.</w:t>
      </w:r>
    </w:p>
    <w:p w:rsidR="00655455" w:rsidRDefault="00655455">
      <w:pPr>
        <w:pStyle w:val="Zkladntext"/>
        <w:spacing w:before="8"/>
        <w:rPr>
          <w:sz w:val="19"/>
        </w:rPr>
      </w:pPr>
    </w:p>
    <w:p w:rsidR="00655455" w:rsidRDefault="00D76CA7">
      <w:pPr>
        <w:pStyle w:val="Zkladntext"/>
        <w:spacing w:line="276" w:lineRule="auto"/>
        <w:ind w:left="536" w:right="892"/>
      </w:pPr>
      <w:r>
        <w:t>We encourage Norwegian industry participate in not-for-profit research partnerships. Industrial</w:t>
      </w:r>
      <w:r>
        <w:rPr>
          <w:spacing w:val="1"/>
        </w:rPr>
        <w:t xml:space="preserve"> </w:t>
      </w:r>
      <w:r>
        <w:t xml:space="preserve">partners must collaborate with a Norwegian research </w:t>
      </w:r>
      <w:r>
        <w:t>institution, and the planned allocation needs to</w:t>
      </w:r>
      <w:r>
        <w:rPr>
          <w:spacing w:val="-47"/>
        </w:rPr>
        <w:t xml:space="preserve"> </w:t>
      </w:r>
      <w:r>
        <w:t>be in accordance</w:t>
      </w:r>
      <w:r>
        <w:rPr>
          <w:spacing w:val="-2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 terms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EU</w:t>
      </w:r>
      <w:r>
        <w:rPr>
          <w:spacing w:val="-1"/>
        </w:rPr>
        <w:t xml:space="preserve"> </w:t>
      </w:r>
      <w:r>
        <w:t>&amp; EEA</w:t>
      </w:r>
      <w:r>
        <w:rPr>
          <w:spacing w:val="-2"/>
        </w:rPr>
        <w:t xml:space="preserve"> </w:t>
      </w:r>
      <w:r>
        <w:t>state</w:t>
      </w:r>
      <w:r>
        <w:rPr>
          <w:spacing w:val="-2"/>
        </w:rPr>
        <w:t xml:space="preserve"> </w:t>
      </w:r>
      <w:r>
        <w:t>aid</w:t>
      </w:r>
      <w:r>
        <w:rPr>
          <w:spacing w:val="-1"/>
        </w:rPr>
        <w:t xml:space="preserve"> </w:t>
      </w:r>
      <w:r>
        <w:t>rules.</w:t>
      </w:r>
    </w:p>
    <w:p w:rsidR="00655455" w:rsidRDefault="00655455">
      <w:pPr>
        <w:pStyle w:val="Zkladntext"/>
        <w:spacing w:before="4"/>
        <w:rPr>
          <w:sz w:val="16"/>
        </w:rPr>
      </w:pPr>
    </w:p>
    <w:p w:rsidR="00655455" w:rsidRDefault="00D76CA7">
      <w:pPr>
        <w:pStyle w:val="Zkladntext"/>
        <w:spacing w:line="276" w:lineRule="auto"/>
        <w:ind w:left="536" w:right="971"/>
      </w:pPr>
      <w:r>
        <w:t>Funding will be provided according to the rules of Researcher projects (Forskerprosjekt) of RCN. Up</w:t>
      </w:r>
      <w:r>
        <w:rPr>
          <w:spacing w:val="1"/>
        </w:rPr>
        <w:t xml:space="preserve"> </w:t>
      </w:r>
      <w:r>
        <w:t>to 100% of total eligible costs may be funded. RCN does not require a national application, but it</w:t>
      </w:r>
      <w:r>
        <w:rPr>
          <w:spacing w:val="1"/>
        </w:rPr>
        <w:t xml:space="preserve"> </w:t>
      </w:r>
      <w:r>
        <w:t>should be clear from the common application what role the Norwegian partners would have and the</w:t>
      </w:r>
      <w:r>
        <w:rPr>
          <w:spacing w:val="-47"/>
        </w:rPr>
        <w:t xml:space="preserve"> </w:t>
      </w:r>
      <w:r>
        <w:t>size of</w:t>
      </w:r>
      <w:r>
        <w:rPr>
          <w:spacing w:val="-4"/>
        </w:rPr>
        <w:t xml:space="preserve"> </w:t>
      </w:r>
      <w:r>
        <w:t>their budget.</w:t>
      </w:r>
    </w:p>
    <w:p w:rsidR="00655455" w:rsidRDefault="00655455">
      <w:pPr>
        <w:pStyle w:val="Zkladntext"/>
        <w:spacing w:before="4"/>
        <w:rPr>
          <w:sz w:val="16"/>
        </w:rPr>
      </w:pPr>
    </w:p>
    <w:p w:rsidR="00655455" w:rsidRDefault="00D76CA7">
      <w:pPr>
        <w:pStyle w:val="Zkladntext"/>
        <w:ind w:left="536"/>
      </w:pPr>
      <w:r>
        <w:t>We expect</w:t>
      </w:r>
      <w:r>
        <w:rPr>
          <w:spacing w:val="-2"/>
        </w:rPr>
        <w:t xml:space="preserve"> </w:t>
      </w:r>
      <w:r>
        <w:t>1-3 projects and</w:t>
      </w:r>
      <w:r>
        <w:rPr>
          <w:spacing w:val="-4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fund</w:t>
      </w:r>
      <w:r>
        <w:rPr>
          <w:spacing w:val="-1"/>
        </w:rPr>
        <w:t xml:space="preserve"> </w:t>
      </w:r>
      <w:r>
        <w:t>u</w:t>
      </w:r>
      <w:r>
        <w:t>p</w:t>
      </w:r>
      <w:r>
        <w:rPr>
          <w:spacing w:val="-1"/>
        </w:rPr>
        <w:t xml:space="preserve"> </w:t>
      </w:r>
      <w:r>
        <w:t>to 250</w:t>
      </w:r>
      <w:r>
        <w:rPr>
          <w:spacing w:val="-2"/>
        </w:rPr>
        <w:t xml:space="preserve"> </w:t>
      </w:r>
      <w:r>
        <w:t>k€ per</w:t>
      </w:r>
      <w:r>
        <w:rPr>
          <w:spacing w:val="-1"/>
        </w:rPr>
        <w:t xml:space="preserve"> </w:t>
      </w:r>
      <w:r>
        <w:t>partner.</w:t>
      </w:r>
    </w:p>
    <w:p w:rsidR="00655455" w:rsidRDefault="00655455">
      <w:pPr>
        <w:pStyle w:val="Zkladntext"/>
      </w:pPr>
    </w:p>
    <w:p w:rsidR="00655455" w:rsidRDefault="00655455">
      <w:pPr>
        <w:pStyle w:val="Zkladntext"/>
      </w:pPr>
    </w:p>
    <w:p w:rsidR="00655455" w:rsidRDefault="00655455">
      <w:pPr>
        <w:pStyle w:val="Zkladntext"/>
        <w:spacing w:before="4"/>
        <w:rPr>
          <w:sz w:val="17"/>
        </w:rPr>
      </w:pPr>
    </w:p>
    <w:p w:rsidR="00655455" w:rsidRDefault="00D76CA7">
      <w:pPr>
        <w:pStyle w:val="Nadpis5"/>
        <w:spacing w:before="1"/>
      </w:pPr>
      <w:r>
        <w:t>Eligibility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partner</w:t>
      </w:r>
      <w:r>
        <w:rPr>
          <w:spacing w:val="-2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beneficiary</w:t>
      </w:r>
      <w:r>
        <w:rPr>
          <w:spacing w:val="-3"/>
        </w:rPr>
        <w:t xml:space="preserve"> </w:t>
      </w:r>
      <w:r>
        <w:t>institution</w:t>
      </w:r>
    </w:p>
    <w:p w:rsidR="00655455" w:rsidRDefault="00655455">
      <w:pPr>
        <w:pStyle w:val="Zkladntext"/>
        <w:spacing w:before="8"/>
        <w:rPr>
          <w:b/>
          <w:i/>
          <w:sz w:val="19"/>
        </w:rPr>
      </w:pPr>
    </w:p>
    <w:p w:rsidR="00655455" w:rsidRDefault="00D76CA7">
      <w:pPr>
        <w:pStyle w:val="Zkladntext"/>
        <w:ind w:left="536"/>
      </w:pPr>
      <w:r>
        <w:t>Norwegian</w:t>
      </w:r>
      <w:r>
        <w:rPr>
          <w:spacing w:val="-1"/>
        </w:rPr>
        <w:t xml:space="preserve"> </w:t>
      </w:r>
      <w:r>
        <w:t>funding in</w:t>
      </w:r>
      <w:r>
        <w:rPr>
          <w:spacing w:val="-1"/>
        </w:rPr>
        <w:t xml:space="preserve"> </w:t>
      </w:r>
      <w:r>
        <w:t>QuantERA</w:t>
      </w:r>
      <w:r>
        <w:rPr>
          <w:spacing w:val="-2"/>
        </w:rPr>
        <w:t xml:space="preserve"> </w:t>
      </w:r>
      <w:r>
        <w:t>calls</w:t>
      </w:r>
      <w:r>
        <w:rPr>
          <w:spacing w:val="-4"/>
        </w:rPr>
        <w:t xml:space="preserve"> </w:t>
      </w:r>
      <w:r>
        <w:t>shall</w:t>
      </w:r>
      <w:r>
        <w:rPr>
          <w:spacing w:val="-2"/>
        </w:rPr>
        <w:t xml:space="preserve"> </w:t>
      </w:r>
      <w:r>
        <w:t>only be</w:t>
      </w:r>
      <w:r>
        <w:rPr>
          <w:spacing w:val="-2"/>
        </w:rPr>
        <w:t xml:space="preserve"> </w:t>
      </w:r>
      <w:r>
        <w:t>applied</w:t>
      </w:r>
      <w:r>
        <w:rPr>
          <w:spacing w:val="-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Norwegian</w:t>
      </w:r>
      <w:r>
        <w:rPr>
          <w:spacing w:val="-1"/>
        </w:rPr>
        <w:t xml:space="preserve"> </w:t>
      </w:r>
      <w:r>
        <w:t>research</w:t>
      </w:r>
      <w:r>
        <w:rPr>
          <w:spacing w:val="-3"/>
        </w:rPr>
        <w:t xml:space="preserve"> </w:t>
      </w:r>
      <w:r>
        <w:t>institutions.</w:t>
      </w:r>
    </w:p>
    <w:p w:rsidR="00655455" w:rsidRDefault="00655455">
      <w:pPr>
        <w:pStyle w:val="Zkladntext"/>
        <w:spacing w:before="8"/>
        <w:rPr>
          <w:sz w:val="19"/>
        </w:rPr>
      </w:pPr>
    </w:p>
    <w:p w:rsidR="00655455" w:rsidRDefault="00D76CA7">
      <w:pPr>
        <w:pStyle w:val="Nadpis5"/>
      </w:pPr>
      <w:r>
        <w:t>Submission</w:t>
      </w:r>
      <w:r>
        <w:rPr>
          <w:spacing w:val="-2"/>
        </w:rPr>
        <w:t xml:space="preserve"> </w:t>
      </w:r>
      <w:r>
        <w:t>of the</w:t>
      </w:r>
      <w:r>
        <w:rPr>
          <w:spacing w:val="-4"/>
        </w:rPr>
        <w:t xml:space="preserve"> </w:t>
      </w:r>
      <w:r>
        <w:t>proposal at</w:t>
      </w:r>
      <w:r>
        <w:rPr>
          <w:spacing w:val="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national</w:t>
      </w:r>
      <w:r>
        <w:rPr>
          <w:spacing w:val="-4"/>
        </w:rPr>
        <w:t xml:space="preserve"> </w:t>
      </w:r>
      <w:r>
        <w:t>level</w:t>
      </w:r>
    </w:p>
    <w:p w:rsidR="00655455" w:rsidRDefault="00655455">
      <w:pPr>
        <w:pStyle w:val="Zkladntext"/>
        <w:spacing w:before="8"/>
        <w:rPr>
          <w:b/>
          <w:i/>
          <w:sz w:val="19"/>
        </w:rPr>
      </w:pPr>
    </w:p>
    <w:p w:rsidR="00655455" w:rsidRDefault="00D76CA7">
      <w:pPr>
        <w:pStyle w:val="Zkladntext"/>
        <w:spacing w:before="1" w:line="276" w:lineRule="auto"/>
        <w:ind w:left="536" w:right="1132"/>
      </w:pPr>
      <w:r>
        <w:t>Norwegian applicants need to notify the Norwegian contact point about their application, partners</w:t>
      </w:r>
      <w:r>
        <w:rPr>
          <w:spacing w:val="-47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requested</w:t>
      </w:r>
      <w:r>
        <w:rPr>
          <w:spacing w:val="-1"/>
        </w:rPr>
        <w:t xml:space="preserve"> </w:t>
      </w:r>
      <w:r>
        <w:t>budget</w:t>
      </w:r>
      <w:r>
        <w:rPr>
          <w:spacing w:val="-2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Norwegian</w:t>
      </w:r>
      <w:r>
        <w:rPr>
          <w:spacing w:val="-1"/>
        </w:rPr>
        <w:t xml:space="preserve"> </w:t>
      </w:r>
      <w:r>
        <w:t>partners in</w:t>
      </w:r>
      <w:r>
        <w:rPr>
          <w:spacing w:val="-1"/>
        </w:rPr>
        <w:t xml:space="preserve"> </w:t>
      </w:r>
      <w:r>
        <w:t>NOK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EUR.</w:t>
      </w:r>
      <w:r>
        <w:rPr>
          <w:spacing w:val="-2"/>
        </w:rPr>
        <w:t xml:space="preserve"> </w:t>
      </w:r>
      <w:r>
        <w:t>Use exchange</w:t>
      </w:r>
      <w:r>
        <w:rPr>
          <w:spacing w:val="-2"/>
        </w:rPr>
        <w:t xml:space="preserve"> </w:t>
      </w:r>
      <w:r>
        <w:t>rate</w:t>
      </w:r>
      <w:r>
        <w:rPr>
          <w:spacing w:val="-2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call deadline.</w:t>
      </w:r>
    </w:p>
    <w:p w:rsidR="00655455" w:rsidRDefault="00655455">
      <w:pPr>
        <w:pStyle w:val="Zkladntext"/>
        <w:spacing w:before="5"/>
        <w:rPr>
          <w:sz w:val="16"/>
        </w:rPr>
      </w:pPr>
    </w:p>
    <w:p w:rsidR="00655455" w:rsidRDefault="00D76CA7">
      <w:pPr>
        <w:pStyle w:val="Nadpis5"/>
      </w:pPr>
      <w:r>
        <w:t>Additional</w:t>
      </w:r>
      <w:r>
        <w:rPr>
          <w:spacing w:val="-4"/>
        </w:rPr>
        <w:t xml:space="preserve"> </w:t>
      </w:r>
      <w:r>
        <w:t>requirements</w:t>
      </w:r>
    </w:p>
    <w:p w:rsidR="00655455" w:rsidRDefault="00655455">
      <w:pPr>
        <w:pStyle w:val="Zkladntext"/>
        <w:spacing w:before="8"/>
        <w:rPr>
          <w:b/>
          <w:i/>
          <w:sz w:val="19"/>
        </w:rPr>
      </w:pPr>
    </w:p>
    <w:p w:rsidR="00655455" w:rsidRDefault="00D76CA7">
      <w:pPr>
        <w:pStyle w:val="Zkladntext"/>
        <w:spacing w:line="273" w:lineRule="auto"/>
        <w:ind w:left="536" w:right="892"/>
      </w:pPr>
      <w:r>
        <w:t>Applicants are advised that this annex is for general guidance only. For more detailed rules and</w:t>
      </w:r>
      <w:r>
        <w:rPr>
          <w:spacing w:val="1"/>
        </w:rPr>
        <w:t xml:space="preserve"> </w:t>
      </w:r>
      <w:r>
        <w:t>regulations</w:t>
      </w:r>
      <w:r>
        <w:rPr>
          <w:spacing w:val="-1"/>
        </w:rPr>
        <w:t xml:space="preserve"> </w:t>
      </w:r>
      <w:r>
        <w:t>please refer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 national call announcement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contact</w:t>
      </w:r>
      <w:r>
        <w:rPr>
          <w:spacing w:val="-2"/>
        </w:rPr>
        <w:t xml:space="preserve"> </w:t>
      </w:r>
      <w:r>
        <w:t>the National</w:t>
      </w:r>
      <w:r>
        <w:rPr>
          <w:spacing w:val="-2"/>
        </w:rPr>
        <w:t xml:space="preserve"> </w:t>
      </w:r>
      <w:r>
        <w:t>Contact</w:t>
      </w:r>
      <w:r>
        <w:rPr>
          <w:spacing w:val="-4"/>
        </w:rPr>
        <w:t xml:space="preserve"> </w:t>
      </w:r>
      <w:r>
        <w:t>Point.</w:t>
      </w:r>
    </w:p>
    <w:p w:rsidR="00655455" w:rsidRDefault="00655455">
      <w:pPr>
        <w:pStyle w:val="Zkladntext"/>
        <w:spacing w:before="9"/>
        <w:rPr>
          <w:sz w:val="16"/>
        </w:rPr>
      </w:pPr>
    </w:p>
    <w:p w:rsidR="00655455" w:rsidRDefault="00D76CA7">
      <w:pPr>
        <w:pStyle w:val="Zkladntext"/>
        <w:ind w:left="536"/>
      </w:pPr>
      <w:r>
        <w:t>Rules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Researcher</w:t>
      </w:r>
      <w:r>
        <w:rPr>
          <w:spacing w:val="-2"/>
        </w:rPr>
        <w:t xml:space="preserve"> </w:t>
      </w:r>
      <w:r>
        <w:t>Projects</w:t>
      </w:r>
      <w:r>
        <w:rPr>
          <w:spacing w:val="-1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found</w:t>
      </w:r>
      <w:r>
        <w:rPr>
          <w:spacing w:val="-2"/>
        </w:rPr>
        <w:t xml:space="preserve"> </w:t>
      </w:r>
      <w:r>
        <w:t>here:</w:t>
      </w:r>
    </w:p>
    <w:p w:rsidR="00655455" w:rsidRDefault="00655455">
      <w:pPr>
        <w:pStyle w:val="Zkladntext"/>
        <w:spacing w:before="8"/>
        <w:rPr>
          <w:sz w:val="19"/>
        </w:rPr>
      </w:pPr>
    </w:p>
    <w:p w:rsidR="00655455" w:rsidRDefault="00D76CA7">
      <w:pPr>
        <w:pStyle w:val="Zkladntext"/>
        <w:spacing w:line="276" w:lineRule="auto"/>
        <w:ind w:left="536" w:right="1687"/>
      </w:pPr>
      <w:r>
        <w:rPr>
          <w:color w:val="0000FF"/>
          <w:spacing w:val="-1"/>
          <w:u w:val="single" w:color="0000FF"/>
        </w:rPr>
        <w:t>https://</w:t>
      </w:r>
      <w:hyperlink r:id="rId140">
        <w:r>
          <w:rPr>
            <w:color w:val="0000FF"/>
            <w:spacing w:val="-1"/>
            <w:u w:val="single" w:color="0000FF"/>
          </w:rPr>
          <w:t>www.forskningsradet.no/en/apply-for-funding/who-can-apply-for-funding/research-</w:t>
        </w:r>
      </w:hyperlink>
      <w:r>
        <w:rPr>
          <w:color w:val="0000FF"/>
        </w:rPr>
        <w:t xml:space="preserve"> </w:t>
      </w:r>
      <w:r>
        <w:rPr>
          <w:color w:val="0000FF"/>
          <w:u w:val="single" w:color="0000FF"/>
        </w:rPr>
        <w:t>organisations/Researcher-Project/</w:t>
      </w:r>
    </w:p>
    <w:p w:rsidR="00655455" w:rsidRDefault="00655455">
      <w:pPr>
        <w:spacing w:line="276" w:lineRule="auto"/>
        <w:sectPr w:rsidR="00655455">
          <w:pgSz w:w="11910" w:h="16840"/>
          <w:pgMar w:top="1120" w:right="520" w:bottom="640" w:left="880" w:header="0" w:footer="458" w:gutter="0"/>
          <w:cols w:space="708"/>
        </w:sectPr>
      </w:pPr>
    </w:p>
    <w:p w:rsidR="00655455" w:rsidRDefault="0055700E">
      <w:pPr>
        <w:pStyle w:val="Zkladntext"/>
        <w:ind w:left="536"/>
        <w:rPr>
          <w:sz w:val="20"/>
        </w:rPr>
      </w:pPr>
      <w:r>
        <w:rPr>
          <w:noProof/>
          <w:sz w:val="20"/>
          <w:lang w:val="cs-CZ" w:eastAsia="cs-CZ"/>
        </w:rPr>
        <w:lastRenderedPageBreak/>
        <mc:AlternateContent>
          <mc:Choice Requires="wpg">
            <w:drawing>
              <wp:inline distT="0" distB="0" distL="0" distR="0">
                <wp:extent cx="5755005" cy="669290"/>
                <wp:effectExtent l="3810" t="0" r="3810" b="635"/>
                <wp:docPr id="82" name="docshapegroup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55005" cy="669290"/>
                          <a:chOff x="0" y="0"/>
                          <a:chExt cx="9063" cy="1054"/>
                        </a:xfrm>
                      </wpg:grpSpPr>
                      <wps:wsp>
                        <wps:cNvPr id="83" name="docshape16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063" cy="1044"/>
                          </a:xfrm>
                          <a:custGeom>
                            <a:avLst/>
                            <a:gdLst>
                              <a:gd name="T0" fmla="*/ 9062 w 9063"/>
                              <a:gd name="T1" fmla="*/ 0 h 1044"/>
                              <a:gd name="T2" fmla="*/ 4531 w 9063"/>
                              <a:gd name="T3" fmla="*/ 0 h 1044"/>
                              <a:gd name="T4" fmla="*/ 0 w 9063"/>
                              <a:gd name="T5" fmla="*/ 0 h 1044"/>
                              <a:gd name="T6" fmla="*/ 0 w 9063"/>
                              <a:gd name="T7" fmla="*/ 113 h 1044"/>
                              <a:gd name="T8" fmla="*/ 0 w 9063"/>
                              <a:gd name="T9" fmla="*/ 931 h 1044"/>
                              <a:gd name="T10" fmla="*/ 0 w 9063"/>
                              <a:gd name="T11" fmla="*/ 1044 h 1044"/>
                              <a:gd name="T12" fmla="*/ 4531 w 9063"/>
                              <a:gd name="T13" fmla="*/ 1044 h 1044"/>
                              <a:gd name="T14" fmla="*/ 9062 w 9063"/>
                              <a:gd name="T15" fmla="*/ 1044 h 1044"/>
                              <a:gd name="T16" fmla="*/ 9062 w 9063"/>
                              <a:gd name="T17" fmla="*/ 931 h 1044"/>
                              <a:gd name="T18" fmla="*/ 9062 w 9063"/>
                              <a:gd name="T19" fmla="*/ 113 h 1044"/>
                              <a:gd name="T20" fmla="*/ 9062 w 9063"/>
                              <a:gd name="T21" fmla="*/ 0 h 10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9063" h="1044">
                                <a:moveTo>
                                  <a:pt x="9062" y="0"/>
                                </a:moveTo>
                                <a:lnTo>
                                  <a:pt x="453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3"/>
                                </a:lnTo>
                                <a:lnTo>
                                  <a:pt x="0" y="931"/>
                                </a:lnTo>
                                <a:lnTo>
                                  <a:pt x="0" y="1044"/>
                                </a:lnTo>
                                <a:lnTo>
                                  <a:pt x="4531" y="1044"/>
                                </a:lnTo>
                                <a:lnTo>
                                  <a:pt x="9062" y="1044"/>
                                </a:lnTo>
                                <a:lnTo>
                                  <a:pt x="9062" y="931"/>
                                </a:lnTo>
                                <a:lnTo>
                                  <a:pt x="9062" y="113"/>
                                </a:lnTo>
                                <a:lnTo>
                                  <a:pt x="90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497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docshape170"/>
                        <wps:cNvSpPr>
                          <a:spLocks/>
                        </wps:cNvSpPr>
                        <wps:spPr bwMode="auto">
                          <a:xfrm>
                            <a:off x="0" y="1044"/>
                            <a:ext cx="9063" cy="10"/>
                          </a:xfrm>
                          <a:custGeom>
                            <a:avLst/>
                            <a:gdLst>
                              <a:gd name="T0" fmla="*/ 9062 w 9063"/>
                              <a:gd name="T1" fmla="+- 0 1044 1044"/>
                              <a:gd name="T2" fmla="*/ 1044 h 10"/>
                              <a:gd name="T3" fmla="*/ 4541 w 9063"/>
                              <a:gd name="T4" fmla="+- 0 1044 1044"/>
                              <a:gd name="T5" fmla="*/ 1044 h 10"/>
                              <a:gd name="T6" fmla="*/ 0 w 9063"/>
                              <a:gd name="T7" fmla="+- 0 1044 1044"/>
                              <a:gd name="T8" fmla="*/ 1044 h 10"/>
                              <a:gd name="T9" fmla="*/ 0 w 9063"/>
                              <a:gd name="T10" fmla="+- 0 1054 1044"/>
                              <a:gd name="T11" fmla="*/ 1054 h 10"/>
                              <a:gd name="T12" fmla="*/ 4541 w 9063"/>
                              <a:gd name="T13" fmla="+- 0 1054 1044"/>
                              <a:gd name="T14" fmla="*/ 1054 h 10"/>
                              <a:gd name="T15" fmla="*/ 9062 w 9063"/>
                              <a:gd name="T16" fmla="+- 0 1054 1044"/>
                              <a:gd name="T17" fmla="*/ 1054 h 10"/>
                              <a:gd name="T18" fmla="*/ 9062 w 9063"/>
                              <a:gd name="T19" fmla="+- 0 1044 1044"/>
                              <a:gd name="T20" fmla="*/ 1044 h 10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</a:cxnLst>
                            <a:rect l="0" t="0" r="r" b="b"/>
                            <a:pathLst>
                              <a:path w="9063" h="10">
                                <a:moveTo>
                                  <a:pt x="9062" y="0"/>
                                </a:moveTo>
                                <a:lnTo>
                                  <a:pt x="454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4541" y="10"/>
                                </a:lnTo>
                                <a:lnTo>
                                  <a:pt x="9062" y="10"/>
                                </a:lnTo>
                                <a:lnTo>
                                  <a:pt x="90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docshape171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56"/>
                            <a:ext cx="655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55455" w:rsidRDefault="00D76CA7">
                              <w:pPr>
                                <w:spacing w:line="221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</w:rPr>
                                <w:t>Poland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6" name="docshape172"/>
                        <wps:cNvSpPr txBox="1">
                          <a:spLocks noChangeArrowheads="1"/>
                        </wps:cNvSpPr>
                        <wps:spPr bwMode="auto">
                          <a:xfrm>
                            <a:off x="4531" y="156"/>
                            <a:ext cx="3773" cy="5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55455" w:rsidRDefault="00D76CA7">
                              <w:pPr>
                                <w:spacing w:line="225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</w:rPr>
                                <w:t>NCBR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–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National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Centre</w:t>
                              </w:r>
                              <w:r>
                                <w:rPr>
                                  <w:b/>
                                  <w:color w:val="FFFFFF"/>
                                  <w:spacing w:val="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for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Research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and</w:t>
                              </w:r>
                            </w:p>
                            <w:p w:rsidR="00655455" w:rsidRDefault="00D76CA7">
                              <w:pPr>
                                <w:spacing w:before="41" w:line="265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</w:rPr>
                                <w:t>Development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docshapegroup168" o:spid="_x0000_s1133" style="width:453.15pt;height:52.7pt;mso-position-horizontal-relative:char;mso-position-vertical-relative:line" coordsize="9063,10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D8kfAYAAEQfAAAOAAAAZHJzL2Uyb0RvYy54bWzsWW1vo0YQ/l6p/wHxsZXPLAbbWHFOiR2f&#10;Kl3bky79AWvABhVYupDY16r/vTP7ghefwc6LTj0piRRwdpideebFzyxX7/d5Zj3GvEpZMbfJO8e2&#10;4iJkUVps5/Yf96vB1LaqmhYRzVgRz+0vcWW/v/7xh6tdOYtdlrAsirkFSopqtivndlLX5Ww4rMIk&#10;zmn1jpVxAYsbxnNaw0e+HUac7kB7ng1dxxkPd4xHJWdhXFXw36VctK+F/s0mDuvfN5sqrq1sboNt&#10;tfjLxd81/h1eX9HZltMySUNlBn2GFTlNC9i0UbWkNbUeePqVqjwNOavYpn4XsnzINps0jIUP4A1x&#10;jrz5wNlDKXzZznbbsoEJoD3C6dlqw98eP3Erjeb21LWtguYQo4iFVULLeIvbk/EUQdqV2xnIfuDl&#10;5/ITl57C7UcW/lnB8vB4HT9vpbC13v3KItBLH2omQNpveI4qwH1rL2LxpYlFvK+tEP7pT3zfcXzb&#10;CmFtPA7cQAUrTCCiXz0WJnfqwcAZj+RTxPE9tH1IZ3JHYaWyCl2ClKsOqFYvQ/UzQiaCVSFSGlWw&#10;pY0qGQcSUCGm0axMKI0VNLICxJ8HoomF18aCzsKHqv4QMxEJ+vixqmUtRHAn4hspw++hbjZ5BmXx&#10;09ACja61w8tI1U4jRgwxx0os4sgtoSgaGcixRpXnj0iHKgCtEetS5bVkTpsE6XNWz7glc1rPxJAh&#10;ZNThHLQ6Y7fTmgJDJgD/T8NETMidDpCICTiC3aXsQtCJiXqfPhP5vnww0e/TZ0agT58ZhR7szDD0&#10;qTND0R1U1wxFjzrXjIaZs9B9trqmaKLLLNwXqs7gzqL4bemI3liyCpsbFh00vnuiGhhIYVF2CEOE&#10;UViUJOzXLwzhQ2H/Is0QGxSeXCQMyKOw6G9nzcAcR2lIY9mj+60mykfI0ovElZfkMjeJ8pNc5ihR&#10;npLLXMUcQlchRwzbJUIqCzgwlWOOwm0LOMoan6GzktaYPPrW2s1tyEYo2QRoF3ZaXMnZY3zPhEyN&#10;WYT5KrYW352w4UEgK0xB7MUtQb2sr6XQJ/3QyvSavpoyUFDKV72qr6YUVPEFUsI9CZxWoq9SWWP9&#10;WckGkMslz9l4UHnG5UbwGL8wY1Us/cMoC8LShBuzxPiirliWRqs0yzDIFd+uFxm3HimwW7LygslC&#10;wdkSy0TrKBg+pmHEx4FqqYxC0iXY6j8BcT3n1g0Gq/F0MvBWnj8IJs504JDgNhg7XuAtV/9irhFv&#10;lqRRFBcf0yLWzJl4l3EoxeEl5xXcWeSz7/oijVvWt5x0xM8pJ4GrFhF4R2dJTKM7dV/TNJP3w7bF&#10;AmRwW18FEMAPJduS5HDNoi/AvDiTUwNMOXCTMP63be1gYpjb1V8PlMe2lf1SAHkMiOdBgdTig+dP&#10;sOq5ubI2V2gRgqq5XdvQ/fF2Ucux5KHk6TaBnYjAomA3QJs3KbIzYZ+0Sn0A/vqtiCw01CMiOxGJ&#10;jJgB331lIqvrU2SpGAigfKDb4TQA3xwyjfUcYRbIqzLZnweWI3jsWTKL9gr+haaZjNckVZ7vdTFe&#10;QFdyx/4tT1Kq4y1NPtVFHhsu1b+fyaU6XTSJVNd+B0arNvS9k5gekVqQQoZ87CGSgYZq96B6oLRn&#10;dm3ghxEHx8bTu5roYzfvIuZNAM7s2gShd1czBn27NmHoD2mL0LZiCl81L2CqrirKfhoH5YBM6DJW&#10;pkiZOICQbAlrq4MDg/vPoZN6Ku43G2ik1P40fghYy04ltEsXXofwvZTuea9M97SjmpjpqyZoar+m&#10;det1fZVyDUW6VO5429ehUrcr/FWha5GRNyol8rlF/jSF0tc3KtUcR3ecCUIzOaZSYg4yqJRV728Z&#10;THCSBKrTQatgiwTOCuIbztkOeS7QTjlBGY9KQviEQ0Pij+UXLI4BePY69sFCZFpuM7FqqlVyeWho&#10;4c3cxrFVtCJNu6DHaRHs1c3QQWdPKh0nuJveTb2B547vBp6zXA5uVgtvMF6Rib8cLReLJWlPITjb&#10;vHwKQZNb9d4aPlbi5+u2YIwWcjIDEMRoIcnrdz5Y5WkNb2iyNIdXBM309YpTVr1f78ULiJFgEJjI&#10;Txy8mqGrGbjgRg5bcPPdDVrAeo67Q4OMGrS+TXc4HKscN4jRZKJmMTw3ag9juvzfOsThqOatQ7zk&#10;HObQIcSZ4v+5Q4g3jPCqVnAh9VoZ3wWbn+HefPl9/R8AAAD//wMAUEsDBBQABgAIAAAAIQAS4rYK&#10;3QAAAAUBAAAPAAAAZHJzL2Rvd25yZXYueG1sTI9BS8NAEIXvgv9hGcGb3Y21xcZsSinqqQhtBelt&#10;m50modnZkN0m6b939KKXB8N7vPdNthxdI3rsQu1JQzJRIJAKb2sqNXzu3x6eQYRoyJrGE2q4YoBl&#10;fnuTmdT6gbbY72IpuIRCajRUMbaplKGo0Jkw8S0SeyffORP57EppOzNwuWvko1Jz6UxNvFCZFtcV&#10;FufdxWl4H8ywmiav/eZ8Wl8P+9nH1yZBre/vxtULiIhj/AvDDz6jQ85MR38hG0SjgR+Jv8reQs2n&#10;II4cUrMnkHkm/9Pn3wAAAP//AwBQSwECLQAUAAYACAAAACEAtoM4kv4AAADhAQAAEwAAAAAAAAAA&#10;AAAAAAAAAAAAW0NvbnRlbnRfVHlwZXNdLnhtbFBLAQItABQABgAIAAAAIQA4/SH/1gAAAJQBAAAL&#10;AAAAAAAAAAAAAAAAAC8BAABfcmVscy8ucmVsc1BLAQItABQABgAIAAAAIQBRGD8kfAYAAEQfAAAO&#10;AAAAAAAAAAAAAAAAAC4CAABkcnMvZTJvRG9jLnhtbFBLAQItABQABgAIAAAAIQAS4rYK3QAAAAUB&#10;AAAPAAAAAAAAAAAAAAAAANYIAABkcnMvZG93bnJldi54bWxQSwUGAAAAAAQABADzAAAA4AkAAAAA&#10;">
                <v:shape id="docshape169" o:spid="_x0000_s1134" style="position:absolute;width:9063;height:1044;visibility:visible;mso-wrap-style:square;v-text-anchor:top" coordsize="9063,10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NRmsEA&#10;AADbAAAADwAAAGRycy9kb3ducmV2LnhtbESPzYoCMRCE7wu+Q2jBy6KZdVFkNIqIyl79uXhrk3Zm&#10;cNIJk6yOb28EwWNRVV9Rs0Vra3GjJlSOFfwMMhDE2pmKCwXHw6Y/AREissHaMSl4UIDFvPM1w9y4&#10;O+/oto+FSBAOOSooY/S5lEGXZDEMnCdO3sU1FmOSTSFNg/cEt7UcZtlYWqw4LZToaVWSvu7/rQLt&#10;d9tRPOh1sBnWZ786jdffJ6V63XY5BRGpjZ/wu/1nFEx+4fUl/QA5f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3jUZrBAAAA2wAAAA8AAAAAAAAAAAAAAAAAmAIAAGRycy9kb3du&#10;cmV2LnhtbFBLBQYAAAAABAAEAPUAAACGAwAAAAA=&#10;" path="m9062,l4531,,,,,113,,931r,113l4531,1044r4531,l9062,931r,-818l9062,xe" fillcolor="#1f497c" stroked="f">
                  <v:path arrowok="t" o:connecttype="custom" o:connectlocs="9062,0;4531,0;0,0;0,113;0,931;0,1044;4531,1044;9062,1044;9062,931;9062,113;9062,0" o:connectangles="0,0,0,0,0,0,0,0,0,0,0"/>
                </v:shape>
                <v:shape id="docshape170" o:spid="_x0000_s1135" style="position:absolute;top:1044;width:9063;height:10;visibility:visible;mso-wrap-style:square;v-text-anchor:top" coordsize="9063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lxp8UA&#10;AADbAAAADwAAAGRycy9kb3ducmV2LnhtbESPW4vCMBSE3xf8D+EIvq2pIq5Wo4gX2AVZ8ALi26E5&#10;NsXmpDSx1n+/WVjYx2FmvmHmy9aWoqHaF44VDPoJCOLM6YJzBefT7n0CwgdkjaVjUvAiD8tF522O&#10;qXZPPlBzDLmIEPYpKjAhVKmUPjNk0fddRRy9m6sthijrXOoanxFuSzlMkrG0WHBcMFjR2lB2Pz6s&#10;gvulSfbmas32Nf3+Gj+a/ebwkSnV67arGYhAbfgP/7U/tYLJCH6/xB8gF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+XGnxQAAANsAAAAPAAAAAAAAAAAAAAAAAJgCAABkcnMv&#10;ZG93bnJldi54bWxQSwUGAAAAAAQABAD1AAAAigMAAAAA&#10;" path="m9062,l4541,,,,,10r4541,l9062,10r,-10xe" fillcolor="#bfbfbf" stroked="f">
                  <v:path arrowok="t" o:connecttype="custom" o:connectlocs="9062,1044;4541,1044;0,1044;0,1054;4541,1054;9062,1054;9062,1044" o:connectangles="0,0,0,0,0,0,0"/>
                </v:shape>
                <v:shape id="docshape171" o:spid="_x0000_s1136" type="#_x0000_t202" style="position:absolute;top:156;width:655;height:2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USUqMQA&#10;AADbAAAADwAAAGRycy9kb3ducmV2LnhtbESPQWvCQBSE7wX/w/IEb3VTQdHUjUixIAjFGA89vmaf&#10;yZLs2zS71fTfu4WCx2FmvmHWm8G24kq9N44VvEwTEMSl04YrBefi/XkJwgdkja1jUvBLHjbZ6GmN&#10;qXY3zul6CpWIEPYpKqhD6FIpfVmTRT91HXH0Lq63GKLsK6l7vEW4beUsSRbSouG4UGNHbzWVzenH&#10;Kth+cr4z3x9fx/ySm6JYJXxYNEpNxsP2FUSgITzC/+29VrCcw9+X+ANkd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1ElKjEAAAA2wAAAA8AAAAAAAAAAAAAAAAAmAIAAGRycy9k&#10;b3ducmV2LnhtbFBLBQYAAAAABAAEAPUAAACJAwAAAAA=&#10;" filled="f" stroked="f">
                  <v:textbox inset="0,0,0,0">
                    <w:txbxContent>
                      <w:p w:rsidR="00655455" w:rsidRDefault="00D76CA7">
                        <w:pPr>
                          <w:spacing w:line="221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FFFFFF"/>
                          </w:rPr>
                          <w:t>Poland</w:t>
                        </w:r>
                      </w:p>
                    </w:txbxContent>
                  </v:textbox>
                </v:shape>
                <v:shape id="docshape172" o:spid="_x0000_s1137" type="#_x0000_t202" style="position:absolute;left:4531;top:156;width:3773;height:5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YK38QA&#10;AADbAAAADwAAAGRycy9kb3ducmV2LnhtbESPQWvCQBSE70L/w/IKvZmNPQQbXUWkhUKhGOPB4zP7&#10;TBazb9PsNkn/vVso9DjMzDfMejvZVgzUe+NYwSJJQRBXThuuFZzKt/kShA/IGlvHpOCHPGw3D7M1&#10;5tqNXNBwDLWIEPY5KmhC6HIpfdWQRZ+4jjh6V9dbDFH2tdQ9jhFuW/mcppm0aDguNNjRvqHqdvy2&#10;CnZnLl7N1+flUFwLU5YvKX9kN6WeHqfdCkSgKfyH/9rvWsEyg98v8Qf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2WCt/EAAAA2wAAAA8AAAAAAAAAAAAAAAAAmAIAAGRycy9k&#10;b3ducmV2LnhtbFBLBQYAAAAABAAEAPUAAACJAwAAAAA=&#10;" filled="f" stroked="f">
                  <v:textbox inset="0,0,0,0">
                    <w:txbxContent>
                      <w:p w:rsidR="00655455" w:rsidRDefault="00D76CA7">
                        <w:pPr>
                          <w:spacing w:line="225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FFFFFF"/>
                          </w:rPr>
                          <w:t>NCBR</w:t>
                        </w:r>
                        <w:r>
                          <w:rPr>
                            <w:b/>
                            <w:color w:val="FFFFFF"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–</w:t>
                        </w:r>
                        <w:r>
                          <w:rPr>
                            <w:b/>
                            <w:color w:val="FFFFFF"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National</w:t>
                        </w:r>
                        <w:r>
                          <w:rPr>
                            <w:b/>
                            <w:color w:val="FFFFFF"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Centre</w:t>
                        </w:r>
                        <w:r>
                          <w:rPr>
                            <w:b/>
                            <w:color w:val="FFFFFF"/>
                            <w:spacing w:val="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for</w:t>
                        </w:r>
                        <w:r>
                          <w:rPr>
                            <w:b/>
                            <w:color w:val="FFFFFF"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Research</w:t>
                        </w:r>
                        <w:r>
                          <w:rPr>
                            <w:b/>
                            <w:color w:val="FFFFFF"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and</w:t>
                        </w:r>
                      </w:p>
                      <w:p w:rsidR="00655455" w:rsidRDefault="00D76CA7">
                        <w:pPr>
                          <w:spacing w:before="41" w:line="265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FFFFFF"/>
                          </w:rPr>
                          <w:t>Development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655455" w:rsidRDefault="00D76CA7">
      <w:pPr>
        <w:pStyle w:val="Nadpis4"/>
        <w:spacing w:before="72"/>
      </w:pPr>
      <w:r>
        <w:t>Contact point</w:t>
      </w:r>
    </w:p>
    <w:p w:rsidR="00655455" w:rsidRDefault="00655455">
      <w:pPr>
        <w:pStyle w:val="Zkladntext"/>
        <w:spacing w:before="8"/>
        <w:rPr>
          <w:b/>
          <w:sz w:val="19"/>
        </w:rPr>
      </w:pPr>
    </w:p>
    <w:p w:rsidR="00655455" w:rsidRDefault="00D76CA7">
      <w:pPr>
        <w:pStyle w:val="Zkladntext"/>
        <w:spacing w:before="1"/>
        <w:ind w:left="536"/>
      </w:pPr>
      <w:r>
        <w:t>Krystyna</w:t>
      </w:r>
      <w:r>
        <w:rPr>
          <w:spacing w:val="-3"/>
        </w:rPr>
        <w:t xml:space="preserve"> </w:t>
      </w:r>
      <w:r>
        <w:t>Maciejko</w:t>
      </w:r>
    </w:p>
    <w:p w:rsidR="00655455" w:rsidRDefault="00655455">
      <w:pPr>
        <w:pStyle w:val="Zkladntext"/>
        <w:spacing w:before="8"/>
        <w:rPr>
          <w:sz w:val="19"/>
        </w:rPr>
      </w:pPr>
    </w:p>
    <w:p w:rsidR="00655455" w:rsidRDefault="00D76CA7">
      <w:pPr>
        <w:pStyle w:val="Zkladntext"/>
        <w:ind w:left="536"/>
      </w:pPr>
      <w:r>
        <w:t>Department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International</w:t>
      </w:r>
      <w:r>
        <w:rPr>
          <w:spacing w:val="-1"/>
        </w:rPr>
        <w:t xml:space="preserve"> </w:t>
      </w:r>
      <w:r>
        <w:t>Cooperation</w:t>
      </w:r>
    </w:p>
    <w:p w:rsidR="00655455" w:rsidRDefault="00655455">
      <w:pPr>
        <w:pStyle w:val="Zkladntext"/>
        <w:spacing w:before="8"/>
        <w:rPr>
          <w:sz w:val="19"/>
        </w:rPr>
      </w:pPr>
    </w:p>
    <w:p w:rsidR="00655455" w:rsidRDefault="00D76CA7">
      <w:pPr>
        <w:pStyle w:val="Zkladntext"/>
        <w:ind w:left="536"/>
      </w:pPr>
      <w:r>
        <w:t>+48</w:t>
      </w:r>
      <w:r>
        <w:rPr>
          <w:spacing w:val="-1"/>
        </w:rPr>
        <w:t xml:space="preserve"> </w:t>
      </w:r>
      <w:r>
        <w:t>22</w:t>
      </w:r>
      <w:r>
        <w:rPr>
          <w:spacing w:val="-2"/>
        </w:rPr>
        <w:t xml:space="preserve"> </w:t>
      </w:r>
      <w:r>
        <w:t>39</w:t>
      </w:r>
      <w:r>
        <w:rPr>
          <w:spacing w:val="1"/>
        </w:rPr>
        <w:t xml:space="preserve"> </w:t>
      </w:r>
      <w:r>
        <w:t>07</w:t>
      </w:r>
      <w:r>
        <w:rPr>
          <w:spacing w:val="-3"/>
        </w:rPr>
        <w:t xml:space="preserve"> </w:t>
      </w:r>
      <w:r>
        <w:t xml:space="preserve">489 - </w:t>
      </w:r>
      <w:hyperlink r:id="rId141">
        <w:r>
          <w:rPr>
            <w:color w:val="0000FF"/>
            <w:u w:val="single" w:color="0000FF"/>
          </w:rPr>
          <w:t>krystyna.maciejko@ncbr.gov.pl</w:t>
        </w:r>
      </w:hyperlink>
    </w:p>
    <w:p w:rsidR="00655455" w:rsidRDefault="00655455">
      <w:pPr>
        <w:pStyle w:val="Zkladntext"/>
        <w:rPr>
          <w:sz w:val="20"/>
        </w:rPr>
      </w:pPr>
    </w:p>
    <w:p w:rsidR="00655455" w:rsidRDefault="00655455">
      <w:pPr>
        <w:pStyle w:val="Zkladntext"/>
        <w:spacing w:before="9"/>
        <w:rPr>
          <w:sz w:val="16"/>
        </w:rPr>
      </w:pPr>
    </w:p>
    <w:p w:rsidR="00655455" w:rsidRDefault="00D76CA7">
      <w:pPr>
        <w:pStyle w:val="Nadpis4"/>
      </w:pPr>
      <w:r>
        <w:t>Funding criteria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regulations</w:t>
      </w:r>
    </w:p>
    <w:p w:rsidR="00655455" w:rsidRDefault="00655455">
      <w:pPr>
        <w:pStyle w:val="Zkladntext"/>
        <w:spacing w:before="8"/>
        <w:rPr>
          <w:b/>
          <w:sz w:val="19"/>
        </w:rPr>
      </w:pPr>
    </w:p>
    <w:p w:rsidR="00655455" w:rsidRDefault="00D76CA7">
      <w:pPr>
        <w:pStyle w:val="Nadpis5"/>
      </w:pPr>
      <w:r>
        <w:t>Funding</w:t>
      </w:r>
      <w:r>
        <w:rPr>
          <w:spacing w:val="-1"/>
        </w:rPr>
        <w:t xml:space="preserve"> </w:t>
      </w:r>
      <w:r>
        <w:t>commitment</w:t>
      </w:r>
    </w:p>
    <w:p w:rsidR="00655455" w:rsidRDefault="00655455">
      <w:pPr>
        <w:pStyle w:val="Zkladntext"/>
        <w:spacing w:before="8"/>
        <w:rPr>
          <w:b/>
          <w:i/>
          <w:sz w:val="19"/>
        </w:rPr>
      </w:pPr>
    </w:p>
    <w:p w:rsidR="00655455" w:rsidRDefault="00D76CA7">
      <w:pPr>
        <w:pStyle w:val="Zkladntext"/>
        <w:spacing w:before="1"/>
        <w:ind w:left="536"/>
      </w:pPr>
      <w:r>
        <w:t>Maximum</w:t>
      </w:r>
      <w:r>
        <w:rPr>
          <w:spacing w:val="-1"/>
        </w:rPr>
        <w:t xml:space="preserve"> </w:t>
      </w:r>
      <w:r>
        <w:t>funding for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Call 2021: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M€.</w:t>
      </w:r>
    </w:p>
    <w:p w:rsidR="00655455" w:rsidRDefault="00655455">
      <w:pPr>
        <w:pStyle w:val="Zkladntext"/>
        <w:spacing w:before="8"/>
        <w:rPr>
          <w:sz w:val="19"/>
        </w:rPr>
      </w:pPr>
    </w:p>
    <w:p w:rsidR="00655455" w:rsidRDefault="00D76CA7">
      <w:pPr>
        <w:pStyle w:val="Nadpis5"/>
      </w:pPr>
      <w:r>
        <w:t>Funding</w:t>
      </w:r>
      <w:r>
        <w:rPr>
          <w:spacing w:val="-1"/>
        </w:rPr>
        <w:t xml:space="preserve"> </w:t>
      </w:r>
      <w:r>
        <w:t>regulations</w:t>
      </w:r>
    </w:p>
    <w:p w:rsidR="00655455" w:rsidRDefault="00655455">
      <w:pPr>
        <w:pStyle w:val="Zkladntext"/>
        <w:spacing w:before="8"/>
        <w:rPr>
          <w:b/>
          <w:i/>
          <w:sz w:val="19"/>
        </w:rPr>
      </w:pPr>
    </w:p>
    <w:p w:rsidR="00655455" w:rsidRDefault="00D76CA7">
      <w:pPr>
        <w:pStyle w:val="Zkladntext"/>
        <w:spacing w:line="276" w:lineRule="auto"/>
        <w:ind w:left="536" w:right="2528"/>
      </w:pPr>
      <w:r>
        <w:t>Detailed information (e.g. eligibility of the costs and funding rates) can be found at:</w:t>
      </w:r>
      <w:r>
        <w:rPr>
          <w:spacing w:val="-47"/>
        </w:rPr>
        <w:t xml:space="preserve"> </w:t>
      </w:r>
      <w:r>
        <w:rPr>
          <w:color w:val="0000FF"/>
          <w:u w:val="single" w:color="0000FF"/>
        </w:rPr>
        <w:t>https://</w:t>
      </w:r>
      <w:hyperlink r:id="rId142">
        <w:r>
          <w:rPr>
            <w:color w:val="0000FF"/>
            <w:u w:val="single" w:color="0000FF"/>
          </w:rPr>
          <w:t>www.gov.pl/web/ncbr/platforma-konkursowa</w:t>
        </w:r>
      </w:hyperlink>
    </w:p>
    <w:p w:rsidR="00655455" w:rsidRDefault="00655455">
      <w:pPr>
        <w:pStyle w:val="Zkladntext"/>
        <w:rPr>
          <w:sz w:val="20"/>
        </w:rPr>
      </w:pPr>
    </w:p>
    <w:p w:rsidR="00655455" w:rsidRDefault="00655455">
      <w:pPr>
        <w:pStyle w:val="Zkladntext"/>
        <w:rPr>
          <w:sz w:val="20"/>
        </w:rPr>
      </w:pPr>
    </w:p>
    <w:p w:rsidR="00655455" w:rsidRDefault="00655455">
      <w:pPr>
        <w:pStyle w:val="Zkladntext"/>
        <w:spacing w:before="2"/>
        <w:rPr>
          <w:sz w:val="18"/>
        </w:rPr>
      </w:pPr>
    </w:p>
    <w:p w:rsidR="00655455" w:rsidRDefault="00D76CA7">
      <w:pPr>
        <w:spacing w:line="453" w:lineRule="auto"/>
        <w:ind w:left="536" w:right="5480"/>
        <w:jc w:val="both"/>
      </w:pPr>
      <w:r>
        <w:rPr>
          <w:b/>
          <w:i/>
        </w:rPr>
        <w:t>Eligibility of a partner as a beneficiary institu</w:t>
      </w:r>
      <w:r>
        <w:rPr>
          <w:b/>
          <w:i/>
        </w:rPr>
        <w:t>tion</w:t>
      </w:r>
      <w:r>
        <w:rPr>
          <w:b/>
          <w:i/>
          <w:spacing w:val="-47"/>
        </w:rPr>
        <w:t xml:space="preserve"> </w:t>
      </w:r>
      <w:r>
        <w:t>Universities and research institutes/organisations;</w:t>
      </w:r>
      <w:r>
        <w:rPr>
          <w:spacing w:val="-47"/>
        </w:rPr>
        <w:t xml:space="preserve"> </w:t>
      </w:r>
      <w:r>
        <w:t>Enterprises</w:t>
      </w:r>
      <w:r>
        <w:rPr>
          <w:spacing w:val="-3"/>
        </w:rPr>
        <w:t xml:space="preserve"> </w:t>
      </w:r>
      <w:r>
        <w:t>(micro, small,</w:t>
      </w:r>
      <w:r>
        <w:rPr>
          <w:spacing w:val="-4"/>
        </w:rPr>
        <w:t xml:space="preserve"> </w:t>
      </w:r>
      <w:r>
        <w:t>medium</w:t>
      </w:r>
      <w:r>
        <w:rPr>
          <w:spacing w:val="2"/>
        </w:rPr>
        <w:t xml:space="preserve"> </w:t>
      </w:r>
      <w:r>
        <w:t>or large).</w:t>
      </w:r>
    </w:p>
    <w:p w:rsidR="00655455" w:rsidRDefault="00655455">
      <w:pPr>
        <w:pStyle w:val="Zkladntext"/>
      </w:pPr>
    </w:p>
    <w:p w:rsidR="00655455" w:rsidRDefault="00655455">
      <w:pPr>
        <w:pStyle w:val="Zkladntext"/>
        <w:spacing w:before="12"/>
        <w:rPr>
          <w:sz w:val="19"/>
        </w:rPr>
      </w:pPr>
    </w:p>
    <w:p w:rsidR="00655455" w:rsidRDefault="00D76CA7">
      <w:pPr>
        <w:pStyle w:val="Zkladntext"/>
        <w:ind w:left="536"/>
      </w:pPr>
      <w:r>
        <w:t>NCBR</w:t>
      </w:r>
      <w:r>
        <w:rPr>
          <w:spacing w:val="-1"/>
        </w:rPr>
        <w:t xml:space="preserve"> </w:t>
      </w:r>
      <w:r>
        <w:t>supports</w:t>
      </w:r>
      <w:r>
        <w:rPr>
          <w:spacing w:val="-4"/>
        </w:rPr>
        <w:t xml:space="preserve"> </w:t>
      </w:r>
      <w:r>
        <w:t>only</w:t>
      </w:r>
      <w:r>
        <w:rPr>
          <w:spacing w:val="1"/>
        </w:rPr>
        <w:t xml:space="preserve"> </w:t>
      </w:r>
      <w:r>
        <w:t>applied</w:t>
      </w:r>
      <w:r>
        <w:rPr>
          <w:spacing w:val="-2"/>
        </w:rPr>
        <w:t xml:space="preserve"> </w:t>
      </w:r>
      <w:r>
        <w:t>research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experimental development.</w:t>
      </w:r>
    </w:p>
    <w:p w:rsidR="00655455" w:rsidRDefault="00655455">
      <w:pPr>
        <w:pStyle w:val="Zkladntext"/>
      </w:pPr>
    </w:p>
    <w:p w:rsidR="00655455" w:rsidRDefault="00655455">
      <w:pPr>
        <w:pStyle w:val="Zkladntext"/>
      </w:pPr>
    </w:p>
    <w:p w:rsidR="00655455" w:rsidRDefault="00655455">
      <w:pPr>
        <w:pStyle w:val="Zkladntext"/>
        <w:spacing w:before="4"/>
        <w:rPr>
          <w:sz w:val="17"/>
        </w:rPr>
      </w:pPr>
    </w:p>
    <w:p w:rsidR="00655455" w:rsidRDefault="00D76CA7">
      <w:pPr>
        <w:pStyle w:val="Nadpis5"/>
      </w:pPr>
      <w:r>
        <w:t>Submission</w:t>
      </w:r>
      <w:r>
        <w:rPr>
          <w:spacing w:val="-2"/>
        </w:rPr>
        <w:t xml:space="preserve"> </w:t>
      </w:r>
      <w:r>
        <w:t>of the</w:t>
      </w:r>
      <w:r>
        <w:rPr>
          <w:spacing w:val="-4"/>
        </w:rPr>
        <w:t xml:space="preserve"> </w:t>
      </w:r>
      <w:r>
        <w:t>proposal at</w:t>
      </w:r>
      <w:r>
        <w:rPr>
          <w:spacing w:val="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national</w:t>
      </w:r>
      <w:r>
        <w:rPr>
          <w:spacing w:val="-4"/>
        </w:rPr>
        <w:t xml:space="preserve"> </w:t>
      </w:r>
      <w:r>
        <w:t>level</w:t>
      </w:r>
    </w:p>
    <w:p w:rsidR="00655455" w:rsidRDefault="00655455">
      <w:pPr>
        <w:pStyle w:val="Zkladntext"/>
        <w:spacing w:before="8"/>
        <w:rPr>
          <w:b/>
          <w:i/>
          <w:sz w:val="19"/>
        </w:rPr>
      </w:pPr>
    </w:p>
    <w:p w:rsidR="00655455" w:rsidRDefault="00D76CA7">
      <w:pPr>
        <w:pStyle w:val="Zkladntext"/>
        <w:spacing w:line="276" w:lineRule="auto"/>
        <w:ind w:left="536" w:right="1758"/>
      </w:pPr>
      <w:r>
        <w:t>After international evaluation has been completed and the ranking list established, Polish</w:t>
      </w:r>
      <w:r>
        <w:rPr>
          <w:spacing w:val="1"/>
        </w:rPr>
        <w:t xml:space="preserve"> </w:t>
      </w:r>
      <w:r>
        <w:t>participants from consortia recommended for funding will be invited to submit the National</w:t>
      </w:r>
      <w:r>
        <w:rPr>
          <w:spacing w:val="-47"/>
        </w:rPr>
        <w:t xml:space="preserve"> </w:t>
      </w:r>
      <w:r>
        <w:t>Application</w:t>
      </w:r>
      <w:r>
        <w:rPr>
          <w:spacing w:val="-2"/>
        </w:rPr>
        <w:t xml:space="preserve"> </w:t>
      </w:r>
      <w:r>
        <w:t>Form</w:t>
      </w:r>
      <w:r>
        <w:rPr>
          <w:spacing w:val="-2"/>
        </w:rPr>
        <w:t xml:space="preserve"> </w:t>
      </w:r>
      <w:r>
        <w:t>(NAF).</w:t>
      </w:r>
    </w:p>
    <w:p w:rsidR="00655455" w:rsidRDefault="00655455">
      <w:pPr>
        <w:pStyle w:val="Zkladntext"/>
        <w:spacing w:before="4"/>
        <w:rPr>
          <w:sz w:val="16"/>
        </w:rPr>
      </w:pPr>
    </w:p>
    <w:p w:rsidR="00655455" w:rsidRDefault="00D76CA7">
      <w:pPr>
        <w:pStyle w:val="Zkladntext"/>
        <w:spacing w:line="276" w:lineRule="auto"/>
        <w:ind w:left="536" w:right="1287"/>
      </w:pPr>
      <w:r>
        <w:t>All eligible entities invited to submit NAF are obliged to use the rate of exchange of the European</w:t>
      </w:r>
      <w:r>
        <w:rPr>
          <w:spacing w:val="-47"/>
        </w:rPr>
        <w:t xml:space="preserve"> </w:t>
      </w:r>
      <w:r>
        <w:t>Central Bank</w:t>
      </w:r>
      <w:r>
        <w:rPr>
          <w:spacing w:val="-2"/>
        </w:rPr>
        <w:t xml:space="preserve"> </w:t>
      </w:r>
      <w:r>
        <w:t>dated</w:t>
      </w:r>
      <w:r>
        <w:rPr>
          <w:spacing w:val="-3"/>
        </w:rPr>
        <w:t xml:space="preserve"> </w:t>
      </w:r>
      <w:r>
        <w:t>on the</w:t>
      </w:r>
      <w:r>
        <w:rPr>
          <w:spacing w:val="-2"/>
        </w:rPr>
        <w:t xml:space="preserve"> </w:t>
      </w:r>
      <w:r>
        <w:t>day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opening of</w:t>
      </w:r>
      <w:r>
        <w:rPr>
          <w:spacing w:val="-2"/>
        </w:rPr>
        <w:t xml:space="preserve"> </w:t>
      </w:r>
      <w:r>
        <w:t>the call.</w:t>
      </w:r>
    </w:p>
    <w:p w:rsidR="00655455" w:rsidRDefault="00655455">
      <w:pPr>
        <w:pStyle w:val="Zkladntext"/>
        <w:spacing w:before="5"/>
        <w:rPr>
          <w:sz w:val="16"/>
        </w:rPr>
      </w:pPr>
    </w:p>
    <w:p w:rsidR="00655455" w:rsidRDefault="00D76CA7">
      <w:pPr>
        <w:pStyle w:val="Zkladntext"/>
        <w:spacing w:before="1" w:line="276" w:lineRule="auto"/>
        <w:ind w:left="536" w:right="938"/>
      </w:pPr>
      <w:r>
        <w:t>NAFs will be then examined by the interdisciplinary panel of experts for international projects for t</w:t>
      </w:r>
      <w:r>
        <w:t>he</w:t>
      </w:r>
      <w:r>
        <w:rPr>
          <w:spacing w:val="-47"/>
        </w:rPr>
        <w:t xml:space="preserve"> </w:t>
      </w:r>
      <w:r>
        <w:t>appropriateness of funding requested. Based on recommendations of the panel, the Director of</w:t>
      </w:r>
      <w:r>
        <w:rPr>
          <w:spacing w:val="1"/>
        </w:rPr>
        <w:t xml:space="preserve"> </w:t>
      </w:r>
      <w:r>
        <w:t>NCBR</w:t>
      </w:r>
      <w:r>
        <w:rPr>
          <w:spacing w:val="-1"/>
        </w:rPr>
        <w:t xml:space="preserve"> </w:t>
      </w:r>
      <w:r>
        <w:t>issues</w:t>
      </w:r>
      <w:r>
        <w:rPr>
          <w:spacing w:val="-2"/>
        </w:rPr>
        <w:t xml:space="preserve"> </w:t>
      </w:r>
      <w:r>
        <w:t>a funding decision.</w:t>
      </w:r>
    </w:p>
    <w:p w:rsidR="00655455" w:rsidRDefault="00655455">
      <w:pPr>
        <w:spacing w:line="276" w:lineRule="auto"/>
        <w:sectPr w:rsidR="00655455">
          <w:pgSz w:w="11910" w:h="16840"/>
          <w:pgMar w:top="1120" w:right="520" w:bottom="640" w:left="880" w:header="0" w:footer="458" w:gutter="0"/>
          <w:cols w:space="708"/>
        </w:sectPr>
      </w:pPr>
    </w:p>
    <w:p w:rsidR="00655455" w:rsidRDefault="0055700E">
      <w:pPr>
        <w:pStyle w:val="Zkladntext"/>
        <w:ind w:left="536"/>
        <w:rPr>
          <w:sz w:val="20"/>
        </w:rPr>
      </w:pPr>
      <w:r>
        <w:rPr>
          <w:noProof/>
          <w:sz w:val="20"/>
          <w:lang w:val="cs-CZ" w:eastAsia="cs-CZ"/>
        </w:rPr>
        <w:lastRenderedPageBreak/>
        <mc:AlternateContent>
          <mc:Choice Requires="wpg">
            <w:drawing>
              <wp:inline distT="0" distB="0" distL="0" distR="0">
                <wp:extent cx="5755005" cy="472440"/>
                <wp:effectExtent l="3810" t="0" r="3810" b="6985"/>
                <wp:docPr id="78" name="docshapegroup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55005" cy="472440"/>
                          <a:chOff x="0" y="0"/>
                          <a:chExt cx="9063" cy="744"/>
                        </a:xfrm>
                      </wpg:grpSpPr>
                      <wps:wsp>
                        <wps:cNvPr id="79" name="docshape17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063" cy="735"/>
                          </a:xfrm>
                          <a:custGeom>
                            <a:avLst/>
                            <a:gdLst>
                              <a:gd name="T0" fmla="*/ 9062 w 9063"/>
                              <a:gd name="T1" fmla="*/ 0 h 735"/>
                              <a:gd name="T2" fmla="*/ 4531 w 9063"/>
                              <a:gd name="T3" fmla="*/ 0 h 735"/>
                              <a:gd name="T4" fmla="*/ 0 w 9063"/>
                              <a:gd name="T5" fmla="*/ 0 h 735"/>
                              <a:gd name="T6" fmla="*/ 0 w 9063"/>
                              <a:gd name="T7" fmla="*/ 113 h 735"/>
                              <a:gd name="T8" fmla="*/ 0 w 9063"/>
                              <a:gd name="T9" fmla="*/ 622 h 735"/>
                              <a:gd name="T10" fmla="*/ 0 w 9063"/>
                              <a:gd name="T11" fmla="*/ 734 h 735"/>
                              <a:gd name="T12" fmla="*/ 4531 w 9063"/>
                              <a:gd name="T13" fmla="*/ 734 h 735"/>
                              <a:gd name="T14" fmla="*/ 9062 w 9063"/>
                              <a:gd name="T15" fmla="*/ 734 h 735"/>
                              <a:gd name="T16" fmla="*/ 9062 w 9063"/>
                              <a:gd name="T17" fmla="*/ 622 h 735"/>
                              <a:gd name="T18" fmla="*/ 9062 w 9063"/>
                              <a:gd name="T19" fmla="*/ 113 h 735"/>
                              <a:gd name="T20" fmla="*/ 9062 w 9063"/>
                              <a:gd name="T21" fmla="*/ 0 h 7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9063" h="735">
                                <a:moveTo>
                                  <a:pt x="9062" y="0"/>
                                </a:moveTo>
                                <a:lnTo>
                                  <a:pt x="453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3"/>
                                </a:lnTo>
                                <a:lnTo>
                                  <a:pt x="0" y="622"/>
                                </a:lnTo>
                                <a:lnTo>
                                  <a:pt x="0" y="734"/>
                                </a:lnTo>
                                <a:lnTo>
                                  <a:pt x="4531" y="734"/>
                                </a:lnTo>
                                <a:lnTo>
                                  <a:pt x="9062" y="734"/>
                                </a:lnTo>
                                <a:lnTo>
                                  <a:pt x="9062" y="622"/>
                                </a:lnTo>
                                <a:lnTo>
                                  <a:pt x="9062" y="113"/>
                                </a:lnTo>
                                <a:lnTo>
                                  <a:pt x="90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497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docshape175"/>
                        <wps:cNvSpPr>
                          <a:spLocks/>
                        </wps:cNvSpPr>
                        <wps:spPr bwMode="auto">
                          <a:xfrm>
                            <a:off x="0" y="734"/>
                            <a:ext cx="9063" cy="10"/>
                          </a:xfrm>
                          <a:custGeom>
                            <a:avLst/>
                            <a:gdLst>
                              <a:gd name="T0" fmla="*/ 9062 w 9063"/>
                              <a:gd name="T1" fmla="+- 0 734 734"/>
                              <a:gd name="T2" fmla="*/ 734 h 10"/>
                              <a:gd name="T3" fmla="*/ 4541 w 9063"/>
                              <a:gd name="T4" fmla="+- 0 734 734"/>
                              <a:gd name="T5" fmla="*/ 734 h 10"/>
                              <a:gd name="T6" fmla="*/ 0 w 9063"/>
                              <a:gd name="T7" fmla="+- 0 734 734"/>
                              <a:gd name="T8" fmla="*/ 734 h 10"/>
                              <a:gd name="T9" fmla="*/ 0 w 9063"/>
                              <a:gd name="T10" fmla="+- 0 744 734"/>
                              <a:gd name="T11" fmla="*/ 744 h 10"/>
                              <a:gd name="T12" fmla="*/ 4541 w 9063"/>
                              <a:gd name="T13" fmla="+- 0 744 734"/>
                              <a:gd name="T14" fmla="*/ 744 h 10"/>
                              <a:gd name="T15" fmla="*/ 9062 w 9063"/>
                              <a:gd name="T16" fmla="+- 0 744 734"/>
                              <a:gd name="T17" fmla="*/ 744 h 10"/>
                              <a:gd name="T18" fmla="*/ 9062 w 9063"/>
                              <a:gd name="T19" fmla="+- 0 734 734"/>
                              <a:gd name="T20" fmla="*/ 734 h 10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</a:cxnLst>
                            <a:rect l="0" t="0" r="r" b="b"/>
                            <a:pathLst>
                              <a:path w="9063" h="10">
                                <a:moveTo>
                                  <a:pt x="9062" y="0"/>
                                </a:moveTo>
                                <a:lnTo>
                                  <a:pt x="454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4541" y="10"/>
                                </a:lnTo>
                                <a:lnTo>
                                  <a:pt x="9062" y="10"/>
                                </a:lnTo>
                                <a:lnTo>
                                  <a:pt x="90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docshape17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063" cy="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55455" w:rsidRDefault="00D76CA7">
                              <w:pPr>
                                <w:tabs>
                                  <w:tab w:val="left" w:pos="4531"/>
                                </w:tabs>
                                <w:spacing w:before="112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</w:rPr>
                                <w:t>Poland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ab/>
                                <w:t>NCN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–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Narodowe Centrum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Nauki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docshapegroup173" o:spid="_x0000_s1138" style="width:453.15pt;height:37.2pt;mso-position-horizontal-relative:char;mso-position-vertical-relative:line" coordsize="9063,7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W3/NQYAAPcaAAAOAAAAZHJzL2Uyb0RvYy54bWzsWW2Pm0YQ/l6p/2HFx1aOWYyNbcUX5exz&#10;VOnaRsr1B6wBG1Rg6cKdfan63zuzL9ziM5xzcSpVykUxCzvM7DwzszwDb98d8ow8xKJKebFw6BvX&#10;IXER8igtdgvnj7v1YOqQqmZFxDJexAvnMa6cd1c//vB2X85jjyc8i2JBQElRzfflwknqupwPh1WY&#10;xDmr3vAyLmByy0XOajgVu2Ek2B6059nQc93JcM9FVAoexlUFV1dq0rmS+rfbOKx/326ruCbZwoG1&#10;1fJXyN8N/g6v3rL5TrAySUO9DPaKVeQsLcBoo2rFakbuRfpMVZ6Ggld8W78JeT7k220axtIH8Ia6&#10;R958EPy+lL7s5vtd2cAE0B7h9Gq14W8PHwVJo4UTQKQKlkOMIh5WCSvjHZqnwQhB2pe7Och+EOWn&#10;8qNQnsLwlod/VjA9PJ7H850SJpv9rzwCvey+5hKkw1bkqALcJwcZi8cmFvGhJiFcHAfjseuOHRLC&#10;nB94vq+DFSYQ0We3hcmNvnHmTkbqrsD3celDNlcG5SL1otAjyLjqCdTq60D9hIjJWFUIlAF1dgwq&#10;DeSi0DqIGTArG0lrBsUqAPx1GFpQjMYtKNg8vK/qDzGXcWAPt1WtKiGCkYxupJPhDqpmm2dQFD8N&#10;CSj0yB4PMikg3Rsxaom5JCGBsmiLeJaIPx7RDk0QvcZghya/JXJ6QZA6L6mZtEROqwksGUpHpz2D&#10;0rFsnVYEmdDITDzvtCJqo+12AERtrIOR36HqTLipjXe3NhvyvjSwYe/WZiPfp81Gvxs0G/4+bXYI&#10;OmPp2SHo0ebZUbDyFLabnakilpjCCg+FriwYEYZPR1fuhSWvcDPDMoON7o7qMgUpLMMOYQgtCssi&#10;BHv9whA5FDYbQL8wBAaFg7OWAbij8OwsYUxtlIbsVZty/0Ko9hHS8yxx7SU9z02q/aTnOUq1p/Q8&#10;VzGF0FVIEWvtKlA6CwQwk2NOIhwCnGSD97B5yWpMHjMk+4UDyQi1msCjGvZWnMj5Q3zHpUiNSYTZ&#10;Ki3LRyXYexLIClsQd9+WoJk2x1LqU24YZWbOHG0ZqCbtqpk1R1sKKvgMKdg1eqWaxb8k2MBxtuBL&#10;C2w0vuRvI3gMXpjxKlZJgRGW7KQJNWaI9ViueJZG6zTLMMKV2G2WmSAPDJgsXfuzYKlRaollctso&#10;ON6mzKgrQKt0NiHBksz07xn1fPfamw3Wk2kw8Nf+eDAL3OnApbPr2cT1Z/5q/Q8mGvXnSRpFcXGb&#10;FrFhydQ/jzBpvq74reTJMpfHnsrh1upbTrry75STwEuLSFZJErPoRo9rlmZqPGyvWIIMbpujBALI&#10;oKJWigluePQINEtw1SFARwODhIvPDtlDd7Bwqr/umYgdkv1SAFOcUeSjpJYn/jjAihf2zMaeYUUI&#10;qhZO7cDOj8NlrVqQ+1KkuwQsUVnPBX8PFHmbIheT61Or0idAVv8j1joFb9qtAA3kvvptWKsuTzbH&#10;1ETuD9WjKTw8NFQWm5bBro+L0tafB8QF0urjf7TZRVxRJCFqXbaMzaL8sd9Fbhsa1WfvOYd6bs9m&#10;UF1EsWFPfcZs8tTlnE2cuozh810RXGXNPwllm7uCzCks8dnfcOUeMJ+oa6/JBnPoYKAnPG3Sxhx3&#10;7y7u3eDea7JBvs+kjXyfyQb9vjC2aKsdR3iofAUfNQ/sfrIGyY985zzupanXVFd2v2bw/TWk0TCI&#10;fuVAFpX2L2OBALXalKT2y9E6qCDcd55Im+JOz7jEk0CbZGGlXJbVGUeNHXNUC2vsqd0JgDDz5njk&#10;wLlyx2YvQ5qu1/hPh65FO76TJpnPLZpnyJI5fidNzUvm06/6plB7x6RpgtlmkSZSH645EBxF9/RL&#10;P1LwZQJvBOL3QvA9MlogmKpztG5Ver7Nu8BSqHeBBAcLB3tTuRMZggWVbURwg2q6Cyz41gW5BeCV&#10;k+2GO7uZ3kz9ge9Nbga+u1oN3q+X/mCyBna5Gq2WyxVttxvYxHx9u4HraZV7q8tYy7/nu4LVQ6gW&#10;DHyTPYSiqf/zDipPa/jskqX5wpk2bRabX6ydqg+bg/yqoMg05vEXdlhNd9V0VjBQXRUMLthRya8C&#10;8HVFbnT6SxB+vrHPYWx/r7r6FwAA//8DAFBLAwQUAAYACAAAACEAmHljOt0AAAAEAQAADwAAAGRy&#10;cy9kb3ducmV2LnhtbEyPzWrDMBCE74W8g9hAb43s5qepazmE0PYUCk0KJbeNtbFNrJWxFNt5+6q9&#10;pJeFYYaZb9PVYGrRUesqywriSQSCOLe64kLB1/7tYQnCeWSNtWVScCUHq2x0l2Kibc+f1O18IUIJ&#10;uwQVlN43iZQuL8mgm9iGOHgn2xr0QbaF1C32odzU8jGKFtJgxWGhxIY2JeXn3cUoeO+xX0/j1257&#10;Pm2uh/3843sbk1L342H9AsLT4G9h+MUP6JAFpqO9sHaiVhAe8X83eM/RYgriqOBpNgOZpfI/fPYD&#10;AAD//wMAUEsBAi0AFAAGAAgAAAAhALaDOJL+AAAA4QEAABMAAAAAAAAAAAAAAAAAAAAAAFtDb250&#10;ZW50X1R5cGVzXS54bWxQSwECLQAUAAYACAAAACEAOP0h/9YAAACUAQAACwAAAAAAAAAAAAAAAAAv&#10;AQAAX3JlbHMvLnJlbHNQSwECLQAUAAYACAAAACEAI0lt/zUGAAD3GgAADgAAAAAAAAAAAAAAAAAu&#10;AgAAZHJzL2Uyb0RvYy54bWxQSwECLQAUAAYACAAAACEAmHljOt0AAAAEAQAADwAAAAAAAAAAAAAA&#10;AACPCAAAZHJzL2Rvd25yZXYueG1sUEsFBgAAAAAEAAQA8wAAAJkJAAAAAA==&#10;">
                <v:shape id="docshape174" o:spid="_x0000_s1139" style="position:absolute;width:9063;height:735;visibility:visible;mso-wrap-style:square;v-text-anchor:top" coordsize="9063,7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j+bMYA&#10;AADbAAAADwAAAGRycy9kb3ducmV2LnhtbESPQWsCMRSE74X+h/AKvSw1aw9Wt0apgtJCbal68fbY&#10;vO4u3bwsSYzrvzdCweMwM98w03lvWhHJ+cayguEgB0FcWt1wpWC/Wz2NQfiArLG1TArO5GE+u7+b&#10;YqHtiX8obkMlEoR9gQrqELpCSl/WZNAPbEecvF/rDIYkXSW1w1OCm1Y+5/lIGmw4LdTY0bKm8m97&#10;NArc5Gu/ih/j0ed6cciyTRaH8fyt1OND//YKIlAfbuH/9rtW8DKB65f0A+Ts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Rj+bMYAAADbAAAADwAAAAAAAAAAAAAAAACYAgAAZHJz&#10;L2Rvd25yZXYueG1sUEsFBgAAAAAEAAQA9QAAAIsDAAAAAA==&#10;" path="m9062,l4531,,,,,113,,622,,734r4531,l9062,734r,-112l9062,113,9062,xe" fillcolor="#1f497c" stroked="f">
                  <v:path arrowok="t" o:connecttype="custom" o:connectlocs="9062,0;4531,0;0,0;0,113;0,622;0,734;4531,734;9062,734;9062,622;9062,113;9062,0" o:connectangles="0,0,0,0,0,0,0,0,0,0,0"/>
                </v:shape>
                <v:shape id="docshape175" o:spid="_x0000_s1140" style="position:absolute;top:734;width:9063;height:10;visibility:visible;mso-wrap-style:square;v-text-anchor:top" coordsize="9063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J3pMEA&#10;AADbAAAADwAAAGRycy9kb3ducmV2LnhtbERPTYvCMBC9L/gfwgje1lQPrlajiO6CCyJUBfE2NGNT&#10;bCalibX++81hwePjfS9Wna1ES40vHSsYDRMQxLnTJRcKzqefzykIH5A1Vo5JwYs8rJa9jwWm2j05&#10;o/YYChFD2KeowIRQp1L63JBFP3Q1ceRurrEYImwKqRt8xnBbyXGSTKTFkmODwZo2hvL78WEV3C9t&#10;sjdXa75fs8Pv5NHut9lXrtSg363nIAJ14S3+d++0gmlcH7/EHyCX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HCd6TBAAAA2wAAAA8AAAAAAAAAAAAAAAAAmAIAAGRycy9kb3du&#10;cmV2LnhtbFBLBQYAAAAABAAEAPUAAACGAwAAAAA=&#10;" path="m9062,l4541,,,,,10r4541,l9062,10r,-10xe" fillcolor="#bfbfbf" stroked="f">
                  <v:path arrowok="t" o:connecttype="custom" o:connectlocs="9062,734;4541,734;0,734;0,744;4541,744;9062,744;9062,734" o:connectangles="0,0,0,0,0,0,0"/>
                </v:shape>
                <v:shape id="docshape176" o:spid="_x0000_s1141" type="#_x0000_t202" style="position:absolute;width:9063;height:7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+Sq8UA&#10;AADbAAAADwAAAGRycy9kb3ducmV2LnhtbESPQWvCQBSE74X+h+UVvNWNPQQbXYMUC4JQGuPB42v2&#10;mSzJvo3ZNab/vlso9DjMzDfMOp9sJ0YavHGsYDFPQBBXThuuFZzK9+clCB+QNXaOScE3ecg3jw9r&#10;zLS7c0HjMdQiQthnqKAJoc+k9FVDFv3c9cTRu7jBYohyqKUe8B7htpMvSZJKi4bjQoM9vTVUtceb&#10;VbA9c7Ez14+vz+JSmLJ8TfiQtkrNnqbtCkSgKfyH/9p7rWC5gN8v8QfI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f5KrxQAAANsAAAAPAAAAAAAAAAAAAAAAAJgCAABkcnMv&#10;ZG93bnJldi54bWxQSwUGAAAAAAQABAD1AAAAigMAAAAA&#10;" filled="f" stroked="f">
                  <v:textbox inset="0,0,0,0">
                    <w:txbxContent>
                      <w:p w:rsidR="00655455" w:rsidRDefault="00D76CA7">
                        <w:pPr>
                          <w:tabs>
                            <w:tab w:val="left" w:pos="4531"/>
                          </w:tabs>
                          <w:spacing w:before="112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FFFFFF"/>
                          </w:rPr>
                          <w:t>Poland</w:t>
                        </w:r>
                        <w:r>
                          <w:rPr>
                            <w:b/>
                            <w:color w:val="FFFFFF"/>
                          </w:rPr>
                          <w:tab/>
                          <w:t>NCN</w:t>
                        </w:r>
                        <w:r>
                          <w:rPr>
                            <w:b/>
                            <w:color w:val="FFFFFF"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–</w:t>
                        </w:r>
                        <w:r>
                          <w:rPr>
                            <w:b/>
                            <w:color w:val="FFFFFF"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Narodowe Centrum</w:t>
                        </w:r>
                        <w:r>
                          <w:rPr>
                            <w:b/>
                            <w:color w:val="FFFFFF"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Nauki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655455" w:rsidRDefault="00D76CA7">
      <w:pPr>
        <w:pStyle w:val="Nadpis4"/>
        <w:spacing w:before="78"/>
      </w:pPr>
      <w:r>
        <w:t>Contact point</w:t>
      </w:r>
    </w:p>
    <w:p w:rsidR="00655455" w:rsidRDefault="00655455">
      <w:pPr>
        <w:pStyle w:val="Zkladntext"/>
        <w:spacing w:before="8"/>
        <w:rPr>
          <w:b/>
          <w:sz w:val="19"/>
        </w:rPr>
      </w:pPr>
    </w:p>
    <w:p w:rsidR="00655455" w:rsidRDefault="00D76CA7">
      <w:pPr>
        <w:pStyle w:val="Zkladntext"/>
        <w:ind w:left="536"/>
      </w:pPr>
      <w:r>
        <w:t>Dr.</w:t>
      </w:r>
      <w:r>
        <w:rPr>
          <w:spacing w:val="-1"/>
        </w:rPr>
        <w:t xml:space="preserve"> </w:t>
      </w:r>
      <w:r>
        <w:t>Ewelina</w:t>
      </w:r>
      <w:r>
        <w:rPr>
          <w:spacing w:val="-1"/>
        </w:rPr>
        <w:t xml:space="preserve"> </w:t>
      </w:r>
      <w:r>
        <w:t>Szymańska-Skolimowska</w:t>
      </w:r>
    </w:p>
    <w:p w:rsidR="00655455" w:rsidRDefault="00655455">
      <w:pPr>
        <w:pStyle w:val="Zkladntext"/>
        <w:spacing w:before="6"/>
        <w:rPr>
          <w:sz w:val="16"/>
        </w:rPr>
      </w:pPr>
    </w:p>
    <w:p w:rsidR="00655455" w:rsidRDefault="00D76CA7">
      <w:pPr>
        <w:pStyle w:val="Zkladntext"/>
        <w:ind w:left="536"/>
      </w:pPr>
      <w:r>
        <w:t>Coordinator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Physical</w:t>
      </w:r>
      <w:r>
        <w:rPr>
          <w:spacing w:val="-1"/>
        </w:rPr>
        <w:t xml:space="preserve"> </w:t>
      </w:r>
      <w:r>
        <w:t>Sciences and</w:t>
      </w:r>
      <w:r>
        <w:rPr>
          <w:spacing w:val="-3"/>
        </w:rPr>
        <w:t xml:space="preserve"> </w:t>
      </w:r>
      <w:r>
        <w:t>Engineering</w:t>
      </w:r>
    </w:p>
    <w:p w:rsidR="00655455" w:rsidRDefault="00655455">
      <w:pPr>
        <w:pStyle w:val="Zkladntext"/>
        <w:spacing w:before="4"/>
        <w:rPr>
          <w:sz w:val="16"/>
        </w:rPr>
      </w:pPr>
    </w:p>
    <w:p w:rsidR="00655455" w:rsidRDefault="00D76CA7">
      <w:pPr>
        <w:pStyle w:val="Zkladntext"/>
        <w:spacing w:before="1"/>
        <w:ind w:left="536" w:right="5923"/>
      </w:pPr>
      <w:r>
        <w:t>Email:</w:t>
      </w:r>
      <w:r>
        <w:rPr>
          <w:spacing w:val="1"/>
        </w:rPr>
        <w:t xml:space="preserve"> </w:t>
      </w:r>
      <w:hyperlink r:id="rId143">
        <w:r>
          <w:rPr>
            <w:color w:val="0000FF"/>
            <w:u w:val="single" w:color="0000FF"/>
          </w:rPr>
          <w:t>ewelina.szymanska.skolimowska@ncn.gov.pl</w:t>
        </w:r>
      </w:hyperlink>
    </w:p>
    <w:p w:rsidR="00655455" w:rsidRDefault="00655455">
      <w:pPr>
        <w:pStyle w:val="Zkladntext"/>
        <w:spacing w:before="9"/>
        <w:rPr>
          <w:sz w:val="11"/>
        </w:rPr>
      </w:pPr>
    </w:p>
    <w:p w:rsidR="00655455" w:rsidRDefault="00D76CA7">
      <w:pPr>
        <w:pStyle w:val="Zkladntext"/>
        <w:spacing w:before="56"/>
        <w:ind w:left="536"/>
      </w:pPr>
      <w:r>
        <w:t>Syl</w:t>
      </w:r>
      <w:r>
        <w:t>wia</w:t>
      </w:r>
      <w:r>
        <w:rPr>
          <w:spacing w:val="-2"/>
        </w:rPr>
        <w:t xml:space="preserve"> </w:t>
      </w:r>
      <w:r>
        <w:t>Kostka</w:t>
      </w:r>
    </w:p>
    <w:p w:rsidR="00655455" w:rsidRDefault="00655455">
      <w:pPr>
        <w:pStyle w:val="Zkladntext"/>
        <w:spacing w:before="4"/>
        <w:rPr>
          <w:sz w:val="16"/>
        </w:rPr>
      </w:pPr>
    </w:p>
    <w:p w:rsidR="00655455" w:rsidRDefault="00D76CA7">
      <w:pPr>
        <w:pStyle w:val="Zkladntext"/>
        <w:ind w:left="536" w:right="6357"/>
      </w:pPr>
      <w:r>
        <w:t>Deputy Head, International Cooperation</w:t>
      </w:r>
      <w:r>
        <w:rPr>
          <w:spacing w:val="-47"/>
        </w:rPr>
        <w:t xml:space="preserve"> </w:t>
      </w:r>
      <w:r>
        <w:t>Department</w:t>
      </w:r>
    </w:p>
    <w:p w:rsidR="00655455" w:rsidRDefault="00655455">
      <w:pPr>
        <w:pStyle w:val="Zkladntext"/>
        <w:spacing w:before="4"/>
        <w:rPr>
          <w:sz w:val="16"/>
        </w:rPr>
      </w:pPr>
    </w:p>
    <w:p w:rsidR="00655455" w:rsidRDefault="00D76CA7">
      <w:pPr>
        <w:pStyle w:val="Zkladntext"/>
        <w:spacing w:before="1"/>
        <w:ind w:left="536"/>
      </w:pPr>
      <w:r>
        <w:t>Email:</w:t>
      </w:r>
      <w:r>
        <w:rPr>
          <w:spacing w:val="-5"/>
        </w:rPr>
        <w:t xml:space="preserve"> </w:t>
      </w:r>
      <w:hyperlink r:id="rId144">
        <w:r>
          <w:rPr>
            <w:color w:val="0000FF"/>
            <w:u w:val="single" w:color="0000FF"/>
          </w:rPr>
          <w:t>quantera@ncn.gov.pl</w:t>
        </w:r>
      </w:hyperlink>
    </w:p>
    <w:p w:rsidR="00655455" w:rsidRDefault="00655455">
      <w:pPr>
        <w:pStyle w:val="Zkladntext"/>
        <w:rPr>
          <w:sz w:val="20"/>
        </w:rPr>
      </w:pPr>
    </w:p>
    <w:p w:rsidR="00655455" w:rsidRDefault="00655455">
      <w:pPr>
        <w:pStyle w:val="Zkladntext"/>
        <w:rPr>
          <w:sz w:val="20"/>
        </w:rPr>
      </w:pPr>
    </w:p>
    <w:p w:rsidR="00655455" w:rsidRDefault="00655455">
      <w:pPr>
        <w:pStyle w:val="Zkladntext"/>
        <w:spacing w:before="12"/>
        <w:rPr>
          <w:sz w:val="25"/>
        </w:rPr>
      </w:pPr>
    </w:p>
    <w:p w:rsidR="00655455" w:rsidRDefault="00D76CA7">
      <w:pPr>
        <w:pStyle w:val="Nadpis4"/>
      </w:pPr>
      <w:r>
        <w:t>Funding</w:t>
      </w:r>
      <w:r>
        <w:rPr>
          <w:spacing w:val="-1"/>
        </w:rPr>
        <w:t xml:space="preserve"> </w:t>
      </w:r>
      <w:r>
        <w:t>Criteria and</w:t>
      </w:r>
      <w:r>
        <w:rPr>
          <w:spacing w:val="-3"/>
        </w:rPr>
        <w:t xml:space="preserve"> </w:t>
      </w:r>
      <w:r>
        <w:t>Regulations</w:t>
      </w:r>
    </w:p>
    <w:p w:rsidR="00655455" w:rsidRDefault="00655455">
      <w:pPr>
        <w:pStyle w:val="Zkladntext"/>
        <w:spacing w:before="8"/>
        <w:rPr>
          <w:b/>
          <w:sz w:val="19"/>
        </w:rPr>
      </w:pPr>
    </w:p>
    <w:p w:rsidR="00655455" w:rsidRDefault="00D76CA7">
      <w:pPr>
        <w:pStyle w:val="Zkladntext"/>
        <w:ind w:left="536"/>
      </w:pPr>
      <w:r>
        <w:rPr>
          <w:u w:val="single"/>
        </w:rPr>
        <w:t>NCN</w:t>
      </w:r>
      <w:r>
        <w:rPr>
          <w:spacing w:val="-3"/>
          <w:u w:val="single"/>
        </w:rPr>
        <w:t xml:space="preserve"> </w:t>
      </w:r>
      <w:r>
        <w:rPr>
          <w:u w:val="single"/>
        </w:rPr>
        <w:t>Eligibility Requirements for</w:t>
      </w:r>
      <w:r>
        <w:rPr>
          <w:spacing w:val="-2"/>
          <w:u w:val="single"/>
        </w:rPr>
        <w:t xml:space="preserve"> </w:t>
      </w:r>
      <w:r>
        <w:rPr>
          <w:u w:val="single"/>
        </w:rPr>
        <w:t>QuantERA</w:t>
      </w:r>
      <w:r>
        <w:rPr>
          <w:spacing w:val="-2"/>
          <w:u w:val="single"/>
        </w:rPr>
        <w:t xml:space="preserve"> </w:t>
      </w:r>
      <w:r>
        <w:rPr>
          <w:u w:val="single"/>
        </w:rPr>
        <w:t>applicants</w:t>
      </w:r>
      <w:r>
        <w:rPr>
          <w:spacing w:val="-2"/>
          <w:u w:val="single"/>
        </w:rPr>
        <w:t xml:space="preserve"> </w:t>
      </w:r>
      <w:r>
        <w:rPr>
          <w:u w:val="single"/>
        </w:rPr>
        <w:t>based</w:t>
      </w:r>
      <w:r>
        <w:rPr>
          <w:spacing w:val="-1"/>
          <w:u w:val="single"/>
        </w:rPr>
        <w:t xml:space="preserve"> </w:t>
      </w:r>
      <w:r>
        <w:rPr>
          <w:u w:val="single"/>
        </w:rPr>
        <w:t>in Poland</w:t>
      </w:r>
    </w:p>
    <w:p w:rsidR="00655455" w:rsidRDefault="00655455">
      <w:pPr>
        <w:pStyle w:val="Zkladntext"/>
        <w:spacing w:before="1"/>
        <w:rPr>
          <w:sz w:val="15"/>
        </w:rPr>
      </w:pPr>
    </w:p>
    <w:p w:rsidR="00655455" w:rsidRDefault="00D76CA7">
      <w:pPr>
        <w:pStyle w:val="Zkladntext"/>
        <w:spacing w:before="56" w:line="276" w:lineRule="auto"/>
        <w:ind w:left="536" w:right="1032"/>
      </w:pPr>
      <w:r>
        <w:rPr>
          <w:u w:val="single"/>
        </w:rPr>
        <w:t>Only proposals involving basic research</w:t>
      </w:r>
      <w:r>
        <w:t xml:space="preserve"> (experimental or theoretical endeavours undertaken to gain</w:t>
      </w:r>
      <w:r>
        <w:rPr>
          <w:spacing w:val="-47"/>
        </w:rPr>
        <w:t xml:space="preserve"> </w:t>
      </w:r>
      <w:r>
        <w:t>new knowledge of the foundations of phenomena and observable facts, without any direct</w:t>
      </w:r>
      <w:r>
        <w:rPr>
          <w:spacing w:val="1"/>
        </w:rPr>
        <w:t xml:space="preserve"> </w:t>
      </w:r>
      <w:r>
        <w:t xml:space="preserve">commercial use) </w:t>
      </w:r>
      <w:r>
        <w:rPr>
          <w:u w:val="single"/>
        </w:rPr>
        <w:t>may be</w:t>
      </w:r>
      <w:r>
        <w:rPr>
          <w:spacing w:val="-2"/>
          <w:u w:val="single"/>
        </w:rPr>
        <w:t xml:space="preserve"> </w:t>
      </w:r>
      <w:r>
        <w:rPr>
          <w:u w:val="single"/>
        </w:rPr>
        <w:t>submitted</w:t>
      </w:r>
      <w:r>
        <w:rPr>
          <w:spacing w:val="-1"/>
          <w:u w:val="single"/>
        </w:rPr>
        <w:t xml:space="preserve"> </w:t>
      </w:r>
      <w:r>
        <w:rPr>
          <w:u w:val="single"/>
        </w:rPr>
        <w:t>in</w:t>
      </w:r>
      <w:r>
        <w:rPr>
          <w:spacing w:val="-1"/>
          <w:u w:val="single"/>
        </w:rPr>
        <w:t xml:space="preserve"> </w:t>
      </w:r>
      <w:r>
        <w:rPr>
          <w:u w:val="single"/>
        </w:rPr>
        <w:t>response</w:t>
      </w:r>
      <w:r>
        <w:rPr>
          <w:spacing w:val="-2"/>
          <w:u w:val="single"/>
        </w:rPr>
        <w:t xml:space="preserve"> </w:t>
      </w:r>
      <w:r>
        <w:rPr>
          <w:u w:val="single"/>
        </w:rPr>
        <w:t>to</w:t>
      </w:r>
      <w:r>
        <w:rPr>
          <w:spacing w:val="-2"/>
          <w:u w:val="single"/>
        </w:rPr>
        <w:t xml:space="preserve"> </w:t>
      </w:r>
      <w:r>
        <w:rPr>
          <w:u w:val="single"/>
        </w:rPr>
        <w:t>the</w:t>
      </w:r>
      <w:r>
        <w:rPr>
          <w:spacing w:val="-2"/>
          <w:u w:val="single"/>
        </w:rPr>
        <w:t xml:space="preserve"> </w:t>
      </w:r>
      <w:r>
        <w:rPr>
          <w:u w:val="single"/>
        </w:rPr>
        <w:t>call for</w:t>
      </w:r>
      <w:r>
        <w:rPr>
          <w:spacing w:val="-4"/>
          <w:u w:val="single"/>
        </w:rPr>
        <w:t xml:space="preserve"> </w:t>
      </w:r>
      <w:r>
        <w:rPr>
          <w:u w:val="single"/>
        </w:rPr>
        <w:t>proposals</w:t>
      </w:r>
      <w:r>
        <w:t>.</w:t>
      </w:r>
    </w:p>
    <w:p w:rsidR="00655455" w:rsidRDefault="00655455">
      <w:pPr>
        <w:pStyle w:val="Zkladntext"/>
        <w:spacing w:before="11"/>
        <w:rPr>
          <w:sz w:val="11"/>
        </w:rPr>
      </w:pPr>
    </w:p>
    <w:p w:rsidR="00655455" w:rsidRDefault="00D76CA7">
      <w:pPr>
        <w:pStyle w:val="Odstavecseseznamem"/>
        <w:numPr>
          <w:ilvl w:val="0"/>
          <w:numId w:val="9"/>
        </w:numPr>
        <w:tabs>
          <w:tab w:val="left" w:pos="1244"/>
          <w:tab w:val="left" w:pos="1245"/>
        </w:tabs>
        <w:spacing w:before="57"/>
        <w:ind w:left="1244" w:hanging="709"/>
      </w:pPr>
      <w:r>
        <w:rPr>
          <w:u w:val="single"/>
        </w:rPr>
        <w:t>Who</w:t>
      </w:r>
      <w:r>
        <w:rPr>
          <w:spacing w:val="2"/>
          <w:u w:val="single"/>
        </w:rPr>
        <w:t xml:space="preserve"> </w:t>
      </w:r>
      <w:r>
        <w:rPr>
          <w:u w:val="single"/>
        </w:rPr>
        <w:t>can</w:t>
      </w:r>
      <w:r>
        <w:rPr>
          <w:spacing w:val="-2"/>
          <w:u w:val="single"/>
        </w:rPr>
        <w:t xml:space="preserve"> </w:t>
      </w:r>
      <w:r>
        <w:rPr>
          <w:u w:val="single"/>
        </w:rPr>
        <w:t>act</w:t>
      </w:r>
      <w:r>
        <w:rPr>
          <w:spacing w:val="-3"/>
          <w:u w:val="single"/>
        </w:rPr>
        <w:t xml:space="preserve"> </w:t>
      </w:r>
      <w:r>
        <w:rPr>
          <w:u w:val="single"/>
        </w:rPr>
        <w:t>as</w:t>
      </w:r>
      <w:r>
        <w:rPr>
          <w:spacing w:val="-3"/>
          <w:u w:val="single"/>
        </w:rPr>
        <w:t xml:space="preserve"> </w:t>
      </w:r>
      <w:r>
        <w:rPr>
          <w:u w:val="single"/>
        </w:rPr>
        <w:t>Principal</w:t>
      </w:r>
      <w:r>
        <w:rPr>
          <w:spacing w:val="-1"/>
          <w:u w:val="single"/>
        </w:rPr>
        <w:t xml:space="preserve"> </w:t>
      </w:r>
      <w:r>
        <w:rPr>
          <w:u w:val="single"/>
        </w:rPr>
        <w:t>Investigator?</w:t>
      </w:r>
    </w:p>
    <w:p w:rsidR="00655455" w:rsidRDefault="00655455">
      <w:pPr>
        <w:pStyle w:val="Zkladntext"/>
        <w:rPr>
          <w:sz w:val="15"/>
        </w:rPr>
      </w:pPr>
    </w:p>
    <w:p w:rsidR="00655455" w:rsidRDefault="00D76CA7">
      <w:pPr>
        <w:pStyle w:val="Zkladntext"/>
        <w:spacing w:before="57" w:line="276" w:lineRule="auto"/>
        <w:ind w:left="536" w:right="963"/>
      </w:pPr>
      <w:r>
        <w:t>The Principal Investigator in the Polish research team must be at least a PhD holder when submitting</w:t>
      </w:r>
      <w:r>
        <w:rPr>
          <w:spacing w:val="-47"/>
        </w:rPr>
        <w:t xml:space="preserve"> </w:t>
      </w:r>
      <w:r>
        <w:t>a proposal. The Principal Investigator must be a person employed at the host institution for the</w:t>
      </w:r>
      <w:r>
        <w:rPr>
          <w:spacing w:val="1"/>
        </w:rPr>
        <w:t xml:space="preserve"> </w:t>
      </w:r>
      <w:r>
        <w:t>project for the entire project duration period pursuant to at least a part-time employment contract.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Principal Investigator</w:t>
      </w:r>
      <w:r>
        <w:rPr>
          <w:spacing w:val="-3"/>
        </w:rPr>
        <w:t xml:space="preserve"> </w:t>
      </w:r>
      <w:r>
        <w:t>must reside in</w:t>
      </w:r>
      <w:r>
        <w:rPr>
          <w:spacing w:val="-4"/>
        </w:rPr>
        <w:t xml:space="preserve"> </w:t>
      </w:r>
      <w:r>
        <w:t>Poland for</w:t>
      </w:r>
      <w:r>
        <w:rPr>
          <w:spacing w:val="-2"/>
        </w:rPr>
        <w:t xml:space="preserve"> </w:t>
      </w:r>
      <w:r>
        <w:t>at least</w:t>
      </w:r>
      <w:r>
        <w:rPr>
          <w:spacing w:val="-4"/>
        </w:rPr>
        <w:t xml:space="preserve"> </w:t>
      </w:r>
      <w:r>
        <w:t>50% of</w:t>
      </w:r>
      <w:r>
        <w:rPr>
          <w:spacing w:val="-3"/>
        </w:rPr>
        <w:t xml:space="preserve"> </w:t>
      </w:r>
      <w:r>
        <w:t>the project</w:t>
      </w:r>
      <w:r>
        <w:rPr>
          <w:spacing w:val="-1"/>
        </w:rPr>
        <w:t xml:space="preserve"> </w:t>
      </w:r>
      <w:r>
        <w:t>duration period.</w:t>
      </w:r>
    </w:p>
    <w:p w:rsidR="00655455" w:rsidRDefault="00655455">
      <w:pPr>
        <w:pStyle w:val="Zkladntext"/>
        <w:spacing w:before="4"/>
        <w:rPr>
          <w:sz w:val="16"/>
        </w:rPr>
      </w:pPr>
    </w:p>
    <w:p w:rsidR="00655455" w:rsidRDefault="00D76CA7">
      <w:pPr>
        <w:pStyle w:val="Odstavecseseznamem"/>
        <w:numPr>
          <w:ilvl w:val="0"/>
          <w:numId w:val="9"/>
        </w:numPr>
        <w:tabs>
          <w:tab w:val="left" w:pos="1244"/>
          <w:tab w:val="left" w:pos="1245"/>
        </w:tabs>
        <w:ind w:left="1244" w:hanging="709"/>
      </w:pPr>
      <w:r>
        <w:rPr>
          <w:u w:val="single"/>
        </w:rPr>
        <w:t>What</w:t>
      </w:r>
      <w:r>
        <w:rPr>
          <w:spacing w:val="1"/>
          <w:u w:val="single"/>
        </w:rPr>
        <w:t xml:space="preserve"> </w:t>
      </w:r>
      <w:r>
        <w:rPr>
          <w:u w:val="single"/>
        </w:rPr>
        <w:t>are</w:t>
      </w:r>
      <w:r>
        <w:rPr>
          <w:spacing w:val="-2"/>
          <w:u w:val="single"/>
        </w:rPr>
        <w:t xml:space="preserve"> </w:t>
      </w:r>
      <w:r>
        <w:rPr>
          <w:u w:val="single"/>
        </w:rPr>
        <w:t>the</w:t>
      </w:r>
      <w:r>
        <w:rPr>
          <w:spacing w:val="-2"/>
          <w:u w:val="single"/>
        </w:rPr>
        <w:t xml:space="preserve"> </w:t>
      </w:r>
      <w:r>
        <w:rPr>
          <w:u w:val="single"/>
        </w:rPr>
        <w:t>eligible</w:t>
      </w:r>
      <w:r>
        <w:rPr>
          <w:spacing w:val="1"/>
          <w:u w:val="single"/>
        </w:rPr>
        <w:t xml:space="preserve"> </w:t>
      </w:r>
      <w:r>
        <w:rPr>
          <w:u w:val="single"/>
        </w:rPr>
        <w:t>costs</w:t>
      </w:r>
      <w:r>
        <w:rPr>
          <w:spacing w:val="-4"/>
          <w:u w:val="single"/>
        </w:rPr>
        <w:t xml:space="preserve"> </w:t>
      </w:r>
      <w:r>
        <w:rPr>
          <w:u w:val="single"/>
        </w:rPr>
        <w:t>for</w:t>
      </w:r>
      <w:r>
        <w:rPr>
          <w:spacing w:val="-4"/>
          <w:u w:val="single"/>
        </w:rPr>
        <w:t xml:space="preserve"> </w:t>
      </w:r>
      <w:r>
        <w:rPr>
          <w:u w:val="single"/>
        </w:rPr>
        <w:t>Polish</w:t>
      </w:r>
      <w:r>
        <w:rPr>
          <w:spacing w:val="-3"/>
          <w:u w:val="single"/>
        </w:rPr>
        <w:t xml:space="preserve"> </w:t>
      </w:r>
      <w:r>
        <w:rPr>
          <w:u w:val="single"/>
        </w:rPr>
        <w:t>researchers?</w:t>
      </w:r>
    </w:p>
    <w:p w:rsidR="00655455" w:rsidRDefault="00655455">
      <w:pPr>
        <w:pStyle w:val="Zkladntext"/>
        <w:spacing w:before="1"/>
        <w:rPr>
          <w:sz w:val="15"/>
        </w:rPr>
      </w:pPr>
    </w:p>
    <w:p w:rsidR="00655455" w:rsidRDefault="00D76CA7">
      <w:pPr>
        <w:pStyle w:val="Zkladntext"/>
        <w:spacing w:before="56" w:line="276" w:lineRule="auto"/>
        <w:ind w:left="536" w:right="1156"/>
      </w:pPr>
      <w:r>
        <w:t xml:space="preserve">We strongly encourage all applicants to read information on </w:t>
      </w:r>
      <w:r>
        <w:rPr>
          <w:i/>
          <w:u w:val="single"/>
        </w:rPr>
        <w:t>eligible costs</w:t>
      </w:r>
      <w:r>
        <w:rPr>
          <w:i/>
        </w:rPr>
        <w:t xml:space="preserve"> </w:t>
      </w:r>
      <w:r>
        <w:t>included in the Annex to</w:t>
      </w:r>
      <w:r>
        <w:rPr>
          <w:spacing w:val="-47"/>
        </w:rPr>
        <w:t xml:space="preserve"> </w:t>
      </w:r>
      <w:r>
        <w:t>NCN Council’s Resolution on awarding funding for research tasks funded or co-funded under</w:t>
      </w:r>
      <w:r>
        <w:rPr>
          <w:spacing w:val="1"/>
        </w:rPr>
        <w:t xml:space="preserve"> </w:t>
      </w:r>
      <w:r>
        <w:t>international calls launched by the National Science Centre and ca</w:t>
      </w:r>
      <w:r>
        <w:t>rried out as multilateral</w:t>
      </w:r>
      <w:r>
        <w:rPr>
          <w:spacing w:val="1"/>
        </w:rPr>
        <w:t xml:space="preserve"> </w:t>
      </w:r>
      <w:r>
        <w:t>collaboration</w:t>
      </w:r>
      <w:r>
        <w:rPr>
          <w:spacing w:val="-2"/>
        </w:rPr>
        <w:t xml:space="preserve"> </w:t>
      </w:r>
      <w:r>
        <w:rPr>
          <w:color w:val="0000FF"/>
          <w:u w:val="single" w:color="0000FF"/>
        </w:rPr>
        <w:t>UNISONO</w:t>
      </w:r>
      <w:r>
        <w:t>.</w:t>
      </w:r>
    </w:p>
    <w:p w:rsidR="00655455" w:rsidRDefault="00655455">
      <w:pPr>
        <w:pStyle w:val="Zkladntext"/>
        <w:spacing w:before="10"/>
        <w:rPr>
          <w:sz w:val="11"/>
        </w:rPr>
      </w:pPr>
    </w:p>
    <w:p w:rsidR="00655455" w:rsidRDefault="00D76CA7">
      <w:pPr>
        <w:pStyle w:val="Zkladntext"/>
        <w:spacing w:before="56" w:line="276" w:lineRule="auto"/>
        <w:ind w:left="536" w:right="1547"/>
      </w:pPr>
      <w:r>
        <w:t>Applicants can apply for funding for all costs relevant, necessary and directly connected to the</w:t>
      </w:r>
      <w:r>
        <w:rPr>
          <w:spacing w:val="-47"/>
        </w:rPr>
        <w:t xml:space="preserve"> </w:t>
      </w:r>
      <w:r>
        <w:t>proposed</w:t>
      </w:r>
      <w:r>
        <w:rPr>
          <w:spacing w:val="-2"/>
        </w:rPr>
        <w:t xml:space="preserve"> </w:t>
      </w:r>
      <w:r>
        <w:t>research</w:t>
      </w:r>
      <w:r>
        <w:rPr>
          <w:spacing w:val="-1"/>
        </w:rPr>
        <w:t xml:space="preserve"> </w:t>
      </w:r>
      <w:r>
        <w:t>project</w:t>
      </w:r>
      <w:r>
        <w:rPr>
          <w:spacing w:val="-1"/>
        </w:rPr>
        <w:t xml:space="preserve"> </w:t>
      </w:r>
      <w:r>
        <w:t>including:</w:t>
      </w:r>
    </w:p>
    <w:p w:rsidR="00655455" w:rsidRDefault="00655455">
      <w:pPr>
        <w:pStyle w:val="Zkladntext"/>
        <w:spacing w:before="5"/>
        <w:rPr>
          <w:sz w:val="16"/>
        </w:rPr>
      </w:pPr>
    </w:p>
    <w:p w:rsidR="00655455" w:rsidRDefault="00D76CA7">
      <w:pPr>
        <w:pStyle w:val="Odstavecseseznamem"/>
        <w:numPr>
          <w:ilvl w:val="2"/>
          <w:numId w:val="8"/>
        </w:numPr>
        <w:tabs>
          <w:tab w:val="left" w:pos="1256"/>
        </w:tabs>
      </w:pPr>
      <w:r>
        <w:t>Personnel</w:t>
      </w:r>
      <w:r>
        <w:rPr>
          <w:spacing w:val="-2"/>
        </w:rPr>
        <w:t xml:space="preserve"> </w:t>
      </w:r>
      <w:r>
        <w:t>costs</w:t>
      </w:r>
      <w:r>
        <w:rPr>
          <w:spacing w:val="-2"/>
        </w:rPr>
        <w:t xml:space="preserve"> </w:t>
      </w:r>
      <w:r>
        <w:t>(salaries):</w:t>
      </w:r>
    </w:p>
    <w:p w:rsidR="00655455" w:rsidRDefault="00D76CA7">
      <w:pPr>
        <w:pStyle w:val="Odstavecseseznamem"/>
        <w:numPr>
          <w:ilvl w:val="1"/>
          <w:numId w:val="9"/>
        </w:numPr>
        <w:tabs>
          <w:tab w:val="left" w:pos="1255"/>
          <w:tab w:val="left" w:pos="1256"/>
        </w:tabs>
        <w:spacing w:before="39" w:line="276" w:lineRule="auto"/>
        <w:ind w:left="1255" w:right="1026"/>
        <w:rPr>
          <w:rFonts w:ascii="Symbol" w:hAnsi="Symbol"/>
          <w:sz w:val="20"/>
        </w:rPr>
      </w:pPr>
      <w:r>
        <w:t>full time remuneration: funds for full-time employment of the principal investigator or post-</w:t>
      </w:r>
      <w:r>
        <w:rPr>
          <w:spacing w:val="-47"/>
        </w:rPr>
        <w:t xml:space="preserve"> </w:t>
      </w:r>
      <w:r>
        <w:t>doc(s);</w:t>
      </w:r>
    </w:p>
    <w:p w:rsidR="00655455" w:rsidRDefault="00D76CA7">
      <w:pPr>
        <w:pStyle w:val="Odstavecseseznamem"/>
        <w:numPr>
          <w:ilvl w:val="1"/>
          <w:numId w:val="9"/>
        </w:numPr>
        <w:tabs>
          <w:tab w:val="left" w:pos="1255"/>
          <w:tab w:val="left" w:pos="1256"/>
        </w:tabs>
        <w:spacing w:before="2"/>
        <w:rPr>
          <w:rFonts w:ascii="Symbol" w:hAnsi="Symbol"/>
          <w:sz w:val="20"/>
        </w:rPr>
      </w:pPr>
      <w:r>
        <w:t>additional</w:t>
      </w:r>
      <w:r>
        <w:rPr>
          <w:spacing w:val="-1"/>
        </w:rPr>
        <w:t xml:space="preserve"> </w:t>
      </w:r>
      <w:r>
        <w:t>remuneration</w:t>
      </w:r>
      <w:r>
        <w:rPr>
          <w:spacing w:val="-2"/>
        </w:rPr>
        <w:t xml:space="preserve"> </w:t>
      </w:r>
      <w:r>
        <w:t>for members</w:t>
      </w:r>
      <w:r>
        <w:rPr>
          <w:spacing w:val="-3"/>
        </w:rPr>
        <w:t xml:space="preserve"> </w:t>
      </w:r>
      <w:r>
        <w:t>of the</w:t>
      </w:r>
      <w:r>
        <w:rPr>
          <w:spacing w:val="-3"/>
        </w:rPr>
        <w:t xml:space="preserve"> </w:t>
      </w:r>
      <w:r>
        <w:t>research</w:t>
      </w:r>
      <w:r>
        <w:rPr>
          <w:spacing w:val="-3"/>
        </w:rPr>
        <w:t xml:space="preserve"> </w:t>
      </w:r>
      <w:r>
        <w:t>team;</w:t>
      </w:r>
    </w:p>
    <w:p w:rsidR="00655455" w:rsidRDefault="00D76CA7">
      <w:pPr>
        <w:pStyle w:val="Odstavecseseznamem"/>
        <w:numPr>
          <w:ilvl w:val="1"/>
          <w:numId w:val="9"/>
        </w:numPr>
        <w:tabs>
          <w:tab w:val="left" w:pos="1255"/>
          <w:tab w:val="left" w:pos="1256"/>
        </w:tabs>
        <w:spacing w:before="38"/>
        <w:rPr>
          <w:rFonts w:ascii="Symbol" w:hAnsi="Symbol"/>
          <w:sz w:val="20"/>
        </w:rPr>
      </w:pPr>
      <w:r>
        <w:t>salaries</w:t>
      </w:r>
      <w:r>
        <w:rPr>
          <w:spacing w:val="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scholarships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students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PhD</w:t>
      </w:r>
      <w:r>
        <w:rPr>
          <w:spacing w:val="-2"/>
        </w:rPr>
        <w:t xml:space="preserve"> </w:t>
      </w:r>
      <w:r>
        <w:t>students.</w:t>
      </w:r>
    </w:p>
    <w:p w:rsidR="00655455" w:rsidRDefault="00655455">
      <w:pPr>
        <w:pStyle w:val="Zkladntext"/>
        <w:spacing w:before="9"/>
        <w:rPr>
          <w:sz w:val="28"/>
        </w:rPr>
      </w:pPr>
    </w:p>
    <w:p w:rsidR="00655455" w:rsidRDefault="00D76CA7">
      <w:pPr>
        <w:pStyle w:val="Odstavecseseznamem"/>
        <w:numPr>
          <w:ilvl w:val="2"/>
          <w:numId w:val="8"/>
        </w:numPr>
        <w:tabs>
          <w:tab w:val="left" w:pos="1256"/>
        </w:tabs>
      </w:pPr>
      <w:r>
        <w:t>Purchase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manufacturing of research</w:t>
      </w:r>
      <w:r>
        <w:rPr>
          <w:spacing w:val="-2"/>
        </w:rPr>
        <w:t xml:space="preserve"> </w:t>
      </w:r>
      <w:r>
        <w:t>equipment, devices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software</w:t>
      </w:r>
      <w:r>
        <w:rPr>
          <w:spacing w:val="2"/>
        </w:rPr>
        <w:t xml:space="preserve"> </w:t>
      </w:r>
      <w:r>
        <w:t>(the cost</w:t>
      </w:r>
      <w:r>
        <w:rPr>
          <w:spacing w:val="-1"/>
        </w:rPr>
        <w:t xml:space="preserve"> </w:t>
      </w:r>
      <w:r>
        <w:t>of</w:t>
      </w:r>
    </w:p>
    <w:p w:rsidR="00655455" w:rsidRDefault="00655455">
      <w:pPr>
        <w:sectPr w:rsidR="00655455">
          <w:pgSz w:w="11910" w:h="16840"/>
          <w:pgMar w:top="1120" w:right="520" w:bottom="640" w:left="880" w:header="0" w:footer="458" w:gutter="0"/>
          <w:cols w:space="708"/>
        </w:sectPr>
      </w:pPr>
    </w:p>
    <w:p w:rsidR="00655455" w:rsidRDefault="00D76CA7">
      <w:pPr>
        <w:pStyle w:val="Zkladntext"/>
        <w:spacing w:before="36"/>
        <w:ind w:left="585"/>
      </w:pPr>
      <w:r>
        <w:lastRenderedPageBreak/>
        <w:t>an</w:t>
      </w:r>
      <w:r>
        <w:rPr>
          <w:spacing w:val="-2"/>
        </w:rPr>
        <w:t xml:space="preserve"> </w:t>
      </w:r>
      <w:r>
        <w:t>individual item of</w:t>
      </w:r>
      <w:r>
        <w:rPr>
          <w:spacing w:val="-2"/>
        </w:rPr>
        <w:t xml:space="preserve"> </w:t>
      </w:r>
      <w:r>
        <w:t>equipment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exceed</w:t>
      </w:r>
      <w:r>
        <w:rPr>
          <w:spacing w:val="-2"/>
        </w:rPr>
        <w:t xml:space="preserve"> </w:t>
      </w:r>
      <w:r>
        <w:t>PLN</w:t>
      </w:r>
      <w:r>
        <w:rPr>
          <w:spacing w:val="-4"/>
        </w:rPr>
        <w:t xml:space="preserve"> </w:t>
      </w:r>
      <w:r>
        <w:t>500</w:t>
      </w:r>
      <w:r>
        <w:rPr>
          <w:spacing w:val="-3"/>
        </w:rPr>
        <w:t xml:space="preserve"> </w:t>
      </w:r>
      <w:r>
        <w:t>000);</w:t>
      </w:r>
    </w:p>
    <w:p w:rsidR="00655455" w:rsidRDefault="00655455">
      <w:pPr>
        <w:pStyle w:val="Zkladntext"/>
        <w:spacing w:before="8"/>
        <w:rPr>
          <w:sz w:val="19"/>
        </w:rPr>
      </w:pPr>
    </w:p>
    <w:p w:rsidR="00655455" w:rsidRDefault="00D76CA7">
      <w:pPr>
        <w:pStyle w:val="Odstavecseseznamem"/>
        <w:numPr>
          <w:ilvl w:val="2"/>
          <w:numId w:val="8"/>
        </w:numPr>
        <w:tabs>
          <w:tab w:val="left" w:pos="1256"/>
        </w:tabs>
      </w:pPr>
      <w:r>
        <w:t>Other costs</w:t>
      </w:r>
      <w:r>
        <w:rPr>
          <w:spacing w:val="-3"/>
        </w:rPr>
        <w:t xml:space="preserve"> </w:t>
      </w:r>
      <w:r>
        <w:t>such as:</w:t>
      </w:r>
    </w:p>
    <w:p w:rsidR="00655455" w:rsidRDefault="00655455">
      <w:pPr>
        <w:pStyle w:val="Zkladntext"/>
        <w:spacing w:before="8"/>
        <w:rPr>
          <w:sz w:val="19"/>
        </w:rPr>
      </w:pPr>
    </w:p>
    <w:p w:rsidR="00655455" w:rsidRDefault="00D76CA7">
      <w:pPr>
        <w:pStyle w:val="Odstavecseseznamem"/>
        <w:numPr>
          <w:ilvl w:val="3"/>
          <w:numId w:val="8"/>
        </w:numPr>
        <w:tabs>
          <w:tab w:val="left" w:pos="1976"/>
        </w:tabs>
        <w:ind w:hanging="361"/>
      </w:pPr>
      <w:r>
        <w:t>Purchase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material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small</w:t>
      </w:r>
      <w:r>
        <w:rPr>
          <w:spacing w:val="1"/>
        </w:rPr>
        <w:t xml:space="preserve"> </w:t>
      </w:r>
      <w:r>
        <w:t>equipment;</w:t>
      </w:r>
    </w:p>
    <w:p w:rsidR="00655455" w:rsidRDefault="00D76CA7">
      <w:pPr>
        <w:pStyle w:val="Odstavecseseznamem"/>
        <w:numPr>
          <w:ilvl w:val="3"/>
          <w:numId w:val="8"/>
        </w:numPr>
        <w:tabs>
          <w:tab w:val="left" w:pos="1976"/>
        </w:tabs>
        <w:spacing w:before="200"/>
        <w:ind w:hanging="361"/>
      </w:pPr>
      <w:r>
        <w:t>Outsourcing (costs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services rendered</w:t>
      </w:r>
      <w:r>
        <w:rPr>
          <w:spacing w:val="-1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third</w:t>
      </w:r>
      <w:r>
        <w:rPr>
          <w:spacing w:val="-1"/>
        </w:rPr>
        <w:t xml:space="preserve"> </w:t>
      </w:r>
      <w:r>
        <w:t>parties)</w:t>
      </w:r>
    </w:p>
    <w:p w:rsidR="00655455" w:rsidRDefault="00D76CA7">
      <w:pPr>
        <w:pStyle w:val="Odstavecseseznamem"/>
        <w:numPr>
          <w:ilvl w:val="3"/>
          <w:numId w:val="8"/>
        </w:numPr>
        <w:tabs>
          <w:tab w:val="left" w:pos="1976"/>
        </w:tabs>
        <w:spacing w:before="199"/>
        <w:ind w:hanging="361"/>
      </w:pPr>
      <w:r>
        <w:t>Business</w:t>
      </w:r>
      <w:r>
        <w:rPr>
          <w:spacing w:val="-2"/>
        </w:rPr>
        <w:t xml:space="preserve"> </w:t>
      </w:r>
      <w:r>
        <w:t>trips</w:t>
      </w:r>
      <w:r>
        <w:rPr>
          <w:spacing w:val="-2"/>
        </w:rPr>
        <w:t xml:space="preserve"> </w:t>
      </w:r>
      <w:r>
        <w:t>(travel and</w:t>
      </w:r>
      <w:r>
        <w:rPr>
          <w:spacing w:val="-1"/>
        </w:rPr>
        <w:t xml:space="preserve"> </w:t>
      </w:r>
      <w:r>
        <w:t>subsistence</w:t>
      </w:r>
      <w:r>
        <w:rPr>
          <w:spacing w:val="-2"/>
        </w:rPr>
        <w:t xml:space="preserve"> </w:t>
      </w:r>
      <w:r>
        <w:t>costs)</w:t>
      </w:r>
    </w:p>
    <w:p w:rsidR="00655455" w:rsidRDefault="00D76CA7">
      <w:pPr>
        <w:pStyle w:val="Odstavecseseznamem"/>
        <w:numPr>
          <w:ilvl w:val="3"/>
          <w:numId w:val="8"/>
        </w:numPr>
        <w:tabs>
          <w:tab w:val="left" w:pos="1976"/>
        </w:tabs>
        <w:spacing w:before="202"/>
        <w:ind w:hanging="361"/>
      </w:pPr>
      <w:r>
        <w:t>Visits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consultations</w:t>
      </w:r>
    </w:p>
    <w:p w:rsidR="00655455" w:rsidRDefault="00D76CA7">
      <w:pPr>
        <w:pStyle w:val="Odstavecseseznamem"/>
        <w:numPr>
          <w:ilvl w:val="3"/>
          <w:numId w:val="8"/>
        </w:numPr>
        <w:tabs>
          <w:tab w:val="left" w:pos="2025"/>
          <w:tab w:val="left" w:pos="2026"/>
        </w:tabs>
        <w:spacing w:before="200"/>
        <w:ind w:left="2025" w:hanging="411"/>
      </w:pPr>
      <w:r>
        <w:t>Compensation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collective</w:t>
      </w:r>
      <w:r>
        <w:rPr>
          <w:spacing w:val="-1"/>
        </w:rPr>
        <w:t xml:space="preserve"> </w:t>
      </w:r>
      <w:r>
        <w:t>investigators</w:t>
      </w:r>
    </w:p>
    <w:p w:rsidR="00655455" w:rsidRDefault="00D76CA7">
      <w:pPr>
        <w:pStyle w:val="Odstavecseseznamem"/>
        <w:numPr>
          <w:ilvl w:val="3"/>
          <w:numId w:val="8"/>
        </w:numPr>
        <w:tabs>
          <w:tab w:val="left" w:pos="1976"/>
        </w:tabs>
        <w:spacing w:before="199"/>
        <w:ind w:left="1975" w:right="1024"/>
      </w:pPr>
      <w:r>
        <w:t>Other</w:t>
      </w:r>
      <w:r>
        <w:rPr>
          <w:spacing w:val="1"/>
        </w:rPr>
        <w:t xml:space="preserve"> </w:t>
      </w:r>
      <w:r>
        <w:t>costs crucial to the research project which comply with the Annex to NCN</w:t>
      </w:r>
      <w:r>
        <w:rPr>
          <w:spacing w:val="1"/>
        </w:rPr>
        <w:t xml:space="preserve"> </w:t>
      </w:r>
      <w:r>
        <w:t>Council’s Resolution on awarding funding for research tasks funded or co</w:t>
      </w:r>
      <w:r>
        <w:t>-funded</w:t>
      </w:r>
      <w:r>
        <w:rPr>
          <w:spacing w:val="1"/>
        </w:rPr>
        <w:t xml:space="preserve"> </w:t>
      </w:r>
      <w:r>
        <w:t>under international calls launched by the National Science Centre and carried out as</w:t>
      </w:r>
      <w:r>
        <w:rPr>
          <w:spacing w:val="-47"/>
        </w:rPr>
        <w:t xml:space="preserve"> </w:t>
      </w:r>
      <w:r>
        <w:t>multilateral collaboration</w:t>
      </w:r>
      <w:r>
        <w:rPr>
          <w:color w:val="0000FF"/>
          <w:spacing w:val="-3"/>
        </w:rPr>
        <w:t xml:space="preserve"> </w:t>
      </w:r>
      <w:r>
        <w:rPr>
          <w:color w:val="0000FF"/>
          <w:u w:val="single" w:color="0000FF"/>
        </w:rPr>
        <w:t>UNISONO</w:t>
      </w:r>
      <w:r>
        <w:t>.</w:t>
      </w:r>
    </w:p>
    <w:p w:rsidR="00655455" w:rsidRDefault="00655455">
      <w:pPr>
        <w:pStyle w:val="Zkladntext"/>
        <w:spacing w:before="10"/>
        <w:rPr>
          <w:sz w:val="11"/>
        </w:rPr>
      </w:pPr>
    </w:p>
    <w:p w:rsidR="00655455" w:rsidRDefault="00D76CA7">
      <w:pPr>
        <w:pStyle w:val="Zkladntext"/>
        <w:spacing w:before="56"/>
        <w:ind w:left="536"/>
      </w:pPr>
      <w:r>
        <w:rPr>
          <w:u w:val="single"/>
        </w:rPr>
        <w:t>EURO</w:t>
      </w:r>
      <w:r>
        <w:rPr>
          <w:spacing w:val="-2"/>
          <w:u w:val="single"/>
        </w:rPr>
        <w:t xml:space="preserve"> </w:t>
      </w:r>
      <w:r>
        <w:rPr>
          <w:u w:val="single"/>
        </w:rPr>
        <w:t>exchange rate: 1 EUR =</w:t>
      </w:r>
      <w:r>
        <w:rPr>
          <w:spacing w:val="-2"/>
          <w:u w:val="single"/>
        </w:rPr>
        <w:t xml:space="preserve"> </w:t>
      </w:r>
      <w:r>
        <w:rPr>
          <w:u w:val="single"/>
        </w:rPr>
        <w:t>4,2344PLN</w:t>
      </w:r>
    </w:p>
    <w:p w:rsidR="00655455" w:rsidRDefault="00655455">
      <w:pPr>
        <w:pStyle w:val="Zkladntext"/>
        <w:spacing w:before="1"/>
        <w:rPr>
          <w:sz w:val="15"/>
        </w:rPr>
      </w:pPr>
    </w:p>
    <w:p w:rsidR="00655455" w:rsidRDefault="00D76CA7">
      <w:pPr>
        <w:pStyle w:val="Zkladntext"/>
        <w:spacing w:before="56"/>
        <w:ind w:left="536"/>
      </w:pPr>
      <w:r>
        <w:rPr>
          <w:u w:val="single"/>
        </w:rPr>
        <w:t>Please</w:t>
      </w:r>
      <w:r>
        <w:rPr>
          <w:spacing w:val="-2"/>
          <w:u w:val="single"/>
        </w:rPr>
        <w:t xml:space="preserve"> </w:t>
      </w:r>
      <w:r>
        <w:rPr>
          <w:u w:val="single"/>
        </w:rPr>
        <w:t>note</w:t>
      </w:r>
      <w:r>
        <w:t>:</w:t>
      </w:r>
    </w:p>
    <w:p w:rsidR="00655455" w:rsidRDefault="00655455">
      <w:pPr>
        <w:pStyle w:val="Zkladntext"/>
        <w:spacing w:before="9"/>
        <w:rPr>
          <w:sz w:val="19"/>
        </w:rPr>
      </w:pPr>
    </w:p>
    <w:p w:rsidR="00655455" w:rsidRDefault="00D76CA7">
      <w:pPr>
        <w:pStyle w:val="Odstavecseseznamem"/>
        <w:numPr>
          <w:ilvl w:val="1"/>
          <w:numId w:val="9"/>
        </w:numPr>
        <w:tabs>
          <w:tab w:val="left" w:pos="1255"/>
          <w:tab w:val="left" w:pos="1256"/>
        </w:tabs>
        <w:spacing w:line="276" w:lineRule="auto"/>
        <w:ind w:left="1255" w:right="1076"/>
        <w:rPr>
          <w:rFonts w:ascii="Symbol" w:hAnsi="Symbol"/>
        </w:rPr>
      </w:pPr>
      <w:r>
        <w:t>Applicants are obliged to adhere to the rules included in the Annex to NCN Council’s</w:t>
      </w:r>
      <w:r>
        <w:rPr>
          <w:spacing w:val="1"/>
        </w:rPr>
        <w:t xml:space="preserve"> </w:t>
      </w:r>
      <w:r>
        <w:t>Resolution on awarding funding for research tasks funded or co-funded under international</w:t>
      </w:r>
      <w:r>
        <w:rPr>
          <w:spacing w:val="-47"/>
        </w:rPr>
        <w:t xml:space="preserve"> </w:t>
      </w:r>
      <w:r>
        <w:t>calls launched by the National Science Centre and carried out as multilateral col</w:t>
      </w:r>
      <w:r>
        <w:t>laboration:</w:t>
      </w:r>
      <w:r>
        <w:rPr>
          <w:color w:val="0000FF"/>
          <w:spacing w:val="1"/>
        </w:rPr>
        <w:t xml:space="preserve"> </w:t>
      </w:r>
      <w:r>
        <w:rPr>
          <w:color w:val="0000FF"/>
          <w:u w:val="single" w:color="0000FF"/>
        </w:rPr>
        <w:t>UNISONO</w:t>
      </w:r>
      <w:r>
        <w:t>.</w:t>
      </w:r>
    </w:p>
    <w:p w:rsidR="00655455" w:rsidRDefault="00655455">
      <w:pPr>
        <w:pStyle w:val="Zkladntext"/>
        <w:spacing w:before="4"/>
        <w:rPr>
          <w:sz w:val="16"/>
        </w:rPr>
      </w:pPr>
    </w:p>
    <w:p w:rsidR="00655455" w:rsidRDefault="00D76CA7">
      <w:pPr>
        <w:pStyle w:val="Odstavecseseznamem"/>
        <w:numPr>
          <w:ilvl w:val="1"/>
          <w:numId w:val="9"/>
        </w:numPr>
        <w:tabs>
          <w:tab w:val="left" w:pos="1255"/>
          <w:tab w:val="left" w:pos="1256"/>
        </w:tabs>
        <w:spacing w:line="276" w:lineRule="auto"/>
        <w:ind w:left="1255" w:right="1554"/>
        <w:rPr>
          <w:rFonts w:ascii="Symbol" w:hAnsi="Symbol"/>
        </w:rPr>
      </w:pPr>
      <w:r>
        <w:t>The rules for awarding NCN scholarships are laid down in the</w:t>
      </w:r>
      <w:r>
        <w:rPr>
          <w:color w:val="0000FF"/>
        </w:rPr>
        <w:t xml:space="preserve"> </w:t>
      </w:r>
      <w:r>
        <w:rPr>
          <w:color w:val="0000FF"/>
          <w:u w:val="single" w:color="0000FF"/>
        </w:rPr>
        <w:t>Regulations on awarding</w:t>
      </w:r>
      <w:r>
        <w:rPr>
          <w:color w:val="0000FF"/>
          <w:spacing w:val="-47"/>
        </w:rPr>
        <w:t xml:space="preserve"> </w:t>
      </w:r>
      <w:r>
        <w:rPr>
          <w:color w:val="0000FF"/>
          <w:u w:val="single" w:color="0000FF"/>
        </w:rPr>
        <w:t>scholarships</w:t>
      </w:r>
      <w:r>
        <w:t>.</w:t>
      </w:r>
    </w:p>
    <w:p w:rsidR="00655455" w:rsidRDefault="00655455">
      <w:pPr>
        <w:pStyle w:val="Zkladntext"/>
        <w:spacing w:before="6"/>
        <w:rPr>
          <w:sz w:val="16"/>
        </w:rPr>
      </w:pPr>
    </w:p>
    <w:p w:rsidR="00655455" w:rsidRDefault="00D76CA7">
      <w:pPr>
        <w:pStyle w:val="Odstavecseseznamem"/>
        <w:numPr>
          <w:ilvl w:val="1"/>
          <w:numId w:val="9"/>
        </w:numPr>
        <w:tabs>
          <w:tab w:val="left" w:pos="1255"/>
          <w:tab w:val="left" w:pos="1256"/>
        </w:tabs>
        <w:spacing w:line="276" w:lineRule="auto"/>
        <w:ind w:left="1255" w:right="1057"/>
        <w:rPr>
          <w:rFonts w:ascii="Symbol" w:hAnsi="Symbol"/>
        </w:rPr>
      </w:pPr>
      <w:r>
        <w:t xml:space="preserve">Up to 7 days from the full proposal submission deadline Polish applicants </w:t>
      </w:r>
      <w:r>
        <w:rPr>
          <w:u w:val="single"/>
        </w:rPr>
        <w:t>must submit their</w:t>
      </w:r>
      <w:r>
        <w:rPr>
          <w:spacing w:val="-47"/>
        </w:rPr>
        <w:t xml:space="preserve"> </w:t>
      </w:r>
      <w:r>
        <w:rPr>
          <w:u w:val="single"/>
        </w:rPr>
        <w:t>national applications in the ZSUN/OSF subm</w:t>
      </w:r>
      <w:r>
        <w:rPr>
          <w:u w:val="single"/>
        </w:rPr>
        <w:t>ission system</w:t>
      </w:r>
      <w:r>
        <w:t>. The application will include a</w:t>
      </w:r>
      <w:r>
        <w:rPr>
          <w:spacing w:val="1"/>
        </w:rPr>
        <w:t xml:space="preserve"> </w:t>
      </w:r>
      <w:r>
        <w:t>budget that should be calculated according to the Annex to NCN Council’s Resolution on</w:t>
      </w:r>
      <w:r>
        <w:rPr>
          <w:spacing w:val="1"/>
        </w:rPr>
        <w:t xml:space="preserve"> </w:t>
      </w:r>
      <w:r>
        <w:t>awarding funding for research tasks funded or co-funded under international calls launched</w:t>
      </w:r>
      <w:r>
        <w:rPr>
          <w:spacing w:val="-47"/>
        </w:rPr>
        <w:t xml:space="preserve"> </w:t>
      </w:r>
      <w:r>
        <w:t>by the National</w:t>
      </w:r>
      <w:r>
        <w:rPr>
          <w:spacing w:val="-1"/>
        </w:rPr>
        <w:t xml:space="preserve"> </w:t>
      </w:r>
      <w:r>
        <w:t>Science</w:t>
      </w:r>
      <w:r>
        <w:rPr>
          <w:spacing w:val="-3"/>
        </w:rPr>
        <w:t xml:space="preserve"> </w:t>
      </w:r>
      <w:r>
        <w:t>Centre</w:t>
      </w:r>
      <w:r>
        <w:rPr>
          <w:spacing w:val="-1"/>
        </w:rPr>
        <w:t xml:space="preserve"> </w:t>
      </w:r>
      <w:r>
        <w:t>a</w:t>
      </w:r>
      <w:r>
        <w:t>nd</w:t>
      </w:r>
      <w:r>
        <w:rPr>
          <w:spacing w:val="-1"/>
        </w:rPr>
        <w:t xml:space="preserve"> </w:t>
      </w:r>
      <w:r>
        <w:t>carried</w:t>
      </w:r>
      <w:r>
        <w:rPr>
          <w:spacing w:val="-2"/>
        </w:rPr>
        <w:t xml:space="preserve"> </w:t>
      </w:r>
      <w:r>
        <w:t>out</w:t>
      </w:r>
      <w:r>
        <w:rPr>
          <w:spacing w:val="-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multilateral</w:t>
      </w:r>
      <w:r>
        <w:rPr>
          <w:spacing w:val="-5"/>
        </w:rPr>
        <w:t xml:space="preserve"> </w:t>
      </w:r>
      <w:r>
        <w:t>collaboration</w:t>
      </w:r>
      <w:r>
        <w:rPr>
          <w:spacing w:val="-1"/>
        </w:rPr>
        <w:t xml:space="preserve"> </w:t>
      </w:r>
      <w:r>
        <w:t>(</w:t>
      </w:r>
      <w:r>
        <w:rPr>
          <w:color w:val="0000FF"/>
          <w:u w:val="single" w:color="0000FF"/>
        </w:rPr>
        <w:t>UNISONO</w:t>
      </w:r>
      <w:r>
        <w:t>).</w:t>
      </w:r>
    </w:p>
    <w:p w:rsidR="00655455" w:rsidRDefault="00655455">
      <w:pPr>
        <w:pStyle w:val="Zkladntext"/>
        <w:spacing w:before="3"/>
        <w:rPr>
          <w:sz w:val="16"/>
        </w:rPr>
      </w:pPr>
    </w:p>
    <w:p w:rsidR="00655455" w:rsidRDefault="00D76CA7">
      <w:pPr>
        <w:pStyle w:val="Odstavecseseznamem"/>
        <w:numPr>
          <w:ilvl w:val="1"/>
          <w:numId w:val="9"/>
        </w:numPr>
        <w:tabs>
          <w:tab w:val="left" w:pos="1255"/>
          <w:tab w:val="left" w:pos="1256"/>
        </w:tabs>
        <w:spacing w:line="276" w:lineRule="auto"/>
        <w:ind w:left="1255" w:right="1059"/>
        <w:rPr>
          <w:rFonts w:ascii="Symbol" w:hAnsi="Symbol"/>
        </w:rPr>
      </w:pPr>
      <w:r>
        <w:t>If one international project includes partners from two or more different Polish institutions,</w:t>
      </w:r>
      <w:r>
        <w:rPr>
          <w:spacing w:val="-47"/>
        </w:rPr>
        <w:t xml:space="preserve"> </w:t>
      </w:r>
      <w:r>
        <w:t>these institutions apply as a group of entities. Each entity within the group has a separate</w:t>
      </w:r>
      <w:r>
        <w:rPr>
          <w:spacing w:val="1"/>
        </w:rPr>
        <w:t xml:space="preserve"> </w:t>
      </w:r>
      <w:r>
        <w:t>budget, but the limit on the remuneration applies to the group as a whole (please see:</w:t>
      </w:r>
      <w:r>
        <w:rPr>
          <w:color w:val="0000FF"/>
          <w:spacing w:val="1"/>
        </w:rPr>
        <w:t xml:space="preserve"> </w:t>
      </w:r>
      <w:r>
        <w:rPr>
          <w:color w:val="0000FF"/>
          <w:u w:val="single" w:color="0000FF"/>
        </w:rPr>
        <w:t>UNISONO</w:t>
      </w:r>
      <w:r>
        <w:t>).</w:t>
      </w:r>
      <w:r>
        <w:rPr>
          <w:spacing w:val="-1"/>
        </w:rPr>
        <w:t xml:space="preserve"> </w:t>
      </w:r>
      <w:r>
        <w:t>Please note that</w:t>
      </w:r>
      <w:r>
        <w:rPr>
          <w:spacing w:val="-2"/>
        </w:rPr>
        <w:t xml:space="preserve"> </w:t>
      </w:r>
      <w:r>
        <w:t>groups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entities</w:t>
      </w:r>
      <w:r>
        <w:rPr>
          <w:spacing w:val="-3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higher limits</w:t>
      </w:r>
      <w:r>
        <w:rPr>
          <w:spacing w:val="-3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remuneration.</w:t>
      </w:r>
    </w:p>
    <w:p w:rsidR="00655455" w:rsidRDefault="00655455">
      <w:pPr>
        <w:pStyle w:val="Zkladntext"/>
        <w:spacing w:before="4"/>
        <w:rPr>
          <w:sz w:val="16"/>
        </w:rPr>
      </w:pPr>
    </w:p>
    <w:p w:rsidR="00655455" w:rsidRDefault="00D76CA7">
      <w:pPr>
        <w:pStyle w:val="Odstavecseseznamem"/>
        <w:numPr>
          <w:ilvl w:val="1"/>
          <w:numId w:val="9"/>
        </w:numPr>
        <w:tabs>
          <w:tab w:val="left" w:pos="1255"/>
          <w:tab w:val="left" w:pos="1256"/>
        </w:tabs>
        <w:spacing w:before="1" w:line="276" w:lineRule="auto"/>
        <w:ind w:left="1255" w:right="1060"/>
        <w:rPr>
          <w:rFonts w:ascii="Symbol" w:hAnsi="Symbol"/>
        </w:rPr>
      </w:pPr>
      <w:r>
        <w:t xml:space="preserve">Indirect costs must not exceed </w:t>
      </w:r>
      <w:r>
        <w:rPr>
          <w:u w:val="single"/>
        </w:rPr>
        <w:t>a maximum of 20%</w:t>
      </w:r>
      <w:r>
        <w:t xml:space="preserve"> of the total eligible costs and ma</w:t>
      </w:r>
      <w:r>
        <w:t>y not be</w:t>
      </w:r>
      <w:r>
        <w:rPr>
          <w:spacing w:val="-47"/>
        </w:rPr>
        <w:t xml:space="preserve"> </w:t>
      </w:r>
      <w:r>
        <w:t>increased</w:t>
      </w:r>
      <w:r>
        <w:rPr>
          <w:spacing w:val="-1"/>
        </w:rPr>
        <w:t xml:space="preserve"> </w:t>
      </w:r>
      <w:r>
        <w:t>during the</w:t>
      </w:r>
      <w:r>
        <w:rPr>
          <w:spacing w:val="-2"/>
        </w:rPr>
        <w:t xml:space="preserve"> </w:t>
      </w:r>
      <w:r>
        <w:t>course of</w:t>
      </w:r>
      <w:r>
        <w:rPr>
          <w:spacing w:val="-1"/>
        </w:rPr>
        <w:t xml:space="preserve"> </w:t>
      </w:r>
      <w:r>
        <w:t>a research</w:t>
      </w:r>
      <w:r>
        <w:rPr>
          <w:spacing w:val="-1"/>
        </w:rPr>
        <w:t xml:space="preserve"> </w:t>
      </w:r>
      <w:r>
        <w:t>project.</w:t>
      </w:r>
    </w:p>
    <w:p w:rsidR="00655455" w:rsidRDefault="00655455">
      <w:pPr>
        <w:pStyle w:val="Zkladntext"/>
        <w:spacing w:before="5"/>
        <w:rPr>
          <w:sz w:val="16"/>
        </w:rPr>
      </w:pPr>
    </w:p>
    <w:p w:rsidR="00655455" w:rsidRDefault="00D76CA7">
      <w:pPr>
        <w:pStyle w:val="Odstavecseseznamem"/>
        <w:numPr>
          <w:ilvl w:val="1"/>
          <w:numId w:val="9"/>
        </w:numPr>
        <w:tabs>
          <w:tab w:val="left" w:pos="1255"/>
          <w:tab w:val="left" w:pos="1256"/>
        </w:tabs>
        <w:spacing w:line="276" w:lineRule="auto"/>
        <w:ind w:left="1255" w:right="1112"/>
        <w:rPr>
          <w:rFonts w:ascii="Symbol" w:hAnsi="Symbol"/>
        </w:rPr>
      </w:pPr>
      <w:r>
        <w:t>Additionally, indirect costs of up to 2% of direct costs may be spent on Open Access to</w:t>
      </w:r>
      <w:r>
        <w:rPr>
          <w:spacing w:val="1"/>
        </w:rPr>
        <w:t xml:space="preserve"> </w:t>
      </w:r>
      <w:r>
        <w:t>publications and research data. Administrative personnel costs and costs of organisation of</w:t>
      </w:r>
      <w:r>
        <w:rPr>
          <w:spacing w:val="-47"/>
        </w:rPr>
        <w:t xml:space="preserve"> </w:t>
      </w:r>
      <w:r>
        <w:t>conferences hav</w:t>
      </w:r>
      <w:r>
        <w:t>e</w:t>
      </w:r>
      <w:r>
        <w:rPr>
          <w:spacing w:val="-3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covered</w:t>
      </w:r>
      <w:r>
        <w:rPr>
          <w:spacing w:val="-1"/>
        </w:rPr>
        <w:t xml:space="preserve"> </w:t>
      </w:r>
      <w:r>
        <w:t>from overheads.</w:t>
      </w:r>
    </w:p>
    <w:p w:rsidR="00655455" w:rsidRDefault="00655455">
      <w:pPr>
        <w:pStyle w:val="Zkladntext"/>
        <w:spacing w:before="4"/>
        <w:rPr>
          <w:sz w:val="16"/>
        </w:rPr>
      </w:pPr>
    </w:p>
    <w:p w:rsidR="00655455" w:rsidRDefault="00D76CA7">
      <w:pPr>
        <w:pStyle w:val="Odstavecseseznamem"/>
        <w:numPr>
          <w:ilvl w:val="1"/>
          <w:numId w:val="9"/>
        </w:numPr>
        <w:tabs>
          <w:tab w:val="left" w:pos="1255"/>
          <w:tab w:val="left" w:pos="1256"/>
        </w:tabs>
        <w:rPr>
          <w:rFonts w:ascii="Symbol" w:hAnsi="Symbol"/>
        </w:rPr>
      </w:pPr>
      <w:r>
        <w:rPr>
          <w:color w:val="0000FF"/>
          <w:u w:val="single" w:color="0000FF"/>
        </w:rPr>
        <w:t>Open Access</w:t>
      </w:r>
      <w:r>
        <w:rPr>
          <w:color w:val="0000FF"/>
          <w:spacing w:val="-4"/>
          <w:u w:val="single" w:color="0000FF"/>
        </w:rPr>
        <w:t xml:space="preserve"> </w:t>
      </w:r>
      <w:r>
        <w:rPr>
          <w:color w:val="0000FF"/>
          <w:u w:val="single" w:color="0000FF"/>
        </w:rPr>
        <w:t>Policy</w:t>
      </w:r>
      <w:r>
        <w:rPr>
          <w:color w:val="0000FF"/>
          <w:spacing w:val="1"/>
          <w:u w:val="single" w:color="0000FF"/>
        </w:rPr>
        <w:t xml:space="preserve"> </w:t>
      </w:r>
      <w:r>
        <w:rPr>
          <w:color w:val="0000FF"/>
          <w:u w:val="single" w:color="0000FF"/>
        </w:rPr>
        <w:t>at the</w:t>
      </w:r>
      <w:r>
        <w:rPr>
          <w:color w:val="0000FF"/>
          <w:spacing w:val="-3"/>
          <w:u w:val="single" w:color="0000FF"/>
        </w:rPr>
        <w:t xml:space="preserve"> </w:t>
      </w:r>
      <w:r>
        <w:rPr>
          <w:color w:val="0000FF"/>
          <w:u w:val="single" w:color="0000FF"/>
        </w:rPr>
        <w:t>NCN</w:t>
      </w:r>
    </w:p>
    <w:p w:rsidR="00655455" w:rsidRDefault="00D76CA7">
      <w:pPr>
        <w:pStyle w:val="Odstavecseseznamem"/>
        <w:numPr>
          <w:ilvl w:val="1"/>
          <w:numId w:val="9"/>
        </w:numPr>
        <w:tabs>
          <w:tab w:val="left" w:pos="1255"/>
          <w:tab w:val="left" w:pos="1256"/>
        </w:tabs>
        <w:spacing w:before="241"/>
        <w:rPr>
          <w:rFonts w:ascii="Symbol" w:hAnsi="Symbol"/>
        </w:rPr>
      </w:pPr>
      <w:r>
        <w:rPr>
          <w:color w:val="0000FF"/>
          <w:u w:val="single" w:color="0000FF"/>
        </w:rPr>
        <w:t>Data</w:t>
      </w:r>
      <w:r>
        <w:rPr>
          <w:color w:val="0000FF"/>
          <w:spacing w:val="-1"/>
          <w:u w:val="single" w:color="0000FF"/>
        </w:rPr>
        <w:t xml:space="preserve"> </w:t>
      </w:r>
      <w:r>
        <w:rPr>
          <w:color w:val="0000FF"/>
          <w:u w:val="single" w:color="0000FF"/>
        </w:rPr>
        <w:t>Management Plan</w:t>
      </w:r>
      <w:r>
        <w:rPr>
          <w:color w:val="0000FF"/>
          <w:spacing w:val="-3"/>
          <w:u w:val="single" w:color="0000FF"/>
        </w:rPr>
        <w:t xml:space="preserve"> </w:t>
      </w:r>
      <w:r>
        <w:rPr>
          <w:color w:val="0000FF"/>
          <w:u w:val="single" w:color="0000FF"/>
        </w:rPr>
        <w:t>requirements</w:t>
      </w:r>
    </w:p>
    <w:p w:rsidR="00655455" w:rsidRDefault="00D76CA7">
      <w:pPr>
        <w:pStyle w:val="Odstavecseseznamem"/>
        <w:numPr>
          <w:ilvl w:val="1"/>
          <w:numId w:val="9"/>
        </w:numPr>
        <w:tabs>
          <w:tab w:val="left" w:pos="1255"/>
          <w:tab w:val="left" w:pos="1256"/>
        </w:tabs>
        <w:spacing w:before="240"/>
        <w:rPr>
          <w:rFonts w:ascii="Symbol" w:hAnsi="Symbol"/>
        </w:rPr>
      </w:pPr>
      <w:r>
        <w:rPr>
          <w:color w:val="0000FF"/>
          <w:u w:val="single" w:color="0000FF"/>
        </w:rPr>
        <w:t>Personal</w:t>
      </w:r>
      <w:r>
        <w:rPr>
          <w:color w:val="0000FF"/>
          <w:spacing w:val="-4"/>
          <w:u w:val="single" w:color="0000FF"/>
        </w:rPr>
        <w:t xml:space="preserve"> </w:t>
      </w:r>
      <w:r>
        <w:rPr>
          <w:color w:val="0000FF"/>
          <w:u w:val="single" w:color="0000FF"/>
        </w:rPr>
        <w:t>Data</w:t>
      </w:r>
      <w:r>
        <w:rPr>
          <w:color w:val="0000FF"/>
          <w:spacing w:val="-4"/>
          <w:u w:val="single" w:color="0000FF"/>
        </w:rPr>
        <w:t xml:space="preserve"> </w:t>
      </w:r>
      <w:r>
        <w:rPr>
          <w:color w:val="0000FF"/>
          <w:u w:val="single" w:color="0000FF"/>
        </w:rPr>
        <w:t>Processing at the NCN</w:t>
      </w:r>
    </w:p>
    <w:p w:rsidR="00655455" w:rsidRDefault="00655455">
      <w:pPr>
        <w:rPr>
          <w:rFonts w:ascii="Symbol" w:hAnsi="Symbol"/>
        </w:rPr>
        <w:sectPr w:rsidR="00655455">
          <w:pgSz w:w="11910" w:h="16840"/>
          <w:pgMar w:top="1080" w:right="520" w:bottom="640" w:left="880" w:header="0" w:footer="458" w:gutter="0"/>
          <w:cols w:space="708"/>
        </w:sectPr>
      </w:pPr>
    </w:p>
    <w:p w:rsidR="00655455" w:rsidRDefault="0055700E">
      <w:pPr>
        <w:pStyle w:val="Zkladntext"/>
        <w:ind w:left="536"/>
        <w:rPr>
          <w:sz w:val="20"/>
        </w:rPr>
      </w:pPr>
      <w:r>
        <w:rPr>
          <w:noProof/>
          <w:sz w:val="20"/>
          <w:lang w:val="cs-CZ" w:eastAsia="cs-CZ"/>
        </w:rPr>
        <w:lastRenderedPageBreak/>
        <mc:AlternateContent>
          <mc:Choice Requires="wpg">
            <w:drawing>
              <wp:inline distT="0" distB="0" distL="0" distR="0">
                <wp:extent cx="5755005" cy="669290"/>
                <wp:effectExtent l="3810" t="0" r="3810" b="635"/>
                <wp:docPr id="73" name="docshapegroup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55005" cy="669290"/>
                          <a:chOff x="0" y="0"/>
                          <a:chExt cx="9063" cy="1054"/>
                        </a:xfrm>
                      </wpg:grpSpPr>
                      <wps:wsp>
                        <wps:cNvPr id="74" name="docshape17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063" cy="1044"/>
                          </a:xfrm>
                          <a:custGeom>
                            <a:avLst/>
                            <a:gdLst>
                              <a:gd name="T0" fmla="*/ 9062 w 9063"/>
                              <a:gd name="T1" fmla="*/ 0 h 1044"/>
                              <a:gd name="T2" fmla="*/ 4531 w 9063"/>
                              <a:gd name="T3" fmla="*/ 0 h 1044"/>
                              <a:gd name="T4" fmla="*/ 0 w 9063"/>
                              <a:gd name="T5" fmla="*/ 0 h 1044"/>
                              <a:gd name="T6" fmla="*/ 0 w 9063"/>
                              <a:gd name="T7" fmla="*/ 113 h 1044"/>
                              <a:gd name="T8" fmla="*/ 0 w 9063"/>
                              <a:gd name="T9" fmla="*/ 931 h 1044"/>
                              <a:gd name="T10" fmla="*/ 0 w 9063"/>
                              <a:gd name="T11" fmla="*/ 1044 h 1044"/>
                              <a:gd name="T12" fmla="*/ 4531 w 9063"/>
                              <a:gd name="T13" fmla="*/ 1044 h 1044"/>
                              <a:gd name="T14" fmla="*/ 9062 w 9063"/>
                              <a:gd name="T15" fmla="*/ 1044 h 1044"/>
                              <a:gd name="T16" fmla="*/ 9062 w 9063"/>
                              <a:gd name="T17" fmla="*/ 931 h 1044"/>
                              <a:gd name="T18" fmla="*/ 9062 w 9063"/>
                              <a:gd name="T19" fmla="*/ 113 h 1044"/>
                              <a:gd name="T20" fmla="*/ 9062 w 9063"/>
                              <a:gd name="T21" fmla="*/ 0 h 10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9063" h="1044">
                                <a:moveTo>
                                  <a:pt x="9062" y="0"/>
                                </a:moveTo>
                                <a:lnTo>
                                  <a:pt x="453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3"/>
                                </a:lnTo>
                                <a:lnTo>
                                  <a:pt x="0" y="931"/>
                                </a:lnTo>
                                <a:lnTo>
                                  <a:pt x="0" y="1044"/>
                                </a:lnTo>
                                <a:lnTo>
                                  <a:pt x="4531" y="1044"/>
                                </a:lnTo>
                                <a:lnTo>
                                  <a:pt x="9062" y="1044"/>
                                </a:lnTo>
                                <a:lnTo>
                                  <a:pt x="9062" y="931"/>
                                </a:lnTo>
                                <a:lnTo>
                                  <a:pt x="9062" y="113"/>
                                </a:lnTo>
                                <a:lnTo>
                                  <a:pt x="90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497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docshape179"/>
                        <wps:cNvSpPr>
                          <a:spLocks/>
                        </wps:cNvSpPr>
                        <wps:spPr bwMode="auto">
                          <a:xfrm>
                            <a:off x="0" y="1044"/>
                            <a:ext cx="9063" cy="10"/>
                          </a:xfrm>
                          <a:custGeom>
                            <a:avLst/>
                            <a:gdLst>
                              <a:gd name="T0" fmla="*/ 9062 w 9063"/>
                              <a:gd name="T1" fmla="+- 0 1044 1044"/>
                              <a:gd name="T2" fmla="*/ 1044 h 10"/>
                              <a:gd name="T3" fmla="*/ 4541 w 9063"/>
                              <a:gd name="T4" fmla="+- 0 1044 1044"/>
                              <a:gd name="T5" fmla="*/ 1044 h 10"/>
                              <a:gd name="T6" fmla="*/ 0 w 9063"/>
                              <a:gd name="T7" fmla="+- 0 1044 1044"/>
                              <a:gd name="T8" fmla="*/ 1044 h 10"/>
                              <a:gd name="T9" fmla="*/ 0 w 9063"/>
                              <a:gd name="T10" fmla="+- 0 1054 1044"/>
                              <a:gd name="T11" fmla="*/ 1054 h 10"/>
                              <a:gd name="T12" fmla="*/ 4541 w 9063"/>
                              <a:gd name="T13" fmla="+- 0 1054 1044"/>
                              <a:gd name="T14" fmla="*/ 1054 h 10"/>
                              <a:gd name="T15" fmla="*/ 9062 w 9063"/>
                              <a:gd name="T16" fmla="+- 0 1054 1044"/>
                              <a:gd name="T17" fmla="*/ 1054 h 10"/>
                              <a:gd name="T18" fmla="*/ 9062 w 9063"/>
                              <a:gd name="T19" fmla="+- 0 1044 1044"/>
                              <a:gd name="T20" fmla="*/ 1044 h 10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</a:cxnLst>
                            <a:rect l="0" t="0" r="r" b="b"/>
                            <a:pathLst>
                              <a:path w="9063" h="10">
                                <a:moveTo>
                                  <a:pt x="9062" y="0"/>
                                </a:moveTo>
                                <a:lnTo>
                                  <a:pt x="454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4541" y="10"/>
                                </a:lnTo>
                                <a:lnTo>
                                  <a:pt x="9062" y="10"/>
                                </a:lnTo>
                                <a:lnTo>
                                  <a:pt x="90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docshape180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56"/>
                            <a:ext cx="798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55455" w:rsidRDefault="00D76CA7">
                              <w:pPr>
                                <w:spacing w:line="221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</w:rPr>
                                <w:t>Portugal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7" name="docshape181"/>
                        <wps:cNvSpPr txBox="1">
                          <a:spLocks noChangeArrowheads="1"/>
                        </wps:cNvSpPr>
                        <wps:spPr bwMode="auto">
                          <a:xfrm>
                            <a:off x="4531" y="156"/>
                            <a:ext cx="4461" cy="5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55455" w:rsidRDefault="00D76CA7">
                              <w:pPr>
                                <w:spacing w:line="225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</w:rPr>
                                <w:t>FCT, IP –</w:t>
                              </w:r>
                              <w:r>
                                <w:rPr>
                                  <w:b/>
                                  <w:color w:val="FFFFFF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Fundação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para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Ciência</w:t>
                              </w:r>
                              <w:r>
                                <w:rPr>
                                  <w:b/>
                                  <w:color w:val="FFFFFF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e a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Tecnologia,</w:t>
                              </w:r>
                            </w:p>
                            <w:p w:rsidR="00655455" w:rsidRDefault="00D76CA7">
                              <w:pPr>
                                <w:spacing w:before="41" w:line="265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</w:rPr>
                                <w:t>I.P.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docshapegroup177" o:spid="_x0000_s1142" style="width:453.15pt;height:52.7pt;mso-position-horizontal-relative:char;mso-position-vertical-relative:line" coordsize="9063,10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eX8fgYAAEQfAAAOAAAAZHJzL2Uyb0RvYy54bWzsWW1vo0YQ/l6p/wHxsZXPLAFjrDinix2f&#10;Kl3bky79AWvABhWzdCGx76r+987sC1k4g52XnnpSEsmsvcPszjMv+wxcvj3scus+4VXGirlN3ji2&#10;lRQRi7NiO7f/uF2NprZV1bSIac6KZG5/Tir77dWPP1zuy1nispTlccItUFJUs305t9O6LmfjcRWl&#10;yY5Wb1iZFDC5YXxHa/jKt+OY0z1o3+Vj13Em4z3jcclZlFQV/LqUk/aV0L/ZJFH9+2ZTJbWVz23Y&#10;Wy0+ufhc4+f46pLOtpyWaRapbdAn7GJHswIWbVQtaU2tO559pWqXRZxVbFO/idhuzDabLEqEDWAN&#10;cTrWvOfsrhS2bGf7bdnABNB2cHqy2ui3+4/cyuK5HVzYVkF34KOYRVVKy2SLy5MgQJD25XYGsu95&#10;+an8yKWlMPzAoj8rmB535/H7Vgpb6/2vLAa99K5mAqTDhu9QBZhvHYQvPje+SA61FcGPfuD7juPb&#10;VgRzk0nohspZUQoe/eq2KL1RN4bOBCzBu4jje7j3MZ3JFcUu1a7QJAi56gHV6nmofkLIhLMqREqj&#10;6nVRJcFUAirENJqVCaUxg5usAPGngWhi4bWxoLPorqrfJ0x4gt5/qGqZCzGMhH9jFQ63kDebXQ5p&#10;8dPYAo2utcfLhcqdRowYYo6VWsSRS0JSNDKuIeP5F6RHFTiwWbFPFQBryBzfEoSPIXN8S5OWzHE9&#10;gSFDyEWPcVDqjNWOawoNmRDsP74nYkLu9IBETMAR7D5lZ4JOTNSH9JnID8WDif6QPtMDQ/pMLwxg&#10;Z7phSJ3pin6nuqYrBtS5pjfMmIXqs9U5RVOdZtGhUHkGI4viaemI2liyCosbJh2UsFuiChhIYVL2&#10;CIOHUVikJKw3LAzuQ2H/LM3gGxQWZ8BJzYA8CodnacYYR2kIY1mjh3dNlI0QpWeJKyvJeWYSZSc5&#10;z1CiLCXnmYoxhKZCjBh7l3CqKODAVLochdsWcJQ13kNnJa0xePTQ2s9tiEZI2RQPOqi0OLNj98kt&#10;EzI1RhHGq1hanJ2w4INAXpiCWItbgnpaX0uhT9qhlek5fTVlIKGUrXpWX00pyOIzpIR5EjitRF+l&#10;smb3JyUbQM6XPLXHB5UnTG4Eu/hFOasSaR96WRCWxt0YJcZBXbE8i1dZnqOTK75dL3Ju3VNgt2Tl&#10;hcFCwdkSy0XpKBjepmHE24FqqYhC0iXY6t8hcT3n2g1Hq8k0GHkrzx+FgTMdOSS8DieOF3rL1T8Y&#10;a8SbpVkcJ8WHrEg0cybeeRxKcXjJeQV3FvHsu74I49buW0Y64u+YkcBVixiso7M0ofGNGtc0y+V4&#10;3N6xABnM1lcBBPBDybYkOVyz+DMwL85k1wBdDgxSxr/Y1h46hrld/XVHeWJb+S8FkMeQeB4kSC2+&#10;eH6AWc/NmbU5Q4sIVM3t2obqj8NFLduSu5Jn2xRWIgKLgr0D2rzJkJ2J/cldqS/AX78VkYXTvN0e&#10;kEBUP8QM+O4LE1mdnyJKRUMA6dPwehUAuo8wE+RFmezPI8sRPPYkmcX9Cv6FWzMZr0mqPN/rY7wN&#10;pxpe8iil6i5p8qk+8thwqeH1TC7Va6JJpPrWe2C0akHfO4pph9SCFDLkroVIBhqqPYDqA6U9sWoD&#10;P7Q42DYeX9VEH6t5HzFvHHBi1cYJg6uaPhhatXHDsEtbhLblUzhqnsFUXZWUwzQO0gGZ0HmsTJEy&#10;0S9LtoS51cOBwfyn0EndFQ9vG2ik1P44fghYywNXaJcmvAzhey7d816Y7mlDNTHTV03Q1HoylQEI&#10;Pa+vUq6hSOfKdZd9GSp1vcJ/5boWGXmlUiKeW+RPUyh9faVSzePonmeCUNc6VGoqAtmgUlZ9uGbQ&#10;wUkSqJ4OWgVbpPCsIHnHOdsjzwXaKTso41ZJCB/x0JD4E3nAYhuAz16DEM4cfILqNh2rplollw8N&#10;LRzMbWxbRSnStAtSW4tgrW6aDsz41g+iBuAvR7sQJ7yZ3ky9kedObkaes1yO3q0W3miyIoG/vFgu&#10;FkvS7kKwt3l+F4L7aeV7q/lYib+vy4LRWsjODGwTrYUkr995Y7XLanhDk2e7uT1tuq8X7LLqw/og&#10;XkBcCFKAgfzIxqtpupqGCway2YLBd9doASvsVgeR40aKf5vq8PBYpVsgPG8C/AErBD43khTntULM&#10;7dcK8d9WCHFO/Z8rhHjDCK9qBRdSr5XxXbD5Hcbmy++rfwEAAP//AwBQSwMEFAAGAAgAAAAhABLi&#10;tgrdAAAABQEAAA8AAABkcnMvZG93bnJldi54bWxMj0FLw0AQhe+C/2EZwZvdjbXFxmxKKeqpCG0F&#10;6W2bnSah2dmQ3Sbpv3f0opcHw3u89022HF0jeuxC7UlDMlEgkApvayo1fO7fHp5BhGjImsYTarhi&#10;gGV+e5OZ1PqBttjvYim4hEJqNFQxtqmUoajQmTDxLRJ7J985E/nsSmk7M3C5a+SjUnPpTE28UJkW&#10;1xUW593FaXgfzLCaJq/95nxaXw/72cfXJkGt7+/G1QuIiGP8C8MPPqNDzkxHfyEbRKOBH4m/yt5C&#10;zacgjhxSsyeQeSb/0+ffAAAA//8DAFBLAQItABQABgAIAAAAIQC2gziS/gAAAOEBAAATAAAAAAAA&#10;AAAAAAAAAAAAAABbQ29udGVudF9UeXBlc10ueG1sUEsBAi0AFAAGAAgAAAAhADj9If/WAAAAlAEA&#10;AAsAAAAAAAAAAAAAAAAALwEAAF9yZWxzLy5yZWxzUEsBAi0AFAAGAAgAAAAhAKT15fx+BgAARB8A&#10;AA4AAAAAAAAAAAAAAAAALgIAAGRycy9lMm9Eb2MueG1sUEsBAi0AFAAGAAgAAAAhABLitgrdAAAA&#10;BQEAAA8AAAAAAAAAAAAAAAAA2AgAAGRycy9kb3ducmV2LnhtbFBLBQYAAAAABAAEAPMAAADiCQAA&#10;AAA=&#10;">
                <v:shape id="docshape178" o:spid="_x0000_s1143" style="position:absolute;width:9063;height:1044;visibility:visible;mso-wrap-style:square;v-text-anchor:top" coordsize="9063,10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9+5ycMA&#10;AADbAAAADwAAAGRycy9kb3ducmV2LnhtbESPzWrDMBCE74W+g9hALiWRG1qnOFFCCUnpNT8X37bS&#10;xjaxVsJSbeftq0Khx2FmvmHW29G2oqcuNI4VPM8zEMTamYYrBZfzYfYGIkRkg61jUnCnANvN48Ma&#10;C+MGPlJ/ipVIEA4FKqhj9IWUQddkMcydJ07e1XUWY5JdJU2HQ4LbVi6yLJcWG04LNXra1aRvp2+r&#10;QPvjx2s8632wGbZfflfm+6dSqelkfF+BiDTG//Bf+9MoWL7A75f0A+Tm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9+5ycMAAADbAAAADwAAAAAAAAAAAAAAAACYAgAAZHJzL2Rv&#10;d25yZXYueG1sUEsFBgAAAAAEAAQA9QAAAIgDAAAAAA==&#10;" path="m9062,l4531,,,,,113,,931r,113l4531,1044r4531,l9062,931r,-818l9062,xe" fillcolor="#1f497c" stroked="f">
                  <v:path arrowok="t" o:connecttype="custom" o:connectlocs="9062,0;4531,0;0,0;0,113;0,931;0,1044;4531,1044;9062,1044;9062,931;9062,113;9062,0" o:connectangles="0,0,0,0,0,0,0,0,0,0,0"/>
                </v:shape>
                <v:shape id="docshape179" o:spid="_x0000_s1144" style="position:absolute;top:1044;width:9063;height:10;visibility:visible;mso-wrap-style:square;v-text-anchor:top" coordsize="9063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GCkG8UA&#10;AADbAAAADwAAAGRycy9kb3ducmV2LnhtbESP3WrCQBSE7wXfYTlC7+qmgj9NXUXUQgURYgXp3SF7&#10;mg1mz4bsGuPbd4WCl8PMfMPMl52tREuNLx0reBsmIIhzp0suFJy+P19nIHxA1lg5JgV38rBc9Htz&#10;TLW7cUbtMRQiQtinqMCEUKdS+tyQRT90NXH0fl1jMUTZFFI3eItwW8lRkkykxZLjgsGa1obyy/Fq&#10;FVzObbI3P9Zs7++H3eTa7jfZNFfqZdCtPkAE6sIz/N/+0gqmY3h8iT9AL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YKQbxQAAANsAAAAPAAAAAAAAAAAAAAAAAJgCAABkcnMv&#10;ZG93bnJldi54bWxQSwUGAAAAAAQABAD1AAAAigMAAAAA&#10;" path="m9062,l4541,,,,,10r4541,l9062,10r,-10xe" fillcolor="#bfbfbf" stroked="f">
                  <v:path arrowok="t" o:connecttype="custom" o:connectlocs="9062,1044;4541,1044;0,1044;0,1054;4541,1054;9062,1054;9062,1044" o:connectangles="0,0,0,0,0,0,0"/>
                </v:shape>
                <v:shape id="docshape180" o:spid="_x0000_s1145" type="#_x0000_t202" style="position:absolute;top:156;width:798;height:2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N6+MUA&#10;AADbAAAADwAAAGRycy9kb3ducmV2LnhtbESPQWvCQBSE7wX/w/KE3upGD2kb3YhIBaFQGuPB4zP7&#10;kixm36bZVdN/3y0Uehxm5htmtR5tJ240eONYwXyWgCCunDbcKDiWu6cXED4ga+wck4Jv8rDOJw8r&#10;zLS7c0G3Q2hEhLDPUEEbQp9J6auWLPqZ64mjV7vBYohyaKQe8B7htpOLJEmlRcNxocWeti1Vl8PV&#10;KticuHgzXx/nz6IuTFm+JvyeXpR6nI6bJYhAY/gP/7X3WsFzCr9f4g+Q+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Q3r4xQAAANsAAAAPAAAAAAAAAAAAAAAAAJgCAABkcnMv&#10;ZG93bnJldi54bWxQSwUGAAAAAAQABAD1AAAAigMAAAAA&#10;" filled="f" stroked="f">
                  <v:textbox inset="0,0,0,0">
                    <w:txbxContent>
                      <w:p w:rsidR="00655455" w:rsidRDefault="00D76CA7">
                        <w:pPr>
                          <w:spacing w:line="221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FFFFFF"/>
                          </w:rPr>
                          <w:t>Portugal</w:t>
                        </w:r>
                      </w:p>
                    </w:txbxContent>
                  </v:textbox>
                </v:shape>
                <v:shape id="docshape181" o:spid="_x0000_s1146" type="#_x0000_t202" style="position:absolute;left:4531;top:156;width:4461;height:5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/fY8UA&#10;AADbAAAADwAAAGRycy9kb3ducmV2LnhtbESPQWvCQBSE7wX/w/KE3pqNPWiNbkRKC4WCNMaDx2f2&#10;mSzJvk2zW03/vVsoeBxm5htmvRltJy40eONYwSxJQRBXThuuFRzK96cXED4ga+wck4Jf8rDJJw9r&#10;zLS7ckGXfahFhLDPUEETQp9J6auGLPrE9cTRO7vBYohyqKUe8BrhtpPPaTqXFg3HhQZ7em2oavc/&#10;VsH2yMWb+d6dvopzYcpymfLnvFXqcTpuVyACjeEe/m9/aAWLBfx9iT9A5j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D99jxQAAANsAAAAPAAAAAAAAAAAAAAAAAJgCAABkcnMv&#10;ZG93bnJldi54bWxQSwUGAAAAAAQABAD1AAAAigMAAAAA&#10;" filled="f" stroked="f">
                  <v:textbox inset="0,0,0,0">
                    <w:txbxContent>
                      <w:p w:rsidR="00655455" w:rsidRDefault="00D76CA7">
                        <w:pPr>
                          <w:spacing w:line="225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FFFFFF"/>
                          </w:rPr>
                          <w:t>FCT, IP –</w:t>
                        </w:r>
                        <w:r>
                          <w:rPr>
                            <w:b/>
                            <w:color w:val="FFFFFF"/>
                            <w:spacing w:val="1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Fundação</w:t>
                        </w:r>
                        <w:r>
                          <w:rPr>
                            <w:b/>
                            <w:color w:val="FFFFFF"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para</w:t>
                        </w:r>
                        <w:r>
                          <w:rPr>
                            <w:b/>
                            <w:color w:val="FFFFFF"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a</w:t>
                        </w:r>
                        <w:r>
                          <w:rPr>
                            <w:b/>
                            <w:color w:val="FFFFFF"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Ciência</w:t>
                        </w:r>
                        <w:r>
                          <w:rPr>
                            <w:b/>
                            <w:color w:val="FFFFFF"/>
                            <w:spacing w:val="1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e a</w:t>
                        </w:r>
                        <w:r>
                          <w:rPr>
                            <w:b/>
                            <w:color w:val="FFFFFF"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Tecnologia,</w:t>
                        </w:r>
                      </w:p>
                      <w:p w:rsidR="00655455" w:rsidRDefault="00D76CA7">
                        <w:pPr>
                          <w:spacing w:before="41" w:line="265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FFFFFF"/>
                          </w:rPr>
                          <w:t>I.P.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655455" w:rsidRDefault="00D76CA7">
      <w:pPr>
        <w:spacing w:before="72" w:line="453" w:lineRule="auto"/>
        <w:ind w:left="536" w:right="8479"/>
      </w:pPr>
      <w:r>
        <w:rPr>
          <w:b/>
        </w:rPr>
        <w:t>Contact point</w:t>
      </w:r>
      <w:r>
        <w:rPr>
          <w:b/>
          <w:spacing w:val="1"/>
        </w:rPr>
        <w:t xml:space="preserve"> </w:t>
      </w:r>
      <w:r>
        <w:t>Germana Santos</w:t>
      </w:r>
      <w:r>
        <w:rPr>
          <w:spacing w:val="-47"/>
        </w:rPr>
        <w:t xml:space="preserve"> </w:t>
      </w:r>
      <w:r>
        <w:t>Science Officer</w:t>
      </w:r>
    </w:p>
    <w:p w:rsidR="00655455" w:rsidRDefault="00D76CA7">
      <w:pPr>
        <w:pStyle w:val="Zkladntext"/>
        <w:spacing w:before="4"/>
        <w:ind w:left="536"/>
      </w:pPr>
      <w:r>
        <w:t>+352</w:t>
      </w:r>
      <w:r>
        <w:rPr>
          <w:spacing w:val="-2"/>
        </w:rPr>
        <w:t xml:space="preserve"> </w:t>
      </w:r>
      <w:r>
        <w:t>21</w:t>
      </w:r>
      <w:r>
        <w:rPr>
          <w:spacing w:val="-2"/>
        </w:rPr>
        <w:t xml:space="preserve"> </w:t>
      </w:r>
      <w:r>
        <w:t>3911569 –</w:t>
      </w:r>
      <w:r>
        <w:rPr>
          <w:spacing w:val="1"/>
        </w:rPr>
        <w:t xml:space="preserve"> </w:t>
      </w:r>
      <w:hyperlink r:id="rId145">
        <w:r>
          <w:rPr>
            <w:color w:val="0000FF"/>
            <w:u w:val="single" w:color="0000FF"/>
          </w:rPr>
          <w:t>germana.santos@fct.pt</w:t>
        </w:r>
      </w:hyperlink>
    </w:p>
    <w:p w:rsidR="00655455" w:rsidRDefault="00655455">
      <w:pPr>
        <w:pStyle w:val="Zkladntext"/>
        <w:rPr>
          <w:sz w:val="20"/>
        </w:rPr>
      </w:pPr>
    </w:p>
    <w:p w:rsidR="00655455" w:rsidRDefault="00655455">
      <w:pPr>
        <w:pStyle w:val="Zkladntext"/>
        <w:spacing w:before="8"/>
        <w:rPr>
          <w:sz w:val="16"/>
        </w:rPr>
      </w:pPr>
    </w:p>
    <w:p w:rsidR="00655455" w:rsidRDefault="00D76CA7">
      <w:pPr>
        <w:pStyle w:val="Nadpis4"/>
        <w:spacing w:before="57"/>
      </w:pPr>
      <w:r>
        <w:t>Funding criteria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regulations</w:t>
      </w:r>
    </w:p>
    <w:p w:rsidR="00655455" w:rsidRDefault="00655455">
      <w:pPr>
        <w:pStyle w:val="Zkladntext"/>
        <w:spacing w:before="8"/>
        <w:rPr>
          <w:b/>
          <w:sz w:val="19"/>
        </w:rPr>
      </w:pPr>
    </w:p>
    <w:p w:rsidR="00655455" w:rsidRDefault="00D76CA7">
      <w:pPr>
        <w:pStyle w:val="Nadpis5"/>
      </w:pPr>
      <w:r>
        <w:t>Funding</w:t>
      </w:r>
      <w:r>
        <w:rPr>
          <w:spacing w:val="-1"/>
        </w:rPr>
        <w:t xml:space="preserve"> </w:t>
      </w:r>
      <w:r>
        <w:t>commitment:</w:t>
      </w:r>
      <w:r>
        <w:rPr>
          <w:spacing w:val="-3"/>
        </w:rPr>
        <w:t xml:space="preserve"> </w:t>
      </w:r>
      <w:r>
        <w:t>€250.000</w:t>
      </w:r>
      <w:r>
        <w:rPr>
          <w:spacing w:val="-1"/>
        </w:rPr>
        <w:t xml:space="preserve"> </w:t>
      </w:r>
      <w:r>
        <w:t>€</w:t>
      </w:r>
    </w:p>
    <w:p w:rsidR="00655455" w:rsidRDefault="00655455">
      <w:pPr>
        <w:pStyle w:val="Zkladntext"/>
        <w:spacing w:before="8"/>
        <w:rPr>
          <w:b/>
          <w:i/>
          <w:sz w:val="19"/>
        </w:rPr>
      </w:pPr>
    </w:p>
    <w:p w:rsidR="00655455" w:rsidRDefault="00D76CA7">
      <w:pPr>
        <w:pStyle w:val="Nadpis5"/>
        <w:numPr>
          <w:ilvl w:val="0"/>
          <w:numId w:val="7"/>
        </w:numPr>
        <w:tabs>
          <w:tab w:val="left" w:pos="1256"/>
        </w:tabs>
      </w:pPr>
      <w:r>
        <w:t>Maximum requested funding</w:t>
      </w:r>
      <w:r>
        <w:rPr>
          <w:spacing w:val="-1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consortium</w:t>
      </w:r>
      <w:r>
        <w:rPr>
          <w:spacing w:val="1"/>
        </w:rPr>
        <w:t xml:space="preserve"> </w:t>
      </w:r>
      <w:r>
        <w:t>coordinated</w:t>
      </w:r>
      <w:r>
        <w:rPr>
          <w:spacing w:val="-3"/>
        </w:rPr>
        <w:t xml:space="preserve"> </w:t>
      </w:r>
      <w:r>
        <w:t>by Portugal:</w:t>
      </w:r>
      <w:r>
        <w:rPr>
          <w:spacing w:val="-6"/>
        </w:rPr>
        <w:t xml:space="preserve"> </w:t>
      </w:r>
      <w:r>
        <w:t>250.000</w:t>
      </w:r>
      <w:r>
        <w:rPr>
          <w:spacing w:val="1"/>
        </w:rPr>
        <w:t xml:space="preserve"> </w:t>
      </w:r>
      <w:r>
        <w:t>€</w:t>
      </w:r>
    </w:p>
    <w:p w:rsidR="00655455" w:rsidRDefault="00655455">
      <w:pPr>
        <w:pStyle w:val="Zkladntext"/>
        <w:spacing w:before="8"/>
        <w:rPr>
          <w:b/>
          <w:i/>
          <w:sz w:val="19"/>
        </w:rPr>
      </w:pPr>
    </w:p>
    <w:p w:rsidR="00655455" w:rsidRDefault="00D76CA7">
      <w:pPr>
        <w:pStyle w:val="Nadpis5"/>
        <w:numPr>
          <w:ilvl w:val="0"/>
          <w:numId w:val="7"/>
        </w:numPr>
        <w:tabs>
          <w:tab w:val="left" w:pos="1256"/>
        </w:tabs>
        <w:spacing w:before="1"/>
      </w:pPr>
      <w:r>
        <w:t>Maximum requested funding</w:t>
      </w:r>
      <w:r>
        <w:rPr>
          <w:spacing w:val="-1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 consortium</w:t>
      </w:r>
      <w:r>
        <w:rPr>
          <w:spacing w:val="-3"/>
        </w:rPr>
        <w:t xml:space="preserve"> </w:t>
      </w:r>
      <w:r>
        <w:t>with Portuguese</w:t>
      </w:r>
      <w:r>
        <w:rPr>
          <w:spacing w:val="-3"/>
        </w:rPr>
        <w:t xml:space="preserve"> </w:t>
      </w:r>
      <w:r>
        <w:t>participation:</w:t>
      </w:r>
      <w:r>
        <w:rPr>
          <w:spacing w:val="-3"/>
        </w:rPr>
        <w:t xml:space="preserve"> </w:t>
      </w:r>
      <w:r>
        <w:t>150.000</w:t>
      </w:r>
      <w:r>
        <w:rPr>
          <w:spacing w:val="-2"/>
        </w:rPr>
        <w:t xml:space="preserve"> </w:t>
      </w:r>
      <w:r>
        <w:t>€</w:t>
      </w:r>
    </w:p>
    <w:p w:rsidR="00655455" w:rsidRDefault="00655455">
      <w:pPr>
        <w:pStyle w:val="Zkladntext"/>
        <w:spacing w:before="8"/>
        <w:rPr>
          <w:b/>
          <w:i/>
          <w:sz w:val="19"/>
        </w:rPr>
      </w:pPr>
    </w:p>
    <w:p w:rsidR="00655455" w:rsidRDefault="00D76CA7">
      <w:pPr>
        <w:pStyle w:val="Zkladntext"/>
        <w:spacing w:line="276" w:lineRule="auto"/>
        <w:ind w:left="536" w:right="1111"/>
      </w:pPr>
      <w:r>
        <w:t>Note: if more than one Portuguese institution participates in a given consortium, the budget</w:t>
      </w:r>
      <w:r>
        <w:t xml:space="preserve"> has to</w:t>
      </w:r>
      <w:r>
        <w:rPr>
          <w:spacing w:val="-47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shared. Consult</w:t>
      </w:r>
      <w:r>
        <w:rPr>
          <w:spacing w:val="-1"/>
        </w:rPr>
        <w:t xml:space="preserve"> </w:t>
      </w:r>
      <w:r>
        <w:t>the links</w:t>
      </w:r>
      <w:r>
        <w:rPr>
          <w:spacing w:val="-3"/>
        </w:rPr>
        <w:t xml:space="preserve"> </w:t>
      </w:r>
      <w:r>
        <w:t>provided</w:t>
      </w:r>
      <w:r>
        <w:rPr>
          <w:spacing w:val="-1"/>
        </w:rPr>
        <w:t xml:space="preserve"> </w:t>
      </w:r>
      <w:r>
        <w:t>in this</w:t>
      </w:r>
      <w:r>
        <w:rPr>
          <w:spacing w:val="-2"/>
        </w:rPr>
        <w:t xml:space="preserve"> </w:t>
      </w:r>
      <w:r>
        <w:t>webpage</w:t>
      </w:r>
      <w:r>
        <w:rPr>
          <w:spacing w:val="-7"/>
        </w:rPr>
        <w:t xml:space="preserve"> </w:t>
      </w:r>
      <w:r>
        <w:t>related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 national</w:t>
      </w:r>
      <w:r>
        <w:rPr>
          <w:spacing w:val="-2"/>
        </w:rPr>
        <w:t xml:space="preserve"> </w:t>
      </w:r>
      <w:r>
        <w:t>documentation.</w:t>
      </w:r>
    </w:p>
    <w:p w:rsidR="00655455" w:rsidRDefault="00655455">
      <w:pPr>
        <w:pStyle w:val="Zkladntext"/>
        <w:spacing w:before="5"/>
        <w:rPr>
          <w:sz w:val="16"/>
        </w:rPr>
      </w:pPr>
    </w:p>
    <w:p w:rsidR="00655455" w:rsidRDefault="00D76CA7">
      <w:pPr>
        <w:pStyle w:val="Nadpis5"/>
      </w:pPr>
      <w:r>
        <w:t>Funding</w:t>
      </w:r>
      <w:r>
        <w:rPr>
          <w:spacing w:val="-1"/>
        </w:rPr>
        <w:t xml:space="preserve"> </w:t>
      </w:r>
      <w:r>
        <w:t>regulations</w:t>
      </w:r>
    </w:p>
    <w:p w:rsidR="00655455" w:rsidRDefault="00655455">
      <w:pPr>
        <w:pStyle w:val="Zkladntext"/>
        <w:spacing w:before="8"/>
        <w:rPr>
          <w:b/>
          <w:i/>
          <w:sz w:val="19"/>
        </w:rPr>
      </w:pPr>
    </w:p>
    <w:p w:rsidR="00655455" w:rsidRDefault="00D76CA7">
      <w:pPr>
        <w:pStyle w:val="Zkladntext"/>
        <w:spacing w:before="1" w:line="276" w:lineRule="auto"/>
        <w:ind w:left="536" w:right="2964"/>
      </w:pPr>
      <w:r>
        <w:t>National Regulation on R&amp;D Projects</w:t>
      </w:r>
      <w:r>
        <w:rPr>
          <w:spacing w:val="1"/>
        </w:rPr>
        <w:t xml:space="preserve"> </w:t>
      </w:r>
      <w:r>
        <w:t>(https://</w:t>
      </w:r>
      <w:hyperlink r:id="rId146">
        <w:r>
          <w:t>www.fct.pt/apoios/projectos/regulamentofundosnacionais.phtml.en)</w:t>
        </w:r>
      </w:hyperlink>
    </w:p>
    <w:p w:rsidR="00655455" w:rsidRDefault="00655455">
      <w:pPr>
        <w:pStyle w:val="Zkladntext"/>
        <w:spacing w:before="5"/>
        <w:rPr>
          <w:sz w:val="16"/>
        </w:rPr>
      </w:pPr>
    </w:p>
    <w:p w:rsidR="00655455" w:rsidRDefault="00D76CA7">
      <w:pPr>
        <w:pStyle w:val="Nadpis5"/>
      </w:pPr>
      <w:r>
        <w:t>Eligibility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partner</w:t>
      </w:r>
      <w:r>
        <w:rPr>
          <w:spacing w:val="-2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beneficiary</w:t>
      </w:r>
      <w:r>
        <w:rPr>
          <w:spacing w:val="-3"/>
        </w:rPr>
        <w:t xml:space="preserve"> </w:t>
      </w:r>
      <w:r>
        <w:t>institution</w:t>
      </w:r>
    </w:p>
    <w:p w:rsidR="00655455" w:rsidRDefault="00655455">
      <w:pPr>
        <w:pStyle w:val="Zkladntext"/>
        <w:spacing w:before="8"/>
        <w:rPr>
          <w:b/>
          <w:i/>
          <w:sz w:val="19"/>
        </w:rPr>
      </w:pPr>
    </w:p>
    <w:p w:rsidR="00655455" w:rsidRDefault="00D76CA7">
      <w:pPr>
        <w:pStyle w:val="Zkladntext"/>
        <w:spacing w:line="273" w:lineRule="auto"/>
        <w:ind w:left="536" w:right="1918"/>
        <w:jc w:val="both"/>
      </w:pPr>
      <w:r>
        <w:t>National Regulation on R&amp;D Projects</w:t>
      </w:r>
      <w:r>
        <w:rPr>
          <w:spacing w:val="1"/>
        </w:rPr>
        <w:t xml:space="preserve"> </w:t>
      </w:r>
      <w:r>
        <w:t>https://</w:t>
      </w:r>
      <w:hyperlink r:id="rId147">
        <w:r>
          <w:t>www.fct.pt/apoios/projectos/regulamentofundosnacionais.phtml.en</w:t>
        </w:r>
        <w:r>
          <w:rPr>
            <w:spacing w:val="-7"/>
          </w:rPr>
          <w:t xml:space="preserve"> </w:t>
        </w:r>
      </w:hyperlink>
      <w:r>
        <w:t>(Articles</w:t>
      </w:r>
      <w:r>
        <w:rPr>
          <w:spacing w:val="-8"/>
        </w:rPr>
        <w:t xml:space="preserve"> </w:t>
      </w:r>
      <w:r>
        <w:t>3-5)</w:t>
      </w:r>
    </w:p>
    <w:p w:rsidR="00655455" w:rsidRDefault="00655455">
      <w:pPr>
        <w:pStyle w:val="Zkladntext"/>
        <w:spacing w:before="9"/>
        <w:rPr>
          <w:sz w:val="16"/>
        </w:rPr>
      </w:pPr>
    </w:p>
    <w:p w:rsidR="00655455" w:rsidRDefault="00D76CA7">
      <w:pPr>
        <w:spacing w:line="453" w:lineRule="auto"/>
        <w:ind w:left="536" w:right="5614"/>
        <w:jc w:val="both"/>
        <w:rPr>
          <w:b/>
          <w:i/>
        </w:rPr>
      </w:pPr>
      <w:r>
        <w:rPr>
          <w:b/>
          <w:i/>
        </w:rPr>
        <w:t>Submission of the proposal at the national level</w:t>
      </w:r>
      <w:r>
        <w:rPr>
          <w:b/>
          <w:i/>
          <w:spacing w:val="-47"/>
        </w:rPr>
        <w:t xml:space="preserve"> </w:t>
      </w:r>
      <w:r>
        <w:t>Only required for proposals selected fo</w:t>
      </w:r>
      <w:r>
        <w:t>r funding.</w:t>
      </w:r>
      <w:r>
        <w:rPr>
          <w:spacing w:val="-47"/>
        </w:rPr>
        <w:t xml:space="preserve"> </w:t>
      </w:r>
      <w:r>
        <w:rPr>
          <w:b/>
          <w:i/>
        </w:rPr>
        <w:t>Additional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requirements</w:t>
      </w:r>
    </w:p>
    <w:p w:rsidR="00655455" w:rsidRDefault="00D76CA7">
      <w:pPr>
        <w:pStyle w:val="Zkladntext"/>
        <w:spacing w:before="3" w:line="276" w:lineRule="auto"/>
        <w:ind w:left="536" w:right="913"/>
      </w:pPr>
      <w:r>
        <w:t>In</w:t>
      </w:r>
      <w:r>
        <w:rPr>
          <w:spacing w:val="2"/>
        </w:rPr>
        <w:t xml:space="preserve"> </w:t>
      </w:r>
      <w:r>
        <w:t>addition</w:t>
      </w:r>
      <w:r>
        <w:rPr>
          <w:spacing w:val="3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national</w:t>
      </w:r>
      <w:r>
        <w:rPr>
          <w:spacing w:val="2"/>
        </w:rPr>
        <w:t xml:space="preserve"> </w:t>
      </w:r>
      <w:r>
        <w:t>regulations,</w:t>
      </w:r>
      <w:r>
        <w:rPr>
          <w:spacing w:val="-1"/>
        </w:rPr>
        <w:t xml:space="preserve"> </w:t>
      </w:r>
      <w:r>
        <w:t>within</w:t>
      </w:r>
      <w:r>
        <w:rPr>
          <w:spacing w:val="3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transnational</w:t>
      </w:r>
      <w:r>
        <w:rPr>
          <w:spacing w:val="4"/>
        </w:rPr>
        <w:t xml:space="preserve"> </w:t>
      </w:r>
      <w:r>
        <w:t>call</w:t>
      </w:r>
      <w:r>
        <w:rPr>
          <w:spacing w:val="1"/>
        </w:rPr>
        <w:t xml:space="preserve"> </w:t>
      </w:r>
      <w:r>
        <w:t>specific</w:t>
      </w:r>
      <w:r>
        <w:rPr>
          <w:spacing w:val="2"/>
        </w:rPr>
        <w:t xml:space="preserve"> </w:t>
      </w:r>
      <w:r>
        <w:t>rules</w:t>
      </w:r>
      <w:r>
        <w:rPr>
          <w:spacing w:val="1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consortium</w:t>
      </w:r>
      <w:r>
        <w:rPr>
          <w:spacing w:val="1"/>
        </w:rPr>
        <w:t xml:space="preserve"> </w:t>
      </w:r>
      <w:r>
        <w:t>may be applicable; please read carefully the Call Text and all the related instructions. Portuguese</w:t>
      </w:r>
      <w:r>
        <w:rPr>
          <w:spacing w:val="1"/>
        </w:rPr>
        <w:t xml:space="preserve"> </w:t>
      </w:r>
      <w:r>
        <w:t xml:space="preserve">applicants will have to fill in and send a </w:t>
      </w:r>
      <w:r>
        <w:rPr>
          <w:b/>
        </w:rPr>
        <w:t xml:space="preserve">Declaration of Commitment (DC) </w:t>
      </w:r>
      <w:r>
        <w:t>duly signed and stamped to</w:t>
      </w:r>
      <w:r>
        <w:rPr>
          <w:spacing w:val="-47"/>
        </w:rPr>
        <w:t xml:space="preserve"> </w:t>
      </w:r>
      <w:r>
        <w:t>the NCP via email. FCT may require the original of the DC in the future (Article 5 of the National</w:t>
      </w:r>
      <w:r>
        <w:rPr>
          <w:spacing w:val="1"/>
        </w:rPr>
        <w:t xml:space="preserve"> </w:t>
      </w:r>
      <w:r>
        <w:t>Regulation). Check the National Regulation terms for adm</w:t>
      </w:r>
      <w:r>
        <w:t>ission and acceptance of proposals and</w:t>
      </w:r>
      <w:r>
        <w:rPr>
          <w:spacing w:val="1"/>
        </w:rPr>
        <w:t xml:space="preserve"> </w:t>
      </w:r>
      <w:r>
        <w:t>projects, namely concerning the update of technical and financial reports and return of funds of</w:t>
      </w:r>
      <w:r>
        <w:rPr>
          <w:spacing w:val="1"/>
        </w:rPr>
        <w:t xml:space="preserve"> </w:t>
      </w:r>
      <w:r>
        <w:t>ongoing/concluded projects, and situation of proposals previously submitted to FCT regarding</w:t>
      </w:r>
      <w:r>
        <w:rPr>
          <w:spacing w:val="1"/>
        </w:rPr>
        <w:t xml:space="preserve"> </w:t>
      </w:r>
      <w:r>
        <w:t>pending decisions,</w:t>
      </w:r>
      <w:r>
        <w:rPr>
          <w:spacing w:val="-5"/>
        </w:rPr>
        <w:t xml:space="preserve"> </w:t>
      </w:r>
      <w:r>
        <w:t>scientif</w:t>
      </w:r>
      <w:r>
        <w:t>ic areas</w:t>
      </w:r>
      <w:r>
        <w:rPr>
          <w:spacing w:val="-3"/>
        </w:rPr>
        <w:t xml:space="preserve"> </w:t>
      </w:r>
      <w:r>
        <w:t>and other calls.</w:t>
      </w:r>
    </w:p>
    <w:p w:rsidR="00655455" w:rsidRDefault="00655455">
      <w:pPr>
        <w:spacing w:line="276" w:lineRule="auto"/>
        <w:sectPr w:rsidR="00655455">
          <w:pgSz w:w="11910" w:h="16840"/>
          <w:pgMar w:top="1120" w:right="520" w:bottom="640" w:left="880" w:header="0" w:footer="458" w:gutter="0"/>
          <w:cols w:space="708"/>
        </w:sectPr>
      </w:pPr>
    </w:p>
    <w:p w:rsidR="00655455" w:rsidRDefault="0055700E">
      <w:pPr>
        <w:pStyle w:val="Zkladntext"/>
        <w:ind w:left="536"/>
        <w:rPr>
          <w:sz w:val="20"/>
        </w:rPr>
      </w:pPr>
      <w:r>
        <w:rPr>
          <w:noProof/>
          <w:sz w:val="20"/>
          <w:lang w:val="cs-CZ" w:eastAsia="cs-CZ"/>
        </w:rPr>
        <w:lastRenderedPageBreak/>
        <mc:AlternateContent>
          <mc:Choice Requires="wpg">
            <w:drawing>
              <wp:inline distT="0" distB="0" distL="0" distR="0">
                <wp:extent cx="5755005" cy="788035"/>
                <wp:effectExtent l="3810" t="0" r="3810" b="5715"/>
                <wp:docPr id="68" name="docshapegroup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55005" cy="788035"/>
                          <a:chOff x="0" y="0"/>
                          <a:chExt cx="9063" cy="1241"/>
                        </a:xfrm>
                      </wpg:grpSpPr>
                      <wps:wsp>
                        <wps:cNvPr id="69" name="docshape18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063" cy="1232"/>
                          </a:xfrm>
                          <a:custGeom>
                            <a:avLst/>
                            <a:gdLst>
                              <a:gd name="T0" fmla="*/ 9062 w 9063"/>
                              <a:gd name="T1" fmla="*/ 0 h 1232"/>
                              <a:gd name="T2" fmla="*/ 4531 w 9063"/>
                              <a:gd name="T3" fmla="*/ 0 h 1232"/>
                              <a:gd name="T4" fmla="*/ 0 w 9063"/>
                              <a:gd name="T5" fmla="*/ 0 h 1232"/>
                              <a:gd name="T6" fmla="*/ 0 w 9063"/>
                              <a:gd name="T7" fmla="*/ 113 h 1232"/>
                              <a:gd name="T8" fmla="*/ 0 w 9063"/>
                              <a:gd name="T9" fmla="*/ 1118 h 1232"/>
                              <a:gd name="T10" fmla="*/ 0 w 9063"/>
                              <a:gd name="T11" fmla="*/ 1231 h 1232"/>
                              <a:gd name="T12" fmla="*/ 4531 w 9063"/>
                              <a:gd name="T13" fmla="*/ 1231 h 1232"/>
                              <a:gd name="T14" fmla="*/ 9062 w 9063"/>
                              <a:gd name="T15" fmla="*/ 1231 h 1232"/>
                              <a:gd name="T16" fmla="*/ 9062 w 9063"/>
                              <a:gd name="T17" fmla="*/ 1118 h 1232"/>
                              <a:gd name="T18" fmla="*/ 9062 w 9063"/>
                              <a:gd name="T19" fmla="*/ 113 h 1232"/>
                              <a:gd name="T20" fmla="*/ 9062 w 9063"/>
                              <a:gd name="T21" fmla="*/ 0 h 12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9063" h="1232">
                                <a:moveTo>
                                  <a:pt x="9062" y="0"/>
                                </a:moveTo>
                                <a:lnTo>
                                  <a:pt x="453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3"/>
                                </a:lnTo>
                                <a:lnTo>
                                  <a:pt x="0" y="1118"/>
                                </a:lnTo>
                                <a:lnTo>
                                  <a:pt x="0" y="1231"/>
                                </a:lnTo>
                                <a:lnTo>
                                  <a:pt x="4531" y="1231"/>
                                </a:lnTo>
                                <a:lnTo>
                                  <a:pt x="9062" y="1231"/>
                                </a:lnTo>
                                <a:lnTo>
                                  <a:pt x="9062" y="1118"/>
                                </a:lnTo>
                                <a:lnTo>
                                  <a:pt x="9062" y="113"/>
                                </a:lnTo>
                                <a:lnTo>
                                  <a:pt x="90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497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docshape184"/>
                        <wps:cNvSpPr>
                          <a:spLocks/>
                        </wps:cNvSpPr>
                        <wps:spPr bwMode="auto">
                          <a:xfrm>
                            <a:off x="0" y="1231"/>
                            <a:ext cx="9063" cy="10"/>
                          </a:xfrm>
                          <a:custGeom>
                            <a:avLst/>
                            <a:gdLst>
                              <a:gd name="T0" fmla="*/ 9062 w 9063"/>
                              <a:gd name="T1" fmla="+- 0 1231 1231"/>
                              <a:gd name="T2" fmla="*/ 1231 h 10"/>
                              <a:gd name="T3" fmla="*/ 4541 w 9063"/>
                              <a:gd name="T4" fmla="+- 0 1231 1231"/>
                              <a:gd name="T5" fmla="*/ 1231 h 10"/>
                              <a:gd name="T6" fmla="*/ 0 w 9063"/>
                              <a:gd name="T7" fmla="+- 0 1231 1231"/>
                              <a:gd name="T8" fmla="*/ 1231 h 10"/>
                              <a:gd name="T9" fmla="*/ 0 w 9063"/>
                              <a:gd name="T10" fmla="+- 0 1241 1231"/>
                              <a:gd name="T11" fmla="*/ 1241 h 10"/>
                              <a:gd name="T12" fmla="*/ 4541 w 9063"/>
                              <a:gd name="T13" fmla="+- 0 1241 1231"/>
                              <a:gd name="T14" fmla="*/ 1241 h 10"/>
                              <a:gd name="T15" fmla="*/ 9062 w 9063"/>
                              <a:gd name="T16" fmla="+- 0 1241 1231"/>
                              <a:gd name="T17" fmla="*/ 1241 h 10"/>
                              <a:gd name="T18" fmla="*/ 9062 w 9063"/>
                              <a:gd name="T19" fmla="+- 0 1231 1231"/>
                              <a:gd name="T20" fmla="*/ 1231 h 10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</a:cxnLst>
                            <a:rect l="0" t="0" r="r" b="b"/>
                            <a:pathLst>
                              <a:path w="9063" h="10">
                                <a:moveTo>
                                  <a:pt x="9062" y="0"/>
                                </a:moveTo>
                                <a:lnTo>
                                  <a:pt x="454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4541" y="10"/>
                                </a:lnTo>
                                <a:lnTo>
                                  <a:pt x="9062" y="10"/>
                                </a:lnTo>
                                <a:lnTo>
                                  <a:pt x="90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docshape18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56"/>
                            <a:ext cx="832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55455" w:rsidRDefault="00D76CA7">
                              <w:pPr>
                                <w:spacing w:line="221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</w:rPr>
                                <w:t>Romania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2" name="docshape186"/>
                        <wps:cNvSpPr txBox="1">
                          <a:spLocks noChangeArrowheads="1"/>
                        </wps:cNvSpPr>
                        <wps:spPr bwMode="auto">
                          <a:xfrm>
                            <a:off x="4531" y="156"/>
                            <a:ext cx="4487" cy="7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55455" w:rsidRDefault="00D76CA7">
                              <w:pPr>
                                <w:spacing w:line="225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</w:rPr>
                                <w:t>UEFISCDI - Unitatea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Executiva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pentru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Finantarea</w:t>
                              </w:r>
                            </w:p>
                            <w:p w:rsidR="00655455" w:rsidRDefault="00D76CA7">
                              <w:pPr>
                                <w:ind w:right="2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</w:rPr>
                                <w:t>Invatamantului Superior, a Cercetarii, Dezvoltarii</w:t>
                              </w:r>
                              <w:r>
                                <w:rPr>
                                  <w:b/>
                                  <w:color w:val="FFFFFF"/>
                                  <w:spacing w:val="-4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si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Inovarii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docshapegroup182" o:spid="_x0000_s1147" style="width:453.15pt;height:62.05pt;mso-position-horizontal-relative:char;mso-position-vertical-relative:line" coordsize="9063,12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DQ1hwYAAEgfAAAOAAAAZHJzL2Uyb0RvYy54bWzsWW2Pm0YQ/l6p/wHxsZVjFoONrfiqnH2O&#10;KqVtpFx/wBqwQcUsXbiz06r/vTOzLF58hvNdrlEj3UUy6+wws/PMi5+Btz8ddpl1H8syFfncZm8c&#10;24rzUERpvp3bv9+uBoFtlRXPI56JPJ7bn+PS/unq++/e7otZ7IpEZFEsLVCSl7N9MbeTqipmw2EZ&#10;JvGOl29EEeewuRFyxyv4KrfDSPI9aN9lQ9dxxsO9kFEhRRiXJfzvUm3aV6R/s4nD6rfNpowrK5vb&#10;cLaKPiV9rvFzePWWz7aSF0ka1sfgzzjFjqc5GG1ULXnFrTuZPlC1S0MpSrGp3oRiNxSbTRrG5AN4&#10;w5wTb95LcVeQL9vZfls0MAG0Jzg9W2346/1HaaXR3B5DpHK+gxhFIiwTXsRbNM8CF0HaF9sZyL6X&#10;xafio1SewvKDCP8oYXt4uo/ft0rYWu9/ERHo5XeVIJAOG7lDFeC+daBYfG5iER8qK4T/9Ce+7zi+&#10;bYWwNwkCZ+SrYIUJRPTBbWFyU984dcYjdRdzPYb3DPlMWaRT1qdClyDlyiOq5Zeh+gkho2CViJRG&#10;dXqKKgtGClAS02iWJpTGDh6yBMSfB6KJxYji2GDBZ+FdWb2PBUWC338oK1ULEawovlGdDrdQN5td&#10;BmXxw9ACja61xwt5AQnfiDFDzLESi7nKpCnjGjKeP2IdqiCAjcUuVV5L5vyRIH0e1TNuyZzXMzFk&#10;GBt1OAcFZFg7rwnSoZFhjAUdqpiJudOBEjMRB7RZl7ILUWcm7H36TOj7EsKEv0+fGYI+fe0wdINn&#10;BqJPXzsYXWF1zVj0qHPNcJhZCzW31VXFE11o4SGvKw1WFsffS4e6YyFKbG9YdtD6bnULAyksyw5h&#10;CDEKU1GCvX5hiB8KU0N9VBiCg8KTupP2awbkUXh6kTAmOUpDHqsu3a+b1T5Cml4kXnvJLnOT1X6y&#10;yxxltafsMlcxh9BVyBHj7Ar7OgskcJVTliJtC1jKGu/hs4JXmDx6ae3nNmQj1GwCxAt7Le7sxH18&#10;K0imwizCfCXTRHXA4FEgy01B7MYtQb2trwXpU35oZXpPX00Z6JO1r3pXX9tSgKSCRG/ra0sMuluv&#10;WHN87DO9kg0iT5CERn2hzkecboyfIhhmoowVDhhnIi1NwDFPjB/rUmRptEqzDMNcyu16kUnrngPD&#10;ZStvOlnUR22JZdQ8coG3abjxdqBbdU4h8SLG+vcUiJNz7U4Hq3EwGXgrzx9MJ04wcNj0ejp2vKm3&#10;XP2D2ca8WZJGUZx/SPNYs2fmXcajah6veC/xZ8po3/UpkVunbznp0N85J4Gv5hF4x2dJzKObel3x&#10;NFPrYfvEBDK4ra8EBHBExbgUQVyL6DOwLynU5ACTDiwSIf+yrT1MDXO7/POOy9i2sp9zIJBT5nlQ&#10;IhV98fwJ1r00d9bmDs9DUDW3Kxv6Py4XlRpN7gqZbhOwxAiLXLwD6rxJkaHR+dSp6i/AYb8SmZ2A&#10;N+0RgQUeBgIxA877wmRWFyhlKQ0Fqt/hRAC/HSqN9SxhFsiLstkfB5aDXJbRB1rtIrQkBLyXjmYK&#10;mbzK870u1tvQqn6T51jVA5Mmperijw2d6rdnsqlOF00q1WXvSGprg4DEMcbGIGESKRzikNc+8BDp&#10;QEOle1A9stpHrDbww5jTbdVEH7t5FzdvAvCI1SYIvVbNGPRZbcLQH9IWpW3FFH5qvoCr6hGzn8hB&#10;OSAXuoyX1bRM//72awb3n0MoqYcpMobVDTbO8XEgkkr70xgiYK06FR1dWXkRyqemhSOfU3zpAcM4&#10;CrSJFZbMyxI+7ai2o6/qYI29pnXrfX09ceBSuVOzL0Olrlf4rw5di4y8UinK5xb50xRKX1+pVPNI&#10;+vxzwQnU3imVooZoUCmrOlwLmOEUCayfEFq5WCTwtCB+J6XYI88F2qkmHuNWRcme8OCQ+WNFbXAM&#10;wOevAQyU9OzVbWZWTbUKqR4cWriY2zi4Ek3VtAt6nBbBdtoMHXz2pNJxpjfBTeANPHd8M/Cc5XLw&#10;brXwBuMVm/jL0XKxWLL2FIKzzZdPIXjkVr23ho8V/T1sC8ZooSYzAIFGC0Vev/HBapdW8JYmS3eQ&#10;F8309YJTVnVYH+glxIh+WzGRnzh4NUNXM3DBQg1bsPjmBi2ovdPuQPVplPjX6Q7H5yqnDcLzAuCu&#10;9HbG1w/BXjvE3H7tEP9th6BJ4P/cIegtI7yuJS5Uv1rG98Hmd1ibL8Cv/gUAAP//AwBQSwMEFAAG&#10;AAgAAAAhAJNVn7XdAAAABQEAAA8AAABkcnMvZG93bnJldi54bWxMj0FLw0AQhe+C/2EZwZvdpNVi&#10;YzalFPVUhLaC9DZNpklodjZkt0n67x296OXB8B7vfZMuR9uonjpfOzYQTyJQxLkrai4NfO7fHp5B&#10;+YBcYOOYDFzJwzK7vUkxKdzAW+p3oVRSwj5BA1UIbaK1zyuy6CeuJRbv5DqLQc6u1EWHg5TbRk+j&#10;aK4t1iwLFba0rig/7y7WwPuAw2oWv/ab82l9PeyfPr42MRlzfzeuXkAFGsNfGH7wBR0yYTq6Cxde&#10;NQbkkfCr4i2i+QzUUULTxxh0lur/9Nk3AAAA//8DAFBLAQItABQABgAIAAAAIQC2gziS/gAAAOEB&#10;AAATAAAAAAAAAAAAAAAAAAAAAABbQ29udGVudF9UeXBlc10ueG1sUEsBAi0AFAAGAAgAAAAhADj9&#10;If/WAAAAlAEAAAsAAAAAAAAAAAAAAAAALwEAAF9yZWxzLy5yZWxzUEsBAi0AFAAGAAgAAAAhAB98&#10;NDWHBgAASB8AAA4AAAAAAAAAAAAAAAAALgIAAGRycy9lMm9Eb2MueG1sUEsBAi0AFAAGAAgAAAAh&#10;AJNVn7XdAAAABQEAAA8AAAAAAAAAAAAAAAAA4QgAAGRycy9kb3ducmV2LnhtbFBLBQYAAAAABAAE&#10;APMAAADrCQAAAAA=&#10;">
                <v:shape id="docshape183" o:spid="_x0000_s1148" style="position:absolute;width:9063;height:1232;visibility:visible;mso-wrap-style:square;v-text-anchor:top" coordsize="9063,1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96I8YA&#10;AADbAAAADwAAAGRycy9kb3ducmV2LnhtbESP3WrCQBSE7wu+w3IE7+rGQiWNriJCaQUt+APi3SF7&#10;TKLZs+nuGuPbdwuFXg4z8w0znXemFi05X1lWMBomIIhzqysuFBz2788pCB+QNdaWScGDPMxnvacp&#10;ZtreeUvtLhQiQthnqKAMocmk9HlJBv3QNsTRO1tnMETpCqkd3iPc1PIlScbSYMVxocSGliXl193N&#10;KJDr9nj4ds3p6/XxcanT/eq6SVdKDfrdYgIiUBf+w3/tT61g/Aa/X+IPkLM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Q96I8YAAADbAAAADwAAAAAAAAAAAAAAAACYAgAAZHJz&#10;L2Rvd25yZXYueG1sUEsFBgAAAAAEAAQA9QAAAIsDAAAAAA==&#10;" path="m9062,l4531,,,,,113,,1118r,113l4531,1231r4531,l9062,1118r,-1005l9062,xe" fillcolor="#1f497c" stroked="f">
                  <v:path arrowok="t" o:connecttype="custom" o:connectlocs="9062,0;4531,0;0,0;0,113;0,1118;0,1231;4531,1231;9062,1231;9062,1118;9062,113;9062,0" o:connectangles="0,0,0,0,0,0,0,0,0,0,0"/>
                </v:shape>
                <v:shape id="docshape184" o:spid="_x0000_s1149" style="position:absolute;top:1231;width:9063;height:10;visibility:visible;mso-wrap-style:square;v-text-anchor:top" coordsize="9063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BcHg8EA&#10;AADbAAAADwAAAGRycy9kb3ducmV2LnhtbERPTYvCMBC9C/6HMII3Td2DrtUo4u6CC7JQFcTb0IxN&#10;sZmUJtb67zcHwePjfS/Xna1ES40vHSuYjBMQxLnTJRcKTsef0ScIH5A1Vo5JwZM8rFf93hJT7R6c&#10;UXsIhYgh7FNUYEKoUyl9bsiiH7uaOHJX11gMETaF1A0+Yrit5EeSTKXFkmODwZq2hvLb4W4V3M5t&#10;sjcXa76f87/f6b3df2WzXKnhoNssQATqwlv8cu+0gllcH7/EHyBX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QXB4PBAAAA2wAAAA8AAAAAAAAAAAAAAAAAmAIAAGRycy9kb3du&#10;cmV2LnhtbFBLBQYAAAAABAAEAPUAAACGAwAAAAA=&#10;" path="m9062,l4541,,,,,10r4541,l9062,10r,-10xe" fillcolor="#bfbfbf" stroked="f">
                  <v:path arrowok="t" o:connecttype="custom" o:connectlocs="9062,1231;4541,1231;0,1231;0,1241;4541,1241;9062,1241;9062,1231" o:connectangles="0,0,0,0,0,0,0"/>
                </v:shape>
                <v:shape id="docshape185" o:spid="_x0000_s1150" type="#_x0000_t202" style="position:absolute;top:156;width:832;height:2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6rijMQA&#10;AADbAAAADwAAAGRycy9kb3ducmV2LnhtbESPQWvCQBSE74X+h+UJ3upGD9pGNyJFoSCUxvTg8Zl9&#10;Jkuyb2N2q+m/dwsFj8PMfMOs1oNtxZV6bxwrmE4SEMSl04YrBd/F7uUVhA/IGlvHpOCXPKyz56cV&#10;ptrdOKfrIVQiQtinqKAOoUul9GVNFv3EdcTRO7veYoiyr6Tu8RbhtpWzJJlLi4bjQo0dvddUNocf&#10;q2Bz5HxrLp+nr/ycm6J4S3g/b5Qaj4bNEkSgITzC/+0PrWAxhb8v8QfI7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eq4ozEAAAA2wAAAA8AAAAAAAAAAAAAAAAAmAIAAGRycy9k&#10;b3ducmV2LnhtbFBLBQYAAAAABAAEAPUAAACJAwAAAAA=&#10;" filled="f" stroked="f">
                  <v:textbox inset="0,0,0,0">
                    <w:txbxContent>
                      <w:p w:rsidR="00655455" w:rsidRDefault="00D76CA7">
                        <w:pPr>
                          <w:spacing w:line="221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FFFFFF"/>
                          </w:rPr>
                          <w:t>Romania</w:t>
                        </w:r>
                      </w:p>
                    </w:txbxContent>
                  </v:textbox>
                </v:shape>
                <v:shape id="docshape186" o:spid="_x0000_s1151" type="#_x0000_t202" style="position:absolute;left:4531;top:156;width:4487;height:7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3h8+8QA&#10;AADbAAAADwAAAGRycy9kb3ducmV2LnhtbESPQWvCQBSE74L/YXlCb7rRg63RVURaKBTEGA8en9ln&#10;sph9G7Nbjf++KxQ8DjPzDbNYdbYWN2q9caxgPEpAEBdOGy4VHPKv4QcIH5A11o5JwYM8rJb93gJT&#10;7e6c0W0fShEh7FNUUIXQpFL6oiKLfuQa4uidXWsxRNmWUrd4j3Bby0mSTKVFw3GhwoY2FRWX/a9V&#10;sD5y9mmu29MuO2cmz2cJ/0wvSr0NuvUcRKAuvML/7W+t4H0Czy/xB8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d4fPvEAAAA2wAAAA8AAAAAAAAAAAAAAAAAmAIAAGRycy9k&#10;b3ducmV2LnhtbFBLBQYAAAAABAAEAPUAAACJAwAAAAA=&#10;" filled="f" stroked="f">
                  <v:textbox inset="0,0,0,0">
                    <w:txbxContent>
                      <w:p w:rsidR="00655455" w:rsidRDefault="00D76CA7">
                        <w:pPr>
                          <w:spacing w:line="225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FFFFFF"/>
                          </w:rPr>
                          <w:t>UEFISCDI - Unitatea</w:t>
                        </w:r>
                        <w:r>
                          <w:rPr>
                            <w:b/>
                            <w:color w:val="FFFFFF"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Executiva</w:t>
                        </w:r>
                        <w:r>
                          <w:rPr>
                            <w:b/>
                            <w:color w:val="FFFFFF"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pentru</w:t>
                        </w:r>
                        <w:r>
                          <w:rPr>
                            <w:b/>
                            <w:color w:val="FFFFFF"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Finantarea</w:t>
                        </w:r>
                      </w:p>
                      <w:p w:rsidR="00655455" w:rsidRDefault="00D76CA7">
                        <w:pPr>
                          <w:ind w:right="2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FFFFFF"/>
                          </w:rPr>
                          <w:t>Invatamantului Superior, a Cercetarii, Dezvoltarii</w:t>
                        </w:r>
                        <w:r>
                          <w:rPr>
                            <w:b/>
                            <w:color w:val="FFFFFF"/>
                            <w:spacing w:val="-47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si</w:t>
                        </w:r>
                        <w:r>
                          <w:rPr>
                            <w:b/>
                            <w:color w:val="FFFFFF"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Inovarii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655455" w:rsidRDefault="00D76CA7">
      <w:pPr>
        <w:pStyle w:val="Nadpis4"/>
        <w:spacing w:before="79"/>
      </w:pPr>
      <w:r>
        <w:t>Contact point</w:t>
      </w:r>
    </w:p>
    <w:p w:rsidR="00655455" w:rsidRDefault="00655455">
      <w:pPr>
        <w:pStyle w:val="Zkladntext"/>
        <w:spacing w:before="7"/>
        <w:rPr>
          <w:b/>
          <w:sz w:val="16"/>
        </w:rPr>
      </w:pPr>
    </w:p>
    <w:p w:rsidR="00655455" w:rsidRDefault="00D76CA7">
      <w:pPr>
        <w:pStyle w:val="Zkladntext"/>
        <w:ind w:left="536"/>
      </w:pPr>
      <w:r>
        <w:t>Nicoleta</w:t>
      </w:r>
      <w:r>
        <w:rPr>
          <w:spacing w:val="-5"/>
        </w:rPr>
        <w:t xml:space="preserve"> </w:t>
      </w:r>
      <w:r>
        <w:t>Dumitrache</w:t>
      </w:r>
    </w:p>
    <w:p w:rsidR="00655455" w:rsidRDefault="00655455">
      <w:pPr>
        <w:pStyle w:val="Zkladntext"/>
        <w:spacing w:before="4"/>
        <w:rPr>
          <w:sz w:val="16"/>
        </w:rPr>
      </w:pPr>
    </w:p>
    <w:p w:rsidR="00655455" w:rsidRDefault="00D76CA7">
      <w:pPr>
        <w:pStyle w:val="Zkladntext"/>
        <w:spacing w:line="417" w:lineRule="auto"/>
        <w:ind w:left="536" w:right="6177"/>
      </w:pPr>
      <w:r>
        <w:t>Telephone number: +40 2 1302 3886</w:t>
      </w:r>
      <w:r>
        <w:rPr>
          <w:spacing w:val="1"/>
        </w:rPr>
        <w:t xml:space="preserve"> </w:t>
      </w:r>
      <w:r>
        <w:rPr>
          <w:w w:val="95"/>
        </w:rPr>
        <w:t>E</w:t>
      </w:r>
      <w:r>
        <w:rPr>
          <w:rFonts w:ascii="Trebuchet MS"/>
          <w:w w:val="95"/>
        </w:rPr>
        <w:t>mail</w:t>
      </w:r>
      <w:r>
        <w:rPr>
          <w:w w:val="95"/>
        </w:rPr>
        <w:t>:</w:t>
      </w:r>
      <w:r>
        <w:rPr>
          <w:spacing w:val="31"/>
          <w:w w:val="95"/>
        </w:rPr>
        <w:t xml:space="preserve"> </w:t>
      </w:r>
      <w:hyperlink r:id="rId148">
        <w:r>
          <w:rPr>
            <w:color w:val="0000FF"/>
            <w:w w:val="95"/>
            <w:u w:val="single" w:color="0000FF"/>
          </w:rPr>
          <w:t>nicoleta.dumitrache@uefiscdi.ro</w:t>
        </w:r>
      </w:hyperlink>
    </w:p>
    <w:p w:rsidR="00655455" w:rsidRDefault="00655455">
      <w:pPr>
        <w:pStyle w:val="Zkladntext"/>
        <w:spacing w:before="2"/>
        <w:rPr>
          <w:sz w:val="17"/>
        </w:rPr>
      </w:pPr>
    </w:p>
    <w:p w:rsidR="00655455" w:rsidRDefault="00D76CA7">
      <w:pPr>
        <w:spacing w:before="56" w:line="420" w:lineRule="auto"/>
        <w:ind w:left="536" w:right="6748"/>
        <w:rPr>
          <w:b/>
          <w:i/>
        </w:rPr>
      </w:pPr>
      <w:r>
        <w:rPr>
          <w:b/>
        </w:rPr>
        <w:t>Funding criteria and regulations</w:t>
      </w:r>
      <w:r>
        <w:rPr>
          <w:b/>
          <w:spacing w:val="1"/>
        </w:rPr>
        <w:t xml:space="preserve"> </w:t>
      </w:r>
      <w:r>
        <w:rPr>
          <w:b/>
          <w:i/>
        </w:rPr>
        <w:t xml:space="preserve">Funding commitment: </w:t>
      </w:r>
      <w:r>
        <w:t>500.000 EUR</w:t>
      </w:r>
      <w:r>
        <w:rPr>
          <w:spacing w:val="-47"/>
        </w:rPr>
        <w:t xml:space="preserve"> </w:t>
      </w:r>
      <w:r>
        <w:rPr>
          <w:b/>
          <w:i/>
        </w:rPr>
        <w:t>Funding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regulations:</w:t>
      </w:r>
    </w:p>
    <w:p w:rsidR="00655455" w:rsidRDefault="00D76CA7">
      <w:pPr>
        <w:pStyle w:val="Odstavecseseznamem"/>
        <w:numPr>
          <w:ilvl w:val="1"/>
          <w:numId w:val="9"/>
        </w:numPr>
        <w:tabs>
          <w:tab w:val="left" w:pos="1255"/>
          <w:tab w:val="left" w:pos="1256"/>
        </w:tabs>
        <w:ind w:left="1255" w:right="1765"/>
        <w:rPr>
          <w:rFonts w:ascii="Symbol" w:hAnsi="Symbol"/>
        </w:rPr>
      </w:pPr>
      <w:r>
        <w:t>250.000 euro in case a Romanian institution is the Coordinator (together with other</w:t>
      </w:r>
      <w:r>
        <w:rPr>
          <w:spacing w:val="-47"/>
        </w:rPr>
        <w:t xml:space="preserve"> </w:t>
      </w:r>
      <w:r>
        <w:t>Romanian</w:t>
      </w:r>
      <w:r>
        <w:rPr>
          <w:spacing w:val="-2"/>
        </w:rPr>
        <w:t xml:space="preserve"> </w:t>
      </w:r>
      <w:r>
        <w:t>partner(s)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if it</w:t>
      </w:r>
      <w:r>
        <w:rPr>
          <w:spacing w:val="1"/>
        </w:rPr>
        <w:t xml:space="preserve"> </w:t>
      </w:r>
      <w:r>
        <w:t>is the case);</w:t>
      </w:r>
    </w:p>
    <w:p w:rsidR="00655455" w:rsidRDefault="00D76CA7">
      <w:pPr>
        <w:pStyle w:val="Odstavecseseznamem"/>
        <w:numPr>
          <w:ilvl w:val="1"/>
          <w:numId w:val="9"/>
        </w:numPr>
        <w:tabs>
          <w:tab w:val="left" w:pos="1255"/>
          <w:tab w:val="left" w:pos="1256"/>
        </w:tabs>
        <w:spacing w:before="197" w:line="410" w:lineRule="auto"/>
        <w:ind w:left="536" w:right="3196" w:firstLine="360"/>
        <w:rPr>
          <w:rFonts w:ascii="Symbol" w:hAnsi="Symbol"/>
        </w:rPr>
      </w:pPr>
      <w:r>
        <w:t>200.000 for one/all Romanian partner(s) participating in a proposal.</w:t>
      </w:r>
      <w:r>
        <w:rPr>
          <w:spacing w:val="-47"/>
        </w:rPr>
        <w:t xml:space="preserve"> </w:t>
      </w:r>
      <w:r>
        <w:t>Eligible costs:</w:t>
      </w:r>
    </w:p>
    <w:p w:rsidR="00655455" w:rsidRDefault="00D76CA7">
      <w:pPr>
        <w:pStyle w:val="Odstavecseseznamem"/>
        <w:numPr>
          <w:ilvl w:val="0"/>
          <w:numId w:val="6"/>
        </w:numPr>
        <w:tabs>
          <w:tab w:val="left" w:pos="748"/>
        </w:tabs>
        <w:spacing w:before="17"/>
      </w:pPr>
      <w:r>
        <w:t>Staff</w:t>
      </w:r>
      <w:r>
        <w:rPr>
          <w:spacing w:val="-1"/>
        </w:rPr>
        <w:t xml:space="preserve"> </w:t>
      </w:r>
      <w:r>
        <w:t>costs;</w:t>
      </w:r>
    </w:p>
    <w:p w:rsidR="00655455" w:rsidRDefault="00655455">
      <w:pPr>
        <w:pStyle w:val="Zkladntext"/>
        <w:spacing w:before="6"/>
        <w:rPr>
          <w:sz w:val="16"/>
        </w:rPr>
      </w:pPr>
    </w:p>
    <w:p w:rsidR="00655455" w:rsidRDefault="00D76CA7">
      <w:pPr>
        <w:pStyle w:val="Odstavecseseznamem"/>
        <w:numPr>
          <w:ilvl w:val="0"/>
          <w:numId w:val="6"/>
        </w:numPr>
        <w:tabs>
          <w:tab w:val="left" w:pos="757"/>
        </w:tabs>
        <w:ind w:left="756" w:hanging="221"/>
      </w:pPr>
      <w:r>
        <w:t>Logistics expenses</w:t>
      </w:r>
    </w:p>
    <w:p w:rsidR="00655455" w:rsidRDefault="00655455">
      <w:pPr>
        <w:pStyle w:val="Zkladntext"/>
        <w:spacing w:before="4"/>
        <w:rPr>
          <w:sz w:val="16"/>
        </w:rPr>
      </w:pPr>
    </w:p>
    <w:p w:rsidR="00655455" w:rsidRDefault="00D76CA7">
      <w:pPr>
        <w:pStyle w:val="Odstavecseseznamem"/>
        <w:numPr>
          <w:ilvl w:val="1"/>
          <w:numId w:val="6"/>
        </w:numPr>
        <w:tabs>
          <w:tab w:val="left" w:pos="1255"/>
          <w:tab w:val="left" w:pos="1256"/>
        </w:tabs>
        <w:spacing w:before="1"/>
      </w:pPr>
      <w:r>
        <w:t>Capital</w:t>
      </w:r>
      <w:r>
        <w:rPr>
          <w:spacing w:val="-2"/>
        </w:rPr>
        <w:t xml:space="preserve"> </w:t>
      </w:r>
      <w:r>
        <w:t>expenditure;</w:t>
      </w:r>
    </w:p>
    <w:p w:rsidR="00655455" w:rsidRDefault="00D76CA7">
      <w:pPr>
        <w:pStyle w:val="Odstavecseseznamem"/>
        <w:numPr>
          <w:ilvl w:val="1"/>
          <w:numId w:val="6"/>
        </w:numPr>
        <w:tabs>
          <w:tab w:val="left" w:pos="1255"/>
          <w:tab w:val="left" w:pos="1256"/>
        </w:tabs>
        <w:spacing w:before="199"/>
      </w:pPr>
      <w:r>
        <w:t>Expenditure</w:t>
      </w:r>
      <w:r>
        <w:rPr>
          <w:spacing w:val="-3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stocks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supplies</w:t>
      </w:r>
      <w:r>
        <w:rPr>
          <w:spacing w:val="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inventory</w:t>
      </w:r>
      <w:r>
        <w:rPr>
          <w:spacing w:val="-1"/>
        </w:rPr>
        <w:t xml:space="preserve"> </w:t>
      </w:r>
      <w:r>
        <w:t>items;</w:t>
      </w:r>
    </w:p>
    <w:p w:rsidR="00655455" w:rsidRDefault="00D76CA7">
      <w:pPr>
        <w:pStyle w:val="Odstavecseseznamem"/>
        <w:numPr>
          <w:ilvl w:val="1"/>
          <w:numId w:val="6"/>
        </w:numPr>
        <w:tabs>
          <w:tab w:val="left" w:pos="1255"/>
          <w:tab w:val="left" w:pos="1256"/>
        </w:tabs>
        <w:spacing w:before="200"/>
        <w:ind w:left="1255" w:right="1059"/>
      </w:pPr>
      <w:r>
        <w:t>Expenditure on services performed by third parties cannot exceed 25 % of the funding from</w:t>
      </w:r>
      <w:r>
        <w:rPr>
          <w:spacing w:val="-47"/>
        </w:rPr>
        <w:t xml:space="preserve"> </w:t>
      </w:r>
      <w:r>
        <w:t>the public budget. The subcontracted parts should not be core/substantial parts of the</w:t>
      </w:r>
      <w:r>
        <w:rPr>
          <w:spacing w:val="1"/>
        </w:rPr>
        <w:t xml:space="preserve"> </w:t>
      </w:r>
      <w:r>
        <w:t>project</w:t>
      </w:r>
      <w:r>
        <w:rPr>
          <w:spacing w:val="1"/>
        </w:rPr>
        <w:t xml:space="preserve"> </w:t>
      </w:r>
      <w:r>
        <w:t>work</w:t>
      </w:r>
      <w:r>
        <w:t>;</w:t>
      </w:r>
    </w:p>
    <w:p w:rsidR="00655455" w:rsidRDefault="00655455">
      <w:pPr>
        <w:pStyle w:val="Zkladntext"/>
        <w:spacing w:before="4"/>
        <w:rPr>
          <w:sz w:val="16"/>
        </w:rPr>
      </w:pPr>
    </w:p>
    <w:p w:rsidR="00655455" w:rsidRDefault="00D76CA7">
      <w:pPr>
        <w:pStyle w:val="Odstavecseseznamem"/>
        <w:numPr>
          <w:ilvl w:val="0"/>
          <w:numId w:val="6"/>
        </w:numPr>
        <w:tabs>
          <w:tab w:val="left" w:pos="736"/>
        </w:tabs>
        <w:spacing w:before="1"/>
        <w:ind w:left="735" w:hanging="200"/>
      </w:pPr>
      <w:r>
        <w:t>Travel</w:t>
      </w:r>
      <w:r>
        <w:rPr>
          <w:spacing w:val="-3"/>
        </w:rPr>
        <w:t xml:space="preserve"> </w:t>
      </w:r>
      <w:r>
        <w:t>expenses;</w:t>
      </w:r>
    </w:p>
    <w:p w:rsidR="00655455" w:rsidRDefault="00655455">
      <w:pPr>
        <w:pStyle w:val="Zkladntext"/>
        <w:spacing w:before="4"/>
        <w:rPr>
          <w:sz w:val="16"/>
        </w:rPr>
      </w:pPr>
    </w:p>
    <w:p w:rsidR="00655455" w:rsidRDefault="00D76CA7">
      <w:pPr>
        <w:pStyle w:val="Odstavecseseznamem"/>
        <w:numPr>
          <w:ilvl w:val="0"/>
          <w:numId w:val="6"/>
        </w:numPr>
        <w:tabs>
          <w:tab w:val="left" w:pos="757"/>
        </w:tabs>
        <w:ind w:left="536" w:right="1250" w:firstLine="0"/>
      </w:pPr>
      <w:r>
        <w:t>Overhead (indirect costs) is calculated as a percentage of direct costs: staff costs, logistics costs</w:t>
      </w:r>
      <w:r>
        <w:rPr>
          <w:spacing w:val="-47"/>
        </w:rPr>
        <w:t xml:space="preserve"> </w:t>
      </w:r>
      <w:r>
        <w:t>(excluding capital costs and cost for subcontracting) and travel expenses. Indirect costs will not</w:t>
      </w:r>
      <w:r>
        <w:rPr>
          <w:spacing w:val="1"/>
        </w:rPr>
        <w:t xml:space="preserve"> </w:t>
      </w:r>
      <w:r>
        <w:t>exceed</w:t>
      </w:r>
      <w:r>
        <w:rPr>
          <w:spacing w:val="-1"/>
        </w:rPr>
        <w:t xml:space="preserve"> </w:t>
      </w:r>
      <w:r>
        <w:t>20 %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direct costs</w:t>
      </w:r>
    </w:p>
    <w:p w:rsidR="00655455" w:rsidRDefault="00655455">
      <w:pPr>
        <w:pStyle w:val="Zkladntext"/>
        <w:spacing w:before="4"/>
        <w:rPr>
          <w:sz w:val="16"/>
        </w:rPr>
      </w:pPr>
    </w:p>
    <w:p w:rsidR="00655455" w:rsidRDefault="00D76CA7">
      <w:pPr>
        <w:ind w:left="536" w:right="892"/>
      </w:pPr>
      <w:r>
        <w:rPr>
          <w:b/>
          <w:i/>
        </w:rPr>
        <w:t>Eligibility of a partner as a beneficiary institution:</w:t>
      </w:r>
      <w:r>
        <w:rPr>
          <w:b/>
          <w:i/>
          <w:spacing w:val="1"/>
        </w:rPr>
        <w:t xml:space="preserve"> </w:t>
      </w:r>
      <w:r>
        <w:t>Universities, national institutes, SMEs, other</w:t>
      </w:r>
      <w:r>
        <w:rPr>
          <w:spacing w:val="-47"/>
        </w:rPr>
        <w:t xml:space="preserve"> </w:t>
      </w:r>
      <w:r>
        <w:t>institutions</w:t>
      </w:r>
      <w:r>
        <w:rPr>
          <w:spacing w:val="-2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R&amp;D activity</w:t>
      </w:r>
    </w:p>
    <w:p w:rsidR="00655455" w:rsidRDefault="00655455">
      <w:pPr>
        <w:pStyle w:val="Zkladntext"/>
        <w:spacing w:before="5"/>
        <w:rPr>
          <w:sz w:val="16"/>
        </w:rPr>
      </w:pPr>
    </w:p>
    <w:p w:rsidR="00655455" w:rsidRDefault="00D76CA7">
      <w:pPr>
        <w:ind w:left="536" w:right="1307"/>
      </w:pPr>
      <w:r>
        <w:rPr>
          <w:b/>
          <w:i/>
        </w:rPr>
        <w:t xml:space="preserve">Submission of the proposal at the national level – </w:t>
      </w:r>
      <w:r>
        <w:t>the proposal will not be submitted at national</w:t>
      </w:r>
      <w:r>
        <w:rPr>
          <w:spacing w:val="-47"/>
        </w:rPr>
        <w:t xml:space="preserve"> </w:t>
      </w:r>
      <w:r>
        <w:t>level</w:t>
      </w:r>
    </w:p>
    <w:p w:rsidR="00655455" w:rsidRDefault="00655455">
      <w:pPr>
        <w:pStyle w:val="Zkladntext"/>
        <w:spacing w:before="4"/>
        <w:rPr>
          <w:sz w:val="16"/>
        </w:rPr>
      </w:pPr>
    </w:p>
    <w:p w:rsidR="00655455" w:rsidRDefault="00D76CA7">
      <w:pPr>
        <w:pStyle w:val="Nadpis5"/>
      </w:pPr>
      <w:r>
        <w:t>Additional</w:t>
      </w:r>
      <w:r>
        <w:rPr>
          <w:spacing w:val="-4"/>
        </w:rPr>
        <w:t xml:space="preserve"> </w:t>
      </w:r>
      <w:r>
        <w:t>requir</w:t>
      </w:r>
      <w:r>
        <w:t>ements:</w:t>
      </w:r>
    </w:p>
    <w:p w:rsidR="00655455" w:rsidRDefault="00655455">
      <w:pPr>
        <w:pStyle w:val="Zkladntext"/>
        <w:spacing w:before="7"/>
        <w:rPr>
          <w:b/>
          <w:i/>
          <w:sz w:val="16"/>
        </w:rPr>
      </w:pPr>
    </w:p>
    <w:p w:rsidR="00655455" w:rsidRDefault="00D76CA7">
      <w:pPr>
        <w:pStyle w:val="Zkladntext"/>
        <w:ind w:left="536"/>
      </w:pPr>
      <w:r>
        <w:t>Funding</w:t>
      </w:r>
      <w:r>
        <w:rPr>
          <w:spacing w:val="-1"/>
        </w:rPr>
        <w:t xml:space="preserve"> </w:t>
      </w:r>
      <w:r>
        <w:t>rates</w:t>
      </w:r>
      <w:r>
        <w:rPr>
          <w:spacing w:val="-1"/>
        </w:rPr>
        <w:t xml:space="preserve"> </w:t>
      </w:r>
      <w:r>
        <w:t>vary in</w:t>
      </w:r>
      <w:r>
        <w:rPr>
          <w:spacing w:val="-2"/>
        </w:rPr>
        <w:t xml:space="preserve"> </w:t>
      </w:r>
      <w:r>
        <w:t>accordance with</w:t>
      </w:r>
      <w:r>
        <w:rPr>
          <w:spacing w:val="-4"/>
        </w:rPr>
        <w:t xml:space="preserve"> </w:t>
      </w:r>
      <w:r>
        <w:t>state</w:t>
      </w:r>
      <w:r>
        <w:rPr>
          <w:spacing w:val="2"/>
        </w:rPr>
        <w:t xml:space="preserve"> </w:t>
      </w:r>
      <w:r>
        <w:t>aid</w:t>
      </w:r>
      <w:r>
        <w:rPr>
          <w:spacing w:val="-2"/>
        </w:rPr>
        <w:t xml:space="preserve"> </w:t>
      </w:r>
      <w:r>
        <w:t>legislation.</w:t>
      </w:r>
    </w:p>
    <w:p w:rsidR="00655455" w:rsidRDefault="00655455">
      <w:pPr>
        <w:pStyle w:val="Zkladntext"/>
        <w:spacing w:before="4"/>
        <w:rPr>
          <w:sz w:val="16"/>
        </w:rPr>
      </w:pPr>
    </w:p>
    <w:p w:rsidR="00655455" w:rsidRDefault="00D76CA7">
      <w:pPr>
        <w:pStyle w:val="Zkladntext"/>
        <w:ind w:left="536" w:right="1158"/>
      </w:pPr>
      <w:r>
        <w:t xml:space="preserve">For more information : </w:t>
      </w:r>
      <w:hyperlink r:id="rId149">
        <w:r>
          <w:t>http://uefiscdi.gov.ro/articole/4536/Pachet-de-informatii-ERANETERANET-</w:t>
        </w:r>
      </w:hyperlink>
      <w:r>
        <w:rPr>
          <w:spacing w:val="-47"/>
        </w:rPr>
        <w:t xml:space="preserve"> </w:t>
      </w:r>
      <w:r>
        <w:t>Cofund.html</w:t>
      </w:r>
    </w:p>
    <w:p w:rsidR="00655455" w:rsidRDefault="00655455">
      <w:pPr>
        <w:sectPr w:rsidR="00655455">
          <w:pgSz w:w="11910" w:h="16840"/>
          <w:pgMar w:top="1120" w:right="520" w:bottom="640" w:left="880" w:header="0" w:footer="458" w:gutter="0"/>
          <w:cols w:space="708"/>
        </w:sectPr>
      </w:pPr>
    </w:p>
    <w:p w:rsidR="00655455" w:rsidRDefault="0055700E">
      <w:pPr>
        <w:pStyle w:val="Zkladntext"/>
        <w:ind w:left="536"/>
        <w:rPr>
          <w:sz w:val="20"/>
        </w:rPr>
      </w:pPr>
      <w:r>
        <w:rPr>
          <w:noProof/>
          <w:sz w:val="20"/>
          <w:lang w:val="cs-CZ" w:eastAsia="cs-CZ"/>
        </w:rPr>
        <w:lastRenderedPageBreak/>
        <mc:AlternateContent>
          <mc:Choice Requires="wpg">
            <w:drawing>
              <wp:inline distT="0" distB="0" distL="0" distR="0">
                <wp:extent cx="5755005" cy="472440"/>
                <wp:effectExtent l="3810" t="0" r="3810" b="6985"/>
                <wp:docPr id="64" name="docshapegroup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55005" cy="472440"/>
                          <a:chOff x="0" y="0"/>
                          <a:chExt cx="9063" cy="744"/>
                        </a:xfrm>
                      </wpg:grpSpPr>
                      <wps:wsp>
                        <wps:cNvPr id="65" name="docshape19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063" cy="735"/>
                          </a:xfrm>
                          <a:custGeom>
                            <a:avLst/>
                            <a:gdLst>
                              <a:gd name="T0" fmla="*/ 9062 w 9063"/>
                              <a:gd name="T1" fmla="*/ 0 h 735"/>
                              <a:gd name="T2" fmla="*/ 4531 w 9063"/>
                              <a:gd name="T3" fmla="*/ 0 h 735"/>
                              <a:gd name="T4" fmla="*/ 0 w 9063"/>
                              <a:gd name="T5" fmla="*/ 0 h 735"/>
                              <a:gd name="T6" fmla="*/ 0 w 9063"/>
                              <a:gd name="T7" fmla="*/ 113 h 735"/>
                              <a:gd name="T8" fmla="*/ 0 w 9063"/>
                              <a:gd name="T9" fmla="*/ 622 h 735"/>
                              <a:gd name="T10" fmla="*/ 0 w 9063"/>
                              <a:gd name="T11" fmla="*/ 734 h 735"/>
                              <a:gd name="T12" fmla="*/ 4531 w 9063"/>
                              <a:gd name="T13" fmla="*/ 734 h 735"/>
                              <a:gd name="T14" fmla="*/ 9062 w 9063"/>
                              <a:gd name="T15" fmla="*/ 734 h 735"/>
                              <a:gd name="T16" fmla="*/ 9062 w 9063"/>
                              <a:gd name="T17" fmla="*/ 622 h 735"/>
                              <a:gd name="T18" fmla="*/ 9062 w 9063"/>
                              <a:gd name="T19" fmla="*/ 113 h 735"/>
                              <a:gd name="T20" fmla="*/ 9062 w 9063"/>
                              <a:gd name="T21" fmla="*/ 0 h 7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9063" h="735">
                                <a:moveTo>
                                  <a:pt x="9062" y="0"/>
                                </a:moveTo>
                                <a:lnTo>
                                  <a:pt x="453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3"/>
                                </a:lnTo>
                                <a:lnTo>
                                  <a:pt x="0" y="622"/>
                                </a:lnTo>
                                <a:lnTo>
                                  <a:pt x="0" y="734"/>
                                </a:lnTo>
                                <a:lnTo>
                                  <a:pt x="4531" y="734"/>
                                </a:lnTo>
                                <a:lnTo>
                                  <a:pt x="9062" y="734"/>
                                </a:lnTo>
                                <a:lnTo>
                                  <a:pt x="9062" y="622"/>
                                </a:lnTo>
                                <a:lnTo>
                                  <a:pt x="9062" y="113"/>
                                </a:lnTo>
                                <a:lnTo>
                                  <a:pt x="90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497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docshape191"/>
                        <wps:cNvSpPr>
                          <a:spLocks/>
                        </wps:cNvSpPr>
                        <wps:spPr bwMode="auto">
                          <a:xfrm>
                            <a:off x="0" y="734"/>
                            <a:ext cx="9063" cy="10"/>
                          </a:xfrm>
                          <a:custGeom>
                            <a:avLst/>
                            <a:gdLst>
                              <a:gd name="T0" fmla="*/ 9062 w 9063"/>
                              <a:gd name="T1" fmla="+- 0 734 734"/>
                              <a:gd name="T2" fmla="*/ 734 h 10"/>
                              <a:gd name="T3" fmla="*/ 4541 w 9063"/>
                              <a:gd name="T4" fmla="+- 0 734 734"/>
                              <a:gd name="T5" fmla="*/ 734 h 10"/>
                              <a:gd name="T6" fmla="*/ 0 w 9063"/>
                              <a:gd name="T7" fmla="+- 0 734 734"/>
                              <a:gd name="T8" fmla="*/ 734 h 10"/>
                              <a:gd name="T9" fmla="*/ 0 w 9063"/>
                              <a:gd name="T10" fmla="+- 0 744 734"/>
                              <a:gd name="T11" fmla="*/ 744 h 10"/>
                              <a:gd name="T12" fmla="*/ 4541 w 9063"/>
                              <a:gd name="T13" fmla="+- 0 744 734"/>
                              <a:gd name="T14" fmla="*/ 744 h 10"/>
                              <a:gd name="T15" fmla="*/ 9062 w 9063"/>
                              <a:gd name="T16" fmla="+- 0 744 734"/>
                              <a:gd name="T17" fmla="*/ 744 h 10"/>
                              <a:gd name="T18" fmla="*/ 9062 w 9063"/>
                              <a:gd name="T19" fmla="+- 0 734 734"/>
                              <a:gd name="T20" fmla="*/ 734 h 10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</a:cxnLst>
                            <a:rect l="0" t="0" r="r" b="b"/>
                            <a:pathLst>
                              <a:path w="9063" h="10">
                                <a:moveTo>
                                  <a:pt x="9062" y="0"/>
                                </a:moveTo>
                                <a:lnTo>
                                  <a:pt x="454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4541" y="10"/>
                                </a:lnTo>
                                <a:lnTo>
                                  <a:pt x="9062" y="10"/>
                                </a:lnTo>
                                <a:lnTo>
                                  <a:pt x="90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docshape19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063" cy="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55455" w:rsidRDefault="00D76CA7">
                              <w:pPr>
                                <w:tabs>
                                  <w:tab w:val="left" w:pos="4531"/>
                                </w:tabs>
                                <w:spacing w:before="112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</w:rPr>
                                <w:t>Slovakia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ab/>
                                <w:t>SAS</w:t>
                              </w:r>
                              <w:r>
                                <w:rPr>
                                  <w:b/>
                                  <w:color w:val="FFFFFF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Slovak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Academy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of Sciences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docshapegroup189" o:spid="_x0000_s1152" style="width:453.15pt;height:37.2pt;mso-position-horizontal-relative:char;mso-position-vertical-relative:line" coordsize="9063,7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jTROAYAAPcaAAAOAAAAZHJzL2Uyb0RvYy54bWzsWW2Pm0YQ/l6p/2HFx1aOWYxfQPFFOfsc&#10;VUrbSLn+gDVggwosXbizk6r/vTP7wi0+wzmXS6VKuShmYYeZnWdnhmfg9ZtjkZP7RNQZL5cOfeU6&#10;JCkjHmflfun8cbsZLRxSN6yMWc7LZOl8SmrnzdWPP7w+VGHi8ZTncSIIKCnr8FAtnbRpqnA8rqM0&#10;KVj9ildJCZM7LgrWwKnYj2PBDqC9yMee687GBy7iSvAoqWu4ulaTzpXUv9slUfP7blcnDcmXDqyt&#10;kb9C/m7xd3z1moV7wao0i/Qy2DNWUbCsBKOtqjVrGLkT2SNVRRYJXvNd8yrixZjvdlmUSB/AG+qe&#10;ePNO8LtK+rIPD/uqhQmgPcHp2Wqj3+4/CJLFS2fmO6RkBexRzKM6ZVWyR/N0ESBIh2ofguw7UX2s&#10;PgjlKQzf8+jPGqbHp/N4vlfCZHv4lcegl901XIJ03IkCVYD75Cj34lO7F8mxIRFcnM6nU9edOiSC&#10;OX/u+b7erCiFHX10W5Te6BsDdzZRd819H5c+ZqEyKBepF4UeQcTVD6DWXwfqR0RM7lWNQBlQwYEu&#10;qDSQfqB1EDNg1jaS1gyK1QD48zC0oJhMO1CwMLqrm3cJl/vA7t/XjcqEGEZyd2O97lvIml2RQ1L8&#10;NCag0CMHPEx05rRi1BJzSUrmyiJkRCviWSL+dEJ7NMHutQZ7NEGoWiLnFwTIWzJnFzTriJxXM7dk&#10;KJ2c9wyKnGXrvKLAkpl53nlF1Ebb7QGI2ljPJ36Pqgvhpjbe/dpsyIfCwIa9X5uN/JA2G/1+0Gz4&#10;h7TZW9C7l569BQPaPHsXrDiFcrM3WcRSk1jRsdSZBSPC8OnoylpY8RqLGaYZFLpbqtMUpDANe4Rh&#10;a1FYJiHYGxaGnUNhUwCGhWFjUHh+0TIAdxSWD4gnl4GhjdIQvaooDy+Eah8hPC8S117Sy9yk2k96&#10;maNUe0ovcxVDCF2FELHWrhDSUSCAmZxyEuEQ4CRbvIeFFWsweMyQHJYOBCPkarp0sLbiRMHvk1su&#10;RRoMIoxWaVk+YsDeg0Be2oJYfTuCZtocK6lPuWGUmTlztGUgm7SrZtYcbSnI4AukoGoMSrWLf0qw&#10;heNiwacW2Gp8yt9W8BS8KOd1ooICd1iyk3arMUKsx3LN8yzeZHmOO1yL/XaVC3LPgMnSjR/MVxql&#10;jlguy0bJ8TZlRl0BWqWjCQmWZKZ/B9Tz3WsvGG1mi/nI3/jTUTB3FyOXBtfBzPUDf735BwON+mGa&#10;xXFSvs/KxLBk6l9GmDRfV/xW8mQZy1NPxXBn9R0nXfl3zkngpWUssyRNWHyjxw3LcjUed1csQQa3&#10;zVECAWRQUSvFBLc8/gQ0S3DVIUBHA4OUi88OOUB3sHTqv+6YSByS/1ICUwwo8lHSyBN/OseMF/bM&#10;1p5hZQSqlk7jQOXH4apRLchdJbJ9CpaozOeSvwWKvMuQi8n1qVXpEyCr/xVrhep4ylplKfs2rFWn&#10;JwsxNJH7Q/ZoCg8PDRXFpmWw8+NFaevPI+ICafXxP9rsI64okhK1LlvGZlH+1O8jty2NGrL3mEM9&#10;tmczqD6i2LKnIWM2eepzziZOfcbw+a5IsLLmn4Wyy11B5hyW+Oxv+fQAmA/UddBkizl0MNATnjdp&#10;Y47Vu497t7gPmmyRHzJpIz9kskV/aBs7tNXeR3iofAUfNQ/sYbIGwY985zLupanXQmf2sGbw/Tmk&#10;0TCIYeVAFpX2L2OBALUqSlL7y9E6yCCsOw+kTXGnR1ziQaBLsjBTXpbVGUeNHXNUC2vtqeoEQJh5&#10;czxx4FK5U7MvQ5quN/hPb12HdnwnTTKeOzTPkCVz/E6a2pfMPa/6oOafkiZZPS3SRJrjNQeCo+ie&#10;fulHSr5K4Y1A8lYIfkBGCwRTdY7WrYr6fZt3gZVQ7wIJDpYO9qayEhmCBZltRLBAtd0FJnzngiwB&#10;eOVsu+EGN4ubhT/yvdnNyHfX69HbzcofzTZ0Pl1P1qvVmnbbDWxivr7dwPV00r3TZWzk3+OqYPUQ&#10;qgUD32QPoWjq/7yDKrIGPrvkWbF0Fm2bxcIXa6ea4/YovypM9NeDOvzCDqvtrtrOCgaqq4LBC3ZU&#10;8qsAfF2RhU5/CcLPN/Y5jO3vVVf/AgAA//8DAFBLAwQUAAYACAAAACEAmHljOt0AAAAEAQAADwAA&#10;AGRycy9kb3ducmV2LnhtbEyPzWrDMBCE74W8g9hAb43s5qepazmE0PYUCk0KJbeNtbFNrJWxFNt5&#10;+6q9pJeFYYaZb9PVYGrRUesqywriSQSCOLe64kLB1/7tYQnCeWSNtWVScCUHq2x0l2Kibc+f1O18&#10;IUIJuwQVlN43iZQuL8mgm9iGOHgn2xr0QbaF1C32odzU8jGKFtJgxWGhxIY2JeXn3cUoeO+xX0/j&#10;1257Pm2uh/3843sbk1L342H9AsLT4G9h+MUP6JAFpqO9sHaiVhAe8X83eM/RYgriqOBpNgOZpfI/&#10;fPYDAAD//wMAUEsBAi0AFAAGAAgAAAAhALaDOJL+AAAA4QEAABMAAAAAAAAAAAAAAAAAAAAAAFtD&#10;b250ZW50X1R5cGVzXS54bWxQSwECLQAUAAYACAAAACEAOP0h/9YAAACUAQAACwAAAAAAAAAAAAAA&#10;AAAvAQAAX3JlbHMvLnJlbHNQSwECLQAUAAYACAAAACEAIWo00TgGAAD3GgAADgAAAAAAAAAAAAAA&#10;AAAuAgAAZHJzL2Uyb0RvYy54bWxQSwECLQAUAAYACAAAACEAmHljOt0AAAAEAQAADwAAAAAAAAAA&#10;AAAAAACSCAAAZHJzL2Rvd25yZXYueG1sUEsFBgAAAAAEAAQA8wAAAJwJAAAAAA==&#10;">
                <v:shape id="docshape190" o:spid="_x0000_s1153" style="position:absolute;width:9063;height:735;visibility:visible;mso-wrap-style:square;v-text-anchor:top" coordsize="9063,7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xitMcA&#10;AADbAAAADwAAAGRycy9kb3ducmV2LnhtbESPT0sDMRTE74LfITyhl8VmW3Cpa9OiQouCtfTPpbfH&#10;5rm7uHlZkjTdfnsjCB6HmfkNM18OphORnG8tK5iMcxDEldUt1wqOh9X9DIQPyBo7y6TgSh6Wi9ub&#10;OZbaXnhHcR9qkSDsS1TQhNCXUvqqIYN+bHvi5H1ZZzAk6WqpHV4S3HRymueFNNhyWmiwp9eGqu/9&#10;2Shwj5/HVXyfFR/rl1OWbbI4idetUqO74fkJRKAh/If/2m9aQfEAv1/SD5CL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2MYrTHAAAA2wAAAA8AAAAAAAAAAAAAAAAAmAIAAGRy&#10;cy9kb3ducmV2LnhtbFBLBQYAAAAABAAEAPUAAACMAwAAAAA=&#10;" path="m9062,l4531,,,,,113,,622,,734r4531,l9062,734r,-112l9062,113,9062,xe" fillcolor="#1f497c" stroked="f">
                  <v:path arrowok="t" o:connecttype="custom" o:connectlocs="9062,0;4531,0;0,0;0,113;0,622;0,734;4531,734;9062,734;9062,622;9062,113;9062,0" o:connectangles="0,0,0,0,0,0,0,0,0,0,0"/>
                </v:shape>
                <v:shape id="docshape191" o:spid="_x0000_s1154" style="position:absolute;top:734;width:9063;height:10;visibility:visible;mso-wrap-style:square;v-text-anchor:top" coordsize="9063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usscUA&#10;AADbAAAADwAAAGRycy9kb3ducmV2LnhtbESPT2vCQBTE7wW/w/IEb3XTHqJN3YSiFVoQwT8g3h7Z&#10;12ww+zZk1xi/vVso9DjMzG+YRTHYRvTU+dqxgpdpAoK4dLrmSsHxsH6eg/ABWWPjmBTcyUORj54W&#10;mGl34x31+1CJCGGfoQITQptJ6UtDFv3UtcTR+3GdxRBlV0nd4S3CbSNfkySVFmuOCwZbWhoqL/ur&#10;VXA59cnGnK35vL9tv9Nrv1ntZqVSk/Hw8Q4i0BD+w3/tL60gTeH3S/wBM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a6yxxQAAANsAAAAPAAAAAAAAAAAAAAAAAJgCAABkcnMv&#10;ZG93bnJldi54bWxQSwUGAAAAAAQABAD1AAAAigMAAAAA&#10;" path="m9062,l4541,,,,,10r4541,l9062,10r,-10xe" fillcolor="#bfbfbf" stroked="f">
                  <v:path arrowok="t" o:connecttype="custom" o:connectlocs="9062,734;4541,734;0,734;0,744;4541,744;9062,744;9062,734" o:connectangles="0,0,0,0,0,0,0"/>
                </v:shape>
                <v:shape id="docshape192" o:spid="_x0000_s1155" type="#_x0000_t202" style="position:absolute;width:9063;height:7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ZJvsUA&#10;AADbAAAADwAAAGRycy9kb3ducmV2LnhtbESPQWvCQBSE7wX/w/KE3upGD2kb3YhIBaFQGuPB4zP7&#10;kixm36bZVdN/3y0Uehxm5htmtR5tJ240eONYwXyWgCCunDbcKDiWu6cXED4ga+wck4Jv8rDOJw8r&#10;zLS7c0G3Q2hEhLDPUEEbQp9J6auWLPqZ64mjV7vBYohyaKQe8B7htpOLJEmlRcNxocWeti1Vl8PV&#10;KticuHgzXx/nz6IuTFm+JvyeXpR6nI6bJYhAY/gP/7X3WkH6DL9f4g+Q+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1km+xQAAANsAAAAPAAAAAAAAAAAAAAAAAJgCAABkcnMv&#10;ZG93bnJldi54bWxQSwUGAAAAAAQABAD1AAAAigMAAAAA&#10;" filled="f" stroked="f">
                  <v:textbox inset="0,0,0,0">
                    <w:txbxContent>
                      <w:p w:rsidR="00655455" w:rsidRDefault="00D76CA7">
                        <w:pPr>
                          <w:tabs>
                            <w:tab w:val="left" w:pos="4531"/>
                          </w:tabs>
                          <w:spacing w:before="112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FFFFFF"/>
                          </w:rPr>
                          <w:t>Slovakia</w:t>
                        </w:r>
                        <w:r>
                          <w:rPr>
                            <w:b/>
                            <w:color w:val="FFFFFF"/>
                          </w:rPr>
                          <w:tab/>
                          <w:t>SAS</w:t>
                        </w:r>
                        <w:r>
                          <w:rPr>
                            <w:b/>
                            <w:color w:val="FFFFFF"/>
                            <w:spacing w:val="1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-</w:t>
                        </w:r>
                        <w:r>
                          <w:rPr>
                            <w:b/>
                            <w:color w:val="FFFFFF"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Slovak</w:t>
                        </w:r>
                        <w:r>
                          <w:rPr>
                            <w:b/>
                            <w:color w:val="FFFFFF"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Academy</w:t>
                        </w:r>
                        <w:r>
                          <w:rPr>
                            <w:b/>
                            <w:color w:val="FFFFFF"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of Sciences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655455" w:rsidRDefault="00D76CA7">
      <w:pPr>
        <w:pStyle w:val="Nadpis4"/>
        <w:spacing w:before="78"/>
      </w:pPr>
      <w:r>
        <w:t>Contact point</w:t>
      </w:r>
    </w:p>
    <w:p w:rsidR="00655455" w:rsidRDefault="00655455">
      <w:pPr>
        <w:pStyle w:val="Zkladntext"/>
        <w:spacing w:before="8"/>
        <w:rPr>
          <w:b/>
          <w:sz w:val="19"/>
        </w:rPr>
      </w:pPr>
    </w:p>
    <w:p w:rsidR="00655455" w:rsidRDefault="00D76CA7">
      <w:pPr>
        <w:pStyle w:val="Zkladntext"/>
        <w:ind w:left="536"/>
      </w:pPr>
      <w:r>
        <w:t>Martin</w:t>
      </w:r>
      <w:r>
        <w:rPr>
          <w:spacing w:val="-1"/>
        </w:rPr>
        <w:t xml:space="preserve"> </w:t>
      </w:r>
      <w:r>
        <w:t>Novak,</w:t>
      </w:r>
      <w:r>
        <w:rPr>
          <w:spacing w:val="-2"/>
        </w:rPr>
        <w:t xml:space="preserve"> </w:t>
      </w:r>
      <w:r>
        <w:t>PhD.</w:t>
      </w:r>
    </w:p>
    <w:p w:rsidR="00655455" w:rsidRDefault="00655455">
      <w:pPr>
        <w:pStyle w:val="Zkladntext"/>
        <w:spacing w:before="8"/>
        <w:rPr>
          <w:sz w:val="19"/>
        </w:rPr>
      </w:pPr>
    </w:p>
    <w:p w:rsidR="00655455" w:rsidRDefault="00D76CA7">
      <w:pPr>
        <w:pStyle w:val="Zkladntext"/>
        <w:spacing w:line="453" w:lineRule="auto"/>
        <w:ind w:left="536" w:right="6814"/>
      </w:pPr>
      <w:r>
        <w:t>International Cooperation Dpt.,SAS</w:t>
      </w:r>
      <w:r>
        <w:rPr>
          <w:spacing w:val="-47"/>
        </w:rPr>
        <w:t xml:space="preserve"> </w:t>
      </w:r>
      <w:r>
        <w:t>Phone:</w:t>
      </w:r>
      <w:r>
        <w:rPr>
          <w:spacing w:val="-1"/>
        </w:rPr>
        <w:t xml:space="preserve"> </w:t>
      </w:r>
      <w:r>
        <w:t>+421257510119</w:t>
      </w:r>
    </w:p>
    <w:p w:rsidR="00655455" w:rsidRDefault="00D76CA7">
      <w:pPr>
        <w:pStyle w:val="Zkladntext"/>
        <w:spacing w:before="3"/>
        <w:ind w:left="536"/>
      </w:pPr>
      <w:r>
        <w:t>Email:</w:t>
      </w:r>
      <w:r>
        <w:rPr>
          <w:spacing w:val="-5"/>
        </w:rPr>
        <w:t xml:space="preserve"> </w:t>
      </w:r>
      <w:hyperlink r:id="rId150">
        <w:r>
          <w:rPr>
            <w:color w:val="0000FF"/>
            <w:u w:val="single" w:color="0000FF"/>
          </w:rPr>
          <w:t>mnovak@up.upsav.sk</w:t>
        </w:r>
      </w:hyperlink>
    </w:p>
    <w:p w:rsidR="00655455" w:rsidRDefault="00655455">
      <w:pPr>
        <w:pStyle w:val="Zkladntext"/>
        <w:rPr>
          <w:sz w:val="20"/>
        </w:rPr>
      </w:pPr>
    </w:p>
    <w:p w:rsidR="00655455" w:rsidRDefault="00655455">
      <w:pPr>
        <w:pStyle w:val="Zkladntext"/>
        <w:rPr>
          <w:sz w:val="20"/>
        </w:rPr>
      </w:pPr>
    </w:p>
    <w:p w:rsidR="00655455" w:rsidRDefault="00655455">
      <w:pPr>
        <w:pStyle w:val="Zkladntext"/>
        <w:spacing w:before="9"/>
        <w:rPr>
          <w:sz w:val="16"/>
        </w:rPr>
      </w:pPr>
    </w:p>
    <w:p w:rsidR="00655455" w:rsidRDefault="00D76CA7">
      <w:pPr>
        <w:pStyle w:val="Zkladntext"/>
        <w:spacing w:before="56"/>
        <w:ind w:left="536"/>
      </w:pPr>
      <w:r>
        <w:t>Zuzana</w:t>
      </w:r>
      <w:r>
        <w:rPr>
          <w:spacing w:val="-1"/>
        </w:rPr>
        <w:t xml:space="preserve"> </w:t>
      </w:r>
      <w:r>
        <w:t>Panisova,</w:t>
      </w:r>
    </w:p>
    <w:p w:rsidR="00655455" w:rsidRDefault="00655455">
      <w:pPr>
        <w:pStyle w:val="Zkladntext"/>
        <w:spacing w:before="8"/>
        <w:rPr>
          <w:sz w:val="19"/>
        </w:rPr>
      </w:pPr>
    </w:p>
    <w:p w:rsidR="00655455" w:rsidRDefault="00D76CA7">
      <w:pPr>
        <w:pStyle w:val="Zkladntext"/>
        <w:spacing w:line="453" w:lineRule="auto"/>
        <w:ind w:left="536" w:right="6814"/>
      </w:pPr>
      <w:r>
        <w:t>International Cooperation Dpt.,SAS</w:t>
      </w:r>
      <w:r>
        <w:rPr>
          <w:spacing w:val="-47"/>
        </w:rPr>
        <w:t xml:space="preserve"> </w:t>
      </w:r>
      <w:r>
        <w:t>Phone:</w:t>
      </w:r>
      <w:r>
        <w:rPr>
          <w:spacing w:val="-1"/>
        </w:rPr>
        <w:t xml:space="preserve"> </w:t>
      </w:r>
      <w:r>
        <w:t>+421257510245</w:t>
      </w:r>
    </w:p>
    <w:p w:rsidR="00655455" w:rsidRDefault="00D76CA7">
      <w:pPr>
        <w:pStyle w:val="Zkladntext"/>
        <w:spacing w:before="3"/>
        <w:ind w:left="536"/>
      </w:pPr>
      <w:r>
        <w:t>Email:</w:t>
      </w:r>
      <w:r>
        <w:rPr>
          <w:spacing w:val="-4"/>
        </w:rPr>
        <w:t xml:space="preserve"> </w:t>
      </w:r>
      <w:hyperlink r:id="rId151">
        <w:r>
          <w:rPr>
            <w:color w:val="0000FF"/>
            <w:u w:val="single" w:color="0000FF"/>
          </w:rPr>
          <w:t>panisova@up.upsav.sk</w:t>
        </w:r>
      </w:hyperlink>
    </w:p>
    <w:p w:rsidR="00655455" w:rsidRDefault="00655455">
      <w:pPr>
        <w:pStyle w:val="Zkladntext"/>
        <w:rPr>
          <w:sz w:val="20"/>
        </w:rPr>
      </w:pPr>
    </w:p>
    <w:p w:rsidR="00655455" w:rsidRDefault="00655455">
      <w:pPr>
        <w:pStyle w:val="Zkladntext"/>
        <w:rPr>
          <w:sz w:val="20"/>
        </w:rPr>
      </w:pPr>
    </w:p>
    <w:p w:rsidR="00655455" w:rsidRDefault="00655455">
      <w:pPr>
        <w:pStyle w:val="Zkladntext"/>
        <w:spacing w:before="2"/>
        <w:rPr>
          <w:sz w:val="26"/>
        </w:rPr>
      </w:pPr>
    </w:p>
    <w:p w:rsidR="00655455" w:rsidRDefault="00D76CA7">
      <w:pPr>
        <w:pStyle w:val="Nadpis4"/>
        <w:spacing w:before="57"/>
      </w:pPr>
      <w:r>
        <w:t>Funding commitment</w:t>
      </w:r>
    </w:p>
    <w:p w:rsidR="00655455" w:rsidRDefault="00655455">
      <w:pPr>
        <w:pStyle w:val="Zkladntext"/>
        <w:spacing w:before="8"/>
        <w:rPr>
          <w:b/>
          <w:sz w:val="19"/>
        </w:rPr>
      </w:pPr>
    </w:p>
    <w:p w:rsidR="00655455" w:rsidRDefault="00D76CA7">
      <w:pPr>
        <w:pStyle w:val="Zkladntext"/>
        <w:ind w:left="536"/>
      </w:pPr>
      <w:r>
        <w:t>240,000</w:t>
      </w:r>
      <w:r>
        <w:rPr>
          <w:spacing w:val="-2"/>
        </w:rPr>
        <w:t xml:space="preserve"> </w:t>
      </w:r>
      <w:r>
        <w:t>€</w:t>
      </w:r>
    </w:p>
    <w:p w:rsidR="00655455" w:rsidRDefault="00655455">
      <w:pPr>
        <w:pStyle w:val="Zkladntext"/>
        <w:spacing w:before="8"/>
        <w:rPr>
          <w:sz w:val="19"/>
        </w:rPr>
      </w:pPr>
    </w:p>
    <w:p w:rsidR="00655455" w:rsidRDefault="00D76CA7">
      <w:pPr>
        <w:pStyle w:val="Nadpis4"/>
        <w:spacing w:before="0"/>
      </w:pPr>
      <w:r>
        <w:t>Overhead</w:t>
      </w:r>
      <w:r>
        <w:t>s</w:t>
      </w:r>
    </w:p>
    <w:p w:rsidR="00655455" w:rsidRDefault="00655455">
      <w:pPr>
        <w:pStyle w:val="Zkladntext"/>
        <w:spacing w:before="8"/>
        <w:rPr>
          <w:b/>
          <w:sz w:val="19"/>
        </w:rPr>
      </w:pPr>
    </w:p>
    <w:p w:rsidR="00655455" w:rsidRDefault="00D76CA7">
      <w:pPr>
        <w:pStyle w:val="Zkladntext"/>
        <w:ind w:left="536"/>
      </w:pPr>
      <w:r>
        <w:t>Up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20%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direct</w:t>
      </w:r>
      <w:r>
        <w:rPr>
          <w:spacing w:val="1"/>
        </w:rPr>
        <w:t xml:space="preserve"> </w:t>
      </w:r>
      <w:r>
        <w:t>costs</w:t>
      </w:r>
    </w:p>
    <w:p w:rsidR="00655455" w:rsidRDefault="00655455">
      <w:pPr>
        <w:pStyle w:val="Zkladntext"/>
        <w:spacing w:before="9"/>
        <w:rPr>
          <w:sz w:val="19"/>
        </w:rPr>
      </w:pPr>
    </w:p>
    <w:p w:rsidR="00655455" w:rsidRDefault="00D76CA7">
      <w:pPr>
        <w:pStyle w:val="Nadpis4"/>
        <w:spacing w:before="0"/>
      </w:pPr>
      <w:r>
        <w:t>Anticipated</w:t>
      </w:r>
      <w:r>
        <w:rPr>
          <w:spacing w:val="-3"/>
        </w:rPr>
        <w:t xml:space="preserve"> </w:t>
      </w:r>
      <w:r>
        <w:t>number</w:t>
      </w:r>
      <w:r>
        <w:rPr>
          <w:spacing w:val="-3"/>
        </w:rPr>
        <w:t xml:space="preserve"> </w:t>
      </w:r>
      <w:r>
        <w:t>of fundable</w:t>
      </w:r>
      <w:r>
        <w:rPr>
          <w:spacing w:val="-1"/>
        </w:rPr>
        <w:t xml:space="preserve"> </w:t>
      </w:r>
      <w:r>
        <w:t>research</w:t>
      </w:r>
      <w:r>
        <w:rPr>
          <w:spacing w:val="-2"/>
        </w:rPr>
        <w:t xml:space="preserve"> </w:t>
      </w:r>
      <w:r>
        <w:t>partners</w:t>
      </w:r>
    </w:p>
    <w:p w:rsidR="00655455" w:rsidRDefault="00655455">
      <w:pPr>
        <w:pStyle w:val="Zkladntext"/>
        <w:spacing w:before="8"/>
        <w:rPr>
          <w:b/>
          <w:sz w:val="19"/>
        </w:rPr>
      </w:pPr>
    </w:p>
    <w:p w:rsidR="00655455" w:rsidRDefault="00D76CA7">
      <w:pPr>
        <w:pStyle w:val="Zkladntext"/>
        <w:ind w:left="536"/>
      </w:pPr>
      <w:r>
        <w:t>2</w:t>
      </w:r>
    </w:p>
    <w:p w:rsidR="00655455" w:rsidRDefault="00655455">
      <w:pPr>
        <w:pStyle w:val="Zkladntext"/>
        <w:spacing w:before="8"/>
        <w:rPr>
          <w:sz w:val="19"/>
        </w:rPr>
      </w:pPr>
    </w:p>
    <w:p w:rsidR="00655455" w:rsidRDefault="00D76CA7">
      <w:pPr>
        <w:pStyle w:val="Nadpis4"/>
        <w:spacing w:before="0"/>
      </w:pPr>
      <w:r>
        <w:t>Maximum funding</w:t>
      </w:r>
      <w:r>
        <w:rPr>
          <w:spacing w:val="1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grant awarded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 partner</w:t>
      </w:r>
    </w:p>
    <w:p w:rsidR="00655455" w:rsidRDefault="00655455">
      <w:pPr>
        <w:pStyle w:val="Zkladntext"/>
        <w:spacing w:before="9"/>
        <w:rPr>
          <w:b/>
          <w:sz w:val="19"/>
        </w:rPr>
      </w:pPr>
    </w:p>
    <w:p w:rsidR="00655455" w:rsidRDefault="00D76CA7">
      <w:pPr>
        <w:pStyle w:val="Zkladntext"/>
        <w:ind w:left="536"/>
      </w:pPr>
      <w:r>
        <w:t>120,000</w:t>
      </w:r>
      <w:r>
        <w:rPr>
          <w:spacing w:val="-2"/>
        </w:rPr>
        <w:t xml:space="preserve"> </w:t>
      </w:r>
      <w:r>
        <w:t>€</w:t>
      </w:r>
    </w:p>
    <w:p w:rsidR="00655455" w:rsidRDefault="00655455">
      <w:pPr>
        <w:pStyle w:val="Zkladntext"/>
        <w:spacing w:before="8"/>
        <w:rPr>
          <w:sz w:val="19"/>
        </w:rPr>
      </w:pPr>
    </w:p>
    <w:p w:rsidR="00655455" w:rsidRDefault="00D76CA7">
      <w:pPr>
        <w:pStyle w:val="Nadpis4"/>
        <w:spacing w:before="0"/>
      </w:pPr>
      <w:r>
        <w:t>Eligibility of</w:t>
      </w:r>
      <w:r>
        <w:rPr>
          <w:spacing w:val="-2"/>
        </w:rPr>
        <w:t xml:space="preserve"> </w:t>
      </w:r>
      <w:r>
        <w:t>a partner as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beneficiary institution</w:t>
      </w:r>
    </w:p>
    <w:p w:rsidR="00655455" w:rsidRDefault="00655455">
      <w:pPr>
        <w:pStyle w:val="Zkladntext"/>
        <w:spacing w:before="8"/>
        <w:rPr>
          <w:b/>
          <w:sz w:val="19"/>
        </w:rPr>
      </w:pPr>
    </w:p>
    <w:p w:rsidR="00655455" w:rsidRDefault="00D76CA7">
      <w:pPr>
        <w:spacing w:line="276" w:lineRule="auto"/>
        <w:ind w:left="536" w:right="1088"/>
      </w:pPr>
      <w:r>
        <w:rPr>
          <w:b/>
        </w:rPr>
        <w:t>Only research institutes and/or centres of the Slovak Academy of Sciences are eligible</w:t>
      </w:r>
      <w:r>
        <w:rPr>
          <w:b/>
          <w:spacing w:val="1"/>
        </w:rPr>
        <w:t xml:space="preserve"> </w:t>
      </w:r>
      <w:r>
        <w:rPr>
          <w:b/>
        </w:rPr>
        <w:t xml:space="preserve">organisations for funding by SAS (up to 100%). </w:t>
      </w:r>
      <w:r>
        <w:t>The main applicant must have, at the time of</w:t>
      </w:r>
      <w:r>
        <w:rPr>
          <w:spacing w:val="1"/>
        </w:rPr>
        <w:t xml:space="preserve"> </w:t>
      </w:r>
      <w:r>
        <w:t>submission, a contract(s) with one or several of the institutes/centres equiv</w:t>
      </w:r>
      <w:r>
        <w:t xml:space="preserve">alent to </w:t>
      </w:r>
      <w:r>
        <w:rPr>
          <w:u w:val="single"/>
        </w:rPr>
        <w:t>at least 1 full-</w:t>
      </w:r>
      <w:r>
        <w:rPr>
          <w:spacing w:val="1"/>
        </w:rPr>
        <w:t xml:space="preserve"> </w:t>
      </w:r>
      <w:r>
        <w:rPr>
          <w:u w:val="single"/>
        </w:rPr>
        <w:t>time employment</w:t>
      </w:r>
      <w:r>
        <w:t xml:space="preserve"> valid for the whole duration of the project. Each member of the applicant’s team</w:t>
      </w:r>
      <w:r>
        <w:rPr>
          <w:spacing w:val="-47"/>
        </w:rPr>
        <w:t xml:space="preserve"> </w:t>
      </w:r>
      <w:r>
        <w:t>must also have an employment contract or a fellowship with the same or another SAS</w:t>
      </w:r>
      <w:r>
        <w:rPr>
          <w:spacing w:val="1"/>
        </w:rPr>
        <w:t xml:space="preserve"> </w:t>
      </w:r>
      <w:r>
        <w:t>institute/centre.</w:t>
      </w:r>
    </w:p>
    <w:p w:rsidR="00655455" w:rsidRDefault="00655455">
      <w:pPr>
        <w:pStyle w:val="Zkladntext"/>
        <w:spacing w:before="4"/>
        <w:rPr>
          <w:sz w:val="16"/>
        </w:rPr>
      </w:pPr>
    </w:p>
    <w:p w:rsidR="00655455" w:rsidRDefault="00D76CA7">
      <w:pPr>
        <w:pStyle w:val="Zkladntext"/>
        <w:spacing w:line="276" w:lineRule="auto"/>
        <w:ind w:left="536" w:right="914"/>
      </w:pPr>
      <w:r>
        <w:t>Applicants from other Slovak R&amp;</w:t>
      </w:r>
      <w:r>
        <w:t>D centres (universities and/or other organisations from Slovakia) can</w:t>
      </w:r>
      <w:r>
        <w:rPr>
          <w:spacing w:val="-47"/>
        </w:rPr>
        <w:t xml:space="preserve"> </w:t>
      </w:r>
      <w:r>
        <w:t>join</w:t>
      </w:r>
      <w:r>
        <w:rPr>
          <w:spacing w:val="-1"/>
        </w:rPr>
        <w:t xml:space="preserve"> </w:t>
      </w:r>
      <w:r>
        <w:t>project</w:t>
      </w:r>
      <w:r>
        <w:rPr>
          <w:spacing w:val="-2"/>
        </w:rPr>
        <w:t xml:space="preserve"> </w:t>
      </w:r>
      <w:r>
        <w:t>consortia</w:t>
      </w:r>
      <w:r>
        <w:rPr>
          <w:spacing w:val="-4"/>
        </w:rPr>
        <w:t xml:space="preserve"> </w:t>
      </w:r>
      <w:r>
        <w:t>only</w:t>
      </w:r>
      <w:r>
        <w:rPr>
          <w:spacing w:val="-2"/>
        </w:rPr>
        <w:t xml:space="preserve"> </w:t>
      </w:r>
      <w:r>
        <w:t>as collaborators</w:t>
      </w:r>
      <w:r>
        <w:rPr>
          <w:spacing w:val="-2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to secure</w:t>
      </w:r>
      <w:r>
        <w:rPr>
          <w:spacing w:val="-2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own</w:t>
      </w:r>
      <w:r>
        <w:rPr>
          <w:spacing w:val="-1"/>
        </w:rPr>
        <w:t xml:space="preserve"> </w:t>
      </w:r>
      <w:r>
        <w:t>funding.</w:t>
      </w:r>
    </w:p>
    <w:p w:rsidR="00655455" w:rsidRDefault="00655455">
      <w:pPr>
        <w:pStyle w:val="Zkladntext"/>
        <w:spacing w:before="5"/>
        <w:rPr>
          <w:sz w:val="16"/>
        </w:rPr>
      </w:pPr>
    </w:p>
    <w:p w:rsidR="00655455" w:rsidRDefault="00D76CA7">
      <w:pPr>
        <w:pStyle w:val="Nadpis4"/>
        <w:spacing w:before="0"/>
      </w:pPr>
      <w:r>
        <w:t>Eligibility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costs,</w:t>
      </w:r>
      <w:r>
        <w:rPr>
          <w:spacing w:val="-2"/>
        </w:rPr>
        <w:t xml:space="preserve"> </w:t>
      </w:r>
      <w:r>
        <w:t>types and</w:t>
      </w:r>
      <w:r>
        <w:rPr>
          <w:spacing w:val="-2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caps</w:t>
      </w:r>
    </w:p>
    <w:p w:rsidR="00655455" w:rsidRDefault="00655455">
      <w:pPr>
        <w:sectPr w:rsidR="00655455">
          <w:footerReference w:type="default" r:id="rId152"/>
          <w:pgSz w:w="11910" w:h="16840"/>
          <w:pgMar w:top="1120" w:right="520" w:bottom="640" w:left="880" w:header="0" w:footer="458" w:gutter="0"/>
          <w:cols w:space="708"/>
        </w:sectPr>
      </w:pPr>
    </w:p>
    <w:p w:rsidR="00655455" w:rsidRDefault="00D76CA7">
      <w:pPr>
        <w:pStyle w:val="Zkladntext"/>
        <w:spacing w:before="36" w:line="276" w:lineRule="auto"/>
        <w:ind w:left="536" w:right="923"/>
      </w:pPr>
      <w:r>
        <w:lastRenderedPageBreak/>
        <w:t>Funding available for eligible Slovak researchers is up to 120,000 EUR per project (i.e. 40,000 EUR per</w:t>
      </w:r>
      <w:r>
        <w:rPr>
          <w:spacing w:val="-47"/>
        </w:rPr>
        <w:t xml:space="preserve"> </w:t>
      </w:r>
      <w:r>
        <w:t>year) in accordance with the SAS Presidium’s resolution no. 1103, of which 45,000 EUR is an in-kind</w:t>
      </w:r>
      <w:r>
        <w:rPr>
          <w:spacing w:val="1"/>
        </w:rPr>
        <w:t xml:space="preserve"> </w:t>
      </w:r>
      <w:r>
        <w:t>contribution (spoluúčasť) of the respective SAS institute or centre. This must be declared in a Letter</w:t>
      </w:r>
      <w:r>
        <w:rPr>
          <w:spacing w:val="1"/>
        </w:rPr>
        <w:t xml:space="preserve"> </w:t>
      </w:r>
      <w:r>
        <w:t>of Commitment sent to the national contact point by the application deadline. A template will be</w:t>
      </w:r>
      <w:r>
        <w:rPr>
          <w:spacing w:val="1"/>
        </w:rPr>
        <w:t xml:space="preserve"> </w:t>
      </w:r>
      <w:r>
        <w:t xml:space="preserve">published alongside the Call announcement at </w:t>
      </w:r>
      <w:hyperlink r:id="rId153">
        <w:r>
          <w:rPr>
            <w:color w:val="0000FF"/>
            <w:u w:val="single" w:color="0000FF"/>
          </w:rPr>
          <w:t>www.sav.sk</w:t>
        </w:r>
        <w:r>
          <w:rPr>
            <w:color w:val="0000FF"/>
          </w:rPr>
          <w:t xml:space="preserve"> </w:t>
        </w:r>
      </w:hyperlink>
      <w:r>
        <w:t>in the International Cooperation section</w:t>
      </w:r>
      <w:r>
        <w:rPr>
          <w:spacing w:val="1"/>
        </w:rPr>
        <w:t xml:space="preserve"> </w:t>
      </w:r>
      <w:r>
        <w:t>(Medzinárodná</w:t>
      </w:r>
      <w:r>
        <w:rPr>
          <w:spacing w:val="-3"/>
        </w:rPr>
        <w:t xml:space="preserve"> </w:t>
      </w:r>
      <w:r>
        <w:t>spolupráca).</w:t>
      </w:r>
    </w:p>
    <w:p w:rsidR="00655455" w:rsidRDefault="00655455">
      <w:pPr>
        <w:pStyle w:val="Zkladntext"/>
      </w:pPr>
    </w:p>
    <w:p w:rsidR="00655455" w:rsidRDefault="00655455">
      <w:pPr>
        <w:pStyle w:val="Zkladntext"/>
      </w:pPr>
    </w:p>
    <w:p w:rsidR="00655455" w:rsidRDefault="00D76CA7">
      <w:pPr>
        <w:pStyle w:val="Nadpis4"/>
        <w:numPr>
          <w:ilvl w:val="0"/>
          <w:numId w:val="5"/>
        </w:numPr>
        <w:tabs>
          <w:tab w:val="left" w:pos="1243"/>
          <w:tab w:val="left" w:pos="1244"/>
        </w:tabs>
        <w:spacing w:before="170"/>
        <w:rPr>
          <w:rFonts w:ascii="Arial"/>
          <w:sz w:val="20"/>
        </w:rPr>
      </w:pPr>
      <w:r>
        <w:t>Eligible</w:t>
      </w:r>
      <w:r>
        <w:rPr>
          <w:spacing w:val="-1"/>
        </w:rPr>
        <w:t xml:space="preserve"> </w:t>
      </w:r>
      <w:r>
        <w:t>direct</w:t>
      </w:r>
      <w:r>
        <w:rPr>
          <w:spacing w:val="-2"/>
        </w:rPr>
        <w:t xml:space="preserve"> </w:t>
      </w:r>
      <w:r>
        <w:t>costs</w:t>
      </w:r>
    </w:p>
    <w:p w:rsidR="00655455" w:rsidRDefault="00655455">
      <w:pPr>
        <w:pStyle w:val="Zkladntext"/>
        <w:rPr>
          <w:b/>
          <w:sz w:val="26"/>
        </w:rPr>
      </w:pPr>
    </w:p>
    <w:p w:rsidR="00655455" w:rsidRDefault="00655455">
      <w:pPr>
        <w:pStyle w:val="Zkladntext"/>
        <w:spacing w:before="5"/>
        <w:rPr>
          <w:b/>
          <w:sz w:val="35"/>
        </w:rPr>
      </w:pPr>
    </w:p>
    <w:p w:rsidR="00655455" w:rsidRDefault="00D76CA7">
      <w:pPr>
        <w:pStyle w:val="Odstavecseseznamem"/>
        <w:numPr>
          <w:ilvl w:val="1"/>
          <w:numId w:val="5"/>
        </w:numPr>
        <w:tabs>
          <w:tab w:val="left" w:pos="1299"/>
          <w:tab w:val="left" w:pos="1300"/>
        </w:tabs>
        <w:ind w:hanging="628"/>
        <w:rPr>
          <w:rFonts w:ascii="Arial"/>
          <w:sz w:val="20"/>
        </w:rPr>
      </w:pPr>
      <w:r>
        <w:t>Personnel</w:t>
      </w:r>
      <w:r>
        <w:rPr>
          <w:spacing w:val="-2"/>
        </w:rPr>
        <w:t xml:space="preserve"> </w:t>
      </w:r>
      <w:r>
        <w:t>costs</w:t>
      </w:r>
    </w:p>
    <w:p w:rsidR="00655455" w:rsidRDefault="00655455">
      <w:pPr>
        <w:pStyle w:val="Zkladntext"/>
        <w:spacing w:before="8"/>
        <w:rPr>
          <w:sz w:val="19"/>
        </w:rPr>
      </w:pPr>
    </w:p>
    <w:p w:rsidR="00655455" w:rsidRDefault="00D76CA7">
      <w:pPr>
        <w:pStyle w:val="Odstavecseseznamem"/>
        <w:numPr>
          <w:ilvl w:val="0"/>
          <w:numId w:val="4"/>
        </w:numPr>
        <w:tabs>
          <w:tab w:val="left" w:pos="675"/>
          <w:tab w:val="left" w:pos="676"/>
        </w:tabs>
        <w:ind w:hanging="573"/>
      </w:pPr>
      <w:r>
        <w:t>Must accurately reflect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work on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project;</w:t>
      </w:r>
    </w:p>
    <w:p w:rsidR="00655455" w:rsidRDefault="00655455">
      <w:pPr>
        <w:pStyle w:val="Zkladntext"/>
        <w:spacing w:before="8"/>
        <w:rPr>
          <w:sz w:val="19"/>
        </w:rPr>
      </w:pPr>
    </w:p>
    <w:p w:rsidR="00655455" w:rsidRDefault="00D76CA7">
      <w:pPr>
        <w:pStyle w:val="Odstavecseseznamem"/>
        <w:numPr>
          <w:ilvl w:val="0"/>
          <w:numId w:val="4"/>
        </w:numPr>
        <w:tabs>
          <w:tab w:val="left" w:pos="675"/>
          <w:tab w:val="left" w:pos="676"/>
        </w:tabs>
        <w:spacing w:before="1" w:line="276" w:lineRule="auto"/>
        <w:ind w:right="1715"/>
      </w:pPr>
      <w:r>
        <w:t>May be used only to cover the costs (including health and social insurance) related to work</w:t>
      </w:r>
      <w:r>
        <w:rPr>
          <w:spacing w:val="-47"/>
        </w:rPr>
        <w:t xml:space="preserve"> </w:t>
      </w:r>
      <w:r>
        <w:t>agreements</w:t>
      </w:r>
      <w:r>
        <w:rPr>
          <w:spacing w:val="-1"/>
        </w:rPr>
        <w:t xml:space="preserve"> </w:t>
      </w:r>
      <w:r>
        <w:t>performed</w:t>
      </w:r>
      <w:r>
        <w:rPr>
          <w:spacing w:val="-1"/>
        </w:rPr>
        <w:t xml:space="preserve"> </w:t>
      </w:r>
      <w:r>
        <w:t>outside of</w:t>
      </w:r>
      <w:r>
        <w:rPr>
          <w:spacing w:val="-4"/>
        </w:rPr>
        <w:t xml:space="preserve"> </w:t>
      </w:r>
      <w:r>
        <w:t>employment;</w:t>
      </w:r>
    </w:p>
    <w:p w:rsidR="00655455" w:rsidRDefault="00655455">
      <w:pPr>
        <w:pStyle w:val="Zkladntext"/>
        <w:spacing w:before="5"/>
        <w:rPr>
          <w:sz w:val="16"/>
        </w:rPr>
      </w:pPr>
    </w:p>
    <w:p w:rsidR="00655455" w:rsidRDefault="00D76CA7">
      <w:pPr>
        <w:pStyle w:val="Odstavecseseznamem"/>
        <w:numPr>
          <w:ilvl w:val="0"/>
          <w:numId w:val="4"/>
        </w:numPr>
        <w:tabs>
          <w:tab w:val="left" w:pos="675"/>
          <w:tab w:val="left" w:pos="676"/>
        </w:tabs>
        <w:spacing w:line="276" w:lineRule="auto"/>
        <w:ind w:right="1045"/>
      </w:pPr>
      <w:r>
        <w:t>Up to 15 % of all direct costs excluding the institute’s/centre’s in-kind contribution or up to 30% of</w:t>
      </w:r>
      <w:r>
        <w:rPr>
          <w:spacing w:val="-47"/>
        </w:rPr>
        <w:t xml:space="preserve"> </w:t>
      </w:r>
      <w:r>
        <w:t>all direct costs</w:t>
      </w:r>
      <w:r>
        <w:t xml:space="preserve"> excluding the institute’s/centre’s in-kind contribution, if the Slovak team is the</w:t>
      </w:r>
      <w:r>
        <w:rPr>
          <w:spacing w:val="1"/>
        </w:rPr>
        <w:t xml:space="preserve"> </w:t>
      </w:r>
      <w:r>
        <w:t>consortium’s</w:t>
      </w:r>
      <w:r>
        <w:rPr>
          <w:spacing w:val="-1"/>
        </w:rPr>
        <w:t xml:space="preserve"> </w:t>
      </w:r>
      <w:r>
        <w:t>coordinator.</w:t>
      </w:r>
    </w:p>
    <w:p w:rsidR="00655455" w:rsidRDefault="00655455">
      <w:pPr>
        <w:pStyle w:val="Zkladntext"/>
        <w:spacing w:before="6"/>
        <w:rPr>
          <w:sz w:val="16"/>
        </w:rPr>
      </w:pPr>
    </w:p>
    <w:p w:rsidR="00655455" w:rsidRDefault="00D76CA7">
      <w:pPr>
        <w:pStyle w:val="Odstavecseseznamem"/>
        <w:numPr>
          <w:ilvl w:val="1"/>
          <w:numId w:val="5"/>
        </w:numPr>
        <w:tabs>
          <w:tab w:val="left" w:pos="1257"/>
          <w:tab w:val="left" w:pos="1258"/>
        </w:tabs>
        <w:ind w:left="1257" w:hanging="583"/>
      </w:pPr>
      <w:r>
        <w:t>Material costs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expenditures</w:t>
      </w:r>
    </w:p>
    <w:p w:rsidR="00655455" w:rsidRDefault="00655455">
      <w:pPr>
        <w:pStyle w:val="Zkladntext"/>
        <w:spacing w:before="8"/>
        <w:rPr>
          <w:sz w:val="19"/>
        </w:rPr>
      </w:pPr>
    </w:p>
    <w:p w:rsidR="00655455" w:rsidRDefault="00D76CA7">
      <w:pPr>
        <w:pStyle w:val="Odstavecseseznamem"/>
        <w:numPr>
          <w:ilvl w:val="0"/>
          <w:numId w:val="4"/>
        </w:numPr>
        <w:tabs>
          <w:tab w:val="left" w:pos="675"/>
          <w:tab w:val="left" w:pos="676"/>
        </w:tabs>
        <w:spacing w:line="273" w:lineRule="auto"/>
        <w:ind w:right="1302"/>
      </w:pPr>
      <w:r>
        <w:rPr>
          <w:i/>
        </w:rPr>
        <w:t>Consumables</w:t>
      </w:r>
      <w:r>
        <w:t>: minor equipment and instruments, small-scale office and laboratory material (no</w:t>
      </w:r>
      <w:r>
        <w:rPr>
          <w:spacing w:val="-47"/>
        </w:rPr>
        <w:t xml:space="preserve"> </w:t>
      </w:r>
      <w:r>
        <w:t>basic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t>workplace;</w:t>
      </w:r>
      <w:r>
        <w:rPr>
          <w:spacing w:val="-2"/>
        </w:rPr>
        <w:t xml:space="preserve"> </w:t>
      </w:r>
      <w:r>
        <w:t>essential computer</w:t>
      </w:r>
      <w:r>
        <w:rPr>
          <w:spacing w:val="-3"/>
        </w:rPr>
        <w:t xml:space="preserve"> </w:t>
      </w:r>
      <w:r>
        <w:t>equipment</w:t>
      </w:r>
      <w:r>
        <w:rPr>
          <w:spacing w:val="-4"/>
        </w:rPr>
        <w:t xml:space="preserve"> </w:t>
      </w:r>
      <w:r>
        <w:t>is an</w:t>
      </w:r>
      <w:r>
        <w:rPr>
          <w:spacing w:val="-2"/>
        </w:rPr>
        <w:t xml:space="preserve"> </w:t>
      </w:r>
      <w:r>
        <w:t>exception);</w:t>
      </w:r>
    </w:p>
    <w:p w:rsidR="00655455" w:rsidRDefault="00655455">
      <w:pPr>
        <w:pStyle w:val="Zkladntext"/>
        <w:spacing w:before="9"/>
        <w:rPr>
          <w:sz w:val="16"/>
        </w:rPr>
      </w:pPr>
    </w:p>
    <w:p w:rsidR="00655455" w:rsidRDefault="00D76CA7">
      <w:pPr>
        <w:pStyle w:val="Odstavecseseznamem"/>
        <w:numPr>
          <w:ilvl w:val="0"/>
          <w:numId w:val="4"/>
        </w:numPr>
        <w:tabs>
          <w:tab w:val="left" w:pos="675"/>
          <w:tab w:val="left" w:pos="676"/>
        </w:tabs>
        <w:spacing w:line="276" w:lineRule="auto"/>
        <w:ind w:right="1712"/>
      </w:pPr>
      <w:r>
        <w:rPr>
          <w:i/>
        </w:rPr>
        <w:t xml:space="preserve">Costs and expenditures </w:t>
      </w:r>
      <w:r>
        <w:t>for services directly related to the project: contracts, consultations,</w:t>
      </w:r>
      <w:r>
        <w:rPr>
          <w:spacing w:val="-47"/>
        </w:rPr>
        <w:t xml:space="preserve"> </w:t>
      </w:r>
      <w:r>
        <w:t>publication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project</w:t>
      </w:r>
      <w:r>
        <w:rPr>
          <w:spacing w:val="-2"/>
        </w:rPr>
        <w:t xml:space="preserve"> </w:t>
      </w:r>
      <w:r>
        <w:t>results, conference</w:t>
      </w:r>
      <w:r>
        <w:rPr>
          <w:spacing w:val="-2"/>
        </w:rPr>
        <w:t xml:space="preserve"> </w:t>
      </w:r>
      <w:r>
        <w:t>fees;</w:t>
      </w:r>
    </w:p>
    <w:p w:rsidR="00655455" w:rsidRDefault="00655455">
      <w:pPr>
        <w:pStyle w:val="Zkladntext"/>
        <w:spacing w:before="5"/>
        <w:rPr>
          <w:sz w:val="16"/>
        </w:rPr>
      </w:pPr>
    </w:p>
    <w:p w:rsidR="00655455" w:rsidRDefault="00D76CA7">
      <w:pPr>
        <w:pStyle w:val="Odstavecseseznamem"/>
        <w:numPr>
          <w:ilvl w:val="0"/>
          <w:numId w:val="4"/>
        </w:numPr>
        <w:tabs>
          <w:tab w:val="left" w:pos="675"/>
          <w:tab w:val="left" w:pos="676"/>
        </w:tabs>
        <w:spacing w:line="276" w:lineRule="auto"/>
        <w:ind w:right="1698"/>
      </w:pPr>
      <w:r>
        <w:rPr>
          <w:i/>
        </w:rPr>
        <w:t>Travel costs and living expenses</w:t>
      </w:r>
      <w:r>
        <w:t>: limits for travel costs and daily subsistence allowance vary</w:t>
      </w:r>
      <w:r>
        <w:rPr>
          <w:spacing w:val="-47"/>
        </w:rPr>
        <w:t xml:space="preserve"> </w:t>
      </w:r>
      <w:r>
        <w:t>depending</w:t>
      </w:r>
      <w:r>
        <w:rPr>
          <w:spacing w:val="49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destination</w:t>
      </w:r>
      <w:r>
        <w:rPr>
          <w:spacing w:val="-3"/>
        </w:rPr>
        <w:t xml:space="preserve"> </w:t>
      </w:r>
      <w:r>
        <w:t>country;</w:t>
      </w:r>
    </w:p>
    <w:p w:rsidR="00655455" w:rsidRDefault="00655455">
      <w:pPr>
        <w:pStyle w:val="Zkladntext"/>
        <w:spacing w:before="5"/>
        <w:rPr>
          <w:sz w:val="16"/>
        </w:rPr>
      </w:pPr>
    </w:p>
    <w:p w:rsidR="00655455" w:rsidRDefault="00D76CA7">
      <w:pPr>
        <w:pStyle w:val="Odstavecseseznamem"/>
        <w:numPr>
          <w:ilvl w:val="0"/>
          <w:numId w:val="4"/>
        </w:numPr>
        <w:tabs>
          <w:tab w:val="left" w:pos="675"/>
          <w:tab w:val="left" w:pos="676"/>
        </w:tabs>
        <w:spacing w:before="1" w:line="273" w:lineRule="auto"/>
        <w:ind w:right="1776"/>
      </w:pPr>
      <w:r>
        <w:rPr>
          <w:i/>
        </w:rPr>
        <w:t>Capital expenditures</w:t>
      </w:r>
      <w:r>
        <w:t>: up to 40% of all direct costs excluding the institute’s/centre’s in-kind</w:t>
      </w:r>
      <w:r>
        <w:rPr>
          <w:spacing w:val="-47"/>
        </w:rPr>
        <w:t xml:space="preserve"> </w:t>
      </w:r>
      <w:r>
        <w:t>contribution.</w:t>
      </w:r>
    </w:p>
    <w:p w:rsidR="00655455" w:rsidRDefault="00655455">
      <w:pPr>
        <w:pStyle w:val="Zkladntext"/>
      </w:pPr>
    </w:p>
    <w:p w:rsidR="00655455" w:rsidRDefault="00655455">
      <w:pPr>
        <w:pStyle w:val="Zkladntext"/>
      </w:pPr>
    </w:p>
    <w:p w:rsidR="00655455" w:rsidRDefault="00D76CA7">
      <w:pPr>
        <w:pStyle w:val="Nadpis4"/>
        <w:numPr>
          <w:ilvl w:val="0"/>
          <w:numId w:val="5"/>
        </w:numPr>
        <w:tabs>
          <w:tab w:val="left" w:pos="1192"/>
          <w:tab w:val="left" w:pos="1194"/>
        </w:tabs>
        <w:spacing w:before="175"/>
        <w:ind w:left="1193" w:hanging="519"/>
      </w:pPr>
      <w:r>
        <w:t>Indirect</w:t>
      </w:r>
      <w:r>
        <w:rPr>
          <w:spacing w:val="-2"/>
        </w:rPr>
        <w:t xml:space="preserve"> </w:t>
      </w:r>
      <w:r>
        <w:t>Costs</w:t>
      </w:r>
    </w:p>
    <w:p w:rsidR="00655455" w:rsidRDefault="00655455">
      <w:pPr>
        <w:pStyle w:val="Zkladntext"/>
        <w:rPr>
          <w:b/>
        </w:rPr>
      </w:pPr>
    </w:p>
    <w:p w:rsidR="00655455" w:rsidRDefault="00655455">
      <w:pPr>
        <w:pStyle w:val="Zkladntext"/>
        <w:rPr>
          <w:b/>
        </w:rPr>
      </w:pPr>
    </w:p>
    <w:p w:rsidR="00655455" w:rsidRDefault="00655455">
      <w:pPr>
        <w:pStyle w:val="Zkladntext"/>
        <w:spacing w:before="4"/>
        <w:rPr>
          <w:b/>
          <w:sz w:val="17"/>
        </w:rPr>
      </w:pPr>
    </w:p>
    <w:p w:rsidR="00655455" w:rsidRDefault="00D76CA7">
      <w:pPr>
        <w:pStyle w:val="Odstavecseseznamem"/>
        <w:numPr>
          <w:ilvl w:val="0"/>
          <w:numId w:val="4"/>
        </w:numPr>
        <w:tabs>
          <w:tab w:val="left" w:pos="675"/>
          <w:tab w:val="left" w:pos="676"/>
        </w:tabs>
        <w:ind w:hanging="573"/>
      </w:pPr>
      <w:r>
        <w:t>Administration,</w:t>
      </w:r>
      <w:r>
        <w:rPr>
          <w:spacing w:val="-1"/>
        </w:rPr>
        <w:t xml:space="preserve"> </w:t>
      </w:r>
      <w:r>
        <w:t>energy and</w:t>
      </w:r>
      <w:r>
        <w:rPr>
          <w:spacing w:val="-5"/>
        </w:rPr>
        <w:t xml:space="preserve"> </w:t>
      </w:r>
      <w:r>
        <w:t>infrastructure;</w:t>
      </w:r>
    </w:p>
    <w:p w:rsidR="00655455" w:rsidRDefault="00655455">
      <w:pPr>
        <w:pStyle w:val="Zkladntext"/>
        <w:spacing w:before="9"/>
        <w:rPr>
          <w:sz w:val="19"/>
        </w:rPr>
      </w:pPr>
    </w:p>
    <w:p w:rsidR="00655455" w:rsidRDefault="00D76CA7">
      <w:pPr>
        <w:pStyle w:val="Odstavecseseznamem"/>
        <w:numPr>
          <w:ilvl w:val="0"/>
          <w:numId w:val="4"/>
        </w:numPr>
        <w:tabs>
          <w:tab w:val="left" w:pos="675"/>
          <w:tab w:val="left" w:pos="676"/>
        </w:tabs>
        <w:ind w:hanging="573"/>
      </w:pPr>
      <w:r>
        <w:t>Up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20%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direct</w:t>
      </w:r>
      <w:r>
        <w:rPr>
          <w:spacing w:val="-2"/>
        </w:rPr>
        <w:t xml:space="preserve"> </w:t>
      </w:r>
      <w:r>
        <w:t>costs</w:t>
      </w:r>
      <w:r>
        <w:rPr>
          <w:spacing w:val="-4"/>
        </w:rPr>
        <w:t xml:space="preserve"> </w:t>
      </w:r>
      <w:r>
        <w:t>excluding the</w:t>
      </w:r>
      <w:r>
        <w:rPr>
          <w:spacing w:val="-3"/>
        </w:rPr>
        <w:t xml:space="preserve"> </w:t>
      </w:r>
      <w:r>
        <w:t>institute’s/centre’s in-kind</w:t>
      </w:r>
      <w:r>
        <w:rPr>
          <w:spacing w:val="-2"/>
        </w:rPr>
        <w:t xml:space="preserve"> </w:t>
      </w:r>
      <w:r>
        <w:t>contribution.</w:t>
      </w:r>
    </w:p>
    <w:p w:rsidR="00655455" w:rsidRDefault="00655455">
      <w:pPr>
        <w:pStyle w:val="Zkladntext"/>
        <w:spacing w:before="8"/>
        <w:rPr>
          <w:sz w:val="19"/>
        </w:rPr>
      </w:pPr>
    </w:p>
    <w:p w:rsidR="00655455" w:rsidRDefault="00D76CA7">
      <w:pPr>
        <w:spacing w:line="276" w:lineRule="auto"/>
        <w:ind w:left="536" w:right="1100"/>
        <w:rPr>
          <w:b/>
        </w:rPr>
      </w:pPr>
      <w:r>
        <w:t xml:space="preserve">Further information on eligible costs can be found in the </w:t>
      </w:r>
      <w:r>
        <w:rPr>
          <w:color w:val="0000FF"/>
          <w:u w:val="single" w:color="0000FF"/>
        </w:rPr>
        <w:t>Financial rules for awarding SAS grants for</w:t>
      </w:r>
      <w:r>
        <w:rPr>
          <w:color w:val="0000FF"/>
          <w:spacing w:val="-47"/>
        </w:rPr>
        <w:t xml:space="preserve"> </w:t>
      </w:r>
      <w:r>
        <w:rPr>
          <w:color w:val="0000FF"/>
          <w:u w:val="single" w:color="0000FF"/>
        </w:rPr>
        <w:t>international research</w:t>
      </w:r>
      <w:r>
        <w:rPr>
          <w:color w:val="0000FF"/>
          <w:spacing w:val="1"/>
        </w:rPr>
        <w:t xml:space="preserve"> </w:t>
      </w:r>
      <w:r>
        <w:rPr>
          <w:color w:val="0000FF"/>
          <w:u w:val="single" w:color="0000FF"/>
        </w:rPr>
        <w:t>projects</w:t>
      </w:r>
      <w:r>
        <w:rPr>
          <w:color w:val="0000FF"/>
        </w:rPr>
        <w:t xml:space="preserve"> </w:t>
      </w:r>
      <w:r>
        <w:t xml:space="preserve">approved by the SAS Presidium on 1 July 2018. </w:t>
      </w:r>
      <w:r>
        <w:rPr>
          <w:b/>
        </w:rPr>
        <w:t>Applicants are</w:t>
      </w:r>
      <w:r>
        <w:rPr>
          <w:b/>
          <w:spacing w:val="1"/>
        </w:rPr>
        <w:t xml:space="preserve"> </w:t>
      </w:r>
      <w:r>
        <w:rPr>
          <w:b/>
        </w:rPr>
        <w:t>strongly encouraged to read this document carefully and to contact the national contact point</w:t>
      </w:r>
      <w:r>
        <w:rPr>
          <w:b/>
          <w:spacing w:val="1"/>
        </w:rPr>
        <w:t xml:space="preserve"> </w:t>
      </w:r>
      <w:r>
        <w:rPr>
          <w:b/>
        </w:rPr>
        <w:t>before submission in</w:t>
      </w:r>
      <w:r>
        <w:rPr>
          <w:b/>
          <w:spacing w:val="-2"/>
        </w:rPr>
        <w:t xml:space="preserve"> </w:t>
      </w:r>
      <w:r>
        <w:rPr>
          <w:b/>
        </w:rPr>
        <w:t>order</w:t>
      </w:r>
      <w:r>
        <w:rPr>
          <w:b/>
          <w:spacing w:val="-3"/>
        </w:rPr>
        <w:t xml:space="preserve"> </w:t>
      </w:r>
      <w:r>
        <w:rPr>
          <w:b/>
        </w:rPr>
        <w:t>to ensure</w:t>
      </w:r>
      <w:r>
        <w:rPr>
          <w:b/>
          <w:spacing w:val="-2"/>
        </w:rPr>
        <w:t xml:space="preserve"> </w:t>
      </w:r>
      <w:r>
        <w:rPr>
          <w:b/>
        </w:rPr>
        <w:t>compliance</w:t>
      </w:r>
    </w:p>
    <w:p w:rsidR="00655455" w:rsidRDefault="00655455">
      <w:pPr>
        <w:spacing w:line="276" w:lineRule="auto"/>
        <w:sectPr w:rsidR="00655455">
          <w:footerReference w:type="default" r:id="rId154"/>
          <w:pgSz w:w="11910" w:h="16840"/>
          <w:pgMar w:top="1080" w:right="520" w:bottom="640" w:left="880" w:header="0" w:footer="458" w:gutter="0"/>
          <w:pgNumType w:start="1"/>
          <w:cols w:space="708"/>
        </w:sectPr>
      </w:pPr>
    </w:p>
    <w:p w:rsidR="00655455" w:rsidRDefault="00D76CA7">
      <w:pPr>
        <w:pStyle w:val="Nadpis4"/>
        <w:spacing w:before="36"/>
      </w:pPr>
      <w:r>
        <w:lastRenderedPageBreak/>
        <w:t>Submission</w:t>
      </w:r>
      <w:r>
        <w:rPr>
          <w:spacing w:val="-2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t>proposal</w:t>
      </w:r>
      <w:r>
        <w:rPr>
          <w:spacing w:val="-1"/>
        </w:rPr>
        <w:t xml:space="preserve"> </w:t>
      </w:r>
      <w:r>
        <w:t>at the</w:t>
      </w:r>
      <w:r>
        <w:rPr>
          <w:spacing w:val="-2"/>
        </w:rPr>
        <w:t xml:space="preserve"> </w:t>
      </w:r>
      <w:r>
        <w:t>national</w:t>
      </w:r>
      <w:r>
        <w:rPr>
          <w:spacing w:val="-2"/>
        </w:rPr>
        <w:t xml:space="preserve"> </w:t>
      </w:r>
      <w:r>
        <w:t>level</w:t>
      </w:r>
    </w:p>
    <w:p w:rsidR="00655455" w:rsidRDefault="00655455">
      <w:pPr>
        <w:pStyle w:val="Zkladntext"/>
        <w:spacing w:before="8"/>
        <w:rPr>
          <w:b/>
          <w:sz w:val="19"/>
        </w:rPr>
      </w:pPr>
    </w:p>
    <w:p w:rsidR="00655455" w:rsidRDefault="00D76CA7">
      <w:pPr>
        <w:pStyle w:val="Zkladntext"/>
        <w:spacing w:line="276" w:lineRule="auto"/>
        <w:ind w:left="536" w:right="967"/>
      </w:pPr>
      <w:r>
        <w:t>Submission of the proposal at the national level will be required in parallel to the international</w:t>
      </w:r>
      <w:r>
        <w:rPr>
          <w:spacing w:val="1"/>
        </w:rPr>
        <w:t xml:space="preserve"> </w:t>
      </w:r>
      <w:r>
        <w:t>evaluation. The submission will be carried out once the international evaluation and the ranking list</w:t>
      </w:r>
      <w:r>
        <w:rPr>
          <w:spacing w:val="1"/>
        </w:rPr>
        <w:t xml:space="preserve"> </w:t>
      </w:r>
      <w:r>
        <w:t>have been performed and endorsed by the Call Steering Committee and the Slovak partner has been</w:t>
      </w:r>
      <w:r>
        <w:rPr>
          <w:spacing w:val="-47"/>
        </w:rPr>
        <w:t xml:space="preserve"> </w:t>
      </w:r>
      <w:r>
        <w:t>informed about recommendation for funding by the project c</w:t>
      </w:r>
      <w:r>
        <w:t>onsortium’s coordinator. S/he will be</w:t>
      </w:r>
      <w:r>
        <w:rPr>
          <w:spacing w:val="1"/>
        </w:rPr>
        <w:t xml:space="preserve"> </w:t>
      </w:r>
      <w:r>
        <w:t>invited by SAS to submit the proposal to it. The final decision on funding of selected projects is made</w:t>
      </w:r>
      <w:r>
        <w:rPr>
          <w:spacing w:val="-47"/>
        </w:rPr>
        <w:t xml:space="preserve"> </w:t>
      </w:r>
      <w:r>
        <w:t>by the SAS</w:t>
      </w:r>
      <w:r>
        <w:rPr>
          <w:spacing w:val="-4"/>
        </w:rPr>
        <w:t xml:space="preserve"> </w:t>
      </w:r>
      <w:r>
        <w:t>Presidium.</w:t>
      </w:r>
    </w:p>
    <w:p w:rsidR="00655455" w:rsidRDefault="00655455">
      <w:pPr>
        <w:pStyle w:val="Zkladntext"/>
        <w:spacing w:before="4"/>
        <w:rPr>
          <w:sz w:val="16"/>
        </w:rPr>
      </w:pPr>
    </w:p>
    <w:p w:rsidR="00655455" w:rsidRDefault="00D76CA7">
      <w:pPr>
        <w:pStyle w:val="Nadpis4"/>
        <w:spacing w:before="0"/>
      </w:pPr>
      <w:r>
        <w:t>Further</w:t>
      </w:r>
      <w:r>
        <w:rPr>
          <w:spacing w:val="-1"/>
        </w:rPr>
        <w:t xml:space="preserve"> </w:t>
      </w:r>
      <w:r>
        <w:t>guidance</w:t>
      </w:r>
    </w:p>
    <w:p w:rsidR="00655455" w:rsidRDefault="00655455">
      <w:pPr>
        <w:pStyle w:val="Zkladntext"/>
        <w:spacing w:before="8"/>
        <w:rPr>
          <w:b/>
          <w:sz w:val="19"/>
        </w:rPr>
      </w:pPr>
    </w:p>
    <w:p w:rsidR="00655455" w:rsidRDefault="00D76CA7">
      <w:pPr>
        <w:pStyle w:val="Odstavecseseznamem"/>
        <w:numPr>
          <w:ilvl w:val="1"/>
          <w:numId w:val="4"/>
        </w:numPr>
        <w:tabs>
          <w:tab w:val="left" w:pos="1243"/>
          <w:tab w:val="left" w:pos="1244"/>
        </w:tabs>
        <w:ind w:left="1244"/>
      </w:pPr>
      <w:hyperlink r:id="rId155">
        <w:r>
          <w:rPr>
            <w:color w:val="0000FF"/>
            <w:u w:val="single" w:color="0000FF"/>
          </w:rPr>
          <w:t>www.sav.sk</w:t>
        </w:r>
      </w:hyperlink>
    </w:p>
    <w:p w:rsidR="00655455" w:rsidRDefault="00655455">
      <w:pPr>
        <w:pStyle w:val="Zkladntext"/>
        <w:spacing w:before="8"/>
        <w:rPr>
          <w:sz w:val="19"/>
        </w:rPr>
      </w:pPr>
    </w:p>
    <w:p w:rsidR="00655455" w:rsidRDefault="00D76CA7">
      <w:pPr>
        <w:pStyle w:val="Odstavecseseznamem"/>
        <w:numPr>
          <w:ilvl w:val="1"/>
          <w:numId w:val="4"/>
        </w:numPr>
        <w:tabs>
          <w:tab w:val="left" w:pos="1243"/>
          <w:tab w:val="left" w:pos="1244"/>
        </w:tabs>
        <w:spacing w:line="453" w:lineRule="auto"/>
        <w:ind w:right="3396" w:firstLine="136"/>
      </w:pPr>
      <w:r>
        <w:t>133 Act of February 19, 2002 on the Slovak Academy of Sciences</w:t>
      </w:r>
      <w:r>
        <w:rPr>
          <w:color w:val="0000FF"/>
          <w:spacing w:val="1"/>
        </w:rPr>
        <w:t xml:space="preserve"> </w:t>
      </w:r>
      <w:r>
        <w:rPr>
          <w:color w:val="0000FF"/>
          <w:u w:val="single" w:color="0000FF"/>
        </w:rPr>
        <w:t>Financial</w:t>
      </w:r>
      <w:r>
        <w:rPr>
          <w:color w:val="0000FF"/>
          <w:spacing w:val="-2"/>
          <w:u w:val="single" w:color="0000FF"/>
        </w:rPr>
        <w:t xml:space="preserve"> </w:t>
      </w:r>
      <w:r>
        <w:rPr>
          <w:color w:val="0000FF"/>
          <w:u w:val="single" w:color="0000FF"/>
        </w:rPr>
        <w:t>rules</w:t>
      </w:r>
      <w:r>
        <w:rPr>
          <w:color w:val="0000FF"/>
          <w:spacing w:val="1"/>
          <w:u w:val="single" w:color="0000FF"/>
        </w:rPr>
        <w:t xml:space="preserve"> </w:t>
      </w:r>
      <w:r>
        <w:rPr>
          <w:color w:val="0000FF"/>
          <w:u w:val="single" w:color="0000FF"/>
        </w:rPr>
        <w:t>for</w:t>
      </w:r>
      <w:r>
        <w:rPr>
          <w:color w:val="0000FF"/>
          <w:spacing w:val="-4"/>
          <w:u w:val="single" w:color="0000FF"/>
        </w:rPr>
        <w:t xml:space="preserve"> </w:t>
      </w:r>
      <w:r>
        <w:rPr>
          <w:color w:val="0000FF"/>
          <w:u w:val="single" w:color="0000FF"/>
        </w:rPr>
        <w:t>awarding</w:t>
      </w:r>
      <w:r>
        <w:rPr>
          <w:color w:val="0000FF"/>
          <w:spacing w:val="1"/>
          <w:u w:val="single" w:color="0000FF"/>
        </w:rPr>
        <w:t xml:space="preserve"> </w:t>
      </w:r>
      <w:r>
        <w:rPr>
          <w:color w:val="0000FF"/>
          <w:u w:val="single" w:color="0000FF"/>
        </w:rPr>
        <w:t>SAS grants</w:t>
      </w:r>
      <w:r>
        <w:rPr>
          <w:color w:val="0000FF"/>
          <w:spacing w:val="-1"/>
          <w:u w:val="single" w:color="0000FF"/>
        </w:rPr>
        <w:t xml:space="preserve"> </w:t>
      </w:r>
      <w:r>
        <w:rPr>
          <w:color w:val="0000FF"/>
          <w:u w:val="single" w:color="0000FF"/>
        </w:rPr>
        <w:t>for</w:t>
      </w:r>
      <w:r>
        <w:rPr>
          <w:color w:val="0000FF"/>
          <w:spacing w:val="-3"/>
          <w:u w:val="single" w:color="0000FF"/>
        </w:rPr>
        <w:t xml:space="preserve"> </w:t>
      </w:r>
      <w:r>
        <w:rPr>
          <w:color w:val="0000FF"/>
          <w:u w:val="single" w:color="0000FF"/>
        </w:rPr>
        <w:t>international</w:t>
      </w:r>
      <w:r>
        <w:rPr>
          <w:color w:val="0000FF"/>
          <w:spacing w:val="-2"/>
          <w:u w:val="single" w:color="0000FF"/>
        </w:rPr>
        <w:t xml:space="preserve"> </w:t>
      </w:r>
      <w:r>
        <w:rPr>
          <w:color w:val="0000FF"/>
          <w:u w:val="single" w:color="0000FF"/>
        </w:rPr>
        <w:t>research projects</w:t>
      </w:r>
    </w:p>
    <w:p w:rsidR="00655455" w:rsidRDefault="00655455">
      <w:pPr>
        <w:spacing w:line="453" w:lineRule="auto"/>
        <w:sectPr w:rsidR="00655455">
          <w:pgSz w:w="11910" w:h="16840"/>
          <w:pgMar w:top="1080" w:right="520" w:bottom="640" w:left="880" w:header="0" w:footer="458" w:gutter="0"/>
          <w:cols w:space="708"/>
        </w:sectPr>
      </w:pPr>
    </w:p>
    <w:p w:rsidR="00655455" w:rsidRDefault="0055700E">
      <w:pPr>
        <w:pStyle w:val="Zkladntext"/>
        <w:ind w:left="536"/>
        <w:rPr>
          <w:sz w:val="20"/>
        </w:rPr>
      </w:pPr>
      <w:r>
        <w:rPr>
          <w:noProof/>
          <w:sz w:val="20"/>
          <w:lang w:val="cs-CZ" w:eastAsia="cs-CZ"/>
        </w:rPr>
        <w:lastRenderedPageBreak/>
        <mc:AlternateContent>
          <mc:Choice Requires="wpg">
            <w:drawing>
              <wp:inline distT="0" distB="0" distL="0" distR="0">
                <wp:extent cx="5755005" cy="669290"/>
                <wp:effectExtent l="3810" t="0" r="3810" b="635"/>
                <wp:docPr id="59" name="docshapegroup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55005" cy="669290"/>
                          <a:chOff x="0" y="0"/>
                          <a:chExt cx="9063" cy="1054"/>
                        </a:xfrm>
                      </wpg:grpSpPr>
                      <wps:wsp>
                        <wps:cNvPr id="60" name="docshape19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063" cy="1044"/>
                          </a:xfrm>
                          <a:custGeom>
                            <a:avLst/>
                            <a:gdLst>
                              <a:gd name="T0" fmla="*/ 9062 w 9063"/>
                              <a:gd name="T1" fmla="*/ 0 h 1044"/>
                              <a:gd name="T2" fmla="*/ 4531 w 9063"/>
                              <a:gd name="T3" fmla="*/ 0 h 1044"/>
                              <a:gd name="T4" fmla="*/ 0 w 9063"/>
                              <a:gd name="T5" fmla="*/ 0 h 1044"/>
                              <a:gd name="T6" fmla="*/ 0 w 9063"/>
                              <a:gd name="T7" fmla="*/ 113 h 1044"/>
                              <a:gd name="T8" fmla="*/ 0 w 9063"/>
                              <a:gd name="T9" fmla="*/ 931 h 1044"/>
                              <a:gd name="T10" fmla="*/ 0 w 9063"/>
                              <a:gd name="T11" fmla="*/ 1044 h 1044"/>
                              <a:gd name="T12" fmla="*/ 4531 w 9063"/>
                              <a:gd name="T13" fmla="*/ 1044 h 1044"/>
                              <a:gd name="T14" fmla="*/ 9062 w 9063"/>
                              <a:gd name="T15" fmla="*/ 1044 h 1044"/>
                              <a:gd name="T16" fmla="*/ 9062 w 9063"/>
                              <a:gd name="T17" fmla="*/ 931 h 1044"/>
                              <a:gd name="T18" fmla="*/ 9062 w 9063"/>
                              <a:gd name="T19" fmla="*/ 113 h 1044"/>
                              <a:gd name="T20" fmla="*/ 9062 w 9063"/>
                              <a:gd name="T21" fmla="*/ 0 h 10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9063" h="1044">
                                <a:moveTo>
                                  <a:pt x="9062" y="0"/>
                                </a:moveTo>
                                <a:lnTo>
                                  <a:pt x="453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3"/>
                                </a:lnTo>
                                <a:lnTo>
                                  <a:pt x="0" y="931"/>
                                </a:lnTo>
                                <a:lnTo>
                                  <a:pt x="0" y="1044"/>
                                </a:lnTo>
                                <a:lnTo>
                                  <a:pt x="4531" y="1044"/>
                                </a:lnTo>
                                <a:lnTo>
                                  <a:pt x="9062" y="1044"/>
                                </a:lnTo>
                                <a:lnTo>
                                  <a:pt x="9062" y="931"/>
                                </a:lnTo>
                                <a:lnTo>
                                  <a:pt x="9062" y="113"/>
                                </a:lnTo>
                                <a:lnTo>
                                  <a:pt x="90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497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docshape197"/>
                        <wps:cNvSpPr>
                          <a:spLocks/>
                        </wps:cNvSpPr>
                        <wps:spPr bwMode="auto">
                          <a:xfrm>
                            <a:off x="0" y="1044"/>
                            <a:ext cx="9063" cy="10"/>
                          </a:xfrm>
                          <a:custGeom>
                            <a:avLst/>
                            <a:gdLst>
                              <a:gd name="T0" fmla="*/ 9062 w 9063"/>
                              <a:gd name="T1" fmla="+- 0 1044 1044"/>
                              <a:gd name="T2" fmla="*/ 1044 h 10"/>
                              <a:gd name="T3" fmla="*/ 4541 w 9063"/>
                              <a:gd name="T4" fmla="+- 0 1044 1044"/>
                              <a:gd name="T5" fmla="*/ 1044 h 10"/>
                              <a:gd name="T6" fmla="*/ 0 w 9063"/>
                              <a:gd name="T7" fmla="+- 0 1044 1044"/>
                              <a:gd name="T8" fmla="*/ 1044 h 10"/>
                              <a:gd name="T9" fmla="*/ 0 w 9063"/>
                              <a:gd name="T10" fmla="+- 0 1054 1044"/>
                              <a:gd name="T11" fmla="*/ 1054 h 10"/>
                              <a:gd name="T12" fmla="*/ 4541 w 9063"/>
                              <a:gd name="T13" fmla="+- 0 1054 1044"/>
                              <a:gd name="T14" fmla="*/ 1054 h 10"/>
                              <a:gd name="T15" fmla="*/ 9062 w 9063"/>
                              <a:gd name="T16" fmla="+- 0 1054 1044"/>
                              <a:gd name="T17" fmla="*/ 1054 h 10"/>
                              <a:gd name="T18" fmla="*/ 9062 w 9063"/>
                              <a:gd name="T19" fmla="+- 0 1044 1044"/>
                              <a:gd name="T20" fmla="*/ 1044 h 10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</a:cxnLst>
                            <a:rect l="0" t="0" r="r" b="b"/>
                            <a:pathLst>
                              <a:path w="9063" h="10">
                                <a:moveTo>
                                  <a:pt x="9062" y="0"/>
                                </a:moveTo>
                                <a:lnTo>
                                  <a:pt x="454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4541" y="10"/>
                                </a:lnTo>
                                <a:lnTo>
                                  <a:pt x="9062" y="10"/>
                                </a:lnTo>
                                <a:lnTo>
                                  <a:pt x="90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docshape19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56"/>
                            <a:ext cx="792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55455" w:rsidRDefault="00D76CA7">
                              <w:pPr>
                                <w:spacing w:line="221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</w:rPr>
                                <w:t>Slovenia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3" name="docshape199"/>
                        <wps:cNvSpPr txBox="1">
                          <a:spLocks noChangeArrowheads="1"/>
                        </wps:cNvSpPr>
                        <wps:spPr bwMode="auto">
                          <a:xfrm>
                            <a:off x="4531" y="156"/>
                            <a:ext cx="4281" cy="5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55455" w:rsidRDefault="00D76CA7">
                              <w:pPr>
                                <w:spacing w:line="225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</w:rPr>
                                <w:t>MIZS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–</w:t>
                              </w:r>
                              <w:r>
                                <w:rPr>
                                  <w:b/>
                                  <w:color w:val="FFFFFF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Ministrstvo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za izobrazevanje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znanost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in</w:t>
                              </w:r>
                            </w:p>
                            <w:p w:rsidR="00655455" w:rsidRDefault="00D76CA7">
                              <w:pPr>
                                <w:spacing w:before="41" w:line="265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</w:rPr>
                                <w:t>sport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docshapegroup195" o:spid="_x0000_s1156" style="width:453.15pt;height:52.7pt;mso-position-horizontal-relative:char;mso-position-vertical-relative:line" coordsize="9063,10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dq4cAYAAEQfAAAOAAAAZHJzL2Uyb0RvYy54bWzsWW2Pm0YQ/l6p/wHxsZVjlgPbWPFFOfsc&#10;VUrbSLn+gDVgg4pZunBnJ1X/e2f2BS/EYHJ3jRrp7iSz9g6zO8+88Mzy+s1xn1kPMS9Tli9s8sqx&#10;rTgPWZTmu4X9x916NLOtsqJ5RDOWxwv7U1zab65//OH1oZjHLktYFsXcAiV5OT8UCzupqmI+Hpdh&#10;Eu9p+YoVcQ6TW8b3tIKvfDeOOD2A9n02dh1nMj4wHhWchXFZwq8rOWlfC/3bbRxWv2+3ZVxZ2cKG&#10;vVXik4vPDX6Or1/T+Y7TIklDtQ36iF3saZrDorWqFa2odc/TL1Tt05Czkm2rVyHbj9l2m4axsAGs&#10;IU7Lmnec3RfClt38sCtqmADaFk6PVhv+9vCBW2m0sP3AtnK6Bx9FLCwTWsQ7XJ4EPoJ0KHZzkH3H&#10;i4/FBy4theF7Fv5ZwvS4PY/fd1LY2hx+ZRHopfcVEyAdt3yPKsB86yh88an2RXysrBB+9Ke+7zi+&#10;bYUwN5kEbqCcFSbg0S9uC5NbdWPgTK7kXcTxPdz7mM7limKXaldoEoRceUK1fBqqHxEy4awSkVKo&#10;TiDomqiSYCIBFWIazdKE0pjBTZaA+ONANLHwmljQeXhfVu9iJjxBH96XlcyFCEbCv5Ha+B2YsN1n&#10;kBY/jS3Q6FoHvFyp3KnFiCHmWIlFHLkkJEUt4xoynn9FOlSBA+sVu1R5DZnzW4Lwuahn0pA5r2dq&#10;yBBy1WEclDpjtfOaIMlqmQDsPw8TMSF3OkAiJuAIdpeygaATE/U+fSbyffFgot+nz/RAnz7TCz3Y&#10;mW7oU2e6otuprumKHnWu6Q0zZqH67HRO0USnWXjMVZ7ByKL4tHREbSxYicUNkw4K3x1RBQykMCk7&#10;hMHDKCxSEtbrFwb3obAo6xeFwTcoPB20DUAehYNBwhjjKA1hLGt0/66JshGidJC4spIMM5MoO8kw&#10;Q4mylAwzFWMITYUYMfYusVdRwIGptDkKty3gKBu8h84LWmHw6KF1WNgQjZCyCdAurLQ4s2cP8R0T&#10;MhVGEcarWFo8O2HBk0CWm4JYixuCelpfC6FP2qGV6Tl9NWUgoZStelZfTSnI4gFSwjwJnFair1JZ&#10;vfuLkjUgwyUv7fGk8oLJtWAbvzBjZSztQy8LwlK7G6PEeFCXLEujdZpl6OSS7zbLjFsPFNgtWXvB&#10;dKngbIhlonTkDG/TMOLtQLVURCHpEmz174C4nnPjBqP1ZDYdeWvPHwVTZzZySHATTBwv8FbrfzDW&#10;iDdP0iiK8/dpHmvmTLxhHEpxeMl5BXcW8ey7vgjjxu4bRjri75yRwFXzCKyj8ySm0a0aVzTN5Hjc&#10;3LEAGczWVwEE8EPJtiQ53LDoEzAvzmTXAF0ODBLGP9vWATqGhV3+dU95bFvZLzmQx4B4HiRIJb54&#10;/hSznpszG3OG5iGoWtiVDdUfh8tKtiX3BU93CaxEBBY5ewu0eZsiOxP7k7tSX4C/fisiC/WhTWRF&#10;sUTMgO8+M5HV+SmiVDQEkD41r1cBoPsIM0Gelcn+PLIcwWMvklncr+BfuDWT8ZqkyvO9LsZbc6r+&#10;Jc9SqvaSJp/qIo81l+pfz+RSnSaaRKprvROjVQv63llMW6QWpJAhty1EMlDT6B5UT5T2wqo1/NDi&#10;YNt4flUTfazmXcS8dsCFVWsn9K5q+qBv1doN/S5tENqGT+FR8wSm6qqk7KdxkA7IhIaxMkXKZoM0&#10;g/mPoZO6K+7fNtBIqf3r+CFgLR+4QvtzEr6n0j3vmemeNlQTM33VBE2tJ1MZgNDz+irlaoo0VK69&#10;7PNQqZs1/ivXNcjIC5US8dwgf5pC6esLlaqPozvOBOHp1aZSosYZVMqqjjcMOjhJAtXpoJWzZQJn&#10;BfFbztkBeS7QTtlBGbdKQvgVh4bEFyeSJ6o1DWCHeO7q1h2rploFl4eGFg4WNratohRp2gWprUWQ&#10;B9VNB2Z84wdRA/CXs12IE9zObmfeyHMntyPPWa1Gb9dLbzRZk6m/ulotlyvS7EKwt3l6F4L7aeR7&#10;o/lYi78vy4LRWsjODGwTrYVE9DtvrPZpBW9osnS/sGd19/WMXVZ13BzFCwhonqC4YCB/ZeNVN111&#10;wwUD2WzB4LtrtIAitauDOGYyUvzbVIfTsUq7QHjuDPgDVgg8N5IU56VCLOyXCvHfVggRa//nCiHe&#10;MMKrWsGF1GtlfBdsfoex+fL7+l8AAAD//wMAUEsDBBQABgAIAAAAIQAS4rYK3QAAAAUBAAAPAAAA&#10;ZHJzL2Rvd25yZXYueG1sTI9BS8NAEIXvgv9hGcGb3Y21xcZsSinqqQhtBeltm50modnZkN0m6b93&#10;9KKXB8N7vPdNthxdI3rsQu1JQzJRIJAKb2sqNXzu3x6eQYRoyJrGE2q4YoBlfnuTmdT6gbbY72Ip&#10;uIRCajRUMbaplKGo0Jkw8S0SeyffORP57EppOzNwuWvko1Jz6UxNvFCZFtcVFufdxWl4H8ywmiav&#10;/eZ8Wl8P+9nH1yZBre/vxtULiIhj/AvDDz6jQ85MR38hG0SjgR+Jv8reQs2nII4cUrMnkHkm/9Pn&#10;3wAAAP//AwBQSwECLQAUAAYACAAAACEAtoM4kv4AAADhAQAAEwAAAAAAAAAAAAAAAAAAAAAAW0Nv&#10;bnRlbnRfVHlwZXNdLnhtbFBLAQItABQABgAIAAAAIQA4/SH/1gAAAJQBAAALAAAAAAAAAAAAAAAA&#10;AC8BAABfcmVscy8ucmVsc1BLAQItABQABgAIAAAAIQDMxdq4cAYAAEQfAAAOAAAAAAAAAAAAAAAA&#10;AC4CAABkcnMvZTJvRG9jLnhtbFBLAQItABQABgAIAAAAIQAS4rYK3QAAAAUBAAAPAAAAAAAAAAAA&#10;AAAAAMoIAABkcnMvZG93bnJldi54bWxQSwUGAAAAAAQABADzAAAA1AkAAAAA&#10;">
                <v:shape id="docshape196" o:spid="_x0000_s1157" style="position:absolute;width:9063;height:1044;visibility:visible;mso-wrap-style:square;v-text-anchor:top" coordsize="9063,10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0pF70A&#10;AADbAAAADwAAAGRycy9kb3ducmV2LnhtbERPy4rCMBTdC/5DuIIb0VTBIh2jDKLi1sfG3TW505Zp&#10;bkITtf69WQguD+e9XHe2EQ9qQ+1YwXSSgSDWztRcKricd+MFiBCRDTaOScGLAqxX/d4SC+OefKTH&#10;KZYihXAoUEEVoy+kDLoii2HiPHHi/lxrMSbYltK0+EzhtpGzLMulxZpTQ4WeNhXp/9PdKtD+uJ/H&#10;s94Gm2Fz85trvh1dlRoOut8fEJG6+BV/3AejIE/r05f0A+TqD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jT0pF70AAADbAAAADwAAAAAAAAAAAAAAAACYAgAAZHJzL2Rvd25yZXYu&#10;eG1sUEsFBgAAAAAEAAQA9QAAAIIDAAAAAA==&#10;" path="m9062,l4531,,,,,113,,931r,113l4531,1044r4531,l9062,931r,-818l9062,xe" fillcolor="#1f497c" stroked="f">
                  <v:path arrowok="t" o:connecttype="custom" o:connectlocs="9062,0;4531,0;0,0;0,113;0,931;0,1044;4531,1044;9062,1044;9062,931;9062,113;9062,0" o:connectangles="0,0,0,0,0,0,0,0,0,0,0"/>
                </v:shape>
                <v:shape id="docshape197" o:spid="_x0000_s1158" style="position:absolute;top:1044;width:9063;height:10;visibility:visible;mso-wrap-style:square;v-text-anchor:top" coordsize="9063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I0xcQA&#10;AADbAAAADwAAAGRycy9kb3ducmV2LnhtbESPT4vCMBTE74LfITzBm6Z66K5do4h/QEEW1IVlb4/m&#10;2RSbl9LEWr/9ZmHB4zAzv2Hmy85WoqXGl44VTMYJCOLc6ZILBV+X3egdhA/IGivHpOBJHpaLfm+O&#10;mXYPPlF7DoWIEPYZKjAh1JmUPjdk0Y9dTRy9q2sshiibQuoGHxFuKzlNklRaLDkuGKxpbSi/ne9W&#10;we27TY7mx5rtc/Z5SO/tcXN6y5UaDrrVB4hAXXiF/9t7rSCdwN+X+APk4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6CNMXEAAAA2wAAAA8AAAAAAAAAAAAAAAAAmAIAAGRycy9k&#10;b3ducmV2LnhtbFBLBQYAAAAABAAEAPUAAACJAwAAAAA=&#10;" path="m9062,l4541,,,,,10r4541,l9062,10r,-10xe" fillcolor="#bfbfbf" stroked="f">
                  <v:path arrowok="t" o:connecttype="custom" o:connectlocs="9062,1044;4541,1044;0,1044;0,1054;4541,1054;9062,1054;9062,1044" o:connectangles="0,0,0,0,0,0,0"/>
                </v:shape>
                <v:shape id="docshape198" o:spid="_x0000_s1159" type="#_x0000_t202" style="position:absolute;top:156;width:792;height:2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qHqJsMA&#10;AADbAAAADwAAAGRycy9kb3ducmV2LnhtbESPQWvCQBSE74L/YXmCN93oIdToKiIWCoI0pocen9ln&#10;sph9G7Orpv++Wyh4HGbmG2a16W0jHtR541jBbJqAIC6dNlwp+CreJ28gfEDW2DgmBT/kYbMeDlaY&#10;affknB6nUIkIYZ+hgjqENpPSlzVZ9FPXEkfv4jqLIcqukrrDZ4TbRs6TJJUWDceFGlva1VReT3er&#10;YPvN+d7cjufP/JKbolgkfEivSo1H/XYJIlAfXuH/9odWkM7h70v8AXL9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qHqJsMAAADbAAAADwAAAAAAAAAAAAAAAACYAgAAZHJzL2Rv&#10;d25yZXYueG1sUEsFBgAAAAAEAAQA9QAAAIgDAAAAAA==&#10;" filled="f" stroked="f">
                  <v:textbox inset="0,0,0,0">
                    <w:txbxContent>
                      <w:p w:rsidR="00655455" w:rsidRDefault="00D76CA7">
                        <w:pPr>
                          <w:spacing w:line="221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FFFFFF"/>
                          </w:rPr>
                          <w:t>Slovenia</w:t>
                        </w:r>
                      </w:p>
                    </w:txbxContent>
                  </v:textbox>
                </v:shape>
                <v:shape id="docshape199" o:spid="_x0000_s1160" type="#_x0000_t202" style="position:absolute;left:4531;top:156;width:4281;height:5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1PvcQA&#10;AADbAAAADwAAAGRycy9kb3ducmV2LnhtbESPQWvCQBSE7wX/w/KE3urGFkIb3YhIC0KhGOPB4zP7&#10;kixm36bZVdN/3xUKPQ4z8w2zXI22E1cavHGsYD5LQBBXThtuFBzKj6dXED4ga+wck4If8rDKJw9L&#10;zLS7cUHXfWhEhLDPUEEbQp9J6auWLPqZ64mjV7vBYohyaKQe8BbhtpPPSZJKi4bjQos9bVqqzvuL&#10;VbA+cvFuvr9Ou6IuTFm+JfyZnpV6nI7rBYhAY/gP/7W3WkH6Avc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3tT73EAAAA2wAAAA8AAAAAAAAAAAAAAAAAmAIAAGRycy9k&#10;b3ducmV2LnhtbFBLBQYAAAAABAAEAPUAAACJAwAAAAA=&#10;" filled="f" stroked="f">
                  <v:textbox inset="0,0,0,0">
                    <w:txbxContent>
                      <w:p w:rsidR="00655455" w:rsidRDefault="00D76CA7">
                        <w:pPr>
                          <w:spacing w:line="225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FFFFFF"/>
                          </w:rPr>
                          <w:t>MIZS</w:t>
                        </w:r>
                        <w:r>
                          <w:rPr>
                            <w:b/>
                            <w:color w:val="FFFFFF"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–</w:t>
                        </w:r>
                        <w:r>
                          <w:rPr>
                            <w:b/>
                            <w:color w:val="FFFFFF"/>
                            <w:spacing w:val="1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Ministrstvo</w:t>
                        </w:r>
                        <w:r>
                          <w:rPr>
                            <w:b/>
                            <w:color w:val="FFFFFF"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za izobrazevanje</w:t>
                        </w:r>
                        <w:r>
                          <w:rPr>
                            <w:b/>
                            <w:color w:val="FFFFFF"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znanost</w:t>
                        </w:r>
                        <w:r>
                          <w:rPr>
                            <w:b/>
                            <w:color w:val="FFFFFF"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in</w:t>
                        </w:r>
                      </w:p>
                      <w:p w:rsidR="00655455" w:rsidRDefault="00D76CA7">
                        <w:pPr>
                          <w:spacing w:before="41" w:line="265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FFFFFF"/>
                          </w:rPr>
                          <w:t>sport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655455" w:rsidRDefault="00D76CA7">
      <w:pPr>
        <w:spacing w:before="72" w:line="453" w:lineRule="auto"/>
        <w:ind w:left="536" w:right="8302"/>
      </w:pPr>
      <w:r>
        <w:rPr>
          <w:b/>
        </w:rPr>
        <w:t>Contact point</w:t>
      </w:r>
      <w:r>
        <w:rPr>
          <w:b/>
          <w:spacing w:val="1"/>
        </w:rPr>
        <w:t xml:space="preserve"> </w:t>
      </w:r>
      <w:r>
        <w:t>Andrej Ograjensek</w:t>
      </w:r>
      <w:r>
        <w:rPr>
          <w:spacing w:val="-47"/>
        </w:rPr>
        <w:t xml:space="preserve"> </w:t>
      </w:r>
      <w:r>
        <w:t>Senior</w:t>
      </w:r>
      <w:r>
        <w:rPr>
          <w:spacing w:val="-1"/>
        </w:rPr>
        <w:t xml:space="preserve"> </w:t>
      </w:r>
      <w:r>
        <w:t>Advisor</w:t>
      </w:r>
    </w:p>
    <w:p w:rsidR="00655455" w:rsidRDefault="00D76CA7">
      <w:pPr>
        <w:pStyle w:val="Zkladntext"/>
        <w:spacing w:before="4"/>
        <w:ind w:left="536"/>
      </w:pPr>
      <w:hyperlink r:id="rId156">
        <w:r>
          <w:rPr>
            <w:color w:val="0000FF"/>
            <w:u w:val="single" w:color="0000FF"/>
          </w:rPr>
          <w:t>andrej.ograjensek@gov.si</w:t>
        </w:r>
        <w:r>
          <w:t>,</w:t>
        </w:r>
        <w:r>
          <w:rPr>
            <w:spacing w:val="-3"/>
          </w:rPr>
          <w:t xml:space="preserve"> </w:t>
        </w:r>
      </w:hyperlink>
      <w:r>
        <w:t>+386</w:t>
      </w:r>
      <w:r>
        <w:rPr>
          <w:spacing w:val="-1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478 4634</w:t>
      </w:r>
    </w:p>
    <w:p w:rsidR="00655455" w:rsidRDefault="00655455">
      <w:pPr>
        <w:pStyle w:val="Zkladntext"/>
        <w:rPr>
          <w:sz w:val="20"/>
        </w:rPr>
      </w:pPr>
    </w:p>
    <w:p w:rsidR="00655455" w:rsidRDefault="00655455">
      <w:pPr>
        <w:pStyle w:val="Zkladntext"/>
        <w:spacing w:before="8"/>
        <w:rPr>
          <w:sz w:val="16"/>
        </w:rPr>
      </w:pPr>
    </w:p>
    <w:p w:rsidR="00655455" w:rsidRDefault="00D76CA7">
      <w:pPr>
        <w:pStyle w:val="Nadpis4"/>
        <w:spacing w:before="57"/>
      </w:pPr>
      <w:r>
        <w:t>Funding criteria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regulations</w:t>
      </w:r>
    </w:p>
    <w:p w:rsidR="00655455" w:rsidRDefault="00655455">
      <w:pPr>
        <w:pStyle w:val="Zkladntext"/>
        <w:spacing w:before="4"/>
        <w:rPr>
          <w:b/>
          <w:sz w:val="27"/>
        </w:rPr>
      </w:pPr>
    </w:p>
    <w:p w:rsidR="00655455" w:rsidRDefault="00D76CA7">
      <w:pPr>
        <w:pStyle w:val="Zkladntext"/>
        <w:spacing w:line="360" w:lineRule="auto"/>
        <w:ind w:left="536" w:right="917"/>
      </w:pPr>
      <w:r>
        <w:rPr>
          <w:b/>
        </w:rPr>
        <w:t xml:space="preserve">Legal basis – national regulation </w:t>
      </w:r>
      <w:r>
        <w:t>: State Administration Act (Zakon o državni upravi (Uradni list RS, št.</w:t>
      </w:r>
      <w:r>
        <w:rPr>
          <w:spacing w:val="-47"/>
        </w:rPr>
        <w:t xml:space="preserve"> </w:t>
      </w:r>
      <w:r>
        <w:t>113/05</w:t>
      </w:r>
      <w:r>
        <w:rPr>
          <w:spacing w:val="-1"/>
        </w:rPr>
        <w:t xml:space="preserve"> </w:t>
      </w:r>
      <w:r>
        <w:t>- UPB4,</w:t>
      </w:r>
      <w:r>
        <w:rPr>
          <w:spacing w:val="-2"/>
        </w:rPr>
        <w:t xml:space="preserve"> </w:t>
      </w:r>
      <w:r>
        <w:t>89/07</w:t>
      </w:r>
      <w:r>
        <w:rPr>
          <w:spacing w:val="-1"/>
        </w:rPr>
        <w:t xml:space="preserve"> </w:t>
      </w:r>
      <w:r>
        <w:t>- Odl.US, 126/07</w:t>
      </w:r>
      <w:r>
        <w:rPr>
          <w:spacing w:val="-1"/>
        </w:rPr>
        <w:t xml:space="preserve"> </w:t>
      </w:r>
      <w:r>
        <w:t>- ZUP-E,</w:t>
      </w:r>
      <w:r>
        <w:rPr>
          <w:spacing w:val="-2"/>
        </w:rPr>
        <w:t xml:space="preserve"> </w:t>
      </w:r>
      <w:r>
        <w:t>48/09,</w:t>
      </w:r>
      <w:r>
        <w:rPr>
          <w:spacing w:val="-2"/>
        </w:rPr>
        <w:t xml:space="preserve"> </w:t>
      </w:r>
      <w:r>
        <w:t>8/10</w:t>
      </w:r>
      <w:r>
        <w:rPr>
          <w:spacing w:val="-4"/>
        </w:rPr>
        <w:t xml:space="preserve"> </w:t>
      </w:r>
      <w:r>
        <w:t>- ZUP-G,</w:t>
      </w:r>
      <w:r>
        <w:rPr>
          <w:spacing w:val="-2"/>
        </w:rPr>
        <w:t xml:space="preserve"> </w:t>
      </w:r>
      <w:r>
        <w:t>8/12</w:t>
      </w:r>
      <w:r>
        <w:rPr>
          <w:spacing w:val="-1"/>
        </w:rPr>
        <w:t xml:space="preserve"> </w:t>
      </w:r>
      <w:r>
        <w:t>- ZVRS-F, 21/12,</w:t>
      </w:r>
      <w:r>
        <w:rPr>
          <w:spacing w:val="1"/>
        </w:rPr>
        <w:t xml:space="preserve"> </w:t>
      </w:r>
      <w:r>
        <w:t>47/13,</w:t>
      </w:r>
    </w:p>
    <w:p w:rsidR="00655455" w:rsidRDefault="00D76CA7">
      <w:pPr>
        <w:pStyle w:val="Zkladntext"/>
        <w:spacing w:before="1" w:line="360" w:lineRule="auto"/>
        <w:ind w:left="536" w:right="916"/>
      </w:pPr>
      <w:r>
        <w:t>12/14,</w:t>
      </w:r>
      <w:r>
        <w:rPr>
          <w:spacing w:val="-1"/>
        </w:rPr>
        <w:t xml:space="preserve"> </w:t>
      </w:r>
      <w:r>
        <w:t>90/14</w:t>
      </w:r>
      <w:r>
        <w:rPr>
          <w:spacing w:val="2"/>
        </w:rPr>
        <w:t xml:space="preserve"> </w:t>
      </w:r>
      <w:r>
        <w:t>in 51/16))</w:t>
      </w:r>
      <w:r>
        <w:rPr>
          <w:spacing w:val="-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Article 16 and</w:t>
      </w:r>
      <w:r>
        <w:rPr>
          <w:spacing w:val="2"/>
        </w:rPr>
        <w:t xml:space="preserve"> </w:t>
      </w:r>
      <w:r>
        <w:t>39;</w:t>
      </w:r>
      <w:r>
        <w:rPr>
          <w:spacing w:val="2"/>
        </w:rPr>
        <w:t xml:space="preserve"> </w:t>
      </w:r>
      <w:r>
        <w:t>Public</w:t>
      </w:r>
      <w:r>
        <w:rPr>
          <w:spacing w:val="2"/>
        </w:rPr>
        <w:t xml:space="preserve"> </w:t>
      </w:r>
      <w:r>
        <w:t>Finance</w:t>
      </w:r>
      <w:r>
        <w:rPr>
          <w:spacing w:val="2"/>
        </w:rPr>
        <w:t xml:space="preserve"> </w:t>
      </w:r>
      <w:r>
        <w:t>Act (Zakon</w:t>
      </w:r>
      <w:r>
        <w:rPr>
          <w:spacing w:val="-1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javnih</w:t>
      </w:r>
      <w:r>
        <w:rPr>
          <w:spacing w:val="1"/>
        </w:rPr>
        <w:t xml:space="preserve"> </w:t>
      </w:r>
      <w:r>
        <w:t>financa</w:t>
      </w:r>
      <w:r>
        <w:t>h</w:t>
      </w:r>
      <w:r>
        <w:rPr>
          <w:spacing w:val="1"/>
        </w:rPr>
        <w:t xml:space="preserve"> </w:t>
      </w:r>
      <w:r>
        <w:t>(Uradni</w:t>
      </w:r>
      <w:r>
        <w:rPr>
          <w:spacing w:val="2"/>
        </w:rPr>
        <w:t xml:space="preserve"> </w:t>
      </w:r>
      <w:r>
        <w:t>list</w:t>
      </w:r>
      <w:r>
        <w:rPr>
          <w:spacing w:val="1"/>
        </w:rPr>
        <w:t xml:space="preserve"> </w:t>
      </w:r>
      <w:r>
        <w:t>RS, št. 11/11- uradno prečiščeno besedilo, 14/13 – popr., 101/13, 55/15 – ZfisP, 96/15 – ZIPRS1617 in</w:t>
      </w:r>
      <w:r>
        <w:rPr>
          <w:spacing w:val="-47"/>
        </w:rPr>
        <w:t xml:space="preserve"> </w:t>
      </w:r>
      <w:r>
        <w:t>13/18)) - Article 106. j; Regulation on the procedure of standards and manners to allocate means for</w:t>
      </w:r>
      <w:r>
        <w:rPr>
          <w:spacing w:val="1"/>
        </w:rPr>
        <w:t xml:space="preserve"> </w:t>
      </w:r>
      <w:r>
        <w:t>the promotion of the evolutional programme and the preferential tasks</w:t>
      </w:r>
      <w:r>
        <w:rPr>
          <w:spacing w:val="1"/>
        </w:rPr>
        <w:t xml:space="preserve"> </w:t>
      </w:r>
      <w:r>
        <w:t>(Uredba o postopku, merilih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načinih</w:t>
      </w:r>
      <w:r>
        <w:rPr>
          <w:spacing w:val="1"/>
        </w:rPr>
        <w:t xml:space="preserve"> </w:t>
      </w:r>
      <w:r>
        <w:t>dodeljevanja</w:t>
      </w:r>
      <w:r>
        <w:rPr>
          <w:spacing w:val="3"/>
        </w:rPr>
        <w:t xml:space="preserve"> </w:t>
      </w:r>
      <w:r>
        <w:t>sredstev za</w:t>
      </w:r>
      <w:r>
        <w:rPr>
          <w:spacing w:val="3"/>
        </w:rPr>
        <w:t xml:space="preserve"> </w:t>
      </w:r>
      <w:r>
        <w:t>spodbujanje razvojnih</w:t>
      </w:r>
      <w:r>
        <w:rPr>
          <w:spacing w:val="2"/>
        </w:rPr>
        <w:t xml:space="preserve"> </w:t>
      </w:r>
      <w:r>
        <w:t>programov</w:t>
      </w:r>
      <w:r>
        <w:rPr>
          <w:spacing w:val="2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prednostnih</w:t>
      </w:r>
      <w:r>
        <w:rPr>
          <w:spacing w:val="1"/>
        </w:rPr>
        <w:t xml:space="preserve"> </w:t>
      </w:r>
      <w:r>
        <w:t>nalog</w:t>
      </w:r>
      <w:r>
        <w:rPr>
          <w:spacing w:val="2"/>
        </w:rPr>
        <w:t xml:space="preserve"> </w:t>
      </w:r>
      <w:r>
        <w:t>(Uradni</w:t>
      </w:r>
      <w:r>
        <w:rPr>
          <w:spacing w:val="1"/>
        </w:rPr>
        <w:t xml:space="preserve"> </w:t>
      </w:r>
      <w:r>
        <w:t>list</w:t>
      </w:r>
      <w:r>
        <w:rPr>
          <w:spacing w:val="4"/>
        </w:rPr>
        <w:t xml:space="preserve"> </w:t>
      </w:r>
      <w:r>
        <w:t>RS,</w:t>
      </w:r>
      <w:r>
        <w:rPr>
          <w:spacing w:val="4"/>
        </w:rPr>
        <w:t xml:space="preserve"> </w:t>
      </w:r>
      <w:r>
        <w:t>št.</w:t>
      </w:r>
      <w:r>
        <w:rPr>
          <w:spacing w:val="4"/>
        </w:rPr>
        <w:t xml:space="preserve"> </w:t>
      </w:r>
      <w:r>
        <w:t>56/11));</w:t>
      </w:r>
      <w:r>
        <w:rPr>
          <w:spacing w:val="2"/>
        </w:rPr>
        <w:t xml:space="preserve"> </w:t>
      </w:r>
      <w:r>
        <w:t>Implementation</w:t>
      </w:r>
      <w:r>
        <w:rPr>
          <w:spacing w:val="3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Republic</w:t>
      </w:r>
      <w:r>
        <w:rPr>
          <w:spacing w:val="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Slove</w:t>
      </w:r>
      <w:r>
        <w:t>nia’s</w:t>
      </w:r>
      <w:r>
        <w:rPr>
          <w:spacing w:val="4"/>
        </w:rPr>
        <w:t xml:space="preserve"> </w:t>
      </w:r>
      <w:r>
        <w:t>Budget</w:t>
      </w:r>
      <w:r>
        <w:rPr>
          <w:spacing w:val="2"/>
        </w:rPr>
        <w:t xml:space="preserve"> </w:t>
      </w:r>
      <w:r>
        <w:t>for</w:t>
      </w:r>
      <w:r>
        <w:rPr>
          <w:spacing w:val="2"/>
        </w:rPr>
        <w:t xml:space="preserve"> </w:t>
      </w:r>
      <w:r>
        <w:t>2018</w:t>
      </w:r>
      <w:r>
        <w:rPr>
          <w:spacing w:val="2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2019</w:t>
      </w:r>
      <w:r>
        <w:rPr>
          <w:spacing w:val="5"/>
        </w:rPr>
        <w:t xml:space="preserve"> </w:t>
      </w:r>
      <w:r>
        <w:t>Act</w:t>
      </w:r>
      <w:r>
        <w:rPr>
          <w:spacing w:val="1"/>
        </w:rPr>
        <w:t xml:space="preserve"> </w:t>
      </w:r>
      <w:r>
        <w:t>(Zakon o izvrševanju proračunov Republike Slovenije za leti 2018 in 2019 (ZIPRS 1819) (Uradni list RS,</w:t>
      </w:r>
      <w:r>
        <w:rPr>
          <w:spacing w:val="1"/>
        </w:rPr>
        <w:t xml:space="preserve"> </w:t>
      </w:r>
      <w:r>
        <w:t>št. 71/17 in 13/18-ZJF-H)</w:t>
      </w:r>
      <w:r>
        <w:rPr>
          <w:i/>
        </w:rPr>
        <w:t xml:space="preserve">); </w:t>
      </w:r>
      <w:r>
        <w:t>Intergrity and Prevention of Corruption Act (Zakon o integriteti in</w:t>
      </w:r>
      <w:r>
        <w:rPr>
          <w:spacing w:val="1"/>
        </w:rPr>
        <w:t xml:space="preserve"> </w:t>
      </w:r>
      <w:r>
        <w:t>preprečevanju korupcij</w:t>
      </w:r>
      <w:r>
        <w:t>e (Uradni list RS, št. 69/11 – uradno prečiščeno besedilo)); Resolution on the</w:t>
      </w:r>
      <w:r>
        <w:rPr>
          <w:spacing w:val="1"/>
        </w:rPr>
        <w:t xml:space="preserve"> </w:t>
      </w:r>
      <w:r>
        <w:t>National Research and Development Programme 2011-2020</w:t>
      </w:r>
      <w:r>
        <w:rPr>
          <w:spacing w:val="1"/>
        </w:rPr>
        <w:t xml:space="preserve"> </w:t>
      </w:r>
      <w:r>
        <w:t>(Resolucije o raziskovalni in inovacijski</w:t>
      </w:r>
      <w:r>
        <w:rPr>
          <w:spacing w:val="1"/>
        </w:rPr>
        <w:t xml:space="preserve"> </w:t>
      </w:r>
      <w:r>
        <w:t xml:space="preserve">strategiji Slovenije 2011-2020 (RISS) (Uradni list RS, št. 43/11)), Research and </w:t>
      </w:r>
      <w:r>
        <w:t>developmnet Act</w:t>
      </w:r>
      <w:r>
        <w:rPr>
          <w:spacing w:val="1"/>
        </w:rPr>
        <w:t xml:space="preserve"> </w:t>
      </w:r>
      <w:r>
        <w:t>(Zakona o raziskovalni in razvojni dejavnosti (Uradni list RS, št. 22/06 – UPB1, 61/06-ZDru-1, 112/07,</w:t>
      </w:r>
      <w:r>
        <w:rPr>
          <w:spacing w:val="1"/>
        </w:rPr>
        <w:t xml:space="preserve"> </w:t>
      </w:r>
      <w:r>
        <w:t>9/11,57/12-ZPOP-1A in 21/18-ZNOrg)); Decree on norms and standards used to determine funding</w:t>
      </w:r>
      <w:r>
        <w:rPr>
          <w:spacing w:val="1"/>
        </w:rPr>
        <w:t xml:space="preserve"> </w:t>
      </w:r>
      <w:r>
        <w:t>for research activities financed from the Re</w:t>
      </w:r>
      <w:r>
        <w:t>public of Slovenia budget (Uredbe o normativih in</w:t>
      </w:r>
      <w:r>
        <w:rPr>
          <w:spacing w:val="1"/>
        </w:rPr>
        <w:t xml:space="preserve"> </w:t>
      </w:r>
      <w:r>
        <w:t>standardih za določanje sredstev za izvajanje raziskovalne dejavnosti, financirane iz Proračuna</w:t>
      </w:r>
      <w:r>
        <w:rPr>
          <w:spacing w:val="1"/>
        </w:rPr>
        <w:t xml:space="preserve"> </w:t>
      </w:r>
      <w:r>
        <w:t>Republike</w:t>
      </w:r>
      <w:r>
        <w:rPr>
          <w:spacing w:val="2"/>
        </w:rPr>
        <w:t xml:space="preserve"> </w:t>
      </w:r>
      <w:r>
        <w:t>Slovenije</w:t>
      </w:r>
      <w:r>
        <w:rPr>
          <w:spacing w:val="3"/>
        </w:rPr>
        <w:t xml:space="preserve"> </w:t>
      </w:r>
      <w:r>
        <w:t>(Uradni</w:t>
      </w:r>
      <w:r>
        <w:rPr>
          <w:spacing w:val="2"/>
        </w:rPr>
        <w:t xml:space="preserve"> </w:t>
      </w:r>
      <w:r>
        <w:t>list</w:t>
      </w:r>
      <w:r>
        <w:rPr>
          <w:spacing w:val="2"/>
        </w:rPr>
        <w:t xml:space="preserve"> </w:t>
      </w:r>
      <w:r>
        <w:t>RS, št.</w:t>
      </w:r>
      <w:r>
        <w:rPr>
          <w:spacing w:val="3"/>
        </w:rPr>
        <w:t xml:space="preserve"> </w:t>
      </w:r>
      <w:r>
        <w:t>103/11,</w:t>
      </w:r>
      <w:r>
        <w:rPr>
          <w:spacing w:val="1"/>
        </w:rPr>
        <w:t xml:space="preserve"> </w:t>
      </w:r>
      <w:r>
        <w:t>56/12,</w:t>
      </w:r>
      <w:r>
        <w:rPr>
          <w:spacing w:val="-2"/>
        </w:rPr>
        <w:t xml:space="preserve"> </w:t>
      </w:r>
      <w:r>
        <w:t>15/14,</w:t>
      </w:r>
      <w:r>
        <w:rPr>
          <w:spacing w:val="-1"/>
        </w:rPr>
        <w:t xml:space="preserve"> </w:t>
      </w:r>
      <w:r>
        <w:t>103/15,</w:t>
      </w:r>
      <w:r>
        <w:rPr>
          <w:spacing w:val="2"/>
        </w:rPr>
        <w:t xml:space="preserve"> </w:t>
      </w:r>
      <w:r>
        <w:t>27/17</w:t>
      </w:r>
      <w:r>
        <w:rPr>
          <w:spacing w:val="6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9/18));</w:t>
      </w:r>
      <w:r>
        <w:rPr>
          <w:spacing w:val="3"/>
        </w:rPr>
        <w:t xml:space="preserve"> </w:t>
      </w:r>
      <w:r>
        <w:t>Rules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criteria for establishing compliance with the conditions for being the head of a research project</w:t>
      </w:r>
      <w:r>
        <w:rPr>
          <w:spacing w:val="1"/>
        </w:rPr>
        <w:t xml:space="preserve"> </w:t>
      </w:r>
      <w:r>
        <w:t>(Pravilnik o kriterijih za ugotavljanje izpolnjevanja pogojev za vodjo raziskovalnega projekta, Uradni</w:t>
      </w:r>
      <w:r>
        <w:rPr>
          <w:spacing w:val="1"/>
        </w:rPr>
        <w:t xml:space="preserve"> </w:t>
      </w:r>
      <w:r>
        <w:t>list RS št. 53/16); Community Framework for State Aid f</w:t>
      </w:r>
      <w:r>
        <w:t>or Research and Development and Innovation</w:t>
      </w:r>
      <w:r>
        <w:rPr>
          <w:spacing w:val="-47"/>
        </w:rPr>
        <w:t xml:space="preserve"> </w:t>
      </w:r>
      <w:r>
        <w:t>the provisions of the Community Framework for State Aid for Research and Development and</w:t>
      </w:r>
      <w:r>
        <w:rPr>
          <w:spacing w:val="1"/>
        </w:rPr>
        <w:t xml:space="preserve"> </w:t>
      </w:r>
      <w:r>
        <w:t>Innovation (OJ EU C 198, 27. 6. 2014) (Okvir za državno pomoč za raziskave in razvoj ter inovacije</w:t>
      </w:r>
      <w:r>
        <w:rPr>
          <w:spacing w:val="1"/>
        </w:rPr>
        <w:t xml:space="preserve"> </w:t>
      </w:r>
      <w:r>
        <w:t>(2014/C 198/01)); Nationa</w:t>
      </w:r>
      <w:r>
        <w:t>l scheme for state aid in Research and Development (Program za</w:t>
      </w:r>
      <w:r>
        <w:rPr>
          <w:spacing w:val="1"/>
        </w:rPr>
        <w:t xml:space="preserve"> </w:t>
      </w:r>
      <w:r>
        <w:t>spodbujanje</w:t>
      </w:r>
      <w:r>
        <w:rPr>
          <w:spacing w:val="-1"/>
        </w:rPr>
        <w:t xml:space="preserve"> </w:t>
      </w:r>
      <w:r>
        <w:t>raziskav</w:t>
      </w:r>
      <w:r>
        <w:rPr>
          <w:spacing w:val="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razvoja</w:t>
      </w:r>
      <w:r>
        <w:rPr>
          <w:spacing w:val="-6"/>
        </w:rPr>
        <w:t xml:space="preserve"> </w:t>
      </w:r>
      <w:r>
        <w:t>Ministrstva</w:t>
      </w:r>
      <w:r>
        <w:rPr>
          <w:spacing w:val="-1"/>
        </w:rPr>
        <w:t xml:space="preserve"> </w:t>
      </w:r>
      <w:r>
        <w:t>za izobraževanje,</w:t>
      </w:r>
      <w:r>
        <w:rPr>
          <w:spacing w:val="-3"/>
        </w:rPr>
        <w:t xml:space="preserve"> </w:t>
      </w:r>
      <w:r>
        <w:t>znanost</w:t>
      </w:r>
      <w:r>
        <w:rPr>
          <w:spacing w:val="-4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šport na</w:t>
      </w:r>
      <w:r>
        <w:rPr>
          <w:spacing w:val="-2"/>
        </w:rPr>
        <w:t xml:space="preserve"> </w:t>
      </w:r>
      <w:r>
        <w:t>področju</w:t>
      </w:r>
      <w:r>
        <w:rPr>
          <w:spacing w:val="-2"/>
        </w:rPr>
        <w:t xml:space="preserve"> </w:t>
      </w:r>
      <w:r>
        <w:t>znanosti</w:t>
      </w:r>
    </w:p>
    <w:p w:rsidR="00655455" w:rsidRDefault="00655455">
      <w:pPr>
        <w:spacing w:line="360" w:lineRule="auto"/>
        <w:sectPr w:rsidR="00655455">
          <w:pgSz w:w="11910" w:h="16840"/>
          <w:pgMar w:top="1120" w:right="520" w:bottom="640" w:left="880" w:header="0" w:footer="458" w:gutter="0"/>
          <w:cols w:space="708"/>
        </w:sectPr>
      </w:pPr>
    </w:p>
    <w:p w:rsidR="00655455" w:rsidRDefault="00D76CA7">
      <w:pPr>
        <w:pStyle w:val="Zkladntext"/>
        <w:spacing w:before="29" w:line="360" w:lineRule="auto"/>
        <w:ind w:left="536" w:right="1253"/>
      </w:pPr>
      <w:r>
        <w:lastRenderedPageBreak/>
        <w:t>2016-2020, št. 631-1/2016-1 z dne 8. 1. 2016); National strategy of open ac</w:t>
      </w:r>
      <w:r>
        <w:t>cess to scientific</w:t>
      </w:r>
      <w:r>
        <w:rPr>
          <w:spacing w:val="1"/>
        </w:rPr>
        <w:t xml:space="preserve"> </w:t>
      </w:r>
      <w:r>
        <w:t>publications and research data in Slovenia 2015-2020 (Nacionalna strategije odprtega dostopa do</w:t>
      </w:r>
      <w:r>
        <w:rPr>
          <w:spacing w:val="-47"/>
        </w:rPr>
        <w:t xml:space="preserve"> </w:t>
      </w:r>
      <w:r>
        <w:t>znanstvenih objav in raziskovalnih podatkov v Sloveniji 2015-2020, št. 60300-5/2015/5 z dne 3. 9.</w:t>
      </w:r>
      <w:r>
        <w:rPr>
          <w:spacing w:val="-47"/>
        </w:rPr>
        <w:t xml:space="preserve"> </w:t>
      </w:r>
      <w:r>
        <w:t>2015).</w:t>
      </w:r>
    </w:p>
    <w:p w:rsidR="00655455" w:rsidRDefault="00655455">
      <w:pPr>
        <w:pStyle w:val="Zkladntext"/>
        <w:spacing w:before="5"/>
        <w:rPr>
          <w:sz w:val="16"/>
        </w:rPr>
      </w:pPr>
    </w:p>
    <w:p w:rsidR="00655455" w:rsidRDefault="00D76CA7">
      <w:pPr>
        <w:pStyle w:val="Zkladntext"/>
        <w:spacing w:line="360" w:lineRule="auto"/>
        <w:ind w:left="536" w:right="1055"/>
      </w:pPr>
      <w:r>
        <w:rPr>
          <w:b/>
        </w:rPr>
        <w:t xml:space="preserve">Type of research funded: </w:t>
      </w:r>
      <w:r>
        <w:t>basic/appl</w:t>
      </w:r>
      <w:r>
        <w:t>ied – for Slovenian partner TRL range: 1-6. The type of research</w:t>
      </w:r>
      <w:r>
        <w:rPr>
          <w:spacing w:val="-47"/>
        </w:rPr>
        <w:t xml:space="preserve"> </w:t>
      </w:r>
      <w:r>
        <w:t>conducted by Slovenian researchers must be defined and explained in the project proposal (e.g. in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Comments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budget</w:t>
      </w:r>
      <w:r>
        <w:rPr>
          <w:spacing w:val="1"/>
        </w:rPr>
        <w:t xml:space="preserve"> </w:t>
      </w:r>
      <w:r>
        <w:t>section).</w:t>
      </w:r>
    </w:p>
    <w:p w:rsidR="00655455" w:rsidRDefault="00655455">
      <w:pPr>
        <w:pStyle w:val="Zkladntext"/>
      </w:pPr>
    </w:p>
    <w:p w:rsidR="00655455" w:rsidRDefault="00655455">
      <w:pPr>
        <w:pStyle w:val="Zkladntext"/>
      </w:pPr>
    </w:p>
    <w:p w:rsidR="00655455" w:rsidRDefault="00655455">
      <w:pPr>
        <w:pStyle w:val="Zkladntext"/>
        <w:spacing w:before="9"/>
        <w:rPr>
          <w:sz w:val="21"/>
        </w:rPr>
      </w:pPr>
    </w:p>
    <w:p w:rsidR="00655455" w:rsidRDefault="00D76CA7">
      <w:pPr>
        <w:spacing w:line="360" w:lineRule="auto"/>
        <w:ind w:left="536" w:right="964"/>
      </w:pPr>
      <w:r>
        <w:rPr>
          <w:b/>
        </w:rPr>
        <w:t>Period of eligibility of public expenditures</w:t>
      </w:r>
      <w:r>
        <w:t>: as of budge</w:t>
      </w:r>
      <w:r>
        <w:t>tary year 2022 until the end of the budgetary</w:t>
      </w:r>
      <w:r>
        <w:rPr>
          <w:spacing w:val="-47"/>
        </w:rPr>
        <w:t xml:space="preserve"> </w:t>
      </w:r>
      <w:r>
        <w:t>year</w:t>
      </w:r>
      <w:r>
        <w:rPr>
          <w:spacing w:val="-4"/>
        </w:rPr>
        <w:t xml:space="preserve"> </w:t>
      </w:r>
      <w:r>
        <w:t>2025.</w:t>
      </w:r>
    </w:p>
    <w:p w:rsidR="00655455" w:rsidRDefault="00655455">
      <w:pPr>
        <w:pStyle w:val="Zkladntext"/>
      </w:pPr>
    </w:p>
    <w:p w:rsidR="00655455" w:rsidRDefault="00655455">
      <w:pPr>
        <w:pStyle w:val="Zkladntext"/>
      </w:pPr>
    </w:p>
    <w:p w:rsidR="00655455" w:rsidRDefault="00655455">
      <w:pPr>
        <w:pStyle w:val="Zkladntext"/>
        <w:spacing w:before="9"/>
        <w:rPr>
          <w:sz w:val="21"/>
        </w:rPr>
      </w:pPr>
    </w:p>
    <w:p w:rsidR="00655455" w:rsidRDefault="00D76CA7">
      <w:pPr>
        <w:pStyle w:val="Zkladntext"/>
        <w:spacing w:line="360" w:lineRule="auto"/>
        <w:ind w:left="536" w:right="1177"/>
      </w:pPr>
      <w:r>
        <w:rPr>
          <w:b/>
        </w:rPr>
        <w:t>Period of eligibility of expenditures on the project</w:t>
      </w:r>
      <w:r>
        <w:t>: From the starting date of the transnational</w:t>
      </w:r>
      <w:r>
        <w:rPr>
          <w:spacing w:val="1"/>
        </w:rPr>
        <w:t xml:space="preserve"> </w:t>
      </w:r>
      <w:r>
        <w:t>project stipulated in the consortium agreement for a period of 36 months, with a prescribed</w:t>
      </w:r>
      <w:r>
        <w:rPr>
          <w:spacing w:val="1"/>
        </w:rPr>
        <w:t xml:space="preserve"> </w:t>
      </w:r>
      <w:r>
        <w:t>additional 30 day period for the payment of invoices related to the project costs. The period of</w:t>
      </w:r>
      <w:r>
        <w:rPr>
          <w:spacing w:val="1"/>
        </w:rPr>
        <w:t xml:space="preserve"> </w:t>
      </w:r>
      <w:r>
        <w:t>eligibility of expenditures on the project can only start from the date the national contract enters</w:t>
      </w:r>
      <w:r>
        <w:rPr>
          <w:spacing w:val="1"/>
        </w:rPr>
        <w:t xml:space="preserve"> </w:t>
      </w:r>
      <w:r>
        <w:t>into effect. The exact duration of the project will be def</w:t>
      </w:r>
      <w:r>
        <w:t>ined in the contract between MIZS and the</w:t>
      </w:r>
      <w:r>
        <w:rPr>
          <w:spacing w:val="-47"/>
        </w:rPr>
        <w:t xml:space="preserve"> </w:t>
      </w:r>
      <w:r>
        <w:t>selected</w:t>
      </w:r>
      <w:r>
        <w:rPr>
          <w:spacing w:val="-1"/>
        </w:rPr>
        <w:t xml:space="preserve"> </w:t>
      </w:r>
      <w:r>
        <w:t>Slovenian</w:t>
      </w:r>
      <w:r>
        <w:rPr>
          <w:spacing w:val="-1"/>
        </w:rPr>
        <w:t xml:space="preserve"> </w:t>
      </w:r>
      <w:r>
        <w:t>partner.</w:t>
      </w:r>
    </w:p>
    <w:p w:rsidR="00655455" w:rsidRDefault="00655455">
      <w:pPr>
        <w:pStyle w:val="Zkladntext"/>
        <w:spacing w:before="4"/>
        <w:rPr>
          <w:sz w:val="16"/>
        </w:rPr>
      </w:pPr>
    </w:p>
    <w:p w:rsidR="00655455" w:rsidRDefault="00D76CA7">
      <w:pPr>
        <w:pStyle w:val="Zkladntext"/>
        <w:spacing w:line="360" w:lineRule="auto"/>
        <w:ind w:left="536" w:right="895"/>
      </w:pPr>
      <w:r>
        <w:rPr>
          <w:b/>
        </w:rPr>
        <w:t xml:space="preserve">Funding: </w:t>
      </w:r>
      <w:r>
        <w:t>100 % for research organization (such as universities, public and private research institutes)</w:t>
      </w:r>
      <w:r>
        <w:rPr>
          <w:spacing w:val="1"/>
        </w:rPr>
        <w:t xml:space="preserve"> </w:t>
      </w:r>
      <w:r>
        <w:t>whose financed activity is non-economic in accordance with the provisions of Community Framework</w:t>
      </w:r>
      <w:r>
        <w:rPr>
          <w:spacing w:val="-47"/>
        </w:rPr>
        <w:t xml:space="preserve"> </w:t>
      </w:r>
      <w:r>
        <w:t>for State Aid for Research and Development and Innovation. Wide dissemination of all research</w:t>
      </w:r>
      <w:r>
        <w:rPr>
          <w:spacing w:val="1"/>
        </w:rPr>
        <w:t xml:space="preserve"> </w:t>
      </w:r>
      <w:r>
        <w:t>results</w:t>
      </w:r>
      <w:r>
        <w:rPr>
          <w:spacing w:val="-3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a non-exclusive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non-discriminatory basis is requir</w:t>
      </w:r>
      <w:r>
        <w:t>ed.</w:t>
      </w:r>
    </w:p>
    <w:p w:rsidR="00655455" w:rsidRDefault="00655455">
      <w:pPr>
        <w:pStyle w:val="Zkladntext"/>
        <w:spacing w:before="5"/>
        <w:rPr>
          <w:sz w:val="16"/>
        </w:rPr>
      </w:pPr>
    </w:p>
    <w:p w:rsidR="00655455" w:rsidRDefault="00D76CA7">
      <w:pPr>
        <w:pStyle w:val="Zkladntext"/>
        <w:spacing w:line="360" w:lineRule="auto"/>
        <w:ind w:left="536" w:right="936"/>
        <w:jc w:val="both"/>
      </w:pPr>
      <w:r>
        <w:rPr>
          <w:b/>
        </w:rPr>
        <w:t xml:space="preserve">National contracting negotiations: </w:t>
      </w:r>
      <w:r>
        <w:t>will commence after the projects are selected for funding on the</w:t>
      </w:r>
      <w:r>
        <w:rPr>
          <w:spacing w:val="1"/>
        </w:rPr>
        <w:t xml:space="preserve"> </w:t>
      </w:r>
      <w:r>
        <w:t>level of the transnational call. National documentation, including evidence of the starting date of the</w:t>
      </w:r>
      <w:r>
        <w:rPr>
          <w:spacing w:val="-47"/>
        </w:rPr>
        <w:t xml:space="preserve"> </w:t>
      </w:r>
      <w:r>
        <w:t>transnational project (in the form of a Consort</w:t>
      </w:r>
      <w:r>
        <w:t>ia Agreement or statement on the starting date by the</w:t>
      </w:r>
      <w:r>
        <w:rPr>
          <w:spacing w:val="1"/>
        </w:rPr>
        <w:t xml:space="preserve"> </w:t>
      </w:r>
      <w:r>
        <w:t>transnational project coordinator), will be a prerequisite for signing the contract on national level. All</w:t>
      </w:r>
      <w:r>
        <w:rPr>
          <w:spacing w:val="-47"/>
        </w:rPr>
        <w:t xml:space="preserve"> </w:t>
      </w:r>
      <w:r>
        <w:t>Slovenian</w:t>
      </w:r>
      <w:r>
        <w:rPr>
          <w:spacing w:val="-4"/>
        </w:rPr>
        <w:t xml:space="preserve"> </w:t>
      </w:r>
      <w:r>
        <w:t>applicants are strongly advised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contact</w:t>
      </w:r>
      <w:r>
        <w:rPr>
          <w:spacing w:val="-4"/>
        </w:rPr>
        <w:t xml:space="preserve"> </w:t>
      </w:r>
      <w:r>
        <w:t>the Slovenian</w:t>
      </w:r>
      <w:r>
        <w:rPr>
          <w:spacing w:val="-1"/>
        </w:rPr>
        <w:t xml:space="preserve"> </w:t>
      </w:r>
      <w:r>
        <w:t>National</w:t>
      </w:r>
      <w:r>
        <w:rPr>
          <w:spacing w:val="-2"/>
        </w:rPr>
        <w:t xml:space="preserve"> </w:t>
      </w:r>
      <w:r>
        <w:t>Contact Person,</w:t>
      </w:r>
      <w:r>
        <w:rPr>
          <w:spacing w:val="-2"/>
        </w:rPr>
        <w:t xml:space="preserve"> </w:t>
      </w:r>
      <w:r>
        <w:t>Mr.</w:t>
      </w:r>
    </w:p>
    <w:p w:rsidR="00655455" w:rsidRDefault="00D76CA7">
      <w:pPr>
        <w:pStyle w:val="Zkladntext"/>
        <w:spacing w:line="268" w:lineRule="exact"/>
        <w:ind w:left="536"/>
        <w:jc w:val="both"/>
      </w:pPr>
      <w:r>
        <w:t>Andrej</w:t>
      </w:r>
      <w:r>
        <w:rPr>
          <w:spacing w:val="-3"/>
        </w:rPr>
        <w:t xml:space="preserve"> </w:t>
      </w:r>
      <w:r>
        <w:t>Ograjensek</w:t>
      </w:r>
      <w:r>
        <w:rPr>
          <w:spacing w:val="-1"/>
        </w:rPr>
        <w:t xml:space="preserve"> </w:t>
      </w:r>
      <w:r>
        <w:t>before</w:t>
      </w:r>
      <w:r>
        <w:rPr>
          <w:spacing w:val="-5"/>
        </w:rPr>
        <w:t xml:space="preserve"> </w:t>
      </w:r>
      <w:r>
        <w:t>preparing</w:t>
      </w:r>
      <w:r>
        <w:rPr>
          <w:spacing w:val="-2"/>
        </w:rPr>
        <w:t xml:space="preserve"> </w:t>
      </w:r>
      <w:r>
        <w:t>proposals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application</w:t>
      </w:r>
      <w:r>
        <w:rPr>
          <w:spacing w:val="-2"/>
        </w:rPr>
        <w:t xml:space="preserve"> </w:t>
      </w:r>
      <w:r>
        <w:t>(</w:t>
      </w:r>
      <w:r>
        <w:rPr>
          <w:color w:val="0000FF"/>
          <w:u w:val="single" w:color="0000FF"/>
        </w:rPr>
        <w:t>andrej.ograjensek</w:t>
      </w:r>
      <w:r>
        <w:rPr>
          <w:u w:val="single" w:color="0000FF"/>
        </w:rPr>
        <w:t>@gov.si</w:t>
      </w:r>
      <w:r>
        <w:t>;</w:t>
      </w:r>
    </w:p>
    <w:p w:rsidR="00655455" w:rsidRDefault="00D76CA7">
      <w:pPr>
        <w:pStyle w:val="Zkladntext"/>
        <w:spacing w:before="135"/>
        <w:ind w:left="536"/>
      </w:pPr>
      <w:r>
        <w:t>+386(1)4784634).</w:t>
      </w:r>
    </w:p>
    <w:p w:rsidR="00655455" w:rsidRDefault="00655455">
      <w:pPr>
        <w:pStyle w:val="Zkladntext"/>
      </w:pPr>
    </w:p>
    <w:p w:rsidR="00655455" w:rsidRDefault="00655455">
      <w:pPr>
        <w:pStyle w:val="Zkladntext"/>
      </w:pPr>
    </w:p>
    <w:p w:rsidR="00655455" w:rsidRDefault="00655455">
      <w:pPr>
        <w:pStyle w:val="Zkladntext"/>
        <w:spacing w:before="11"/>
        <w:rPr>
          <w:sz w:val="32"/>
        </w:rPr>
      </w:pPr>
    </w:p>
    <w:p w:rsidR="00655455" w:rsidRDefault="00D76CA7">
      <w:pPr>
        <w:spacing w:line="357" w:lineRule="auto"/>
        <w:ind w:left="536" w:right="1126"/>
      </w:pPr>
      <w:r>
        <w:rPr>
          <w:b/>
        </w:rPr>
        <w:t xml:space="preserve">Eligibility of principal investigator and other research team members: </w:t>
      </w:r>
      <w:r>
        <w:t>The project activities of the</w:t>
      </w:r>
      <w:r>
        <w:rPr>
          <w:spacing w:val="-47"/>
        </w:rPr>
        <w:t xml:space="preserve"> </w:t>
      </w:r>
      <w:r>
        <w:t>Slovenian</w:t>
      </w:r>
      <w:r>
        <w:rPr>
          <w:spacing w:val="-2"/>
        </w:rPr>
        <w:t xml:space="preserve"> </w:t>
      </w:r>
      <w:r>
        <w:t>partner have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under the</w:t>
      </w:r>
      <w:r>
        <w:rPr>
          <w:spacing w:val="-3"/>
        </w:rPr>
        <w:t xml:space="preserve"> </w:t>
      </w:r>
      <w:r>
        <w:t>supervision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 xml:space="preserve">the </w:t>
      </w:r>
      <w:r>
        <w:rPr>
          <w:u w:val="single"/>
        </w:rPr>
        <w:t>primary</w:t>
      </w:r>
      <w:r>
        <w:rPr>
          <w:spacing w:val="-2"/>
          <w:u w:val="single"/>
        </w:rPr>
        <w:t xml:space="preserve"> </w:t>
      </w:r>
      <w:r>
        <w:rPr>
          <w:u w:val="single"/>
        </w:rPr>
        <w:t>investigator/primary</w:t>
      </w:r>
      <w:r>
        <w:rPr>
          <w:spacing w:val="-3"/>
          <w:u w:val="single"/>
        </w:rPr>
        <w:t xml:space="preserve"> </w:t>
      </w:r>
      <w:r>
        <w:rPr>
          <w:u w:val="single"/>
        </w:rPr>
        <w:t>researcher</w:t>
      </w:r>
    </w:p>
    <w:p w:rsidR="00655455" w:rsidRDefault="00655455">
      <w:pPr>
        <w:spacing w:line="357" w:lineRule="auto"/>
        <w:sectPr w:rsidR="00655455">
          <w:pgSz w:w="11910" w:h="16840"/>
          <w:pgMar w:top="1200" w:right="520" w:bottom="640" w:left="880" w:header="0" w:footer="458" w:gutter="0"/>
          <w:cols w:space="708"/>
        </w:sectPr>
      </w:pPr>
    </w:p>
    <w:p w:rsidR="00655455" w:rsidRDefault="0055700E">
      <w:pPr>
        <w:spacing w:before="29" w:line="360" w:lineRule="auto"/>
        <w:ind w:left="536" w:right="957"/>
      </w:pPr>
      <w:r>
        <w:rPr>
          <w:noProof/>
          <w:lang w:val="cs-CZ" w:eastAsia="cs-CZ"/>
        </w:rPr>
        <w:lastRenderedPageBreak/>
        <mc:AlternateContent>
          <mc:Choice Requires="wps">
            <w:drawing>
              <wp:anchor distT="0" distB="0" distL="114300" distR="114300" simplePos="0" relativeHeight="485230080" behindDoc="1" locked="0" layoutInCell="1" allowOverlap="1">
                <wp:simplePos x="0" y="0"/>
                <wp:positionH relativeFrom="page">
                  <wp:posOffset>1809115</wp:posOffset>
                </wp:positionH>
                <wp:positionV relativeFrom="paragraph">
                  <wp:posOffset>678815</wp:posOffset>
                </wp:positionV>
                <wp:extent cx="31750" cy="8890"/>
                <wp:effectExtent l="0" t="0" r="0" b="0"/>
                <wp:wrapNone/>
                <wp:docPr id="58" name="docshape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5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6A8E76" id="docshape200" o:spid="_x0000_s1026" style="position:absolute;margin-left:142.45pt;margin-top:53.45pt;width:2.5pt;height:.7pt;z-index:-18086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dBecwIAAPgEAAAOAAAAZHJzL2Uyb0RvYy54bWysVFFv0zAQfkfiP1h+75KUdG2iptPWUYQ0&#10;YNLgB7i201g4vmC7TQfiv3N22tLCy4Tog+vLnc/f3fed5zf7VpOdtE6BqWh2lVIiDQehzKaiXz6v&#10;RjNKnGdGMA1GVvRZOnqzeP1q3nelHEMDWkhLMIlxZd9VtPG+K5PE8Ua2zF1BJw06a7At82jaTSIs&#10;6zF7q5Nxml4nPVjRWeDSOfx6PzjpIuava8n9p7p20hNdUcTm42rjug5rspizcmNZ1yh+gMH+AUXL&#10;lMFLT6numWdka9VfqVrFLTio/RWHNoG6VlzGGrCaLP2jmqeGdTLWgs1x3alN7v+l5R93j5YoUdEJ&#10;MmVYixwJ4C7cjP0N/ek7V2LYU/doQ4WuewD+1REDy4aZjby1FvpGMoGoshCfXBwIhsOjZN1/AIHZ&#10;2dZDbNW+tm1IiE0g+8jI84kRufeE48c32XSCtHH0zGZFhJOw8niys86/k9CSsKmoRbZjZrZ7cD4g&#10;YeUxJCIHrcRKaR0Nu1kvtSU7FpQRfxE8Fngepk0INhCODRmHLwgQ7wi+ADUy/aPIxnl6Ny5Gq+vZ&#10;dJSv8smomKazUZoVd8V1mhf5/epnAJjlZaOEkOZBGXlUXZa/jNWD/ge9RN2RvqLFZDyJtV+gdy8r&#10;slUeh1CrFrt86gQrA6lvjcCyWemZ0sM+uYQfu4w9OP7HrkQJBNYH9axBPKMCLCBJyCY+F7hpwH6n&#10;pMfRq6j7tmVWUqLfG1RRkeV5mNVo5JPpGA177lmfe5jhmKqinpJhu/TDfG87qzYN3pTFxhi4ReXV&#10;KgojqHJAddArjles4PAUhPk9t2PU7wdr8QsAAP//AwBQSwMEFAAGAAgAAAAhALojsYbfAAAACwEA&#10;AA8AAABkcnMvZG93bnJldi54bWxMj0FPwzAMhe9I/IfISNxYShlT2jWdGBJHJDY4bLe0NW21xilJ&#10;thV+Pd4Jbs9+T8+fi9VkB3FCH3pHGu5nCQik2jU9tRo+3l/uFIgQDTVmcIQavjHAqry+KkzeuDNt&#10;8LSNreASCrnR0MU45lKGukNrwsyNSOx9Om9N5NG3svHmzOV2kGmSLKQ1PfGFzoz43GF92B6thnWm&#10;1l9vc3r92VR73O+qw2PqE61vb6anJYiIU/wLwwWf0aFkpsodqQli0JCqecZRNpIFC06kKmNRXTbq&#10;AWRZyP8/lL8AAAD//wMAUEsBAi0AFAAGAAgAAAAhALaDOJL+AAAA4QEAABMAAAAAAAAAAAAAAAAA&#10;AAAAAFtDb250ZW50X1R5cGVzXS54bWxQSwECLQAUAAYACAAAACEAOP0h/9YAAACUAQAACwAAAAAA&#10;AAAAAAAAAAAvAQAAX3JlbHMvLnJlbHNQSwECLQAUAAYACAAAACEARw3QXnMCAAD4BAAADgAAAAAA&#10;AAAAAAAAAAAuAgAAZHJzL2Uyb0RvYy54bWxQSwECLQAUAAYACAAAACEAuiOxht8AAAALAQAADwAA&#10;AAAAAAAAAAAAAADNBAAAZHJzL2Rvd25yZXYueG1sUEsFBgAAAAAEAAQA8wAAANkFAAAAAA==&#10;" fillcolor="black" stroked="f">
                <w10:wrap anchorx="page"/>
              </v:rect>
            </w:pict>
          </mc:Fallback>
        </mc:AlternateContent>
      </w:r>
      <w:r w:rsidR="00D76CA7">
        <w:t>who fulfills the requirements for project leader as defined in Art. 29 of the national Decree on norms</w:t>
      </w:r>
      <w:r w:rsidR="00D76CA7">
        <w:rPr>
          <w:spacing w:val="-47"/>
        </w:rPr>
        <w:t xml:space="preserve"> </w:t>
      </w:r>
      <w:r w:rsidR="00D76CA7">
        <w:t>and standards used to determine funding for research activities financed fr</w:t>
      </w:r>
      <w:r w:rsidR="00D76CA7">
        <w:t>om the Republic of</w:t>
      </w:r>
      <w:r w:rsidR="00D76CA7">
        <w:rPr>
          <w:spacing w:val="1"/>
        </w:rPr>
        <w:t xml:space="preserve"> </w:t>
      </w:r>
      <w:r w:rsidR="00D76CA7">
        <w:t xml:space="preserve">Slovenia budget </w:t>
      </w:r>
      <w:r w:rsidR="00D76CA7">
        <w:rPr>
          <w:i/>
        </w:rPr>
        <w:t>(Uredba o normativih in standardih za določanje sredstev za izvajanje raziskovalne</w:t>
      </w:r>
      <w:r w:rsidR="00D76CA7">
        <w:rPr>
          <w:i/>
          <w:spacing w:val="1"/>
        </w:rPr>
        <w:t xml:space="preserve"> </w:t>
      </w:r>
      <w:r w:rsidR="00D76CA7">
        <w:rPr>
          <w:i/>
        </w:rPr>
        <w:t>dejavnosti, financirane iz Proračuna Republike Slovenije,</w:t>
      </w:r>
      <w:r w:rsidR="00D76CA7">
        <w:rPr>
          <w:i/>
          <w:spacing w:val="1"/>
        </w:rPr>
        <w:t xml:space="preserve"> </w:t>
      </w:r>
      <w:r w:rsidR="00D76CA7">
        <w:rPr>
          <w:i/>
        </w:rPr>
        <w:t>Uradni list RS, št. 103/11, 56/12, 15/14,</w:t>
      </w:r>
      <w:r w:rsidR="00D76CA7">
        <w:rPr>
          <w:i/>
          <w:spacing w:val="1"/>
        </w:rPr>
        <w:t xml:space="preserve"> </w:t>
      </w:r>
      <w:r w:rsidR="00D76CA7">
        <w:rPr>
          <w:i/>
        </w:rPr>
        <w:t>103/15</w:t>
      </w:r>
      <w:r w:rsidR="00D76CA7">
        <w:t xml:space="preserve">, 27/17 in 9/18) </w:t>
      </w:r>
      <w:r w:rsidR="00D76CA7">
        <w:rPr>
          <w:i/>
        </w:rPr>
        <w:t>hereinafter</w:t>
      </w:r>
      <w:r w:rsidR="00D76CA7">
        <w:t xml:space="preserve">: </w:t>
      </w:r>
      <w:r w:rsidR="00D76CA7">
        <w:rPr>
          <w:i/>
        </w:rPr>
        <w:t>De</w:t>
      </w:r>
      <w:r w:rsidR="00D76CA7">
        <w:rPr>
          <w:i/>
        </w:rPr>
        <w:t>cree on criteria and standards</w:t>
      </w:r>
      <w:r w:rsidR="00D76CA7">
        <w:t>). The criteria are further</w:t>
      </w:r>
      <w:r w:rsidR="00D76CA7">
        <w:rPr>
          <w:spacing w:val="1"/>
        </w:rPr>
        <w:t xml:space="preserve"> </w:t>
      </w:r>
      <w:r w:rsidR="00D76CA7">
        <w:t xml:space="preserve">determined in the </w:t>
      </w:r>
      <w:r w:rsidR="00D76CA7">
        <w:rPr>
          <w:i/>
          <w:color w:val="0000FF"/>
          <w:u w:val="single" w:color="0000FF"/>
        </w:rPr>
        <w:t>Rules on Determining the Fulfillment of Conditions for a Research Project Leader</w:t>
      </w:r>
      <w:r w:rsidR="00D76CA7">
        <w:rPr>
          <w:i/>
          <w:color w:val="0000FF"/>
          <w:spacing w:val="1"/>
        </w:rPr>
        <w:t xml:space="preserve"> </w:t>
      </w:r>
      <w:r w:rsidR="00D76CA7">
        <w:rPr>
          <w:i/>
        </w:rPr>
        <w:t>(Pravilnik o kriterijih za ugotavljanje izpolnjevanja pogojev za vodjo raziskovalnega projekta)</w:t>
      </w:r>
      <w:r w:rsidR="00D76CA7">
        <w:t>. All</w:t>
      </w:r>
      <w:r w:rsidR="00D76CA7">
        <w:rPr>
          <w:spacing w:val="1"/>
        </w:rPr>
        <w:t xml:space="preserve"> </w:t>
      </w:r>
      <w:r w:rsidR="00D76CA7">
        <w:t xml:space="preserve">participating researchers have to be </w:t>
      </w:r>
      <w:r w:rsidR="00D76CA7">
        <w:rPr>
          <w:u w:val="single"/>
        </w:rPr>
        <w:t>registered in the Slovenian Research Agency register of</w:t>
      </w:r>
      <w:r w:rsidR="00D76CA7">
        <w:rPr>
          <w:spacing w:val="1"/>
        </w:rPr>
        <w:t xml:space="preserve"> </w:t>
      </w:r>
      <w:r w:rsidR="00D76CA7">
        <w:rPr>
          <w:u w:val="single"/>
        </w:rPr>
        <w:t>researchers</w:t>
      </w:r>
      <w:r w:rsidR="00D76CA7">
        <w:rPr>
          <w:spacing w:val="-1"/>
        </w:rPr>
        <w:t xml:space="preserve"> </w:t>
      </w:r>
      <w:r w:rsidR="00D76CA7">
        <w:t>(Sicris) and</w:t>
      </w:r>
      <w:r w:rsidR="00D76CA7">
        <w:rPr>
          <w:spacing w:val="-2"/>
        </w:rPr>
        <w:t xml:space="preserve"> </w:t>
      </w:r>
      <w:r w:rsidR="00D76CA7">
        <w:rPr>
          <w:u w:val="single"/>
        </w:rPr>
        <w:t>must have available research</w:t>
      </w:r>
      <w:r w:rsidR="00D76CA7">
        <w:rPr>
          <w:spacing w:val="-5"/>
          <w:u w:val="single"/>
        </w:rPr>
        <w:t xml:space="preserve"> </w:t>
      </w:r>
      <w:r w:rsidR="00D76CA7">
        <w:rPr>
          <w:u w:val="single"/>
        </w:rPr>
        <w:t>hours</w:t>
      </w:r>
      <w:r w:rsidR="00D76CA7">
        <w:t>.</w:t>
      </w:r>
    </w:p>
    <w:p w:rsidR="00655455" w:rsidRDefault="00655455">
      <w:pPr>
        <w:pStyle w:val="Zkladntext"/>
        <w:rPr>
          <w:sz w:val="20"/>
        </w:rPr>
      </w:pPr>
    </w:p>
    <w:p w:rsidR="00655455" w:rsidRDefault="00655455">
      <w:pPr>
        <w:pStyle w:val="Zkladntext"/>
        <w:rPr>
          <w:sz w:val="20"/>
        </w:rPr>
      </w:pPr>
    </w:p>
    <w:p w:rsidR="00655455" w:rsidRDefault="00655455">
      <w:pPr>
        <w:pStyle w:val="Zkladntext"/>
        <w:spacing w:before="1"/>
        <w:rPr>
          <w:sz w:val="21"/>
        </w:rPr>
      </w:pPr>
    </w:p>
    <w:p w:rsidR="00655455" w:rsidRDefault="00D76CA7">
      <w:pPr>
        <w:spacing w:before="57" w:line="360" w:lineRule="auto"/>
        <w:ind w:left="536" w:right="1014"/>
      </w:pPr>
      <w:r>
        <w:rPr>
          <w:b/>
        </w:rPr>
        <w:t xml:space="preserve">Eligibility of a partner as a beneficiary institution: </w:t>
      </w:r>
      <w:r>
        <w:t>Research organizations as defined in t</w:t>
      </w:r>
      <w:r>
        <w:t>he national</w:t>
      </w:r>
      <w:r>
        <w:rPr>
          <w:spacing w:val="-47"/>
        </w:rPr>
        <w:t xml:space="preserve"> </w:t>
      </w:r>
      <w:r>
        <w:rPr>
          <w:i/>
          <w:color w:val="0000FF"/>
          <w:u w:val="single" w:color="0000FF"/>
        </w:rPr>
        <w:t>Research and Development Act</w:t>
      </w:r>
      <w:r>
        <w:rPr>
          <w:i/>
          <w:color w:val="0000FF"/>
        </w:rPr>
        <w:t xml:space="preserve"> </w:t>
      </w:r>
      <w:r>
        <w:rPr>
          <w:i/>
        </w:rPr>
        <w:t>(Zakon o raziskovalni in razvojni dejavnosti – ZRRD).</w:t>
      </w:r>
      <w:r>
        <w:t>All participating</w:t>
      </w:r>
      <w:r>
        <w:rPr>
          <w:spacing w:val="1"/>
        </w:rPr>
        <w:t xml:space="preserve"> </w:t>
      </w:r>
      <w:r>
        <w:t>institutions have to be registered in the Slovenian Research Agency register of research institutions</w:t>
      </w:r>
      <w:r>
        <w:rPr>
          <w:spacing w:val="1"/>
        </w:rPr>
        <w:t xml:space="preserve"> </w:t>
      </w:r>
      <w:r>
        <w:t>(Informacijski</w:t>
      </w:r>
      <w:r>
        <w:rPr>
          <w:spacing w:val="-3"/>
        </w:rPr>
        <w:t xml:space="preserve"> </w:t>
      </w:r>
      <w:r>
        <w:t>sistem</w:t>
      </w:r>
      <w:r>
        <w:rPr>
          <w:spacing w:val="-2"/>
        </w:rPr>
        <w:t xml:space="preserve"> </w:t>
      </w:r>
      <w:r>
        <w:t>o raziskovalni dejav</w:t>
      </w:r>
      <w:r>
        <w:t>nosti</w:t>
      </w:r>
      <w:r>
        <w:rPr>
          <w:spacing w:val="-4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Sloveniji</w:t>
      </w:r>
      <w:r>
        <w:rPr>
          <w:spacing w:val="-2"/>
        </w:rPr>
        <w:t xml:space="preserve"> </w:t>
      </w:r>
      <w:r>
        <w:t>- Sicris).</w:t>
      </w:r>
    </w:p>
    <w:p w:rsidR="00655455" w:rsidRDefault="00655455">
      <w:pPr>
        <w:pStyle w:val="Zkladntext"/>
        <w:spacing w:before="5"/>
        <w:rPr>
          <w:sz w:val="16"/>
        </w:rPr>
      </w:pPr>
    </w:p>
    <w:p w:rsidR="00655455" w:rsidRDefault="00D76CA7">
      <w:pPr>
        <w:pStyle w:val="Zkladntext"/>
        <w:spacing w:line="360" w:lineRule="auto"/>
        <w:ind w:left="536" w:right="908"/>
      </w:pPr>
      <w:r>
        <w:rPr>
          <w:b/>
        </w:rPr>
        <w:t>Eligibility of costs</w:t>
      </w:r>
      <w:r>
        <w:t>: MIZS will fund all eligible costs of Slovenian researchers participating in successful</w:t>
      </w:r>
      <w:r>
        <w:rPr>
          <w:spacing w:val="1"/>
        </w:rPr>
        <w:t xml:space="preserve"> </w:t>
      </w:r>
      <w:r>
        <w:t xml:space="preserve">transnational projects, recommended for funding in accordance with the </w:t>
      </w:r>
      <w:r>
        <w:rPr>
          <w:i/>
        </w:rPr>
        <w:t>Decree on criteria and</w:t>
      </w:r>
      <w:r>
        <w:rPr>
          <w:i/>
          <w:spacing w:val="1"/>
        </w:rPr>
        <w:t xml:space="preserve"> </w:t>
      </w:r>
      <w:r>
        <w:rPr>
          <w:i/>
        </w:rPr>
        <w:t>standards</w:t>
      </w:r>
      <w:r>
        <w:t>. Eligible costs are defined based on the FTE value according to the Slovenian Research</w:t>
      </w:r>
      <w:r>
        <w:rPr>
          <w:spacing w:val="1"/>
        </w:rPr>
        <w:t xml:space="preserve"> </w:t>
      </w:r>
      <w:r>
        <w:t>Agency’s research project categorization (A, B, C or D based on the research conducted).</w:t>
      </w:r>
      <w:r>
        <w:rPr>
          <w:spacing w:val="49"/>
        </w:rPr>
        <w:t xml:space="preserve"> </w:t>
      </w:r>
      <w:r>
        <w:t>Eligible</w:t>
      </w:r>
      <w:r>
        <w:rPr>
          <w:spacing w:val="1"/>
        </w:rPr>
        <w:t xml:space="preserve"> </w:t>
      </w:r>
      <w:r>
        <w:t xml:space="preserve">costs must be directly related to the research conducted and should include </w:t>
      </w:r>
      <w:r>
        <w:rPr>
          <w:u w:val="single"/>
        </w:rPr>
        <w:t>personnel</w:t>
      </w:r>
      <w:r>
        <w:t xml:space="preserve">, </w:t>
      </w:r>
      <w:r>
        <w:rPr>
          <w:u w:val="single"/>
        </w:rPr>
        <w:t>material</w:t>
      </w:r>
      <w:r>
        <w:t xml:space="preserve"> and</w:t>
      </w:r>
      <w:r>
        <w:rPr>
          <w:spacing w:val="1"/>
        </w:rPr>
        <w:t xml:space="preserve"> </w:t>
      </w:r>
      <w:r>
        <w:rPr>
          <w:u w:val="single"/>
        </w:rPr>
        <w:t>equipment</w:t>
      </w:r>
      <w:r>
        <w:t xml:space="preserve"> costs as elements of the FTE. Indirect costs are eligible. The value is calculated based on</w:t>
      </w:r>
      <w:r>
        <w:rPr>
          <w:spacing w:val="1"/>
        </w:rPr>
        <w:t xml:space="preserve"> </w:t>
      </w:r>
      <w:r>
        <w:t>the FTE value of category A, B,C, or D research projec</w:t>
      </w:r>
      <w:r>
        <w:t>ts, under the condition that costs under each of</w:t>
      </w:r>
      <w:r>
        <w:rPr>
          <w:spacing w:val="1"/>
        </w:rPr>
        <w:t xml:space="preserve"> </w:t>
      </w:r>
      <w:r>
        <w:t>the specific FTE elements are appropriately decreased (by a max. of 20% for indirect costs). Providing</w:t>
      </w:r>
      <w:r>
        <w:rPr>
          <w:spacing w:val="-47"/>
        </w:rPr>
        <w:t xml:space="preserve"> </w:t>
      </w:r>
      <w:r>
        <w:t>the stipulated conditions are met, the Public Procurement Act (Zakon o javnem naročanju (Uradni list</w:t>
      </w:r>
      <w:r>
        <w:rPr>
          <w:spacing w:val="-47"/>
        </w:rPr>
        <w:t xml:space="preserve"> </w:t>
      </w:r>
      <w:r>
        <w:t>RS,</w:t>
      </w:r>
      <w:r>
        <w:t xml:space="preserve"> št.</w:t>
      </w:r>
      <w:r>
        <w:rPr>
          <w:spacing w:val="-3"/>
        </w:rPr>
        <w:t xml:space="preserve"> </w:t>
      </w:r>
      <w:r>
        <w:rPr>
          <w:color w:val="0000FF"/>
          <w:u w:val="single" w:color="0000FF"/>
        </w:rPr>
        <w:t>91/15</w:t>
      </w:r>
      <w:r>
        <w:rPr>
          <w:color w:val="0000FF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color w:val="0000FF"/>
          <w:u w:val="single" w:color="0000FF"/>
        </w:rPr>
        <w:t>14/18</w:t>
      </w:r>
      <w:r>
        <w:t>) applies.</w:t>
      </w:r>
    </w:p>
    <w:p w:rsidR="00655455" w:rsidRDefault="00655455">
      <w:pPr>
        <w:pStyle w:val="Zkladntext"/>
        <w:rPr>
          <w:sz w:val="20"/>
        </w:rPr>
      </w:pPr>
    </w:p>
    <w:p w:rsidR="00655455" w:rsidRDefault="00655455">
      <w:pPr>
        <w:pStyle w:val="Zkladntext"/>
        <w:rPr>
          <w:sz w:val="20"/>
        </w:rPr>
      </w:pPr>
    </w:p>
    <w:p w:rsidR="00655455" w:rsidRDefault="00655455">
      <w:pPr>
        <w:pStyle w:val="Zkladntext"/>
        <w:spacing w:before="2"/>
        <w:rPr>
          <w:sz w:val="21"/>
        </w:rPr>
      </w:pPr>
    </w:p>
    <w:p w:rsidR="00655455" w:rsidRDefault="00D76CA7">
      <w:pPr>
        <w:pStyle w:val="Nadpis4"/>
        <w:rPr>
          <w:b w:val="0"/>
        </w:rPr>
      </w:pPr>
      <w:r>
        <w:t>Submission</w:t>
      </w:r>
      <w:r>
        <w:rPr>
          <w:spacing w:val="-2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t>proposal</w:t>
      </w:r>
      <w:r>
        <w:rPr>
          <w:spacing w:val="-2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national</w:t>
      </w:r>
      <w:r>
        <w:rPr>
          <w:spacing w:val="-3"/>
        </w:rPr>
        <w:t xml:space="preserve"> </w:t>
      </w:r>
      <w:r>
        <w:t xml:space="preserve">level: </w:t>
      </w:r>
      <w:r>
        <w:rPr>
          <w:b w:val="0"/>
        </w:rPr>
        <w:t>No</w:t>
      </w:r>
    </w:p>
    <w:p w:rsidR="00655455" w:rsidRDefault="00655455">
      <w:pPr>
        <w:sectPr w:rsidR="00655455">
          <w:pgSz w:w="11910" w:h="16840"/>
          <w:pgMar w:top="1200" w:right="520" w:bottom="640" w:left="880" w:header="0" w:footer="458" w:gutter="0"/>
          <w:cols w:space="708"/>
        </w:sectPr>
      </w:pPr>
    </w:p>
    <w:p w:rsidR="00655455" w:rsidRDefault="0055700E">
      <w:pPr>
        <w:pStyle w:val="Zkladntext"/>
        <w:ind w:left="536"/>
        <w:rPr>
          <w:sz w:val="20"/>
        </w:rPr>
      </w:pPr>
      <w:r>
        <w:rPr>
          <w:noProof/>
          <w:sz w:val="20"/>
          <w:lang w:val="cs-CZ" w:eastAsia="cs-CZ"/>
        </w:rPr>
        <w:lastRenderedPageBreak/>
        <mc:AlternateContent>
          <mc:Choice Requires="wpg">
            <w:drawing>
              <wp:inline distT="0" distB="0" distL="0" distR="0">
                <wp:extent cx="5755005" cy="422275"/>
                <wp:effectExtent l="3810" t="0" r="3810" b="0"/>
                <wp:docPr id="53" name="docshapegroup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55005" cy="422275"/>
                          <a:chOff x="0" y="0"/>
                          <a:chExt cx="9063" cy="665"/>
                        </a:xfrm>
                      </wpg:grpSpPr>
                      <wps:wsp>
                        <wps:cNvPr id="54" name="docshape20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8506" cy="656"/>
                          </a:xfrm>
                          <a:custGeom>
                            <a:avLst/>
                            <a:gdLst>
                              <a:gd name="T0" fmla="*/ 8506 w 8506"/>
                              <a:gd name="T1" fmla="*/ 0 h 656"/>
                              <a:gd name="T2" fmla="*/ 8503 w 8506"/>
                              <a:gd name="T3" fmla="*/ 0 h 656"/>
                              <a:gd name="T4" fmla="*/ 4260 w 8506"/>
                              <a:gd name="T5" fmla="*/ 0 h 656"/>
                              <a:gd name="T6" fmla="*/ 0 w 8506"/>
                              <a:gd name="T7" fmla="*/ 0 h 656"/>
                              <a:gd name="T8" fmla="*/ 0 w 8506"/>
                              <a:gd name="T9" fmla="*/ 113 h 656"/>
                              <a:gd name="T10" fmla="*/ 0 w 8506"/>
                              <a:gd name="T11" fmla="*/ 542 h 656"/>
                              <a:gd name="T12" fmla="*/ 0 w 8506"/>
                              <a:gd name="T13" fmla="*/ 655 h 656"/>
                              <a:gd name="T14" fmla="*/ 4260 w 8506"/>
                              <a:gd name="T15" fmla="*/ 655 h 656"/>
                              <a:gd name="T16" fmla="*/ 8503 w 8506"/>
                              <a:gd name="T17" fmla="*/ 655 h 656"/>
                              <a:gd name="T18" fmla="*/ 8506 w 8506"/>
                              <a:gd name="T19" fmla="*/ 655 h 656"/>
                              <a:gd name="T20" fmla="*/ 8506 w 8506"/>
                              <a:gd name="T21" fmla="*/ 0 h 6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8506" h="656">
                                <a:moveTo>
                                  <a:pt x="8506" y="0"/>
                                </a:moveTo>
                                <a:lnTo>
                                  <a:pt x="8503" y="0"/>
                                </a:lnTo>
                                <a:lnTo>
                                  <a:pt x="42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3"/>
                                </a:lnTo>
                                <a:lnTo>
                                  <a:pt x="0" y="542"/>
                                </a:lnTo>
                                <a:lnTo>
                                  <a:pt x="0" y="655"/>
                                </a:lnTo>
                                <a:lnTo>
                                  <a:pt x="4260" y="655"/>
                                </a:lnTo>
                                <a:lnTo>
                                  <a:pt x="8503" y="655"/>
                                </a:lnTo>
                                <a:lnTo>
                                  <a:pt x="8506" y="655"/>
                                </a:lnTo>
                                <a:lnTo>
                                  <a:pt x="85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497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docshape203"/>
                        <wps:cNvSpPr>
                          <a:spLocks/>
                        </wps:cNvSpPr>
                        <wps:spPr bwMode="auto">
                          <a:xfrm>
                            <a:off x="0" y="655"/>
                            <a:ext cx="9063" cy="10"/>
                          </a:xfrm>
                          <a:custGeom>
                            <a:avLst/>
                            <a:gdLst>
                              <a:gd name="T0" fmla="*/ 9062 w 9063"/>
                              <a:gd name="T1" fmla="+- 0 655 655"/>
                              <a:gd name="T2" fmla="*/ 655 h 10"/>
                              <a:gd name="T3" fmla="*/ 8527 w 9063"/>
                              <a:gd name="T4" fmla="+- 0 655 655"/>
                              <a:gd name="T5" fmla="*/ 655 h 10"/>
                              <a:gd name="T6" fmla="*/ 0 w 9063"/>
                              <a:gd name="T7" fmla="+- 0 655 655"/>
                              <a:gd name="T8" fmla="*/ 655 h 10"/>
                              <a:gd name="T9" fmla="*/ 0 w 9063"/>
                              <a:gd name="T10" fmla="+- 0 665 655"/>
                              <a:gd name="T11" fmla="*/ 665 h 10"/>
                              <a:gd name="T12" fmla="*/ 8527 w 9063"/>
                              <a:gd name="T13" fmla="+- 0 665 655"/>
                              <a:gd name="T14" fmla="*/ 665 h 10"/>
                              <a:gd name="T15" fmla="*/ 9062 w 9063"/>
                              <a:gd name="T16" fmla="+- 0 665 655"/>
                              <a:gd name="T17" fmla="*/ 665 h 10"/>
                              <a:gd name="T18" fmla="*/ 9062 w 9063"/>
                              <a:gd name="T19" fmla="+- 0 655 655"/>
                              <a:gd name="T20" fmla="*/ 655 h 10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</a:cxnLst>
                            <a:rect l="0" t="0" r="r" b="b"/>
                            <a:pathLst>
                              <a:path w="9063" h="10">
                                <a:moveTo>
                                  <a:pt x="9062" y="0"/>
                                </a:moveTo>
                                <a:lnTo>
                                  <a:pt x="852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8527" y="10"/>
                                </a:lnTo>
                                <a:lnTo>
                                  <a:pt x="9062" y="10"/>
                                </a:lnTo>
                                <a:lnTo>
                                  <a:pt x="90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docshape204"/>
                        <wps:cNvSpPr txBox="1">
                          <a:spLocks noChangeArrowheads="1"/>
                        </wps:cNvSpPr>
                        <wps:spPr bwMode="auto">
                          <a:xfrm>
                            <a:off x="4260" y="156"/>
                            <a:ext cx="3362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55455" w:rsidRDefault="00D76CA7">
                              <w:pPr>
                                <w:spacing w:line="221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</w:rPr>
                                <w:t>AEI-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Agencia</w:t>
                              </w:r>
                              <w:r>
                                <w:rPr>
                                  <w:b/>
                                  <w:color w:val="FFFFFF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Estatal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FFFFFF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Investigación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7" name="docshape20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56"/>
                            <a:ext cx="525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55455" w:rsidRDefault="00D76CA7">
                              <w:pPr>
                                <w:spacing w:line="221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</w:rPr>
                                <w:t>Spain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docshapegroup201" o:spid="_x0000_s1161" style="width:453.15pt;height:33.25pt;mso-position-horizontal-relative:char;mso-position-vertical-relative:line" coordsize="9063,6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w4XlgYAABYfAAAOAAAAZHJzL2Uyb0RvYy54bWzsWeGOm0YQ/l+p77DiZyvHgAEbK74oZ5+j&#10;SmkbKdcHWAM2qJilC3f2peq7d2aX3VtsQ8hdGjXSXRSz9g4zO9/OzH4Dr98c9zm5T3iVsWJhOa9s&#10;iyRFxOKs2C2sP27Xo5lFqpoWMc1ZkSysh6Sy3lz9+MPrQzlPXJayPE44ASVFNT+UCyut63I+HldR&#10;muxp9YqVSQGTW8b3tIavfDeOOT2A9n0+dm07GB8Yj0vOoqSq4NeVnLSuhP7tNonq37fbKqlJvrBg&#10;bbX45OJzg5/jq9d0vuO0TLOoWQZ9wir2NCvAqFa1ojUldzw7U7XPIs4qtq1fRWw/ZtttFiXCB/DG&#10;sU+8ecfZXSl82c0Pu1LDBNCe4PRktdFv9x84yeKF5U8sUtA97FHMoiqlZbJD87AsBOlQ7uYg+46X&#10;H8sPXHoKw/cs+rOC6fHpPH7fSWGyOfzKYtBL72omQDpu+R5VgPvkKPbiQe9FcqxJBD/6U9+3bd8i&#10;Ecx5rutOfblZUQo7enZblN40N4Z2AJ7gXUEgbhnTuTQoFtksCj2CiKseQa2eB+pHREzsVYVAKVC9&#10;U1Bd25V4CjEFZmUiaczgIisA/GkYznw7aKDwA7SqoaDz6K6q3yVM7AO9f1/VMhNiGIndjZtguIWs&#10;2e5zSIqfxgQVkoO4yM3YaTHHELNJSgJpETJCi7iGCGiadGiC3dMGOzQBqlrEcwO7QxNEjxbr0AT4&#10;GCKXXZu2ZC66BlXus2pCQ8ZxJpcxcky4u/xyTLB9z+1QZeLdqcpEO/D9DlUDAXdMxLu1maD3BIJj&#10;At+tzcS+L0BN/Du1uSb+PdpccwuM2IIM26kcoqlKq+hYNHkFI0LxbLRFJSxZhaUMkwwK1q0otaAC&#10;pDAJO4RhX1F40mR0vzDsHAqrStgvDBuDwtNBmgF3FA4HCWNcozSErqxD/QtxGh+dYU46jZcQf4O0&#10;N35CgA0Sbzx1hrmKIYSuQogY2uWuNlHAgZecMhJuEWAkG7yHzktaY/CoITksLAxGi6RwrEFlxYk9&#10;u09umRCpMYikAFgWrAbsPQrkxYkgZL0hqKbVtRT6sLAOEBsuA0WvQUQZUldpUGqCejZAChK4V0ov&#10;/nOCgJoEY4CgDJvBgmoflJdRzqpEhgTurziO9UZjfBhHcsXyLF5neY77W/HdZplzck+BxTprL5wu&#10;G+dbYrkoGgXD26QZ+QtQqiaWkFwJVvp36Liefe2Go3Uwm468teePwqk9G9lOeB0Gthd6q/U/GGaO&#10;N0+zOE6K91mRKIbseMPIUsPVJbcVHBkjOfRdX0Rwa/UtJ23xd8lJ4KRFLHIkTWh804xrmuVyPG6v&#10;WIAMbqurAAKIoKRVkgVuWPwAFIsz2R1ANwODlPFPFjlAZ7Cwqr/uKE8skv9SAEsMHc+DUK3FF8+f&#10;Yr5zc2ZjztAiAlULq7ag7uNwWcv2467k2S4FS47AomBvgR5vM+RhYn1yVc0XIKrfirHCEd5uA1xI&#10;EFgUYgbE9isz1iaZ6BxDE3n/I32HI0NGsWoXzPwYTFlBnwv0UKgVYfPIR/UR/vOI2EBYffyPNrtI&#10;K4qkRK7LlDE51Mx3px32NInqs3fOoM7tQR1qsc1Lzmnu1GfMpE5dzpm0CVnkJWN4ussVSWvBRShb&#10;tBWas4tY4smvnesBE86SISY15tC9dJo0Me+LF417r5ca+T6TJvJ9JjX6fduIFUhjZu4jHCrPYKPq&#10;HO6navL0/DKCOWsyu18z+P4UyugNUo6titD+ZRwQoJZFSSz92aROJBOSOsggrDuPlE1SIgyNFgd7&#10;FFCsQgpiprQE1bS6mhRL+aDm1NWUkVUHHFST6npi7zNy2oGhcqdr+zqk6XqN/5qta9GOF9Ik4rlF&#10;8xRZUtcX0qQfMHc85oOT4ZQ0iTJkkCZSH68ZEBxJ95oHfqRgyxSeByRvOWcHZLRAMGXfaNwqydeg&#10;54C673HU8zdFrCYTLCX4XNTVnaliViWXDwMJDhYWtqeiHCmWBWVAiWCV0i0GVofWD6Je4C9g9bzn&#10;sMOb2c3MG8Eib0aevVqN3q6X3ihYO1N/NVktlyun3XNgJ/P8ngPX08r5VquxFn/npcFoJGQfBr6J&#10;RkJy1e+8jdpnNbx3ybM9PDfQvRadf7Weqj5ujuK1guzmMZi/sM3SLZZur2AgWysYfHdtFZzOpxVC&#10;9BpGmn+bCgHgQQ04Kw/Yk79UB1EqzKctL9Xhv60O+tHC/7U6iJeG8PJVcKHmRTG+3TW/w9h8nX31&#10;LwAAAP//AwBQSwMEFAAGAAgAAAAhANIMlbjcAAAABAEAAA8AAABkcnMvZG93bnJldi54bWxMj0Fr&#10;wkAQhe+F/odlCr3VTSqGmmYjIm1PUqgK4m3MjkkwOxuyaxL/fVcv7WXg8R7vfZMtRtOInjpXW1YQ&#10;TyIQxIXVNZcKdtvPlzcQziNrbCyTgis5WOSPDxmm2g78Q/3GlyKUsEtRQeV9m0rpiooMuoltiYN3&#10;sp1BH2RXSt3hEMpNI1+jKJEGaw4LFba0qqg4by5GwdeAw3Iaf/Tr82l1PWxn3/t1TEo9P43LdxCe&#10;Rv8Xhht+QIc8MB3thbUTjYLwiL/f4M2jZAriqCBJZiDzTP6Hz38BAAD//wMAUEsBAi0AFAAGAAgA&#10;AAAhALaDOJL+AAAA4QEAABMAAAAAAAAAAAAAAAAAAAAAAFtDb250ZW50X1R5cGVzXS54bWxQSwEC&#10;LQAUAAYACAAAACEAOP0h/9YAAACUAQAACwAAAAAAAAAAAAAAAAAvAQAAX3JlbHMvLnJlbHNQSwEC&#10;LQAUAAYACAAAACEAvbsOF5YGAAAWHwAADgAAAAAAAAAAAAAAAAAuAgAAZHJzL2Uyb0RvYy54bWxQ&#10;SwECLQAUAAYACAAAACEA0gyVuNwAAAAEAQAADwAAAAAAAAAAAAAAAADwCAAAZHJzL2Rvd25yZXYu&#10;eG1sUEsFBgAAAAAEAAQA8wAAAPkJAAAAAA==&#10;">
                <v:shape id="docshape202" o:spid="_x0000_s1162" style="position:absolute;width:8506;height:656;visibility:visible;mso-wrap-style:square;v-text-anchor:top" coordsize="8506,6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22pMMA&#10;AADbAAAADwAAAGRycy9kb3ducmV2LnhtbESPwWrDMBBE74X8g9hAb7Wc0obgRAmmTSFXJ/6AjbS1&#10;3FgrY6mJ3a+PCoUeh5l5w2x2o+vElYbQelawyHIQxNqblhsF9enjaQUiRGSDnWdSMFGA3Xb2sMHC&#10;+BtXdD3GRiQIhwIV2Bj7QsqgLTkMme+Jk/fpB4cxyaGRZsBbgrtOPuf5UjpsOS1Y7OnNkr4cv52C&#10;dz2Vp2qPlVn+TGUbur09f9VKPc7Hcg0i0hj/w3/tg1Hw+gK/X9IPkN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L22pMMAAADbAAAADwAAAAAAAAAAAAAAAACYAgAAZHJzL2Rv&#10;d25yZXYueG1sUEsFBgAAAAAEAAQA9QAAAIgDAAAAAA==&#10;" path="m8506,r-3,l4260,,,,,113,,542,,655r4260,l8503,655r3,l8506,xe" fillcolor="#1f497c" stroked="f">
                  <v:path arrowok="t" o:connecttype="custom" o:connectlocs="8506,0;8503,0;4260,0;0,0;0,113;0,542;0,655;4260,655;8503,655;8506,655;8506,0" o:connectangles="0,0,0,0,0,0,0,0,0,0,0"/>
                </v:shape>
                <v:shape id="docshape203" o:spid="_x0000_s1163" style="position:absolute;top:655;width:9063;height:10;visibility:visible;mso-wrap-style:square;v-text-anchor:top" coordsize="9063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9X4e8QA&#10;AADbAAAADwAAAGRycy9kb3ducmV2LnhtbESPQWvCQBSE7wX/w/IEb7qpoLWpq4haqCBCrCC9PbKv&#10;2WD2bciuMf57tyD0OMzMN8x82dlKtNT40rGC11ECgjh3uuRCwen7czgD4QOyxsoxKbiTh+Wi9zLH&#10;VLsbZ9QeQyEihH2KCkwIdSqlzw1Z9CNXE0fv1zUWQ5RNIXWDtwi3lRwnyVRaLDkuGKxpbSi/HK9W&#10;weXcJnvzY832/n7YTa/tfpO95UoN+t3qA0SgLvyHn+0vrWAygb8v8QfIx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/V+HvEAAAA2wAAAA8AAAAAAAAAAAAAAAAAmAIAAGRycy9k&#10;b3ducmV2LnhtbFBLBQYAAAAABAAEAPUAAACJAwAAAAA=&#10;" path="m9062,l8527,,,,,10r8527,l9062,10r,-10xe" fillcolor="#bfbfbf" stroked="f">
                  <v:path arrowok="t" o:connecttype="custom" o:connectlocs="9062,655;8527,655;0,655;0,665;8527,665;9062,665;9062,655" o:connectangles="0,0,0,0,0,0,0"/>
                </v:shape>
                <v:shape id="docshape204" o:spid="_x0000_s1164" type="#_x0000_t202" style="position:absolute;left:4260;top:156;width:3362;height:2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/YmmMQA&#10;AADbAAAADwAAAGRycy9kb3ducmV2LnhtbESPQWvCQBSE7wX/w/KE3urGQkMb3YhIC0KhGOPB4zP7&#10;kixm36bZVdN/3xUKPQ4z8w2zXI22E1cavHGsYD5LQBBXThtuFBzKj6dXED4ga+wck4If8rDKJw9L&#10;zLS7cUHXfWhEhLDPUEEbQp9J6auWLPqZ64mjV7vBYohyaKQe8BbhtpPPSZJKi4bjQos9bVqqzvuL&#10;VbA+cvFuvr9Ou6IuTFm+JfyZnpV6nI7rBYhAY/gP/7W3WsFLCvc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P2JpjEAAAA2wAAAA8AAAAAAAAAAAAAAAAAmAIAAGRycy9k&#10;b3ducmV2LnhtbFBLBQYAAAAABAAEAPUAAACJAwAAAAA=&#10;" filled="f" stroked="f">
                  <v:textbox inset="0,0,0,0">
                    <w:txbxContent>
                      <w:p w:rsidR="00655455" w:rsidRDefault="00D76CA7">
                        <w:pPr>
                          <w:spacing w:line="221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FFFFFF"/>
                          </w:rPr>
                          <w:t>AEI-</w:t>
                        </w:r>
                        <w:r>
                          <w:rPr>
                            <w:b/>
                            <w:color w:val="FFFFFF"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Agencia</w:t>
                        </w:r>
                        <w:r>
                          <w:rPr>
                            <w:b/>
                            <w:color w:val="FFFFFF"/>
                            <w:spacing w:val="1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Estatal</w:t>
                        </w:r>
                        <w:r>
                          <w:rPr>
                            <w:b/>
                            <w:color w:val="FFFFFF"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de</w:t>
                        </w:r>
                        <w:r>
                          <w:rPr>
                            <w:b/>
                            <w:color w:val="FFFFFF"/>
                            <w:spacing w:val="1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Investigación</w:t>
                        </w:r>
                      </w:p>
                    </w:txbxContent>
                  </v:textbox>
                </v:shape>
                <v:shape id="docshape205" o:spid="_x0000_s1165" type="#_x0000_t202" style="position:absolute;top:156;width:525;height:2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qDA8UA&#10;AADbAAAADwAAAGRycy9kb3ducmV2LnhtbESPQWvCQBSE70L/w/IK3nRTQW3TrCKlhYJQjOmhx9fs&#10;S7KYfRuzW43/visIHoeZ+YbJ1oNtxYl6bxwreJomIIhLpw3XCr6Lj8kzCB+QNbaOScGFPKxXD6MM&#10;U+3OnNNpH2oRIexTVNCE0KVS+rIhi37qOuLoVa63GKLsa6l7PEe4beUsSRbSouG40GBHbw2Vh/2f&#10;VbD54fzdHL9+d3mVm6J4SXi7OCg1fhw2ryACDeEevrU/tYL5Eq5f4g+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uoMDxQAAANsAAAAPAAAAAAAAAAAAAAAAAJgCAABkcnMv&#10;ZG93bnJldi54bWxQSwUGAAAAAAQABAD1AAAAigMAAAAA&#10;" filled="f" stroked="f">
                  <v:textbox inset="0,0,0,0">
                    <w:txbxContent>
                      <w:p w:rsidR="00655455" w:rsidRDefault="00D76CA7">
                        <w:pPr>
                          <w:spacing w:line="221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FFFFFF"/>
                          </w:rPr>
                          <w:t>Spain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655455" w:rsidRDefault="00655455">
      <w:pPr>
        <w:pStyle w:val="Zkladntext"/>
        <w:spacing w:before="8"/>
        <w:rPr>
          <w:sz w:val="5"/>
        </w:rPr>
      </w:pPr>
    </w:p>
    <w:p w:rsidR="00655455" w:rsidRDefault="00655455">
      <w:pPr>
        <w:rPr>
          <w:sz w:val="5"/>
        </w:rPr>
        <w:sectPr w:rsidR="00655455">
          <w:pgSz w:w="11910" w:h="16840"/>
          <w:pgMar w:top="1120" w:right="520" w:bottom="640" w:left="880" w:header="0" w:footer="458" w:gutter="0"/>
          <w:cols w:space="708"/>
        </w:sectPr>
      </w:pPr>
    </w:p>
    <w:p w:rsidR="00655455" w:rsidRDefault="00D76CA7">
      <w:pPr>
        <w:pStyle w:val="Nadpis4"/>
        <w:spacing w:before="4"/>
      </w:pPr>
      <w:r>
        <w:lastRenderedPageBreak/>
        <w:t>Contact point</w:t>
      </w:r>
    </w:p>
    <w:p w:rsidR="00655455" w:rsidRDefault="00D76CA7">
      <w:pPr>
        <w:pStyle w:val="Zkladntext"/>
        <w:spacing w:before="161" w:line="381" w:lineRule="auto"/>
        <w:ind w:left="536" w:right="70"/>
      </w:pPr>
      <w:r>
        <w:t>Administrative and technical issues:</w:t>
      </w:r>
      <w:r>
        <w:rPr>
          <w:spacing w:val="-47"/>
        </w:rPr>
        <w:t xml:space="preserve"> </w:t>
      </w:r>
      <w:r>
        <w:t>Watse</w:t>
      </w:r>
      <w:r>
        <w:rPr>
          <w:spacing w:val="-2"/>
        </w:rPr>
        <w:t xml:space="preserve"> </w:t>
      </w:r>
      <w:r>
        <w:t>Castelein</w:t>
      </w:r>
    </w:p>
    <w:p w:rsidR="00655455" w:rsidRDefault="00D76CA7">
      <w:pPr>
        <w:pStyle w:val="Zkladntext"/>
        <w:spacing w:before="3"/>
        <w:ind w:left="536"/>
      </w:pPr>
      <w:r>
        <w:t>+34</w:t>
      </w:r>
      <w:r>
        <w:rPr>
          <w:spacing w:val="-4"/>
        </w:rPr>
        <w:t xml:space="preserve"> </w:t>
      </w:r>
      <w:r>
        <w:t>9160</w:t>
      </w:r>
      <w:r>
        <w:rPr>
          <w:spacing w:val="-5"/>
        </w:rPr>
        <w:t xml:space="preserve"> </w:t>
      </w:r>
      <w:r>
        <w:t>38876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hyperlink r:id="rId157">
        <w:r>
          <w:rPr>
            <w:color w:val="0000FF"/>
            <w:u w:val="single" w:color="0000FF"/>
          </w:rPr>
          <w:t>era-ict@aei.gob.es</w:t>
        </w:r>
      </w:hyperlink>
    </w:p>
    <w:p w:rsidR="00655455" w:rsidRDefault="00D76CA7">
      <w:r>
        <w:br w:type="column"/>
      </w:r>
    </w:p>
    <w:p w:rsidR="00655455" w:rsidRDefault="00D76CA7">
      <w:pPr>
        <w:pStyle w:val="Zkladntext"/>
        <w:spacing w:before="165"/>
        <w:ind w:left="502"/>
      </w:pPr>
      <w:r>
        <w:t>Scientific</w:t>
      </w:r>
      <w:r>
        <w:rPr>
          <w:spacing w:val="-1"/>
        </w:rPr>
        <w:t xml:space="preserve"> </w:t>
      </w:r>
      <w:r>
        <w:t>issues:</w:t>
      </w:r>
    </w:p>
    <w:p w:rsidR="00655455" w:rsidRDefault="00D76CA7">
      <w:pPr>
        <w:pStyle w:val="Zkladntext"/>
        <w:spacing w:before="159"/>
        <w:ind w:left="502"/>
      </w:pPr>
      <w:r>
        <w:t>Dr. Amador</w:t>
      </w:r>
      <w:r>
        <w:rPr>
          <w:spacing w:val="-2"/>
        </w:rPr>
        <w:t xml:space="preserve"> </w:t>
      </w:r>
      <w:r>
        <w:t>Caballero</w:t>
      </w:r>
    </w:p>
    <w:p w:rsidR="00655455" w:rsidRDefault="00D76CA7">
      <w:r>
        <w:br w:type="column"/>
      </w:r>
    </w:p>
    <w:p w:rsidR="00655455" w:rsidRDefault="00D76CA7">
      <w:pPr>
        <w:pStyle w:val="Zkladntext"/>
        <w:spacing w:before="165" w:line="381" w:lineRule="auto"/>
        <w:ind w:left="536" w:right="1435"/>
      </w:pPr>
      <w:r>
        <w:t>Representative:</w:t>
      </w:r>
      <w:r>
        <w:rPr>
          <w:spacing w:val="1"/>
        </w:rPr>
        <w:t xml:space="preserve"> </w:t>
      </w:r>
      <w:r>
        <w:t>Beatriz</w:t>
      </w:r>
      <w:r>
        <w:rPr>
          <w:spacing w:val="-6"/>
        </w:rPr>
        <w:t xml:space="preserve"> </w:t>
      </w:r>
      <w:r>
        <w:t>Gómez</w:t>
      </w:r>
      <w:r>
        <w:rPr>
          <w:spacing w:val="-8"/>
        </w:rPr>
        <w:t xml:space="preserve"> </w:t>
      </w:r>
      <w:r>
        <w:t>Miguel</w:t>
      </w:r>
    </w:p>
    <w:p w:rsidR="00655455" w:rsidRDefault="00655455">
      <w:pPr>
        <w:spacing w:line="381" w:lineRule="auto"/>
        <w:sectPr w:rsidR="00655455">
          <w:type w:val="continuous"/>
          <w:pgSz w:w="11910" w:h="16840"/>
          <w:pgMar w:top="1580" w:right="520" w:bottom="280" w:left="880" w:header="0" w:footer="458" w:gutter="0"/>
          <w:cols w:num="3" w:space="708" w:equalWidth="0">
            <w:col w:w="3822" w:space="40"/>
            <w:col w:w="2475" w:space="187"/>
            <w:col w:w="3986"/>
          </w:cols>
        </w:sectPr>
      </w:pPr>
    </w:p>
    <w:p w:rsidR="00655455" w:rsidRDefault="00655455">
      <w:pPr>
        <w:pStyle w:val="Zkladntext"/>
        <w:rPr>
          <w:sz w:val="20"/>
        </w:rPr>
      </w:pPr>
    </w:p>
    <w:p w:rsidR="00655455" w:rsidRDefault="00D76CA7">
      <w:pPr>
        <w:pStyle w:val="Nadpis4"/>
        <w:spacing w:before="181"/>
      </w:pPr>
      <w:r>
        <w:t>Funding criteria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regulations</w:t>
      </w:r>
    </w:p>
    <w:p w:rsidR="00655455" w:rsidRDefault="00D76CA7">
      <w:pPr>
        <w:spacing w:before="159"/>
        <w:ind w:left="536"/>
        <w:rPr>
          <w:i/>
        </w:rPr>
      </w:pPr>
      <w:r>
        <w:rPr>
          <w:i/>
        </w:rPr>
        <w:t>Instrument</w:t>
      </w:r>
      <w:r>
        <w:rPr>
          <w:i/>
          <w:spacing w:val="-1"/>
        </w:rPr>
        <w:t xml:space="preserve"> </w:t>
      </w:r>
      <w:r>
        <w:rPr>
          <w:i/>
        </w:rPr>
        <w:t>for</w:t>
      </w:r>
      <w:r>
        <w:rPr>
          <w:i/>
          <w:spacing w:val="1"/>
        </w:rPr>
        <w:t xml:space="preserve"> </w:t>
      </w:r>
      <w:r>
        <w:rPr>
          <w:i/>
        </w:rPr>
        <w:t>funding</w:t>
      </w:r>
      <w:r>
        <w:rPr>
          <w:i/>
          <w:spacing w:val="-3"/>
        </w:rPr>
        <w:t xml:space="preserve"> </w:t>
      </w:r>
      <w:r>
        <w:rPr>
          <w:i/>
        </w:rPr>
        <w:t>the</w:t>
      </w:r>
      <w:r>
        <w:rPr>
          <w:i/>
          <w:spacing w:val="-3"/>
        </w:rPr>
        <w:t xml:space="preserve"> </w:t>
      </w:r>
      <w:r>
        <w:rPr>
          <w:i/>
        </w:rPr>
        <w:t>Spanish</w:t>
      </w:r>
      <w:r>
        <w:rPr>
          <w:i/>
          <w:spacing w:val="-1"/>
        </w:rPr>
        <w:t xml:space="preserve"> </w:t>
      </w:r>
      <w:r>
        <w:rPr>
          <w:i/>
        </w:rPr>
        <w:t>groups</w:t>
      </w:r>
    </w:p>
    <w:p w:rsidR="00655455" w:rsidRDefault="00D76CA7">
      <w:pPr>
        <w:pStyle w:val="Zkladntext"/>
        <w:spacing w:before="161" w:line="276" w:lineRule="auto"/>
        <w:ind w:left="536" w:right="1630"/>
      </w:pPr>
      <w:r>
        <w:t>Currently, the instrument for funding the Spanish groups is the Spanish call on RDI projects</w:t>
      </w:r>
      <w:r>
        <w:rPr>
          <w:spacing w:val="1"/>
        </w:rPr>
        <w:t xml:space="preserve"> </w:t>
      </w:r>
      <w:r>
        <w:t xml:space="preserve">“International Joint programming (PCI)”, applicants are encouraged to consult the </w:t>
      </w:r>
      <w:r>
        <w:rPr>
          <w:color w:val="0000FF"/>
          <w:u w:val="single" w:color="0000FF"/>
        </w:rPr>
        <w:t>PCI 2020-2</w:t>
      </w:r>
      <w:r>
        <w:rPr>
          <w:color w:val="0000FF"/>
          <w:spacing w:val="-47"/>
        </w:rPr>
        <w:t xml:space="preserve"> </w:t>
      </w:r>
      <w:r>
        <w:t>since the</w:t>
      </w:r>
      <w:r>
        <w:rPr>
          <w:spacing w:val="-2"/>
        </w:rPr>
        <w:t xml:space="preserve"> </w:t>
      </w:r>
      <w:r>
        <w:t>requirements</w:t>
      </w:r>
      <w:r>
        <w:rPr>
          <w:spacing w:val="-3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 similar.</w:t>
      </w:r>
    </w:p>
    <w:p w:rsidR="00655455" w:rsidRDefault="00D76CA7">
      <w:pPr>
        <w:spacing w:before="120"/>
        <w:ind w:left="536"/>
        <w:rPr>
          <w:i/>
        </w:rPr>
      </w:pPr>
      <w:r>
        <w:rPr>
          <w:i/>
        </w:rPr>
        <w:t>Funding</w:t>
      </w:r>
      <w:r>
        <w:rPr>
          <w:i/>
          <w:spacing w:val="-2"/>
        </w:rPr>
        <w:t xml:space="preserve"> </w:t>
      </w:r>
      <w:r>
        <w:rPr>
          <w:i/>
        </w:rPr>
        <w:t>Programme:</w:t>
      </w:r>
    </w:p>
    <w:p w:rsidR="00655455" w:rsidRDefault="00D76CA7">
      <w:pPr>
        <w:spacing w:before="161" w:line="276" w:lineRule="auto"/>
        <w:ind w:left="536" w:right="1532"/>
      </w:pPr>
      <w:r>
        <w:t>The framework for this funding action is the “Plan Estatal de Investigación Científica, Técnica e</w:t>
      </w:r>
      <w:r>
        <w:rPr>
          <w:spacing w:val="-47"/>
        </w:rPr>
        <w:t xml:space="preserve"> </w:t>
      </w:r>
      <w:r>
        <w:t>Innova</w:t>
      </w:r>
      <w:r>
        <w:t>ción 2021-2023”. On a national level, the Call will be managed by the “</w:t>
      </w:r>
      <w:r>
        <w:rPr>
          <w:i/>
          <w:color w:val="0000FF"/>
          <w:u w:val="single" w:color="0000FF"/>
        </w:rPr>
        <w:t>Subdivisión de</w:t>
      </w:r>
      <w:r>
        <w:rPr>
          <w:i/>
          <w:color w:val="0000FF"/>
          <w:spacing w:val="1"/>
        </w:rPr>
        <w:t xml:space="preserve"> </w:t>
      </w:r>
      <w:r>
        <w:rPr>
          <w:i/>
          <w:color w:val="0000FF"/>
          <w:u w:val="single" w:color="0000FF"/>
        </w:rPr>
        <w:t>Programas</w:t>
      </w:r>
      <w:r>
        <w:rPr>
          <w:i/>
          <w:color w:val="0000FF"/>
          <w:spacing w:val="-5"/>
          <w:u w:val="single" w:color="0000FF"/>
        </w:rPr>
        <w:t xml:space="preserve"> </w:t>
      </w:r>
      <w:r>
        <w:rPr>
          <w:i/>
          <w:color w:val="0000FF"/>
          <w:u w:val="single" w:color="0000FF"/>
        </w:rPr>
        <w:t>Científico-Técnicos Transversales,</w:t>
      </w:r>
      <w:r>
        <w:rPr>
          <w:i/>
          <w:color w:val="0000FF"/>
          <w:spacing w:val="-2"/>
          <w:u w:val="single" w:color="0000FF"/>
        </w:rPr>
        <w:t xml:space="preserve"> </w:t>
      </w:r>
      <w:r>
        <w:rPr>
          <w:i/>
          <w:color w:val="0000FF"/>
          <w:u w:val="single" w:color="0000FF"/>
        </w:rPr>
        <w:t>Fortalecimiento</w:t>
      </w:r>
      <w:r>
        <w:rPr>
          <w:i/>
          <w:color w:val="0000FF"/>
          <w:spacing w:val="-2"/>
          <w:u w:val="single" w:color="0000FF"/>
        </w:rPr>
        <w:t xml:space="preserve"> </w:t>
      </w:r>
      <w:r>
        <w:rPr>
          <w:i/>
          <w:color w:val="0000FF"/>
          <w:u w:val="single" w:color="0000FF"/>
        </w:rPr>
        <w:t>y</w:t>
      </w:r>
      <w:r>
        <w:rPr>
          <w:i/>
          <w:color w:val="0000FF"/>
          <w:spacing w:val="-2"/>
          <w:u w:val="single" w:color="0000FF"/>
        </w:rPr>
        <w:t xml:space="preserve"> </w:t>
      </w:r>
      <w:r>
        <w:rPr>
          <w:i/>
          <w:color w:val="0000FF"/>
          <w:u w:val="single" w:color="0000FF"/>
        </w:rPr>
        <w:t>Excelencia</w:t>
      </w:r>
      <w:r>
        <w:t>”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AEI.</w:t>
      </w:r>
    </w:p>
    <w:p w:rsidR="00655455" w:rsidRDefault="00D76CA7">
      <w:pPr>
        <w:spacing w:before="120"/>
        <w:ind w:left="536"/>
        <w:rPr>
          <w:i/>
        </w:rPr>
      </w:pPr>
      <w:r>
        <w:rPr>
          <w:i/>
        </w:rPr>
        <w:t>Data</w:t>
      </w:r>
      <w:r>
        <w:rPr>
          <w:i/>
          <w:spacing w:val="-3"/>
        </w:rPr>
        <w:t xml:space="preserve"> </w:t>
      </w:r>
      <w:r>
        <w:rPr>
          <w:i/>
        </w:rPr>
        <w:t>Protection:</w:t>
      </w:r>
    </w:p>
    <w:p w:rsidR="00655455" w:rsidRDefault="00D76CA7">
      <w:pPr>
        <w:pStyle w:val="Zkladntext"/>
        <w:spacing w:before="161" w:line="276" w:lineRule="auto"/>
        <w:ind w:left="536" w:right="1539"/>
      </w:pPr>
      <w:r>
        <w:t>By submitting a grant application to the AEI, the applicants consent to communication of the</w:t>
      </w:r>
      <w:r>
        <w:rPr>
          <w:spacing w:val="1"/>
        </w:rPr>
        <w:t xml:space="preserve"> </w:t>
      </w:r>
      <w:r>
        <w:t>data contained in the application to other public administrations, with the aim of further</w:t>
      </w:r>
      <w:r>
        <w:rPr>
          <w:spacing w:val="1"/>
        </w:rPr>
        <w:t xml:space="preserve"> </w:t>
      </w:r>
      <w:r>
        <w:t>processing of the data for historical, statistical or scientific purpose</w:t>
      </w:r>
      <w:r>
        <w:t>s, within the framework of</w:t>
      </w:r>
      <w:r>
        <w:rPr>
          <w:spacing w:val="1"/>
        </w:rPr>
        <w:t xml:space="preserve"> </w:t>
      </w:r>
      <w:r>
        <w:t>the Organic Law 3/2018, of December 5, on Personal Data Protection and Guarantee of Digital</w:t>
      </w:r>
      <w:r>
        <w:rPr>
          <w:spacing w:val="-47"/>
        </w:rPr>
        <w:t xml:space="preserve"> </w:t>
      </w:r>
      <w:r>
        <w:t>Rights.</w:t>
      </w:r>
    </w:p>
    <w:p w:rsidR="00655455" w:rsidRDefault="00D76CA7">
      <w:pPr>
        <w:pStyle w:val="Nadpis4"/>
        <w:spacing w:before="119"/>
      </w:pPr>
      <w:r>
        <w:t>Funding commitment</w:t>
      </w:r>
    </w:p>
    <w:p w:rsidR="00655455" w:rsidRDefault="00D76CA7">
      <w:pPr>
        <w:pStyle w:val="Zkladntext"/>
        <w:spacing w:before="161"/>
        <w:ind w:left="536"/>
      </w:pPr>
      <w:r>
        <w:t>Maximum</w:t>
      </w:r>
      <w:r>
        <w:rPr>
          <w:spacing w:val="-1"/>
        </w:rPr>
        <w:t xml:space="preserve"> </w:t>
      </w:r>
      <w:r>
        <w:t>funding for</w:t>
      </w:r>
      <w:r>
        <w:rPr>
          <w:spacing w:val="-3"/>
        </w:rPr>
        <w:t xml:space="preserve"> </w:t>
      </w:r>
      <w:r>
        <w:t>QuantERA call</w:t>
      </w:r>
      <w:r>
        <w:rPr>
          <w:spacing w:val="-5"/>
        </w:rPr>
        <w:t xml:space="preserve"> </w:t>
      </w:r>
      <w:r>
        <w:t>2021:</w:t>
      </w:r>
      <w:r>
        <w:rPr>
          <w:spacing w:val="-2"/>
        </w:rPr>
        <w:t xml:space="preserve"> </w:t>
      </w:r>
      <w:r>
        <w:t>1.000.000</w:t>
      </w:r>
      <w:r>
        <w:rPr>
          <w:spacing w:val="-3"/>
        </w:rPr>
        <w:t xml:space="preserve"> </w:t>
      </w:r>
      <w:r>
        <w:t>€.</w:t>
      </w:r>
    </w:p>
    <w:p w:rsidR="00655455" w:rsidRDefault="00D76CA7">
      <w:pPr>
        <w:pStyle w:val="Nadpis4"/>
        <w:spacing w:before="158"/>
      </w:pPr>
      <w:r>
        <w:t>Eligibility of</w:t>
      </w:r>
      <w:r>
        <w:rPr>
          <w:spacing w:val="-2"/>
        </w:rPr>
        <w:t xml:space="preserve"> </w:t>
      </w:r>
      <w:r>
        <w:t>a partner as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beneficiary institution</w:t>
      </w:r>
    </w:p>
    <w:p w:rsidR="00655455" w:rsidRDefault="00D76CA7">
      <w:pPr>
        <w:pStyle w:val="Zkladntext"/>
        <w:spacing w:before="161"/>
        <w:ind w:left="536"/>
      </w:pPr>
      <w:r>
        <w:t>The</w:t>
      </w:r>
      <w:r>
        <w:rPr>
          <w:spacing w:val="-1"/>
        </w:rPr>
        <w:t xml:space="preserve"> </w:t>
      </w:r>
      <w:r>
        <w:t>eligible</w:t>
      </w:r>
      <w:r>
        <w:rPr>
          <w:spacing w:val="-2"/>
        </w:rPr>
        <w:t xml:space="preserve"> </w:t>
      </w:r>
      <w:r>
        <w:t>entities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AEI</w:t>
      </w:r>
      <w:r>
        <w:rPr>
          <w:spacing w:val="-1"/>
        </w:rPr>
        <w:t xml:space="preserve"> </w:t>
      </w:r>
      <w:r>
        <w:t>funding are:</w:t>
      </w:r>
    </w:p>
    <w:p w:rsidR="00655455" w:rsidRDefault="00D76CA7">
      <w:pPr>
        <w:pStyle w:val="Zkladntext"/>
        <w:spacing w:before="161" w:line="276" w:lineRule="auto"/>
        <w:ind w:left="536" w:right="1944"/>
      </w:pPr>
      <w:r>
        <w:t>Non-profit research organizations (such as universities, public research institutions,</w:t>
      </w:r>
      <w:r>
        <w:rPr>
          <w:spacing w:val="1"/>
        </w:rPr>
        <w:t xml:space="preserve"> </w:t>
      </w:r>
      <w:r>
        <w:t>technological centres and other private non-profit institutions performing RDI activities in</w:t>
      </w:r>
      <w:r>
        <w:rPr>
          <w:spacing w:val="-47"/>
        </w:rPr>
        <w:t xml:space="preserve"> </w:t>
      </w:r>
      <w:r>
        <w:t>Spain), as per</w:t>
      </w:r>
      <w:r>
        <w:rPr>
          <w:spacing w:val="-2"/>
        </w:rPr>
        <w:t xml:space="preserve"> </w:t>
      </w:r>
      <w:r>
        <w:t>PCI</w:t>
      </w:r>
      <w:r>
        <w:rPr>
          <w:spacing w:val="-2"/>
        </w:rPr>
        <w:t xml:space="preserve"> </w:t>
      </w:r>
      <w:r>
        <w:t>call (or</w:t>
      </w:r>
      <w:r>
        <w:rPr>
          <w:spacing w:val="-2"/>
        </w:rPr>
        <w:t xml:space="preserve"> </w:t>
      </w:r>
      <w:r>
        <w:t>equivalent).</w:t>
      </w:r>
    </w:p>
    <w:p w:rsidR="00655455" w:rsidRDefault="00D76CA7">
      <w:pPr>
        <w:pStyle w:val="Nadpis4"/>
        <w:spacing w:before="120"/>
      </w:pPr>
      <w:r>
        <w:t>Funding</w:t>
      </w:r>
      <w:r>
        <w:rPr>
          <w:spacing w:val="-1"/>
        </w:rPr>
        <w:t xml:space="preserve"> </w:t>
      </w:r>
      <w:r>
        <w:t>regulations</w:t>
      </w:r>
    </w:p>
    <w:p w:rsidR="00655455" w:rsidRDefault="00D76CA7">
      <w:pPr>
        <w:pStyle w:val="Zkladntext"/>
        <w:spacing w:before="159" w:line="276" w:lineRule="auto"/>
        <w:ind w:left="536" w:right="1484"/>
      </w:pPr>
      <w:r>
        <w:t>Spanish Principal Investigators (PIs) must be eligible as per PCI call, must hold a Ph-D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have</w:t>
      </w:r>
      <w:r>
        <w:rPr>
          <w:spacing w:val="-47"/>
        </w:rPr>
        <w:t xml:space="preserve"> </w:t>
      </w:r>
      <w:r>
        <w:t>experience as investigators in projects funded by the Plan Estatal I+D+i 2013-2016, the Plan</w:t>
      </w:r>
      <w:r>
        <w:rPr>
          <w:spacing w:val="1"/>
        </w:rPr>
        <w:t xml:space="preserve"> </w:t>
      </w:r>
      <w:r>
        <w:t>Estatal I+D+i 2017-2020, ERC Gra</w:t>
      </w:r>
      <w:r>
        <w:t>nts, European Framework Programmes or other relevant</w:t>
      </w:r>
      <w:r>
        <w:rPr>
          <w:spacing w:val="1"/>
        </w:rPr>
        <w:t xml:space="preserve"> </w:t>
      </w:r>
      <w:r>
        <w:t>international programmes. Spanish PIs must have a contractual relation with the beneficiary</w:t>
      </w:r>
      <w:r>
        <w:rPr>
          <w:spacing w:val="1"/>
        </w:rPr>
        <w:t xml:space="preserve"> </w:t>
      </w:r>
      <w:r>
        <w:t>covering the</w:t>
      </w:r>
      <w:r>
        <w:rPr>
          <w:spacing w:val="-2"/>
        </w:rPr>
        <w:t xml:space="preserve"> </w:t>
      </w:r>
      <w:r>
        <w:t>expected</w:t>
      </w:r>
      <w:r>
        <w:rPr>
          <w:spacing w:val="-4"/>
        </w:rPr>
        <w:t xml:space="preserve"> </w:t>
      </w:r>
      <w:r>
        <w:t>total</w:t>
      </w:r>
      <w:r>
        <w:rPr>
          <w:spacing w:val="-2"/>
        </w:rPr>
        <w:t xml:space="preserve"> </w:t>
      </w:r>
      <w:r>
        <w:t>length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 project.</w:t>
      </w:r>
    </w:p>
    <w:p w:rsidR="00655455" w:rsidRDefault="00D76CA7">
      <w:pPr>
        <w:pStyle w:val="Zkladntext"/>
        <w:spacing w:before="121" w:line="276" w:lineRule="auto"/>
        <w:ind w:left="536" w:right="1455"/>
      </w:pPr>
      <w:r>
        <w:t>Incompatibilities (these must be taken into account when participating in different ERA-Nets or</w:t>
      </w:r>
      <w:r>
        <w:rPr>
          <w:spacing w:val="-47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international initiatives):</w:t>
      </w:r>
    </w:p>
    <w:p w:rsidR="00655455" w:rsidRDefault="00655455">
      <w:pPr>
        <w:spacing w:line="276" w:lineRule="auto"/>
        <w:sectPr w:rsidR="00655455">
          <w:type w:val="continuous"/>
          <w:pgSz w:w="11910" w:h="16840"/>
          <w:pgMar w:top="1580" w:right="520" w:bottom="280" w:left="880" w:header="0" w:footer="458" w:gutter="0"/>
          <w:cols w:space="708"/>
        </w:sectPr>
      </w:pPr>
    </w:p>
    <w:p w:rsidR="00655455" w:rsidRDefault="00D76CA7">
      <w:pPr>
        <w:pStyle w:val="Odstavecseseznamem"/>
        <w:numPr>
          <w:ilvl w:val="2"/>
          <w:numId w:val="4"/>
        </w:numPr>
        <w:tabs>
          <w:tab w:val="left" w:pos="1255"/>
          <w:tab w:val="left" w:pos="1256"/>
        </w:tabs>
        <w:spacing w:before="89" w:line="276" w:lineRule="auto"/>
        <w:ind w:left="1255" w:right="1552"/>
      </w:pPr>
      <w:r>
        <w:lastRenderedPageBreak/>
        <w:t>Principal Investigators will not be eligible for funding if they apply in more than one</w:t>
      </w:r>
      <w:r>
        <w:rPr>
          <w:spacing w:val="1"/>
        </w:rPr>
        <w:t xml:space="preserve"> </w:t>
      </w:r>
      <w:r>
        <w:t>proposal of this t</w:t>
      </w:r>
      <w:r>
        <w:t>ransnational joint call, in more than one proposal in the same PCI call</w:t>
      </w:r>
      <w:r>
        <w:rPr>
          <w:spacing w:val="-47"/>
        </w:rPr>
        <w:t xml:space="preserve"> </w:t>
      </w:r>
      <w:r>
        <w:t>(or</w:t>
      </w:r>
      <w:r>
        <w:rPr>
          <w:spacing w:val="-2"/>
        </w:rPr>
        <w:t xml:space="preserve"> </w:t>
      </w:r>
      <w:r>
        <w:t>equivalent)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PCI</w:t>
      </w:r>
      <w:r>
        <w:rPr>
          <w:spacing w:val="-2"/>
        </w:rPr>
        <w:t xml:space="preserve"> </w:t>
      </w:r>
      <w:r>
        <w:t>calls of</w:t>
      </w:r>
      <w:r>
        <w:rPr>
          <w:spacing w:val="-2"/>
        </w:rPr>
        <w:t xml:space="preserve"> </w:t>
      </w:r>
      <w:r>
        <w:t>consecutive</w:t>
      </w:r>
      <w:r>
        <w:rPr>
          <w:spacing w:val="-2"/>
        </w:rPr>
        <w:t xml:space="preserve"> </w:t>
      </w:r>
      <w:r>
        <w:t>years.</w:t>
      </w:r>
    </w:p>
    <w:p w:rsidR="00655455" w:rsidRDefault="00D76CA7">
      <w:pPr>
        <w:pStyle w:val="Odstavecseseznamem"/>
        <w:numPr>
          <w:ilvl w:val="2"/>
          <w:numId w:val="4"/>
        </w:numPr>
        <w:tabs>
          <w:tab w:val="left" w:pos="1255"/>
          <w:tab w:val="left" w:pos="1256"/>
        </w:tabs>
        <w:spacing w:before="120" w:line="273" w:lineRule="auto"/>
        <w:ind w:left="1255" w:right="2420"/>
      </w:pPr>
      <w:r>
        <w:t>Principal Investigators must remain unchanged between the proposal of this</w:t>
      </w:r>
      <w:r>
        <w:rPr>
          <w:spacing w:val="-47"/>
        </w:rPr>
        <w:t xml:space="preserve"> </w:t>
      </w:r>
      <w:r>
        <w:t>transnational joint</w:t>
      </w:r>
      <w:r>
        <w:rPr>
          <w:spacing w:val="-3"/>
        </w:rPr>
        <w:t xml:space="preserve"> </w:t>
      </w:r>
      <w:r>
        <w:t>call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 national PCI call (or</w:t>
      </w:r>
      <w:r>
        <w:rPr>
          <w:spacing w:val="-4"/>
        </w:rPr>
        <w:t xml:space="preserve"> </w:t>
      </w:r>
      <w:r>
        <w:t>equivalent).</w:t>
      </w:r>
    </w:p>
    <w:p w:rsidR="00655455" w:rsidRDefault="00655455">
      <w:pPr>
        <w:pStyle w:val="Zkladntext"/>
      </w:pPr>
    </w:p>
    <w:p w:rsidR="00655455" w:rsidRDefault="00655455">
      <w:pPr>
        <w:pStyle w:val="Zkladntext"/>
        <w:spacing w:before="4"/>
        <w:rPr>
          <w:sz w:val="23"/>
        </w:rPr>
      </w:pPr>
    </w:p>
    <w:p w:rsidR="00655455" w:rsidRDefault="00D76CA7">
      <w:pPr>
        <w:pStyle w:val="Zkladntext"/>
        <w:spacing w:before="1" w:line="276" w:lineRule="auto"/>
        <w:ind w:left="536" w:right="1454"/>
      </w:pPr>
      <w:r>
        <w:t>Only research and innovation activities will be eligible. Mere diffusion, communication or other</w:t>
      </w:r>
      <w:r>
        <w:rPr>
          <w:spacing w:val="-47"/>
        </w:rPr>
        <w:t xml:space="preserve"> </w:t>
      </w:r>
      <w:r>
        <w:t>activities</w:t>
      </w:r>
      <w:r>
        <w:rPr>
          <w:spacing w:val="-1"/>
        </w:rPr>
        <w:t xml:space="preserve"> </w:t>
      </w:r>
      <w:r>
        <w:t>will not</w:t>
      </w:r>
      <w:r>
        <w:rPr>
          <w:spacing w:val="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eligible.</w:t>
      </w:r>
    </w:p>
    <w:p w:rsidR="00655455" w:rsidRDefault="00D76CA7">
      <w:pPr>
        <w:pStyle w:val="Zkladntext"/>
        <w:spacing w:before="119" w:line="276" w:lineRule="auto"/>
        <w:ind w:left="536" w:right="2116"/>
      </w:pPr>
      <w:r>
        <w:t>The AEI will avoid double funding and will not grant projects or parts of projects already</w:t>
      </w:r>
      <w:r>
        <w:rPr>
          <w:spacing w:val="-47"/>
        </w:rPr>
        <w:t xml:space="preserve"> </w:t>
      </w:r>
      <w:r>
        <w:t>funded</w:t>
      </w:r>
      <w:r>
        <w:rPr>
          <w:spacing w:val="-1"/>
        </w:rPr>
        <w:t xml:space="preserve"> </w:t>
      </w:r>
      <w:r>
        <w:t>through othe</w:t>
      </w:r>
      <w:r>
        <w:t>r national or EU</w:t>
      </w:r>
      <w:r>
        <w:rPr>
          <w:spacing w:val="-2"/>
        </w:rPr>
        <w:t xml:space="preserve"> </w:t>
      </w:r>
      <w:r>
        <w:t>calls.</w:t>
      </w:r>
    </w:p>
    <w:p w:rsidR="00655455" w:rsidRDefault="00D76CA7">
      <w:pPr>
        <w:spacing w:before="121"/>
        <w:ind w:left="536"/>
        <w:rPr>
          <w:i/>
        </w:rPr>
      </w:pPr>
      <w:r>
        <w:rPr>
          <w:i/>
        </w:rPr>
        <w:t>Eligible costs</w:t>
      </w:r>
    </w:p>
    <w:p w:rsidR="00655455" w:rsidRDefault="00D76CA7">
      <w:pPr>
        <w:pStyle w:val="Nadpis4"/>
        <w:numPr>
          <w:ilvl w:val="2"/>
          <w:numId w:val="4"/>
        </w:numPr>
        <w:tabs>
          <w:tab w:val="left" w:pos="1255"/>
          <w:tab w:val="left" w:pos="1256"/>
        </w:tabs>
        <w:spacing w:before="159" w:line="276" w:lineRule="auto"/>
        <w:ind w:left="1255" w:right="2368"/>
      </w:pPr>
      <w:r>
        <w:rPr>
          <w:b w:val="0"/>
        </w:rPr>
        <w:t xml:space="preserve">Personnel costs for </w:t>
      </w:r>
      <w:r>
        <w:t>temporary employment contracts (PI contract excluded.</w:t>
      </w:r>
      <w:r>
        <w:rPr>
          <w:spacing w:val="-47"/>
        </w:rPr>
        <w:t xml:space="preserve"> </w:t>
      </w:r>
      <w:r>
        <w:t>Statutory personnel</w:t>
      </w:r>
      <w:r>
        <w:rPr>
          <w:spacing w:val="-2"/>
        </w:rPr>
        <w:t xml:space="preserve"> </w:t>
      </w:r>
      <w:r>
        <w:t>is</w:t>
      </w:r>
      <w:r>
        <w:rPr>
          <w:spacing w:val="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eligible for</w:t>
      </w:r>
      <w:r>
        <w:rPr>
          <w:spacing w:val="-2"/>
        </w:rPr>
        <w:t xml:space="preserve"> </w:t>
      </w:r>
      <w:r>
        <w:t>funding.</w:t>
      </w:r>
    </w:p>
    <w:p w:rsidR="00655455" w:rsidRDefault="00D76CA7">
      <w:pPr>
        <w:pStyle w:val="Odstavecseseznamem"/>
        <w:numPr>
          <w:ilvl w:val="2"/>
          <w:numId w:val="4"/>
        </w:numPr>
        <w:tabs>
          <w:tab w:val="left" w:pos="1255"/>
          <w:tab w:val="left" w:pos="1256"/>
        </w:tabs>
        <w:spacing w:before="122" w:line="276" w:lineRule="auto"/>
        <w:ind w:left="1255" w:right="1851"/>
      </w:pPr>
      <w:r>
        <w:t>Direct costs such as current costs, small scientific equipment, disposable materials,</w:t>
      </w:r>
      <w:r>
        <w:rPr>
          <w:spacing w:val="-47"/>
        </w:rPr>
        <w:t xml:space="preserve"> </w:t>
      </w:r>
      <w:r>
        <w:t>travelling expenses, coordination costs, and other costs that can be justified as</w:t>
      </w:r>
      <w:r>
        <w:rPr>
          <w:spacing w:val="1"/>
        </w:rPr>
        <w:t xml:space="preserve"> </w:t>
      </w:r>
      <w:r>
        <w:t>necessary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carry out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proposed activities.</w:t>
      </w:r>
    </w:p>
    <w:p w:rsidR="00655455" w:rsidRDefault="00D76CA7">
      <w:pPr>
        <w:pStyle w:val="Odstavecseseznamem"/>
        <w:numPr>
          <w:ilvl w:val="2"/>
          <w:numId w:val="4"/>
        </w:numPr>
        <w:tabs>
          <w:tab w:val="left" w:pos="1255"/>
          <w:tab w:val="left" w:pos="1256"/>
        </w:tabs>
        <w:spacing w:before="117"/>
      </w:pPr>
      <w:r>
        <w:t>Overheads</w:t>
      </w:r>
      <w:r>
        <w:rPr>
          <w:spacing w:val="-1"/>
        </w:rPr>
        <w:t xml:space="preserve"> </w:t>
      </w:r>
      <w:r>
        <w:t>(maximum</w:t>
      </w:r>
      <w:r>
        <w:rPr>
          <w:spacing w:val="-1"/>
        </w:rPr>
        <w:t xml:space="preserve"> </w:t>
      </w:r>
      <w:r>
        <w:t>20%).</w:t>
      </w:r>
    </w:p>
    <w:p w:rsidR="00655455" w:rsidRDefault="00D76CA7">
      <w:pPr>
        <w:pStyle w:val="Odstavecseseznamem"/>
        <w:numPr>
          <w:ilvl w:val="2"/>
          <w:numId w:val="4"/>
        </w:numPr>
        <w:tabs>
          <w:tab w:val="left" w:pos="1255"/>
          <w:tab w:val="left" w:pos="1256"/>
        </w:tabs>
        <w:spacing w:before="162" w:line="276" w:lineRule="auto"/>
        <w:ind w:left="1255" w:right="1465"/>
      </w:pPr>
      <w:r>
        <w:rPr>
          <w:u w:val="single"/>
        </w:rPr>
        <w:t>Subcontracting special tasks to EU and non-EU countries</w:t>
      </w:r>
      <w:r>
        <w:t xml:space="preserve"> (i.e. IT services, etc) is allowed</w:t>
      </w:r>
      <w:r>
        <w:rPr>
          <w:spacing w:val="-47"/>
        </w:rPr>
        <w:t xml:space="preserve"> </w:t>
      </w:r>
      <w:r>
        <w:t>within</w:t>
      </w:r>
      <w:r>
        <w:rPr>
          <w:spacing w:val="-2"/>
        </w:rPr>
        <w:t xml:space="preserve"> </w:t>
      </w:r>
      <w:r>
        <w:t>the</w:t>
      </w:r>
      <w:r>
        <w:t xml:space="preserve"> limits</w:t>
      </w:r>
      <w:r>
        <w:rPr>
          <w:spacing w:val="-2"/>
        </w:rPr>
        <w:t xml:space="preserve"> </w:t>
      </w:r>
      <w:r>
        <w:t>legally</w:t>
      </w:r>
      <w:r>
        <w:rPr>
          <w:spacing w:val="-3"/>
        </w:rPr>
        <w:t xml:space="preserve"> </w:t>
      </w:r>
      <w:r>
        <w:t>established.</w:t>
      </w:r>
    </w:p>
    <w:p w:rsidR="00655455" w:rsidRDefault="00655455">
      <w:pPr>
        <w:pStyle w:val="Zkladntext"/>
      </w:pPr>
    </w:p>
    <w:p w:rsidR="00655455" w:rsidRDefault="00655455">
      <w:pPr>
        <w:pStyle w:val="Zkladntext"/>
        <w:spacing w:before="11"/>
      </w:pPr>
    </w:p>
    <w:p w:rsidR="00655455" w:rsidRDefault="00D76CA7">
      <w:pPr>
        <w:pStyle w:val="Nadpis4"/>
        <w:spacing w:before="0"/>
      </w:pPr>
      <w:r>
        <w:t>Funding</w:t>
      </w:r>
      <w:r>
        <w:rPr>
          <w:spacing w:val="1"/>
        </w:rPr>
        <w:t xml:space="preserve"> </w:t>
      </w:r>
      <w:r>
        <w:t>rates</w:t>
      </w:r>
    </w:p>
    <w:p w:rsidR="00655455" w:rsidRDefault="00D76CA7">
      <w:pPr>
        <w:pStyle w:val="Zkladntext"/>
        <w:spacing w:before="161" w:line="273" w:lineRule="auto"/>
        <w:ind w:left="536" w:right="1702"/>
      </w:pPr>
      <w:r>
        <w:t>The following funding limits are considered eligibility criteria. Proposals not respecting these</w:t>
      </w:r>
      <w:r>
        <w:rPr>
          <w:spacing w:val="-47"/>
        </w:rPr>
        <w:t xml:space="preserve"> </w:t>
      </w:r>
      <w:r>
        <w:t>limits</w:t>
      </w:r>
      <w:r>
        <w:rPr>
          <w:spacing w:val="-2"/>
        </w:rPr>
        <w:t xml:space="preserve"> </w:t>
      </w:r>
      <w:r>
        <w:t>could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declared non</w:t>
      </w:r>
      <w:r>
        <w:rPr>
          <w:spacing w:val="-1"/>
        </w:rPr>
        <w:t xml:space="preserve"> </w:t>
      </w:r>
      <w:r>
        <w:t>eligible.</w:t>
      </w:r>
    </w:p>
    <w:p w:rsidR="00655455" w:rsidRDefault="00655455">
      <w:pPr>
        <w:pStyle w:val="Zkladntext"/>
      </w:pPr>
    </w:p>
    <w:p w:rsidR="00655455" w:rsidRDefault="00655455">
      <w:pPr>
        <w:pStyle w:val="Zkladntext"/>
        <w:spacing w:before="5"/>
        <w:rPr>
          <w:sz w:val="23"/>
        </w:rPr>
      </w:pPr>
    </w:p>
    <w:p w:rsidR="00655455" w:rsidRDefault="00D76CA7">
      <w:pPr>
        <w:pStyle w:val="Zkladntext"/>
        <w:spacing w:line="273" w:lineRule="auto"/>
        <w:ind w:left="536" w:right="1756"/>
      </w:pPr>
      <w:r>
        <w:t>IMPORTANT: a maximum of two Spanish Partners requesting funding to the AE</w:t>
      </w:r>
      <w:r>
        <w:t>I in the same</w:t>
      </w:r>
      <w:r>
        <w:rPr>
          <w:spacing w:val="-47"/>
        </w:rPr>
        <w:t xml:space="preserve"> </w:t>
      </w:r>
      <w:r>
        <w:t>Proposal</w:t>
      </w:r>
      <w:r>
        <w:rPr>
          <w:spacing w:val="-1"/>
        </w:rPr>
        <w:t xml:space="preserve"> </w:t>
      </w:r>
      <w:r>
        <w:t>are allowed.</w:t>
      </w:r>
    </w:p>
    <w:p w:rsidR="00655455" w:rsidRDefault="00D76CA7">
      <w:pPr>
        <w:pStyle w:val="Zkladntext"/>
        <w:spacing w:before="125"/>
        <w:ind w:left="536"/>
      </w:pPr>
      <w:r>
        <w:t>Maximum direct</w:t>
      </w:r>
      <w:r>
        <w:rPr>
          <w:spacing w:val="-4"/>
        </w:rPr>
        <w:t xml:space="preserve"> </w:t>
      </w:r>
      <w:r>
        <w:t xml:space="preserve">costs </w:t>
      </w:r>
      <w:r>
        <w:rPr>
          <w:u w:val="single"/>
        </w:rPr>
        <w:t>per</w:t>
      </w:r>
      <w:r>
        <w:rPr>
          <w:spacing w:val="-2"/>
          <w:u w:val="single"/>
        </w:rPr>
        <w:t xml:space="preserve"> </w:t>
      </w:r>
      <w:r>
        <w:rPr>
          <w:u w:val="single"/>
        </w:rPr>
        <w:t>proposal</w:t>
      </w:r>
      <w:r>
        <w:rPr>
          <w:spacing w:val="-2"/>
        </w:rPr>
        <w:t xml:space="preserve"> </w:t>
      </w:r>
      <w:r>
        <w:t>(indirect</w:t>
      </w:r>
      <w:r>
        <w:rPr>
          <w:spacing w:val="-4"/>
        </w:rPr>
        <w:t xml:space="preserve"> </w:t>
      </w:r>
      <w:r>
        <w:t>costs</w:t>
      </w:r>
      <w:r>
        <w:rPr>
          <w:spacing w:val="-2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be added to</w:t>
      </w:r>
      <w:r>
        <w:rPr>
          <w:spacing w:val="-1"/>
        </w:rPr>
        <w:t xml:space="preserve"> </w:t>
      </w:r>
      <w:r>
        <w:t>these</w:t>
      </w:r>
      <w:r>
        <w:rPr>
          <w:spacing w:val="-2"/>
        </w:rPr>
        <w:t xml:space="preserve"> </w:t>
      </w:r>
      <w:r>
        <w:t>amounts):</w:t>
      </w:r>
    </w:p>
    <w:p w:rsidR="00655455" w:rsidRDefault="00D76CA7">
      <w:pPr>
        <w:pStyle w:val="Odstavecseseznamem"/>
        <w:numPr>
          <w:ilvl w:val="2"/>
          <w:numId w:val="4"/>
        </w:numPr>
        <w:tabs>
          <w:tab w:val="left" w:pos="1255"/>
          <w:tab w:val="left" w:pos="1256"/>
        </w:tabs>
        <w:spacing w:before="161" w:line="273" w:lineRule="auto"/>
        <w:ind w:left="1255" w:right="2036"/>
      </w:pPr>
      <w:r>
        <w:t>If a Spanish Partner is NOT the Main Applicant (Coordinator) of the transnational</w:t>
      </w:r>
      <w:r>
        <w:rPr>
          <w:spacing w:val="-47"/>
        </w:rPr>
        <w:t xml:space="preserve"> </w:t>
      </w:r>
      <w:r>
        <w:t>project and:</w:t>
      </w:r>
    </w:p>
    <w:p w:rsidR="00655455" w:rsidRDefault="00D76CA7">
      <w:pPr>
        <w:pStyle w:val="Odstavecseseznamem"/>
        <w:numPr>
          <w:ilvl w:val="3"/>
          <w:numId w:val="4"/>
        </w:numPr>
        <w:tabs>
          <w:tab w:val="left" w:pos="1616"/>
        </w:tabs>
        <w:spacing w:before="124"/>
        <w:ind w:hanging="361"/>
      </w:pPr>
      <w:r>
        <w:t>there</w:t>
      </w:r>
      <w:r>
        <w:rPr>
          <w:spacing w:val="-1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only</w:t>
      </w:r>
      <w:r>
        <w:rPr>
          <w:spacing w:val="-1"/>
        </w:rPr>
        <w:t xml:space="preserve"> </w:t>
      </w:r>
      <w:r>
        <w:t>one Spanish</w:t>
      </w:r>
      <w:r>
        <w:rPr>
          <w:spacing w:val="-2"/>
        </w:rPr>
        <w:t xml:space="preserve"> </w:t>
      </w:r>
      <w:r>
        <w:t>applicant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 proposal:</w:t>
      </w:r>
      <w:r>
        <w:rPr>
          <w:spacing w:val="-2"/>
        </w:rPr>
        <w:t xml:space="preserve"> </w:t>
      </w:r>
      <w:r>
        <w:t>€</w:t>
      </w:r>
      <w:r>
        <w:rPr>
          <w:spacing w:val="-3"/>
        </w:rPr>
        <w:t xml:space="preserve"> </w:t>
      </w:r>
      <w:r>
        <w:t>175.000</w:t>
      </w:r>
    </w:p>
    <w:p w:rsidR="00655455" w:rsidRDefault="00D76CA7">
      <w:pPr>
        <w:pStyle w:val="Odstavecseseznamem"/>
        <w:numPr>
          <w:ilvl w:val="3"/>
          <w:numId w:val="4"/>
        </w:numPr>
        <w:tabs>
          <w:tab w:val="left" w:pos="1616"/>
        </w:tabs>
        <w:spacing w:before="154"/>
        <w:ind w:hanging="361"/>
      </w:pPr>
      <w:r>
        <w:t>there</w:t>
      </w:r>
      <w:r>
        <w:rPr>
          <w:spacing w:val="-1"/>
        </w:rPr>
        <w:t xml:space="preserve"> </w:t>
      </w:r>
      <w:r>
        <w:t>are two</w:t>
      </w:r>
      <w:r>
        <w:rPr>
          <w:spacing w:val="-2"/>
        </w:rPr>
        <w:t xml:space="preserve"> </w:t>
      </w:r>
      <w:r>
        <w:t>Spanish</w:t>
      </w:r>
      <w:r>
        <w:rPr>
          <w:spacing w:val="-2"/>
        </w:rPr>
        <w:t xml:space="preserve"> </w:t>
      </w:r>
      <w:r>
        <w:t>applicants in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proposal:</w:t>
      </w:r>
      <w:r>
        <w:rPr>
          <w:spacing w:val="-2"/>
        </w:rPr>
        <w:t xml:space="preserve"> </w:t>
      </w:r>
      <w:r>
        <w:t>€</w:t>
      </w:r>
      <w:r>
        <w:rPr>
          <w:spacing w:val="-2"/>
        </w:rPr>
        <w:t xml:space="preserve"> </w:t>
      </w:r>
      <w:r>
        <w:t>225.000</w:t>
      </w:r>
      <w:r>
        <w:rPr>
          <w:spacing w:val="2"/>
        </w:rPr>
        <w:t xml:space="preserve"> </w:t>
      </w:r>
      <w:r>
        <w:t>altogether</w:t>
      </w:r>
    </w:p>
    <w:p w:rsidR="00655455" w:rsidRDefault="00D76CA7">
      <w:pPr>
        <w:pStyle w:val="Odstavecseseznamem"/>
        <w:numPr>
          <w:ilvl w:val="2"/>
          <w:numId w:val="4"/>
        </w:numPr>
        <w:tabs>
          <w:tab w:val="left" w:pos="1332"/>
          <w:tab w:val="left" w:pos="1333"/>
        </w:tabs>
        <w:spacing w:before="152"/>
        <w:ind w:left="1332" w:hanging="361"/>
      </w:pPr>
      <w:r>
        <w:t>If</w:t>
      </w:r>
      <w:r>
        <w:rPr>
          <w:spacing w:val="-2"/>
        </w:rPr>
        <w:t xml:space="preserve"> </w:t>
      </w:r>
      <w:r>
        <w:t>a Spanish</w:t>
      </w:r>
      <w:r>
        <w:rPr>
          <w:spacing w:val="-1"/>
        </w:rPr>
        <w:t xml:space="preserve"> </w:t>
      </w:r>
      <w:r>
        <w:t>Partner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Main</w:t>
      </w:r>
      <w:r>
        <w:rPr>
          <w:spacing w:val="-1"/>
        </w:rPr>
        <w:t xml:space="preserve"> </w:t>
      </w:r>
      <w:r>
        <w:t>Applicant (Coordinator)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 transnational</w:t>
      </w:r>
      <w:r>
        <w:rPr>
          <w:spacing w:val="-1"/>
        </w:rPr>
        <w:t xml:space="preserve"> </w:t>
      </w:r>
      <w:r>
        <w:t>project:</w:t>
      </w:r>
    </w:p>
    <w:p w:rsidR="00655455" w:rsidRDefault="00D76CA7">
      <w:pPr>
        <w:pStyle w:val="Odstavecseseznamem"/>
        <w:numPr>
          <w:ilvl w:val="0"/>
          <w:numId w:val="3"/>
        </w:numPr>
        <w:tabs>
          <w:tab w:val="left" w:pos="1333"/>
        </w:tabs>
        <w:spacing w:before="161"/>
        <w:ind w:hanging="361"/>
      </w:pPr>
      <w:r>
        <w:t>there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only</w:t>
      </w:r>
      <w:r>
        <w:rPr>
          <w:spacing w:val="-1"/>
        </w:rPr>
        <w:t xml:space="preserve"> </w:t>
      </w:r>
      <w:r>
        <w:t>one Spanish</w:t>
      </w:r>
      <w:r>
        <w:rPr>
          <w:spacing w:val="-1"/>
        </w:rPr>
        <w:t xml:space="preserve"> </w:t>
      </w:r>
      <w:r>
        <w:t>Partner</w:t>
      </w:r>
      <w:r>
        <w:rPr>
          <w:spacing w:val="-1"/>
        </w:rPr>
        <w:t xml:space="preserve"> </w:t>
      </w:r>
      <w:r>
        <w:t>in the proposal:</w:t>
      </w:r>
      <w:r>
        <w:rPr>
          <w:spacing w:val="-1"/>
        </w:rPr>
        <w:t xml:space="preserve"> </w:t>
      </w:r>
      <w:r>
        <w:t>€</w:t>
      </w:r>
      <w:r>
        <w:rPr>
          <w:spacing w:val="-2"/>
        </w:rPr>
        <w:t xml:space="preserve"> </w:t>
      </w:r>
      <w:r>
        <w:t>250.000</w:t>
      </w:r>
    </w:p>
    <w:p w:rsidR="00655455" w:rsidRDefault="00D76CA7">
      <w:pPr>
        <w:pStyle w:val="Odstavecseseznamem"/>
        <w:numPr>
          <w:ilvl w:val="0"/>
          <w:numId w:val="3"/>
        </w:numPr>
        <w:tabs>
          <w:tab w:val="left" w:pos="1333"/>
        </w:tabs>
        <w:spacing w:before="154"/>
        <w:ind w:hanging="361"/>
      </w:pPr>
      <w:r>
        <w:t>there</w:t>
      </w:r>
      <w:r>
        <w:rPr>
          <w:spacing w:val="-1"/>
        </w:rPr>
        <w:t xml:space="preserve"> </w:t>
      </w:r>
      <w:r>
        <w:t>are two</w:t>
      </w:r>
      <w:r>
        <w:rPr>
          <w:spacing w:val="-2"/>
        </w:rPr>
        <w:t xml:space="preserve"> </w:t>
      </w:r>
      <w:r>
        <w:t>Spanish</w:t>
      </w:r>
      <w:r>
        <w:rPr>
          <w:spacing w:val="-1"/>
        </w:rPr>
        <w:t xml:space="preserve"> </w:t>
      </w:r>
      <w:r>
        <w:t>Partners in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proposal:</w:t>
      </w:r>
      <w:r>
        <w:rPr>
          <w:spacing w:val="-2"/>
        </w:rPr>
        <w:t xml:space="preserve"> </w:t>
      </w:r>
      <w:r>
        <w:t>€</w:t>
      </w:r>
      <w:r>
        <w:rPr>
          <w:spacing w:val="-2"/>
        </w:rPr>
        <w:t xml:space="preserve"> </w:t>
      </w:r>
      <w:r>
        <w:t>300.000 altogether</w:t>
      </w:r>
    </w:p>
    <w:p w:rsidR="00655455" w:rsidRDefault="00655455">
      <w:pPr>
        <w:sectPr w:rsidR="00655455">
          <w:pgSz w:w="11910" w:h="16840"/>
          <w:pgMar w:top="1140" w:right="520" w:bottom="640" w:left="880" w:header="0" w:footer="458" w:gutter="0"/>
          <w:cols w:space="708"/>
        </w:sectPr>
      </w:pPr>
    </w:p>
    <w:p w:rsidR="00655455" w:rsidRDefault="00D76CA7">
      <w:pPr>
        <w:pStyle w:val="Zkladntext"/>
        <w:spacing w:before="29" w:line="276" w:lineRule="auto"/>
        <w:ind w:left="536" w:right="2193"/>
        <w:jc w:val="both"/>
      </w:pPr>
      <w:r>
        <w:t>These amounts refer to 3 years projects. In case of shorter projects, the amount will be</w:t>
      </w:r>
      <w:r>
        <w:rPr>
          <w:spacing w:val="-47"/>
        </w:rPr>
        <w:t xml:space="preserve"> </w:t>
      </w:r>
      <w:r>
        <w:t>adjusted</w:t>
      </w:r>
      <w:r>
        <w:rPr>
          <w:spacing w:val="-2"/>
        </w:rPr>
        <w:t xml:space="preserve"> </w:t>
      </w:r>
      <w:r>
        <w:t>accordingly</w:t>
      </w:r>
    </w:p>
    <w:p w:rsidR="00655455" w:rsidRDefault="00D76CA7">
      <w:pPr>
        <w:pStyle w:val="Zkladntext"/>
        <w:spacing w:before="119" w:line="276" w:lineRule="auto"/>
        <w:ind w:left="536" w:right="1756"/>
        <w:jc w:val="both"/>
      </w:pPr>
      <w:r>
        <w:t>Centres formed by different Spanish legal entities will be considered as</w:t>
      </w:r>
      <w:r>
        <w:t xml:space="preserve"> a unique entity, and</w:t>
      </w:r>
      <w:r>
        <w:rPr>
          <w:spacing w:val="-47"/>
        </w:rPr>
        <w:t xml:space="preserve"> </w:t>
      </w:r>
      <w:r>
        <w:t>thus the maximum funding should not exceed the limits per proposal established above (for</w:t>
      </w:r>
      <w:r>
        <w:rPr>
          <w:spacing w:val="-47"/>
        </w:rPr>
        <w:t xml:space="preserve"> </w:t>
      </w:r>
      <w:r>
        <w:t>example</w:t>
      </w:r>
      <w:r>
        <w:rPr>
          <w:spacing w:val="-2"/>
        </w:rPr>
        <w:t xml:space="preserve"> </w:t>
      </w:r>
      <w:r>
        <w:t>mixed</w:t>
      </w:r>
      <w:r>
        <w:rPr>
          <w:spacing w:val="-4"/>
        </w:rPr>
        <w:t xml:space="preserve"> </w:t>
      </w:r>
      <w:r>
        <w:t>centres).</w:t>
      </w:r>
    </w:p>
    <w:p w:rsidR="00655455" w:rsidRDefault="00D76CA7">
      <w:pPr>
        <w:pStyle w:val="Zkladntext"/>
        <w:spacing w:before="120" w:line="276" w:lineRule="auto"/>
        <w:ind w:left="536" w:right="1581"/>
        <w:rPr>
          <w:i/>
        </w:rPr>
      </w:pPr>
      <w:r>
        <w:t>The final funding will take into account the transnational evaluation of the collaborative</w:t>
      </w:r>
      <w:r>
        <w:rPr>
          <w:spacing w:val="1"/>
        </w:rPr>
        <w:t xml:space="preserve"> </w:t>
      </w:r>
      <w:r>
        <w:t>proposal, the scientific qual</w:t>
      </w:r>
      <w:r>
        <w:t>ity of the Spanish group, the added value of the international</w:t>
      </w:r>
      <w:r>
        <w:rPr>
          <w:spacing w:val="1"/>
        </w:rPr>
        <w:t xml:space="preserve"> </w:t>
      </w:r>
      <w:r>
        <w:t>collaboration,</w:t>
      </w:r>
      <w:r>
        <w:rPr>
          <w:spacing w:val="-3"/>
        </w:rPr>
        <w:t xml:space="preserve"> </w:t>
      </w:r>
      <w:r>
        <w:t>the participation</w:t>
      </w:r>
      <w:r>
        <w:rPr>
          <w:spacing w:val="-4"/>
        </w:rPr>
        <w:t xml:space="preserve"> </w:t>
      </w:r>
      <w:r>
        <w:t>of the</w:t>
      </w:r>
      <w:r>
        <w:rPr>
          <w:spacing w:val="-3"/>
        </w:rPr>
        <w:t xml:space="preserve"> </w:t>
      </w:r>
      <w:r>
        <w:t>industrial sector,</w:t>
      </w:r>
      <w:r>
        <w:rPr>
          <w:spacing w:val="-1"/>
        </w:rPr>
        <w:t xml:space="preserve"> </w:t>
      </w:r>
      <w:r>
        <w:t>and the</w:t>
      </w:r>
      <w:r>
        <w:rPr>
          <w:spacing w:val="-1"/>
        </w:rPr>
        <w:t xml:space="preserve"> </w:t>
      </w:r>
      <w:r>
        <w:t>financial</w:t>
      </w:r>
      <w:r>
        <w:rPr>
          <w:spacing w:val="-2"/>
        </w:rPr>
        <w:t xml:space="preserve"> </w:t>
      </w:r>
      <w:r>
        <w:t>resources</w:t>
      </w:r>
      <w:r>
        <w:rPr>
          <w:spacing w:val="-3"/>
        </w:rPr>
        <w:t xml:space="preserve"> </w:t>
      </w:r>
      <w:r>
        <w:t>available</w:t>
      </w:r>
      <w:r>
        <w:rPr>
          <w:i/>
        </w:rPr>
        <w:t>.</w:t>
      </w:r>
    </w:p>
    <w:p w:rsidR="00655455" w:rsidRDefault="00D76CA7">
      <w:pPr>
        <w:pStyle w:val="Nadpis4"/>
        <w:spacing w:before="120"/>
      </w:pPr>
      <w:r>
        <w:t>Additional</w:t>
      </w:r>
      <w:r>
        <w:rPr>
          <w:spacing w:val="-3"/>
        </w:rPr>
        <w:t xml:space="preserve"> </w:t>
      </w:r>
      <w:r>
        <w:t>requirements</w:t>
      </w:r>
    </w:p>
    <w:p w:rsidR="00655455" w:rsidRDefault="00D76CA7">
      <w:pPr>
        <w:pStyle w:val="Zkladntext"/>
        <w:spacing w:before="161" w:line="276" w:lineRule="auto"/>
        <w:ind w:left="536" w:right="1581"/>
      </w:pPr>
      <w:r>
        <w:t>Any publication or dissemination activity resulting from the granted projects must</w:t>
      </w:r>
      <w:r>
        <w:rPr>
          <w:spacing w:val="1"/>
        </w:rPr>
        <w:t xml:space="preserve"> </w:t>
      </w:r>
      <w:r>
        <w:t>acknowledge funding by the Agencia Estatal de Investigación: “Project (reference nº XX)</w:t>
      </w:r>
      <w:r>
        <w:rPr>
          <w:spacing w:val="1"/>
        </w:rPr>
        <w:t xml:space="preserve"> </w:t>
      </w:r>
      <w:r>
        <w:t>funded</w:t>
      </w:r>
      <w:r>
        <w:rPr>
          <w:spacing w:val="-1"/>
        </w:rPr>
        <w:t xml:space="preserve"> </w:t>
      </w:r>
      <w:r>
        <w:t>by the</w:t>
      </w:r>
      <w:r>
        <w:rPr>
          <w:spacing w:val="-1"/>
        </w:rPr>
        <w:t xml:space="preserve"> </w:t>
      </w:r>
      <w:r>
        <w:t>Agencia</w:t>
      </w:r>
      <w:r>
        <w:rPr>
          <w:spacing w:val="-1"/>
        </w:rPr>
        <w:t xml:space="preserve"> </w:t>
      </w:r>
      <w:r>
        <w:t>Estatal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Investigación</w:t>
      </w:r>
      <w:r>
        <w:rPr>
          <w:spacing w:val="-2"/>
        </w:rPr>
        <w:t xml:space="preserve"> </w:t>
      </w:r>
      <w:r>
        <w:t>through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PCI XX</w:t>
      </w:r>
      <w:r>
        <w:rPr>
          <w:spacing w:val="-1"/>
        </w:rPr>
        <w:t xml:space="preserve"> </w:t>
      </w:r>
      <w:r>
        <w:t>call</w:t>
      </w:r>
      <w:r>
        <w:rPr>
          <w:spacing w:val="-5"/>
        </w:rPr>
        <w:t xml:space="preserve"> </w:t>
      </w:r>
      <w:r>
        <w:t>(or</w:t>
      </w:r>
      <w:r>
        <w:rPr>
          <w:spacing w:val="-3"/>
        </w:rPr>
        <w:t xml:space="preserve"> </w:t>
      </w:r>
      <w:r>
        <w:t>its</w:t>
      </w:r>
      <w:r>
        <w:rPr>
          <w:spacing w:val="-3"/>
        </w:rPr>
        <w:t xml:space="preserve"> </w:t>
      </w:r>
      <w:r>
        <w:t>equivalent)”.</w:t>
      </w:r>
    </w:p>
    <w:p w:rsidR="00655455" w:rsidRDefault="00655455">
      <w:pPr>
        <w:spacing w:line="276" w:lineRule="auto"/>
        <w:sectPr w:rsidR="00655455">
          <w:pgSz w:w="11910" w:h="16840"/>
          <w:pgMar w:top="1200" w:right="520" w:bottom="640" w:left="880" w:header="0" w:footer="458" w:gutter="0"/>
          <w:cols w:space="708"/>
        </w:sectPr>
      </w:pPr>
    </w:p>
    <w:p w:rsidR="00655455" w:rsidRDefault="0055700E">
      <w:pPr>
        <w:pStyle w:val="Zkladntext"/>
        <w:ind w:left="536"/>
        <w:rPr>
          <w:sz w:val="20"/>
        </w:rPr>
      </w:pPr>
      <w:r>
        <w:rPr>
          <w:noProof/>
          <w:sz w:val="20"/>
          <w:lang w:val="cs-CZ" w:eastAsia="cs-CZ"/>
        </w:rPr>
        <mc:AlternateContent>
          <mc:Choice Requires="wps">
            <w:drawing>
              <wp:inline distT="0" distB="0" distL="0" distR="0">
                <wp:extent cx="5401310" cy="416560"/>
                <wp:effectExtent l="0" t="0" r="0" b="2540"/>
                <wp:docPr id="52" name="docshape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1310" cy="416560"/>
                        </a:xfrm>
                        <a:prstGeom prst="rect">
                          <a:avLst/>
                        </a:prstGeom>
                        <a:solidFill>
                          <a:srgbClr val="1F497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5455" w:rsidRDefault="00D76CA7">
                            <w:pPr>
                              <w:tabs>
                                <w:tab w:val="left" w:pos="4259"/>
                              </w:tabs>
                              <w:spacing w:before="112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</w:rPr>
                              <w:t>Sweden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ab/>
                              <w:t>VR - Swedish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>Research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>Council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docshape206" o:spid="_x0000_s1166" type="#_x0000_t202" style="width:425.3pt;height:32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sXZggIAAAkFAAAOAAAAZHJzL2Uyb0RvYy54bWysVNuO0zAQfUfiHyy/d3Mh7TZR09VulyKk&#10;5SItfIBrO41F4gm222RB/DtjpynLAhJC5MEZ2+PjmTlnvLoa2oYcpbEKdEmTi5gSqTkIpfcl/fhh&#10;O1tSYh3TgjWgZUkfpKVX6+fPVn1XyBRqaIQ0BEG0LfqupLVzXRFFlteyZfYCOqlxswLTModTs4+E&#10;YT2it02UxvEi6sGIzgCX1uLq7bhJ1wG/qiR376rKSkeakmJsLowmjDs/RusVK/aGdbXipzDYP0TR&#10;MqXx0jPULXOMHIz6BapV3ICFyl1waCOoKsVlyAGzSeIn2dzXrJMhFyyO7c5lsv8Plr89vjdEiZLO&#10;U0o0a5EjAdz6m9N44evTd7ZAt/sOHd1wAwPyHHK13R3wT5Zo2NRM7+W1MdDXkgmML/Eno0dHRxzr&#10;QXb9GxB4Dzs4CEBDZVpfPCwHQXTk6eHMjRwc4bg4z+LkRYJbHPeyZDFfBPIiVkynO2PdKwkt8UZJ&#10;DXIf0NnxzjofDSsmF3+ZhUaJrWqaMDH73aYx5MhQJ8k2yy83IYEnbo32zhr8sRFxXMEg8Q6/58MN&#10;vH/NkzSLb9J8tl0sL2fZNpvP8st4OYuT/CZfxFme3W6/+QCTrKiVEFLfKS0nDSbZ33F86oZRPUGF&#10;pC9pPk/nI0V/TDIO3++SbJXDlmxUW9Ll2YkVntiXWmDarHBMNaMd/Rx+qDLWYPqHqgQZeOZHDbhh&#10;NwTFZdkkrx2IBxSGAeQNKcb3BI0azBdKeuzNktrPB2YkJc1rjeLyjTwZZjJ2k8E0x6MldZSM5saN&#10;DX/ojNrXiDzKV8M1CrBSQRteqWMUJ9liv4UkTm+Db+jH8+D14wVbfwcAAP//AwBQSwMEFAAGAAgA&#10;AAAhAPILkG7ZAAAABAEAAA8AAABkcnMvZG93bnJldi54bWxMj8FqwzAQRO+F/oPYQi+mkdoSYxzL&#10;IaTkA5oG2qNibW0Ta2WkdeL8fdRe2svCMMPM22o9u0GcMcTek4bnhQKB1HjbU6vh8LF7KkBENmTN&#10;4Ak1XDHCur6/q0xp/YXe8bznVqQSiqXR0DGPpZSx6dCZuPAjUvK+fXCGkwyttMFcUrkb5ItSuXSm&#10;p7TQmRG3HTan/eQ07IrAr9lbdIes6afMf1r1haz148O8WYFgnPkvDD/4CR3qxHT0E9koBg3pEf69&#10;ySuWKgdx1JAvc5B1Jf/D1zcAAAD//wMAUEsBAi0AFAAGAAgAAAAhALaDOJL+AAAA4QEAABMAAAAA&#10;AAAAAAAAAAAAAAAAAFtDb250ZW50X1R5cGVzXS54bWxQSwECLQAUAAYACAAAACEAOP0h/9YAAACU&#10;AQAACwAAAAAAAAAAAAAAAAAvAQAAX3JlbHMvLnJlbHNQSwECLQAUAAYACAAAACEAFPLF2YICAAAJ&#10;BQAADgAAAAAAAAAAAAAAAAAuAgAAZHJzL2Uyb0RvYy54bWxQSwECLQAUAAYACAAAACEA8guQbtkA&#10;AAAEAQAADwAAAAAAAAAAAAAAAADcBAAAZHJzL2Rvd25yZXYueG1sUEsFBgAAAAAEAAQA8wAAAOIF&#10;AAAAAA==&#10;" fillcolor="#1f497c" stroked="f">
                <v:textbox inset="0,0,0,0">
                  <w:txbxContent>
                    <w:p w:rsidR="00655455" w:rsidRDefault="00D76CA7">
                      <w:pPr>
                        <w:tabs>
                          <w:tab w:val="left" w:pos="4259"/>
                        </w:tabs>
                        <w:spacing w:before="112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FFFFFF"/>
                        </w:rPr>
                        <w:t>Sweden</w:t>
                      </w:r>
                      <w:r>
                        <w:rPr>
                          <w:b/>
                          <w:color w:val="FFFFFF"/>
                        </w:rPr>
                        <w:tab/>
                        <w:t>VR - Swedish</w:t>
                      </w:r>
                      <w:r>
                        <w:rPr>
                          <w:b/>
                          <w:color w:val="FFFFFF"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</w:rPr>
                        <w:t>Research</w:t>
                      </w:r>
                      <w:r>
                        <w:rPr>
                          <w:b/>
                          <w:color w:val="FFFFFF"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</w:rPr>
                        <w:t>Council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655455" w:rsidRDefault="0055700E">
      <w:pPr>
        <w:pStyle w:val="Nadpis4"/>
        <w:spacing w:before="98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15762944" behindDoc="0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-15240</wp:posOffset>
                </wp:positionV>
                <wp:extent cx="5755005" cy="6350"/>
                <wp:effectExtent l="0" t="0" r="0" b="0"/>
                <wp:wrapNone/>
                <wp:docPr id="51" name="docshape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5005" cy="6350"/>
                        </a:xfrm>
                        <a:custGeom>
                          <a:avLst/>
                          <a:gdLst>
                            <a:gd name="T0" fmla="+- 0 10478 1416"/>
                            <a:gd name="T1" fmla="*/ T0 w 9063"/>
                            <a:gd name="T2" fmla="+- 0 -24 -24"/>
                            <a:gd name="T3" fmla="*/ -24 h 10"/>
                            <a:gd name="T4" fmla="+- 0 9943 1416"/>
                            <a:gd name="T5" fmla="*/ T4 w 9063"/>
                            <a:gd name="T6" fmla="+- 0 -24 -24"/>
                            <a:gd name="T7" fmla="*/ -24 h 10"/>
                            <a:gd name="T8" fmla="+- 0 1416 1416"/>
                            <a:gd name="T9" fmla="*/ T8 w 9063"/>
                            <a:gd name="T10" fmla="+- 0 -24 -24"/>
                            <a:gd name="T11" fmla="*/ -24 h 10"/>
                            <a:gd name="T12" fmla="+- 0 1416 1416"/>
                            <a:gd name="T13" fmla="*/ T12 w 9063"/>
                            <a:gd name="T14" fmla="+- 0 -14 -24"/>
                            <a:gd name="T15" fmla="*/ -14 h 10"/>
                            <a:gd name="T16" fmla="+- 0 9943 1416"/>
                            <a:gd name="T17" fmla="*/ T16 w 9063"/>
                            <a:gd name="T18" fmla="+- 0 -14 -24"/>
                            <a:gd name="T19" fmla="*/ -14 h 10"/>
                            <a:gd name="T20" fmla="+- 0 10478 1416"/>
                            <a:gd name="T21" fmla="*/ T20 w 9063"/>
                            <a:gd name="T22" fmla="+- 0 -14 -24"/>
                            <a:gd name="T23" fmla="*/ -14 h 10"/>
                            <a:gd name="T24" fmla="+- 0 10478 1416"/>
                            <a:gd name="T25" fmla="*/ T24 w 9063"/>
                            <a:gd name="T26" fmla="+- 0 -24 -24"/>
                            <a:gd name="T27" fmla="*/ -24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9063" h="10">
                              <a:moveTo>
                                <a:pt x="9062" y="0"/>
                              </a:moveTo>
                              <a:lnTo>
                                <a:pt x="8527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8527" y="10"/>
                              </a:lnTo>
                              <a:lnTo>
                                <a:pt x="9062" y="10"/>
                              </a:lnTo>
                              <a:lnTo>
                                <a:pt x="90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EEB65B" id="docshape207" o:spid="_x0000_s1026" style="position:absolute;margin-left:70.8pt;margin-top:-1.2pt;width:453.15pt;height:.5pt;z-index:15762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63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hS8AgQAAOELAAAOAAAAZHJzL2Uyb0RvYy54bWysVuGOozYQ/l/p3sHyz6uyYBaSEG321L1t&#10;qkp715OOPoADJqADTG0nZK/qu3dscNakYTeqbqMFgz/GM983Hs/dh2NdoQMTsuTNGpMbHyPWpDwr&#10;m90a/5lsZkuMpKJNRivesDV+ZhJ/uH/3013XrljAC15lTCAw0shV165xoVS78jyZFqym8oa3rIHJ&#10;nIuaKngUOy8TtAPrdeUFvj/3Oi6yVvCUSQlvH/tJfG/s5zlL1R95LplC1RqDb8pchblu9dW7v6Or&#10;naBtUaaDG/R/eFHTsoFFT6YeqaJoL8r/mKrLVHDJc3WT8trjeV6mzMQA0RD/LJqvBW2ZiQXIke2J&#10;JvnjzKafD18EKrM1jghGDa1Bo4ynUq8c+AvNT9fKFcC+tl+EjlC2Tzz9JmHCG83oBwkYtO0+8QzM&#10;0L3ihpNjLmr9JUSLjob65xP17KhQCi+jRRT5foRRCnPz28go49GV/TbdS/Ub48YOPTxJ1QuXwcjQ&#10;ng2+JyByXleg4c8z5CPih4slIiGZD0qfcBBtj3vvocRHHYr9+e05KLAgY2wWhAj+z0G3FgSWNKSA&#10;Vc8xocUYQ3Ec3l50CuJ/cSqccGpuQa85tbCgV5yCrelSBSRddCq2MM3UcsIpCNk1NkEVcVmf4oqM&#10;WdfiXfSLuMQnJJjybMz9jFwUkbjUa8wlFSGL3CAnZSQu+wm4fzm7yFiAKc9c/qc8C8b0T6d94CqQ&#10;BJOJP9ZgwrXAVWDStTH/r7jmSpDARrrMWjAWYSLTAlcCN9Ogpuxs1aCFLSTpsRkqCYwQ1YeXb2pX&#10;y6WuWQnQBoUpMRUCTABKl50JMASiwaZ6vgkGeTUYtoYuqW+Z1klv4NF1cKDBwOOr4Do7NByEvcaZ&#10;YAgUyHbgfQwDnQJO4POzV2AEZ+9Wf0NXLVVaBTtE3RqbSowKaCd6DWp+YAk3CKXFgHlIT/DTHhIv&#10;gKpxgctIp4EDtNP23hp7sHeuxPSFHQK0Buy9N3Ra7w3cKYBrcTZQu1xaccl6yjV/Jm9ORGr+ndNS&#10;8qrMNmVVaQKl2G0/VgIdKPRDDxv9G6QbwSqT3Q3Xn/XL9G/gtB600ue26W/+jkkQ+g9BPNvMl4tZ&#10;uAmjWbzwlzOfxA/x3A/j8HHzj95LJFwVZZax5qlsmO21SHhdLzN0fX2XZLotkykRpKCJazJI3/xd&#10;ClLwfZOZHCwYzX4dxoqWVT/2xh4bkiFsezdEmBZIdz19m7Tl2TN0QIL3fSb0xTAouPiOUQc95hrL&#10;v/ZUMIyq3xto4mIShpB8yjyE0UJXceHObN0Z2qRgao0VhgKlhx9V38juW1HuCliJGC4a/gt0Xnmp&#10;WyTjX+/V8AB9pIlg6Hl1o+o+G9RLZ37/LwAAAP//AwBQSwMEFAAGAAgAAAAhACM1nFjhAAAACgEA&#10;AA8AAABkcnMvZG93bnJldi54bWxMj8tqwzAQRfeF/oOYQneJ5GCcxrEcSh+LQigkLZTsFGtqmViS&#10;sWTH+ftOVs3yzhzunCk2k23ZiH1ovJOQzAUwdJXXjaslfH+9z56AhaicVq13KOGCATbl/V2hcu3P&#10;bofjPtaMSlzIlQQTY5dzHiqDVoW579DR7tf3VkWKfc11r85Ublu+ECLjVjWOLhjV4YvB6rQfrITT&#10;zyi25mDN22X1+ZEN4/Z1t6ykfHyYntfAIk7xH4arPqlDSU5HPzgdWEs5TTJCJcwWKbArINLlCtiR&#10;JkkKvCz47QvlHwAAAP//AwBQSwECLQAUAAYACAAAACEAtoM4kv4AAADhAQAAEwAAAAAAAAAAAAAA&#10;AAAAAAAAW0NvbnRlbnRfVHlwZXNdLnhtbFBLAQItABQABgAIAAAAIQA4/SH/1gAAAJQBAAALAAAA&#10;AAAAAAAAAAAAAC8BAABfcmVscy8ucmVsc1BLAQItABQABgAIAAAAIQDxrhS8AgQAAOELAAAOAAAA&#10;AAAAAAAAAAAAAC4CAABkcnMvZTJvRG9jLnhtbFBLAQItABQABgAIAAAAIQAjNZxY4QAAAAoBAAAP&#10;AAAAAAAAAAAAAAAAAFwGAABkcnMvZG93bnJldi54bWxQSwUGAAAAAAQABADzAAAAagcAAAAA&#10;" path="m9062,l8527,,,,,10r8527,l9062,10r,-10xe" fillcolor="#bfbfbf" stroked="f">
                <v:path arrowok="t" o:connecttype="custom" o:connectlocs="5754370,-15240;5414645,-15240;0,-15240;0,-8890;5414645,-8890;5754370,-8890;5754370,-15240" o:connectangles="0,0,0,0,0,0,0"/>
                <w10:wrap anchorx="page"/>
              </v:shape>
            </w:pict>
          </mc:Fallback>
        </mc:AlternateContent>
      </w:r>
      <w:r w:rsidR="00D76CA7">
        <w:t>Contact point</w:t>
      </w:r>
    </w:p>
    <w:p w:rsidR="00655455" w:rsidRDefault="00D76CA7">
      <w:pPr>
        <w:pStyle w:val="Zkladntext"/>
        <w:spacing w:before="161"/>
        <w:ind w:left="536"/>
      </w:pPr>
      <w:r>
        <w:t>Tomas</w:t>
      </w:r>
      <w:r>
        <w:rPr>
          <w:spacing w:val="-1"/>
        </w:rPr>
        <w:t xml:space="preserve"> </w:t>
      </w:r>
      <w:r>
        <w:t>Andersson,</w:t>
      </w:r>
    </w:p>
    <w:p w:rsidR="00655455" w:rsidRDefault="00D76CA7">
      <w:pPr>
        <w:pStyle w:val="Zkladntext"/>
        <w:spacing w:before="159"/>
        <w:ind w:left="536"/>
      </w:pPr>
      <w:r>
        <w:t>+46 8</w:t>
      </w:r>
      <w:r>
        <w:rPr>
          <w:spacing w:val="-1"/>
        </w:rPr>
        <w:t xml:space="preserve"> </w:t>
      </w:r>
      <w:r>
        <w:t>546</w:t>
      </w:r>
      <w:r>
        <w:rPr>
          <w:spacing w:val="1"/>
        </w:rPr>
        <w:t xml:space="preserve"> </w:t>
      </w:r>
      <w:r>
        <w:t>441</w:t>
      </w:r>
      <w:r>
        <w:rPr>
          <w:spacing w:val="-1"/>
        </w:rPr>
        <w:t xml:space="preserve"> </w:t>
      </w:r>
      <w:r>
        <w:t>73,</w:t>
      </w:r>
    </w:p>
    <w:p w:rsidR="00655455" w:rsidRDefault="00D76CA7">
      <w:pPr>
        <w:pStyle w:val="Zkladntext"/>
        <w:spacing w:before="161"/>
        <w:ind w:left="536"/>
      </w:pPr>
      <w:hyperlink r:id="rId158">
        <w:r>
          <w:rPr>
            <w:color w:val="0000FF"/>
            <w:u w:val="single" w:color="0000FF"/>
          </w:rPr>
          <w:t>tomas.andersson@vr.se</w:t>
        </w:r>
      </w:hyperlink>
    </w:p>
    <w:p w:rsidR="00655455" w:rsidRDefault="00655455">
      <w:pPr>
        <w:pStyle w:val="Zkladntext"/>
        <w:spacing w:before="6"/>
      </w:pPr>
    </w:p>
    <w:tbl>
      <w:tblPr>
        <w:tblStyle w:val="TableNormal"/>
        <w:tblW w:w="0" w:type="auto"/>
        <w:tblInd w:w="59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1505"/>
        <w:gridCol w:w="7507"/>
      </w:tblGrid>
      <w:tr w:rsidR="00655455">
        <w:trPr>
          <w:trHeight w:val="815"/>
        </w:trPr>
        <w:tc>
          <w:tcPr>
            <w:tcW w:w="1505" w:type="dxa"/>
            <w:shd w:val="clear" w:color="auto" w:fill="DBE4F0"/>
          </w:tcPr>
          <w:p w:rsidR="00655455" w:rsidRDefault="00D76CA7">
            <w:pPr>
              <w:pStyle w:val="TableParagraph"/>
              <w:spacing w:before="78"/>
              <w:ind w:left="71" w:right="221"/>
              <w:rPr>
                <w:b/>
              </w:rPr>
            </w:pPr>
            <w:r>
              <w:rPr>
                <w:b/>
              </w:rPr>
              <w:t>Funding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commitment</w:t>
            </w:r>
          </w:p>
        </w:tc>
        <w:tc>
          <w:tcPr>
            <w:tcW w:w="7507" w:type="dxa"/>
          </w:tcPr>
          <w:p w:rsidR="00655455" w:rsidRDefault="00D76CA7">
            <w:pPr>
              <w:pStyle w:val="TableParagraph"/>
              <w:spacing w:before="160"/>
              <w:ind w:left="71" w:right="383" w:firstLine="49"/>
            </w:pPr>
            <w:r>
              <w:t>VR has committed in total 6 750 000 SEK for the subcall Quantum phenomena</w:t>
            </w:r>
            <w:r>
              <w:rPr>
                <w:spacing w:val="-47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resources.</w:t>
            </w:r>
          </w:p>
        </w:tc>
      </w:tr>
      <w:tr w:rsidR="00655455">
        <w:trPr>
          <w:trHeight w:val="1463"/>
        </w:trPr>
        <w:tc>
          <w:tcPr>
            <w:tcW w:w="1505" w:type="dxa"/>
            <w:shd w:val="clear" w:color="auto" w:fill="DBE4F0"/>
          </w:tcPr>
          <w:p w:rsidR="00655455" w:rsidRDefault="00D76CA7">
            <w:pPr>
              <w:pStyle w:val="TableParagraph"/>
              <w:spacing w:before="1"/>
              <w:ind w:left="71" w:right="344"/>
              <w:rPr>
                <w:b/>
              </w:rPr>
            </w:pPr>
            <w:r>
              <w:rPr>
                <w:b/>
              </w:rPr>
              <w:t>Anticipated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number of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fundable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research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groups</w:t>
            </w:r>
          </w:p>
        </w:tc>
        <w:tc>
          <w:tcPr>
            <w:tcW w:w="7507" w:type="dxa"/>
          </w:tcPr>
          <w:p w:rsidR="00655455" w:rsidRDefault="00655455">
            <w:pPr>
              <w:pStyle w:val="TableParagraph"/>
            </w:pPr>
          </w:p>
          <w:p w:rsidR="00655455" w:rsidRDefault="00655455">
            <w:pPr>
              <w:pStyle w:val="TableParagraph"/>
              <w:spacing w:before="11"/>
              <w:rPr>
                <w:sz w:val="21"/>
              </w:rPr>
            </w:pPr>
          </w:p>
          <w:p w:rsidR="00655455" w:rsidRDefault="00D76CA7">
            <w:pPr>
              <w:pStyle w:val="TableParagraph"/>
              <w:spacing w:before="1"/>
              <w:ind w:left="71"/>
            </w:pPr>
            <w:r>
              <w:t>2-4</w:t>
            </w:r>
          </w:p>
        </w:tc>
      </w:tr>
      <w:tr w:rsidR="00655455">
        <w:trPr>
          <w:trHeight w:val="926"/>
        </w:trPr>
        <w:tc>
          <w:tcPr>
            <w:tcW w:w="1505" w:type="dxa"/>
            <w:shd w:val="clear" w:color="auto" w:fill="DBE4F0"/>
          </w:tcPr>
          <w:p w:rsidR="00655455" w:rsidRDefault="00D76CA7">
            <w:pPr>
              <w:pStyle w:val="TableParagraph"/>
              <w:ind w:left="71" w:right="332"/>
              <w:rPr>
                <w:b/>
              </w:rPr>
            </w:pPr>
            <w:r>
              <w:rPr>
                <w:b/>
              </w:rPr>
              <w:t>Eligibility of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project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duration</w:t>
            </w:r>
          </w:p>
        </w:tc>
        <w:tc>
          <w:tcPr>
            <w:tcW w:w="7507" w:type="dxa"/>
          </w:tcPr>
          <w:p w:rsidR="00655455" w:rsidRDefault="00655455">
            <w:pPr>
              <w:pStyle w:val="TableParagraph"/>
              <w:spacing w:before="11"/>
              <w:rPr>
                <w:sz w:val="21"/>
              </w:rPr>
            </w:pPr>
          </w:p>
          <w:p w:rsidR="00655455" w:rsidRDefault="00D76CA7">
            <w:pPr>
              <w:pStyle w:val="TableParagraph"/>
              <w:ind w:left="71"/>
            </w:pPr>
            <w:r>
              <w:t>3 years</w:t>
            </w:r>
          </w:p>
        </w:tc>
      </w:tr>
      <w:tr w:rsidR="00655455">
        <w:trPr>
          <w:trHeight w:val="1194"/>
        </w:trPr>
        <w:tc>
          <w:tcPr>
            <w:tcW w:w="1505" w:type="dxa"/>
            <w:shd w:val="clear" w:color="auto" w:fill="DBE4F0"/>
          </w:tcPr>
          <w:p w:rsidR="00655455" w:rsidRDefault="00D76CA7">
            <w:pPr>
              <w:pStyle w:val="TableParagraph"/>
              <w:ind w:left="71" w:right="347"/>
              <w:rPr>
                <w:b/>
              </w:rPr>
            </w:pPr>
            <w:r>
              <w:rPr>
                <w:b/>
              </w:rPr>
              <w:t>Maximum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funding per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awarded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project</w:t>
            </w:r>
          </w:p>
        </w:tc>
        <w:tc>
          <w:tcPr>
            <w:tcW w:w="7507" w:type="dxa"/>
          </w:tcPr>
          <w:p w:rsidR="00655455" w:rsidRDefault="00D76CA7">
            <w:pPr>
              <w:pStyle w:val="TableParagraph"/>
              <w:spacing w:before="54"/>
              <w:ind w:left="71"/>
            </w:pPr>
            <w:r>
              <w:t>Indicative SEK</w:t>
            </w:r>
            <w:r>
              <w:rPr>
                <w:spacing w:val="-2"/>
              </w:rPr>
              <w:t xml:space="preserve"> </w:t>
            </w:r>
            <w:r>
              <w:t>0.4-1.5</w:t>
            </w:r>
            <w:r>
              <w:rPr>
                <w:spacing w:val="-2"/>
              </w:rPr>
              <w:t xml:space="preserve"> </w:t>
            </w:r>
            <w:r>
              <w:t>million</w:t>
            </w:r>
            <w:r>
              <w:rPr>
                <w:spacing w:val="1"/>
              </w:rPr>
              <w:t xml:space="preserve"> </w:t>
            </w:r>
            <w:r>
              <w:t>per</w:t>
            </w:r>
            <w:r>
              <w:rPr>
                <w:spacing w:val="-2"/>
              </w:rPr>
              <w:t xml:space="preserve"> </w:t>
            </w:r>
            <w:r>
              <w:t>year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three years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1"/>
              </w:rPr>
              <w:t xml:space="preserve"> </w:t>
            </w:r>
            <w:r>
              <w:t>the Swedish</w:t>
            </w:r>
            <w:r>
              <w:rPr>
                <w:spacing w:val="-1"/>
              </w:rPr>
              <w:t xml:space="preserve"> </w:t>
            </w:r>
            <w:r>
              <w:t>partner</w:t>
            </w:r>
          </w:p>
        </w:tc>
      </w:tr>
      <w:tr w:rsidR="00655455">
        <w:trPr>
          <w:trHeight w:val="3491"/>
        </w:trPr>
        <w:tc>
          <w:tcPr>
            <w:tcW w:w="1505" w:type="dxa"/>
            <w:shd w:val="clear" w:color="auto" w:fill="DBE4F0"/>
          </w:tcPr>
          <w:p w:rsidR="00655455" w:rsidRDefault="00655455">
            <w:pPr>
              <w:pStyle w:val="TableParagraph"/>
            </w:pPr>
          </w:p>
          <w:p w:rsidR="00655455" w:rsidRDefault="00655455">
            <w:pPr>
              <w:pStyle w:val="TableParagraph"/>
            </w:pPr>
          </w:p>
          <w:p w:rsidR="00655455" w:rsidRDefault="00655455">
            <w:pPr>
              <w:pStyle w:val="TableParagraph"/>
            </w:pPr>
          </w:p>
          <w:p w:rsidR="00655455" w:rsidRDefault="00655455">
            <w:pPr>
              <w:pStyle w:val="TableParagraph"/>
              <w:spacing w:before="11"/>
              <w:rPr>
                <w:sz w:val="27"/>
              </w:rPr>
            </w:pPr>
          </w:p>
          <w:p w:rsidR="00655455" w:rsidRDefault="00D76CA7">
            <w:pPr>
              <w:pStyle w:val="TableParagraph"/>
              <w:ind w:left="71" w:right="173"/>
              <w:rPr>
                <w:b/>
              </w:rPr>
            </w:pPr>
            <w:r>
              <w:rPr>
                <w:b/>
              </w:rPr>
              <w:t>Eligibility of a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partner as 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beneficiary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institution</w:t>
            </w:r>
          </w:p>
        </w:tc>
        <w:tc>
          <w:tcPr>
            <w:tcW w:w="7507" w:type="dxa"/>
          </w:tcPr>
          <w:p w:rsidR="00655455" w:rsidRDefault="00D76CA7">
            <w:pPr>
              <w:pStyle w:val="TableParagraph"/>
              <w:numPr>
                <w:ilvl w:val="0"/>
                <w:numId w:val="2"/>
              </w:numPr>
              <w:tabs>
                <w:tab w:val="left" w:pos="290"/>
              </w:tabs>
              <w:ind w:right="568" w:firstLine="0"/>
            </w:pPr>
            <w:r>
              <w:t>SRC</w:t>
            </w:r>
            <w:r>
              <w:rPr>
                <w:spacing w:val="-2"/>
              </w:rPr>
              <w:t xml:space="preserve"> </w:t>
            </w:r>
            <w:r>
              <w:t>funds</w:t>
            </w:r>
            <w:r>
              <w:rPr>
                <w:spacing w:val="-1"/>
              </w:rPr>
              <w:t xml:space="preserve"> </w:t>
            </w:r>
            <w:r>
              <w:t>Swedish</w:t>
            </w:r>
            <w:r>
              <w:rPr>
                <w:spacing w:val="-2"/>
              </w:rPr>
              <w:t xml:space="preserve"> </w:t>
            </w:r>
            <w:r>
              <w:t>partners</w:t>
            </w:r>
            <w:r>
              <w:rPr>
                <w:spacing w:val="-1"/>
              </w:rPr>
              <w:t xml:space="preserve"> </w:t>
            </w:r>
            <w:r>
              <w:t>within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sub-call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Quantum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phenomena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resources</w:t>
            </w:r>
            <w:r>
              <w:t>.</w:t>
            </w:r>
          </w:p>
          <w:p w:rsidR="00655455" w:rsidRDefault="00D76CA7">
            <w:pPr>
              <w:pStyle w:val="TableParagraph"/>
              <w:numPr>
                <w:ilvl w:val="0"/>
                <w:numId w:val="2"/>
              </w:numPr>
              <w:tabs>
                <w:tab w:val="left" w:pos="290"/>
              </w:tabs>
              <w:spacing w:before="1" w:line="237" w:lineRule="auto"/>
              <w:ind w:right="850" w:firstLine="0"/>
            </w:pPr>
            <w:r>
              <w:t>SRC funds basic research of the highest scientific quality, and promotes</w:t>
            </w:r>
            <w:r>
              <w:rPr>
                <w:spacing w:val="-48"/>
              </w:rPr>
              <w:t xml:space="preserve"> </w:t>
            </w:r>
            <w:r>
              <w:t>research</w:t>
            </w:r>
            <w:r>
              <w:rPr>
                <w:spacing w:val="-4"/>
              </w:rPr>
              <w:t xml:space="preserve"> </w:t>
            </w:r>
            <w:r>
              <w:t>collaboration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the exchange</w:t>
            </w:r>
            <w:r>
              <w:rPr>
                <w:spacing w:val="-2"/>
              </w:rPr>
              <w:t xml:space="preserve"> </w:t>
            </w:r>
            <w:r>
              <w:t>of experience.</w:t>
            </w:r>
          </w:p>
          <w:p w:rsidR="00655455" w:rsidRDefault="00D76CA7">
            <w:pPr>
              <w:pStyle w:val="TableParagraph"/>
              <w:numPr>
                <w:ilvl w:val="0"/>
                <w:numId w:val="2"/>
              </w:numPr>
              <w:tabs>
                <w:tab w:val="left" w:pos="290"/>
              </w:tabs>
              <w:spacing w:before="2"/>
              <w:ind w:left="289" w:hanging="219"/>
            </w:pPr>
            <w:r>
              <w:t>Only</w:t>
            </w:r>
            <w:r>
              <w:rPr>
                <w:spacing w:val="-4"/>
              </w:rPr>
              <w:t xml:space="preserve"> </w:t>
            </w:r>
            <w:r>
              <w:t>legal</w:t>
            </w:r>
            <w:r>
              <w:rPr>
                <w:spacing w:val="-1"/>
              </w:rPr>
              <w:t xml:space="preserve"> </w:t>
            </w:r>
            <w:r>
              <w:t>persons are</w:t>
            </w:r>
            <w:r>
              <w:rPr>
                <w:spacing w:val="-3"/>
              </w:rPr>
              <w:t xml:space="preserve"> </w:t>
            </w:r>
            <w:r>
              <w:t>eligible as</w:t>
            </w:r>
            <w:r>
              <w:rPr>
                <w:spacing w:val="-1"/>
              </w:rPr>
              <w:t xml:space="preserve"> </w:t>
            </w:r>
            <w:r>
              <w:t>partners,</w:t>
            </w:r>
            <w:r>
              <w:rPr>
                <w:spacing w:val="-1"/>
              </w:rPr>
              <w:t xml:space="preserve"> </w:t>
            </w:r>
            <w:r>
              <w:t>natural persons</w:t>
            </w:r>
            <w:r>
              <w:rPr>
                <w:spacing w:val="-3"/>
              </w:rPr>
              <w:t xml:space="preserve"> </w:t>
            </w:r>
            <w:r>
              <w:t>are not allowed.</w:t>
            </w:r>
          </w:p>
          <w:p w:rsidR="00655455" w:rsidRDefault="00D76CA7">
            <w:pPr>
              <w:pStyle w:val="TableParagraph"/>
              <w:numPr>
                <w:ilvl w:val="0"/>
                <w:numId w:val="2"/>
              </w:numPr>
              <w:tabs>
                <w:tab w:val="left" w:pos="290"/>
              </w:tabs>
              <w:ind w:left="289" w:hanging="219"/>
            </w:pPr>
            <w:r>
              <w:t>The</w:t>
            </w:r>
            <w:r>
              <w:rPr>
                <w:spacing w:val="-1"/>
              </w:rPr>
              <w:t xml:space="preserve"> </w:t>
            </w:r>
            <w:r>
              <w:t>investigators need to hold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PhD at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time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application.</w:t>
            </w:r>
          </w:p>
          <w:p w:rsidR="00655455" w:rsidRDefault="00D76CA7">
            <w:pPr>
              <w:pStyle w:val="TableParagraph"/>
              <w:numPr>
                <w:ilvl w:val="0"/>
                <w:numId w:val="2"/>
              </w:numPr>
              <w:tabs>
                <w:tab w:val="left" w:pos="292"/>
              </w:tabs>
              <w:ind w:right="131" w:firstLine="0"/>
              <w:rPr>
                <w:b/>
              </w:rPr>
            </w:pPr>
            <w:r>
              <w:rPr>
                <w:b/>
              </w:rPr>
              <w:t>The grants distributed by the SRC must be administrated by a Swedish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university, higher education institution (HEI) or other public organisation that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fulfils the Swedish Research Councils criteria for an administrating organisation:</w:t>
            </w:r>
            <w:r>
              <w:rPr>
                <w:b/>
                <w:color w:val="0000FF"/>
                <w:spacing w:val="-47"/>
              </w:rPr>
              <w:t xml:space="preserve"> </w:t>
            </w:r>
            <w:r>
              <w:rPr>
                <w:color w:val="0000FF"/>
                <w:u w:val="single" w:color="0000FF"/>
              </w:rPr>
              <w:t>https:/</w:t>
            </w:r>
            <w:r>
              <w:rPr>
                <w:color w:val="0000FF"/>
                <w:u w:val="single" w:color="0000FF"/>
              </w:rPr>
              <w:t>/vr.se/english/calls-and-decisions/apply-for-a-grant/who-can-apply.html</w:t>
            </w:r>
          </w:p>
          <w:p w:rsidR="00655455" w:rsidRDefault="00D76CA7">
            <w:pPr>
              <w:pStyle w:val="TableParagraph"/>
              <w:numPr>
                <w:ilvl w:val="0"/>
                <w:numId w:val="2"/>
              </w:numPr>
              <w:tabs>
                <w:tab w:val="left" w:pos="290"/>
              </w:tabs>
              <w:spacing w:line="270" w:lineRule="atLeast"/>
              <w:ind w:right="105" w:firstLine="0"/>
            </w:pPr>
            <w:r>
              <w:t xml:space="preserve">A researcher may only apply for funds from the SRC in </w:t>
            </w:r>
            <w:r>
              <w:rPr>
                <w:b/>
              </w:rPr>
              <w:t xml:space="preserve">one </w:t>
            </w:r>
            <w:r>
              <w:t>application in the</w:t>
            </w:r>
            <w:r>
              <w:rPr>
                <w:spacing w:val="1"/>
              </w:rPr>
              <w:t xml:space="preserve"> </w:t>
            </w:r>
            <w:r>
              <w:t>QuantERA JTC 2021. A researcher who already has an ongoing project from SRC in</w:t>
            </w:r>
            <w:r>
              <w:rPr>
                <w:spacing w:val="-47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QuantERA</w:t>
            </w:r>
            <w:r>
              <w:rPr>
                <w:spacing w:val="-2"/>
              </w:rPr>
              <w:t xml:space="preserve"> </w:t>
            </w:r>
            <w:r>
              <w:t>JTC</w:t>
            </w:r>
            <w:r>
              <w:rPr>
                <w:spacing w:val="-2"/>
              </w:rPr>
              <w:t xml:space="preserve"> </w:t>
            </w:r>
            <w:r>
              <w:t>2019 is not</w:t>
            </w:r>
            <w:r>
              <w:rPr>
                <w:spacing w:val="-2"/>
              </w:rPr>
              <w:t xml:space="preserve"> </w:t>
            </w:r>
            <w:r>
              <w:t>eligible to apply.</w:t>
            </w:r>
          </w:p>
        </w:tc>
      </w:tr>
      <w:tr w:rsidR="00655455">
        <w:trPr>
          <w:trHeight w:val="2145"/>
        </w:trPr>
        <w:tc>
          <w:tcPr>
            <w:tcW w:w="1505" w:type="dxa"/>
            <w:shd w:val="clear" w:color="auto" w:fill="DBE4F0"/>
          </w:tcPr>
          <w:p w:rsidR="00655455" w:rsidRDefault="00655455">
            <w:pPr>
              <w:pStyle w:val="TableParagraph"/>
            </w:pPr>
          </w:p>
          <w:p w:rsidR="00655455" w:rsidRDefault="00655455">
            <w:pPr>
              <w:pStyle w:val="TableParagraph"/>
              <w:spacing w:before="9"/>
              <w:rPr>
                <w:sz w:val="27"/>
              </w:rPr>
            </w:pPr>
          </w:p>
          <w:p w:rsidR="00655455" w:rsidRDefault="00D76CA7">
            <w:pPr>
              <w:pStyle w:val="TableParagraph"/>
              <w:ind w:left="71" w:right="128"/>
              <w:rPr>
                <w:b/>
              </w:rPr>
            </w:pPr>
            <w:r>
              <w:rPr>
                <w:b/>
              </w:rPr>
              <w:t>Eligibility of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costs, types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their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caps</w:t>
            </w:r>
          </w:p>
        </w:tc>
        <w:tc>
          <w:tcPr>
            <w:tcW w:w="7507" w:type="dxa"/>
          </w:tcPr>
          <w:p w:rsidR="00655455" w:rsidRDefault="00D76CA7">
            <w:pPr>
              <w:pStyle w:val="TableParagraph"/>
              <w:ind w:left="71" w:right="133"/>
            </w:pPr>
            <w:r>
              <w:t>The project grant may be used to fund all types of project-related costs, such as</w:t>
            </w:r>
            <w:r>
              <w:rPr>
                <w:spacing w:val="1"/>
              </w:rPr>
              <w:t xml:space="preserve"> </w:t>
            </w:r>
            <w:r>
              <w:t>salaries (including your own salary, however no more than corresponding to the</w:t>
            </w:r>
            <w:r>
              <w:rPr>
                <w:spacing w:val="1"/>
              </w:rPr>
              <w:t xml:space="preserve"> </w:t>
            </w:r>
            <w:r>
              <w:t>person’s activity level in the project), running costs (such as consumables, travel</w:t>
            </w:r>
            <w:r>
              <w:rPr>
                <w:spacing w:val="1"/>
              </w:rPr>
              <w:t xml:space="preserve"> </w:t>
            </w:r>
            <w:r>
              <w:t>including stays at research facilities, publication costs and minor equipment),</w:t>
            </w:r>
            <w:r>
              <w:rPr>
                <w:spacing w:val="1"/>
              </w:rPr>
              <w:t xml:space="preserve"> </w:t>
            </w:r>
            <w:r>
              <w:t>premises and depreciation costs. Grants may not be used for scholarships. If a</w:t>
            </w:r>
            <w:r>
              <w:rPr>
                <w:spacing w:val="1"/>
              </w:rPr>
              <w:t xml:space="preserve"> </w:t>
            </w:r>
            <w:r>
              <w:t>doctoral stud</w:t>
            </w:r>
            <w:r>
              <w:t>ent participates, project funds may not be paid out as salary during</w:t>
            </w:r>
            <w:r>
              <w:rPr>
                <w:spacing w:val="1"/>
              </w:rPr>
              <w:t xml:space="preserve"> </w:t>
            </w:r>
            <w:r>
              <w:t>teaching</w:t>
            </w:r>
            <w:r>
              <w:rPr>
                <w:spacing w:val="-1"/>
              </w:rPr>
              <w:t xml:space="preserve"> </w:t>
            </w:r>
            <w:r>
              <w:t>or</w:t>
            </w:r>
            <w:r>
              <w:rPr>
                <w:spacing w:val="-2"/>
              </w:rPr>
              <w:t xml:space="preserve"> </w:t>
            </w:r>
            <w:r>
              <w:t>other departmental</w:t>
            </w:r>
            <w:r>
              <w:rPr>
                <w:spacing w:val="-1"/>
              </w:rPr>
              <w:t xml:space="preserve"> </w:t>
            </w:r>
            <w:r>
              <w:t>duties..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minimum</w:t>
            </w:r>
            <w:r>
              <w:rPr>
                <w:spacing w:val="2"/>
              </w:rPr>
              <w:t xml:space="preserve"> </w:t>
            </w:r>
            <w:r>
              <w:t>amount for which</w:t>
            </w:r>
            <w:r>
              <w:rPr>
                <w:spacing w:val="-3"/>
              </w:rPr>
              <w:t xml:space="preserve"> </w:t>
            </w:r>
            <w:r>
              <w:t>you</w:t>
            </w:r>
            <w:r>
              <w:rPr>
                <w:spacing w:val="-1"/>
              </w:rPr>
              <w:t xml:space="preserve"> </w:t>
            </w:r>
            <w:r>
              <w:t>may</w:t>
            </w:r>
          </w:p>
          <w:p w:rsidR="00655455" w:rsidRDefault="00D76CA7">
            <w:pPr>
              <w:pStyle w:val="TableParagraph"/>
              <w:spacing w:line="249" w:lineRule="exact"/>
              <w:ind w:left="71"/>
            </w:pPr>
            <w:r>
              <w:t>apply is</w:t>
            </w:r>
            <w:r>
              <w:rPr>
                <w:spacing w:val="-1"/>
              </w:rPr>
              <w:t xml:space="preserve"> </w:t>
            </w:r>
            <w:r>
              <w:t>SEK</w:t>
            </w:r>
            <w:r>
              <w:rPr>
                <w:spacing w:val="-2"/>
              </w:rPr>
              <w:t xml:space="preserve"> </w:t>
            </w:r>
            <w:r>
              <w:t>400</w:t>
            </w:r>
            <w:r>
              <w:rPr>
                <w:spacing w:val="-1"/>
              </w:rPr>
              <w:t xml:space="preserve"> </w:t>
            </w:r>
            <w:r>
              <w:t>000 per year,</w:t>
            </w:r>
            <w:r>
              <w:rPr>
                <w:spacing w:val="-1"/>
              </w:rPr>
              <w:t xml:space="preserve"> </w:t>
            </w:r>
            <w:r>
              <w:t>including</w:t>
            </w:r>
            <w:r>
              <w:rPr>
                <w:spacing w:val="-3"/>
              </w:rPr>
              <w:t xml:space="preserve"> </w:t>
            </w:r>
            <w:r>
              <w:t>indirect costs.</w:t>
            </w:r>
          </w:p>
        </w:tc>
      </w:tr>
      <w:tr w:rsidR="00655455">
        <w:trPr>
          <w:trHeight w:val="1463"/>
        </w:trPr>
        <w:tc>
          <w:tcPr>
            <w:tcW w:w="1505" w:type="dxa"/>
            <w:shd w:val="clear" w:color="auto" w:fill="DBE4F0"/>
          </w:tcPr>
          <w:p w:rsidR="00655455" w:rsidRDefault="00D76CA7">
            <w:pPr>
              <w:pStyle w:val="TableParagraph"/>
              <w:ind w:left="71" w:right="127"/>
              <w:rPr>
                <w:b/>
              </w:rPr>
            </w:pPr>
            <w:r>
              <w:rPr>
                <w:b/>
              </w:rPr>
              <w:t>Submission of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the full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proposal at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the national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level</w:t>
            </w:r>
          </w:p>
        </w:tc>
        <w:tc>
          <w:tcPr>
            <w:tcW w:w="7507" w:type="dxa"/>
          </w:tcPr>
          <w:p w:rsidR="00655455" w:rsidRDefault="00655455">
            <w:pPr>
              <w:pStyle w:val="TableParagraph"/>
            </w:pPr>
          </w:p>
          <w:p w:rsidR="00655455" w:rsidRDefault="00D76CA7">
            <w:pPr>
              <w:pStyle w:val="TableParagraph"/>
              <w:spacing w:before="193"/>
              <w:ind w:left="71" w:right="237"/>
            </w:pPr>
            <w:r>
              <w:t>Yes, both at the pre-proposal stage and the full proposal stage. See below under</w:t>
            </w:r>
            <w:r>
              <w:rPr>
                <w:spacing w:val="-47"/>
              </w:rPr>
              <w:t xml:space="preserve"> </w:t>
            </w:r>
            <w:r>
              <w:t>other</w:t>
            </w:r>
            <w:r>
              <w:rPr>
                <w:spacing w:val="-1"/>
              </w:rPr>
              <w:t xml:space="preserve"> </w:t>
            </w:r>
            <w:r>
              <w:t>information.</w:t>
            </w:r>
          </w:p>
        </w:tc>
      </w:tr>
    </w:tbl>
    <w:p w:rsidR="00655455" w:rsidRDefault="00655455">
      <w:pPr>
        <w:sectPr w:rsidR="00655455">
          <w:pgSz w:w="11910" w:h="16840"/>
          <w:pgMar w:top="1120" w:right="520" w:bottom="640" w:left="880" w:header="0" w:footer="458" w:gutter="0"/>
          <w:cols w:space="708"/>
        </w:sectPr>
      </w:pPr>
    </w:p>
    <w:tbl>
      <w:tblPr>
        <w:tblStyle w:val="TableNormal"/>
        <w:tblW w:w="0" w:type="auto"/>
        <w:tblInd w:w="59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1505"/>
        <w:gridCol w:w="7507"/>
      </w:tblGrid>
      <w:tr w:rsidR="00655455">
        <w:trPr>
          <w:trHeight w:val="1463"/>
        </w:trPr>
        <w:tc>
          <w:tcPr>
            <w:tcW w:w="1505" w:type="dxa"/>
            <w:shd w:val="clear" w:color="auto" w:fill="DBE4F0"/>
          </w:tcPr>
          <w:p w:rsidR="00655455" w:rsidRDefault="00D76CA7">
            <w:pPr>
              <w:pStyle w:val="TableParagraph"/>
              <w:ind w:left="71" w:right="127"/>
              <w:rPr>
                <w:b/>
              </w:rPr>
            </w:pPr>
            <w:r>
              <w:rPr>
                <w:b/>
              </w:rPr>
              <w:t>Submission of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financial and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scientific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reports at the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national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level</w:t>
            </w:r>
          </w:p>
        </w:tc>
        <w:tc>
          <w:tcPr>
            <w:tcW w:w="7507" w:type="dxa"/>
          </w:tcPr>
          <w:p w:rsidR="00655455" w:rsidRDefault="00655455">
            <w:pPr>
              <w:pStyle w:val="TableParagraph"/>
            </w:pPr>
          </w:p>
          <w:p w:rsidR="00655455" w:rsidRDefault="00655455">
            <w:pPr>
              <w:pStyle w:val="TableParagraph"/>
              <w:spacing w:before="8"/>
              <w:rPr>
                <w:sz w:val="21"/>
              </w:rPr>
            </w:pPr>
          </w:p>
          <w:p w:rsidR="00655455" w:rsidRDefault="00D76CA7">
            <w:pPr>
              <w:pStyle w:val="TableParagraph"/>
              <w:ind w:left="71"/>
            </w:pPr>
            <w:r>
              <w:t>Yes,</w:t>
            </w:r>
            <w:r>
              <w:rPr>
                <w:spacing w:val="-3"/>
              </w:rPr>
              <w:t xml:space="preserve"> </w:t>
            </w:r>
            <w:r>
              <w:t>according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terms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conditions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grant</w:t>
            </w:r>
            <w:r>
              <w:rPr>
                <w:spacing w:val="-1"/>
              </w:rPr>
              <w:t xml:space="preserve"> </w:t>
            </w:r>
            <w:r>
              <w:t>agreement.</w:t>
            </w:r>
          </w:p>
        </w:tc>
      </w:tr>
      <w:tr w:rsidR="00655455">
        <w:trPr>
          <w:trHeight w:val="657"/>
        </w:trPr>
        <w:tc>
          <w:tcPr>
            <w:tcW w:w="1505" w:type="dxa"/>
            <w:shd w:val="clear" w:color="auto" w:fill="DBE4F0"/>
          </w:tcPr>
          <w:p w:rsidR="00655455" w:rsidRDefault="00D76CA7">
            <w:pPr>
              <w:pStyle w:val="TableParagraph"/>
              <w:ind w:left="71" w:right="307"/>
              <w:rPr>
                <w:b/>
              </w:rPr>
            </w:pPr>
            <w:r>
              <w:rPr>
                <w:b/>
              </w:rPr>
              <w:t>Information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available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at</w:t>
            </w:r>
          </w:p>
        </w:tc>
        <w:tc>
          <w:tcPr>
            <w:tcW w:w="7507" w:type="dxa"/>
          </w:tcPr>
          <w:p w:rsidR="00655455" w:rsidRDefault="00D76CA7">
            <w:pPr>
              <w:pStyle w:val="TableParagraph"/>
              <w:spacing w:before="108"/>
              <w:ind w:left="71"/>
            </w:pPr>
            <w:r>
              <w:t>See</w:t>
            </w:r>
            <w:r>
              <w:rPr>
                <w:spacing w:val="-1"/>
              </w:rPr>
              <w:t xml:space="preserve"> </w:t>
            </w:r>
            <w:r>
              <w:t>national</w:t>
            </w:r>
            <w:r>
              <w:rPr>
                <w:spacing w:val="-2"/>
              </w:rPr>
              <w:t xml:space="preserve"> </w:t>
            </w:r>
            <w:r>
              <w:t>call</w:t>
            </w:r>
            <w:r>
              <w:rPr>
                <w:spacing w:val="-4"/>
              </w:rPr>
              <w:t xml:space="preserve"> </w:t>
            </w:r>
            <w:r>
              <w:t>texts</w:t>
            </w:r>
            <w:r>
              <w:rPr>
                <w:spacing w:val="-2"/>
              </w:rPr>
              <w:t xml:space="preserve"> </w:t>
            </w:r>
            <w:r>
              <w:t xml:space="preserve">in </w:t>
            </w:r>
            <w:r>
              <w:rPr>
                <w:color w:val="0000FF"/>
                <w:u w:val="single" w:color="0000FF"/>
              </w:rPr>
              <w:t>Swedish</w:t>
            </w:r>
            <w:r>
              <w:rPr>
                <w:color w:val="0000FF"/>
                <w:spacing w:val="-1"/>
              </w:rPr>
              <w:t xml:space="preserve"> </w:t>
            </w:r>
            <w:r>
              <w:t xml:space="preserve">and </w:t>
            </w:r>
            <w:r>
              <w:rPr>
                <w:color w:val="0000FF"/>
                <w:u w:val="single" w:color="0000FF"/>
              </w:rPr>
              <w:t>English</w:t>
            </w:r>
            <w:r>
              <w:rPr>
                <w:color w:val="0000FF"/>
                <w:spacing w:val="-2"/>
              </w:rPr>
              <w:t xml:space="preserve"> </w:t>
            </w:r>
            <w:r>
              <w:t>for all national requirements.</w:t>
            </w:r>
          </w:p>
        </w:tc>
      </w:tr>
      <w:tr w:rsidR="00655455">
        <w:trPr>
          <w:trHeight w:val="3611"/>
        </w:trPr>
        <w:tc>
          <w:tcPr>
            <w:tcW w:w="1505" w:type="dxa"/>
            <w:shd w:val="clear" w:color="auto" w:fill="DBE4F0"/>
          </w:tcPr>
          <w:p w:rsidR="00655455" w:rsidRDefault="00655455">
            <w:pPr>
              <w:pStyle w:val="TableParagraph"/>
            </w:pPr>
          </w:p>
          <w:p w:rsidR="00655455" w:rsidRDefault="00655455">
            <w:pPr>
              <w:pStyle w:val="TableParagraph"/>
            </w:pPr>
          </w:p>
          <w:p w:rsidR="00655455" w:rsidRDefault="00655455">
            <w:pPr>
              <w:pStyle w:val="TableParagraph"/>
            </w:pPr>
          </w:p>
          <w:p w:rsidR="00655455" w:rsidRDefault="00655455">
            <w:pPr>
              <w:pStyle w:val="TableParagraph"/>
            </w:pPr>
          </w:p>
          <w:p w:rsidR="00655455" w:rsidRDefault="00655455">
            <w:pPr>
              <w:pStyle w:val="TableParagraph"/>
            </w:pPr>
          </w:p>
          <w:p w:rsidR="00655455" w:rsidRDefault="00655455">
            <w:pPr>
              <w:pStyle w:val="TableParagraph"/>
              <w:spacing w:before="7"/>
              <w:rPr>
                <w:sz w:val="21"/>
              </w:rPr>
            </w:pPr>
          </w:p>
          <w:p w:rsidR="00655455" w:rsidRDefault="00D76CA7">
            <w:pPr>
              <w:pStyle w:val="TableParagraph"/>
              <w:ind w:left="71"/>
              <w:rPr>
                <w:b/>
              </w:rPr>
            </w:pPr>
            <w:r>
              <w:rPr>
                <w:b/>
              </w:rPr>
              <w:t>OTHER</w:t>
            </w:r>
          </w:p>
        </w:tc>
        <w:tc>
          <w:tcPr>
            <w:tcW w:w="7507" w:type="dxa"/>
          </w:tcPr>
          <w:p w:rsidR="00655455" w:rsidRDefault="00D76CA7">
            <w:pPr>
              <w:pStyle w:val="TableParagraph"/>
              <w:ind w:left="71" w:right="396"/>
              <w:jc w:val="both"/>
            </w:pPr>
            <w:r>
              <w:t>Swedish applicants are encouraged to communicate with the national contact</w:t>
            </w:r>
            <w:r>
              <w:rPr>
                <w:spacing w:val="1"/>
              </w:rPr>
              <w:t xml:space="preserve"> </w:t>
            </w:r>
            <w:r>
              <w:t>person regarding their intention to participate in the call, before submission of</w:t>
            </w:r>
            <w:r>
              <w:rPr>
                <w:spacing w:val="-47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consortium</w:t>
            </w:r>
            <w:r>
              <w:rPr>
                <w:spacing w:val="-2"/>
              </w:rPr>
              <w:t xml:space="preserve"> </w:t>
            </w:r>
            <w:r>
              <w:t>application.</w:t>
            </w:r>
          </w:p>
          <w:p w:rsidR="00655455" w:rsidRDefault="00655455">
            <w:pPr>
              <w:pStyle w:val="TableParagraph"/>
              <w:spacing w:before="6"/>
              <w:rPr>
                <w:sz w:val="21"/>
              </w:rPr>
            </w:pPr>
          </w:p>
          <w:p w:rsidR="00655455" w:rsidRDefault="00D76CA7">
            <w:pPr>
              <w:pStyle w:val="TableParagraph"/>
              <w:ind w:left="71" w:right="160"/>
            </w:pPr>
            <w:r>
              <w:t>All Swedish project leaders participating in the call for support from the Swedish</w:t>
            </w:r>
            <w:r>
              <w:rPr>
                <w:spacing w:val="1"/>
              </w:rPr>
              <w:t xml:space="preserve"> </w:t>
            </w:r>
            <w:r>
              <w:t>Research Council shall also submit a parallel application using the Swedish</w:t>
            </w:r>
            <w:r>
              <w:rPr>
                <w:spacing w:val="1"/>
              </w:rPr>
              <w:t xml:space="preserve"> </w:t>
            </w:r>
            <w:r>
              <w:t>Research Council’s application system Prisma. The application form in Prisma can</w:t>
            </w:r>
            <w:r>
              <w:rPr>
                <w:spacing w:val="-47"/>
              </w:rPr>
              <w:t xml:space="preserve"> </w:t>
            </w:r>
            <w:r>
              <w:t>be</w:t>
            </w:r>
            <w:r>
              <w:rPr>
                <w:spacing w:val="-1"/>
              </w:rPr>
              <w:t xml:space="preserve"> </w:t>
            </w:r>
            <w:r>
              <w:t>reached</w:t>
            </w:r>
            <w:r>
              <w:rPr>
                <w:spacing w:val="-4"/>
              </w:rPr>
              <w:t xml:space="preserve"> </w:t>
            </w:r>
            <w:r>
              <w:t>from</w:t>
            </w:r>
            <w:r>
              <w:rPr>
                <w:spacing w:val="1"/>
              </w:rPr>
              <w:t xml:space="preserve"> </w:t>
            </w:r>
            <w:r>
              <w:t>the call</w:t>
            </w:r>
            <w:r>
              <w:rPr>
                <w:spacing w:val="-5"/>
              </w:rPr>
              <w:t xml:space="preserve"> </w:t>
            </w:r>
            <w:r>
              <w:t>text at</w:t>
            </w:r>
            <w:r>
              <w:rPr>
                <w:spacing w:val="-2"/>
              </w:rPr>
              <w:t xml:space="preserve"> </w:t>
            </w:r>
            <w:r>
              <w:t>the Council’s</w:t>
            </w:r>
            <w:r>
              <w:rPr>
                <w:spacing w:val="-2"/>
              </w:rPr>
              <w:t xml:space="preserve"> </w:t>
            </w:r>
            <w:r>
              <w:t>website.</w:t>
            </w:r>
          </w:p>
          <w:p w:rsidR="00655455" w:rsidRDefault="00655455">
            <w:pPr>
              <w:pStyle w:val="TableParagraph"/>
              <w:spacing w:before="1"/>
            </w:pPr>
          </w:p>
          <w:p w:rsidR="00655455" w:rsidRDefault="00D76CA7">
            <w:pPr>
              <w:pStyle w:val="TableParagraph"/>
              <w:spacing w:before="1"/>
              <w:ind w:left="71" w:right="199"/>
              <w:rPr>
                <w:b/>
              </w:rPr>
            </w:pPr>
            <w:r>
              <w:rPr>
                <w:b/>
              </w:rPr>
              <w:t>Parallel application is a mandatory eligib</w:t>
            </w:r>
            <w:r>
              <w:rPr>
                <w:b/>
              </w:rPr>
              <w:t>ility criterion. Failure to submit the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parallel application to the Swedish Research Council before the deadline of the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Prisma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call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will result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the Swedish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partner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being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declared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ineligible.</w:t>
            </w:r>
          </w:p>
        </w:tc>
      </w:tr>
    </w:tbl>
    <w:p w:rsidR="00655455" w:rsidRDefault="00655455">
      <w:pPr>
        <w:sectPr w:rsidR="00655455">
          <w:footerReference w:type="default" r:id="rId159"/>
          <w:pgSz w:w="11910" w:h="16840"/>
          <w:pgMar w:top="1120" w:right="520" w:bottom="560" w:left="880" w:header="0" w:footer="378" w:gutter="0"/>
          <w:cols w:space="708"/>
        </w:sectPr>
      </w:pPr>
    </w:p>
    <w:p w:rsidR="00655455" w:rsidRDefault="0055700E">
      <w:pPr>
        <w:pStyle w:val="Zkladntext"/>
        <w:ind w:left="536"/>
        <w:rPr>
          <w:sz w:val="20"/>
        </w:rPr>
      </w:pPr>
      <w:r>
        <w:rPr>
          <w:noProof/>
          <w:sz w:val="20"/>
          <w:lang w:val="cs-CZ" w:eastAsia="cs-CZ"/>
        </w:rPr>
        <mc:AlternateContent>
          <mc:Choice Requires="wpg">
            <w:drawing>
              <wp:inline distT="0" distB="0" distL="0" distR="0">
                <wp:extent cx="5755005" cy="422275"/>
                <wp:effectExtent l="0" t="0" r="0" b="6350"/>
                <wp:docPr id="47" name="docshapegroup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55005" cy="422275"/>
                          <a:chOff x="0" y="0"/>
                          <a:chExt cx="9063" cy="665"/>
                        </a:xfrm>
                      </wpg:grpSpPr>
                      <wps:wsp>
                        <wps:cNvPr id="48" name="docshape21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063" cy="656"/>
                          </a:xfrm>
                          <a:custGeom>
                            <a:avLst/>
                            <a:gdLst>
                              <a:gd name="T0" fmla="*/ 9062 w 9063"/>
                              <a:gd name="T1" fmla="*/ 0 h 656"/>
                              <a:gd name="T2" fmla="*/ 4531 w 9063"/>
                              <a:gd name="T3" fmla="*/ 0 h 656"/>
                              <a:gd name="T4" fmla="*/ 0 w 9063"/>
                              <a:gd name="T5" fmla="*/ 0 h 656"/>
                              <a:gd name="T6" fmla="*/ 0 w 9063"/>
                              <a:gd name="T7" fmla="*/ 113 h 656"/>
                              <a:gd name="T8" fmla="*/ 0 w 9063"/>
                              <a:gd name="T9" fmla="*/ 542 h 656"/>
                              <a:gd name="T10" fmla="*/ 0 w 9063"/>
                              <a:gd name="T11" fmla="*/ 655 h 656"/>
                              <a:gd name="T12" fmla="*/ 4531 w 9063"/>
                              <a:gd name="T13" fmla="*/ 655 h 656"/>
                              <a:gd name="T14" fmla="*/ 9062 w 9063"/>
                              <a:gd name="T15" fmla="*/ 655 h 656"/>
                              <a:gd name="T16" fmla="*/ 9062 w 9063"/>
                              <a:gd name="T17" fmla="*/ 542 h 656"/>
                              <a:gd name="T18" fmla="*/ 9062 w 9063"/>
                              <a:gd name="T19" fmla="*/ 113 h 656"/>
                              <a:gd name="T20" fmla="*/ 9062 w 9063"/>
                              <a:gd name="T21" fmla="*/ 0 h 6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9063" h="656">
                                <a:moveTo>
                                  <a:pt x="9062" y="0"/>
                                </a:moveTo>
                                <a:lnTo>
                                  <a:pt x="453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3"/>
                                </a:lnTo>
                                <a:lnTo>
                                  <a:pt x="0" y="542"/>
                                </a:lnTo>
                                <a:lnTo>
                                  <a:pt x="0" y="655"/>
                                </a:lnTo>
                                <a:lnTo>
                                  <a:pt x="4531" y="655"/>
                                </a:lnTo>
                                <a:lnTo>
                                  <a:pt x="9062" y="655"/>
                                </a:lnTo>
                                <a:lnTo>
                                  <a:pt x="9062" y="542"/>
                                </a:lnTo>
                                <a:lnTo>
                                  <a:pt x="9062" y="113"/>
                                </a:lnTo>
                                <a:lnTo>
                                  <a:pt x="90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497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docshape214"/>
                        <wps:cNvSpPr>
                          <a:spLocks/>
                        </wps:cNvSpPr>
                        <wps:spPr bwMode="auto">
                          <a:xfrm>
                            <a:off x="0" y="655"/>
                            <a:ext cx="9063" cy="10"/>
                          </a:xfrm>
                          <a:custGeom>
                            <a:avLst/>
                            <a:gdLst>
                              <a:gd name="T0" fmla="*/ 9062 w 9063"/>
                              <a:gd name="T1" fmla="+- 0 655 655"/>
                              <a:gd name="T2" fmla="*/ 655 h 10"/>
                              <a:gd name="T3" fmla="*/ 4541 w 9063"/>
                              <a:gd name="T4" fmla="+- 0 655 655"/>
                              <a:gd name="T5" fmla="*/ 655 h 10"/>
                              <a:gd name="T6" fmla="*/ 0 w 9063"/>
                              <a:gd name="T7" fmla="+- 0 655 655"/>
                              <a:gd name="T8" fmla="*/ 655 h 10"/>
                              <a:gd name="T9" fmla="*/ 0 w 9063"/>
                              <a:gd name="T10" fmla="+- 0 665 655"/>
                              <a:gd name="T11" fmla="*/ 665 h 10"/>
                              <a:gd name="T12" fmla="*/ 4541 w 9063"/>
                              <a:gd name="T13" fmla="+- 0 665 655"/>
                              <a:gd name="T14" fmla="*/ 665 h 10"/>
                              <a:gd name="T15" fmla="*/ 9062 w 9063"/>
                              <a:gd name="T16" fmla="+- 0 665 655"/>
                              <a:gd name="T17" fmla="*/ 665 h 10"/>
                              <a:gd name="T18" fmla="*/ 9062 w 9063"/>
                              <a:gd name="T19" fmla="+- 0 655 655"/>
                              <a:gd name="T20" fmla="*/ 655 h 10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</a:cxnLst>
                            <a:rect l="0" t="0" r="r" b="b"/>
                            <a:pathLst>
                              <a:path w="9063" h="10">
                                <a:moveTo>
                                  <a:pt x="9062" y="0"/>
                                </a:moveTo>
                                <a:lnTo>
                                  <a:pt x="454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4541" y="10"/>
                                </a:lnTo>
                                <a:lnTo>
                                  <a:pt x="9062" y="10"/>
                                </a:lnTo>
                                <a:lnTo>
                                  <a:pt x="90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docshape21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063" cy="6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55455" w:rsidRDefault="00D76CA7">
                              <w:pPr>
                                <w:tabs>
                                  <w:tab w:val="left" w:pos="4531"/>
                                </w:tabs>
                                <w:spacing w:before="112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</w:rPr>
                                <w:t>Switzerland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ab/>
                                <w:t>SNSF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–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Swiss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National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Science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Foundation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docshapegroup212" o:spid="_x0000_s1167" style="width:453.15pt;height:33.25pt;mso-position-horizontal-relative:char;mso-position-vertical-relative:line" coordsize="9063,6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8cvRAYAAPcaAAAOAAAAZHJzL2Uyb0RvYy54bWzsWW1v2zYQ/j5g/4HQxw2uRUWSX1CnaOy4&#10;GNBtBZr9AFqSLWGSqFFK7GzYf98dKTKUYylu6g0Y0BS1aPN0x3vujnxOevvuUOTkIRF1xsuFQ9+4&#10;DknKiMdZuVs4v92tR1OH1A0rY5bzMlk4j0ntvLv+/ru3+2qeeDzleZwIAkrKer6vFk7aNNV8PK6j&#10;NClY/YZXSQmTWy4K1sBXsRvHgu1Be5GPPdcNx3su4krwKKlr+HWlJp1rqX+7TaLm1+22ThqSLxxY&#10;WyM/hfzc4Of4+i2b7wSr0ixql8FesYqCZSUYNapWrGHkXmTPVBVZJHjNt82biBdjvt1mUSJ9AG+o&#10;e+TNB8HvK+nLbr7fVQYmgPYIp1erjX55+CRIFi8cf+KQkhUQo5hHdcqqZIfmPeohSPtqNwfZD6L6&#10;XH0SylMYfuTR7zVMj4/n8ftOCZPN/mceg15233AJ0mErClQB7pODjMWjiUVyaEgEPwaTIHDdwCER&#10;zPme500CFawohYg+uy1Kb9sbZ254pe4KQ3nLmM2VQbnIdlHoEWRc/QRq/XWgfkbEZKxqBEqDCunf&#10;BdWjVwpPKabBrG0krRlcZA2Avw5DC4ogRKsGCjaP7uvmQ8JlHNjDx7pRlRDDSEY3btd9B1WzLXIo&#10;ih/GBBR6ZI8X6QSkuxGjlphLUhIqi7aIZ4n4wRXt0QTRMwZ7NPkdkdMLgtR5SU3YETmtBqrCqKH0&#10;6rRnEGUj5Pa4NbNkAt87rYjaaPdpojbWYRD0qDoTbsjHp8X3a7MhH0oDG/Z+bTbyQ9ps9PtBs+Ef&#10;0maHoDeWnh2CAW2eHQUrT6HGdrqKWKoLKzqUbWXBiDA8HV25F1a8xs0Myww2ujvalilIYRn2CENo&#10;UVgWIdgbFobIobDeC4eFITAoPDlrGYA7Cs/OEsbURmnIXrUTDS8Ejh0lfp6TtPWSnucmbf2k5zlK&#10;W0/pea5iCqGrkCKWqypQbRYIYCbHnEQ4BDjJBu9h84o1mDx6SPYLB5IRajVdOLi34kTBH5I7LkUa&#10;TCLMVmlZ8hqw9ySQl7Yg7r4dQT2tr5XUp9zQyvScvtoyUE2tq3pWX20pqOAzpGDXGJQyi39J0MBx&#10;tuBLCzQaX/LXCB6DF+W8TlRSYITlkWxCjRliHcs1z7N4neU5RrgWu80yF+SBAZOla382WbYodcRy&#10;uW2UHG9TZtQvQKvabEKCJZnpXzPq+e6NNxutw+lk5K/9YDSbuNORS2c3s9D1Z/5q/TcmGvXnaRbH&#10;SfkxKxPNkql/HmFq+brit5Iny1wOvEDmcGf1HSdd+XfKSeClZSyrJE1YfNuOG5blajzurliCDG7r&#10;qwQCyKCiVooJbnj8CDRLcNUhQEcDg5SLPx2yh+5g4dR/3DOROCT/qQSmOKO+D9XRyC9+MMGKF/bM&#10;xp5hZQSqFk7jwM6Pw2WjWpD7SmS7FCxRiUXJ3wNF3mbIxeT61KraL0BW/yvWCgflMWv1MRCIGZDb&#10;C7PWtjzZHFMTuT9UT0vh4dBQWaxbBrs+LkpbfxwRF0hrgP/RZh9xRZGUqHXZMjaL8gO/j9waGjVk&#10;7zmHem7PZlB9RNGwpyFjNnnqc84mTn3G8HxXJFhZC09C2eWuIHMKSzz7DZ8eAPOJug6aNJhDBwM9&#10;4WmTNua4e/eweCQOZ3hpkB8yaSM/ZNKgPxTGDm214wiHylfwUX1gD5M1SH7kO/rcHhZuqde0rexh&#10;YfD9NaRR7laKcGEpg41TnBvIotL+ZSwQoFabkly6snIJWgcVhIt9Im2KOz3jEk8CXZKFlXJZVqcd&#10;1Xb0VS3M2FO7EwCh5/X1yIFz5Y7NXoY03azxXxu6Du34RppkPndoniZL+vqNNJmHzKcf9QVw/h2T&#10;JrkhWqSJNIcbDgRH0b32oR8p+TKFJwLJeyH4HhktEEzVOVq3KvL17zwLrIR6FkhwsHCwN5U7kSZY&#10;UNlaBDco011gwXd+kFsA/nKy3XBnt9PbqT/yvfB25Lur1ej9eumPwjWdBKur1XK5ot12A5uYr283&#10;cD2dcu90GWv593xXsHoI1YKBb7KHUDT1f95BFVkDr13yrFg4U9NmsfnF2qnmsDmotwqmBL6wwzLd&#10;lemsYKC6KhhcsKOSbwXg7Yrc6No3Qfj6xv4OY/t91fU/AAAA//8DAFBLAwQUAAYACAAAACEA0gyV&#10;uNwAAAAEAQAADwAAAGRycy9kb3ducmV2LnhtbEyPQWvCQBCF74X+h2UKvdVNKoaaZiMibU9SqAri&#10;bcyOSTA7G7JrEv99Vy/tZeDxHu99ky1G04ieOldbVhBPIhDEhdU1lwp228+XNxDOI2tsLJOCKzlY&#10;5I8PGabaDvxD/caXIpSwS1FB5X2bSumKigy6iW2Jg3eynUEfZFdK3eEQyk0jX6MokQZrDgsVtrSq&#10;qDhvLkbB14DDchp/9OvzaXU9bGff+3VMSj0/jct3EJ5G/xeGG35AhzwwHe2FtRONgvCIv9/gzaNk&#10;CuKoIElmIPNM/ofPfwEAAP//AwBQSwECLQAUAAYACAAAACEAtoM4kv4AAADhAQAAEwAAAAAAAAAA&#10;AAAAAAAAAAAAW0NvbnRlbnRfVHlwZXNdLnhtbFBLAQItABQABgAIAAAAIQA4/SH/1gAAAJQBAAAL&#10;AAAAAAAAAAAAAAAAAC8BAABfcmVscy8ucmVsc1BLAQItABQABgAIAAAAIQDoS8cvRAYAAPcaAAAO&#10;AAAAAAAAAAAAAAAAAC4CAABkcnMvZTJvRG9jLnhtbFBLAQItABQABgAIAAAAIQDSDJW43AAAAAQB&#10;AAAPAAAAAAAAAAAAAAAAAJ4IAABkcnMvZG93bnJldi54bWxQSwUGAAAAAAQABADzAAAApwkAAAAA&#10;">
                <v:shape id="docshape213" o:spid="_x0000_s1168" style="position:absolute;width:9063;height:656;visibility:visible;mso-wrap-style:square;v-text-anchor:top" coordsize="9063,6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BDo8MA&#10;AADbAAAADwAAAGRycy9kb3ducmV2LnhtbERPz2vCMBS+C/sfwht4EU0VEemalrEhbDs5Fdnx0bw2&#10;Zc1LaTJb+9cvh8GOH9/vrBhtK27U+8axgvUqAUFcOt1wreByPiz3IHxA1tg6JgV38lDkD7MMU+0G&#10;/qTbKdQihrBPUYEJoUul9KUhi37lOuLIVa63GCLsa6l7HGK4beUmSXbSYsOxwWBHL4bK79OPVfB6&#10;3+6vRzNNvjouPtqvd1sumqtS88fx+QlEoDH8i//cb1rBNo6NX+IPkPk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SBDo8MAAADbAAAADwAAAAAAAAAAAAAAAACYAgAAZHJzL2Rv&#10;d25yZXYueG1sUEsFBgAAAAAEAAQA9QAAAIgDAAAAAA==&#10;" path="m9062,l4531,,,,,113,,542,,655r4531,l9062,655r,-113l9062,113,9062,xe" fillcolor="#1f497c" stroked="f">
                  <v:path arrowok="t" o:connecttype="custom" o:connectlocs="9062,0;4531,0;0,0;0,113;0,542;0,655;4531,655;9062,655;9062,542;9062,113;9062,0" o:connectangles="0,0,0,0,0,0,0,0,0,0,0"/>
                </v:shape>
                <v:shape id="docshape214" o:spid="_x0000_s1169" style="position:absolute;top:655;width:9063;height:10;visibility:visible;mso-wrap-style:square;v-text-anchor:top" coordsize="9063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0Fko8UA&#10;AADbAAAADwAAAGRycy9kb3ducmV2LnhtbESPQWvCQBSE7wX/w/IK3uqmIlqjaxDbQgtSiC2It0f2&#10;mQ1m34bsJsZ/3xUKPQ4z8w2zzgZbi55aXzlW8DxJQBAXTldcKvj5fn96AeEDssbaMSm4kYdsM3pY&#10;Y6rdlXPqD6EUEcI+RQUmhCaV0heGLPqJa4ijd3atxRBlW0rd4jXCbS2nSTKXFiuOCwYb2hkqLofO&#10;Krgc+2RvTta83ZZfn/Ou37/mi0Kp8eOwXYEINIT/8F/7QyuYLeH+Jf4Auf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QWSjxQAAANsAAAAPAAAAAAAAAAAAAAAAAJgCAABkcnMv&#10;ZG93bnJldi54bWxQSwUGAAAAAAQABAD1AAAAigMAAAAA&#10;" path="m9062,l4541,,,,,10r4541,l9062,10r,-10xe" fillcolor="#bfbfbf" stroked="f">
                  <v:path arrowok="t" o:connecttype="custom" o:connectlocs="9062,655;4541,655;0,655;0,665;4541,665;9062,665;9062,655" o:connectangles="0,0,0,0,0,0,0"/>
                </v:shape>
                <v:shape id="docshape215" o:spid="_x0000_s1170" type="#_x0000_t202" style="position:absolute;width:9063;height:6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1Mbd8AA&#10;AADbAAAADwAAAGRycy9kb3ducmV2LnhtbERPTYvCMBC9L/gfwgje1tQFZa1GEXFBWBBrPXgcm7EN&#10;NpPaRO3+e3MQ9vh43/NlZ2vxoNYbxwpGwwQEceG04VLBMf/5/AbhA7LG2jEp+CMPy0XvY46pdk/O&#10;6HEIpYgh7FNUUIXQpFL6oiKLfuga4shdXGsxRNiWUrf4jOG2ll9JMpEWDceGChtaV1RcD3erYHXi&#10;bGNuu/M+u2Qmz6cJ/06uSg363WoGIlAX/sVv91YrGMf1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1Mbd8AAAADbAAAADwAAAAAAAAAAAAAAAACYAgAAZHJzL2Rvd25y&#10;ZXYueG1sUEsFBgAAAAAEAAQA9QAAAIUDAAAAAA==&#10;" filled="f" stroked="f">
                  <v:textbox inset="0,0,0,0">
                    <w:txbxContent>
                      <w:p w:rsidR="00655455" w:rsidRDefault="00D76CA7">
                        <w:pPr>
                          <w:tabs>
                            <w:tab w:val="left" w:pos="4531"/>
                          </w:tabs>
                          <w:spacing w:before="112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FFFFFF"/>
                          </w:rPr>
                          <w:t>Switzerland</w:t>
                        </w:r>
                        <w:r>
                          <w:rPr>
                            <w:b/>
                            <w:color w:val="FFFFFF"/>
                          </w:rPr>
                          <w:tab/>
                          <w:t>SNSF</w:t>
                        </w:r>
                        <w:r>
                          <w:rPr>
                            <w:b/>
                            <w:color w:val="FFFFFF"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–</w:t>
                        </w:r>
                        <w:r>
                          <w:rPr>
                            <w:b/>
                            <w:color w:val="FFFFFF"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Swiss</w:t>
                        </w:r>
                        <w:r>
                          <w:rPr>
                            <w:b/>
                            <w:color w:val="FFFFFF"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National</w:t>
                        </w:r>
                        <w:r>
                          <w:rPr>
                            <w:b/>
                            <w:color w:val="FFFFFF"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Science</w:t>
                        </w:r>
                        <w:r>
                          <w:rPr>
                            <w:b/>
                            <w:color w:val="FFFFFF"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Foundation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655455" w:rsidRDefault="00D76CA7">
      <w:pPr>
        <w:pStyle w:val="Nadpis4"/>
        <w:spacing w:before="73"/>
      </w:pPr>
      <w:r>
        <w:t>Contact point</w:t>
      </w:r>
    </w:p>
    <w:p w:rsidR="00655455" w:rsidRDefault="00D76CA7">
      <w:pPr>
        <w:pStyle w:val="Zkladntext"/>
        <w:spacing w:before="161" w:line="381" w:lineRule="auto"/>
        <w:ind w:left="536" w:right="8169"/>
      </w:pPr>
      <w:r>
        <w:t>Dr. Ahmad Zein Assi</w:t>
      </w:r>
      <w:r>
        <w:rPr>
          <w:spacing w:val="-47"/>
        </w:rPr>
        <w:t xml:space="preserve"> </w:t>
      </w:r>
      <w:r>
        <w:t>Scientific</w:t>
      </w:r>
      <w:r>
        <w:rPr>
          <w:spacing w:val="-1"/>
        </w:rPr>
        <w:t xml:space="preserve"> </w:t>
      </w:r>
      <w:r>
        <w:t>Officer</w:t>
      </w:r>
    </w:p>
    <w:p w:rsidR="00655455" w:rsidRDefault="00D76CA7">
      <w:pPr>
        <w:pStyle w:val="Zkladntext"/>
        <w:spacing w:before="3"/>
        <w:ind w:left="536"/>
      </w:pPr>
      <w:r>
        <w:t>+41</w:t>
      </w:r>
      <w:r>
        <w:rPr>
          <w:spacing w:val="-1"/>
        </w:rPr>
        <w:t xml:space="preserve"> </w:t>
      </w:r>
      <w:r>
        <w:t>31</w:t>
      </w:r>
      <w:r>
        <w:rPr>
          <w:spacing w:val="-2"/>
        </w:rPr>
        <w:t xml:space="preserve"> </w:t>
      </w:r>
      <w:r>
        <w:t>308 21</w:t>
      </w:r>
      <w:r>
        <w:rPr>
          <w:spacing w:val="-3"/>
        </w:rPr>
        <w:t xml:space="preserve"> </w:t>
      </w:r>
      <w:r>
        <w:t>83</w:t>
      </w:r>
      <w:r>
        <w:rPr>
          <w:spacing w:val="-2"/>
        </w:rPr>
        <w:t xml:space="preserve"> </w:t>
      </w:r>
      <w:r>
        <w:t>-</w:t>
      </w:r>
      <w:r>
        <w:rPr>
          <w:spacing w:val="1"/>
        </w:rPr>
        <w:t xml:space="preserve"> </w:t>
      </w:r>
      <w:hyperlink r:id="rId160">
        <w:r>
          <w:rPr>
            <w:color w:val="0000FF"/>
            <w:u w:val="single" w:color="0000FF"/>
          </w:rPr>
          <w:t>quantera@snf.ch</w:t>
        </w:r>
      </w:hyperlink>
    </w:p>
    <w:p w:rsidR="00655455" w:rsidRDefault="0055700E">
      <w:pPr>
        <w:pStyle w:val="Zkladntext"/>
        <w:spacing w:before="6"/>
        <w:rPr>
          <w:sz w:val="20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487623168" behindDoc="1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174625</wp:posOffset>
                </wp:positionV>
                <wp:extent cx="5754370" cy="6350"/>
                <wp:effectExtent l="0" t="0" r="0" b="0"/>
                <wp:wrapTopAndBottom/>
                <wp:docPr id="46" name="docshape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54370" cy="635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39089D" id="docshape216" o:spid="_x0000_s1026" style="position:absolute;margin-left:70.8pt;margin-top:13.75pt;width:453.1pt;height:.5pt;z-index:-15693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jFtfQIAAPoEAAAOAAAAZHJzL2Uyb0RvYy54bWysVNuO2yAQfa/Uf0C8Z31ZO4mtdVZ7aapK&#10;23albT+AAI5RMVAgcbar/nsHnKRJ24eqaiJhYIbhzJwzXF3veom23DqhVYOzixQjrqhmQq0b/PnT&#10;cjLHyHmiGJFa8QY/c4evF69fXQ2m5rnutGTcIgiiXD2YBnfemzpJHO14T9yFNlyBsdW2Jx6Wdp0w&#10;SwaI3sskT9NpMmjLjNWUOwe796MRL2L8tuXUf2xbxz2SDQZsPo42jqswJosrUq8tMZ2gexjkH1D0&#10;RCi49BjqnniCNlb8FqoX1GqnW39BdZ/othWUxxwgmyz9JZunjhgec4HiOHMsk/t/YemH7aNFgjW4&#10;mGKkSA8cMU1duDnPpqE+g3E1uD2ZRxsydOZB0y8OKX3XEbXmN9bqoeOEAaos+CdnB8LCwVG0Gt5r&#10;BtHJxutYql1r+xAQioB2kZHnIyN85xGFzXJWFpczII6CbXpZRsISUh/OGuv8W657FCYNtsB3jE22&#10;D84HLKQ+uETsWgq2FFLGhV2v7qRFWwLauF2Gf4QPKZ66SRWclQ7HxojjDkCEO4ItgI1cv1RZXqS3&#10;eTVZTuezSbEsykk1S+eTNKtuq2laVMX98nsAmBV1Jxjj6kEoftBdVvwdr/sOGBUTlYeGBldlXsbc&#10;z9C70yTT+PtTkr3w0IZS9A2eH51IHWh9oxikTWpPhBznyTn8WGWoweEbqxJFEHgf9bPS7Bk0YDWQ&#10;BGzCgwGTTttvGA3QfA12XzfEcozkOwU6qrKiCN0aF0U5y2FhTy2rUwtRFEI12GM0Tu/82OEbY8W6&#10;g5uyWBilb0B7rYjCCLocUe0VCw0WM9g/BqGDT9fR6+eTtfgBAAD//wMAUEsDBBQABgAIAAAAIQDw&#10;U6F44AAAAAoBAAAPAAAAZHJzL2Rvd25yZXYueG1sTI/NTsMwEITvSLyDtUhcImq39I8QpwJEBTdo&#10;QT278ZJExOsodpuUp2d7guPMfpqdyVaDa8QRu1B70jAeKRBIhbc1lRo+P9Y3SxAhGrKm8YQaThhg&#10;lV9eZCa1vqcNHrexFBxCITUaqhjbVMpQVOhMGPkWiW9fvnMmsuxKaTvTc7hr5ESpuXSmJv5QmRaf&#10;Kiy+twenIWlvd4/9z/tr8rZWp+eX3eauTAatr6+Gh3sQEYf4B8O5PleHnDvt/YFsEA3r6XjOqIbJ&#10;YgbiDKjpgsfs2VnOQOaZ/D8h/wUAAP//AwBQSwECLQAUAAYACAAAACEAtoM4kv4AAADhAQAAEwAA&#10;AAAAAAAAAAAAAAAAAAAAW0NvbnRlbnRfVHlwZXNdLnhtbFBLAQItABQABgAIAAAAIQA4/SH/1gAA&#10;AJQBAAALAAAAAAAAAAAAAAAAAC8BAABfcmVscy8ucmVsc1BLAQItABQABgAIAAAAIQBYPjFtfQIA&#10;APoEAAAOAAAAAAAAAAAAAAAAAC4CAABkcnMvZTJvRG9jLnhtbFBLAQItABQABgAIAAAAIQDwU6F4&#10;4AAAAAoBAAAPAAAAAAAAAAAAAAAAANcEAABkcnMvZG93bnJldi54bWxQSwUGAAAAAAQABADzAAAA&#10;5AUAAAAA&#10;" fillcolor="#bfbfbf" stroked="f">
                <w10:wrap type="topAndBottom" anchorx="page"/>
              </v:rect>
            </w:pict>
          </mc:Fallback>
        </mc:AlternateContent>
      </w:r>
    </w:p>
    <w:p w:rsidR="00655455" w:rsidRDefault="00D76CA7">
      <w:pPr>
        <w:pStyle w:val="Nadpis4"/>
        <w:spacing w:before="112"/>
        <w:jc w:val="both"/>
      </w:pPr>
      <w:r>
        <w:t>Funding criteria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regulations</w:t>
      </w:r>
    </w:p>
    <w:p w:rsidR="00655455" w:rsidRDefault="00D76CA7">
      <w:pPr>
        <w:pStyle w:val="Zkladntext"/>
        <w:spacing w:before="161"/>
        <w:ind w:left="536"/>
        <w:jc w:val="both"/>
      </w:pPr>
      <w:r>
        <w:t>Projects</w:t>
      </w:r>
      <w:r>
        <w:rPr>
          <w:spacing w:val="-7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comply</w:t>
      </w:r>
      <w:r>
        <w:rPr>
          <w:spacing w:val="-1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SNSF</w:t>
      </w:r>
      <w:r>
        <w:rPr>
          <w:spacing w:val="-1"/>
        </w:rPr>
        <w:t xml:space="preserve"> </w:t>
      </w:r>
      <w:r>
        <w:t>Project</w:t>
      </w:r>
      <w:r>
        <w:rPr>
          <w:spacing w:val="-1"/>
        </w:rPr>
        <w:t xml:space="preserve"> </w:t>
      </w:r>
      <w:r>
        <w:t>Funding (divisio</w:t>
      </w:r>
      <w:r>
        <w:t>n</w:t>
      </w:r>
      <w:r>
        <w:rPr>
          <w:spacing w:val="-1"/>
        </w:rPr>
        <w:t xml:space="preserve"> </w:t>
      </w:r>
      <w:r>
        <w:t>II)</w:t>
      </w:r>
      <w:r>
        <w:rPr>
          <w:spacing w:val="-1"/>
        </w:rPr>
        <w:t xml:space="preserve"> </w:t>
      </w:r>
      <w:r>
        <w:rPr>
          <w:color w:val="0000FF"/>
          <w:u w:val="single" w:color="0000FF"/>
        </w:rPr>
        <w:t>regulations and</w:t>
      </w:r>
      <w:r>
        <w:rPr>
          <w:color w:val="0000FF"/>
          <w:spacing w:val="-1"/>
          <w:u w:val="single" w:color="0000FF"/>
        </w:rPr>
        <w:t xml:space="preserve"> </w:t>
      </w:r>
      <w:r>
        <w:rPr>
          <w:color w:val="0000FF"/>
          <w:u w:val="single" w:color="0000FF"/>
        </w:rPr>
        <w:t>practices.</w:t>
      </w:r>
    </w:p>
    <w:p w:rsidR="00655455" w:rsidRDefault="00D76CA7">
      <w:pPr>
        <w:pStyle w:val="Zkladntext"/>
        <w:spacing w:before="159" w:line="276" w:lineRule="auto"/>
        <w:ind w:left="536" w:right="1074"/>
      </w:pPr>
      <w:r>
        <w:t>In particular, all Swiss applicants and co-applicants must be eligible for the Project Funding scheme,</w:t>
      </w:r>
      <w:r>
        <w:rPr>
          <w:spacing w:val="-47"/>
        </w:rPr>
        <w:t xml:space="preserve"> </w:t>
      </w:r>
      <w:r>
        <w:t xml:space="preserve">see also the </w:t>
      </w:r>
      <w:r>
        <w:rPr>
          <w:color w:val="0000FF"/>
          <w:u w:val="single" w:color="0000FF"/>
        </w:rPr>
        <w:t>Regulations on project funding</w:t>
      </w:r>
      <w:r>
        <w:t>. Swiss applicants who have not previously obtained a</w:t>
      </w:r>
      <w:r>
        <w:rPr>
          <w:spacing w:val="1"/>
        </w:rPr>
        <w:t xml:space="preserve"> </w:t>
      </w:r>
      <w:r>
        <w:t>Project</w:t>
      </w:r>
      <w:r>
        <w:rPr>
          <w:spacing w:val="-5"/>
        </w:rPr>
        <w:t xml:space="preserve"> </w:t>
      </w:r>
      <w:r>
        <w:t>grant</w:t>
      </w:r>
      <w:r>
        <w:rPr>
          <w:spacing w:val="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division</w:t>
      </w:r>
      <w:r>
        <w:rPr>
          <w:spacing w:val="-1"/>
        </w:rPr>
        <w:t xml:space="preserve"> </w:t>
      </w:r>
      <w:r>
        <w:t>II</w:t>
      </w:r>
      <w:r>
        <w:rPr>
          <w:spacing w:val="-2"/>
        </w:rPr>
        <w:t xml:space="preserve"> </w:t>
      </w:r>
      <w:r>
        <w:t>are encouraged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contact</w:t>
      </w:r>
      <w:r>
        <w:rPr>
          <w:spacing w:val="-3"/>
        </w:rPr>
        <w:t xml:space="preserve"> </w:t>
      </w:r>
      <w:r>
        <w:t>the national</w:t>
      </w:r>
      <w:r>
        <w:rPr>
          <w:spacing w:val="-2"/>
        </w:rPr>
        <w:t xml:space="preserve"> </w:t>
      </w:r>
      <w:r>
        <w:t>contact</w:t>
      </w:r>
      <w:r>
        <w:rPr>
          <w:spacing w:val="-1"/>
        </w:rPr>
        <w:t xml:space="preserve"> </w:t>
      </w:r>
      <w:r>
        <w:t>point.</w:t>
      </w:r>
    </w:p>
    <w:p w:rsidR="00655455" w:rsidRDefault="00D76CA7">
      <w:pPr>
        <w:pStyle w:val="Zkladntext"/>
        <w:spacing w:before="119" w:line="276" w:lineRule="auto"/>
        <w:ind w:left="536" w:right="1121"/>
      </w:pPr>
      <w:r>
        <w:t>Partners of an international project consortium located in a country of the QuantERA transnational</w:t>
      </w:r>
      <w:r>
        <w:rPr>
          <w:spacing w:val="-47"/>
        </w:rPr>
        <w:t xml:space="preserve"> </w:t>
      </w:r>
      <w:r>
        <w:t xml:space="preserve">consortium cannot be declared as project partners in the sense of article 11.2 of the SNSF </w:t>
      </w:r>
      <w:r>
        <w:t>Funding</w:t>
      </w:r>
      <w:r>
        <w:rPr>
          <w:spacing w:val="1"/>
        </w:rPr>
        <w:t xml:space="preserve"> </w:t>
      </w:r>
      <w:r>
        <w:t>Regulations. They should be declared as consortium partner instead and apply for their funding at</w:t>
      </w:r>
      <w:r>
        <w:rPr>
          <w:spacing w:val="1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respective research</w:t>
      </w:r>
      <w:r>
        <w:rPr>
          <w:spacing w:val="-1"/>
        </w:rPr>
        <w:t xml:space="preserve"> </w:t>
      </w:r>
      <w:r>
        <w:t>funding</w:t>
      </w:r>
      <w:r>
        <w:rPr>
          <w:spacing w:val="-2"/>
        </w:rPr>
        <w:t xml:space="preserve"> </w:t>
      </w:r>
      <w:r>
        <w:t>organisation.</w:t>
      </w:r>
    </w:p>
    <w:p w:rsidR="00655455" w:rsidRDefault="00D76CA7">
      <w:pPr>
        <w:pStyle w:val="Zkladntext"/>
        <w:spacing w:before="121" w:line="276" w:lineRule="auto"/>
        <w:ind w:left="536" w:right="1076"/>
      </w:pPr>
      <w:r>
        <w:t>Article 17, cl. a, of the SNSF Funding Regulations only applies in the sense that proposals with</w:t>
      </w:r>
      <w:r>
        <w:rPr>
          <w:spacing w:val="1"/>
        </w:rPr>
        <w:t xml:space="preserve"> </w:t>
      </w:r>
      <w:r>
        <w:t>overl</w:t>
      </w:r>
      <w:r>
        <w:t>apping funding periods are only approved if the research projects pursue different goals in the</w:t>
      </w:r>
      <w:r>
        <w:rPr>
          <w:spacing w:val="-47"/>
        </w:rPr>
        <w:t xml:space="preserve"> </w:t>
      </w:r>
      <w:r>
        <w:t>context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European</w:t>
      </w:r>
      <w:r>
        <w:rPr>
          <w:spacing w:val="-1"/>
        </w:rPr>
        <w:t xml:space="preserve"> </w:t>
      </w:r>
      <w:r>
        <w:t>programme than</w:t>
      </w:r>
      <w:r>
        <w:rPr>
          <w:spacing w:val="-1"/>
        </w:rPr>
        <w:t xml:space="preserve"> </w:t>
      </w:r>
      <w:r>
        <w:t>any ongoing projects by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same applicant.</w:t>
      </w:r>
    </w:p>
    <w:p w:rsidR="00655455" w:rsidRDefault="00D76CA7">
      <w:pPr>
        <w:pStyle w:val="Zkladntext"/>
        <w:spacing w:before="120" w:line="276" w:lineRule="auto"/>
        <w:ind w:left="536" w:right="1040"/>
      </w:pPr>
      <w:r>
        <w:t xml:space="preserve">Article 7.3 of the Regulations on project funding applies. Swiss applicants </w:t>
      </w:r>
      <w:r>
        <w:t>may participate in at most</w:t>
      </w:r>
      <w:r>
        <w:rPr>
          <w:spacing w:val="-47"/>
        </w:rPr>
        <w:t xml:space="preserve"> </w:t>
      </w:r>
      <w:r>
        <w:t>one QuantERA</w:t>
      </w:r>
      <w:r>
        <w:rPr>
          <w:spacing w:val="-1"/>
        </w:rPr>
        <w:t xml:space="preserve"> </w:t>
      </w:r>
      <w:r>
        <w:t>proposal.</w:t>
      </w:r>
    </w:p>
    <w:p w:rsidR="00655455" w:rsidRDefault="00D76CA7">
      <w:pPr>
        <w:pStyle w:val="Zkladntext"/>
        <w:spacing w:before="121" w:line="276" w:lineRule="auto"/>
        <w:ind w:left="536" w:right="1207"/>
        <w:jc w:val="both"/>
      </w:pPr>
      <w:r>
        <w:t>Researchers based in Switzerland who are beneficiaries of a project funded through the Quantum</w:t>
      </w:r>
      <w:r>
        <w:rPr>
          <w:spacing w:val="-47"/>
        </w:rPr>
        <w:t xml:space="preserve"> </w:t>
      </w:r>
      <w:r>
        <w:t>Flagship are not eligible for this QuantERA call. Any funds available via collaborations, in particular</w:t>
      </w:r>
      <w:r>
        <w:rPr>
          <w:spacing w:val="-47"/>
        </w:rPr>
        <w:t xml:space="preserve"> </w:t>
      </w:r>
      <w:r>
        <w:t>within a project of the Quantum Flagship, have to be declared as “further requested and available</w:t>
      </w:r>
      <w:r>
        <w:rPr>
          <w:spacing w:val="-47"/>
        </w:rPr>
        <w:t xml:space="preserve"> </w:t>
      </w:r>
      <w:r>
        <w:t>funds”.</w:t>
      </w:r>
    </w:p>
    <w:p w:rsidR="00655455" w:rsidRDefault="00D76CA7">
      <w:pPr>
        <w:pStyle w:val="Zkladntext"/>
        <w:spacing w:before="119" w:line="276" w:lineRule="auto"/>
        <w:ind w:left="536" w:right="1070"/>
        <w:jc w:val="both"/>
      </w:pPr>
      <w:r>
        <w:t xml:space="preserve">Grants will be managed according to </w:t>
      </w:r>
      <w:r>
        <w:rPr>
          <w:color w:val="0000FF"/>
          <w:u w:val="single" w:color="0000FF"/>
        </w:rPr>
        <w:t>standard SNSF rules</w:t>
      </w:r>
      <w:r>
        <w:t>; reporting requirements duplicating those</w:t>
      </w:r>
      <w:r>
        <w:rPr>
          <w:spacing w:val="-47"/>
        </w:rPr>
        <w:t xml:space="preserve"> </w:t>
      </w:r>
      <w:r>
        <w:t>of QuantERA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not be</w:t>
      </w:r>
      <w:r>
        <w:rPr>
          <w:spacing w:val="-2"/>
        </w:rPr>
        <w:t xml:space="preserve"> </w:t>
      </w:r>
      <w:r>
        <w:t>enforced.</w:t>
      </w:r>
    </w:p>
    <w:p w:rsidR="00655455" w:rsidRDefault="00D76CA7">
      <w:pPr>
        <w:pStyle w:val="Nadpis5"/>
        <w:spacing w:before="121"/>
        <w:jc w:val="both"/>
      </w:pPr>
      <w:r>
        <w:t>Forms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submitted</w:t>
      </w:r>
    </w:p>
    <w:p w:rsidR="00655455" w:rsidRDefault="00D76CA7">
      <w:pPr>
        <w:pStyle w:val="Zkladntext"/>
        <w:spacing w:before="159" w:line="276" w:lineRule="auto"/>
        <w:ind w:left="536" w:right="1105"/>
      </w:pPr>
      <w:r>
        <w:t>Applicants must provide basic administrative data by submitting administrative applications via the</w:t>
      </w:r>
      <w:r>
        <w:rPr>
          <w:spacing w:val="-47"/>
        </w:rPr>
        <w:t xml:space="preserve"> </w:t>
      </w:r>
      <w:r>
        <w:t xml:space="preserve">online submission system </w:t>
      </w:r>
      <w:r>
        <w:rPr>
          <w:color w:val="0000FF"/>
          <w:u w:val="single" w:color="0000FF"/>
        </w:rPr>
        <w:t>mySNF</w:t>
      </w:r>
      <w:r>
        <w:rPr>
          <w:color w:val="0000FF"/>
        </w:rPr>
        <w:t xml:space="preserve"> </w:t>
      </w:r>
      <w:r>
        <w:t>for the same deadlines as the consortium applications. Please</w:t>
      </w:r>
      <w:r>
        <w:rPr>
          <w:spacing w:val="1"/>
        </w:rPr>
        <w:t xml:space="preserve"> </w:t>
      </w:r>
      <w:r>
        <w:t>select the “Programmes/ERA-NET: Pre-proposal” funding</w:t>
      </w:r>
      <w:r>
        <w:t xml:space="preserve"> instrument when creating the</w:t>
      </w:r>
      <w:r>
        <w:rPr>
          <w:spacing w:val="1"/>
        </w:rPr>
        <w:t xml:space="preserve"> </w:t>
      </w:r>
      <w:r>
        <w:t>administrative application for the pre-proposal and “Programmes/ERA-NET” if you are invited to</w:t>
      </w:r>
      <w:r>
        <w:rPr>
          <w:spacing w:val="1"/>
        </w:rPr>
        <w:t xml:space="preserve"> </w:t>
      </w:r>
      <w:r>
        <w:t>submit a proposal for the second stage. The pre-proposal can be used as a template when the full</w:t>
      </w:r>
      <w:r>
        <w:rPr>
          <w:spacing w:val="1"/>
        </w:rPr>
        <w:t xml:space="preserve"> </w:t>
      </w:r>
      <w:r>
        <w:t>proposal</w:t>
      </w:r>
      <w:r>
        <w:rPr>
          <w:spacing w:val="-1"/>
        </w:rPr>
        <w:t xml:space="preserve"> </w:t>
      </w:r>
      <w:r>
        <w:t>is created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mySNF.</w:t>
      </w:r>
    </w:p>
    <w:p w:rsidR="00655455" w:rsidRDefault="00655455">
      <w:pPr>
        <w:spacing w:line="276" w:lineRule="auto"/>
        <w:sectPr w:rsidR="00655455">
          <w:footerReference w:type="default" r:id="rId161"/>
          <w:pgSz w:w="11910" w:h="16840"/>
          <w:pgMar w:top="1120" w:right="520" w:bottom="560" w:left="880" w:header="0" w:footer="378" w:gutter="0"/>
          <w:pgNumType w:start="1"/>
          <w:cols w:space="708"/>
        </w:sectPr>
      </w:pPr>
    </w:p>
    <w:p w:rsidR="00655455" w:rsidRDefault="0055700E">
      <w:pPr>
        <w:pStyle w:val="Zkladntext"/>
        <w:ind w:left="536"/>
        <w:rPr>
          <w:sz w:val="20"/>
        </w:rPr>
      </w:pPr>
      <w:r>
        <w:rPr>
          <w:noProof/>
          <w:sz w:val="20"/>
          <w:lang w:val="cs-CZ" w:eastAsia="cs-CZ"/>
        </w:rPr>
        <mc:AlternateContent>
          <mc:Choice Requires="wpg">
            <w:drawing>
              <wp:inline distT="0" distB="0" distL="0" distR="0">
                <wp:extent cx="5755005" cy="567055"/>
                <wp:effectExtent l="0" t="0" r="0" b="4445"/>
                <wp:docPr id="41" name="docshapegroup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55005" cy="567055"/>
                          <a:chOff x="0" y="0"/>
                          <a:chExt cx="9063" cy="893"/>
                        </a:xfrm>
                      </wpg:grpSpPr>
                      <wps:wsp>
                        <wps:cNvPr id="42" name="docshape21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063" cy="884"/>
                          </a:xfrm>
                          <a:custGeom>
                            <a:avLst/>
                            <a:gdLst>
                              <a:gd name="T0" fmla="*/ 9062 w 9063"/>
                              <a:gd name="T1" fmla="*/ 0 h 884"/>
                              <a:gd name="T2" fmla="*/ 4531 w 9063"/>
                              <a:gd name="T3" fmla="*/ 0 h 884"/>
                              <a:gd name="T4" fmla="*/ 0 w 9063"/>
                              <a:gd name="T5" fmla="*/ 0 h 884"/>
                              <a:gd name="T6" fmla="*/ 0 w 9063"/>
                              <a:gd name="T7" fmla="*/ 113 h 884"/>
                              <a:gd name="T8" fmla="*/ 0 w 9063"/>
                              <a:gd name="T9" fmla="*/ 770 h 884"/>
                              <a:gd name="T10" fmla="*/ 0 w 9063"/>
                              <a:gd name="T11" fmla="*/ 883 h 884"/>
                              <a:gd name="T12" fmla="*/ 4531 w 9063"/>
                              <a:gd name="T13" fmla="*/ 883 h 884"/>
                              <a:gd name="T14" fmla="*/ 9062 w 9063"/>
                              <a:gd name="T15" fmla="*/ 883 h 884"/>
                              <a:gd name="T16" fmla="*/ 9062 w 9063"/>
                              <a:gd name="T17" fmla="*/ 770 h 884"/>
                              <a:gd name="T18" fmla="*/ 9062 w 9063"/>
                              <a:gd name="T19" fmla="*/ 113 h 884"/>
                              <a:gd name="T20" fmla="*/ 9062 w 9063"/>
                              <a:gd name="T21" fmla="*/ 0 h 8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9063" h="884">
                                <a:moveTo>
                                  <a:pt x="9062" y="0"/>
                                </a:moveTo>
                                <a:lnTo>
                                  <a:pt x="453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3"/>
                                </a:lnTo>
                                <a:lnTo>
                                  <a:pt x="0" y="770"/>
                                </a:lnTo>
                                <a:lnTo>
                                  <a:pt x="0" y="883"/>
                                </a:lnTo>
                                <a:lnTo>
                                  <a:pt x="4531" y="883"/>
                                </a:lnTo>
                                <a:lnTo>
                                  <a:pt x="9062" y="883"/>
                                </a:lnTo>
                                <a:lnTo>
                                  <a:pt x="9062" y="770"/>
                                </a:lnTo>
                                <a:lnTo>
                                  <a:pt x="9062" y="113"/>
                                </a:lnTo>
                                <a:lnTo>
                                  <a:pt x="90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497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docshape219"/>
                        <wps:cNvSpPr>
                          <a:spLocks/>
                        </wps:cNvSpPr>
                        <wps:spPr bwMode="auto">
                          <a:xfrm>
                            <a:off x="0" y="883"/>
                            <a:ext cx="9063" cy="10"/>
                          </a:xfrm>
                          <a:custGeom>
                            <a:avLst/>
                            <a:gdLst>
                              <a:gd name="T0" fmla="*/ 9062 w 9063"/>
                              <a:gd name="T1" fmla="+- 0 883 883"/>
                              <a:gd name="T2" fmla="*/ 883 h 10"/>
                              <a:gd name="T3" fmla="*/ 4541 w 9063"/>
                              <a:gd name="T4" fmla="+- 0 883 883"/>
                              <a:gd name="T5" fmla="*/ 883 h 10"/>
                              <a:gd name="T6" fmla="*/ 0 w 9063"/>
                              <a:gd name="T7" fmla="+- 0 883 883"/>
                              <a:gd name="T8" fmla="*/ 883 h 10"/>
                              <a:gd name="T9" fmla="*/ 0 w 9063"/>
                              <a:gd name="T10" fmla="+- 0 893 883"/>
                              <a:gd name="T11" fmla="*/ 893 h 10"/>
                              <a:gd name="T12" fmla="*/ 4541 w 9063"/>
                              <a:gd name="T13" fmla="+- 0 893 883"/>
                              <a:gd name="T14" fmla="*/ 893 h 10"/>
                              <a:gd name="T15" fmla="*/ 9062 w 9063"/>
                              <a:gd name="T16" fmla="+- 0 893 883"/>
                              <a:gd name="T17" fmla="*/ 893 h 10"/>
                              <a:gd name="T18" fmla="*/ 9062 w 9063"/>
                              <a:gd name="T19" fmla="+- 0 883 883"/>
                              <a:gd name="T20" fmla="*/ 883 h 10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</a:cxnLst>
                            <a:rect l="0" t="0" r="r" b="b"/>
                            <a:pathLst>
                              <a:path w="9063" h="10">
                                <a:moveTo>
                                  <a:pt x="9062" y="0"/>
                                </a:moveTo>
                                <a:lnTo>
                                  <a:pt x="454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4541" y="10"/>
                                </a:lnTo>
                                <a:lnTo>
                                  <a:pt x="9062" y="10"/>
                                </a:lnTo>
                                <a:lnTo>
                                  <a:pt x="90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docshape220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56"/>
                            <a:ext cx="649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55455" w:rsidRDefault="00D76CA7">
                              <w:pPr>
                                <w:spacing w:line="221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</w:rPr>
                                <w:t>Turkey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5" name="docshape221"/>
                        <wps:cNvSpPr txBox="1">
                          <a:spLocks noChangeArrowheads="1"/>
                        </wps:cNvSpPr>
                        <wps:spPr bwMode="auto">
                          <a:xfrm>
                            <a:off x="4531" y="156"/>
                            <a:ext cx="3935" cy="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55455" w:rsidRDefault="00D76CA7">
                              <w:pPr>
                                <w:spacing w:line="225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</w:rPr>
                                <w:t>TUBITAK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–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Scientific and Technological</w:t>
                              </w:r>
                            </w:p>
                            <w:p w:rsidR="00655455" w:rsidRDefault="00D76CA7">
                              <w:pPr>
                                <w:spacing w:line="265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</w:rPr>
                                <w:t>Research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Council of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Turkey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docshapegroup217" o:spid="_x0000_s1171" style="width:453.15pt;height:44.65pt;mso-position-horizontal-relative:char;mso-position-vertical-relative:line" coordsize="9063,8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TLwjgYAABofAAAOAAAAZHJzL2Uyb0RvYy54bWzsWW2Pm0YQ/l6p/2HFx1aOWQy2seKLcvY5&#10;qpS2kXL9AWvABhWzdOHOvlT9753ZZfcW23BOco0a6S6Kwd5hXp6dGZ6B128Ou5zcJ6LKeDF36CvX&#10;IUkR8TgrtnPnj9vVYOqQqmZFzHJeJHPnIamcN1c//vB6X84Sj6c8jxNBQElRzfbl3EnrupwNh1WU&#10;JjtWveJlUsDihosdq+Gr2A5jwfagfZcPPdcdD/dcxKXgUVJV8OtSLTpXUv9mk0T175tNldQknzvg&#10;Wy0/hfxc4+fw6jWbbQUr0yxq3GBf4MWOZQUYNaqWrGbkTmQnqnZZJHjFN/WriO+GfLPJokTGANFQ&#10;9yiad4LflTKW7Wy/LQ1MAO0RTl+sNvrt/oMgWTx3fOqQgu1gj2IeVSkrky2a9+gEQdqX2xnIvhPl&#10;x/KDUJHC6Xse/VnB8vB4Hb9vlTBZ73/lMehldzWXIB02YocqIHxykHvxYPYiOdQkgh+DSRC4buCQ&#10;CNaC8cQNArVZUQo7enJZlN40F4bueKSumoYjvGTIZsqgdLJxCiOCjKseQa2+DtSPiJjcqwqB0qB6&#10;x6B6dKrwlGIazMpG0lpBJysA/MswtKCY+i0o2Cy6q+p3CZf7wO7fV7WqhBjO5O7GTTLcQtVsdjkU&#10;xU9DAgo9sseDRBbS3YhB9hgxl6RkqizaIoCFEfGDEe3QBLtnxDo0+S2R8w5B6jylZtwSOa9mYslQ&#10;OjofGTQ5y9Z5RaElM5l0BEZttN0OgKiN9XTa4RO9EG5q492tzYa8Lw1s2Lu12cj3abPR7wbNhr9P&#10;m70FnXvp2VvQo82zd8HaTmg3W11FLNWFFR2KprLgjDC8O7qyF5a8wmaGZQaN7pY2ZQpSWIYdwrC1&#10;KKzbW78w7BwKy/YJzvULw8agsOz5TwoD7igcXuQzpjZKQ/aqptzvCKavFL8sSNpESS8LkzZxqpvb&#10;k4FCz1bOXBYqphD6DilihaqsNFkggJkccxLhEOAka7yGzUpWY/LoU7KfO5CMUKvp3MHeigs7fp/c&#10;cilSYxJhtkrLkteAvUeBvLAFsfu2BPWyPpZSnwpDK9Nr+mjLQDU1oepVfbSloIIvkIKu0StlnH9K&#10;0MBxseBTDhqNT8VrBI8DjnJeJSopcIclOzFbjRli3ZYrnmfxKstz3OFKbNeLXJB7BkyWrvxwsmhQ&#10;aonlsm0UHC9TZtQvQKuabEKCJZnp3yH1fPfaCwer8XQy8Fd+MAgn7nTg0vA6HLt+6C9X/2CiUX+W&#10;ZnGcFO+zItEsmfqXEaaGryt+K3myzOXAC2QOt7xvBenKv3NBAi8tYlklacLim+a8ZlmuzodtjyXI&#10;ELY+SiCADCpqpZjgmscPQLMEVxMCTDRwknLxySF7mA7mTvXXHROJQ/JfCmCKIfV9qI5afvGDCVa8&#10;sFfW9gorIlA1d2oHOj+eLmo1gtyVItumYIlKLAr+FijyJkMuJv1TXjVfgKx+K9YKbaY9CnhUdj7E&#10;DMjtM7PWpjzZDFMTuT9UD3iAxB9uGiqL9chg18ez0tafB8QF0jrC/2izi7iiSEqUX7aMzaL8wO8i&#10;t4ZG9dk75VCn9mwG1UUUDXvqM2aTp67gbOLUZQzv74oEK2vhWSjb3BVkzmF5RF07wXykrr0mDeYw&#10;wcBMeN6kjTl27y7ubXDvNWmQ7zNpI99n0qDft40t2mrvI9xUvoKPek399ZM1SH7kO5dxr4Z6yTFY&#10;cSKsNjBwjhZD7JIFtphUp7QhjXra7XcbyKLSfhnd1SwQoFZNSWpXITwHrYMKQiQeSZviTidc4lGg&#10;TbKw7Twvq9OBajv6qBwz9lR3AiD0uj4eBXCp3LHZ5yFN1yv812xdi3a8kCaZzy2ap8mSPr6QJvOQ&#10;ueNRH9xmjkiTahQWaSL14ZoDwVF0r3noRwq+SOGJQPJWCL5HRgsEU/U761JF/T7jWSANxorHaFY1&#10;9qGZIqnyzFyqWVUp1MNAgidzB4dT2Yo0w4LS1iLYocx4gRXf+kH2APwFjJ7OG254M72Z+gPfG98M&#10;fHe5HLxdLfzBeEUnwXK0XCyWtD1v4BTz9fMG+tOq99aYsZJ/p23BGiLUDAaxySFC8dTvfITaZTW8&#10;d8mzHTxNMHMWmz3bPFUf1gf1WkFmISbyZ45YZrwyoxWcqLEKTr67kQqoxnF3kDVulfi36Q7m8clJ&#10;gxiFI/ASO4Qf6lvwS4eYOy8d4r/tEM0Lxv9vh5AvDuEFrORCzctifMNrf4dz+5X21b8AAAD//wMA&#10;UEsDBBQABgAIAAAAIQBQexmK3AAAAAQBAAAPAAAAZHJzL2Rvd25yZXYueG1sTI9Ba8JAEIXvhf6H&#10;ZQre6iYNFU2zEZHWkxSqQultzI5JMDsbsmsS/323vehl4PEe732TLUfTiJ46V1tWEE8jEMSF1TWX&#10;Cg77j+c5COeRNTaWScGVHCzzx4cMU20H/qJ+50sRStilqKDyvk2ldEVFBt3UtsTBO9nOoA+yK6Xu&#10;cAjlppEvUTSTBmsOCxW2tK6oOO8uRsFmwGGVxO/99nxaX3/2r5/f25iUmjyNqzcQnkZ/C8MffkCH&#10;PDAd7YW1E42C8Ij/v8FbRLMExFHBfJGAzDN5D5//AgAA//8DAFBLAQItABQABgAIAAAAIQC2gziS&#10;/gAAAOEBAAATAAAAAAAAAAAAAAAAAAAAAABbQ29udGVudF9UeXBlc10ueG1sUEsBAi0AFAAGAAgA&#10;AAAhADj9If/WAAAAlAEAAAsAAAAAAAAAAAAAAAAALwEAAF9yZWxzLy5yZWxzUEsBAi0AFAAGAAgA&#10;AAAhAMhtMvCOBgAAGh8AAA4AAAAAAAAAAAAAAAAALgIAAGRycy9lMm9Eb2MueG1sUEsBAi0AFAAG&#10;AAgAAAAhAFB7GYrcAAAABAEAAA8AAAAAAAAAAAAAAAAA6AgAAGRycy9kb3ducmV2LnhtbFBLBQYA&#10;AAAABAAEAPMAAADxCQAAAAA=&#10;">
                <v:shape id="docshape218" o:spid="_x0000_s1172" style="position:absolute;width:9063;height:884;visibility:visible;mso-wrap-style:square;v-text-anchor:top" coordsize="9063,8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47El8QA&#10;AADbAAAADwAAAGRycy9kb3ducmV2LnhtbESP3WrCQBSE7wu+w3KE3tVNpYhJXaW0FKVQwT+8Pc0e&#10;k2D2bLq7TeLbdwXBy2FmvmFmi97UoiXnK8sKnkcJCOLc6ooLBfvd59MUhA/IGmvLpOBCHhbzwcMM&#10;M2073lC7DYWIEPYZKihDaDIpfV6SQT+yDXH0TtYZDFG6QmqHXYSbWo6TZCINVhwXSmzovaT8vP0z&#10;kZLiofj+/Vil1fHHma/j0q15qdTjsH97BRGoD/fwrb3SCl7GcP0Sf4Cc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OOxJfEAAAA2wAAAA8AAAAAAAAAAAAAAAAAmAIAAGRycy9k&#10;b3ducmV2LnhtbFBLBQYAAAAABAAEAPUAAACJAwAAAAA=&#10;" path="m9062,l4531,,,,,113,,770,,883r4531,l9062,883r,-113l9062,113,9062,xe" fillcolor="#1f497c" stroked="f">
                  <v:path arrowok="t" o:connecttype="custom" o:connectlocs="9062,0;4531,0;0,0;0,113;0,770;0,883;4531,883;9062,883;9062,770;9062,113;9062,0" o:connectangles="0,0,0,0,0,0,0,0,0,0,0"/>
                </v:shape>
                <v:shape id="docshape219" o:spid="_x0000_s1173" style="position:absolute;top:883;width:9063;height:10;visibility:visible;mso-wrap-style:square;v-text-anchor:top" coordsize="9063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lTScUA&#10;AADbAAAADwAAAGRycy9kb3ducmV2LnhtbESP3YrCMBSE7wXfIRxh7zTVFXetRpH9AQURdBfEu0Nz&#10;bIrNSWlirW+/WRC8HGbmG2a+bG0pGqp94VjBcJCAIM6cLjhX8Pvz3X8H4QOyxtIxKbiTh+Wi25lj&#10;qt2N99QcQi4ihH2KCkwIVSqlzwxZ9ANXEUfv7GqLIco6l7rGW4TbUo6SZCItFhwXDFb0YSi7HK5W&#10;weXYJFtzsubrPt1tJtdm+7l/y5R66bWrGYhAbXiGH+21VjB+hf8v8QfI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qVNJxQAAANsAAAAPAAAAAAAAAAAAAAAAAJgCAABkcnMv&#10;ZG93bnJldi54bWxQSwUGAAAAAAQABAD1AAAAigMAAAAA&#10;" path="m9062,l4541,,,,,10r4541,l9062,10r,-10xe" fillcolor="#bfbfbf" stroked="f">
                  <v:path arrowok="t" o:connecttype="custom" o:connectlocs="9062,883;4541,883;0,883;0,893;4541,893;9062,893;9062,883" o:connectangles="0,0,0,0,0,0,0"/>
                </v:shape>
                <v:shape id="docshape220" o:spid="_x0000_s1174" type="#_x0000_t202" style="position:absolute;top:156;width:649;height:2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GLqcUA&#10;AADbAAAADwAAAGRycy9kb3ducmV2LnhtbESPQWvCQBSE7wX/w/KE3pqNRaRGNyKlhUJBGuPB4zP7&#10;TJZk36bZrab/3i0UPA4z8w2z3oy2ExcavHGsYJakIIgrpw3XCg7l+9MLCB+QNXaOScEvedjkk4c1&#10;ZtpduaDLPtQiQthnqKAJoc+k9FVDFn3ieuLond1gMUQ51FIPeI1w28nnNF1Ii4bjQoM9vTZUtfsf&#10;q2B75OLNfO9OX8W5MGW5TPlz0Sr1OB23KxCBxnAP/7c/tIL5H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5sYupxQAAANsAAAAPAAAAAAAAAAAAAAAAAJgCAABkcnMv&#10;ZG93bnJldi54bWxQSwUGAAAAAAQABAD1AAAAigMAAAAA&#10;" filled="f" stroked="f">
                  <v:textbox inset="0,0,0,0">
                    <w:txbxContent>
                      <w:p w:rsidR="00655455" w:rsidRDefault="00D76CA7">
                        <w:pPr>
                          <w:spacing w:line="221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FFFFFF"/>
                          </w:rPr>
                          <w:t>Turkey</w:t>
                        </w:r>
                      </w:p>
                    </w:txbxContent>
                  </v:textbox>
                </v:shape>
                <v:shape id="docshape221" o:spid="_x0000_s1175" type="#_x0000_t202" style="position:absolute;left:4531;top:156;width:3935;height:4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0uMsQA&#10;AADbAAAADwAAAGRycy9kb3ducmV2LnhtbESPQWvCQBSE7wX/w/KE3urG0opGVxFREAqlMR48PrPP&#10;ZDH7Ns2uGv+9Wyh4HGbmG2a26GwtrtR641jBcJCAIC6cNlwq2OebtzEIH5A11o5JwZ08LOa9lxmm&#10;2t04o+sulCJC2KeooAqhSaX0RUUW/cA1xNE7udZiiLItpW7xFuG2lu9JMpIWDceFChtaVVScdxer&#10;YHngbG1+v48/2SkzeT5J+Gt0Vuq13y2nIAJ14Rn+b2+1go9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b9LjLEAAAA2wAAAA8AAAAAAAAAAAAAAAAAmAIAAGRycy9k&#10;b3ducmV2LnhtbFBLBQYAAAAABAAEAPUAAACJAwAAAAA=&#10;" filled="f" stroked="f">
                  <v:textbox inset="0,0,0,0">
                    <w:txbxContent>
                      <w:p w:rsidR="00655455" w:rsidRDefault="00D76CA7">
                        <w:pPr>
                          <w:spacing w:line="225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FFFFFF"/>
                          </w:rPr>
                          <w:t>TUBITAK</w:t>
                        </w:r>
                        <w:r>
                          <w:rPr>
                            <w:b/>
                            <w:color w:val="FFFFFF"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–</w:t>
                        </w:r>
                        <w:r>
                          <w:rPr>
                            <w:b/>
                            <w:color w:val="FFFFFF"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The</w:t>
                        </w:r>
                        <w:r>
                          <w:rPr>
                            <w:b/>
                            <w:color w:val="FFFFFF"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Scientific and Technological</w:t>
                        </w:r>
                      </w:p>
                      <w:p w:rsidR="00655455" w:rsidRDefault="00D76CA7">
                        <w:pPr>
                          <w:spacing w:line="265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FFFFFF"/>
                          </w:rPr>
                          <w:t>Research</w:t>
                        </w:r>
                        <w:r>
                          <w:rPr>
                            <w:b/>
                            <w:color w:val="FFFFFF"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Council of</w:t>
                        </w:r>
                        <w:r>
                          <w:rPr>
                            <w:b/>
                            <w:color w:val="FFFFFF"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Turkey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655455" w:rsidRDefault="00D76CA7">
      <w:pPr>
        <w:spacing w:before="76" w:line="348" w:lineRule="auto"/>
        <w:ind w:left="536" w:right="8532"/>
      </w:pPr>
      <w:r>
        <w:rPr>
          <w:b/>
        </w:rPr>
        <w:t>Contact point</w:t>
      </w:r>
      <w:r>
        <w:rPr>
          <w:b/>
          <w:spacing w:val="1"/>
        </w:rPr>
        <w:t xml:space="preserve"> </w:t>
      </w:r>
      <w:r>
        <w:t>Serkan ÜÇER</w:t>
      </w:r>
      <w:r>
        <w:rPr>
          <w:spacing w:val="1"/>
        </w:rPr>
        <w:t xml:space="preserve"> </w:t>
      </w:r>
      <w:r>
        <w:t>Scientific</w:t>
      </w:r>
      <w:r>
        <w:rPr>
          <w:spacing w:val="-11"/>
        </w:rPr>
        <w:t xml:space="preserve"> </w:t>
      </w:r>
      <w:r>
        <w:t>Expert</w:t>
      </w:r>
    </w:p>
    <w:p w:rsidR="00655455" w:rsidRDefault="00D76CA7">
      <w:pPr>
        <w:pStyle w:val="Zkladntext"/>
        <w:spacing w:line="267" w:lineRule="exact"/>
        <w:ind w:left="536"/>
      </w:pPr>
      <w:r>
        <w:t>0090 312</w:t>
      </w:r>
      <w:r>
        <w:rPr>
          <w:spacing w:val="-2"/>
        </w:rPr>
        <w:t xml:space="preserve"> </w:t>
      </w:r>
      <w:r>
        <w:t>298</w:t>
      </w:r>
      <w:r>
        <w:rPr>
          <w:spacing w:val="-2"/>
        </w:rPr>
        <w:t xml:space="preserve"> </w:t>
      </w:r>
      <w:r>
        <w:t>9257</w:t>
      </w:r>
      <w:r>
        <w:rPr>
          <w:spacing w:val="-4"/>
        </w:rPr>
        <w:t xml:space="preserve"> </w:t>
      </w:r>
      <w:r>
        <w:t>–</w:t>
      </w:r>
      <w:r>
        <w:rPr>
          <w:spacing w:val="1"/>
        </w:rPr>
        <w:t xml:space="preserve"> </w:t>
      </w:r>
      <w:hyperlink r:id="rId162">
        <w:r>
          <w:rPr>
            <w:color w:val="0000FF"/>
            <w:u w:val="single" w:color="0000FF"/>
          </w:rPr>
          <w:t>serkan.ucer@tubitak.gov.tr</w:t>
        </w:r>
      </w:hyperlink>
    </w:p>
    <w:p w:rsidR="00655455" w:rsidRDefault="00655455">
      <w:pPr>
        <w:pStyle w:val="Zkladntext"/>
        <w:spacing w:before="11"/>
        <w:rPr>
          <w:sz w:val="26"/>
        </w:rPr>
      </w:pPr>
    </w:p>
    <w:p w:rsidR="00655455" w:rsidRDefault="00D76CA7">
      <w:pPr>
        <w:pStyle w:val="Nadpis4"/>
      </w:pPr>
      <w:r>
        <w:t>Funding criteria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regulations</w:t>
      </w:r>
    </w:p>
    <w:p w:rsidR="00655455" w:rsidRDefault="00D76CA7">
      <w:pPr>
        <w:pStyle w:val="Nadpis5"/>
        <w:spacing w:before="121"/>
      </w:pPr>
      <w:r>
        <w:t>Funding</w:t>
      </w:r>
      <w:r>
        <w:rPr>
          <w:spacing w:val="-1"/>
        </w:rPr>
        <w:t xml:space="preserve"> </w:t>
      </w:r>
      <w:r>
        <w:t>commitment</w:t>
      </w:r>
    </w:p>
    <w:p w:rsidR="00655455" w:rsidRDefault="00D76CA7">
      <w:pPr>
        <w:pStyle w:val="Zkladntext"/>
        <w:spacing w:before="120"/>
        <w:ind w:left="536"/>
      </w:pPr>
      <w:r>
        <w:t>500000€</w:t>
      </w:r>
    </w:p>
    <w:p w:rsidR="00655455" w:rsidRDefault="00D76CA7">
      <w:pPr>
        <w:pStyle w:val="Nadpis5"/>
        <w:spacing w:before="118"/>
      </w:pPr>
      <w:r>
        <w:t>Funding</w:t>
      </w:r>
      <w:r>
        <w:rPr>
          <w:spacing w:val="-1"/>
        </w:rPr>
        <w:t xml:space="preserve"> </w:t>
      </w:r>
      <w:r>
        <w:t>regulations</w:t>
      </w:r>
    </w:p>
    <w:p w:rsidR="00655455" w:rsidRDefault="00D76CA7">
      <w:pPr>
        <w:pStyle w:val="Zkladntext"/>
        <w:spacing w:before="120"/>
        <w:ind w:left="536" w:right="4435"/>
      </w:pPr>
      <w:r>
        <w:rPr>
          <w:color w:val="0000FF"/>
          <w:u w:val="single" w:color="0000FF"/>
        </w:rPr>
        <w:t>https://</w:t>
      </w:r>
      <w:hyperlink r:id="rId163">
        <w:r>
          <w:rPr>
            <w:color w:val="0000FF"/>
            <w:u w:val="single" w:color="0000FF"/>
          </w:rPr>
          <w:t>www.tubitak.gov.tr/sites/default/files/3125/1071_ar-</w:t>
        </w:r>
      </w:hyperlink>
      <w:r>
        <w:rPr>
          <w:color w:val="0000FF"/>
          <w:spacing w:val="-47"/>
        </w:rPr>
        <w:t xml:space="preserve"> </w:t>
      </w:r>
      <w:r>
        <w:rPr>
          <w:color w:val="0000FF"/>
          <w:u w:val="single" w:color="0000FF"/>
        </w:rPr>
        <w:t>ge_ve_yenilik_projeleri_surec_dokumani.pdf</w:t>
      </w:r>
    </w:p>
    <w:p w:rsidR="00655455" w:rsidRDefault="00D76CA7">
      <w:pPr>
        <w:pStyle w:val="Nadpis5"/>
        <w:spacing w:before="120"/>
      </w:pPr>
      <w:r>
        <w:t>Eligibility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partner</w:t>
      </w:r>
      <w:r>
        <w:rPr>
          <w:spacing w:val="-2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beneficiary</w:t>
      </w:r>
      <w:r>
        <w:rPr>
          <w:spacing w:val="-3"/>
        </w:rPr>
        <w:t xml:space="preserve"> </w:t>
      </w:r>
      <w:r>
        <w:t>institution</w:t>
      </w:r>
    </w:p>
    <w:p w:rsidR="00655455" w:rsidRDefault="00D76CA7">
      <w:pPr>
        <w:pStyle w:val="Zkladntext"/>
        <w:spacing w:before="121"/>
        <w:ind w:left="536"/>
      </w:pPr>
      <w:r>
        <w:t>No.</w:t>
      </w:r>
    </w:p>
    <w:p w:rsidR="00655455" w:rsidRDefault="00D76CA7">
      <w:pPr>
        <w:pStyle w:val="Nadpis5"/>
        <w:spacing w:before="120"/>
      </w:pPr>
      <w:r>
        <w:t>Sub</w:t>
      </w:r>
      <w:r>
        <w:t>mission</w:t>
      </w:r>
      <w:r>
        <w:rPr>
          <w:spacing w:val="-2"/>
        </w:rPr>
        <w:t xml:space="preserve"> </w:t>
      </w:r>
      <w:r>
        <w:t>of the</w:t>
      </w:r>
      <w:r>
        <w:rPr>
          <w:spacing w:val="-4"/>
        </w:rPr>
        <w:t xml:space="preserve"> </w:t>
      </w:r>
      <w:r>
        <w:t>proposal at</w:t>
      </w:r>
      <w:r>
        <w:rPr>
          <w:spacing w:val="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national</w:t>
      </w:r>
      <w:r>
        <w:rPr>
          <w:spacing w:val="-4"/>
        </w:rPr>
        <w:t xml:space="preserve"> </w:t>
      </w:r>
      <w:r>
        <w:t>level</w:t>
      </w:r>
    </w:p>
    <w:p w:rsidR="00655455" w:rsidRDefault="00D76CA7">
      <w:pPr>
        <w:pStyle w:val="Zkladntext"/>
        <w:spacing w:before="120"/>
        <w:ind w:left="536"/>
      </w:pPr>
      <w:r>
        <w:t>Yes.</w:t>
      </w:r>
    </w:p>
    <w:p w:rsidR="00655455" w:rsidRDefault="00D76CA7">
      <w:pPr>
        <w:pStyle w:val="Nadpis5"/>
        <w:spacing w:before="120"/>
      </w:pPr>
      <w:r>
        <w:t>Additional</w:t>
      </w:r>
      <w:r>
        <w:rPr>
          <w:spacing w:val="-4"/>
        </w:rPr>
        <w:t xml:space="preserve"> </w:t>
      </w:r>
      <w:r>
        <w:t>requirements</w:t>
      </w:r>
    </w:p>
    <w:p w:rsidR="00655455" w:rsidRDefault="00D76CA7">
      <w:pPr>
        <w:pStyle w:val="Zkladntext"/>
        <w:spacing w:before="121"/>
        <w:ind w:left="536"/>
      </w:pPr>
      <w:r>
        <w:t>Successful</w:t>
      </w:r>
      <w:r>
        <w:rPr>
          <w:spacing w:val="-1"/>
        </w:rPr>
        <w:t xml:space="preserve"> </w:t>
      </w:r>
      <w:r>
        <w:t>projects</w:t>
      </w:r>
      <w:r>
        <w:rPr>
          <w:spacing w:val="-3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 funded</w:t>
      </w:r>
      <w:r>
        <w:rPr>
          <w:spacing w:val="-1"/>
        </w:rPr>
        <w:t xml:space="preserve"> </w:t>
      </w:r>
      <w:r>
        <w:t>under program</w:t>
      </w:r>
      <w:r>
        <w:rPr>
          <w:spacing w:val="-1"/>
        </w:rPr>
        <w:t xml:space="preserve"> </w:t>
      </w:r>
      <w:r>
        <w:t>ARDEB</w:t>
      </w:r>
      <w:r>
        <w:rPr>
          <w:spacing w:val="-1"/>
        </w:rPr>
        <w:t xml:space="preserve"> </w:t>
      </w:r>
      <w:r>
        <w:t>1071.</w:t>
      </w:r>
    </w:p>
    <w:p w:rsidR="00655455" w:rsidRDefault="00655455">
      <w:pPr>
        <w:sectPr w:rsidR="00655455">
          <w:pgSz w:w="11910" w:h="16840"/>
          <w:pgMar w:top="1120" w:right="520" w:bottom="640" w:left="880" w:header="0" w:footer="378" w:gutter="0"/>
          <w:cols w:space="708"/>
        </w:sectPr>
      </w:pPr>
    </w:p>
    <w:p w:rsidR="00655455" w:rsidRDefault="00D76CA7">
      <w:pPr>
        <w:pStyle w:val="Nadpis1"/>
        <w:tabs>
          <w:tab w:val="left" w:pos="9636"/>
        </w:tabs>
      </w:pPr>
      <w:bookmarkStart w:id="23" w:name="_TOC_250000"/>
      <w:r>
        <w:rPr>
          <w:color w:val="FFFFFF"/>
          <w:shd w:val="clear" w:color="auto" w:fill="1F497C"/>
        </w:rPr>
        <w:t>Annex</w:t>
      </w:r>
      <w:r>
        <w:rPr>
          <w:color w:val="FFFFFF"/>
          <w:spacing w:val="-2"/>
          <w:shd w:val="clear" w:color="auto" w:fill="1F497C"/>
        </w:rPr>
        <w:t xml:space="preserve"> </w:t>
      </w:r>
      <w:r>
        <w:rPr>
          <w:color w:val="FFFFFF"/>
          <w:shd w:val="clear" w:color="auto" w:fill="1F497C"/>
        </w:rPr>
        <w:t>2:</w:t>
      </w:r>
      <w:r>
        <w:rPr>
          <w:color w:val="FFFFFF"/>
          <w:spacing w:val="-3"/>
          <w:shd w:val="clear" w:color="auto" w:fill="1F497C"/>
        </w:rPr>
        <w:t xml:space="preserve"> </w:t>
      </w:r>
      <w:r>
        <w:rPr>
          <w:color w:val="FFFFFF"/>
          <w:shd w:val="clear" w:color="auto" w:fill="1F497C"/>
        </w:rPr>
        <w:t>QuantERA</w:t>
      </w:r>
      <w:r>
        <w:rPr>
          <w:color w:val="FFFFFF"/>
          <w:spacing w:val="-1"/>
          <w:shd w:val="clear" w:color="auto" w:fill="1F497C"/>
        </w:rPr>
        <w:t xml:space="preserve"> </w:t>
      </w:r>
      <w:r>
        <w:rPr>
          <w:color w:val="FFFFFF"/>
          <w:shd w:val="clear" w:color="auto" w:fill="1F497C"/>
        </w:rPr>
        <w:t>II</w:t>
      </w:r>
      <w:r>
        <w:rPr>
          <w:color w:val="FFFFFF"/>
          <w:spacing w:val="-3"/>
          <w:shd w:val="clear" w:color="auto" w:fill="1F497C"/>
        </w:rPr>
        <w:t xml:space="preserve"> </w:t>
      </w:r>
      <w:r>
        <w:rPr>
          <w:color w:val="FFFFFF"/>
          <w:shd w:val="clear" w:color="auto" w:fill="1F497C"/>
        </w:rPr>
        <w:t>Gender</w:t>
      </w:r>
      <w:r>
        <w:rPr>
          <w:color w:val="FFFFFF"/>
          <w:spacing w:val="-1"/>
          <w:shd w:val="clear" w:color="auto" w:fill="1F497C"/>
        </w:rPr>
        <w:t xml:space="preserve"> </w:t>
      </w:r>
      <w:r>
        <w:rPr>
          <w:color w:val="FFFFFF"/>
          <w:shd w:val="clear" w:color="auto" w:fill="1F497C"/>
        </w:rPr>
        <w:t>Equality</w:t>
      </w:r>
      <w:r>
        <w:rPr>
          <w:color w:val="FFFFFF"/>
          <w:spacing w:val="1"/>
          <w:shd w:val="clear" w:color="auto" w:fill="1F497C"/>
        </w:rPr>
        <w:t xml:space="preserve"> </w:t>
      </w:r>
      <w:bookmarkEnd w:id="23"/>
      <w:r>
        <w:rPr>
          <w:color w:val="FFFFFF"/>
          <w:shd w:val="clear" w:color="auto" w:fill="1F497C"/>
        </w:rPr>
        <w:t>Statement</w:t>
      </w:r>
      <w:r>
        <w:rPr>
          <w:color w:val="FFFFFF"/>
          <w:shd w:val="clear" w:color="auto" w:fill="1F497C"/>
        </w:rPr>
        <w:tab/>
      </w:r>
    </w:p>
    <w:p w:rsidR="00655455" w:rsidRDefault="00655455">
      <w:pPr>
        <w:pStyle w:val="Zkladntext"/>
        <w:spacing w:before="8"/>
        <w:rPr>
          <w:b/>
          <w:sz w:val="23"/>
        </w:rPr>
      </w:pPr>
    </w:p>
    <w:p w:rsidR="00655455" w:rsidRDefault="00D76CA7">
      <w:pPr>
        <w:ind w:left="536"/>
        <w:jc w:val="both"/>
        <w:rPr>
          <w:i/>
        </w:rPr>
      </w:pPr>
      <w:r>
        <w:rPr>
          <w:i/>
        </w:rPr>
        <w:t>TOWARDS</w:t>
      </w:r>
      <w:r>
        <w:rPr>
          <w:i/>
          <w:spacing w:val="1"/>
        </w:rPr>
        <w:t xml:space="preserve"> </w:t>
      </w:r>
      <w:r>
        <w:rPr>
          <w:i/>
        </w:rPr>
        <w:t>A</w:t>
      </w:r>
      <w:r>
        <w:rPr>
          <w:i/>
          <w:spacing w:val="-2"/>
        </w:rPr>
        <w:t xml:space="preserve"> </w:t>
      </w:r>
      <w:r>
        <w:rPr>
          <w:i/>
        </w:rPr>
        <w:t>MORE GENDER-BALANCED</w:t>
      </w:r>
      <w:r>
        <w:rPr>
          <w:i/>
          <w:spacing w:val="1"/>
        </w:rPr>
        <w:t xml:space="preserve"> </w:t>
      </w:r>
      <w:r>
        <w:rPr>
          <w:i/>
        </w:rPr>
        <w:t>RESEARCH</w:t>
      </w:r>
      <w:r>
        <w:rPr>
          <w:i/>
          <w:spacing w:val="-2"/>
        </w:rPr>
        <w:t xml:space="preserve"> </w:t>
      </w:r>
      <w:r>
        <w:rPr>
          <w:i/>
        </w:rPr>
        <w:t>IN</w:t>
      </w:r>
      <w:r>
        <w:rPr>
          <w:i/>
          <w:spacing w:val="-5"/>
        </w:rPr>
        <w:t xml:space="preserve"> </w:t>
      </w:r>
      <w:r>
        <w:rPr>
          <w:i/>
        </w:rPr>
        <w:t>QUANTUM</w:t>
      </w:r>
      <w:r>
        <w:rPr>
          <w:i/>
          <w:spacing w:val="-1"/>
        </w:rPr>
        <w:t xml:space="preserve"> </w:t>
      </w:r>
      <w:r>
        <w:rPr>
          <w:i/>
        </w:rPr>
        <w:t>TECHNOLOGIES</w:t>
      </w:r>
    </w:p>
    <w:p w:rsidR="00655455" w:rsidRDefault="00655455">
      <w:pPr>
        <w:pStyle w:val="Zkladntext"/>
        <w:spacing w:before="8"/>
        <w:rPr>
          <w:i/>
          <w:sz w:val="19"/>
        </w:rPr>
      </w:pPr>
    </w:p>
    <w:p w:rsidR="00655455" w:rsidRDefault="00D76CA7">
      <w:pPr>
        <w:pStyle w:val="Zkladntext"/>
        <w:spacing w:line="276" w:lineRule="auto"/>
        <w:ind w:left="536" w:right="893"/>
        <w:jc w:val="both"/>
      </w:pPr>
      <w:r>
        <w:t>Since</w:t>
      </w:r>
      <w:r>
        <w:rPr>
          <w:spacing w:val="1"/>
        </w:rPr>
        <w:t xml:space="preserve"> </w:t>
      </w:r>
      <w:r>
        <w:t>its</w:t>
      </w:r>
      <w:r>
        <w:rPr>
          <w:spacing w:val="1"/>
        </w:rPr>
        <w:t xml:space="preserve"> </w:t>
      </w:r>
      <w:r>
        <w:t>inception,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QuantERA</w:t>
      </w:r>
      <w:r>
        <w:rPr>
          <w:spacing w:val="1"/>
        </w:rPr>
        <w:t xml:space="preserve"> </w:t>
      </w:r>
      <w:r>
        <w:t>II</w:t>
      </w:r>
      <w:r>
        <w:rPr>
          <w:spacing w:val="1"/>
        </w:rPr>
        <w:t xml:space="preserve"> </w:t>
      </w:r>
      <w:r>
        <w:t>Consortium</w:t>
      </w:r>
      <w:r>
        <w:rPr>
          <w:spacing w:val="1"/>
        </w:rPr>
        <w:t xml:space="preserve"> </w:t>
      </w:r>
      <w:r>
        <w:t>has</w:t>
      </w:r>
      <w:r>
        <w:rPr>
          <w:spacing w:val="1"/>
        </w:rPr>
        <w:t xml:space="preserve"> </w:t>
      </w:r>
      <w:r>
        <w:t>been</w:t>
      </w:r>
      <w:r>
        <w:rPr>
          <w:spacing w:val="1"/>
        </w:rPr>
        <w:t xml:space="preserve"> </w:t>
      </w:r>
      <w:r>
        <w:t>committed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addressing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gender</w:t>
      </w:r>
      <w:r>
        <w:rPr>
          <w:spacing w:val="-47"/>
        </w:rPr>
        <w:t xml:space="preserve"> </w:t>
      </w:r>
      <w:r>
        <w:t>imbalance in Quantum Technologies (QT) research and spreading the research excellence across the</w:t>
      </w:r>
      <w:r>
        <w:rPr>
          <w:spacing w:val="1"/>
        </w:rPr>
        <w:t xml:space="preserve"> </w:t>
      </w:r>
      <w:r>
        <w:rPr>
          <w:spacing w:val="-1"/>
        </w:rPr>
        <w:t>European</w:t>
      </w:r>
      <w:r>
        <w:rPr>
          <w:spacing w:val="-11"/>
        </w:rPr>
        <w:t xml:space="preserve"> </w:t>
      </w:r>
      <w:r>
        <w:rPr>
          <w:spacing w:val="-1"/>
        </w:rPr>
        <w:t>Research</w:t>
      </w:r>
      <w:r>
        <w:rPr>
          <w:spacing w:val="-9"/>
        </w:rPr>
        <w:t xml:space="preserve"> </w:t>
      </w:r>
      <w:r>
        <w:t>Area</w:t>
      </w:r>
      <w:r>
        <w:rPr>
          <w:spacing w:val="-13"/>
        </w:rPr>
        <w:t xml:space="preserve"> </w:t>
      </w:r>
      <w:r>
        <w:t>(ERA).</w:t>
      </w:r>
      <w:r>
        <w:rPr>
          <w:spacing w:val="-10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order</w:t>
      </w:r>
      <w:r>
        <w:rPr>
          <w:spacing w:val="-9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move</w:t>
      </w:r>
      <w:r>
        <w:rPr>
          <w:spacing w:val="-8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gender</w:t>
      </w:r>
      <w:r>
        <w:rPr>
          <w:spacing w:val="-8"/>
        </w:rPr>
        <w:t xml:space="preserve"> </w:t>
      </w:r>
      <w:r>
        <w:t>balance</w:t>
      </w:r>
      <w:r>
        <w:rPr>
          <w:spacing w:val="-13"/>
        </w:rPr>
        <w:t xml:space="preserve"> </w:t>
      </w:r>
      <w:r>
        <w:t>issue</w:t>
      </w:r>
      <w:r>
        <w:rPr>
          <w:spacing w:val="-8"/>
        </w:rPr>
        <w:t xml:space="preserve"> </w:t>
      </w:r>
      <w:r>
        <w:t>into</w:t>
      </w:r>
      <w:r>
        <w:rPr>
          <w:spacing w:val="-10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spotlight,</w:t>
      </w:r>
      <w:r>
        <w:rPr>
          <w:spacing w:val="-10"/>
        </w:rPr>
        <w:t xml:space="preserve"> </w:t>
      </w:r>
      <w:r>
        <w:t>QuantERA</w:t>
      </w:r>
      <w:r>
        <w:rPr>
          <w:spacing w:val="-47"/>
        </w:rPr>
        <w:t xml:space="preserve"> </w:t>
      </w:r>
      <w:r>
        <w:t>II</w:t>
      </w:r>
      <w:r>
        <w:rPr>
          <w:spacing w:val="-10"/>
        </w:rPr>
        <w:t xml:space="preserve"> </w:t>
      </w:r>
      <w:r>
        <w:t>decided</w:t>
      </w:r>
      <w:r>
        <w:rPr>
          <w:spacing w:val="-8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improve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gender</w:t>
      </w:r>
      <w:r>
        <w:rPr>
          <w:spacing w:val="-7"/>
        </w:rPr>
        <w:t xml:space="preserve"> </w:t>
      </w:r>
      <w:r>
        <w:t>equality</w:t>
      </w:r>
      <w:r>
        <w:rPr>
          <w:spacing w:val="-5"/>
        </w:rPr>
        <w:t xml:space="preserve"> </w:t>
      </w:r>
      <w:r>
        <w:t>measures</w:t>
      </w:r>
      <w:r>
        <w:rPr>
          <w:spacing w:val="-8"/>
        </w:rPr>
        <w:t xml:space="preserve"> </w:t>
      </w:r>
      <w:r>
        <w:t>at</w:t>
      </w:r>
      <w:r>
        <w:rPr>
          <w:spacing w:val="-9"/>
        </w:rPr>
        <w:t xml:space="preserve"> </w:t>
      </w:r>
      <w:r>
        <w:t>both</w:t>
      </w:r>
      <w:r>
        <w:rPr>
          <w:spacing w:val="-8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consortium</w:t>
      </w:r>
      <w:r>
        <w:rPr>
          <w:spacing w:val="-8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t>well</w:t>
      </w:r>
      <w:r>
        <w:rPr>
          <w:spacing w:val="-7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project</w:t>
      </w:r>
      <w:r>
        <w:rPr>
          <w:spacing w:val="-9"/>
        </w:rPr>
        <w:t xml:space="preserve"> </w:t>
      </w:r>
      <w:r>
        <w:t>level,</w:t>
      </w:r>
      <w:r>
        <w:rPr>
          <w:spacing w:val="-47"/>
        </w:rPr>
        <w:t xml:space="preserve"> </w:t>
      </w:r>
      <w:r>
        <w:t>thus</w:t>
      </w:r>
      <w:r>
        <w:rPr>
          <w:spacing w:val="1"/>
        </w:rPr>
        <w:t xml:space="preserve"> </w:t>
      </w:r>
      <w:r>
        <w:t>becoming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active</w:t>
      </w:r>
      <w:r>
        <w:rPr>
          <w:spacing w:val="1"/>
        </w:rPr>
        <w:t xml:space="preserve"> </w:t>
      </w:r>
      <w:r>
        <w:t>agent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changes</w:t>
      </w:r>
      <w:r>
        <w:rPr>
          <w:spacing w:val="1"/>
        </w:rPr>
        <w:t xml:space="preserve"> </w:t>
      </w:r>
      <w:r>
        <w:t>encouraged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promoted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European</w:t>
      </w:r>
      <w:r>
        <w:rPr>
          <w:spacing w:val="1"/>
        </w:rPr>
        <w:t xml:space="preserve"> </w:t>
      </w:r>
      <w:r>
        <w:t>Commission, research performing institutions and Research Funding Organisations, moving towards</w:t>
      </w:r>
      <w:r>
        <w:rPr>
          <w:spacing w:val="1"/>
        </w:rPr>
        <w:t xml:space="preserve"> </w:t>
      </w:r>
      <w:r>
        <w:t>achieving gender</w:t>
      </w:r>
      <w:r>
        <w:rPr>
          <w:spacing w:val="-2"/>
        </w:rPr>
        <w:t xml:space="preserve"> </w:t>
      </w:r>
      <w:r>
        <w:t>equality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R&amp;I across</w:t>
      </w:r>
      <w:r>
        <w:rPr>
          <w:spacing w:val="-4"/>
        </w:rPr>
        <w:t xml:space="preserve"> </w:t>
      </w:r>
      <w:r>
        <w:t>Europe.</w:t>
      </w:r>
    </w:p>
    <w:p w:rsidR="00655455" w:rsidRDefault="00655455">
      <w:pPr>
        <w:pStyle w:val="Zkladntext"/>
        <w:spacing w:before="4"/>
        <w:rPr>
          <w:sz w:val="16"/>
        </w:rPr>
      </w:pPr>
    </w:p>
    <w:p w:rsidR="00655455" w:rsidRDefault="00D76CA7">
      <w:pPr>
        <w:pStyle w:val="Zkladntext"/>
        <w:spacing w:before="1"/>
        <w:ind w:left="536"/>
        <w:jc w:val="both"/>
      </w:pPr>
      <w:r>
        <w:t>Considering that:</w:t>
      </w:r>
    </w:p>
    <w:p w:rsidR="00655455" w:rsidRDefault="00655455">
      <w:pPr>
        <w:pStyle w:val="Zkladntext"/>
        <w:spacing w:before="8"/>
        <w:rPr>
          <w:sz w:val="19"/>
        </w:rPr>
      </w:pPr>
    </w:p>
    <w:p w:rsidR="00655455" w:rsidRDefault="00D76CA7">
      <w:pPr>
        <w:pStyle w:val="Odstavecseseznamem"/>
        <w:numPr>
          <w:ilvl w:val="0"/>
          <w:numId w:val="1"/>
        </w:numPr>
        <w:tabs>
          <w:tab w:val="left" w:pos="667"/>
        </w:tabs>
        <w:spacing w:line="276" w:lineRule="auto"/>
        <w:ind w:right="894" w:firstLine="0"/>
        <w:jc w:val="both"/>
      </w:pPr>
      <w:r>
        <w:t>There is a particular imbalance in the STEM fields, 39% women among graduates at doctoral le</w:t>
      </w:r>
      <w:r>
        <w:t>vel,</w:t>
      </w:r>
      <w:r>
        <w:rPr>
          <w:spacing w:val="1"/>
        </w:rPr>
        <w:t xml:space="preserve"> </w:t>
      </w:r>
      <w:r>
        <w:t>35% at</w:t>
      </w:r>
      <w:r>
        <w:rPr>
          <w:spacing w:val="1"/>
        </w:rPr>
        <w:t xml:space="preserve"> </w:t>
      </w:r>
      <w:r>
        <w:t>postdoctoral</w:t>
      </w:r>
      <w:r>
        <w:rPr>
          <w:spacing w:val="-1"/>
        </w:rPr>
        <w:t xml:space="preserve"> </w:t>
      </w:r>
      <w:r>
        <w:t>level,</w:t>
      </w:r>
      <w:r>
        <w:rPr>
          <w:spacing w:val="-2"/>
        </w:rPr>
        <w:t xml:space="preserve"> </w:t>
      </w:r>
      <w:r>
        <w:t>28%</w:t>
      </w:r>
      <w:r>
        <w:rPr>
          <w:spacing w:val="1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mid-career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15%</w:t>
      </w:r>
      <w:r>
        <w:rPr>
          <w:spacing w:val="-3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senior level</w:t>
      </w:r>
      <w:r>
        <w:rPr>
          <w:spacing w:val="-1"/>
        </w:rPr>
        <w:t xml:space="preserve"> </w:t>
      </w:r>
      <w:r>
        <w:t>(</w:t>
      </w:r>
      <w:r>
        <w:rPr>
          <w:i/>
        </w:rPr>
        <w:t>She</w:t>
      </w:r>
      <w:r>
        <w:rPr>
          <w:i/>
          <w:spacing w:val="-2"/>
        </w:rPr>
        <w:t xml:space="preserve"> </w:t>
      </w:r>
      <w:r>
        <w:rPr>
          <w:i/>
        </w:rPr>
        <w:t>Figures</w:t>
      </w:r>
      <w:r>
        <w:t>,</w:t>
      </w:r>
      <w:r>
        <w:rPr>
          <w:spacing w:val="-1"/>
        </w:rPr>
        <w:t xml:space="preserve"> </w:t>
      </w:r>
      <w:r>
        <w:t>2018</w:t>
      </w:r>
      <w:r>
        <w:rPr>
          <w:vertAlign w:val="superscript"/>
        </w:rPr>
        <w:t>8</w:t>
      </w:r>
      <w:r>
        <w:t>);</w:t>
      </w:r>
    </w:p>
    <w:p w:rsidR="00655455" w:rsidRDefault="00D76CA7">
      <w:pPr>
        <w:pStyle w:val="Odstavecseseznamem"/>
        <w:numPr>
          <w:ilvl w:val="0"/>
          <w:numId w:val="1"/>
        </w:numPr>
        <w:tabs>
          <w:tab w:val="left" w:pos="658"/>
        </w:tabs>
        <w:spacing w:before="201" w:line="273" w:lineRule="auto"/>
        <w:ind w:right="892" w:firstLine="0"/>
        <w:jc w:val="both"/>
      </w:pPr>
      <w:r>
        <w:t>The promotion of STEM vocations free from gender stereotypes should start at the level of schools,</w:t>
      </w:r>
      <w:r>
        <w:rPr>
          <w:spacing w:val="1"/>
        </w:rPr>
        <w:t xml:space="preserve"> </w:t>
      </w:r>
      <w:r>
        <w:t>since</w:t>
      </w:r>
      <w:r>
        <w:rPr>
          <w:spacing w:val="-1"/>
        </w:rPr>
        <w:t xml:space="preserve"> </w:t>
      </w:r>
      <w:r>
        <w:t>this is</w:t>
      </w:r>
      <w:r>
        <w:rPr>
          <w:spacing w:val="-3"/>
        </w:rPr>
        <w:t xml:space="preserve"> </w:t>
      </w:r>
      <w:r>
        <w:t>a societal</w:t>
      </w:r>
      <w:r>
        <w:rPr>
          <w:spacing w:val="-2"/>
        </w:rPr>
        <w:t xml:space="preserve"> </w:t>
      </w:r>
      <w:r>
        <w:t>issue</w:t>
      </w:r>
      <w:r>
        <w:rPr>
          <w:spacing w:val="-2"/>
        </w:rPr>
        <w:t xml:space="preserve"> </w:t>
      </w:r>
      <w:r>
        <w:t>and constitutes a</w:t>
      </w:r>
      <w:r>
        <w:rPr>
          <w:spacing w:val="-2"/>
        </w:rPr>
        <w:t xml:space="preserve"> </w:t>
      </w:r>
      <w:r>
        <w:t>long-term</w:t>
      </w:r>
      <w:r>
        <w:rPr>
          <w:spacing w:val="-2"/>
        </w:rPr>
        <w:t xml:space="preserve"> </w:t>
      </w:r>
      <w:r>
        <w:t>objective;</w:t>
      </w:r>
    </w:p>
    <w:p w:rsidR="00655455" w:rsidRDefault="00655455">
      <w:pPr>
        <w:pStyle w:val="Zkladntext"/>
        <w:spacing w:before="8"/>
        <w:rPr>
          <w:sz w:val="16"/>
        </w:rPr>
      </w:pPr>
    </w:p>
    <w:p w:rsidR="00655455" w:rsidRDefault="00D76CA7">
      <w:pPr>
        <w:pStyle w:val="Zkladntext"/>
        <w:spacing w:line="276" w:lineRule="auto"/>
        <w:ind w:left="536" w:right="893"/>
        <w:jc w:val="both"/>
      </w:pPr>
      <w:r>
        <w:t>But aware of the impact that our research funding organisations can have in the quantum field, we</w:t>
      </w:r>
      <w:r>
        <w:rPr>
          <w:spacing w:val="1"/>
        </w:rPr>
        <w:t xml:space="preserve"> </w:t>
      </w:r>
      <w:r>
        <w:t>encourage physics institutes and departments as well as researchers in physics and in Quantum</w:t>
      </w:r>
      <w:r>
        <w:rPr>
          <w:spacing w:val="1"/>
        </w:rPr>
        <w:t xml:space="preserve"> </w:t>
      </w:r>
      <w:r>
        <w:t>Technologies:</w:t>
      </w:r>
    </w:p>
    <w:p w:rsidR="00655455" w:rsidRDefault="00655455">
      <w:pPr>
        <w:pStyle w:val="Zkladntext"/>
        <w:spacing w:before="6"/>
        <w:rPr>
          <w:sz w:val="16"/>
        </w:rPr>
      </w:pPr>
    </w:p>
    <w:p w:rsidR="00655455" w:rsidRDefault="00D76CA7">
      <w:pPr>
        <w:pStyle w:val="Odstavecseseznamem"/>
        <w:numPr>
          <w:ilvl w:val="0"/>
          <w:numId w:val="1"/>
        </w:numPr>
        <w:tabs>
          <w:tab w:val="left" w:pos="709"/>
        </w:tabs>
        <w:spacing w:line="273" w:lineRule="auto"/>
        <w:ind w:right="893" w:firstLine="0"/>
        <w:jc w:val="both"/>
      </w:pPr>
      <w:r>
        <w:t>To</w:t>
      </w:r>
      <w:r>
        <w:rPr>
          <w:spacing w:val="1"/>
        </w:rPr>
        <w:t xml:space="preserve"> </w:t>
      </w:r>
      <w:r>
        <w:t>create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gender-sensitive</w:t>
      </w:r>
      <w:r>
        <w:rPr>
          <w:spacing w:val="1"/>
        </w:rPr>
        <w:t xml:space="preserve"> </w:t>
      </w:r>
      <w:r>
        <w:t>environm</w:t>
      </w:r>
      <w:r>
        <w:t>ent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organisational</w:t>
      </w:r>
      <w:r>
        <w:rPr>
          <w:spacing w:val="1"/>
        </w:rPr>
        <w:t xml:space="preserve"> </w:t>
      </w:r>
      <w:r>
        <w:t>culture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physics</w:t>
      </w:r>
      <w:r>
        <w:rPr>
          <w:spacing w:val="1"/>
        </w:rPr>
        <w:t xml:space="preserve"> </w:t>
      </w:r>
      <w:r>
        <w:t>field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promotes</w:t>
      </w:r>
      <w:r>
        <w:rPr>
          <w:spacing w:val="-1"/>
        </w:rPr>
        <w:t xml:space="preserve"> </w:t>
      </w:r>
      <w:r>
        <w:t>equal</w:t>
      </w:r>
      <w:r>
        <w:rPr>
          <w:spacing w:val="-2"/>
        </w:rPr>
        <w:t xml:space="preserve"> </w:t>
      </w:r>
      <w:r>
        <w:t>opportunities between</w:t>
      </w:r>
      <w:r>
        <w:rPr>
          <w:spacing w:val="-1"/>
        </w:rPr>
        <w:t xml:space="preserve"> </w:t>
      </w:r>
      <w:r>
        <w:t>women and</w:t>
      </w:r>
      <w:r>
        <w:rPr>
          <w:spacing w:val="-3"/>
        </w:rPr>
        <w:t xml:space="preserve"> </w:t>
      </w:r>
      <w:r>
        <w:t>men</w:t>
      </w:r>
      <w:r>
        <w:rPr>
          <w:spacing w:val="-1"/>
        </w:rPr>
        <w:t xml:space="preserve"> </w:t>
      </w:r>
      <w:r>
        <w:rPr>
          <w:b/>
          <w:u w:val="single"/>
        </w:rPr>
        <w:t>at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all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levels</w:t>
      </w:r>
      <w:r>
        <w:t>;</w:t>
      </w:r>
    </w:p>
    <w:p w:rsidR="00655455" w:rsidRDefault="00655455">
      <w:pPr>
        <w:pStyle w:val="Zkladntext"/>
        <w:spacing w:before="1"/>
        <w:rPr>
          <w:sz w:val="12"/>
        </w:rPr>
      </w:pPr>
    </w:p>
    <w:p w:rsidR="00655455" w:rsidRDefault="00D76CA7">
      <w:pPr>
        <w:pStyle w:val="Odstavecseseznamem"/>
        <w:numPr>
          <w:ilvl w:val="0"/>
          <w:numId w:val="1"/>
        </w:numPr>
        <w:tabs>
          <w:tab w:val="left" w:pos="653"/>
        </w:tabs>
        <w:spacing w:before="56"/>
        <w:ind w:left="652" w:hanging="117"/>
      </w:pPr>
      <w:r>
        <w:t>To</w:t>
      </w:r>
      <w:r>
        <w:rPr>
          <w:spacing w:val="-2"/>
        </w:rPr>
        <w:t xml:space="preserve"> </w:t>
      </w:r>
      <w:r>
        <w:t>create an</w:t>
      </w:r>
      <w:r>
        <w:rPr>
          <w:spacing w:val="-3"/>
        </w:rPr>
        <w:t xml:space="preserve"> </w:t>
      </w:r>
      <w:r>
        <w:t>equality</w:t>
      </w:r>
      <w:r>
        <w:rPr>
          <w:spacing w:val="-3"/>
        </w:rPr>
        <w:t xml:space="preserve"> </w:t>
      </w:r>
      <w:r>
        <w:t>standard</w:t>
      </w:r>
      <w:r>
        <w:rPr>
          <w:spacing w:val="-1"/>
        </w:rPr>
        <w:t xml:space="preserve"> </w:t>
      </w:r>
      <w:r>
        <w:t>regarding the</w:t>
      </w:r>
      <w:r>
        <w:rPr>
          <w:spacing w:val="-1"/>
        </w:rPr>
        <w:t xml:space="preserve"> </w:t>
      </w:r>
      <w:r>
        <w:t>management</w:t>
      </w:r>
      <w:r>
        <w:rPr>
          <w:spacing w:val="-2"/>
        </w:rPr>
        <w:t xml:space="preserve"> </w:t>
      </w:r>
      <w:r>
        <w:t>structure</w:t>
      </w:r>
      <w:r>
        <w:rPr>
          <w:spacing w:val="-2"/>
        </w:rPr>
        <w:t xml:space="preserve"> </w:t>
      </w:r>
      <w:r>
        <w:t>of their</w:t>
      </w:r>
      <w:r>
        <w:rPr>
          <w:spacing w:val="-2"/>
        </w:rPr>
        <w:t xml:space="preserve"> </w:t>
      </w:r>
      <w:r>
        <w:t>organisations;</w:t>
      </w:r>
    </w:p>
    <w:p w:rsidR="00655455" w:rsidRDefault="00655455">
      <w:pPr>
        <w:pStyle w:val="Zkladntext"/>
        <w:spacing w:before="9"/>
        <w:rPr>
          <w:sz w:val="19"/>
        </w:rPr>
      </w:pPr>
    </w:p>
    <w:p w:rsidR="00655455" w:rsidRDefault="00D76CA7">
      <w:pPr>
        <w:pStyle w:val="Odstavecseseznamem"/>
        <w:numPr>
          <w:ilvl w:val="0"/>
          <w:numId w:val="1"/>
        </w:numPr>
        <w:tabs>
          <w:tab w:val="left" w:pos="653"/>
        </w:tabs>
        <w:ind w:left="652" w:hanging="117"/>
      </w:pPr>
      <w:r>
        <w:t>To</w:t>
      </w:r>
      <w:r>
        <w:rPr>
          <w:spacing w:val="-3"/>
        </w:rPr>
        <w:t xml:space="preserve"> </w:t>
      </w:r>
      <w:r>
        <w:t>acknowledge</w:t>
      </w:r>
      <w:r>
        <w:rPr>
          <w:spacing w:val="-2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diversity is</w:t>
      </w:r>
      <w:r>
        <w:rPr>
          <w:spacing w:val="-3"/>
        </w:rPr>
        <w:t xml:space="preserve"> </w:t>
      </w:r>
      <w:r>
        <w:t>beneficial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science</w:t>
      </w:r>
      <w:r>
        <w:rPr>
          <w:spacing w:val="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strengthens</w:t>
      </w:r>
      <w:r>
        <w:rPr>
          <w:spacing w:val="-1"/>
        </w:rPr>
        <w:t xml:space="preserve"> </w:t>
      </w:r>
      <w:r>
        <w:t>the quality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science;</w:t>
      </w:r>
    </w:p>
    <w:p w:rsidR="00655455" w:rsidRDefault="00655455">
      <w:pPr>
        <w:pStyle w:val="Zkladntext"/>
        <w:spacing w:before="8"/>
        <w:rPr>
          <w:sz w:val="19"/>
        </w:rPr>
      </w:pPr>
    </w:p>
    <w:p w:rsidR="00655455" w:rsidRDefault="00D76CA7">
      <w:pPr>
        <w:pStyle w:val="Odstavecseseznamem"/>
        <w:numPr>
          <w:ilvl w:val="0"/>
          <w:numId w:val="1"/>
        </w:numPr>
        <w:tabs>
          <w:tab w:val="left" w:pos="667"/>
        </w:tabs>
        <w:spacing w:line="276" w:lineRule="auto"/>
        <w:ind w:right="891" w:firstLine="0"/>
        <w:jc w:val="both"/>
      </w:pPr>
      <w:r>
        <w:t>To encourage all women PhDs in physics and in Quantum Technologies and provide them with the</w:t>
      </w:r>
      <w:r>
        <w:rPr>
          <w:spacing w:val="1"/>
        </w:rPr>
        <w:t xml:space="preserve"> </w:t>
      </w:r>
      <w:r>
        <w:t>adequate</w:t>
      </w:r>
      <w:r>
        <w:rPr>
          <w:spacing w:val="-1"/>
        </w:rPr>
        <w:t xml:space="preserve"> </w:t>
      </w:r>
      <w:r>
        <w:t>career</w:t>
      </w:r>
      <w:r>
        <w:rPr>
          <w:spacing w:val="-2"/>
        </w:rPr>
        <w:t xml:space="preserve"> </w:t>
      </w:r>
      <w:r>
        <w:t>support</w:t>
      </w:r>
      <w:r>
        <w:rPr>
          <w:spacing w:val="-1"/>
        </w:rPr>
        <w:t xml:space="preserve"> </w:t>
      </w:r>
      <w:r>
        <w:t>services and</w:t>
      </w:r>
      <w:r>
        <w:rPr>
          <w:spacing w:val="-1"/>
        </w:rPr>
        <w:t xml:space="preserve"> </w:t>
      </w:r>
      <w:r>
        <w:t>fair</w:t>
      </w:r>
      <w:r>
        <w:rPr>
          <w:spacing w:val="-2"/>
        </w:rPr>
        <w:t xml:space="preserve"> </w:t>
      </w:r>
      <w:r>
        <w:t>chances in</w:t>
      </w:r>
      <w:r>
        <w:rPr>
          <w:spacing w:val="-5"/>
        </w:rPr>
        <w:t xml:space="preserve"> </w:t>
      </w:r>
      <w:r>
        <w:t>promotion</w:t>
      </w:r>
      <w:r>
        <w:rPr>
          <w:spacing w:val="-1"/>
        </w:rPr>
        <w:t xml:space="preserve"> </w:t>
      </w:r>
      <w:r>
        <w:t>process;</w:t>
      </w:r>
    </w:p>
    <w:p w:rsidR="00655455" w:rsidRDefault="00655455">
      <w:pPr>
        <w:pStyle w:val="Zkladntext"/>
        <w:spacing w:before="5"/>
        <w:rPr>
          <w:sz w:val="16"/>
        </w:rPr>
      </w:pPr>
    </w:p>
    <w:p w:rsidR="00655455" w:rsidRDefault="00D76CA7">
      <w:pPr>
        <w:pStyle w:val="Odstavecseseznamem"/>
        <w:numPr>
          <w:ilvl w:val="0"/>
          <w:numId w:val="1"/>
        </w:numPr>
        <w:tabs>
          <w:tab w:val="left" w:pos="653"/>
        </w:tabs>
        <w:ind w:left="652" w:hanging="117"/>
      </w:pPr>
      <w:r>
        <w:t>To</w:t>
      </w:r>
      <w:r>
        <w:rPr>
          <w:spacing w:val="-3"/>
        </w:rPr>
        <w:t xml:space="preserve"> </w:t>
      </w:r>
      <w:r>
        <w:t>acquaint</w:t>
      </w:r>
      <w:r>
        <w:rPr>
          <w:spacing w:val="1"/>
        </w:rPr>
        <w:t xml:space="preserve"> </w:t>
      </w:r>
      <w:r>
        <w:t>STEM</w:t>
      </w:r>
      <w:r>
        <w:rPr>
          <w:spacing w:val="-2"/>
        </w:rPr>
        <w:t xml:space="preserve"> </w:t>
      </w:r>
      <w:r>
        <w:t xml:space="preserve">students </w:t>
      </w:r>
      <w:r>
        <w:t>with</w:t>
      </w:r>
      <w:r>
        <w:rPr>
          <w:spacing w:val="-5"/>
        </w:rPr>
        <w:t xml:space="preserve"> </w:t>
      </w:r>
      <w:r>
        <w:t>role</w:t>
      </w:r>
      <w:r>
        <w:rPr>
          <w:spacing w:val="-3"/>
        </w:rPr>
        <w:t xml:space="preserve"> </w:t>
      </w:r>
      <w:r>
        <w:t>models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women</w:t>
      </w:r>
      <w:r>
        <w:rPr>
          <w:spacing w:val="-1"/>
        </w:rPr>
        <w:t xml:space="preserve"> </w:t>
      </w:r>
      <w:r>
        <w:t>researchers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Quantum</w:t>
      </w:r>
      <w:r>
        <w:rPr>
          <w:spacing w:val="-2"/>
        </w:rPr>
        <w:t xml:space="preserve"> </w:t>
      </w:r>
      <w:r>
        <w:t>Technologies;</w:t>
      </w:r>
    </w:p>
    <w:p w:rsidR="00655455" w:rsidRDefault="00655455">
      <w:pPr>
        <w:pStyle w:val="Zkladntext"/>
        <w:spacing w:before="9"/>
        <w:rPr>
          <w:sz w:val="19"/>
        </w:rPr>
      </w:pPr>
    </w:p>
    <w:p w:rsidR="00655455" w:rsidRDefault="00D76CA7">
      <w:pPr>
        <w:pStyle w:val="Zkladntext"/>
        <w:spacing w:line="276" w:lineRule="auto"/>
        <w:ind w:left="536" w:right="893"/>
        <w:jc w:val="both"/>
      </w:pPr>
      <w:r>
        <w:t>And thus, help us to have a more gender-balanced research in Quantum Technologies in the coming</w:t>
      </w:r>
      <w:r>
        <w:rPr>
          <w:spacing w:val="1"/>
        </w:rPr>
        <w:t xml:space="preserve"> </w:t>
      </w:r>
      <w:r>
        <w:t xml:space="preserve">years. The QuantERA II evaluation process will consider gender balance in the evaluation panels </w:t>
      </w:r>
      <w:r>
        <w:t>as</w:t>
      </w:r>
      <w:r>
        <w:rPr>
          <w:spacing w:val="1"/>
        </w:rPr>
        <w:t xml:space="preserve"> </w:t>
      </w:r>
      <w:r>
        <w:t>much as possible and will provide gender-sensitive peer review guidelines for our evaluators. The</w:t>
      </w:r>
      <w:r>
        <w:rPr>
          <w:spacing w:val="1"/>
        </w:rPr>
        <w:t xml:space="preserve"> </w:t>
      </w:r>
      <w:r>
        <w:t>success</w:t>
      </w:r>
      <w:r>
        <w:rPr>
          <w:spacing w:val="-1"/>
        </w:rPr>
        <w:t xml:space="preserve"> </w:t>
      </w:r>
      <w:r>
        <w:t>rates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this call</w:t>
      </w:r>
      <w:r>
        <w:rPr>
          <w:spacing w:val="-2"/>
        </w:rPr>
        <w:t xml:space="preserve"> </w:t>
      </w:r>
      <w:r>
        <w:t>will be</w:t>
      </w:r>
      <w:r>
        <w:rPr>
          <w:spacing w:val="-2"/>
        </w:rPr>
        <w:t xml:space="preserve"> </w:t>
      </w:r>
      <w:r>
        <w:t>monitored</w:t>
      </w:r>
      <w:r>
        <w:rPr>
          <w:spacing w:val="-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the QuantERA</w:t>
      </w:r>
      <w:r>
        <w:rPr>
          <w:spacing w:val="-2"/>
        </w:rPr>
        <w:t xml:space="preserve"> </w:t>
      </w:r>
      <w:r>
        <w:t>consortium.</w:t>
      </w:r>
    </w:p>
    <w:p w:rsidR="00655455" w:rsidRDefault="00655455">
      <w:pPr>
        <w:pStyle w:val="Zkladntext"/>
        <w:spacing w:before="4"/>
        <w:rPr>
          <w:sz w:val="16"/>
        </w:rPr>
      </w:pPr>
    </w:p>
    <w:p w:rsidR="00655455" w:rsidRDefault="00D76CA7">
      <w:pPr>
        <w:spacing w:line="276" w:lineRule="auto"/>
        <w:ind w:left="536" w:right="895"/>
        <w:jc w:val="both"/>
      </w:pPr>
      <w:r>
        <w:t>Please</w:t>
      </w:r>
      <w:r>
        <w:rPr>
          <w:spacing w:val="-7"/>
        </w:rPr>
        <w:t xml:space="preserve"> </w:t>
      </w:r>
      <w:r>
        <w:t>visit</w:t>
      </w:r>
      <w:r>
        <w:rPr>
          <w:spacing w:val="-3"/>
        </w:rPr>
        <w:t xml:space="preserve"> </w:t>
      </w:r>
      <w:r>
        <w:t>our</w:t>
      </w:r>
      <w:r>
        <w:rPr>
          <w:spacing w:val="-7"/>
        </w:rPr>
        <w:t xml:space="preserve"> </w:t>
      </w:r>
      <w:r>
        <w:rPr>
          <w:b/>
        </w:rPr>
        <w:t>call</w:t>
      </w:r>
      <w:r>
        <w:rPr>
          <w:b/>
          <w:spacing w:val="-4"/>
        </w:rPr>
        <w:t xml:space="preserve"> </w:t>
      </w:r>
      <w:r>
        <w:rPr>
          <w:b/>
        </w:rPr>
        <w:t>for</w:t>
      </w:r>
      <w:r>
        <w:rPr>
          <w:b/>
          <w:spacing w:val="-5"/>
        </w:rPr>
        <w:t xml:space="preserve"> </w:t>
      </w:r>
      <w:r>
        <w:rPr>
          <w:b/>
        </w:rPr>
        <w:t>proposals</w:t>
      </w:r>
      <w:r>
        <w:rPr>
          <w:b/>
          <w:spacing w:val="-3"/>
        </w:rPr>
        <w:t xml:space="preserve"> </w:t>
      </w:r>
      <w:r>
        <w:t>(link)</w:t>
      </w:r>
      <w:r>
        <w:rPr>
          <w:spacing w:val="-4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rPr>
          <w:b/>
        </w:rPr>
        <w:t>join</w:t>
      </w:r>
      <w:r>
        <w:rPr>
          <w:b/>
          <w:spacing w:val="-4"/>
        </w:rPr>
        <w:t xml:space="preserve"> </w:t>
      </w:r>
      <w:r>
        <w:rPr>
          <w:b/>
        </w:rPr>
        <w:t>us</w:t>
      </w:r>
      <w:r>
        <w:rPr>
          <w:b/>
          <w:spacing w:val="-5"/>
        </w:rPr>
        <w:t xml:space="preserve"> </w:t>
      </w:r>
      <w:r>
        <w:rPr>
          <w:b/>
        </w:rPr>
        <w:t>in</w:t>
      </w:r>
      <w:r>
        <w:rPr>
          <w:b/>
          <w:spacing w:val="-6"/>
        </w:rPr>
        <w:t xml:space="preserve"> </w:t>
      </w:r>
      <w:r>
        <w:rPr>
          <w:b/>
        </w:rPr>
        <w:t>our</w:t>
      </w:r>
      <w:r>
        <w:rPr>
          <w:b/>
          <w:spacing w:val="-4"/>
        </w:rPr>
        <w:t xml:space="preserve"> </w:t>
      </w:r>
      <w:r>
        <w:rPr>
          <w:b/>
        </w:rPr>
        <w:t>desire</w:t>
      </w:r>
      <w:r>
        <w:rPr>
          <w:b/>
          <w:spacing w:val="-7"/>
        </w:rPr>
        <w:t xml:space="preserve"> </w:t>
      </w:r>
      <w:r>
        <w:rPr>
          <w:b/>
        </w:rPr>
        <w:t>to</w:t>
      </w:r>
      <w:r>
        <w:rPr>
          <w:b/>
          <w:spacing w:val="-6"/>
        </w:rPr>
        <w:t xml:space="preserve"> </w:t>
      </w:r>
      <w:r>
        <w:rPr>
          <w:b/>
        </w:rPr>
        <w:t>reinforce</w:t>
      </w:r>
      <w:r>
        <w:rPr>
          <w:b/>
          <w:spacing w:val="-7"/>
        </w:rPr>
        <w:t xml:space="preserve"> </w:t>
      </w:r>
      <w:r>
        <w:rPr>
          <w:b/>
        </w:rPr>
        <w:t>the</w:t>
      </w:r>
      <w:r>
        <w:rPr>
          <w:b/>
          <w:spacing w:val="-8"/>
        </w:rPr>
        <w:t xml:space="preserve"> </w:t>
      </w:r>
      <w:r>
        <w:rPr>
          <w:b/>
        </w:rPr>
        <w:t>participation</w:t>
      </w:r>
      <w:r>
        <w:rPr>
          <w:b/>
          <w:spacing w:val="-5"/>
        </w:rPr>
        <w:t xml:space="preserve"> </w:t>
      </w:r>
      <w:r>
        <w:rPr>
          <w:b/>
        </w:rPr>
        <w:t>of</w:t>
      </w:r>
      <w:r>
        <w:rPr>
          <w:b/>
          <w:spacing w:val="-5"/>
        </w:rPr>
        <w:t xml:space="preserve"> </w:t>
      </w:r>
      <w:r>
        <w:rPr>
          <w:b/>
        </w:rPr>
        <w:t>fairly</w:t>
      </w:r>
      <w:r>
        <w:rPr>
          <w:b/>
          <w:spacing w:val="-47"/>
        </w:rPr>
        <w:t xml:space="preserve"> </w:t>
      </w:r>
      <w:r>
        <w:rPr>
          <w:b/>
        </w:rPr>
        <w:t>composed</w:t>
      </w:r>
      <w:r>
        <w:rPr>
          <w:b/>
          <w:spacing w:val="-3"/>
        </w:rPr>
        <w:t xml:space="preserve"> </w:t>
      </w:r>
      <w:r>
        <w:rPr>
          <w:b/>
        </w:rPr>
        <w:t>consortia</w:t>
      </w:r>
      <w:r>
        <w:rPr>
          <w:b/>
          <w:spacing w:val="1"/>
        </w:rPr>
        <w:t xml:space="preserve"> </w:t>
      </w:r>
      <w:r>
        <w:rPr>
          <w:b/>
        </w:rPr>
        <w:t>of</w:t>
      </w:r>
      <w:r>
        <w:rPr>
          <w:b/>
          <w:spacing w:val="-2"/>
        </w:rPr>
        <w:t xml:space="preserve"> </w:t>
      </w:r>
      <w:r>
        <w:rPr>
          <w:b/>
        </w:rPr>
        <w:t>researchers</w:t>
      </w:r>
      <w:r>
        <w:t>.</w:t>
      </w:r>
    </w:p>
    <w:p w:rsidR="00655455" w:rsidRDefault="00655455">
      <w:pPr>
        <w:pStyle w:val="Zkladntext"/>
        <w:spacing w:before="6"/>
        <w:rPr>
          <w:sz w:val="16"/>
        </w:rPr>
      </w:pPr>
    </w:p>
    <w:p w:rsidR="00655455" w:rsidRDefault="00D76CA7">
      <w:pPr>
        <w:ind w:left="536"/>
        <w:rPr>
          <w:i/>
        </w:rPr>
      </w:pPr>
      <w:r>
        <w:rPr>
          <w:i/>
        </w:rPr>
        <w:t>The</w:t>
      </w:r>
      <w:r>
        <w:rPr>
          <w:i/>
          <w:spacing w:val="-1"/>
        </w:rPr>
        <w:t xml:space="preserve"> </w:t>
      </w:r>
      <w:r>
        <w:rPr>
          <w:i/>
        </w:rPr>
        <w:t>QuantERA</w:t>
      </w:r>
      <w:r>
        <w:rPr>
          <w:i/>
          <w:spacing w:val="-3"/>
        </w:rPr>
        <w:t xml:space="preserve"> </w:t>
      </w:r>
      <w:r>
        <w:rPr>
          <w:i/>
        </w:rPr>
        <w:t>Call</w:t>
      </w:r>
      <w:r>
        <w:rPr>
          <w:i/>
          <w:spacing w:val="-2"/>
        </w:rPr>
        <w:t xml:space="preserve"> </w:t>
      </w:r>
      <w:r>
        <w:rPr>
          <w:i/>
        </w:rPr>
        <w:t>2021 Call Steering</w:t>
      </w:r>
      <w:r>
        <w:rPr>
          <w:i/>
          <w:spacing w:val="-3"/>
        </w:rPr>
        <w:t xml:space="preserve"> </w:t>
      </w:r>
      <w:r>
        <w:rPr>
          <w:i/>
        </w:rPr>
        <w:t>Committee</w:t>
      </w:r>
    </w:p>
    <w:p w:rsidR="00655455" w:rsidRDefault="00655455">
      <w:pPr>
        <w:pStyle w:val="Zkladntext"/>
        <w:rPr>
          <w:i/>
          <w:sz w:val="20"/>
        </w:rPr>
      </w:pPr>
    </w:p>
    <w:p w:rsidR="00655455" w:rsidRDefault="00655455">
      <w:pPr>
        <w:pStyle w:val="Zkladntext"/>
        <w:rPr>
          <w:i/>
          <w:sz w:val="20"/>
        </w:rPr>
      </w:pPr>
    </w:p>
    <w:p w:rsidR="00655455" w:rsidRDefault="00655455">
      <w:pPr>
        <w:pStyle w:val="Zkladntext"/>
        <w:rPr>
          <w:i/>
          <w:sz w:val="20"/>
        </w:rPr>
      </w:pPr>
    </w:p>
    <w:p w:rsidR="00655455" w:rsidRDefault="00655455">
      <w:pPr>
        <w:pStyle w:val="Zkladntext"/>
        <w:rPr>
          <w:i/>
          <w:sz w:val="20"/>
        </w:rPr>
      </w:pPr>
    </w:p>
    <w:p w:rsidR="00655455" w:rsidRDefault="0055700E">
      <w:pPr>
        <w:pStyle w:val="Zkladntext"/>
        <w:spacing w:before="2"/>
        <w:rPr>
          <w:i/>
          <w:sz w:val="29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487624192" behindDoc="1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241300</wp:posOffset>
                </wp:positionV>
                <wp:extent cx="1828800" cy="7620"/>
                <wp:effectExtent l="0" t="0" r="0" b="0"/>
                <wp:wrapTopAndBottom/>
                <wp:docPr id="40" name="docshape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3B6C4D" id="docshape222" o:spid="_x0000_s1026" style="position:absolute;margin-left:70.8pt;margin-top:19pt;width:2in;height:.6pt;z-index:-15692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8WbdgIAAPoEAAAOAAAAZHJzL2Uyb0RvYy54bWysVNuO2yAQfa/Uf0C8Z32Rc7G1zmovTVVp&#10;26607QcQwDGqzVAgcbbV/nsHnKTZ9mVV1Q8YmGE4M+cMl1f7viM7aZ0CXdPsIqVEag5C6U1Nv35Z&#10;TRaUOM+0YB1oWdMn6ejV8u2by8FUMocWOiEtwSDaVYOpaeu9qZLE8Vb2zF2AkRqNDdieeVzaTSIs&#10;GzB63yV5ms6SAawwFrh0DnfvRiNdxvhNI7n/3DROetLVFLH5ONo4rsOYLC9ZtbHMtIofYLB/QNEz&#10;pfHSU6g75hnZWvVXqF5xCw4af8GhT6BpFJcxB8wmS//I5rFlRsZcsDjOnMrk/l9Y/mn3YIkSNS2w&#10;PJr1yJEA7sLNeZ6H+gzGVej2aB5syNCZe+DfHNFw2zK9kdfWwtBKJhBVFvyTFwfCwuFRsh4+gsDo&#10;bOshlmrf2D4ExCKQfWTk6cSI3HvCcTNb5ItFisg42uazPBKWsOp41ljn30voSZjU1CLfMTbb3Tsf&#10;sLDq6BKxQ6fESnVdXNjN+razZMeCNuIX4WOK526dDs4awrEx4riDEPGOYAtgI9c/yywv0pu8nKxm&#10;i/mkWBXTSTlPF5M0K2/KWVqUxd3qOQDMiqpVQkh9r7Q86i4rXsfroQNGxUTlkaGm5TSfxtxfoHev&#10;S7JXHtuwU31Nsdz4jY0RaH2nBabNKs9UN86Tl/BjlbEGx3+sShRB4H3UzxrEE2rAApKEbOKDgZMW&#10;7A9KBmy+mrrvW2YlJd0HjToqsyLI0cdFMZ0j78SeW9bnFqY5hqqpp2Sc3vqxw7fGqk2LN2WxMBqu&#10;UXuNisIIuhxRHRSLDRYzODwGoYPP19Hr95O1/AUAAP//AwBQSwMEFAAGAAgAAAAhAOhUEp7dAAAA&#10;CQEAAA8AAABkcnMvZG93bnJldi54bWxMj8FOwzAQRO9I/IO1SNyo0xCqJMSpKBJHJFo40JsTL0nU&#10;eB1stw18PcsJjjP7NDtTrWc7ihP6MDhSsFwkIJBaZwbqFLy9Pt3kIELUZPToCBV8YYB1fXlR6dK4&#10;M23xtIud4BAKpVbQxziVUoa2R6vDwk1IfPtw3urI0nfSeH3mcDvKNElW0uqB+EOvJ3zssT3sjlbB&#10;psg3ny8ZPX9vmz3u35vDXeoTpa6v5od7EBHn+AfDb32uDjV3atyRTBAj62y5YlTBbc6bGMjSgo2G&#10;jSIFWVfy/4L6BwAA//8DAFBLAQItABQABgAIAAAAIQC2gziS/gAAAOEBAAATAAAAAAAAAAAAAAAA&#10;AAAAAABbQ29udGVudF9UeXBlc10ueG1sUEsBAi0AFAAGAAgAAAAhADj9If/WAAAAlAEAAAsAAAAA&#10;AAAAAAAAAAAALwEAAF9yZWxzLy5yZWxzUEsBAi0AFAAGAAgAAAAhAG5XxZt2AgAA+gQAAA4AAAAA&#10;AAAAAAAAAAAALgIAAGRycy9lMm9Eb2MueG1sUEsBAi0AFAAGAAgAAAAhAOhUEp7dAAAACQEAAA8A&#10;AAAAAAAAAAAAAAAA0A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655455" w:rsidRDefault="00655455">
      <w:pPr>
        <w:pStyle w:val="Zkladntext"/>
        <w:rPr>
          <w:i/>
          <w:sz w:val="20"/>
        </w:rPr>
      </w:pPr>
    </w:p>
    <w:p w:rsidR="00655455" w:rsidRDefault="00655455">
      <w:pPr>
        <w:pStyle w:val="Zkladntext"/>
        <w:spacing w:before="7"/>
        <w:rPr>
          <w:i/>
          <w:sz w:val="21"/>
        </w:rPr>
      </w:pPr>
    </w:p>
    <w:p w:rsidR="00655455" w:rsidRDefault="00D76CA7">
      <w:pPr>
        <w:ind w:left="536"/>
        <w:rPr>
          <w:rFonts w:ascii="Trebuchet MS"/>
          <w:sz w:val="20"/>
        </w:rPr>
      </w:pPr>
      <w:r>
        <w:rPr>
          <w:rFonts w:ascii="Trebuchet MS"/>
          <w:w w:val="85"/>
          <w:sz w:val="20"/>
          <w:vertAlign w:val="superscript"/>
        </w:rPr>
        <w:t>8</w:t>
      </w:r>
      <w:r>
        <w:rPr>
          <w:rFonts w:ascii="Trebuchet MS"/>
          <w:spacing w:val="7"/>
          <w:w w:val="85"/>
          <w:sz w:val="20"/>
        </w:rPr>
        <w:t xml:space="preserve"> </w:t>
      </w:r>
      <w:r>
        <w:rPr>
          <w:rFonts w:ascii="Trebuchet MS"/>
          <w:color w:val="0000FF"/>
          <w:w w:val="85"/>
          <w:sz w:val="20"/>
          <w:u w:val="single" w:color="0000FF"/>
        </w:rPr>
        <w:t>https://ec.europa.eu/info/publications/she-figures-2018_en</w:t>
      </w:r>
    </w:p>
    <w:sectPr w:rsidR="00655455">
      <w:pgSz w:w="11910" w:h="16840"/>
      <w:pgMar w:top="1100" w:right="520" w:bottom="640" w:left="880" w:header="0" w:footer="37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6CA7" w:rsidRDefault="00D76CA7">
      <w:r>
        <w:separator/>
      </w:r>
    </w:p>
  </w:endnote>
  <w:endnote w:type="continuationSeparator" w:id="0">
    <w:p w:rsidR="00D76CA7" w:rsidRDefault="00D76C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altName w:val="Trebuchet MS"/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5455" w:rsidRDefault="0055700E">
    <w:pPr>
      <w:pStyle w:val="Zkladntext"/>
      <w:spacing w:line="14" w:lineRule="auto"/>
      <w:rPr>
        <w:sz w:val="9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485197312" behindDoc="1" locked="0" layoutInCell="1" allowOverlap="1">
              <wp:simplePos x="0" y="0"/>
              <wp:positionH relativeFrom="page">
                <wp:posOffset>886460</wp:posOffset>
              </wp:positionH>
              <wp:positionV relativeFrom="page">
                <wp:posOffset>10261600</wp:posOffset>
              </wp:positionV>
              <wp:extent cx="2449195" cy="152400"/>
              <wp:effectExtent l="0" t="0" r="0" b="0"/>
              <wp:wrapNone/>
              <wp:docPr id="39" name="docshape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919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55455" w:rsidRDefault="00D76CA7">
                          <w:pPr>
                            <w:spacing w:line="223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QuantERA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2021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Co-funded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Call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Announcement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8" o:spid="_x0000_s1176" type="#_x0000_t202" style="position:absolute;margin-left:69.8pt;margin-top:808pt;width:192.85pt;height:12pt;z-index:-18119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eOtrgIAAKkFAAAOAAAAZHJzL2Uyb0RvYy54bWysVNuOmzAQfa/Uf7D8znJZkgW0ZLUbQlVp&#10;e5G2/QAHm2AVbGo7gW3Vf+/YhGQvL1VbHqzBHp+5nOO5vhm7Fh2Y0lyKHIcXAUZMVJJyscvx1y+l&#10;l2CkDRGUtFKwHD8yjW9Wb99cD33GItnIljKFAETobOhz3BjTZ76vq4Z1RF/Ingk4rKXqiIFftfOp&#10;IgOgd60fBcHSH6SivZIV0xp2i+kQrxx+XbPKfKprzQxqcwy5Gbcqt27t6q+uSbZTpG94dUyD/EUW&#10;HeECgp6gCmII2iv+CqrjlZJa1uaikp0v65pXzNUA1YTBi2oeGtIzVws0R/enNun/B1t9PHxWiNMc&#10;X6YYCdIBR1RW2kZObHeGXmfg9NCDmxnv5Agsu0p1fy+rbxoJuW6I2LFbpeTQMEIhu9De9J9cnXC0&#10;BdkOHySFKGRvpAMaa9XZ1kEzEKADS48nZthoUAWbURynYbrAqIKzcBHFgaPOJ9l8u1favGOyQ9bI&#10;sQLmHTo53GtjsyHZ7GKDCVnytnXst+LZBjhOOxAbrtozm4Uj82capJtkk8ReHC03XhwUhXdbrmNv&#10;WYZXi+KyWK+L8JeNG8ZZwyllwoaZhRXGf0bcUeKTJE7S0rLl1MLZlLTabdetQgcCwi7d53oOJ2c3&#10;/3karglQy4uSQujmXZR65TK58uIyXnjpVZB4QZjepcsgTuOifF7SPRfs30tCQ47TRbSYxHRO+kVt&#10;gfte10ayjhsYHS3vcpycnEhmJbgR1FFrCG8n+0krbPrnVgDdM9FOsFajk1rNuB0Bxap4K+kjSFdJ&#10;UBboE+YdGI1UPzAaYHbkWH/fE8Uwat8LkL8dNLOhZmM7G0RUcDXHBqPJXJtpIO17xXcNIE8PTMhb&#10;eCI1d+o9Z3F8WDAPXBHH2WUHztN/53WesKvfAAAA//8DAFBLAwQUAAYACAAAACEA+vAow+EAAAAN&#10;AQAADwAAAGRycy9kb3ducmV2LnhtbEyPwU7DMBBE70j8g7VI3Kjdllo0xKkqBCckRBoOHJ3YTazG&#10;6xC7bfh7tqdy29kdzb7JN5Pv2cmO0QVUMJ8JYBabYBy2Cr6qt4cnYDFpNLoPaBX82gib4vYm15kJ&#10;ZyztaZdaRiEYM62gS2nIOI9NZ72OszBYpNs+jF4nkmPLzajPFO57vhBCcq8d0odOD/als81hd/QK&#10;tt9Yvrqfj/qz3JeuqtYC3+VBqfu7afsMLNkpXc1wwSd0KIipDkc0kfWkl2tJVhrkXFIrsqwWqyWw&#10;+rJ6FAJ4kfP/LYo/AAAA//8DAFBLAQItABQABgAIAAAAIQC2gziS/gAAAOEBAAATAAAAAAAAAAAA&#10;AAAAAAAAAABbQ29udGVudF9UeXBlc10ueG1sUEsBAi0AFAAGAAgAAAAhADj9If/WAAAAlAEAAAsA&#10;AAAAAAAAAAAAAAAALwEAAF9yZWxzLy5yZWxzUEsBAi0AFAAGAAgAAAAhAEVZ462uAgAAqQUAAA4A&#10;AAAAAAAAAAAAAAAALgIAAGRycy9lMm9Eb2MueG1sUEsBAi0AFAAGAAgAAAAhAPrwKMPhAAAADQEA&#10;AA8AAAAAAAAAAAAAAAAACAUAAGRycy9kb3ducmV2LnhtbFBLBQYAAAAABAAEAPMAAAAWBgAAAAA=&#10;" filled="f" stroked="f">
              <v:textbox inset="0,0,0,0">
                <w:txbxContent>
                  <w:p w:rsidR="00655455" w:rsidRDefault="00D76CA7">
                    <w:pPr>
                      <w:spacing w:line="223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QuantERA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2021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Co-funded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Call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Announcement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485197824" behindDoc="1" locked="0" layoutInCell="1" allowOverlap="1">
              <wp:simplePos x="0" y="0"/>
              <wp:positionH relativeFrom="page">
                <wp:posOffset>6013450</wp:posOffset>
              </wp:positionH>
              <wp:positionV relativeFrom="page">
                <wp:posOffset>10189845</wp:posOffset>
              </wp:positionV>
              <wp:extent cx="657860" cy="223520"/>
              <wp:effectExtent l="0" t="0" r="0" b="0"/>
              <wp:wrapNone/>
              <wp:docPr id="38" name="docshape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7860" cy="223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55455" w:rsidRDefault="00D76CA7">
                          <w:pPr>
                            <w:spacing w:before="9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5700E">
                            <w:rPr>
                              <w:noProof/>
                              <w:sz w:val="20"/>
                            </w:rPr>
                            <w:t>4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73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9" o:spid="_x0000_s1177" type="#_x0000_t202" style="position:absolute;margin-left:473.5pt;margin-top:802.35pt;width:51.8pt;height:17.6pt;z-index:-1811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TqhsAIAAK8FAAAOAAAAZHJzL2Uyb0RvYy54bWysVFtvmzAUfp+0/2D5nXIpIYBKqjaEaVJ3&#10;kbr9AAdMsAY2s51AN+2/79iEpGlfpm08WAf7+DuX7/O5uR27Fh2oVEzwDPtXHkaUl6JifJfhr18K&#10;J8ZIacIr0gpOM/xEFb5dvX1zM/QpDUQj2opKBCBcpUOf4UbrPnVdVTa0I+pK9JTDYS1kRzT8yp1b&#10;STIAete6gedF7iBk1UtRUqVgN58O8cri1zUt9ae6VlSjNsOQm7artOvWrO7qhqQ7SfqGlcc0yF9k&#10;0RHGIegJKieaoL1kr6A6VkqhRK2vStG5oq5ZSW0NUI3vvajmsSE9tbVAc1R/apP6f7Dlx8NniViV&#10;4WtgipMOOKpEqUzkxHRn6FUKTo89uOnxXozAsq1U9Q+i/KYQF+uG8B29k1IMDSUVZOebm+6zqxOO&#10;MiDb4YOoIArZa2GBxlp2pnXQDATowNLTiRk6alTCZrRYxhGclHAUBNeLwDLnknS+3Eul31HRIWNk&#10;WALxFpwcHpQ2yZB0djGxuChY21ryW36xAY7TDoSGq+bMJGG5/Jl4ySbexKETBtHGCb08d+6KdehE&#10;hb9c5Nf5ep37v0xcP0wbVlWUmzCzrvzwz3g7KnxSxElZSrSsMnAmJSV323Ur0YGArgv72ZbDydnN&#10;vUzDNgFqeVGSH4TefZA4RRQvnbAIF06y9GLH85P7JPLCJMyLy5IeGKf/XhIaMpwsgsWkpXPSL2rz&#10;7Pe6NpJ2TMPkaFmX4fjkRFKjwA2vLLWasHayn7XCpH9uBdA9E231aiQ6iVWP29E+DCtmo+WtqJ5A&#10;wFKAwECLMPXAaIT8gdEAEyTD6vueSIpR+57DIzDjZjbkbGxng/ASrmZYYzSZaz2NpX0v2a4B5OmZ&#10;cXEHD6VmVsTnLI7PC6aCreU4wczYef5vvc5zdvUbAAD//wMAUEsDBBQABgAIAAAAIQBroyhJ4QAA&#10;AA4BAAAPAAAAZHJzL2Rvd25yZXYueG1sTI/BTsMwEETvSPyDtUjcqA2UtAlxqgrBCQmRhkOPTrxN&#10;rMbrELtt+HucExx3ZjT7Jt9MtmdnHL1xJOF+IYAhNU4baiV8VW93a2A+KNKqd4QSftDDpri+ylWm&#10;3YVKPO9Cy2IJ+UxJ6EIYMs5906FVfuEGpOgd3GhViOfYcj2qSyy3PX8QIuFWGYofOjXgS4fNcXey&#10;ErZ7Kl/N90f9WR5KU1WpoPfkKOXtzbR9BhZwCn9hmPEjOhSRqXYn0p71EtLlKm4J0UjEcgVsjogn&#10;kQCrZ+0xTYEXOf8/o/gFAAD//wMAUEsBAi0AFAAGAAgAAAAhALaDOJL+AAAA4QEAABMAAAAAAAAA&#10;AAAAAAAAAAAAAFtDb250ZW50X1R5cGVzXS54bWxQSwECLQAUAAYACAAAACEAOP0h/9YAAACUAQAA&#10;CwAAAAAAAAAAAAAAAAAvAQAAX3JlbHMvLnJlbHNQSwECLQAUAAYACAAAACEA41k6obACAACvBQAA&#10;DgAAAAAAAAAAAAAAAAAuAgAAZHJzL2Uyb0RvYy54bWxQSwECLQAUAAYACAAAACEAa6MoSeEAAAAO&#10;AQAADwAAAAAAAAAAAAAAAAAKBQAAZHJzL2Rvd25yZXYueG1sUEsFBgAAAAAEAAQA8wAAABgGAAAA&#10;AA==&#10;" filled="f" stroked="f">
              <v:textbox inset="0,0,0,0">
                <w:txbxContent>
                  <w:p w:rsidR="00655455" w:rsidRDefault="00D76CA7">
                    <w:pPr>
                      <w:spacing w:before="91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Page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5700E">
                      <w:rPr>
                        <w:noProof/>
                        <w:sz w:val="20"/>
                      </w:rPr>
                      <w:t>4</w:t>
                    </w:r>
                    <w:r>
                      <w:fldChar w:fldCharType="end"/>
                    </w:r>
                    <w:r>
                      <w:rPr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73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5455" w:rsidRDefault="0055700E">
    <w:pPr>
      <w:pStyle w:val="Zkladntext"/>
      <w:spacing w:line="14" w:lineRule="auto"/>
      <w:rPr>
        <w:sz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485207040" behindDoc="1" locked="0" layoutInCell="1" allowOverlap="1">
              <wp:simplePos x="0" y="0"/>
              <wp:positionH relativeFrom="page">
                <wp:posOffset>886460</wp:posOffset>
              </wp:positionH>
              <wp:positionV relativeFrom="page">
                <wp:posOffset>10261600</wp:posOffset>
              </wp:positionV>
              <wp:extent cx="2449195" cy="152400"/>
              <wp:effectExtent l="0" t="0" r="0" b="0"/>
              <wp:wrapNone/>
              <wp:docPr id="20" name="docshape8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919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55455" w:rsidRDefault="00D76CA7">
                          <w:pPr>
                            <w:spacing w:line="223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QuantERA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2021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Co-funded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Call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Announcement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82" o:spid="_x0000_s1194" type="#_x0000_t202" style="position:absolute;margin-left:69.8pt;margin-top:808pt;width:192.85pt;height:12pt;z-index:-1810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PVJswIAALIFAAAOAAAAZHJzL2Uyb0RvYy54bWysVNuOmzAQfa/Uf7D8znIpyQJastoNoaq0&#10;vUjbfoBjTLAKNrWdwHbVf+/YhGQvL1VbHqzBnjlzOzNX12PXogNTmkuR4/AiwIgJKisudjn+9rX0&#10;Eoy0IaIirRQsxw9M4+vV2zdXQ5+xSDayrZhCACJ0NvQ5bozpM9/XtGEd0ReyZwIea6k6YuBX7fxK&#10;kQHQu9aPgmDpD1JVvZKUaQ23xfSIVw6/rhk1n+taM4PaHENsxp3KnVt7+qsrku0U6RtOj2GQv4ii&#10;I1yA0xNUQQxBe8VfQXWcKqllbS6o7HxZ15wylwNkEwYvsrlvSM9cLlAc3Z/KpP8fLP10+KIQr3Ic&#10;QXkE6aBHlaTaek4iW56h1xlo3fegZ8ZbOUKbXaq6v5P0u0ZCrhsiduxGKTk0jFQQXmgt/SemE462&#10;INvho6zADdkb6YDGWnW2dlANBOgQx8OpNWw0iMJlFMdpmC4wovAWLqI4cL3zSTZb90qb90x2yAo5&#10;VtB6h04Od9rYaEg2q1hnQpa8bV37W/HsAhSnG/ANpvbNRuG6+ZgG6SbZJLEXR8uNFwdF4d2U69hb&#10;luHlonhXrNdF+Mv6DeOs4VXFhHUzMyuM/6xzR45PnDhxS8uWVxbOhqTVbrtuFToQYHbpPldzeDmr&#10;+c/DcEWAXF6kFEI1b6PUK5fJpReX8cJLL4PEC8L0Nl0GcRoX5fOU7rhg/54SGnKcLqLFRKZz0C9y&#10;C9z3OjeSddzA7mh5l+PkpEQyS8GNqFxrDeHtJD8phQ3/XApo99xoR1jL0YmtZtyObjTCZB6Erawe&#10;gMJKAsOAp7D4QGik+onRAEskx/rHniiGUftBwBjYjTMLaha2s0AEBdMcG4wmcW2mzbTvFd81gDwN&#10;mpA3MCo1dyy2MzVFcRwwWAwumeMSs5vn6b/TOq/a1W8AAAD//wMAUEsDBBQABgAIAAAAIQD68CjD&#10;4QAAAA0BAAAPAAAAZHJzL2Rvd25yZXYueG1sTI/BTsMwEETvSPyDtUjcqN2WWjTEqSoEJyREGg4c&#10;ndhNrMbrELtt+Hu2p3Lb2R3Nvsk3k+/ZyY7RBVQwnwlgFptgHLYKvqq3hydgMWk0ug9oFfzaCJvi&#10;9ibXmQlnLO1pl1pGIRgzraBLacg4j01nvY6zMFik2z6MXieSY8vNqM8U7nu+EEJyrx3Sh04P9qWz&#10;zWF39Aq231i+up+P+rPcl66q1gLf5UGp+7tp+wws2SldzXDBJ3QoiKkORzSR9aSXa0lWGuRcUiuy&#10;rBarJbD6snoUAniR8/8tij8AAAD//wMAUEsBAi0AFAAGAAgAAAAhALaDOJL+AAAA4QEAABMAAAAA&#10;AAAAAAAAAAAAAAAAAFtDb250ZW50X1R5cGVzXS54bWxQSwECLQAUAAYACAAAACEAOP0h/9YAAACU&#10;AQAACwAAAAAAAAAAAAAAAAAvAQAAX3JlbHMvLnJlbHNQSwECLQAUAAYACAAAACEAuLT1SbMCAACy&#10;BQAADgAAAAAAAAAAAAAAAAAuAgAAZHJzL2Uyb0RvYy54bWxQSwECLQAUAAYACAAAACEA+vAow+EA&#10;AAANAQAADwAAAAAAAAAAAAAAAAANBQAAZHJzL2Rvd25yZXYueG1sUEsFBgAAAAAEAAQA8wAAABsG&#10;AAAAAA==&#10;" filled="f" stroked="f">
              <v:textbox inset="0,0,0,0">
                <w:txbxContent>
                  <w:p w:rsidR="00655455" w:rsidRDefault="00D76CA7">
                    <w:pPr>
                      <w:spacing w:line="223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QuantERA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2021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Co-funded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Call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Announcement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485207552" behindDoc="1" locked="0" layoutInCell="1" allowOverlap="1">
              <wp:simplePos x="0" y="0"/>
              <wp:positionH relativeFrom="page">
                <wp:posOffset>5948045</wp:posOffset>
              </wp:positionH>
              <wp:positionV relativeFrom="page">
                <wp:posOffset>10261600</wp:posOffset>
              </wp:positionV>
              <wp:extent cx="723265" cy="152400"/>
              <wp:effectExtent l="0" t="0" r="0" b="0"/>
              <wp:wrapNone/>
              <wp:docPr id="19" name="docshape8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326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55455" w:rsidRDefault="00D76CA7">
                          <w:pPr>
                            <w:spacing w:line="223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3</w:t>
                          </w: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5700E">
                            <w:rPr>
                              <w:noProof/>
                              <w:sz w:val="20"/>
                            </w:rPr>
                            <w:t>9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73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83" o:spid="_x0000_s1195" type="#_x0000_t202" style="position:absolute;margin-left:468.35pt;margin-top:808pt;width:56.95pt;height:12pt;z-index:-18108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zRvsQIAALEFAAAOAAAAZHJzL2Uyb0RvYy54bWysVFtvmzAUfp+0/2D5nXIpuYBKqjaEaVJ3&#10;kbr9AMeYYA1sZjuBbtp/37EJSdO+TNt4sA728Xcu3+dzczu0DTowpbkUGQ6vAoyYoLLkYpfhr18K&#10;b4mRNkSUpJGCZfiJaXy7evvmpu9SFslaNiVTCECETvsuw7UxXer7mtasJfpKdkzAYSVVSwz8qp1f&#10;KtIDetv4URDM/V6qslOSMq1hNx8P8crhVxWj5lNVaWZQk2HIzbhVuXVrV391Q9KdIl3N6TEN8hdZ&#10;tIQLCHqCyokhaK/4K6iWUyW1rMwVla0vq4pT5mqAasLgRTWPNemYqwWao7tTm/T/g6UfD58V4iVw&#10;l2AkSAsclZJqG3l5bdvTdzoFr8cO/MxwLwdwdaXq7kHSbxoJua6J2LE7pWRfM1JCeqG96T+7OuJo&#10;C7LtP8gSwpC9kQ5oqFRrewfdQIAOND2dqGGDQRQ2F9F1NJ9hROEonEVx4KjzSTpd7pQ275hskTUy&#10;rIB5B04OD9rYZEg6udhYQha8aRz7jbjYAMdxB0LDVXtmk3Bk/kyCZLPcLGMvjuYbLw7y3Lsr1rE3&#10;L8LFLL/O1+s8/GXjhnFa87JkwoaZhBXGf0bcUeKjJE7S0rLhpYWzKWm1264bhQ4EhF24z7UcTs5u&#10;/mUarglQy4uSQujmfZR4xXy58OIinnnJIlh6QZjcJ/MgTuK8uCzpgQv27yWhPsPJLJqNWjon/aK2&#10;wH2vayNpyw2Mjoa3GV6enEhqFbgRpaPWEN6M9rNW2PTPrQC6J6KdXq1ER7GaYTtMLwPQrJi3snwC&#10;BSsJCgOZwtwDo5bqB0Y9zJAM6+97ohhGzXsBr8AOnMlQk7GdDCIoXM2wwWg012YcTPtO8V0NyOM7&#10;E/IOXkrFnYrPWRzfF8wFV8xxhtnB8/zfeZ0n7eo3AAAA//8DAFBLAwQUAAYACAAAACEAWtth3OEA&#10;AAAOAQAADwAAAGRycy9kb3ducmV2LnhtbEyPzU7DMBCE70i8g7VI3KhdfgwNcaoKwQkJNQ0Hjk7s&#10;JlbjdYjdNrw9mxMcd+bT7Ey+nnzPTnaMLqCC5UIAs9gE47BV8Fm93TwBi0mj0X1Aq+DHRlgXlxe5&#10;zkw4Y2lPu9QyCsGYaQVdSkPGeWw663VchMEiefswep3oHFtuRn2mcN/zWyEk99ohfej0YF862xx2&#10;R69g84Xlq/v+qLflvnRVtRL4Lg9KXV9Nm2dgyU7pD4a5PlWHgjrV4Ygmsl7B6k4+EkqGXEpaNSPi&#10;QUhg9azdCwG8yPn/GcUvAAAA//8DAFBLAQItABQABgAIAAAAIQC2gziS/gAAAOEBAAATAAAAAAAA&#10;AAAAAAAAAAAAAABbQ29udGVudF9UeXBlc10ueG1sUEsBAi0AFAAGAAgAAAAhADj9If/WAAAAlAEA&#10;AAsAAAAAAAAAAAAAAAAALwEAAF9yZWxzLy5yZWxzUEsBAi0AFAAGAAgAAAAhAHIrNG+xAgAAsQUA&#10;AA4AAAAAAAAAAAAAAAAALgIAAGRycy9lMm9Eb2MueG1sUEsBAi0AFAAGAAgAAAAhAFrbYdzhAAAA&#10;DgEAAA8AAAAAAAAAAAAAAAAACwUAAGRycy9kb3ducmV2LnhtbFBLBQYAAAAABAAEAPMAAAAZBgAA&#10;AAA=&#10;" filled="f" stroked="f">
              <v:textbox inset="0,0,0,0">
                <w:txbxContent>
                  <w:p w:rsidR="00655455" w:rsidRDefault="00D76CA7">
                    <w:pPr>
                      <w:spacing w:line="223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Page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3</w:t>
                    </w: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5700E">
                      <w:rPr>
                        <w:noProof/>
                        <w:sz w:val="20"/>
                      </w:rPr>
                      <w:t>9</w:t>
                    </w:r>
                    <w:r>
                      <w:fldChar w:fldCharType="end"/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73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5455" w:rsidRDefault="0055700E">
    <w:pPr>
      <w:pStyle w:val="Zkladntext"/>
      <w:spacing w:line="14" w:lineRule="auto"/>
      <w:rPr>
        <w:sz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485208064" behindDoc="1" locked="0" layoutInCell="1" allowOverlap="1">
              <wp:simplePos x="0" y="0"/>
              <wp:positionH relativeFrom="page">
                <wp:posOffset>886460</wp:posOffset>
              </wp:positionH>
              <wp:positionV relativeFrom="page">
                <wp:posOffset>10261600</wp:posOffset>
              </wp:positionV>
              <wp:extent cx="2449195" cy="152400"/>
              <wp:effectExtent l="0" t="0" r="0" b="0"/>
              <wp:wrapNone/>
              <wp:docPr id="18" name="docshape10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919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55455" w:rsidRDefault="00D76CA7">
                          <w:pPr>
                            <w:spacing w:line="223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QuantERA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2021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Co-funded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Call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Announcement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05" o:spid="_x0000_s1196" type="#_x0000_t202" style="position:absolute;margin-left:69.8pt;margin-top:808pt;width:192.85pt;height:12pt;z-index:-1810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6XEsgIAALMFAAAOAAAAZHJzL2Uyb0RvYy54bWysVNuOmzAQfa/Uf7D8znIpZANastoNoaq0&#10;vUjbfoCDTbAKNrWdwHbVf+/YhGQvL1VbHqzBHp+5nOO5uh67Fh2Y0lyKHIcXAUZMVJJyscvxt6+l&#10;t8RIGyIoaaVgOX5gGl+v3r65GvqMRbKRLWUKAYjQ2dDnuDGmz3xfVw3riL6QPRNwWEvVEQO/audT&#10;RQZA71o/CoKFP0hFeyUrpjXsFtMhXjn8umaV+VzXmhnU5hhyM25Vbt3a1V9dkWynSN/w6pgG+Yss&#10;OsIFBD1BFcQQtFf8FVTHKyW1rM1FJTtf1jWvmKsBqgmDF9XcN6RnrhZoju5PbdL/D7b6dPiiEKfA&#10;HTAlSAccUVlpGzkMEtufodcZuN334GjGWzmCr6tV93ey+q6RkOuGiB27UUoODSMU8gvtTf/J1QlH&#10;W5Dt8FFSiEP2RjqgsVadbR60AwE68PRw4oaNBlWwGcVxGqYJRhWchUkUB448n2Tz7V5p857JDlkj&#10;xwq4d+jkcKeNzYZks4sNJmTJ29bx34pnG+A47UBsuGrPbBaOzsc0SDfLzTL24mix8eKgKLybch17&#10;izK8TIp3xXpdhL9s3DDOGk4pEzbMLK0w/jPqjiKfRHESl5YtpxbOpqTVbrtuFToQkHbpPtdzODm7&#10;+c/TcE2AWl6UFEI3b6PUKxfLSy8u48RLL4OlF4TpbboI4jQuyucl3XHB/r0kNOQ4TaJkEtM56Re1&#10;Be57XRvJOm5geLS8y/Hy5EQyK8GNoI5aQ3g72U9aYdM/twLonol2grUandRqxu3o3kbktGbVvJX0&#10;ASSsJCgMdAqTD4xGqp8YDTBFcqx/7IliGLUfBDwDO3JmQ83GdjaIqOBqjg1Gk7k202ja94rvGkCe&#10;HpqQN/BUau5UfM7i+MBgMrhijlPMjp6n/87rPGtXvwEAAP//AwBQSwMEFAAGAAgAAAAhAPrwKMPh&#10;AAAADQEAAA8AAABkcnMvZG93bnJldi54bWxMj8FOwzAQRO9I/IO1SNyo3ZZaNMSpKgQnJEQaDhyd&#10;2E2sxusQu234e7anctvZHc2+yTeT79nJjtEFVDCfCWAWm2Actgq+qreHJ2AxaTS6D2gV/NoIm+L2&#10;JteZCWcs7WmXWkYhGDOtoEtpyDiPTWe9jrMwWKTbPoxeJ5Jjy82ozxTue74QQnKvHdKHTg/2pbPN&#10;YXf0CrbfWL66n4/6s9yXrqrWAt/lQan7u2n7DCzZKV3NcMEndCiIqQ5HNJH1pJdrSVYa5FxSK7Ks&#10;FqslsPqyehQCeJHz/y2KPwAAAP//AwBQSwECLQAUAAYACAAAACEAtoM4kv4AAADhAQAAEwAAAAAA&#10;AAAAAAAAAAAAAAAAW0NvbnRlbnRfVHlwZXNdLnhtbFBLAQItABQABgAIAAAAIQA4/SH/1gAAAJQB&#10;AAALAAAAAAAAAAAAAAAAAC8BAABfcmVscy8ucmVsc1BLAQItABQABgAIAAAAIQCfH6XEsgIAALMF&#10;AAAOAAAAAAAAAAAAAAAAAC4CAABkcnMvZTJvRG9jLnhtbFBLAQItABQABgAIAAAAIQD68CjD4QAA&#10;AA0BAAAPAAAAAAAAAAAAAAAAAAwFAABkcnMvZG93bnJldi54bWxQSwUGAAAAAAQABADzAAAAGgYA&#10;AAAA&#10;" filled="f" stroked="f">
              <v:textbox inset="0,0,0,0">
                <w:txbxContent>
                  <w:p w:rsidR="00655455" w:rsidRDefault="00D76CA7">
                    <w:pPr>
                      <w:spacing w:line="223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QuantERA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2021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Co-funded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Call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Announcement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485208576" behindDoc="1" locked="0" layoutInCell="1" allowOverlap="1">
              <wp:simplePos x="0" y="0"/>
              <wp:positionH relativeFrom="page">
                <wp:posOffset>5948045</wp:posOffset>
              </wp:positionH>
              <wp:positionV relativeFrom="page">
                <wp:posOffset>10261600</wp:posOffset>
              </wp:positionV>
              <wp:extent cx="723265" cy="152400"/>
              <wp:effectExtent l="0" t="0" r="0" b="0"/>
              <wp:wrapNone/>
              <wp:docPr id="17" name="docshape10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326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55455" w:rsidRDefault="00D76CA7">
                          <w:pPr>
                            <w:spacing w:line="223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40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73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106" o:spid="_x0000_s1197" type="#_x0000_t202" style="position:absolute;margin-left:468.35pt;margin-top:808pt;width:56.95pt;height:12pt;z-index:-18107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uPFswIAALIFAAAOAAAAZHJzL2Uyb0RvYy54bWysVFtvmzAUfp+0/2D5nXIpIQGVVG0I06Tu&#10;InX7AY4xwRrYzHZCumn/fccmJE37Mm3jwTrYx9+5fJ/Pze2ha9GeKc2lyHF4FWDEBJUVF9scf/1S&#10;eguMtCGiIq0ULMdPTOPb5ds3N0OfsUg2sq2YQgAidDb0OW6M6TPf17RhHdFXsmcCDmupOmLgV239&#10;SpEB0LvWj4Ig8Qepql5JyrSG3WI8xEuHX9eMmk91rZlBbY4hN+NW5daNXf3lDcm2ivQNp8c0yF9k&#10;0REuIOgJqiCGoJ3ir6A6TpXUsjZXVHa+rGtOmasBqgmDF9U8NqRnrhZoju5PbdL/D5Z+3H9WiFfA&#10;3RwjQTrgqJJU28hhkNj+DL3OwO2xB0dzuJcH8HW16v5B0m8aCblqiNiyO6Xk0DBSQX6hvek/uzri&#10;aAuyGT7ICuKQnZEO6FCrzjYP2oEAHXh6OnHDDgZR2JxH11Eyw4jCUTiL4sBx55Nsutwrbd4x2SFr&#10;5FgB9Q6c7B+0scmQbHKxsYQseds6+ltxsQGO4w6Ehqv2zCbh2PyZBul6sV7EXhwlay8OisK7K1ex&#10;l5ThfFZcF6tVEf6yccM4a3hVMWHDTMoK4z9j7qjxURMnbWnZ8srC2ZS02m5WrUJ7Asou3edaDidn&#10;N/8yDdcEqOVFSSF08z5KvTJZzL24jGdeOg8WXhCm92kSxGlclJclPXDB/r0kNOQ4nUWzUUvnpF/U&#10;FrjvdW0k67iB2dHyLseLkxPJrALXonLUGsLb0X7WCpv+uRVA90S006uV6ChWc9gc3NOInJqtmDey&#10;egIFKwkKA5nC4AOjkeoHRgMMkRzr7zuiGEbtewGvwE6cyVCTsZkMIihczbHBaDRXZpxMu17xbQPI&#10;4zsT8g5eSs2dis9ZHN8XDAZXzHGI2cnz/N95nUft8jcAAAD//wMAUEsDBBQABgAIAAAAIQBa22Hc&#10;4QAAAA4BAAAPAAAAZHJzL2Rvd25yZXYueG1sTI/NTsMwEITvSLyDtUjcqF1+DA1xqgrBCQk1DQeO&#10;TuwmVuN1iN02vD2bExx35tPsTL6efM9OdowuoILlQgCz2ATjsFXwWb3dPAGLSaPRfUCr4MdGWBeX&#10;F7nOTDhjaU+71DIKwZhpBV1KQ8Z5bDrrdVyEwSJ5+zB6negcW25GfaZw3/NbIST32iF96PRgXzrb&#10;HHZHr2DzheWr+/6ot+W+dFW1EvguD0pdX02bZ2DJTukPhrk+VYeCOtXhiCayXsHqTj4SSoZcSlo1&#10;I+JBSGD1rN0LAbzI+f8ZxS8AAAD//wMAUEsBAi0AFAAGAAgAAAAhALaDOJL+AAAA4QEAABMAAAAA&#10;AAAAAAAAAAAAAAAAAFtDb250ZW50X1R5cGVzXS54bWxQSwECLQAUAAYACAAAACEAOP0h/9YAAACU&#10;AQAACwAAAAAAAAAAAAAAAAAvAQAAX3JlbHMvLnJlbHNQSwECLQAUAAYACAAAACEAyZ7jxbMCAACy&#10;BQAADgAAAAAAAAAAAAAAAAAuAgAAZHJzL2Uyb0RvYy54bWxQSwECLQAUAAYACAAAACEAWtth3OEA&#10;AAAOAQAADwAAAAAAAAAAAAAAAAANBQAAZHJzL2Rvd25yZXYueG1sUEsFBgAAAAAEAAQA8wAAABsG&#10;AAAAAA==&#10;" filled="f" stroked="f">
              <v:textbox inset="0,0,0,0">
                <w:txbxContent>
                  <w:p w:rsidR="00655455" w:rsidRDefault="00D76CA7">
                    <w:pPr>
                      <w:spacing w:line="223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Page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40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73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5455" w:rsidRDefault="0055700E">
    <w:pPr>
      <w:pStyle w:val="Zkladntext"/>
      <w:spacing w:line="14" w:lineRule="auto"/>
      <w:rPr>
        <w:sz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485209088" behindDoc="1" locked="0" layoutInCell="1" allowOverlap="1">
              <wp:simplePos x="0" y="0"/>
              <wp:positionH relativeFrom="page">
                <wp:posOffset>886460</wp:posOffset>
              </wp:positionH>
              <wp:positionV relativeFrom="page">
                <wp:posOffset>10261600</wp:posOffset>
              </wp:positionV>
              <wp:extent cx="2449195" cy="152400"/>
              <wp:effectExtent l="0" t="0" r="0" b="0"/>
              <wp:wrapNone/>
              <wp:docPr id="16" name="docshape1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919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55455" w:rsidRDefault="00D76CA7">
                          <w:pPr>
                            <w:spacing w:line="223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QuantERA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2021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Co-funded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Call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Announcement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13" o:spid="_x0000_s1198" type="#_x0000_t202" style="position:absolute;margin-left:69.8pt;margin-top:808pt;width:192.85pt;height:12pt;z-index:-1810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OhetAIAALMFAAAOAAAAZHJzL2Uyb0RvYy54bWysVMlu2zAQvRfoPxC8K1oiO5YQOUgsqyiQ&#10;LkDaD6BJyiIqkSpJW06L/nuHlGVnuRRtdSBG5Myb7c1c3xy6Fu25NkLJAscXEUZcUsWE3Bb465cq&#10;WGBkLJGMtEryAj9yg2+Wb99cD33OE9WolnGNAESafOgL3Fjb52FoaMM7Yi5UzyU81kp3xMKv3oZM&#10;kwHQuzZMomgeDkqzXivKjYHbcnzES49f15zaT3VtuEVtgSE260/tz407w+U1ybea9I2gxzDIX0TR&#10;ESHB6QmqJJagnRavoDpBtTKqthdUdaGqa0G5zwGyiaMX2Tw0pOc+FyiO6U9lMv8Pln7cf9ZIMOjd&#10;HCNJOugRU9Q4z3F86eoz9CYHtYceFO3hTh1A1+dq+ntFvxkk1aohcstvtVZDwwmD+GJnGT4xHXGM&#10;A9kMHxQDP2RnlQc61LpzxYNyIECHPj2eesMPFlG4TNI0i7MZRhTe4lmSRr55Ickn614b+46rDjmh&#10;wBp679HJ/t5YFw3JJxXnTKpKtK3vfyufXYDieAO+wdS9uSh8O39mUbZerBdpkCbzdZBGZRncVqs0&#10;mFfx1ay8LFerMv7l/MZp3gjGuHRuJmrF6Z+17kjykRQnchnVCubgXEhGbzerVqM9AWpX/vM1h5ez&#10;Wvg8DF8EyOVFSjFU8y7Jgmq+uArSKp0F2VW0CKI4u8vmUZqlZfU8pXsh+b+nhIYCZ7NkNpLpHPSL&#10;3CL/vc6N5J2wsDxa0RV4cVIiuaPgWjLfWktEO8pPSuHCP5cC2j012hPWcXRkqz1sDn42kmQahI1i&#10;j0BhrYBhwFPYfCA0Sv/AaIAtUmDzfUc0x6h9L2EM3MqZBD0Jm0kgkoJpgS1Go7iy42ra9VpsG0Ae&#10;B02qWxiVWngWu5kaozgOGGwGn8xxi7nV8/Tfa5137fI3AAAA//8DAFBLAwQUAAYACAAAACEA+vAo&#10;w+EAAAANAQAADwAAAGRycy9kb3ducmV2LnhtbEyPwU7DMBBE70j8g7VI3Kjdllo0xKkqBCckRBoO&#10;HJ3YTazG6xC7bfh7tqdy29kdzb7JN5Pv2cmO0QVUMJ8JYBabYBy2Cr6qt4cnYDFpNLoPaBX82gib&#10;4vYm15kJZyztaZdaRiEYM62gS2nIOI9NZ72OszBYpNs+jF4nkmPLzajPFO57vhBCcq8d0odOD/al&#10;s81hd/QKtt9Yvrqfj/qz3JeuqtYC3+VBqfu7afsMLNkpXc1wwSd0KIipDkc0kfWkl2tJVhrkXFIr&#10;sqwWqyWw+rJ6FAJ4kfP/LYo/AAAA//8DAFBLAQItABQABgAIAAAAIQC2gziS/gAAAOEBAAATAAAA&#10;AAAAAAAAAAAAAAAAAABbQ29udGVudF9UeXBlc10ueG1sUEsBAi0AFAAGAAgAAAAhADj9If/WAAAA&#10;lAEAAAsAAAAAAAAAAAAAAAAALwEAAF9yZWxzLy5yZWxzUEsBAi0AFAAGAAgAAAAhAKCE6F60AgAA&#10;swUAAA4AAAAAAAAAAAAAAAAALgIAAGRycy9lMm9Eb2MueG1sUEsBAi0AFAAGAAgAAAAhAPrwKMPh&#10;AAAADQEAAA8AAAAAAAAAAAAAAAAADgUAAGRycy9kb3ducmV2LnhtbFBLBQYAAAAABAAEAPMAAAAc&#10;BgAAAAA=&#10;" filled="f" stroked="f">
              <v:textbox inset="0,0,0,0">
                <w:txbxContent>
                  <w:p w:rsidR="00655455" w:rsidRDefault="00D76CA7">
                    <w:pPr>
                      <w:spacing w:line="223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QuantERA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2021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Co-funded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Call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Announcement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485209600" behindDoc="1" locked="0" layoutInCell="1" allowOverlap="1">
              <wp:simplePos x="0" y="0"/>
              <wp:positionH relativeFrom="page">
                <wp:posOffset>5948045</wp:posOffset>
              </wp:positionH>
              <wp:positionV relativeFrom="page">
                <wp:posOffset>10261600</wp:posOffset>
              </wp:positionV>
              <wp:extent cx="723265" cy="152400"/>
              <wp:effectExtent l="0" t="0" r="0" b="0"/>
              <wp:wrapNone/>
              <wp:docPr id="15" name="docshape1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326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55455" w:rsidRDefault="00D76CA7">
                          <w:pPr>
                            <w:spacing w:line="223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4</w:t>
                          </w: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5700E">
                            <w:rPr>
                              <w:noProof/>
                              <w:sz w:val="20"/>
                            </w:rPr>
                            <w:t>9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73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114" o:spid="_x0000_s1199" type="#_x0000_t202" style="position:absolute;margin-left:468.35pt;margin-top:808pt;width:56.95pt;height:12pt;z-index:-18106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jeaswIAALIFAAAOAAAAZHJzL2Uyb0RvYy54bWysVMlu2zAQvRfoPxC8K1oiLxIiB4llFQXS&#10;BUj7AbRIWUQlUiVpS2nRf++Qsuw4uRRtdSBG5Myb7c3c3A5tgw5MaS5FhsOrACMmSkm52GX465fC&#10;W2KkDRGUNFKwDD8xjW9Xb9/c9F3KIlnLhjKFAETotO8yXBvTpb6vy5q1RF/Jjgl4rKRqiYFftfOp&#10;Ij2gt40fBcHc76WinZIl0xpu8/ERrxx+VbHSfKoqzQxqMgyxGXcqd27t6a9uSLpTpKt5eQyD/EUU&#10;LeECnJ6gcmII2iv+CqrlpZJaVuaqlK0vq4qXzOUA2YTBi2wea9IxlwsUR3enMun/B1t+PHxWiFPo&#10;3QwjQVroEZWltp7DMLb16TudgtpjB4pmuJcD6Lpcdfcgy28aCbmuidixO6VkXzNCIb7QWvrPTEcc&#10;bUG2/QdJwQ/ZG+mAhkq1tnhQDgTo0KenU2/YYFAJl4voOppDiCU8hbMoDlzvfJJOxp3S5h2TLbJC&#10;hhW03oGTw4M2NhiSTirWl5AFbxrX/kZcXIDieAOuwdS+2SBcN38mQbJZbpaxF0fzjRcHee7dFevY&#10;mxfhYpZf5+t1Hv6yfsM4rTmlTFg3E7PC+M86d+T4yIkTt7RsOLVwNiStdtt1o9CBALML97mSw8tZ&#10;zb8MwxUBcnmRUgjVvI8Sr5gvF15cxDMvWQRLLwiT+2QexEmcF5cpPXDB/j0l1Gc4mUWzkUvnoF/k&#10;FrjvdW4kbbmB3dHwNsPLkxJJLQM3grrWGsKbUX5WChv+uRTQ7qnRjq+WoiNZzbAd3GhE19McbCV9&#10;AgYrCQwDmsLiA6GW6gdGPSyRDOvve6IYRs17AVNgN84kqEnYTgIRJZhm2GA0imszbqZ9p/iuBuRx&#10;zoS8g0mpuGOxHakxiuN8wWJwyRyXmN08z/+d1nnVrn4DAAD//wMAUEsDBBQABgAIAAAAIQBa22Hc&#10;4QAAAA4BAAAPAAAAZHJzL2Rvd25yZXYueG1sTI/NTsMwEITvSLyDtUjcqF1+DA1xqgrBCQk1DQeO&#10;TuwmVuN1iN02vD2bExx35tPsTL6efM9OdowuoILlQgCz2ATjsFXwWb3dPAGLSaPRfUCr4MdGWBeX&#10;F7nOTDhjaU+71DIKwZhpBV1KQ8Z5bDrrdVyEwSJ5+zB6negcW25GfaZw3/NbIST32iF96PRgXzrb&#10;HHZHr2DzheWr+/6ot+W+dFW1EvguD0pdX02bZ2DJTukPhrk+VYeCOtXhiCayXsHqTj4SSoZcSlo1&#10;I+JBSGD1rN0LAbzI+f8ZxS8AAAD//wMAUEsBAi0AFAAGAAgAAAAhALaDOJL+AAAA4QEAABMAAAAA&#10;AAAAAAAAAAAAAAAAAFtDb250ZW50X1R5cGVzXS54bWxQSwECLQAUAAYACAAAACEAOP0h/9YAAACU&#10;AQAACwAAAAAAAAAAAAAAAAAvAQAAX3JlbHMvLnJlbHNQSwECLQAUAAYACAAAACEAEO43mrMCAACy&#10;BQAADgAAAAAAAAAAAAAAAAAuAgAAZHJzL2Uyb0RvYy54bWxQSwECLQAUAAYACAAAACEAWtth3OEA&#10;AAAOAQAADwAAAAAAAAAAAAAAAAANBQAAZHJzL2Rvd25yZXYueG1sUEsFBgAAAAAEAAQA8wAAABsG&#10;AAAAAA==&#10;" filled="f" stroked="f">
              <v:textbox inset="0,0,0,0">
                <w:txbxContent>
                  <w:p w:rsidR="00655455" w:rsidRDefault="00D76CA7">
                    <w:pPr>
                      <w:spacing w:line="223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Page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4</w:t>
                    </w: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5700E">
                      <w:rPr>
                        <w:noProof/>
                        <w:sz w:val="20"/>
                      </w:rPr>
                      <w:t>9</w:t>
                    </w:r>
                    <w:r>
                      <w:fldChar w:fldCharType="end"/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73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5455" w:rsidRDefault="0055700E">
    <w:pPr>
      <w:pStyle w:val="Zkladntext"/>
      <w:spacing w:line="14" w:lineRule="auto"/>
      <w:rPr>
        <w:sz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485210112" behindDoc="1" locked="0" layoutInCell="1" allowOverlap="1">
              <wp:simplePos x="0" y="0"/>
              <wp:positionH relativeFrom="page">
                <wp:posOffset>886460</wp:posOffset>
              </wp:positionH>
              <wp:positionV relativeFrom="page">
                <wp:posOffset>10261600</wp:posOffset>
              </wp:positionV>
              <wp:extent cx="2449195" cy="152400"/>
              <wp:effectExtent l="0" t="0" r="0" b="0"/>
              <wp:wrapNone/>
              <wp:docPr id="14" name="docshape1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919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55455" w:rsidRDefault="00D76CA7">
                          <w:pPr>
                            <w:spacing w:line="223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QuantERA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2021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Co-funded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Call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Announcement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43" o:spid="_x0000_s1200" type="#_x0000_t202" style="position:absolute;margin-left:69.8pt;margin-top:808pt;width:192.85pt;height:12pt;z-index:-1810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4pXtswIAALMFAAAOAAAAZHJzL2Uyb0RvYy54bWysVMlu2zAQvRfoPxC8K1pCO5YQOUgsqyiQ&#10;LkDaD6ApyiIqkSpJW06L/nuHlGVnuRRtdSBG5Myb7c1c3xy6Fu25NkLJHMcXEUZcMlUJuc3x1y9l&#10;sMDIWCor2irJc/zIDb5Zvn1zPfQZT1Sj2oprBCDSZEOf48baPgtDwxreUXOhei7hsVa6oxZ+9Tas&#10;NB0AvWvDJIrm4aB01WvFuDFwW4yPeOnx65oz+6muDbeozTHEZv2p/blxZ7i8ptlW074R7BgG/Yso&#10;OiokOD1BFdRStNPiFVQnmFZG1faCqS5UdS0Y9zlANnH0IpuHhvbc5wLFMf2pTOb/wbKP+88aiQp6&#10;RzCStIMeVYoZ5zkml64+Q28yUHvoQdEe7tQBdH2upr9X7JtBUq0aKrf8Vms1NJxWEF/sLMMnpiOO&#10;cSCb4YOqwA/dWeWBDrXuXPGgHAjQoU+Pp97wg0UMLhNC0jidYcTgLZ4lJPLNC2k2Wffa2HdcdcgJ&#10;OdbQe49O9/fGumhoNqk4Z1KVom19/1v57AIUxxvwDabuzUXh2/kzjdL1Yr0gAUnm64BERRHclisS&#10;zMv4alZcFqtVEf9yfmOSNaKquHRuJmrF5M9adyT5SIoTuYxqReXgXEhGbzerVqM9BWqX/vM1h5ez&#10;Wvg8DF8EyOVFSjFU8y5Jg3K+uApISWZBehUtgihO79J5RFJSlM9TuheS/3tKaMhxOktmI5nOQb/I&#10;LfLf69xo1gkLy6MVXY4XJyWaOQquZeVba6loR/lJKVz451JAu6dGe8I6jo5stYfNwc9GQqZB2Kjq&#10;ESisFTAMeAqbD4RG6R8YDbBFcmy+76jmGLXvJYyBWzmToCdhMwlUMjDNscVoFFd2XE27XottA8jj&#10;oEl1C6NSC89iN1NjFMcBg83gkzluMbd6nv57rfOuXf4GAAD//wMAUEsDBBQABgAIAAAAIQD68CjD&#10;4QAAAA0BAAAPAAAAZHJzL2Rvd25yZXYueG1sTI/BTsMwEETvSPyDtUjcqN2WWjTEqSoEJyREGg4c&#10;ndhNrMbrELtt+Hu2p3Lb2R3Nvsk3k+/ZyY7RBVQwnwlgFptgHLYKvqq3hydgMWk0ug9oFfzaCJvi&#10;9ibXmQlnLO1pl1pGIRgzraBLacg4j01nvY6zMFik2z6MXieSY8vNqM8U7nu+EEJyrx3Sh04P9qWz&#10;zWF39Aq231i+up+P+rPcl66q1gLf5UGp+7tp+wws2SldzXDBJ3QoiKkORzSR9aSXa0lWGuRcUiuy&#10;rBarJbD6snoUAniR8/8tij8AAAD//wMAUEsBAi0AFAAGAAgAAAAhALaDOJL+AAAA4QEAABMAAAAA&#10;AAAAAAAAAAAAAAAAAFtDb250ZW50X1R5cGVzXS54bWxQSwECLQAUAAYACAAAACEAOP0h/9YAAACU&#10;AQAACwAAAAAAAAAAAAAAAAAvAQAAX3JlbHMvLnJlbHNQSwECLQAUAAYACAAAACEA+eKV7bMCAACz&#10;BQAADgAAAAAAAAAAAAAAAAAuAgAAZHJzL2Uyb0RvYy54bWxQSwECLQAUAAYACAAAACEA+vAow+EA&#10;AAANAQAADwAAAAAAAAAAAAAAAAANBQAAZHJzL2Rvd25yZXYueG1sUEsFBgAAAAAEAAQA8wAAABsG&#10;AAAAAA==&#10;" filled="f" stroked="f">
              <v:textbox inset="0,0,0,0">
                <w:txbxContent>
                  <w:p w:rsidR="00655455" w:rsidRDefault="00D76CA7">
                    <w:pPr>
                      <w:spacing w:line="223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QuantERA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2021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Co-funded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Call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Announcement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485210624" behindDoc="1" locked="0" layoutInCell="1" allowOverlap="1">
              <wp:simplePos x="0" y="0"/>
              <wp:positionH relativeFrom="page">
                <wp:posOffset>5948045</wp:posOffset>
              </wp:positionH>
              <wp:positionV relativeFrom="page">
                <wp:posOffset>10261600</wp:posOffset>
              </wp:positionV>
              <wp:extent cx="723265" cy="152400"/>
              <wp:effectExtent l="0" t="0" r="0" b="0"/>
              <wp:wrapNone/>
              <wp:docPr id="13" name="docshape1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326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55455" w:rsidRDefault="00D76CA7">
                          <w:pPr>
                            <w:spacing w:line="223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50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73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144" o:spid="_x0000_s1201" type="#_x0000_t202" style="position:absolute;margin-left:468.35pt;margin-top:808pt;width:56.95pt;height:12pt;z-index:-18105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nMTswIAALIFAAAOAAAAZHJzL2Uyb0RvYy54bWysVFtvmzAUfp+0/2D5nXIpuYBKqjaEaVJ3&#10;kbr9AAebYA1sZjuBbtp/37EJSdO+TNt4sA728Xcu3+dzczu0DTowpbkUGQ6vAoyYKCXlYpfhr18K&#10;b4mRNkRQ0kjBMvzENL5dvX1z03cpi2QtG8oUAhCh077LcG1Ml/q+LmvWEn0lOybgsJKqJQZ+1c6n&#10;ivSA3jZ+FARzv5eKdkqWTGvYzcdDvHL4VcVK86mqNDOoyTDkZtyq3Lq1q7+6IelOka7m5TEN8hdZ&#10;tIQLCHqCyokhaK/4K6iWl0pqWZmrUra+rCpeMlcDVBMGL6p5rEnHXC3QHN2d2qT/H2z58fBZIU6B&#10;u2uMBGmBIypLbSOHcWz703c6BbfHDhzNcC8H8HW16u5Blt80EnJdE7Fjd0rJvmaEQn6hvek/uzri&#10;aAuy7T9ICnHI3kgHNFSqtc2DdiBAB56eTtywwaASNhfRdTSfYVTCUTiL4sBx55N0utwpbd4x2SJr&#10;ZFgB9Q6cHB60scmQdHKxsYQseNM4+htxsQGO4w6Ehqv2zCbh2PyZBMlmuVnGXhzNN14c5Ll3V6xj&#10;b16Ei1l+na/XefjLxg3jtOaUMmHDTMoK4z9j7qjxURMnbWnZcGrhbEpa7bbrRqEDAWUX7nMth5Oz&#10;m3+ZhmsC1PKipBC6eR8lXjFfLry4iGdesgiWXhAm98k8iJM4Ly5LeuCC/XtJqM9wMotmo5bOSb+o&#10;LXDf69pI2nIDs6PhbYaXJyeSWgVuBHXUGsKb0X7WCpv+uRVA90S006uV6ChWM2wH9zQgR0CzYt5K&#10;+gQKVhIUBjKFwQdGLdUPjHoYIhnW3/dEMYya9wJegZ04k6EmYzsZRJRwNcMGo9Fcm3Ey7TvFdzUg&#10;j+9MyDt4KRV3Kj5ncXxfMBhcMcchZifP83/ndR61q98AAAD//wMAUEsDBBQABgAIAAAAIQBa22Hc&#10;4QAAAA4BAAAPAAAAZHJzL2Rvd25yZXYueG1sTI/NTsMwEITvSLyDtUjcqF1+DA1xqgrBCQk1DQeO&#10;TuwmVuN1iN02vD2bExx35tPsTL6efM9OdowuoILlQgCz2ATjsFXwWb3dPAGLSaPRfUCr4MdGWBeX&#10;F7nOTDhjaU+71DIKwZhpBV1KQ8Z5bDrrdVyEwSJ5+zB6negcW25GfaZw3/NbIST32iF96PRgXzrb&#10;HHZHr2DzheWr+/6ot+W+dFW1EvguD0pdX02bZ2DJTukPhrk+VYeCOtXhiCayXsHqTj4SSoZcSlo1&#10;I+JBSGD1rN0LAbzI+f8ZxS8AAAD//wMAUEsBAi0AFAAGAAgAAAAhALaDOJL+AAAA4QEAABMAAAAA&#10;AAAAAAAAAAAAAAAAAFtDb250ZW50X1R5cGVzXS54bWxQSwECLQAUAAYACAAAACEAOP0h/9YAAACU&#10;AQAACwAAAAAAAAAAAAAAAAAvAQAAX3JlbHMvLnJlbHNQSwECLQAUAAYACAAAACEAs9JzE7MCAACy&#10;BQAADgAAAAAAAAAAAAAAAAAuAgAAZHJzL2Uyb0RvYy54bWxQSwECLQAUAAYACAAAACEAWtth3OEA&#10;AAAOAQAADwAAAAAAAAAAAAAAAAANBQAAZHJzL2Rvd25yZXYueG1sUEsFBgAAAAAEAAQA8wAAABsG&#10;AAAAAA==&#10;" filled="f" stroked="f">
              <v:textbox inset="0,0,0,0">
                <w:txbxContent>
                  <w:p w:rsidR="00655455" w:rsidRDefault="00D76CA7">
                    <w:pPr>
                      <w:spacing w:line="223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Page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50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73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5455" w:rsidRDefault="0055700E">
    <w:pPr>
      <w:pStyle w:val="Zkladntext"/>
      <w:spacing w:line="14" w:lineRule="auto"/>
      <w:rPr>
        <w:sz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485211136" behindDoc="1" locked="0" layoutInCell="1" allowOverlap="1">
              <wp:simplePos x="0" y="0"/>
              <wp:positionH relativeFrom="page">
                <wp:posOffset>886460</wp:posOffset>
              </wp:positionH>
              <wp:positionV relativeFrom="page">
                <wp:posOffset>10261600</wp:posOffset>
              </wp:positionV>
              <wp:extent cx="2449195" cy="152400"/>
              <wp:effectExtent l="0" t="0" r="0" b="0"/>
              <wp:wrapNone/>
              <wp:docPr id="12" name="docshape1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919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55455" w:rsidRDefault="00D76CA7">
                          <w:pPr>
                            <w:spacing w:line="223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QuantERA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2021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Co-funded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Call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Announcement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49" o:spid="_x0000_s1202" type="#_x0000_t202" style="position:absolute;margin-left:69.8pt;margin-top:808pt;width:192.85pt;height:12pt;z-index:-181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0tIswIAALMFAAAOAAAAZHJzL2Uyb0RvYy54bWysVMlu2zAQvRfoPxC8K1oqO5YQOUgsqyiQ&#10;LkDaD6BJyiIqkSpJW06D/nuHlGVnuRRtdSBG5Myb7c1cXR+6Fu25NkLJAscXEUZcUsWE3Bb429cq&#10;WGBkLJGMtEryAj9wg6+Xb99cDX3OE9WolnGNAESafOgL3Fjb52FoaMM7Yi5UzyU81kp3xMKv3oZM&#10;kwHQuzZMomgeDkqzXivKjYHbcnzES49f15zaz3VtuEVtgSE260/tz407w+UVybea9I2gxzDIX0TR&#10;ESHB6QmqJJagnRavoDpBtTKqthdUdaGqa0G5zwGyiaMX2dw3pOc+FyiO6U9lMv8Pln7af9FIMOhd&#10;gpEkHfSIKWqc5zjNXH2G3uSgdt+Doj3cqgPo+lxNf6fod4OkWjVEbvmN1mpoOGEQX+wswyemI45x&#10;IJvho2Lgh+ys8kCHWneueFAOBOjQp4dTb/jBIgqXSZpmcTbDiMJbPEvSyDcvJPlk3Wtj33PVIScU&#10;WEPvPTrZ3xnroiH5pOKcSVWJtvX9b+WzC1Acb8A3mLo3F4Vv52MWZevFepEGaTJfB2lUlsFNtUqD&#10;eRVfzsp35WpVxr+c3zjNG8EYl87NRK04/bPWHUk+kuJELqNawRycC8no7WbVarQnQO3Kf77m8HJW&#10;C5+H4YsAubxIKYZq3iZZUM0Xl0FapbMgu4wWQRRnt9k8SrO0rJ6ndCck//eU0FDgbJbMRjKdg36R&#10;W+S/17mRvBMWlkcrugIvTkokdxRcS+Zba4loR/lJKVz451JAu6dGe8I6jo5stYfNwc9GMp8GYaPY&#10;A1BYK2AY8BQ2HwiN0j8xGmCLFNj82BHNMWo/SBgDt3ImQU/CZhKIpGBaYIvRKK7suJp2vRbbBpDH&#10;QZPqBkalFp7FbqbGKI4DBpvBJ3PcYm71PP33Wuddu/wNAAD//wMAUEsDBBQABgAIAAAAIQD68CjD&#10;4QAAAA0BAAAPAAAAZHJzL2Rvd25yZXYueG1sTI/BTsMwEETvSPyDtUjcqN2WWjTEqSoEJyREGg4c&#10;ndhNrMbrELtt+Hu2p3Lb2R3Nvsk3k+/ZyY7RBVQwnwlgFptgHLYKvqq3hydgMWk0ug9oFfzaCJvi&#10;9ibXmQlnLO1pl1pGIRgzraBLacg4j01nvY6zMFik2z6MXieSY8vNqM8U7nu+EEJyrx3Sh04P9qWz&#10;zWF39Aq231i+up+P+rPcl66q1gLf5UGp+7tp+wws2SldzXDBJ3QoiKkORzSR9aSXa0lWGuRcUiuy&#10;rBarJbD6snoUAniR8/8tij8AAAD//wMAUEsBAi0AFAAGAAgAAAAhALaDOJL+AAAA4QEAABMAAAAA&#10;AAAAAAAAAAAAAAAAAFtDb250ZW50X1R5cGVzXS54bWxQSwECLQAUAAYACAAAACEAOP0h/9YAAACU&#10;AQAACwAAAAAAAAAAAAAAAAAvAQAAX3JlbHMvLnJlbHNQSwECLQAUAAYACAAAACEAKKtLSLMCAACz&#10;BQAADgAAAAAAAAAAAAAAAAAuAgAAZHJzL2Uyb0RvYy54bWxQSwECLQAUAAYACAAAACEA+vAow+EA&#10;AAANAQAADwAAAAAAAAAAAAAAAAANBQAAZHJzL2Rvd25yZXYueG1sUEsFBgAAAAAEAAQA8wAAABsG&#10;AAAAAA==&#10;" filled="f" stroked="f">
              <v:textbox inset="0,0,0,0">
                <w:txbxContent>
                  <w:p w:rsidR="00655455" w:rsidRDefault="00D76CA7">
                    <w:pPr>
                      <w:spacing w:line="223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QuantERA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2021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Co-funded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Call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Announcement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485211648" behindDoc="1" locked="0" layoutInCell="1" allowOverlap="1">
              <wp:simplePos x="0" y="0"/>
              <wp:positionH relativeFrom="page">
                <wp:posOffset>5948045</wp:posOffset>
              </wp:positionH>
              <wp:positionV relativeFrom="page">
                <wp:posOffset>10261600</wp:posOffset>
              </wp:positionV>
              <wp:extent cx="723265" cy="152400"/>
              <wp:effectExtent l="0" t="0" r="0" b="0"/>
              <wp:wrapNone/>
              <wp:docPr id="11" name="docshape1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326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55455" w:rsidRDefault="00D76CA7">
                          <w:pPr>
                            <w:spacing w:line="223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5</w:t>
                          </w: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5700E">
                            <w:rPr>
                              <w:noProof/>
                              <w:sz w:val="20"/>
                            </w:rPr>
                            <w:t>9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73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150" o:spid="_x0000_s1203" type="#_x0000_t202" style="position:absolute;margin-left:468.35pt;margin-top:808pt;width:56.95pt;height:12pt;z-index:-18104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NwNtQIAALIFAAAOAAAAZHJzL2Uyb0RvYy54bWysVNtu2zAMfR+wfxD07vpSO4mNOkUbx8OA&#10;7gJ0+wBFlmNhtuRJSpxu2L+PkuOkaV+GbX4QaIk6PCSPeHN76Fq0Z0pzKXIcXgUYMUFlxcU2x1+/&#10;lN4CI22IqEgrBcvxE9P4dvn2zc3QZyySjWwrphCACJ0NfY4bY/rM9zVtWEf0leyZgMNaqo4Y+FVb&#10;v1JkAPSu9aMgmPmDVFWvJGVaw24xHuKlw69rRs2nutbMoDbHwM24Vbl1Y1d/eUOyrSJ9w+mRBvkL&#10;Fh3hAoKeoApiCNop/gqq41RJLWtzRWXny7rmlLkcIJsweJHNY0N65nKB4uj+VCb9/2Dpx/1nhXgF&#10;vQsxEqSDHlWSahs5TFx9hl5n4PbYg6M53MsD+Lpcdf8g6TeNhFw1RGzZnVJyaBipgF9oK+s/u2o7&#10;ojNtQTbDB1lBHLIz0gEdatXZ4kE5EKBDn55OvWEHgyhszqPraJZgROEoTKI4cNx8kk2Xe6XNOyY7&#10;ZI0cK2i9Ayf7B20sGZJNLjaWkCVvW9f+VlxsgOO4A6Hhqj2zJFw3f6ZBul6sF7EXR7O1FwdF4d2V&#10;q9ibleE8Ka6L1aoIf9m4YZw1vKqYsGEmZYXxn3XuqPFREydtadnyysJZSlptN6tWoT0BZZfucyWH&#10;k7Obf0nDFQFyeZFSCNW8j1KvnC3mXlzGiZfOg4UXhOl9OgviNC7Ky5QeuGD/nhIacpwmUTJq6Uz6&#10;RW6B+17nRrKOG5gdLe9yvDg5kcwqcC0q11pDeDvaz0ph6Z9LAe2eGu30aiU6itUcNgf3NKK5DW/1&#10;u5HVEyhYSVAYyBQGHxiNVD8wGmCI5Fh/3xHFMGrfC3gFduJMhpqMzWQQQeFqjg1Go7ky42Ta9Ypv&#10;G0Ae35mQd/BSau5UfGZxfF8wGFwyxyFmJ8/zf+d1HrXL3wAAAP//AwBQSwMEFAAGAAgAAAAhAFrb&#10;YdzhAAAADgEAAA8AAABkcnMvZG93bnJldi54bWxMj81OwzAQhO9IvIO1SNyoXX4MDXGqCsEJCTUN&#10;B45O7CZW43WI3Ta8PZsTHHfm0+xMvp58z052jC6gguVCALPYBOOwVfBZvd08AYtJo9F9QKvgx0ZY&#10;F5cXuc5MOGNpT7vUMgrBmGkFXUpDxnlsOut1XITBInn7MHqd6BxbbkZ9pnDf81shJPfaIX3o9GBf&#10;OtscdkevYPOF5av7/qi35b50VbUS+C4PSl1fTZtnYMlO6Q+GuT5Vh4I61eGIJrJewepOPhJKhlxK&#10;WjUj4kFIYPWs3QsBvMj5/xnFLwAAAP//AwBQSwECLQAUAAYACAAAACEAtoM4kv4AAADhAQAAEwAA&#10;AAAAAAAAAAAAAAAAAAAAW0NvbnRlbnRfVHlwZXNdLnhtbFBLAQItABQABgAIAAAAIQA4/SH/1gAA&#10;AJQBAAALAAAAAAAAAAAAAAAAAC8BAABfcmVscy8ucmVsc1BLAQItABQABgAIAAAAIQBSzNwNtQIA&#10;ALIFAAAOAAAAAAAAAAAAAAAAAC4CAABkcnMvZTJvRG9jLnhtbFBLAQItABQABgAIAAAAIQBa22Hc&#10;4QAAAA4BAAAPAAAAAAAAAAAAAAAAAA8FAABkcnMvZG93bnJldi54bWxQSwUGAAAAAAQABADzAAAA&#10;HQYAAAAA&#10;" filled="f" stroked="f">
              <v:textbox inset="0,0,0,0">
                <w:txbxContent>
                  <w:p w:rsidR="00655455" w:rsidRDefault="00D76CA7">
                    <w:pPr>
                      <w:spacing w:line="223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Page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5</w:t>
                    </w: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5700E">
                      <w:rPr>
                        <w:noProof/>
                        <w:sz w:val="20"/>
                      </w:rPr>
                      <w:t>9</w:t>
                    </w:r>
                    <w:r>
                      <w:fldChar w:fldCharType="end"/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73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5455" w:rsidRDefault="0055700E">
    <w:pPr>
      <w:pStyle w:val="Zkladntext"/>
      <w:spacing w:line="14" w:lineRule="auto"/>
      <w:rPr>
        <w:sz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485212160" behindDoc="1" locked="0" layoutInCell="1" allowOverlap="1">
              <wp:simplePos x="0" y="0"/>
              <wp:positionH relativeFrom="page">
                <wp:posOffset>886460</wp:posOffset>
              </wp:positionH>
              <wp:positionV relativeFrom="page">
                <wp:posOffset>10261600</wp:posOffset>
              </wp:positionV>
              <wp:extent cx="2449195" cy="152400"/>
              <wp:effectExtent l="0" t="0" r="0" b="0"/>
              <wp:wrapNone/>
              <wp:docPr id="10" name="docshape18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919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55455" w:rsidRDefault="00D76CA7">
                          <w:pPr>
                            <w:spacing w:line="223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QuantERA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2021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Co-funded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Call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Announcement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87" o:spid="_x0000_s1204" type="#_x0000_t202" style="position:absolute;margin-left:69.8pt;margin-top:808pt;width:192.85pt;height:12pt;z-index:-181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SZrswIAALMFAAAOAAAAZHJzL2Uyb0RvYy54bWysVNuOmzAQfa/Uf7D8znIpSQAtqXZDqCpt&#10;L9K2H+AYE6yCTW0nsK367x2bkOzlpWrLgzXYM2duZ+b67di16MiU5lLkOLwKMGKCyoqLfY6/fim9&#10;BCNtiKhIKwXL8QPT+O369avroc9YJBvZVkwhABE6G/ocN8b0me9r2rCO6CvZMwGPtVQdMfCr9n6l&#10;yADoXetHQbD0B6mqXknKtIbbYnrEa4df14yaT3WtmUFtjiE2407lzp09/fU1yfaK9A2npzDIX0TR&#10;ES7A6RmqIIagg+IvoDpOldSyNldUdr6sa06ZywGyCYNn2dw3pGcuFyiO7s9l0v8Pln48flaIV9A7&#10;KI8gHfSoklRbz2GysvUZep2B2n0Pima8lSPoulx1fyfpN42E3DRE7NmNUnJoGKkgvtBa+o9MJxxt&#10;QXbDB1mBH3Iw0gGNteps8aAcCNAhkIdzb9hoEIXLKI7TMF1gROEtXERx4Jrnk2y27pU275jskBVy&#10;rKD3Dp0c77Sx0ZBsVrHOhCx527r+t+LJBShON+AbTO2bjcK182capNtkm8ReHC23XhwUhXdTbmJv&#10;WYarRfGm2GyK8Jf1G8ZZw6uKCetmplYY/1nrTiSfSHEml5YtryycDUmr/W7TKnQkQO3Sfa7m8HJR&#10;85+G4YoAuTxLKYRq3kapVy6TlReX8cJLV0HiBWF6my6DOI2L8mlKd1ywf08JDTlOF9FiItMl6Ge5&#10;Be57mRvJOm5gebS8y3FyViKZpeBWVK61hvB2kh+VwoZ/KQW0e260I6zl6MRWM+5GNxtRMg/CTlYP&#10;QGElgWHAU9h8IDRS/cBogC2SY/39QBTDqH0vYAzsypkFNQu7WSCCgmmODUaTuDHTajr0iu8bQJ4G&#10;TcgbGJWaOxbbmZqiOA0YbAaXzGmL2dXz+N9pXXbt+jcAAAD//wMAUEsDBBQABgAIAAAAIQD68CjD&#10;4QAAAA0BAAAPAAAAZHJzL2Rvd25yZXYueG1sTI/BTsMwEETvSPyDtUjcqN2WWjTEqSoEJyREGg4c&#10;ndhNrMbrELtt+Hu2p3Lb2R3Nvsk3k+/ZyY7RBVQwnwlgFptgHLYKvqq3hydgMWk0ug9oFfzaCJvi&#10;9ibXmQlnLO1pl1pGIRgzraBLacg4j01nvY6zMFik2z6MXieSY8vNqM8U7nu+EEJyrx3Sh04P9qWz&#10;zWF39Aq231i+up+P+rPcl66q1gLf5UGp+7tp+wws2SldzXDBJ3QoiKkORzSR9aSXa0lWGuRcUiuy&#10;rBarJbD6snoUAniR8/8tij8AAAD//wMAUEsBAi0AFAAGAAgAAAAhALaDOJL+AAAA4QEAABMAAAAA&#10;AAAAAAAAAAAAAAAAAFtDb250ZW50X1R5cGVzXS54bWxQSwECLQAUAAYACAAAACEAOP0h/9YAAACU&#10;AQAACwAAAAAAAAAAAAAAAAAvAQAAX3JlbHMvLnJlbHNQSwECLQAUAAYACAAAACEAShkma7MCAACz&#10;BQAADgAAAAAAAAAAAAAAAAAuAgAAZHJzL2Uyb0RvYy54bWxQSwECLQAUAAYACAAAACEA+vAow+EA&#10;AAANAQAADwAAAAAAAAAAAAAAAAANBQAAZHJzL2Rvd25yZXYueG1sUEsFBgAAAAAEAAQA8wAAABsG&#10;AAAAAA==&#10;" filled="f" stroked="f">
              <v:textbox inset="0,0,0,0">
                <w:txbxContent>
                  <w:p w:rsidR="00655455" w:rsidRDefault="00D76CA7">
                    <w:pPr>
                      <w:spacing w:line="223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QuantERA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2021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Co-funded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Call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Announcement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485212672" behindDoc="1" locked="0" layoutInCell="1" allowOverlap="1">
              <wp:simplePos x="0" y="0"/>
              <wp:positionH relativeFrom="page">
                <wp:posOffset>5948045</wp:posOffset>
              </wp:positionH>
              <wp:positionV relativeFrom="page">
                <wp:posOffset>10261600</wp:posOffset>
              </wp:positionV>
              <wp:extent cx="723265" cy="152400"/>
              <wp:effectExtent l="0" t="0" r="0" b="0"/>
              <wp:wrapNone/>
              <wp:docPr id="9" name="docshape18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326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55455" w:rsidRDefault="00D76CA7">
                          <w:pPr>
                            <w:spacing w:line="223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60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73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188" o:spid="_x0000_s1205" type="#_x0000_t202" style="position:absolute;margin-left:468.35pt;margin-top:808pt;width:56.95pt;height:12pt;z-index:-18103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jcWswIAALEFAAAOAAAAZHJzL2Uyb0RvYy54bWysVNuOmzAQfa/Uf7D8znJZkgBastoNoaq0&#10;vUjbfoBjTLAKNrWdkG3Vf+/YhGSz+1K15cEa7JkztzNzc3voWrRnSnMpchxeBRgxQWXFxTbHX7+U&#10;XoKRNkRUpJWC5fiJaXy7fPvmZugzFslGthVTCECEzoY+x40xfeb7mjasI/pK9kzAYy1VRwz8qq1f&#10;KTIAetf6URDM/UGqqleSMq3hthgf8dLh1zWj5lNda2ZQm2OIzbhTuXNjT395Q7KtIn3D6TEM8hdR&#10;dIQLcHqCKoghaKf4K6iOUyW1rM0VlZ0v65pT5nKAbMLgRTaPDemZywWKo/tTmfT/g6Uf958V4lWO&#10;U4wE6aBFlaTaOg6TxJZn6HUGWo896JnDvTxAm12qun+Q9JtGQq4aIrbsTik5NIxUEF5oLf1npiOO&#10;tiCb4YOswA/ZGemADrXqbO2gGgjQoU1Pp9awg0EULhfRdTSfYUThKZxFceBa55NsMu6VNu+Y7JAV&#10;cqyg8w6c7B+0scGQbFKxvoQsedu67rfi4gIUxxtwDab2zQbhmvkzDdJ1sk5iL47may8OisK7K1ex&#10;Ny/Dxay4LlarIvxl/YZx1vCqYsK6mYgVxn/WuCPFR0qcqKVlyysLZ0PSartZtQrtCRC7dJ8rObyc&#10;1fzLMFwRIJcXKYVQzfso9cp5svDiMp556SJIvCBM79N5EKdxUV6m9MAF+/eU0ACcm0WzkUvnoF/k&#10;FrjvdW4k67iB1dHyLsfJSYlkloFrUbnWGsLbUX5WChv+uRTQ7qnRjq+WoiNZzWFzcJMRpdMcbGT1&#10;BAxWEhgGNIW9B0Ij1Q+MBtghOdbfd0QxjNr3AqbALpxJUJOwmQQiKJjm2GA0iiszLqZdr/i2AeRx&#10;zoS8g0mpuWOxHakxiuN8wV5wyRx3mF08z/+d1nnTLn8DAAD//wMAUEsDBBQABgAIAAAAIQBa22Hc&#10;4QAAAA4BAAAPAAAAZHJzL2Rvd25yZXYueG1sTI/NTsMwEITvSLyDtUjcqF1+DA1xqgrBCQk1DQeO&#10;TuwmVuN1iN02vD2bExx35tPsTL6efM9OdowuoILlQgCz2ATjsFXwWb3dPAGLSaPRfUCr4MdGWBeX&#10;F7nOTDhjaU+71DIKwZhpBV1KQ8Z5bDrrdVyEwSJ5+zB6negcW25GfaZw3/NbIST32iF96PRgXzrb&#10;HHZHr2DzheWr+/6ot+W+dFW1EvguD0pdX02bZ2DJTukPhrk+VYeCOtXhiCayXsHqTj4SSoZcSlo1&#10;I+JBSGD1rN0LAbzI+f8ZxS8AAAD//wMAUEsBAi0AFAAGAAgAAAAhALaDOJL+AAAA4QEAABMAAAAA&#10;AAAAAAAAAAAAAAAAAFtDb250ZW50X1R5cGVzXS54bWxQSwECLQAUAAYACAAAACEAOP0h/9YAAACU&#10;AQAACwAAAAAAAAAAAAAAAAAvAQAAX3JlbHMvLnJlbHNQSwECLQAUAAYACAAAACEA13I3FrMCAACx&#10;BQAADgAAAAAAAAAAAAAAAAAuAgAAZHJzL2Uyb0RvYy54bWxQSwECLQAUAAYACAAAACEAWtth3OEA&#10;AAAOAQAADwAAAAAAAAAAAAAAAAANBQAAZHJzL2Rvd25yZXYueG1sUEsFBgAAAAAEAAQA8wAAABsG&#10;AAAAAA==&#10;" filled="f" stroked="f">
              <v:textbox inset="0,0,0,0">
                <w:txbxContent>
                  <w:p w:rsidR="00655455" w:rsidRDefault="00D76CA7">
                    <w:pPr>
                      <w:spacing w:line="223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Page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60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73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5455" w:rsidRDefault="0055700E">
    <w:pPr>
      <w:pStyle w:val="Zkladntext"/>
      <w:spacing w:line="14" w:lineRule="auto"/>
      <w:rPr>
        <w:sz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485213184" behindDoc="1" locked="0" layoutInCell="1" allowOverlap="1">
              <wp:simplePos x="0" y="0"/>
              <wp:positionH relativeFrom="page">
                <wp:posOffset>886460</wp:posOffset>
              </wp:positionH>
              <wp:positionV relativeFrom="page">
                <wp:posOffset>10261600</wp:posOffset>
              </wp:positionV>
              <wp:extent cx="2449195" cy="152400"/>
              <wp:effectExtent l="0" t="0" r="0" b="0"/>
              <wp:wrapNone/>
              <wp:docPr id="8" name="docshape19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919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55455" w:rsidRDefault="00D76CA7">
                          <w:pPr>
                            <w:spacing w:line="223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QuantERA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2021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Co-funded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Call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Announcement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93" o:spid="_x0000_s1206" type="#_x0000_t202" style="position:absolute;margin-left:69.8pt;margin-top:808pt;width:192.85pt;height:12pt;z-index:-181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ExfsgIAALIFAAAOAAAAZHJzL2Uyb0RvYy54bWysVMlu2zAQvRfoPxC8K1oiO5YQOUgsqyiQ&#10;LkDaD6BJyiIqkSpJW06L/nuHlGVnuRRtdSBG5PDN8h7n+ubQtWjPtRFKFji+iDDikiom5LbAX79U&#10;wQIjY4lkpFWSF/iRG3yzfPvmeuhznqhGtYxrBCDS5ENf4MbaPg9DQxveEXOhei7hsFa6IxZ+9TZk&#10;mgyA3rVhEkXzcFCa9VpRbgzsluMhXnr8uubUfqprwy1qCwy5Wb9qv27cGi6vSb7VpG8EPaZB/iKL&#10;jggJQU9QJbEE7bR4BdUJqpVRtb2gqgtVXQvKfQ1QTRy9qOahIT33tUBzTH9qk/l/sPTj/rNGghUY&#10;iJKkA4qYosYFjrNL156hNzl4PfTgZw936gA0+1JNf6/oN4OkWjVEbvmt1mpoOGGQXuxuhk+ujjjG&#10;gWyGD4pBHLKzygMdat253kE3EKADTY8navjBIgqbSZpmcTbDiMJZPEvSyHMXkny63Wtj33HVIWcU&#10;WAP1Hp3s74112ZB8cnHBpKpE23r6W/lsAxzHHYgNV92Zy8Kz+TOLsvVivUiDNJmvgzQqy+C2WqXB&#10;vIqvZuVluVqV8S8XN07zRjDGpQszKStO/4y5o8ZHTZy0ZVQrmINzKRm93axajfYElF35z/ccTs5u&#10;4fM0fBOglhclxdDNuyQLqvniKkirdBZkV9EiiOLsLptHaZaW1fOS7oXk/14SGgqczZLZKKZz0i9q&#10;i/z3ujaSd8LC7GhFB+I9OZHcSXAtmafWEtGO9pNWuPTPrQC6J6K9YJ1GR7Xaw+bgn8al15pT80ax&#10;R5CwVqAw0CkMPjAapX9gNMAQKbD5viOaY9S+l/AM3MSZDD0Zm8kgksLVAluMRnNlx8m067XYNoA8&#10;PjSpbuGp1MKr+JzF8YHBYPDFHIeYmzxP/73XedQufwMAAP//AwBQSwMEFAAGAAgAAAAhAPrwKMPh&#10;AAAADQEAAA8AAABkcnMvZG93bnJldi54bWxMj8FOwzAQRO9I/IO1SNyo3ZZaNMSpKgQnJEQaDhyd&#10;2E2sxusQu234e7anctvZHc2+yTeT79nJjtEFVDCfCWAWm2Actgq+qreHJ2AxaTS6D2gV/NoIm+L2&#10;JteZCWcs7WmXWkYhGDOtoEtpyDiPTWe9jrMwWKTbPoxeJ5Jjy82ozxTue74QQnKvHdKHTg/2pbPN&#10;YXf0CrbfWL66n4/6s9yXrqrWAt/lQan7u2n7DCzZKV3NcMEndCiIqQ5HNJH1pJdrSVYa5FxSK7Ks&#10;FqslsPqyehQCeJHz/y2KPwAAAP//AwBQSwECLQAUAAYACAAAACEAtoM4kv4AAADhAQAAEwAAAAAA&#10;AAAAAAAAAAAAAAAAW0NvbnRlbnRfVHlwZXNdLnhtbFBLAQItABQABgAIAAAAIQA4/SH/1gAAAJQB&#10;AAALAAAAAAAAAAAAAAAAAC8BAABfcmVscy8ucmVsc1BLAQItABQABgAIAAAAIQDhSExfsgIAALIF&#10;AAAOAAAAAAAAAAAAAAAAAC4CAABkcnMvZTJvRG9jLnhtbFBLAQItABQABgAIAAAAIQD68CjD4QAA&#10;AA0BAAAPAAAAAAAAAAAAAAAAAAwFAABkcnMvZG93bnJldi54bWxQSwUGAAAAAAQABADzAAAAGgYA&#10;AAAA&#10;" filled="f" stroked="f">
              <v:textbox inset="0,0,0,0">
                <w:txbxContent>
                  <w:p w:rsidR="00655455" w:rsidRDefault="00D76CA7">
                    <w:pPr>
                      <w:spacing w:line="223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QuantERA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2021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Co-funded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Call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Announcement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485213696" behindDoc="1" locked="0" layoutInCell="1" allowOverlap="1">
              <wp:simplePos x="0" y="0"/>
              <wp:positionH relativeFrom="page">
                <wp:posOffset>5948045</wp:posOffset>
              </wp:positionH>
              <wp:positionV relativeFrom="page">
                <wp:posOffset>10261600</wp:posOffset>
              </wp:positionV>
              <wp:extent cx="723265" cy="152400"/>
              <wp:effectExtent l="0" t="0" r="0" b="0"/>
              <wp:wrapNone/>
              <wp:docPr id="7" name="docshape19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326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55455" w:rsidRDefault="00D76CA7">
                          <w:pPr>
                            <w:spacing w:line="223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6</w:t>
                          </w: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5700E">
                            <w:rPr>
                              <w:noProof/>
                              <w:sz w:val="20"/>
                            </w:rPr>
                            <w:t>6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73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194" o:spid="_x0000_s1207" type="#_x0000_t202" style="position:absolute;margin-left:468.35pt;margin-top:808pt;width:56.95pt;height:12pt;z-index:-18102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bMxswIAALEFAAAOAAAAZHJzL2Uyb0RvYy54bWysVNtu2zAMfR+wfxD07vpS52KjTtHG8TCg&#10;uwDdPkCx5FiYLXmSErsb9u+j5Dhp2pdhmx8EWqIOecgj3twObYMOTGkuRYbDqwAjJkpJudhl+OuX&#10;wltipA0RlDRSsAw/MY1vV2/f3PRdyiJZy4YyhQBE6LTvMlwb06W+r8uatURfyY4JOKykaomBX7Xz&#10;qSI9oLeNHwXB3O+lop2SJdMadvPxEK8cflWx0nyqKs0MajIMuRm3Krdu7eqvbki6U6SreXlMg/xF&#10;Fi3hAoKeoHJiCNor/gqq5aWSWlbmqpStL6uKl8xxADZh8ILNY0065rhAcXR3KpP+f7Dlx8NnhTjN&#10;8AIjQVpoEZWltoHDJLbl6TudgtdjB35muJcDtNlR1d2DLL9pJOS6JmLH7pSSfc0IhfRCe9N/dnXE&#10;0RZk23+QFOKQvZEOaKhUa2sH1UCADm16OrWGDQaVsLmIrqP5DKMSjsJZFAeudT5Jp8ud0uYdky2y&#10;RoYVdN6Bk8ODNjYZkk4uNpaQBW8a1/1GXGyA47gDoeGqPbNJuGb+TIJks9wsYy+O5hsvDvLcuyvW&#10;sTcvwsUsv87X6zz8ZeOGcVpzSpmwYSZhhfGfNe4o8VESJ2lp2XBq4WxKWu2260ahAwFhF+5zJYeT&#10;s5t/mYYrAnB5QSmEat5HiVfMlwsvLuKZlyyCpReEyX0yD+IkzotLSg9csH+nhPoMJ7NoNmrpnPQL&#10;boH7XnMjacsNjI6GtxlenpxIahW4EdS11hDejPazUtj0z6WAdk+Ndnq1Eh3Faobt4F7GtVOzFfNW&#10;0idQsJKgMJApzD0waql+YNTDDMmw/r4nimHUvBfwCuzAmQw1GdvJIKKEqxk2GI3m2oyDad8pvqsB&#10;eXxnQt7BS6m4U/E5i+P7grngyBxnmB08z/+d13nSrn4DAAD//wMAUEsDBBQABgAIAAAAIQBa22Hc&#10;4QAAAA4BAAAPAAAAZHJzL2Rvd25yZXYueG1sTI/NTsMwEITvSLyDtUjcqF1+DA1xqgrBCQk1DQeO&#10;TuwmVuN1iN02vD2bExx35tPsTL6efM9OdowuoILlQgCz2ATjsFXwWb3dPAGLSaPRfUCr4MdGWBeX&#10;F7nOTDhjaU+71DIKwZhpBV1KQ8Z5bDrrdVyEwSJ5+zB6negcW25GfaZw3/NbIST32iF96PRgXzrb&#10;HHZHr2DzheWr+/6ot+W+dFW1EvguD0pdX02bZ2DJTukPhrk+VYeCOtXhiCayXsHqTj4SSoZcSlo1&#10;I+JBSGD1rN0LAbzI+f8ZxS8AAAD//wMAUEsBAi0AFAAGAAgAAAAhALaDOJL+AAAA4QEAABMAAAAA&#10;AAAAAAAAAAAAAAAAAFtDb250ZW50X1R5cGVzXS54bWxQSwECLQAUAAYACAAAACEAOP0h/9YAAACU&#10;AQAACwAAAAAAAAAAAAAAAAAvAQAAX3JlbHMvLnJlbHNQSwECLQAUAAYACAAAACEArqGzMbMCAACx&#10;BQAADgAAAAAAAAAAAAAAAAAuAgAAZHJzL2Uyb0RvYy54bWxQSwECLQAUAAYACAAAACEAWtth3OEA&#10;AAAOAQAADwAAAAAAAAAAAAAAAAANBQAAZHJzL2Rvd25yZXYueG1sUEsFBgAAAAAEAAQA8wAAABsG&#10;AAAAAA==&#10;" filled="f" stroked="f">
              <v:textbox inset="0,0,0,0">
                <w:txbxContent>
                  <w:p w:rsidR="00655455" w:rsidRDefault="00D76CA7">
                    <w:pPr>
                      <w:spacing w:line="223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Page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6</w:t>
                    </w: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5700E">
                      <w:rPr>
                        <w:noProof/>
                        <w:sz w:val="20"/>
                      </w:rPr>
                      <w:t>6</w:t>
                    </w:r>
                    <w:r>
                      <w:fldChar w:fldCharType="end"/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73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5455" w:rsidRDefault="0055700E">
    <w:pPr>
      <w:pStyle w:val="Zkladntext"/>
      <w:spacing w:line="14" w:lineRule="auto"/>
      <w:rPr>
        <w:sz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485214208" behindDoc="1" locked="0" layoutInCell="1" allowOverlap="1">
              <wp:simplePos x="0" y="0"/>
              <wp:positionH relativeFrom="page">
                <wp:posOffset>886460</wp:posOffset>
              </wp:positionH>
              <wp:positionV relativeFrom="page">
                <wp:posOffset>10261600</wp:posOffset>
              </wp:positionV>
              <wp:extent cx="2449195" cy="152400"/>
              <wp:effectExtent l="0" t="0" r="0" b="0"/>
              <wp:wrapNone/>
              <wp:docPr id="6" name="docshape20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919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55455" w:rsidRDefault="00D76CA7">
                          <w:pPr>
                            <w:spacing w:line="223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QuantERA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2021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Co-funded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Call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Announcement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208" o:spid="_x0000_s1208" type="#_x0000_t202" style="position:absolute;margin-left:69.8pt;margin-top:808pt;width:192.85pt;height:12pt;z-index:-181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U3kswIAALIFAAAOAAAAZHJzL2Uyb0RvYy54bWysVNuOmzAQfa/Uf7D8znJZkgW0ZLUbQlVp&#10;e5G2/QAHm2AVbGo7gW3Vf+/YhGQvL1VbHqzBnjlzOzPXN2PXogNTmkuR4/AiwIiJSlIudjn++qX0&#10;Eoy0IYKSVgqW40em8c3q7Zvroc9YJBvZUqYQgAidDX2OG2P6zPd11bCO6AvZMwGPtVQdMfCrdj5V&#10;ZAD0rvWjIFj6g1S0V7JiWsNtMT3ilcOva1aZT3WtmUFtjiE2407lzq09/dU1yXaK9A2vjmGQv4ii&#10;I1yA0xNUQQxBe8VfQXW8UlLL2lxUsvNlXfOKuRwgmzB4kc1DQ3rmcoHi6P5UJv3/YKuPh88KcZrj&#10;JUaCdNAiKittHUdBYssz9DoDrYce9Mx4J0dos0tV9/ey+qaRkOuGiB27VUoODSMUwgutpf/EdMLR&#10;FmQ7fJAU/JC9kQ5orFVnawfVQIAObXo8tYaNBlVwGcVxGqYLjCp4CxdRHLje+SSbrXulzTsmO2SF&#10;HCtovUMnh3ttbDQkm1WsMyFL3rau/a14dgGK0w34BlP7ZqNw3fyZBukm2SSxF0fLjRcHReHdluvY&#10;W5bh1aK4LNbrIvxl/YZx1nBKmbBuZmaF8Z917sjxiRMnbmnZcmrhbEha7bbrVqEDAWaX7nM1h5ez&#10;mv88DFcEyOVFSiFU8y5KvXKZXHlxGS+89CpIvCBM79JlEKdxUT5P6Z4L9u8poSHH6SJaTGQ6B/0i&#10;t8B9r3MjWccN7I6WdzlOTkoksxTcCOpaawhvJ/lJKWz451JAu+dGO8Jajk5sNeN2dKNxGc2DsJX0&#10;ESisJDAMeAqLD4RGqh8YDbBEcqy/74liGLXvBYyB3TizoGZhOwtEVGCaY4PRJK7NtJn2veK7BpCn&#10;QRPyFkal5o7FdqamKI4DBovBJXNcYnbzPP13WudVu/oNAAD//wMAUEsDBBQABgAIAAAAIQD68CjD&#10;4QAAAA0BAAAPAAAAZHJzL2Rvd25yZXYueG1sTI/BTsMwEETvSPyDtUjcqN2WWjTEqSoEJyREGg4c&#10;ndhNrMbrELtt+Hu2p3Lb2R3Nvsk3k+/ZyY7RBVQwnwlgFptgHLYKvqq3hydgMWk0ug9oFfzaCJvi&#10;9ibXmQlnLO1pl1pGIRgzraBLacg4j01nvY6zMFik2z6MXieSY8vNqM8U7nu+EEJyrx3Sh04P9qWz&#10;zWF39Aq231i+up+P+rPcl66q1gLf5UGp+7tp+wws2SldzXDBJ3QoiKkORzSR9aSXa0lWGuRcUiuy&#10;rBarJbD6snoUAniR8/8tij8AAAD//wMAUEsBAi0AFAAGAAgAAAAhALaDOJL+AAAA4QEAABMAAAAA&#10;AAAAAAAAAAAAAAAAAFtDb250ZW50X1R5cGVzXS54bWxQSwECLQAUAAYACAAAACEAOP0h/9YAAACU&#10;AQAACwAAAAAAAAAAAAAAAAAvAQAAX3JlbHMvLnJlbHNQSwECLQAUAAYACAAAACEAeR1N5LMCAACy&#10;BQAADgAAAAAAAAAAAAAAAAAuAgAAZHJzL2Uyb0RvYy54bWxQSwECLQAUAAYACAAAACEA+vAow+EA&#10;AAANAQAADwAAAAAAAAAAAAAAAAANBQAAZHJzL2Rvd25yZXYueG1sUEsFBgAAAAAEAAQA8wAAABsG&#10;AAAAAA==&#10;" filled="f" stroked="f">
              <v:textbox inset="0,0,0,0">
                <w:txbxContent>
                  <w:p w:rsidR="00655455" w:rsidRDefault="00D76CA7">
                    <w:pPr>
                      <w:spacing w:line="223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QuantERA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2021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Co-funded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Call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Announcement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485214720" behindDoc="1" locked="0" layoutInCell="1" allowOverlap="1">
              <wp:simplePos x="0" y="0"/>
              <wp:positionH relativeFrom="page">
                <wp:posOffset>5948045</wp:posOffset>
              </wp:positionH>
              <wp:positionV relativeFrom="page">
                <wp:posOffset>10261600</wp:posOffset>
              </wp:positionV>
              <wp:extent cx="723265" cy="152400"/>
              <wp:effectExtent l="0" t="0" r="0" b="0"/>
              <wp:wrapNone/>
              <wp:docPr id="5" name="docshape20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326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55455" w:rsidRDefault="00D76CA7">
                          <w:pPr>
                            <w:spacing w:line="223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70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73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09" o:spid="_x0000_s1209" type="#_x0000_t202" style="position:absolute;margin-left:468.35pt;margin-top:808pt;width:56.95pt;height:12pt;z-index:-18101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nSpsgIAALEFAAAOAAAAZHJzL2Uyb0RvYy54bWysVNuOmzAQfa/Uf7D8znIJuYCWrHZDqCpt&#10;L9K2H+AYE6yCTW0nsK367x2bkOzlpWrLgzXYM2duZ+b6ZmgbdGRKcykyHF4FGDFBZcnFPsNfvxTe&#10;CiNtiChJIwXL8CPT+Gb99s1136UskrVsSqYQgAid9l2Ga2O61Pc1rVlL9JXsmIDHSqqWGPhVe79U&#10;pAf0tvGjIFj4vVRlpyRlWsNtPj7itcOvKkbNp6rSzKAmwxCbcady586e/vqapHtFuprTUxjkL6Jo&#10;CRfg9AyVE0PQQfFXUC2nSmpZmSsqW19WFafM5QDZhMGLbB5q0jGXCxRHd+cy6f8HSz8ePyvEywzP&#10;MRKkhRaVkmrrOAoSW56+0yloPXSgZ4Y7OUCbXaq6u5f0m0ZCbmoi9uxWKdnXjJQQXmgt/SemI462&#10;ILv+gyzBDzkY6YCGSrW2dlANBOjQpsdza9hgEIXLZTSLFhAihadwHsWBa51P0sm4U9q8Y7JFVsiw&#10;gs47cHK818YGQ9JJxfoSsuBN47rfiGcXoDjegGswtW82CNfMn0mQbFfbVezF0WLrxUGee7fFJvYW&#10;Rbic57N8s8nDX9ZvGKc1L0smrJuJWGH8Z407UXykxJlaWja8tHA2JK32u02j0JEAsQv3uZLDy0XN&#10;fx6GKwLk8iKlEKp5FyVesVgtvbiI516yDFZeECZ3ySKIkzgvnqd0zwX795RQn+FkHs1HLl2CfpFb&#10;4L7XuZG05QZWR8PbDK/OSiS1DNyK0rXWEN6M8pNS2PAvpYB2T412fLUUHclqht3gJmM2m+ZgJ8tH&#10;YLCSwDCgKew9EGqpfmDUww7JsP5+IIph1LwXMAV24UyCmoTdJBBBwTTDBqNR3JhxMR06xfc1II9z&#10;JuQtTErFHYvtSI1RnOYL9oJL5rTD7OJ5+u+0Lpt2/RsAAP//AwBQSwMEFAAGAAgAAAAhAFrbYdzh&#10;AAAADgEAAA8AAABkcnMvZG93bnJldi54bWxMj81OwzAQhO9IvIO1SNyoXX4MDXGqCsEJCTUNB45O&#10;7CZW43WI3Ta8PZsTHHfm0+xMvp58z052jC6gguVCALPYBOOwVfBZvd08AYtJo9F9QKvgx0ZYF5cX&#10;uc5MOGNpT7vUMgrBmGkFXUpDxnlsOut1XITBInn7MHqd6BxbbkZ9pnDf81shJPfaIX3o9GBfOtsc&#10;dkevYPOF5av7/qi35b50VbUS+C4PSl1fTZtnYMlO6Q+GuT5Vh4I61eGIJrJewepOPhJKhlxKWjUj&#10;4kFIYPWs3QsBvMj5/xnFLwAAAP//AwBQSwECLQAUAAYACAAAACEAtoM4kv4AAADhAQAAEwAAAAAA&#10;AAAAAAAAAAAAAAAAW0NvbnRlbnRfVHlwZXNdLnhtbFBLAQItABQABgAIAAAAIQA4/SH/1gAAAJQB&#10;AAALAAAAAAAAAAAAAAAAAC8BAABfcmVscy8ucmVsc1BLAQItABQABgAIAAAAIQCr5nSpsgIAALEF&#10;AAAOAAAAAAAAAAAAAAAAAC4CAABkcnMvZTJvRG9jLnhtbFBLAQItABQABgAIAAAAIQBa22Hc4QAA&#10;AA4BAAAPAAAAAAAAAAAAAAAAAAwFAABkcnMvZG93bnJldi54bWxQSwUGAAAAAAQABADzAAAAGgYA&#10;AAAA&#10;" filled="f" stroked="f">
              <v:textbox inset="0,0,0,0">
                <w:txbxContent>
                  <w:p w:rsidR="00655455" w:rsidRDefault="00D76CA7">
                    <w:pPr>
                      <w:spacing w:line="223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Page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70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73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5455" w:rsidRDefault="0055700E">
    <w:pPr>
      <w:pStyle w:val="Zkladntext"/>
      <w:spacing w:line="14" w:lineRule="auto"/>
      <w:rPr>
        <w:sz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485215232" behindDoc="1" locked="0" layoutInCell="1" allowOverlap="1">
              <wp:simplePos x="0" y="0"/>
              <wp:positionH relativeFrom="page">
                <wp:posOffset>886460</wp:posOffset>
              </wp:positionH>
              <wp:positionV relativeFrom="page">
                <wp:posOffset>10261600</wp:posOffset>
              </wp:positionV>
              <wp:extent cx="2449195" cy="152400"/>
              <wp:effectExtent l="0" t="0" r="0" b="0"/>
              <wp:wrapNone/>
              <wp:docPr id="4" name="docshape2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919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55455" w:rsidRDefault="00D76CA7">
                          <w:pPr>
                            <w:spacing w:line="223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QuantERA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2021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Co-funded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Call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Announcement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210" o:spid="_x0000_s1210" type="#_x0000_t202" style="position:absolute;margin-left:69.8pt;margin-top:808pt;width:192.85pt;height:12pt;z-index:-1810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yzhtAIAALIFAAAOAAAAZHJzL2Uyb0RvYy54bWysVNtu2zAMfR+wfxD07vpSJY2NOkUbx8OA&#10;7gJ0+wDFkmNhtuRJSpxu2L+PkuOkl5dhmx8EWqIOD8kjXt8cuhbtuTZCyRzHFxFGXFaKCbnN8dcv&#10;ZbDAyFgqGW2V5Dl+5AbfLN++uR76jCeqUS3jGgGINNnQ57ixts/C0FQN76i5UD2XcFgr3VELv3ob&#10;Mk0HQO/aMImieTgozXqtKm4M7BbjIV56/Lrmlf1U14Zb1OYYuFm/ar9u3Bour2m21bRvRHWkQf+C&#10;RUeFhKAnqIJainZavILqRKWVUbW9qFQXqroWFfc5QDZx9CKbh4b23OcCxTH9qUzm/8FWH/efNRIs&#10;xwQjSTtoEVOVcYGT2Jdn6E0GXg89+NnDnTpAm32qpr9X1TeDpFo1VG75rdZqaDhlQC92hQ2fXHUN&#10;MZlxIJvhg2IQh+6s8kCHWneudlANBOjQpsdTa/jBogo2E0LSOJ1hVMFZPEtI5MmFNJtu99rYd1x1&#10;yBk51tB6j07398Y6NjSbXFwwqUrRtr79rXy2AY7jDsSGq+7MsfDd/JlG6XqxXpCAJPN1QKKiCG7L&#10;FQnmZXw1Ky6L1aqIf7m4MckawRiXLsykrJj8WeeOGh81cdKWUa1gDs5RMnq7WbUa7Skou/Sfrzmc&#10;nN3C5zR8ESCXFynFUM27JA3K+eIqICWZBelVtAiiOL1L5xFJSVE+T+leSP7vKaEhx+ksmY1iOpN+&#10;kVvkv9e50awTFmZHK7ocL05ONHMSXEvmW2upaEf7SSkc/XMpoN1To71gnUZHtdrD5uCfxiVx4Z2A&#10;N4o9goS1AoWBTmHwgdEo/QOjAYZIjs33HdUco/a9hGfgJs5k6MnYTAaVFVzNscVoNFd2nEy7Xott&#10;A8jjQ5PqFp5KLbyKzyyODwwGg0/mOMTc5Hn6773Oo3b5GwAA//8DAFBLAwQUAAYACAAAACEA+vAo&#10;w+EAAAANAQAADwAAAGRycy9kb3ducmV2LnhtbEyPwU7DMBBE70j8g7VI3Kjdllo0xKkqBCckRBoO&#10;HJ3YTazG6xC7bfh7tqdy29kdzb7JN5Pv2cmO0QVUMJ8JYBabYBy2Cr6qt4cnYDFpNLoPaBX82gib&#10;4vYm15kJZyztaZdaRiEYM62gS2nIOI9NZ72OszBYpNs+jF4nkmPLzajPFO57vhBCcq8d0odOD/al&#10;s81hd/QKtt9Yvrqfj/qz3JeuqtYC3+VBqfu7afsMLNkpXc1wwSd0KIipDkc0kfWkl2tJVhrkXFIr&#10;sqwWqyWw+rJ6FAJ4kfP/LYo/AAAA//8DAFBLAQItABQABgAIAAAAIQC2gziS/gAAAOEBAAATAAAA&#10;AAAAAAAAAAAAAAAAAABbQ29udGVudF9UeXBlc10ueG1sUEsBAi0AFAAGAAgAAAAhADj9If/WAAAA&#10;lAEAAAsAAAAAAAAAAAAAAAAALwEAAF9yZWxzLy5yZWxzUEsBAi0AFAAGAAgAAAAhAApfLOG0AgAA&#10;sgUAAA4AAAAAAAAAAAAAAAAALgIAAGRycy9lMm9Eb2MueG1sUEsBAi0AFAAGAAgAAAAhAPrwKMPh&#10;AAAADQEAAA8AAAAAAAAAAAAAAAAADgUAAGRycy9kb3ducmV2LnhtbFBLBQYAAAAABAAEAPMAAAAc&#10;BgAAAAA=&#10;" filled="f" stroked="f">
              <v:textbox inset="0,0,0,0">
                <w:txbxContent>
                  <w:p w:rsidR="00655455" w:rsidRDefault="00D76CA7">
                    <w:pPr>
                      <w:spacing w:line="223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QuantERA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2021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Co-funded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Call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Announcement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485215744" behindDoc="1" locked="0" layoutInCell="1" allowOverlap="1">
              <wp:simplePos x="0" y="0"/>
              <wp:positionH relativeFrom="page">
                <wp:posOffset>5948045</wp:posOffset>
              </wp:positionH>
              <wp:positionV relativeFrom="page">
                <wp:posOffset>10261600</wp:posOffset>
              </wp:positionV>
              <wp:extent cx="723265" cy="152400"/>
              <wp:effectExtent l="0" t="0" r="0" b="0"/>
              <wp:wrapNone/>
              <wp:docPr id="2" name="docshape2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326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55455" w:rsidRDefault="00D76CA7">
                          <w:pPr>
                            <w:spacing w:line="223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7</w:t>
                          </w: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73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11" o:spid="_x0000_s1211" type="#_x0000_t202" style="position:absolute;margin-left:468.35pt;margin-top:808pt;width:56.95pt;height:12pt;z-index:-18100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IpiswIAALEFAAAOAAAAZHJzL2Uyb0RvYy54bWysVG1vmzAQ/j5p/8Hyd8pLIQmoZGpDmCZ1&#10;L1K3H+AYE6yBzWwn0E377zubkqatJk3b+IDO9vm5e+4e39WbsWvRkSnNpchxeBFgxASVFRf7HH/5&#10;XHorjLQhoiKtFCzH90zjN+vXr66GPmORbGRbMYUAROhs6HPcGNNnvq9pwzqiL2TPBBzWUnXEwFLt&#10;/UqRAdC71o+CYOEPUlW9kpRpDbvFdIjXDr+uGTUf61ozg9ocQ27G/ZX77+zfX1+RbK9I33D6kAb5&#10;iyw6wgUEPUEVxBB0UPwFVMepklrW5oLKzpd1zSlzHIBNGDxjc9eQnjkuUBzdn8qk/x8s/XD8pBCv&#10;chxhJEgHLaok1TZwFIa2PEOvM/C668HPjDdyhDY7qrq/lfSrRkJuGiL27FopOTSMVJCeu+mfXZ1w&#10;tAXZDe9lBXHIwUgHNNaqs7WDaiBAhzbdn1rDRoMobC6jy2iRYEThKEyiOHCt80k2X+6VNm+Z7JA1&#10;cqyg8w6cHG+1ARrgOrvYWEKWvG1d91vxZAMcpx0IDVftmU3CNfNHGqTb1XYVe3G02HpxUBTedbmJ&#10;vUUZLpPisthsivCnjRvGWcOrigkbZhZWGP9Z4x4kPkniJC0tW15ZOJuSVvvdplXoSEDYpftssyD5&#10;Mzf/aRruGLg8oxRCNW+i1CsXq6UXl3Hipctg5QVhepMugjiNi/IppVsu2L9TQkOO0yRKJi39llvg&#10;vpfcSNZxA6Oj5V2OVycnklkFbkXlWmsIbyf7rBQ2/cdSQMXmRju9WolOYjXjbnQv4zKZ38FOVveg&#10;YCVBYSBTmHtgNFJ9x2iAGZJj/e1AFMOofSfgFdiBMxtqNnazQQSFqzk2GE3mxkyD6dArvm8AeXpn&#10;Ql7DS6m5U7F9UlMWQMEuYC44Mg8zzA6e87Xzepy0618AAAD//wMAUEsDBBQABgAIAAAAIQBa22Hc&#10;4QAAAA4BAAAPAAAAZHJzL2Rvd25yZXYueG1sTI/NTsMwEITvSLyDtUjcqF1+DA1xqgrBCQk1DQeO&#10;TuwmVuN1iN02vD2bExx35tPsTL6efM9OdowuoILlQgCz2ATjsFXwWb3dPAGLSaPRfUCr4MdGWBeX&#10;F7nOTDhjaU+71DIKwZhpBV1KQ8Z5bDrrdVyEwSJ5+zB6negcW25GfaZw3/NbIST32iF96PRgXzrb&#10;HHZHr2DzheWr+/6ot+W+dFW1EvguD0pdX02bZ2DJTukPhrk+VYeCOtXhiCayXsHqTj4SSoZcSlo1&#10;I+JBSGD1rN0LAbzI+f8ZxS8AAAD//wMAUEsBAi0AFAAGAAgAAAAhALaDOJL+AAAA4QEAABMAAAAA&#10;AAAAAAAAAAAAAAAAAFtDb250ZW50X1R5cGVzXS54bWxQSwECLQAUAAYACAAAACEAOP0h/9YAAACU&#10;AQAACwAAAAAAAAAAAAAAAAAvAQAAX3JlbHMvLnJlbHNQSwECLQAUAAYACAAAACEAV0SKYrMCAACx&#10;BQAADgAAAAAAAAAAAAAAAAAuAgAAZHJzL2Uyb0RvYy54bWxQSwECLQAUAAYACAAAACEAWtth3OEA&#10;AAAOAQAADwAAAAAAAAAAAAAAAAANBQAAZHJzL2Rvd25yZXYueG1sUEsFBgAAAAAEAAQA8wAAABsG&#10;AAAAAA==&#10;" filled="f" stroked="f">
              <v:textbox inset="0,0,0,0">
                <w:txbxContent>
                  <w:p w:rsidR="00655455" w:rsidRDefault="00D76CA7">
                    <w:pPr>
                      <w:spacing w:line="223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Page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7</w:t>
                    </w: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73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5455" w:rsidRDefault="0055700E">
    <w:pPr>
      <w:pStyle w:val="Zkladntext"/>
      <w:spacing w:line="14" w:lineRule="auto"/>
      <w:rPr>
        <w:sz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485198336" behindDoc="1" locked="0" layoutInCell="1" allowOverlap="1">
              <wp:simplePos x="0" y="0"/>
              <wp:positionH relativeFrom="page">
                <wp:posOffset>444500</wp:posOffset>
              </wp:positionH>
              <wp:positionV relativeFrom="page">
                <wp:posOffset>7129780</wp:posOffset>
              </wp:positionV>
              <wp:extent cx="2448560" cy="152400"/>
              <wp:effectExtent l="0" t="0" r="0" b="0"/>
              <wp:wrapNone/>
              <wp:docPr id="37" name="docshape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856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55455" w:rsidRDefault="00D76CA7">
                          <w:pPr>
                            <w:spacing w:line="223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QuantERA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2021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Co-funded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Call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Announcement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24" o:spid="_x0000_s1178" type="#_x0000_t202" style="position:absolute;margin-left:35pt;margin-top:561.4pt;width:192.8pt;height:12pt;z-index:-18118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lxbswIAALEFAAAOAAAAZHJzL2Uyb0RvYy54bWysVNuOmzAQfa/Uf7D8znJZkgBastoNoaq0&#10;vUjbfoBjTLAKNrWdkG3Vf+/YhGSz+1K15cEaPOMztzNzc3voWrRnSnMpchxeBRgxQWXFxTbHX7+U&#10;XoKRNkRUpJWC5fiJaXy7fPvmZugzFslGthVTCECEzoY+x40xfeb7mjasI/pK9kyAspaqIwZ+1dav&#10;FBkAvWv9KAjm/iBV1StJmdZwW4xKvHT4dc2o+VTXmhnU5hhiM+5U7tzY01/ekGyrSN9wegyD/EUU&#10;HeECnJ6gCmII2in+CqrjVEkta3NFZefLuuaUuRwgmzB4kc1jQ3rmcoHi6P5UJv3/YOnH/WeFeJXj&#10;6wVGgnTQo0pSbT1HsS3P0OsMrB57sDOHe3mANrtUdf8g6TeNhFw1RGzZnVJyaBipILzQvvSfPR1x&#10;tAXZDB9kBW7IzkgHdKhVZ2sH1UCADm16OrWGHQyicBnFcTKbg4qCLpxFceB655Nset0rbd4x2SEr&#10;5FhB6x062T9oY6Mh2WRinQlZ8rZ17W/FxQUYjjfgG55anY3CdfNnGqTrZJ3EXhzN114cFIV3V65i&#10;b16Gi1lxXaxWRfjL+g3jrOFVxYR1MzErjP+sc0eOj5w4cUvLllcWzoak1XazahXaE2B26T5Xc9Cc&#10;zfzLMFwRIJcXKYVQzfso9cp5svDiMp556SJIvCBM79N5EKdxUV6m9MAF+/eU0JDjdBbNRjKdg36R&#10;W+C+17mRrOMGdkfLuxwnJyOSWQquReVaawhvR/lZKWz451JAu6dGO8Jajo5sNYfNwY1GNM3BRlZP&#10;wGAlgWDARdh7IDRS/cBogB2SY/19RxTDqH0vYArswpkENQmbSSCCwtMcG4xGcWXGxbTrFd82gDzO&#10;mZB3MCk1dyS2IzVGcZwv2Asul+MOs4vn+b+zOm/a5W8AAAD//wMAUEsDBBQABgAIAAAAIQDeyeb7&#10;4QAAAAwBAAAPAAAAZHJzL2Rvd25yZXYueG1sTI/BTsMwEETvSPyDtZW4UbtRG0oap6oQnJAQaThw&#10;dGI3sRqvQ+y24e/ZnuhxZ0cz8/Lt5Hp2NmOwHiUs5gKYwcZri62Er+rtcQ0sRIVa9R6NhF8TYFvc&#10;3+Uq0/6CpTnvY8soBEOmJHQxDhnnoemMU2HuB4P0O/jRqUjn2HI9qguFu54nQqTcKYvU0KnBvHSm&#10;Oe5PTsLuG8tX+/NRf5aH0lbVs8D39Cjlw2zabYBFM8V/M1zn03QoaFPtT6gD6yU8CUKJpC+ShBjI&#10;sVytUmD1VVqma+BFzm8hij8AAAD//wMAUEsBAi0AFAAGAAgAAAAhALaDOJL+AAAA4QEAABMAAAAA&#10;AAAAAAAAAAAAAAAAAFtDb250ZW50X1R5cGVzXS54bWxQSwECLQAUAAYACAAAACEAOP0h/9YAAACU&#10;AQAACwAAAAAAAAAAAAAAAAAvAQAAX3JlbHMvLnJlbHNQSwECLQAUAAYACAAAACEASu5cW7MCAACx&#10;BQAADgAAAAAAAAAAAAAAAAAuAgAAZHJzL2Uyb0RvYy54bWxQSwECLQAUAAYACAAAACEA3snm++EA&#10;AAAMAQAADwAAAAAAAAAAAAAAAAANBQAAZHJzL2Rvd25yZXYueG1sUEsFBgAAAAAEAAQA8wAAABsG&#10;AAAAAA==&#10;" filled="f" stroked="f">
              <v:textbox inset="0,0,0,0">
                <w:txbxContent>
                  <w:p w:rsidR="00655455" w:rsidRDefault="00D76CA7">
                    <w:pPr>
                      <w:spacing w:line="223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QuantERA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2021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Co-funded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Call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Announcement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485198848" behindDoc="1" locked="0" layoutInCell="1" allowOverlap="1">
              <wp:simplePos x="0" y="0"/>
              <wp:positionH relativeFrom="page">
                <wp:posOffset>5505450</wp:posOffset>
              </wp:positionH>
              <wp:positionV relativeFrom="page">
                <wp:posOffset>7129780</wp:posOffset>
              </wp:positionV>
              <wp:extent cx="723265" cy="152400"/>
              <wp:effectExtent l="0" t="0" r="0" b="0"/>
              <wp:wrapNone/>
              <wp:docPr id="36" name="docshape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326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55455" w:rsidRDefault="00D76CA7">
                          <w:pPr>
                            <w:spacing w:line="223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10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73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5" o:spid="_x0000_s1179" type="#_x0000_t202" style="position:absolute;margin-left:433.5pt;margin-top:561.4pt;width:56.95pt;height:12pt;z-index:-1811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NLOswIAALAFAAAOAAAAZHJzL2Uyb0RvYy54bWysVNtu2zAMfR+wfxD07vpSx4mNOkUbx8OA&#10;7gJ0+wDFkmNhtuRJSpxu2L+PkuOkaV+GbX4QaF0OechD3tweuhbtmdJcihyHVwFGTFSScrHN8dcv&#10;pbfASBsiKGmlYDl+YhrfLt++uRn6jEWykS1lCgGI0NnQ57gxps98X1cN64i+kj0TcFhL1REDv2rr&#10;U0UGQO9aPwqCxB+kor2SFdMadovxEC8dfl2zynyqa80ManMMsRm3Krdu7Oovb0i2VaRveHUMg/xF&#10;FB3hApyeoApiCNop/gqq45WSWtbmqpKdL+uaV8xxADZh8ILNY0N65rhAcnR/SpP+f7DVx/1nhTjN&#10;8XWCkSAd1IjKSlvP0cymZ+h1Brcee7hnDvfyAGV2VHX/IKtvGgm5aojYsjul5NAwQiG80L70nz0d&#10;cbQF2QwfJAU3ZGekAzrUqrO5g2wgQIcyPZ1Kww4GVbA5j66jZIZRBUfhLIoDVzqfZNPjXmnzjskO&#10;WSPHCirvwMn+QRsbDMmmK9aXkCVvW1f9VlxswMVxB1zDU3tmg3DF/JkG6XqxXsReHCVrLw6Kwrsr&#10;V7GXlOF8VlwXq1UR/rJ+wzhrOKVMWDeTsML4zwp3lPgoiZO0tGw5tXA2JK22m1Wr0J6AsEv3uZTD&#10;yfmafxmGSwJweUEphGzeR6lXJou5F5fxzEvnwcILwvQ+TYI4jYvyktIDF+zfKaEhx+kMNObonIN+&#10;wS1w32tuJOu4gdHR8i7Hi9MlklkFrgV1pTWEt6P9LBU2/HMqoNxToZ1erURHsZrD5jB2xtQGG0mf&#10;QMBKgsBApTD2wGik+oHRACMkx/r7jiiGUfteQBPYeTMZajI2k0FEBU9zbDAazZUZ59KuV3zbAPLY&#10;ZkLeQaPU3InYdtQYxbG9YCw4LscRZufO83936zxol78BAAD//wMAUEsDBBQABgAIAAAAIQClmTuS&#10;4QAAAA0BAAAPAAAAZHJzL2Rvd25yZXYueG1sTI/BTsMwEETvSPyDtUjcqN0IhSTEqSoEJyREGg4c&#10;ndhNrMbrELtt+Hu2J3rcmdHsvHKzuJGdzBysRwnrlQBmsPPaYi/hq3l7yICFqFCr0aOR8GsCbKrb&#10;m1IV2p+xNqdd7BmVYCiUhCHGqeA8dINxKqz8ZJC8vZ+dinTOPdezOlO5G3kiRMqdskgfBjWZl8F0&#10;h93RSdh+Y/1qfz7az3pf26bJBb6nBynv75btM7Bolvgfhst8mg4VbWr9EXVgo4QsfSKWSMY6SQiC&#10;InkmcmDtRXpMM+BVya8pqj8AAAD//wMAUEsBAi0AFAAGAAgAAAAhALaDOJL+AAAA4QEAABMAAAAA&#10;AAAAAAAAAAAAAAAAAFtDb250ZW50X1R5cGVzXS54bWxQSwECLQAUAAYACAAAACEAOP0h/9YAAACU&#10;AQAACwAAAAAAAAAAAAAAAAAvAQAAX3JlbHMvLnJlbHNQSwECLQAUAAYACAAAACEAfRjSzrMCAACw&#10;BQAADgAAAAAAAAAAAAAAAAAuAgAAZHJzL2Uyb0RvYy54bWxQSwECLQAUAAYACAAAACEApZk7kuEA&#10;AAANAQAADwAAAAAAAAAAAAAAAAANBQAAZHJzL2Rvd25yZXYueG1sUEsFBgAAAAAEAAQA8wAAABsG&#10;AAAAAA==&#10;" filled="f" stroked="f">
              <v:textbox inset="0,0,0,0">
                <w:txbxContent>
                  <w:p w:rsidR="00655455" w:rsidRDefault="00D76CA7">
                    <w:pPr>
                      <w:spacing w:line="223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Page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10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73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5455" w:rsidRDefault="0055700E">
    <w:pPr>
      <w:pStyle w:val="Zkladntext"/>
      <w:spacing w:line="14" w:lineRule="auto"/>
      <w:rPr>
        <w:sz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485199360" behindDoc="1" locked="0" layoutInCell="1" allowOverlap="1">
              <wp:simplePos x="0" y="0"/>
              <wp:positionH relativeFrom="page">
                <wp:posOffset>444500</wp:posOffset>
              </wp:positionH>
              <wp:positionV relativeFrom="page">
                <wp:posOffset>7129780</wp:posOffset>
              </wp:positionV>
              <wp:extent cx="2448560" cy="152400"/>
              <wp:effectExtent l="0" t="0" r="0" b="0"/>
              <wp:wrapNone/>
              <wp:docPr id="35" name="docshape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856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55455" w:rsidRDefault="00D76CA7">
                          <w:pPr>
                            <w:spacing w:line="223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QuantERA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2021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Co-funded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Call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Announcement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26" o:spid="_x0000_s1180" type="#_x0000_t202" style="position:absolute;margin-left:35pt;margin-top:561.4pt;width:192.8pt;height:12pt;z-index:-18117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22UsgIAALEFAAAOAAAAZHJzL2Uyb0RvYy54bWysVNtunDAQfa/Uf7D8TrgECKCwUbIsVaX0&#10;IqX9AC+YxSrY1PYupFX/vWOz7ObyUrXlwRo84zO3M3N9M/UdOlCpmOA59i88jCivRM34Lsdfv5RO&#10;gpHShNekE5zm+JEqfLN6++Z6HDIaiFZ0NZUIQLjKxiHHrdZD5rqqamlP1IUYKAdlI2RPNPzKnVtL&#10;MgJ637mB58XuKGQ9SFFRpeC2mJV4ZfGbhlb6U9MoqlGXY4hN21Pac2tOd3VNsp0kQ8uqYxjkL6Lo&#10;CePg9ARVEE3QXrJXUD2rpFCi0ReV6F3RNKyiNgfIxvdeZPPQkoHaXKA4ajiVSf0/2Orj4bNErM7x&#10;ZYQRJz30qBaVMp6D2JRnHFQGVg8D2OnpTkzQZpuqGu5F9U0hLtYt4Tt6K6UYW0pqCM83L90nT2cc&#10;ZUC24wdRgxuy18ICTY3sTe2gGgjQoU2Pp9bQSaMKLoMwTKIYVBXo/CgIPds7l2TL60Eq/Y6KHhkh&#10;xxJab9HJ4V5pEw3JFhPjjIuSdZ1tf8efXYDhfAO+4anRmShsN3+mXrpJNknohEG8cUKvKJzbch06&#10;celfRcVlsV4X/i/j1w+zltU15cbNwiw//LPOHTk+c+LELSU6Vhs4E5KSu+26k+hAgNml/WzNQXM2&#10;c5+HYYsAubxIyYdq3gWpU8bJlROWYeSkV17ieH56l8ZemIZF+Tyle8bpv6eExhynURDNZDoH/SI3&#10;z36vcyNZzzTsjo71OU5ORiQzFNzw2rZWE9bN8pNSmPDPpYB2L422hDUcndmqp+1kRyNc5mAr6kdg&#10;sBRAMOAi7D0QWiF/YDTCDsmx+r4nkmLUvecwBWbhLIJchO0iEF7B0xxrjGZxrefFtB8k27WAPM8Z&#10;F7cwKQ2zJDYjNUdxnC/YCzaX4w4zi+fpv7U6b9rVbwAAAP//AwBQSwMEFAAGAAgAAAAhAN7J5vvh&#10;AAAADAEAAA8AAABkcnMvZG93bnJldi54bWxMj8FOwzAQRO9I/IO1lbhRu1EbShqnqhCckBBpOHB0&#10;YjexGq9D7Lbh79me6HFnRzPz8u3kenY2Y7AeJSzmApjBxmuLrYSv6u1xDSxEhVr1Ho2EXxNgW9zf&#10;5SrT/oKlOe9jyygEQ6YkdDEOGeeh6YxTYe4Hg/Q7+NGpSOfYcj2qC4W7nidCpNwpi9TQqcG8dKY5&#10;7k9Owu4by1f781F/lofSVtWzwPf0KOXDbNptgEUzxX8zXOfTdChoU+1PqAPrJTwJQomkL5KEGMix&#10;XK1SYPVVWqZr4EXObyGKPwAAAP//AwBQSwECLQAUAAYACAAAACEAtoM4kv4AAADhAQAAEwAAAAAA&#10;AAAAAAAAAAAAAAAAW0NvbnRlbnRfVHlwZXNdLnhtbFBLAQItABQABgAIAAAAIQA4/SH/1gAAAJQB&#10;AAALAAAAAAAAAAAAAAAAAC8BAABfcmVscy8ucmVsc1BLAQItABQABgAIAAAAIQANq22UsgIAALEF&#10;AAAOAAAAAAAAAAAAAAAAAC4CAABkcnMvZTJvRG9jLnhtbFBLAQItABQABgAIAAAAIQDeyeb74QAA&#10;AAwBAAAPAAAAAAAAAAAAAAAAAAwFAABkcnMvZG93bnJldi54bWxQSwUGAAAAAAQABADzAAAAGgYA&#10;AAAA&#10;" filled="f" stroked="f">
              <v:textbox inset="0,0,0,0">
                <w:txbxContent>
                  <w:p w:rsidR="00655455" w:rsidRDefault="00D76CA7">
                    <w:pPr>
                      <w:spacing w:line="223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QuantERA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2021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Co-funded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Call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Announcement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485199872" behindDoc="1" locked="0" layoutInCell="1" allowOverlap="1">
              <wp:simplePos x="0" y="0"/>
              <wp:positionH relativeFrom="page">
                <wp:posOffset>5505450</wp:posOffset>
              </wp:positionH>
              <wp:positionV relativeFrom="page">
                <wp:posOffset>7129780</wp:posOffset>
              </wp:positionV>
              <wp:extent cx="723265" cy="152400"/>
              <wp:effectExtent l="0" t="0" r="0" b="0"/>
              <wp:wrapNone/>
              <wp:docPr id="34" name="docshape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326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55455" w:rsidRDefault="00D76CA7">
                          <w:pPr>
                            <w:spacing w:line="223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1</w:t>
                          </w: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5700E">
                            <w:rPr>
                              <w:noProof/>
                              <w:sz w:val="20"/>
                            </w:rPr>
                            <w:t>3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73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7" o:spid="_x0000_s1181" type="#_x0000_t202" style="position:absolute;margin-left:433.5pt;margin-top:561.4pt;width:56.95pt;height:12pt;z-index:-1811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JQ1swIAALAFAAAOAAAAZHJzL2Uyb0RvYy54bWysVNuOmzAQfa/Uf7D8znJZSAJastoNoaq0&#10;vUjbfoBjTLAKNrWdkG3Vf+/YhGSz+1K15cEa7JkztzNzc3voWrRnSnMpchxeBRgxQWXFxTbHX7+U&#10;3gIjbYioSCsFy/ET0/h2+fbNzdBnLJKNbCumEIAInQ19jhtj+sz3NW1YR/SV7JmAx1qqjhj4VVu/&#10;UmQA9K71oyCY+YNUVa8kZVrDbTE+4qXDr2tGzae61sygNscQm3GncufGnv7yhmRbRfqG02MY5C+i&#10;6AgX4PQEVRBD0E7xV1Adp0pqWZsrKjtf1jWnzOUA2YTBi2weG9IzlwsUR/enMun/B0s/7j8rxKsc&#10;X8cYCdJBjypJtfUczW15hl5noPXYg5453MsDtNmlqvsHSb9pJOSqIWLL7pSSQ8NIBeGF1tJ/Zjri&#10;aAuyGT7ICtyQnZEO6FCrztYOqoEAHdr0dGoNOxhE4XIeXUezBCMKT2ESxYFrnU+yybhX2rxjskNW&#10;yLGCzjtwsn/QxgZDsknF+hKy5G3rut+KiwtQHG/ANZjaNxuEa+bPNEjXi/Ui9uJotvbioCi8u3IV&#10;e7MynCfFdbFaFeEv6zeMs4ZXFRPWzUSsMP6zxh0pPlLiRC0tW15ZOBuSVtvNqlVoT4DYpftcyeHl&#10;rOZfhuGKALm8SCmEat5HqVfOFnMvLuPES+fBwgvC9D6dBXEaF+VlSg9csH9PCQ05TpMoGbl0DvpF&#10;boH7XudGso4bWB0t73K8OCmRzDJwLSrXWkN4O8rPSmHDP5cC2j012vHVUnQkqzlsDm4ykmkMNrJ6&#10;AgIrCQQDlsLaA6GR6gdGA6yQHOvvO6IYRu17AUNg980kqEnYTAIRFExzbDAaxZUZ99KuV3zbAPI4&#10;ZkLewaDU3JHYTtQYxXG8YC24XI4rzO6d5/9O67xol78BAAD//wMAUEsDBBQABgAIAAAAIQClmTuS&#10;4QAAAA0BAAAPAAAAZHJzL2Rvd25yZXYueG1sTI/BTsMwEETvSPyDtUjcqN0IhSTEqSoEJyREGg4c&#10;ndhNrMbrELtt+Hu2J3rcmdHsvHKzuJGdzBysRwnrlQBmsPPaYi/hq3l7yICFqFCr0aOR8GsCbKrb&#10;m1IV2p+xNqdd7BmVYCiUhCHGqeA8dINxKqz8ZJC8vZ+dinTOPdezOlO5G3kiRMqdskgfBjWZl8F0&#10;h93RSdh+Y/1qfz7az3pf26bJBb6nBynv75btM7Bolvgfhst8mg4VbWr9EXVgo4QsfSKWSMY6SQiC&#10;InkmcmDtRXpMM+BVya8pqj8AAAD//wMAUEsBAi0AFAAGAAgAAAAhALaDOJL+AAAA4QEAABMAAAAA&#10;AAAAAAAAAAAAAAAAAFtDb250ZW50X1R5cGVzXS54bWxQSwECLQAUAAYACAAAACEAOP0h/9YAAACU&#10;AQAACwAAAAAAAAAAAAAAAAAvAQAAX3JlbHMvLnJlbHNQSwECLQAUAAYACAAAACEAkKiUNbMCAACw&#10;BQAADgAAAAAAAAAAAAAAAAAuAgAAZHJzL2Uyb0RvYy54bWxQSwECLQAUAAYACAAAACEApZk7kuEA&#10;AAANAQAADwAAAAAAAAAAAAAAAAANBQAAZHJzL2Rvd25yZXYueG1sUEsFBgAAAAAEAAQA8wAAABsG&#10;AAAAAA==&#10;" filled="f" stroked="f">
              <v:textbox inset="0,0,0,0">
                <w:txbxContent>
                  <w:p w:rsidR="00655455" w:rsidRDefault="00D76CA7">
                    <w:pPr>
                      <w:spacing w:line="223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Page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1</w:t>
                    </w: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5700E">
                      <w:rPr>
                        <w:noProof/>
                        <w:sz w:val="20"/>
                      </w:rPr>
                      <w:t>3</w:t>
                    </w:r>
                    <w:r>
                      <w:fldChar w:fldCharType="end"/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73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5455" w:rsidRDefault="0055700E">
    <w:pPr>
      <w:pStyle w:val="Zkladntext"/>
      <w:spacing w:line="14" w:lineRule="auto"/>
      <w:rPr>
        <w:sz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485200384" behindDoc="1" locked="0" layoutInCell="1" allowOverlap="1">
              <wp:simplePos x="0" y="0"/>
              <wp:positionH relativeFrom="page">
                <wp:posOffset>886460</wp:posOffset>
              </wp:positionH>
              <wp:positionV relativeFrom="page">
                <wp:posOffset>10261600</wp:posOffset>
              </wp:positionV>
              <wp:extent cx="2449195" cy="152400"/>
              <wp:effectExtent l="0" t="0" r="0" b="0"/>
              <wp:wrapNone/>
              <wp:docPr id="33" name="docshape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919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55455" w:rsidRDefault="00D76CA7">
                          <w:pPr>
                            <w:spacing w:line="223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QuantERA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2021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Co-funded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Call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Announcement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28" o:spid="_x0000_s1182" type="#_x0000_t202" style="position:absolute;margin-left:69.8pt;margin-top:808pt;width:192.85pt;height:12pt;z-index:-18116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uDLswIAALEFAAAOAAAAZHJzL2Uyb0RvYy54bWysVNuOmzAQfa/Uf7D8znJZkgW0ZLUbQlVp&#10;e5G2/QAHm2AVbGo7gW3Vf+/YhGQvL1VbHqzBnjlzOzPXN2PXogNTmkuR4/AiwIiJSlIudjn++qX0&#10;Eoy0IYKSVgqW40em8c3q7Zvroc9YJBvZUqYQgAidDX2OG2P6zPd11bCO6AvZMwGPtVQdMfCrdj5V&#10;ZAD0rvWjIFj6g1S0V7JiWsNtMT3ilcOva1aZT3WtmUFtjiE2407lzq09/dU1yXaK9A2vjmGQv4ii&#10;I1yA0xNUQQxBe8VfQXW8UlLL2lxUsvNlXfOKuRwgmzB4kc1DQ3rmcoHi6P5UJv3/YKuPh88KcZrj&#10;y0uMBOmgR1RW2nqOElueodcZaD30oGfGOzlCm12qur+X1TeNhFw3ROzYrVJyaBihEF5oLf0nphOO&#10;tiDb4YOk4IbsjXRAY606WzuoBgJ0aNPjqTVsNKiCyyiO0zBdYFTBW7iI4sD1zifZbN0rbd4x2SEr&#10;5FhB6x06OdxrY6Mh2axinQlZ8rZ17W/FswtQnG7AN5jaNxuF6+bPNEg3ySaJvThabrw4KArvtlzH&#10;3rIMrxbFZbFeF+Ev6zeMs4ZTyoR1MzMrjP+sc0eOT5w4cUvLllMLZ0PSarddtwodCDC7dJ+rObyc&#10;1fznYbgiQC4vUgqhmndR6pXL5MqLy3jhpVdB4gVhepcugziNi/J5SvdcsH9PCQ05ThfRYiLTOegX&#10;uQXue50byTpuYHe0vMtxclIimaXgRlDXWkN4O8lPSmHDP5cC2j032hHWcnRiqxm3oxuN5TwHW0kf&#10;gcFKAsGAprD3QGik+oHRADskx/r7niiGUftewBTYhTMLaha2s0BEBaY5NhhN4tpMi2nfK75rAHma&#10;MyFvYVJq7khsR2qK4jhfsBdcLscdZhfP03+ndd60q98AAAD//wMAUEsDBBQABgAIAAAAIQD68CjD&#10;4QAAAA0BAAAPAAAAZHJzL2Rvd25yZXYueG1sTI/BTsMwEETvSPyDtUjcqN2WWjTEqSoEJyREGg4c&#10;ndhNrMbrELtt+Hu2p3Lb2R3Nvsk3k+/ZyY7RBVQwnwlgFptgHLYKvqq3hydgMWk0ug9oFfzaCJvi&#10;9ibXmQlnLO1pl1pGIRgzraBLacg4j01nvY6zMFik2z6MXieSY8vNqM8U7nu+EEJyrx3Sh04P9qWz&#10;zWF39Aq231i+up+P+rPcl66q1gLf5UGp+7tp+wws2SldzXDBJ3QoiKkORzSR9aSXa0lWGuRcUiuy&#10;rBarJbD6snoUAniR8/8tij8AAAD//wMAUEsBAi0AFAAGAAgAAAAhALaDOJL+AAAA4QEAABMAAAAA&#10;AAAAAAAAAAAAAAAAAFtDb250ZW50X1R5cGVzXS54bWxQSwECLQAUAAYACAAAACEAOP0h/9YAAACU&#10;AQAACwAAAAAAAAAAAAAAAAAvAQAAX3JlbHMvLnJlbHNQSwECLQAUAAYACAAAACEAzPrgy7MCAACx&#10;BQAADgAAAAAAAAAAAAAAAAAuAgAAZHJzL2Uyb0RvYy54bWxQSwECLQAUAAYACAAAACEA+vAow+EA&#10;AAANAQAADwAAAAAAAAAAAAAAAAANBQAAZHJzL2Rvd25yZXYueG1sUEsFBgAAAAAEAAQA8wAAABsG&#10;AAAAAA==&#10;" filled="f" stroked="f">
              <v:textbox inset="0,0,0,0">
                <w:txbxContent>
                  <w:p w:rsidR="00655455" w:rsidRDefault="00D76CA7">
                    <w:pPr>
                      <w:spacing w:line="223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QuantERA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2021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Co-funded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Call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Announcement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485200896" behindDoc="1" locked="0" layoutInCell="1" allowOverlap="1">
              <wp:simplePos x="0" y="0"/>
              <wp:positionH relativeFrom="page">
                <wp:posOffset>5948045</wp:posOffset>
              </wp:positionH>
              <wp:positionV relativeFrom="page">
                <wp:posOffset>10261600</wp:posOffset>
              </wp:positionV>
              <wp:extent cx="723265" cy="152400"/>
              <wp:effectExtent l="0" t="0" r="0" b="0"/>
              <wp:wrapNone/>
              <wp:docPr id="32" name="docshape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326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55455" w:rsidRDefault="00D76CA7">
                          <w:pPr>
                            <w:spacing w:line="223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1</w:t>
                          </w: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5700E">
                            <w:rPr>
                              <w:noProof/>
                              <w:sz w:val="20"/>
                            </w:rPr>
                            <w:t>5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73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9" o:spid="_x0000_s1183" type="#_x0000_t202" style="position:absolute;margin-left:468.35pt;margin-top:808pt;width:56.95pt;height:12pt;z-index:-1811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PU+swIAALAFAAAOAAAAZHJzL2Uyb0RvYy54bWysVMlu2zAQvRfoPxC8K1oiLxIiB4llFQXS&#10;BUj7ATRFWUQlUiVpS2nRf++Qsuw4uRRtdSBG5Myb7c3c3A5tgw5MaS5FhsOrACMmqCy52GX465fC&#10;W2KkDRElaaRgGX5iGt+u3r656buURbKWTckUAhCh077LcG1Ml/q+pjVrib6SHRPwWEnVEgO/aueX&#10;ivSA3jZ+FARzv5eq7JSkTGu4zcdHvHL4VcWo+VRVmhnUZBhiM+5U7tza01/dkHSnSFdzegyD/EUU&#10;LeECnJ6gcmII2iv+CqrlVEktK3NFZevLquKUuRwgmzB4kc1jTTrmcoHi6O5UJv3/YOnHw2eFeJnh&#10;6wgjQVroUSmptp6jxJan73QKWo8d6JnhXg7QZpeq7h4k/aaRkOuaiB27U0r2NSMlhBdaS/+Z6Yij&#10;Lci2/yBLcEP2RjqgoVKtrR1UAwE6tOnp1Bo2GEThchFdR/MZRhSewlkUB651Pkkn405p847JFlkh&#10;wwo678DJ4UEbGwxJJxXrS8iCN43rfiMuLkBxvAHXYGrfbBCumT+TINksN8vYi6P5xouDPPfuinXs&#10;zYtwMcuv8/U6D39Zv2Gc1rwsmbBuJmKF8Z817kjxkRInamnZ8NLC2ZC02m3XjUIHAsQu3OdKDi9n&#10;Nf8yDFcEyOVFSiFU8z5KvGK+XHhxEc+8ZBEsvSBM7pN5ECdxXlym9MAF+/eUUJ/hZBbNRi6dg36R&#10;W+C+17mRtOUGVkfD2wwvT0oktQzciNK11hDejPKzUtjwz6WAdk+Ndny1FB3Jaobt4CZjMY3BVpZP&#10;QGAlgWDAUlh7INRS/cCohxWSYf19TxTDqHkvYAjsvpkENQnbSSCCgmmGDUajuDbjXtp3iu9qQB7H&#10;TMg7GJSKOxLbiRqjOI4XrAWXy3GF2b3z/N9pnRft6jcAAAD//wMAUEsDBBQABgAIAAAAIQBa22Hc&#10;4QAAAA4BAAAPAAAAZHJzL2Rvd25yZXYueG1sTI/NTsMwEITvSLyDtUjcqF1+DA1xqgrBCQk1DQeO&#10;TuwmVuN1iN02vD2bExx35tPsTL6efM9OdowuoILlQgCz2ATjsFXwWb3dPAGLSaPRfUCr4MdGWBeX&#10;F7nOTDhjaU+71DIKwZhpBV1KQ8Z5bDrrdVyEwSJ5+zB6negcW25GfaZw3/NbIST32iF96PRgXzrb&#10;HHZHr2DzheWr+/6ot+W+dFW1EvguD0pdX02bZ2DJTukPhrk+VYeCOtXhiCayXsHqTj4SSoZcSlo1&#10;I+JBSGD1rN0LAbzI+f8ZxS8AAAD//wMAUEsBAi0AFAAGAAgAAAAhALaDOJL+AAAA4QEAABMAAAAA&#10;AAAAAAAAAAAAAAAAAFtDb250ZW50X1R5cGVzXS54bWxQSwECLQAUAAYACAAAACEAOP0h/9YAAACU&#10;AQAACwAAAAAAAAAAAAAAAAAvAQAAX3JlbHMvLnJlbHNQSwECLQAUAAYACAAAACEA5jz1PrMCAACw&#10;BQAADgAAAAAAAAAAAAAAAAAuAgAAZHJzL2Uyb0RvYy54bWxQSwECLQAUAAYACAAAACEAWtth3OEA&#10;AAAOAQAADwAAAAAAAAAAAAAAAAANBQAAZHJzL2Rvd25yZXYueG1sUEsFBgAAAAAEAAQA8wAAABsG&#10;AAAAAA==&#10;" filled="f" stroked="f">
              <v:textbox inset="0,0,0,0">
                <w:txbxContent>
                  <w:p w:rsidR="00655455" w:rsidRDefault="00D76CA7">
                    <w:pPr>
                      <w:spacing w:line="223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Page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1</w:t>
                    </w: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5700E">
                      <w:rPr>
                        <w:noProof/>
                        <w:sz w:val="20"/>
                      </w:rPr>
                      <w:t>5</w:t>
                    </w:r>
                    <w:r>
                      <w:fldChar w:fldCharType="end"/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73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5455" w:rsidRDefault="0055700E">
    <w:pPr>
      <w:pStyle w:val="Zkladntext"/>
      <w:spacing w:line="14" w:lineRule="auto"/>
      <w:rPr>
        <w:sz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485201408" behindDoc="1" locked="0" layoutInCell="1" allowOverlap="1">
              <wp:simplePos x="0" y="0"/>
              <wp:positionH relativeFrom="page">
                <wp:posOffset>899160</wp:posOffset>
              </wp:positionH>
              <wp:positionV relativeFrom="page">
                <wp:posOffset>9020810</wp:posOffset>
              </wp:positionV>
              <wp:extent cx="1828800" cy="7620"/>
              <wp:effectExtent l="0" t="0" r="0" b="0"/>
              <wp:wrapNone/>
              <wp:docPr id="31" name="docshape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28800" cy="762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09BD32A" id="docshape31" o:spid="_x0000_s1026" style="position:absolute;margin-left:70.8pt;margin-top:710.3pt;width:2in;height:.6pt;z-index:-18115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y3+dgIAAPkEAAAOAAAAZHJzL2Uyb0RvYy54bWysVNuO0zAQfUfiHyy/d3MhvSRqutoLRUgL&#10;rLTwAa7tNBaOJ9hu0wXx74yd7dLCywqRB8fjufjMnBkvLw+dJntpnQJT0+wipUQaDkKZbU2/fF5P&#10;FpQ4z4xgGoys6aN09HL1+tVy6CuZQwtaSEswiHHV0Ne09b6vksTxVnbMXUAvDSobsB3zKNptIiwb&#10;MHqnkzxNZ8kAVvQWuHQOT29HJV3F+E0juf/UNE56omuK2HxcbVw3YU1WS1ZtLetbxZ9gsH9A0TFl&#10;8NLnULfMM7Kz6q9QneIWHDT+gkOXQNMoLmMOmE2W/pHNQ8t6GXPB4rj+uUzu/4XlH/f3lihR0zcZ&#10;JYZ1yJEA7sLNeILlGXpXodVDf29Dgq6/A/7VEQM3LTNbeWUtDK1kAkFF++TMIQgOXclm+AACg7Od&#10;h1ipQ2O7EBBrQA6RkMdnQuTBE46H2SJfLFLkjaNuPssjXwmrjr69df6dhI6ETU0t0h1js/2d84gd&#10;TY8mETtoJdZK6yjY7eZGW7JnoTXiF9JFF3dqpk0wNhDcRvV4ghDxjqALYCPVP8osL9LrvJysZ4v5&#10;pFgX00k5TxeTNCuvy1lalMXt+mcAmBVVq4SQ5k4ZeWy7rHgZrU8DMDZMbDwy1LSc5tOY+xl697Ik&#10;O+VxCrXqaorlxm+ci0DrWyMwbVZ5pvS4T87hx5JhDY7/WJXYBIH3sX82IB6xBywgScgmvhe4acF+&#10;p2TA2aup+7ZjVlKi3xvsozIrijCsUSimc+Sd2FPN5lTDDMdQNfWUjNsbPw74rrdq2+JNWSyMgSvs&#10;vUbFxgh9OaJC3EHA+YoZPL0FYYBP5Wj1+8Va/QIAAP//AwBQSwMEFAAGAAgAAAAhAF810QPfAAAA&#10;DQEAAA8AAABkcnMvZG93bnJldi54bWxMj0FPwzAMhe9I/IfIk7ixtFWZutJ0YkgckdjGgd3Sxmur&#10;NU5psq3w6/G4wO09++n5c7GabC/OOPrOkYJ4HoFAqp3pqFHwvnu5z0D4oMno3hEq+EIPq/L2ptC5&#10;cRfa4HkbGsEl5HOtoA1hyKX0dYtW+7kbkHh3cKPVge3YSDPqC5fbXiZRtJBWd8QXWj3gc4v1cXuy&#10;CtbLbP35ltLr96ba4/6jOj4kY6TU3Wx6egQRcAp/YbjiMzqUzFS5ExkvevZpvODoVSQRK46kyZJF&#10;9TuKM5BlIf9/Uf4AAAD//wMAUEsBAi0AFAAGAAgAAAAhALaDOJL+AAAA4QEAABMAAAAAAAAAAAAA&#10;AAAAAAAAAFtDb250ZW50X1R5cGVzXS54bWxQSwECLQAUAAYACAAAACEAOP0h/9YAAACUAQAACwAA&#10;AAAAAAAAAAAAAAAvAQAAX3JlbHMvLnJlbHNQSwECLQAUAAYACAAAACEAktMt/nYCAAD5BAAADgAA&#10;AAAAAAAAAAAAAAAuAgAAZHJzL2Uyb0RvYy54bWxQSwECLQAUAAYACAAAACEAXzXRA98AAAANAQAA&#10;DwAAAAAAAAAAAAAAAADQBAAAZHJzL2Rvd25yZXYueG1sUEsFBgAAAAAEAAQA8wAAANwFAAAAAA==&#10;" fillcolor="black" stroked="f">
              <w10:wrap anchorx="page" anchory="page"/>
            </v:rect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485201920" behindDoc="1" locked="0" layoutInCell="1" allowOverlap="1">
              <wp:simplePos x="0" y="0"/>
              <wp:positionH relativeFrom="page">
                <wp:posOffset>886460</wp:posOffset>
              </wp:positionH>
              <wp:positionV relativeFrom="page">
                <wp:posOffset>10261600</wp:posOffset>
              </wp:positionV>
              <wp:extent cx="2449195" cy="152400"/>
              <wp:effectExtent l="0" t="0" r="0" b="0"/>
              <wp:wrapNone/>
              <wp:docPr id="30" name="docshape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919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55455" w:rsidRDefault="00D76CA7">
                          <w:pPr>
                            <w:spacing w:line="223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QuantERA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2021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Co-funded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Call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Announcement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32" o:spid="_x0000_s1184" type="#_x0000_t202" style="position:absolute;margin-left:69.8pt;margin-top:808pt;width:192.85pt;height:12pt;z-index:-1811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TXpsgIAALEFAAAOAAAAZHJzL2Uyb0RvYy54bWysVNuOmzAQfa/Uf7D8znJZkgW0ZLUbQlVp&#10;e5G2/QDHmGAVbGo7gW3Vf+/YhGQvL1VbHqzBnjlzOzPXN2PXogNTmkuR4/AiwIgJKisudjn++qX0&#10;Eoy0IaIirRQsx49M45vV2zfXQ5+xSDayrZhCACJ0NvQ5bozpM9/XtGEd0ReyZwIea6k6YuBX7fxK&#10;kQHQu9aPgmDpD1JVvZKUaQ23xfSIVw6/rhk1n+paM4PaHENsxp3KnVt7+qtrku0U6RtOj2GQv4ii&#10;I1yA0xNUQQxBe8VfQXWcKqllbS6o7HxZ15wylwNkEwYvsnloSM9cLlAc3Z/KpP8fLP14+KwQr3J8&#10;CeURpIMeVZJq6/kysuUZep2B1kMPema8kyO02aWq+3tJv2kk5LohYsdulZJDw0gF4YXW0n9iOuFo&#10;C7IdPsgK3JC9kQ5orFVnawfVQIAOcTyeWsNGgyhcRnGchukCIwpv4SKKA9c7n2Szda+0ecdkh6yQ&#10;YwWtd+jkcK+NjYZks4p1JmTJ29a1vxXPLkBxugHfYGrfbBSumz/TIN0kmyT24mi58eKgKLzbch17&#10;yzK8WhSXxXpdhL+s3zDOGl5VTFg3M7PC+M86d+T4xIkTt7RseWXhbEha7bbrVqEDAWaX7nM1h5ez&#10;mv88DFcEyOVFSiFU8y5KvXKZXHlxGS+89CpIvCBM79JlEKdxUT5P6Z4L9u8poSHH6SJaTGQ6B/0i&#10;t8B9r3MjWccN7I6WdzlOTkoksxTciMq11hDeTvKTUtjwz6WAds+NdoS1HJ3Yasbt6EYjmedgK6tH&#10;YLCSQDCgKew9EBqpfmA0wA7Jsf6+J4ph1L4XMAV24cyCmoXtLBBBwTTHBqNJXJtpMe17xXcNIE9z&#10;JuQtTErNHYntSE1RHOcL9oLL5bjD7OJ5+u+0zpt29RsAAP//AwBQSwMEFAAGAAgAAAAhAPrwKMPh&#10;AAAADQEAAA8AAABkcnMvZG93bnJldi54bWxMj8FOwzAQRO9I/IO1SNyo3ZZaNMSpKgQnJEQaDhyd&#10;2E2sxusQu234e7anctvZHc2+yTeT79nJjtEFVDCfCWAWm2Actgq+qreHJ2AxaTS6D2gV/NoIm+L2&#10;JteZCWcs7WmXWkYhGDOtoEtpyDiPTWe9jrMwWKTbPoxeJ5Jjy82ozxTue74QQnKvHdKHTg/2pbPN&#10;YXf0CrbfWL66n4/6s9yXrqrWAt/lQan7u2n7DCzZKV3NcMEndCiIqQ5HNJH1pJdrSVYa5FxSK7Ks&#10;FqslsPqyehQCeJHz/y2KPwAAAP//AwBQSwECLQAUAAYACAAAACEAtoM4kv4AAADhAQAAEwAAAAAA&#10;AAAAAAAAAAAAAAAAW0NvbnRlbnRfVHlwZXNdLnhtbFBLAQItABQABgAIAAAAIQA4/SH/1gAAAJQB&#10;AAALAAAAAAAAAAAAAAAAAC8BAABfcmVscy8ucmVsc1BLAQItABQABgAIAAAAIQBFsTXpsgIAALEF&#10;AAAOAAAAAAAAAAAAAAAAAC4CAABkcnMvZTJvRG9jLnhtbFBLAQItABQABgAIAAAAIQD68CjD4QAA&#10;AA0BAAAPAAAAAAAAAAAAAAAAAAwFAABkcnMvZG93bnJldi54bWxQSwUGAAAAAAQABADzAAAAGgYA&#10;AAAA&#10;" filled="f" stroked="f">
              <v:textbox inset="0,0,0,0">
                <w:txbxContent>
                  <w:p w:rsidR="00655455" w:rsidRDefault="00D76CA7">
                    <w:pPr>
                      <w:spacing w:line="223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QuantERA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2021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Co-funded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Call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Announcement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485202432" behindDoc="1" locked="0" layoutInCell="1" allowOverlap="1">
              <wp:simplePos x="0" y="0"/>
              <wp:positionH relativeFrom="page">
                <wp:posOffset>5948045</wp:posOffset>
              </wp:positionH>
              <wp:positionV relativeFrom="page">
                <wp:posOffset>10261600</wp:posOffset>
              </wp:positionV>
              <wp:extent cx="723265" cy="152400"/>
              <wp:effectExtent l="0" t="0" r="0" b="0"/>
              <wp:wrapNone/>
              <wp:docPr id="29" name="docshape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326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55455" w:rsidRDefault="00D76CA7">
                          <w:pPr>
                            <w:spacing w:line="223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1</w:t>
                          </w: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5700E">
                            <w:rPr>
                              <w:noProof/>
                              <w:sz w:val="20"/>
                            </w:rPr>
                            <w:t>6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73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3" o:spid="_x0000_s1185" type="#_x0000_t202" style="position:absolute;margin-left:468.35pt;margin-top:808pt;width:56.95pt;height:12pt;z-index:-18114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5mQsgIAALAFAAAOAAAAZHJzL2Uyb0RvYy54bWysVNuOmzAQfa/Uf7D8znIJuYCWrHZDqCpt&#10;L9K2H+AYE6yCTW0nsK367x2bkOzlpWrLgzXYM2duZ+b6ZmgbdGRKcykyHF4FGDFBZcnFPsNfvxTe&#10;CiNtiChJIwXL8CPT+Gb99s1136UskrVsSqYQgAid9l2Ga2O61Pc1rVlL9JXsmIDHSqqWGPhVe79U&#10;pAf0tvGjIFj4vVRlpyRlWsNtPj7itcOvKkbNp6rSzKAmwxCbcady586e/vqapHtFuprTUxjkL6Jo&#10;CRfg9AyVE0PQQfFXUC2nSmpZmSsqW19WFafM5QDZhMGLbB5q0jGXCxRHd+cy6f8HSz8ePyvEywxH&#10;CUaCtNCjUlJtPc9mtjx9p1PQeuhAzwx3coA2u1R1dy/pN42E3NRE7NmtUrKvGSkhvNBa+k9MRxxt&#10;QXb9B1mCG3Iw0gENlWpt7aAaCNChTY/n1rDBIAqXy2gWLeYYUXgK51EcuNb5JJ2MO6XNOyZbZIUM&#10;K+i8AyfHe21sMCSdVKwvIQveNK77jXh2AYrjDbgGU/tmg3DN/JkEyXa1XcVeHC22XhzkuXdbbGJv&#10;UYTLeT7LN5s8/GX9hnFa87JkwrqZiBXGf9a4E8VHSpyppWXDSwtnQ9Jqv9s0Ch0JELtwnys5vFzU&#10;/OdhuCJALi9SCqGad1HiFYvV0ouLeO4ly2DlBWFylyyCOInz4nlK91ywf08J9RlO5tF85NIl6Be5&#10;Be57nRtJW25gdTS8zfDqrERSy8CtKF1rDeHNKD8phQ3/Ugpo99Rox1dL0ZGsZtgNbjKSaQx2snwE&#10;AisJBAOWwtoDoZbqB0Y9rJAM6+8HohhGzXsBQ2D3zSSoSdhNAhEUTDNsMBrFjRn30qFTfF8D8jhm&#10;Qt7CoFTckdhO1BjFabxgLbhcTivM7p2n/07rsmjXvwEAAP//AwBQSwMEFAAGAAgAAAAhAFrbYdzh&#10;AAAADgEAAA8AAABkcnMvZG93bnJldi54bWxMj81OwzAQhO9IvIO1SNyoXX4MDXGqCsEJCTUNB45O&#10;7CZW43WI3Ta8PZsTHHfm0+xMvp58z052jC6gguVCALPYBOOwVfBZvd08AYtJo9F9QKvgx0ZYF5cX&#10;uc5MOGNpT7vUMgrBmGkFXUpDxnlsOut1XITBInn7MHqd6BxbbkZ9pnDf81shJPfaIX3o9GBfOtsc&#10;dkevYPOF5av7/qi35b50VbUS+C4PSl1fTZtnYMlO6Q+GuT5Vh4I61eGIJrJewepOPhJKhlxKWjUj&#10;4kFIYPWs3QsBvMj5/xnFLwAAAP//AwBQSwECLQAUAAYACAAAACEAtoM4kv4AAADhAQAAEwAAAAAA&#10;AAAAAAAAAAAAAAAAW0NvbnRlbnRfVHlwZXNdLnhtbFBLAQItABQABgAIAAAAIQA4/SH/1gAAAJQB&#10;AAALAAAAAAAAAAAAAAAAAC8BAABfcmVscy8ucmVsc1BLAQItABQABgAIAAAAIQDMG5mQsgIAALAF&#10;AAAOAAAAAAAAAAAAAAAAAC4CAABkcnMvZTJvRG9jLnhtbFBLAQItABQABgAIAAAAIQBa22Hc4QAA&#10;AA4BAAAPAAAAAAAAAAAAAAAAAAwFAABkcnMvZG93bnJldi54bWxQSwUGAAAAAAQABADzAAAAGgYA&#10;AAAA&#10;" filled="f" stroked="f">
              <v:textbox inset="0,0,0,0">
                <w:txbxContent>
                  <w:p w:rsidR="00655455" w:rsidRDefault="00D76CA7">
                    <w:pPr>
                      <w:spacing w:line="223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Page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1</w:t>
                    </w: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5700E">
                      <w:rPr>
                        <w:noProof/>
                        <w:sz w:val="20"/>
                      </w:rPr>
                      <w:t>6</w:t>
                    </w:r>
                    <w:r>
                      <w:fldChar w:fldCharType="end"/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73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5455" w:rsidRDefault="0055700E">
    <w:pPr>
      <w:pStyle w:val="Zkladntext"/>
      <w:spacing w:line="14" w:lineRule="auto"/>
      <w:rPr>
        <w:sz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485202944" behindDoc="1" locked="0" layoutInCell="1" allowOverlap="1">
              <wp:simplePos x="0" y="0"/>
              <wp:positionH relativeFrom="page">
                <wp:posOffset>886460</wp:posOffset>
              </wp:positionH>
              <wp:positionV relativeFrom="page">
                <wp:posOffset>10261600</wp:posOffset>
              </wp:positionV>
              <wp:extent cx="2449195" cy="152400"/>
              <wp:effectExtent l="0" t="0" r="0" b="0"/>
              <wp:wrapNone/>
              <wp:docPr id="28" name="docshape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919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55455" w:rsidRDefault="00D76CA7">
                          <w:pPr>
                            <w:spacing w:line="223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QuantERA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2021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Co-funded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Call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Announcement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34" o:spid="_x0000_s1186" type="#_x0000_t202" style="position:absolute;margin-left:69.8pt;margin-top:808pt;width:192.85pt;height:12pt;z-index:-18113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IHMsgIAALIFAAAOAAAAZHJzL2Uyb0RvYy54bWysVMlu2zAQvRfoPxC8K1pCO5YQOUgsqyiQ&#10;LkDaD6BFyiIqkSpJW06L/nuHlGVnuRRtdSBG5PDN8h7n+ubQtWjPtRFK5ji+iDDislJMyG2Ov34p&#10;gwVGxlLJaKskz/EjN/hm+fbN9dBnPFGNahnXCECkyYY+x421fRaGpmp4R82F6rmEw1rpjlr41duQ&#10;aToAeteGSRTNw0Fp1mtVcWNgtxgP8dLj1zWv7Ke6NtyiNseQm/Wr9uvGreHymmZbTftGVMc06F9k&#10;0VEhIegJqqCWop0Wr6A6UWllVG0vKtWFqq5FxX0NUE0cvajmoaE997VAc0x/apP5f7DVx/1njQTL&#10;cQJMSdoBR0xVxkW+JK49Q28y8Hrowc8e7tQBaPalmv5eVd8MkmrVULnlt1qroeGUQXqxuxk+uTri&#10;GAeyGT4oBmHozioPdKh153oH3UCADjQ9nqjhB4sq2EwISeN0hlEFZ/EsIZHnLqTZdLvXxr7jqkPO&#10;yLEG6j063d8b67Kh2eTigklVirb19Lfy2QY4jjsQG666M5eFZ/NnGqXrxXpBApLM1wGJiiK4LVck&#10;mJfx1ay4LFarIv7l4sYkawRjXLowk7Ji8mfMHTU+auKkLaNawRycS8no7WbVarSnoOzSf77ncHJ2&#10;C5+n4ZsAtbwoKYZu3iVpUM4XVwEpySxIr6JFEMXpXTqPSEqK8nlJ90Lyfy8JDTlOZ8lsFNM56Re1&#10;Rf57XRvNOmFhdrSiy/Hi5EQzJ8G1ZJ5aS0U72k9a4dI/twLonoj2gnUaHdVqD5uDfxqx15pT80ax&#10;R5CwVqAw0CkMPjAapX9gNMAQybH5vqOaY9S+l/AM3MSZDD0Zm8mgsoKrObYYjebKjpNp12uxbQB5&#10;fGhS3cJTqYVX8TmL4wODweCLOQ4xN3me/nuv86hd/gYAAP//AwBQSwMEFAAGAAgAAAAhAPrwKMPh&#10;AAAADQEAAA8AAABkcnMvZG93bnJldi54bWxMj8FOwzAQRO9I/IO1SNyo3ZZaNMSpKgQnJEQaDhyd&#10;2E2sxusQu234e7anctvZHc2+yTeT79nJjtEFVDCfCWAWm2Actgq+qreHJ2AxaTS6D2gV/NoIm+L2&#10;JteZCWcs7WmXWkYhGDOtoEtpyDiPTWe9jrMwWKTbPoxeJ5Jjy82ozxTue74QQnKvHdKHTg/2pbPN&#10;YXf0CrbfWL66n4/6s9yXrqrWAt/lQan7u2n7DCzZKV3NcMEndCiIqQ5HNJH1pJdrSVYa5FxSK7Ks&#10;FqslsPqyehQCeJHz/y2KPwAAAP//AwBQSwECLQAUAAYACAAAACEAtoM4kv4AAADhAQAAEwAAAAAA&#10;AAAAAAAAAAAAAAAAW0NvbnRlbnRfVHlwZXNdLnhtbFBLAQItABQABgAIAAAAIQA4/SH/1gAAAJQB&#10;AAALAAAAAAAAAAAAAAAAAC8BAABfcmVscy8ucmVsc1BLAQItABQABgAIAAAAIQA3uIHMsgIAALIF&#10;AAAOAAAAAAAAAAAAAAAAAC4CAABkcnMvZTJvRG9jLnhtbFBLAQItABQABgAIAAAAIQD68CjD4QAA&#10;AA0BAAAPAAAAAAAAAAAAAAAAAAwFAABkcnMvZG93bnJldi54bWxQSwUGAAAAAAQABADzAAAAGgYA&#10;AAAA&#10;" filled="f" stroked="f">
              <v:textbox inset="0,0,0,0">
                <w:txbxContent>
                  <w:p w:rsidR="00655455" w:rsidRDefault="00D76CA7">
                    <w:pPr>
                      <w:spacing w:line="223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QuantERA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2021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Co-funded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Call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Announcement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485203456" behindDoc="1" locked="0" layoutInCell="1" allowOverlap="1">
              <wp:simplePos x="0" y="0"/>
              <wp:positionH relativeFrom="page">
                <wp:posOffset>5948045</wp:posOffset>
              </wp:positionH>
              <wp:positionV relativeFrom="page">
                <wp:posOffset>10261600</wp:posOffset>
              </wp:positionV>
              <wp:extent cx="723265" cy="152400"/>
              <wp:effectExtent l="0" t="0" r="0" b="0"/>
              <wp:wrapNone/>
              <wp:docPr id="27" name="docshape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326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55455" w:rsidRDefault="00D76CA7">
                          <w:pPr>
                            <w:spacing w:line="223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1</w:t>
                          </w: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5700E">
                            <w:rPr>
                              <w:noProof/>
                              <w:sz w:val="20"/>
                            </w:rPr>
                            <w:t>9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73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5" o:spid="_x0000_s1187" type="#_x0000_t202" style="position:absolute;margin-left:468.35pt;margin-top:808pt;width:56.95pt;height:12pt;z-index:-18113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yMpswIAALEFAAAOAAAAZHJzL2Uyb0RvYy54bWysVNtu2zAMfR+wfxD07vpSO4mNOkUbx8OA&#10;7gJ0+wDFkmNhtuRJSpxu2L+PkuOkaV+GbX4QaIk65CGPeHN76Fq0Z0pzKXIcXgUYMVFJysU2x1+/&#10;lN4CI22IoKSVguX4iWl8u3z75mboMxbJRraUKQQgQmdDn+PGmD7zfV01rCP6SvZMwGEtVUcM/Kqt&#10;TxUZAL1r/SgIZv4gFe2VrJjWsFuMh3jp8OuaVeZTXWtmUJtjyM24Vbl1Y1d/eUOyrSJ9w6tjGuQv&#10;sugIFxD0BFUQQ9BO8VdQHa+U1LI2V5XsfFnXvGKOA7AJgxdsHhvSM8cFiqP7U5n0/4OtPu4/K8Rp&#10;jqM5RoJ00CMqK20jXye2PEOvM/B67MHPHO7lAdrsqOr+QVbfNBJy1RCxZXdKyaFhhEJ6ob3pP7s6&#10;4mgLshk+SAphyM5IB3SoVWdrB9VAgA5tejq1hh0MqmBzHl1HswSjCo7CJIoD1zqfZNPlXmnzjskO&#10;WSPHCjrvwMn+QRubDMkmFxtLyJK3ret+Ky42wHHcgdBw1Z7ZJFwzf6ZBul6sF7EXR7O1FwdF4d2V&#10;q9ibleE8Ka6L1aoIf9m4YZw1nFImbJhJWGH8Z407SnyUxElaWracWjibklbbzapVaE9A2KX7XMnh&#10;5OzmX6bhigBcXlAKoZr3UeqVs8Xci8s48dJ5sPCCML1PZ0GcxkV5SemBC/bvlNCQ4zSJklFL56Rf&#10;cAvc95obyTpuYHS0vMvx4uREMqvAtaCutYbwdrSflcKmfy4FtHtqtNOrlegoVnPYHNzLCJ2arZg3&#10;kj6BgpUEhYFMYe6B0Uj1A6MBZkiO9fcdUQyj9r2AV2AHzmSoydhMBhEVXM2xwWg0V2YcTLte8W0D&#10;yOM7E/IOXkrNnYrPWRzfF8wFR+Y4w+zgef7vvM6TdvkbAAD//wMAUEsDBBQABgAIAAAAIQBa22Hc&#10;4QAAAA4BAAAPAAAAZHJzL2Rvd25yZXYueG1sTI/NTsMwEITvSLyDtUjcqF1+DA1xqgrBCQk1DQeO&#10;TuwmVuN1iN02vD2bExx35tPsTL6efM9OdowuoILlQgCz2ATjsFXwWb3dPAGLSaPRfUCr4MdGWBeX&#10;F7nOTDhjaU+71DIKwZhpBV1KQ8Z5bDrrdVyEwSJ5+zB6negcW25GfaZw3/NbIST32iF96PRgXzrb&#10;HHZHr2DzheWr+/6ot+W+dFW1EvguD0pdX02bZ2DJTukPhrk+VYeCOtXhiCayXsHqTj4SSoZcSlo1&#10;I+JBSGD1rN0LAbzI+f8ZxS8AAAD//wMAUEsBAi0AFAAGAAgAAAAhALaDOJL+AAAA4QEAABMAAAAA&#10;AAAAAAAAAAAAAAAAAFtDb250ZW50X1R5cGVzXS54bWxQSwECLQAUAAYACAAAACEAOP0h/9YAAACU&#10;AQAACwAAAAAAAAAAAAAAAAAvAQAAX3JlbHMvLnJlbHNQSwECLQAUAAYACAAAACEAKVMjKbMCAACx&#10;BQAADgAAAAAAAAAAAAAAAAAuAgAAZHJzL2Uyb0RvYy54bWxQSwECLQAUAAYACAAAACEAWtth3OEA&#10;AAAOAQAADwAAAAAAAAAAAAAAAAANBQAAZHJzL2Rvd25yZXYueG1sUEsFBgAAAAAEAAQA8wAAABsG&#10;AAAAAA==&#10;" filled="f" stroked="f">
              <v:textbox inset="0,0,0,0">
                <w:txbxContent>
                  <w:p w:rsidR="00655455" w:rsidRDefault="00D76CA7">
                    <w:pPr>
                      <w:spacing w:line="223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Page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1</w:t>
                    </w: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5700E">
                      <w:rPr>
                        <w:noProof/>
                        <w:sz w:val="20"/>
                      </w:rPr>
                      <w:t>9</w:t>
                    </w:r>
                    <w:r>
                      <w:fldChar w:fldCharType="end"/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73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5455" w:rsidRDefault="0055700E">
    <w:pPr>
      <w:pStyle w:val="Zkladntext"/>
      <w:spacing w:line="14" w:lineRule="auto"/>
      <w:rPr>
        <w:sz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485203968" behindDoc="1" locked="0" layoutInCell="1" allowOverlap="1">
              <wp:simplePos x="0" y="0"/>
              <wp:positionH relativeFrom="page">
                <wp:posOffset>886460</wp:posOffset>
              </wp:positionH>
              <wp:positionV relativeFrom="page">
                <wp:posOffset>10261600</wp:posOffset>
              </wp:positionV>
              <wp:extent cx="2449195" cy="152400"/>
              <wp:effectExtent l="0" t="0" r="0" b="0"/>
              <wp:wrapNone/>
              <wp:docPr id="26" name="docshape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919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55455" w:rsidRDefault="00D76CA7">
                          <w:pPr>
                            <w:spacing w:line="223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QuantERA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2021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Co-funded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Call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Announcement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41" o:spid="_x0000_s1188" type="#_x0000_t202" style="position:absolute;margin-left:69.8pt;margin-top:808pt;width:192.85pt;height:12pt;z-index:-1811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bYFswIAALIFAAAOAAAAZHJzL2Uyb0RvYy54bWysVNtu2zAMfR+wfxD07voyJ42NOkUbx8OA&#10;7gJ0+wBFkmNhtuRJSpxu2L+Pkus0aTFg2OYHg5KoQx7yiFfXh65Fe66NULLA8UWEEZdUMSG3Bf7y&#10;uQoWGBlLJCOtkrzAD9zg6+XrV1dDn/NENaplXCMAkSYf+gI31vZ5GBra8I6YC9VzCYe10h2xsNTb&#10;kGkyAHrXhkkUzcNBadZrRbkxsFuOh3jp8euaU/uxrg23qC0w5Gb9X/v/xv3D5RXJt5r0jaCPaZC/&#10;yKIjQkLQI1RJLEE7LV5AdYJqZVRtL6jqQlXXgnLPAdjE0TM29w3puecCxTH9sUzm/8HSD/tPGglW&#10;4GSOkSQd9IgpalzkNHblGXqTg9d9D372cKsO0GZP1fR3in41SKpVQ+SW32ithoYTBun5m+HJ1RHH&#10;OJDN8F4xCEN2VnmgQ607VzuoBgJ0aNPDsTX8YBGFzSRNszibYUThLJ4laeR7F5J8ut1rY99y1SFn&#10;FFhD6z062d8ZCzzAdXJxwaSqRNv69rfybAMcxx2IDVfdmcvCd/NHFmXrxXqRBmkyXwdpVJbBTbVK&#10;g3kVX87KN+VqVcY/Xdw4zRvBGJcuzKSsOP2zzj1qfNTEUVtGtYI5OJeS0dvNqtVoT0DZlf9ctyD5&#10;E7fwPA1/DFyeUYqhmrdJFlTzxWWQVuksyC6jRRDF2W02j9IsLatzSndC8n+nhIYCZ7NkNorpt9wi&#10;/73kRvJOWJgdregKvDg6kdxJcC2Zb60loh3tk1K49J9KARWbGu0F6zQ6qtUeNgf/NOJkeggbxR5A&#10;wlqBwkCnMPjAaJT+jtEAQ6TA5tuOaI5R+07CM3ATZzL0ZGwmg0gKVwtsMRrNlR0n067XYtsA8vjQ&#10;pLqBp1ILr2L3psYsgIJbwGDwZB6HmJs8p2vv9TRql78AAAD//wMAUEsDBBQABgAIAAAAIQD68CjD&#10;4QAAAA0BAAAPAAAAZHJzL2Rvd25yZXYueG1sTI/BTsMwEETvSPyDtUjcqN2WWjTEqSoEJyREGg4c&#10;ndhNrMbrELtt+Hu2p3Lb2R3Nvsk3k+/ZyY7RBVQwnwlgFptgHLYKvqq3hydgMWk0ug9oFfzaCJvi&#10;9ibXmQlnLO1pl1pGIRgzraBLacg4j01nvY6zMFik2z6MXieSY8vNqM8U7nu+EEJyrx3Sh04P9qWz&#10;zWF39Aq231i+up+P+rPcl66q1gLf5UGp+7tp+wws2SldzXDBJ3QoiKkORzSR9aSXa0lWGuRcUiuy&#10;rBarJbD6snoUAniR8/8tij8AAAD//wMAUEsBAi0AFAAGAAgAAAAhALaDOJL+AAAA4QEAABMAAAAA&#10;AAAAAAAAAAAAAAAAAFtDb250ZW50X1R5cGVzXS54bWxQSwECLQAUAAYACAAAACEAOP0h/9YAAACU&#10;AQAACwAAAAAAAAAAAAAAAAAvAQAAX3JlbHMvLnJlbHNQSwECLQAUAAYACAAAACEAwn22BbMCAACy&#10;BQAADgAAAAAAAAAAAAAAAAAuAgAAZHJzL2Uyb0RvYy54bWxQSwECLQAUAAYACAAAACEA+vAow+EA&#10;AAANAQAADwAAAAAAAAAAAAAAAAANBQAAZHJzL2Rvd25yZXYueG1sUEsFBgAAAAAEAAQA8wAAABsG&#10;AAAAAA==&#10;" filled="f" stroked="f">
              <v:textbox inset="0,0,0,0">
                <w:txbxContent>
                  <w:p w:rsidR="00655455" w:rsidRDefault="00D76CA7">
                    <w:pPr>
                      <w:spacing w:line="223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QuantERA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2021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Co-funded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Call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Announcement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485204480" behindDoc="1" locked="0" layoutInCell="1" allowOverlap="1">
              <wp:simplePos x="0" y="0"/>
              <wp:positionH relativeFrom="page">
                <wp:posOffset>5948045</wp:posOffset>
              </wp:positionH>
              <wp:positionV relativeFrom="page">
                <wp:posOffset>10261600</wp:posOffset>
              </wp:positionV>
              <wp:extent cx="723265" cy="152400"/>
              <wp:effectExtent l="0" t="0" r="0" b="0"/>
              <wp:wrapNone/>
              <wp:docPr id="25" name="docshape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326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55455" w:rsidRDefault="00D76CA7">
                          <w:pPr>
                            <w:spacing w:line="223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20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73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2" o:spid="_x0000_s1189" type="#_x0000_t202" style="position:absolute;margin-left:468.35pt;margin-top:808pt;width:56.95pt;height:12pt;z-index:-18112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oKYtAIAALEFAAAOAAAAZHJzL2Uyb0RvYy54bWysVMlu2zAQvRfoPxC8K1oiLxIiB4llFQXS&#10;BUj7ATRFWUQlUiVpS2nRf++Qsuw4uRRtdSBGXN7Mm3kzN7dD26ADU5pLkeHwKsCICSpLLnYZ/vql&#10;8JYYaUNESRopWIafmMa3q7dvbvouZZGsZVMyhQBE6LTvMlwb06W+r2nNWqKvZMcEHFZStcTAr9r5&#10;pSI9oLeNHwXB3O+lKjslKdMadvPxEK8cflUxaj5VlWYGNRmG2IxblVu3dvVXNyTdKdLVnB7DIH8R&#10;RUu4AKcnqJwYgvaKv4JqOVVSy8pcUdn6sqo4ZY4DsAmDF2wea9IxxwWSo7tTmvT/g6UfD58V4mWG&#10;oxlGgrRQo1JSbT3HkU1P3+kUbj12cM8M93KAMjuqunuQ9JtGQq5rInbsTinZ14yUEF5oX/rPno44&#10;2oJs+w+yBDdkb6QDGirV2txBNhCgQ5meTqVhg0EUNhfRdTSHCCkchbMoDlzpfJJOjzulzTsmW2SN&#10;DCuovAMnhwdtbDAkna5YX0IWvGlc9RtxsQEXxx1wDU/tmQ3CFfNnEiSb5WYZe3E033hxkOfeXbGO&#10;vXkRLmb5db5e5+Ev6zeM05qXJRPWzSSsMP6zwh0lPkriJC0tG15aOBuSVrvtulHoQEDYhftcyuHk&#10;fM2/DMMlAbi8oBRCNu+jxCvmy4UXF/HMSxbB0gvC5D6ZB3ES58UlpQcu2L9TQn2GkxmoztE5B/2C&#10;W+C+19xI2nIDo6PhbYaXp0sktQrciNKV1hDejPazVNjwz6mAck+Fdnq1Eh3Faobt4DojvJ76YCvL&#10;J1CwkqAwkCnMPTBqqX5g1MMMybD+vieKYdS8F9AFduBMhpqM7WQQQeFphg1Go7k242Dad4rvakAe&#10;+0zIO+iUijsV25Yaozj2F8wFR+Y4w+zgef7vbp0n7eo3AAAA//8DAFBLAwQUAAYACAAAACEAWtth&#10;3OEAAAAOAQAADwAAAGRycy9kb3ducmV2LnhtbEyPzU7DMBCE70i8g7VI3KhdfgwNcaoKwQkJNQ0H&#10;jk7sJlbjdYjdNrw9mxMcd+bT7Ey+nnzPTnaMLqCC5UIAs9gE47BV8Fm93TwBi0mj0X1Aq+DHRlgX&#10;lxe5zkw4Y2lPu9QyCsGYaQVdSkPGeWw663VchMEiefswep3oHFtuRn2mcN/zWyEk99ohfej0YF86&#10;2xx2R69g84Xlq/v+qLflvnRVtRL4Lg9KXV9Nm2dgyU7pD4a5PlWHgjrV4Ygmsl7B6k4+EkqGXEpa&#10;NSPiQUhg9azdCwG8yPn/GcUvAAAA//8DAFBLAQItABQABgAIAAAAIQC2gziS/gAAAOEBAAATAAAA&#10;AAAAAAAAAAAAAAAAAABbQ29udGVudF9UeXBlc10ueG1sUEsBAi0AFAAGAAgAAAAhADj9If/WAAAA&#10;lAEAAAsAAAAAAAAAAAAAAAAALwEAAF9yZWxzLy5yZWxzUEsBAi0AFAAGAAgAAAAhAKBigpi0AgAA&#10;sQUAAA4AAAAAAAAAAAAAAAAALgIAAGRycy9lMm9Eb2MueG1sUEsBAi0AFAAGAAgAAAAhAFrbYdzh&#10;AAAADgEAAA8AAAAAAAAAAAAAAAAADgUAAGRycy9kb3ducmV2LnhtbFBLBQYAAAAABAAEAPMAAAAc&#10;BgAAAAA=&#10;" filled="f" stroked="f">
              <v:textbox inset="0,0,0,0">
                <w:txbxContent>
                  <w:p w:rsidR="00655455" w:rsidRDefault="00D76CA7">
                    <w:pPr>
                      <w:spacing w:line="223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Page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20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73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5455" w:rsidRDefault="0055700E">
    <w:pPr>
      <w:pStyle w:val="Zkladntext"/>
      <w:spacing w:line="14" w:lineRule="auto"/>
      <w:rPr>
        <w:sz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485204992" behindDoc="1" locked="0" layoutInCell="1" allowOverlap="1">
              <wp:simplePos x="0" y="0"/>
              <wp:positionH relativeFrom="page">
                <wp:posOffset>886460</wp:posOffset>
              </wp:positionH>
              <wp:positionV relativeFrom="page">
                <wp:posOffset>10261600</wp:posOffset>
              </wp:positionV>
              <wp:extent cx="2449195" cy="152400"/>
              <wp:effectExtent l="0" t="0" r="0" b="0"/>
              <wp:wrapNone/>
              <wp:docPr id="24" name="docshape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919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55455" w:rsidRDefault="00D76CA7">
                          <w:pPr>
                            <w:spacing w:line="223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QuantERA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2021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Co-funded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Call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An</w:t>
                          </w:r>
                          <w:r>
                            <w:rPr>
                              <w:sz w:val="20"/>
                            </w:rPr>
                            <w:t>nouncement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48" o:spid="_x0000_s1190" type="#_x0000_t202" style="position:absolute;margin-left:69.8pt;margin-top:808pt;width:192.85pt;height:12pt;z-index:-1811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7s+swIAALIFAAAOAAAAZHJzL2Uyb0RvYy54bWysVNuOmzAQfa/Uf7D8znKpkwW0ZLUbQlVp&#10;e5G2/QAHTLAKNrWdwHbVf+/YhGQvL1VbHqzBnjlzOzNX12PXogNTmkuR4fAiwIiJUlZc7DL87Wvh&#10;xRhpQ0VFWylYhh+Yxtert2+uhj5lkWxkWzGFAETodOgz3BjTp76vy4Z1VF/Ingl4rKXqqIFftfMr&#10;RQdA71o/CoKlP0hV9UqWTGu4zadHvHL4dc1K87muNTOozTDEZtyp3Lm1p7+6oulO0b7h5TEM+hdR&#10;dJQLcHqCyqmhaK/4K6iOl0pqWZuLUna+rGteMpcDZBMGL7K5b2jPXC5QHN2fyqT/H2z56fBFIV5l&#10;OCIYCdpBjypZauuZxLY8Q69T0LrvQc+Mt3KENrtUdX8ny+8aCbluqNixG6Xk0DBaQXihtfSfmE44&#10;2oJsh4+yAjd0b6QDGmvV2dpBNRCgQ5seTq1ho0ElXEaEJGGywKiEt3ARkcD1zqfpbN0rbd4z2SEr&#10;ZFhB6x06PdxpY6Oh6axinQlZ8LZ17W/FswtQnG7AN5jaNxuF6+ZjEiSbeBMTj0TLjUeCPPduijXx&#10;lkV4ucjf5et1Hv6yfkOSNryqmLBuZmaF5M86d+T4xIkTt7RseWXhbEha7bbrVqEDBWYX7nM1h5ez&#10;mv88DFcEyOVFSiFU8zZKvGIZX3qkIAsvuQxiLwiT22QZkITkxfOU7rhg/54SGjKcLKLFRKZz0C9y&#10;C9z3OjeadtzA7mh5l+H4pERTS8GNqFxrDeXtJD8phQ3/XApo99xoR1jL0YmtZtyObjRCMg/CVlYP&#10;QGElgWHAU1h8IDRS/cRogCWSYf1jTxXDqP0gYAzsxpkFNQvbWaCiBNMMG4wmcW2mzbTvFd81gDwN&#10;mpA3MCo1dyy2MzVFcRwwWAwumeMSs5vn6b/TOq/a1W8AAAD//wMAUEsDBBQABgAIAAAAIQD68CjD&#10;4QAAAA0BAAAPAAAAZHJzL2Rvd25yZXYueG1sTI/BTsMwEETvSPyDtUjcqN2WWjTEqSoEJyREGg4c&#10;ndhNrMbrELtt+Hu2p3Lb2R3Nvsk3k+/ZyY7RBVQwnwlgFptgHLYKvqq3hydgMWk0ug9oFfzaCJvi&#10;9ibXmQlnLO1pl1pGIRgzraBLacg4j01nvY6zMFik2z6MXieSY8vNqM8U7nu+EEJyrx3Sh04P9qWz&#10;zWF39Aq231i+up+P+rPcl66q1gLf5UGp+7tp+wws2SldzXDBJ3QoiKkORzSR9aSXa0lWGuRcUiuy&#10;rBarJbD6snoUAniR8/8tij8AAAD//wMAUEsBAi0AFAAGAAgAAAAhALaDOJL+AAAA4QEAABMAAAAA&#10;AAAAAAAAAAAAAAAAAFtDb250ZW50X1R5cGVzXS54bWxQSwECLQAUAAYACAAAACEAOP0h/9YAAACU&#10;AQAACwAAAAAAAAAAAAAAAAAvAQAAX3JlbHMvLnJlbHNQSwECLQAUAAYACAAAACEAAeO7PrMCAACy&#10;BQAADgAAAAAAAAAAAAAAAAAuAgAAZHJzL2Uyb0RvYy54bWxQSwECLQAUAAYACAAAACEA+vAow+EA&#10;AAANAQAADwAAAAAAAAAAAAAAAAANBQAAZHJzL2Rvd25yZXYueG1sUEsFBgAAAAAEAAQA8wAAABsG&#10;AAAAAA==&#10;" filled="f" stroked="f">
              <v:textbox inset="0,0,0,0">
                <w:txbxContent>
                  <w:p w:rsidR="00655455" w:rsidRDefault="00D76CA7">
                    <w:pPr>
                      <w:spacing w:line="223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QuantERA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2021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Co-funded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Call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An</w:t>
                    </w:r>
                    <w:r>
                      <w:rPr>
                        <w:sz w:val="20"/>
                      </w:rPr>
                      <w:t>nouncement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485205504" behindDoc="1" locked="0" layoutInCell="1" allowOverlap="1">
              <wp:simplePos x="0" y="0"/>
              <wp:positionH relativeFrom="page">
                <wp:posOffset>5948045</wp:posOffset>
              </wp:positionH>
              <wp:positionV relativeFrom="page">
                <wp:posOffset>10261600</wp:posOffset>
              </wp:positionV>
              <wp:extent cx="723265" cy="152400"/>
              <wp:effectExtent l="0" t="0" r="0" b="0"/>
              <wp:wrapNone/>
              <wp:docPr id="23" name="docshape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326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55455" w:rsidRDefault="00D76CA7">
                          <w:pPr>
                            <w:spacing w:line="223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2</w:t>
                          </w: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5700E">
                            <w:rPr>
                              <w:noProof/>
                              <w:sz w:val="20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73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9" o:spid="_x0000_s1191" type="#_x0000_t202" style="position:absolute;margin-left:468.35pt;margin-top:808pt;width:56.95pt;height:12pt;z-index:-18110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tzCtAIAALEFAAAOAAAAZHJzL2Uyb0RvYy54bWysVNuOmzAQfa/Uf7D8znJZSAJastoNoaq0&#10;vUjbfoBjTLAKNrWdkG3Vf+/YhGSz+1K15cEa7JkztzNzc3voWrRnSnMpchxeBRgxQWXFxTbHX7+U&#10;3gIjbYioSCsFy/ET0/h2+fbNzdBnLJKNbCumEIAInQ19jhtj+sz3NW1YR/SV7JmAx1qqjhj4VVu/&#10;UmQA9K71oyCY+YNUVa8kZVrDbTE+4qXDr2tGzae61sygNscQm3GncufGnv7yhmRbRfqG02MY5C+i&#10;6AgX4PQEVRBD0E7xV1Adp0pqWZsrKjtf1jWnzOUA2YTBi2weG9IzlwsUR/enMun/B0s/7j8rxKsc&#10;R9cYCdJBjypJtfUcp7Y8Q68z0HrsQc8c7uUB2uxS1f2DpN80EnLVELFld0rJoWGkgvBCa+k/Mx1x&#10;tAXZDB9kBW7IzkgHdKhVZ2sH1UCADm16OrWGHQyicDmPrqNZghGFpzCJ4sC1zifZZNwrbd4x2SEr&#10;5FhB5x042T9oY4Mh2aRifQlZ8rZ13W/FxQUojjfgGkztmw3CNfNnGqTrxXoRe3E0W3txUBTeXbmK&#10;vVkZzpPiulitivCX9RvGWcOrignrZiJWGP9Z444UHylxopaWLa8snA1Jq+1m1Sq0J0Ds0n2u5PBy&#10;VvMvw3BFgFxepBRCNe+j1Ctni7kXl3HipfNg4QVhep/OgjiNi/IypQcu2L+nhIYcp0mUjFw6B/0i&#10;t8B9r3MjWccNrI6WdzlenJRIZhm4FpVrrSG8HeVnpbDhn0sB7Z4a7fhqKTqS1Rw2BzcZYTLNwUZW&#10;T8BgJYFhQFPYeyA0Uv3AaIAdkmP9fUcUw6h9L2AK7MKZBDUJm0kggoJpjg1Go7gy42La9YpvG0Ae&#10;50zIO5iUmjsW25EaozjOF+wFl8xxh9nF8/zfaZ037fI3AAAA//8DAFBLAwQUAAYACAAAACEAWtth&#10;3OEAAAAOAQAADwAAAGRycy9kb3ducmV2LnhtbEyPzU7DMBCE70i8g7VI3KhdfgwNcaoKwQkJNQ0H&#10;jk7sJlbjdYjdNrw9mxMcd+bT7Ey+nnzPTnaMLqCC5UIAs9gE47BV8Fm93TwBi0mj0X1Aq+DHRlgX&#10;lxe5zkw4Y2lPu9QyCsGYaQVdSkPGeWw663VchMEiefswep3oHFtuRn2mcN/zWyEk99ohfej0YF86&#10;2xx2R69g84Xlq/v+qLflvnRVtRL4Lg9KXV9Nm2dgyU7pD4a5PlWHgjrV4Ygmsl7B6k4+EkqGXEpa&#10;NSPiQUhg9azdCwG8yPn/GcUvAAAA//8DAFBLAQItABQABgAIAAAAIQC2gziS/gAAAOEBAAATAAAA&#10;AAAAAAAAAAAAAAAAAABbQ29udGVudF9UeXBlc10ueG1sUEsBAi0AFAAGAAgAAAAhADj9If/WAAAA&#10;lAEAAAsAAAAAAAAAAAAAAAAALwEAAF9yZWxzLy5yZWxzUEsBAi0AFAAGAAgAAAAhAHq23MK0AgAA&#10;sQUAAA4AAAAAAAAAAAAAAAAALgIAAGRycy9lMm9Eb2MueG1sUEsBAi0AFAAGAAgAAAAhAFrbYdzh&#10;AAAADgEAAA8AAAAAAAAAAAAAAAAADgUAAGRycy9kb3ducmV2LnhtbFBLBQYAAAAABAAEAPMAAAAc&#10;BgAAAAA=&#10;" filled="f" stroked="f">
              <v:textbox inset="0,0,0,0">
                <w:txbxContent>
                  <w:p w:rsidR="00655455" w:rsidRDefault="00D76CA7">
                    <w:pPr>
                      <w:spacing w:line="223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Page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2</w:t>
                    </w: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5700E">
                      <w:rPr>
                        <w:noProof/>
                        <w:sz w:val="20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73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5455" w:rsidRDefault="0055700E">
    <w:pPr>
      <w:pStyle w:val="Zkladntext"/>
      <w:spacing w:line="14" w:lineRule="auto"/>
      <w:rPr>
        <w:sz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485206016" behindDoc="1" locked="0" layoutInCell="1" allowOverlap="1">
              <wp:simplePos x="0" y="0"/>
              <wp:positionH relativeFrom="page">
                <wp:posOffset>886460</wp:posOffset>
              </wp:positionH>
              <wp:positionV relativeFrom="page">
                <wp:posOffset>10261600</wp:posOffset>
              </wp:positionV>
              <wp:extent cx="2449195" cy="152400"/>
              <wp:effectExtent l="0" t="0" r="0" b="0"/>
              <wp:wrapNone/>
              <wp:docPr id="22" name="docshape8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919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55455" w:rsidRDefault="00D76CA7">
                          <w:pPr>
                            <w:spacing w:line="223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QuantERA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2021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Co-funded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Call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Announcement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80" o:spid="_x0000_s1192" type="#_x0000_t202" style="position:absolute;margin-left:69.8pt;margin-top:808pt;width:192.85pt;height:12pt;z-index:-1811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zdwtAIAALIFAAAOAAAAZHJzL2Uyb0RvYy54bWysVNuOmzAQfa/Uf7D8znIpyQJastoNoaq0&#10;vUjbfoBjTLAKNrWdwHbVf+/YhGQvL1VbHqzBHp85M3M8V9dj16IDU5pLkePwIsCICSorLnY5/va1&#10;9BKMtCGiIq0ULMcPTOPr1ds3V0OfsUg2sq2YQgAidDb0OW6M6TPf17RhHdEXsmcCDmupOmLgV+38&#10;SpEB0LvWj4Jg6Q9SVb2SlGkNu8V0iFcOv64ZNZ/rWjOD2hwDN+NW5datXf3VFcl2ivQNp0ca5C9Y&#10;dIQLCHqCKoghaK/4K6iOUyW1rM0FlZ0v65pT5nKAbMLgRTb3DemZywWKo/tTmfT/g6WfDl8U4lWO&#10;owgjQTroUSWptpETV56h1xl43ffgZ8ZbOUKbXaq6v5P0u0ZCrhsiduxGKTk0jFRAL7SF9Z9ctQ3R&#10;mbYg2+GjrCAM2RvpgMZadbZ2UA0E6NCmh1Nr2GgQhc0ojtMwXWBE4SxcRHHgyPkkm2/3Spv3THbI&#10;GjlW0HqHTg532lg2JJtdbDAhS962rv2teLYBjtMOxIar9syycN18TIN0k2yS2Iuj5caLg6Lwbsp1&#10;7C3L8HJRvCvW6yL8ZeOGcdbwqmLChpmVFcZ/1rmjxidNnLSlZcsrC2cpabXbrluFDgSUXbrP1RxO&#10;zm7+cxquCJDLi5RCqOZtlHrlMrn04jJeeOllkHhBmN6myyBO46J8ntIdF+zfU0JDjtNFtJjEdCb9&#10;IrfAfa9zI1nHDcyOlnc5Tk5OJLMS3IjKtdYQ3k72k1JY+udSQLvnRjvBWo1OajXjdnRPI1za8FbA&#10;W1k9gISVBIWBTmHwgdFI9ROjAYZIjvWPPVEMo/aDgGdgJ85sqNnYzgYRFK7m2GA0mWszTaZ9r/iu&#10;AeTpoQl5A0+l5k7FZxbHBwaDwSVzHGJ28jz9d17nUbv6DQAA//8DAFBLAwQUAAYACAAAACEA+vAo&#10;w+EAAAANAQAADwAAAGRycy9kb3ducmV2LnhtbEyPwU7DMBBE70j8g7VI3Kjdllo0xKkqBCckRBoO&#10;HJ3YTazG6xC7bfh7tqdy29kdzb7JN5Pv2cmO0QVUMJ8JYBabYBy2Cr6qt4cnYDFpNLoPaBX82gib&#10;4vYm15kJZyztaZdaRiEYM62gS2nIOI9NZ72OszBYpNs+jF4nkmPLzajPFO57vhBCcq8d0odOD/al&#10;s81hd/QKtt9Yvrqfj/qz3JeuqtYC3+VBqfu7afsMLNkpXc1wwSd0KIipDkc0kfWkl2tJVhrkXFIr&#10;sqwWqyWw+rJ6FAJ4kfP/LYo/AAAA//8DAFBLAQItABQABgAIAAAAIQC2gziS/gAAAOEBAAATAAAA&#10;AAAAAAAAAAAAAAAAAABbQ29udGVudF9UeXBlc10ueG1sUEsBAi0AFAAGAAgAAAAhADj9If/WAAAA&#10;lAEAAAsAAAAAAAAAAAAAAAAALwEAAF9yZWxzLy5yZWxzUEsBAi0AFAAGAAgAAAAhAKdTN3C0AgAA&#10;sgUAAA4AAAAAAAAAAAAAAAAALgIAAGRycy9lMm9Eb2MueG1sUEsBAi0AFAAGAAgAAAAhAPrwKMPh&#10;AAAADQEAAA8AAAAAAAAAAAAAAAAADgUAAGRycy9kb3ducmV2LnhtbFBLBQYAAAAABAAEAPMAAAAc&#10;BgAAAAA=&#10;" filled="f" stroked="f">
              <v:textbox inset="0,0,0,0">
                <w:txbxContent>
                  <w:p w:rsidR="00655455" w:rsidRDefault="00D76CA7">
                    <w:pPr>
                      <w:spacing w:line="223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QuantERA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2021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Co-funded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Call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Announcement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485206528" behindDoc="1" locked="0" layoutInCell="1" allowOverlap="1">
              <wp:simplePos x="0" y="0"/>
              <wp:positionH relativeFrom="page">
                <wp:posOffset>5948045</wp:posOffset>
              </wp:positionH>
              <wp:positionV relativeFrom="page">
                <wp:posOffset>10261600</wp:posOffset>
              </wp:positionV>
              <wp:extent cx="723265" cy="152400"/>
              <wp:effectExtent l="0" t="0" r="0" b="0"/>
              <wp:wrapNone/>
              <wp:docPr id="21" name="docshape8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326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55455" w:rsidRDefault="00D76CA7">
                          <w:pPr>
                            <w:spacing w:line="223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30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73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81" o:spid="_x0000_s1193" type="#_x0000_t202" style="position:absolute;margin-left:468.35pt;margin-top:808pt;width:56.95pt;height:12pt;z-index:-18109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j0TswIAALEFAAAOAAAAZHJzL2Uyb0RvYy54bWysVG1vmzAQ/j5p/8Hyd8rLSAKopGpDmCZ1&#10;L1K3H+AYE6yBzWwn0E377zubkqatJk3b+IDO9vm5e+4e3+XV2LXoyJTmUuQ4vAgwYoLKiot9jr98&#10;Lr0EI22IqEgrBcvxPdP4av361eXQZyySjWwrphCACJ0NfY4bY/rM9zVtWEf0heyZgMNaqo4YWKq9&#10;XykyAHrX+lEQLP1BqqpXkjKtYbeYDvHa4dc1o+ZjXWtmUJtjyM24v3L/nf3760uS7RXpG04f0iB/&#10;kUVHuICgJ6iCGIIOir+A6jhVUsvaXFDZ+bKuOWWOA7AJg2ds7hrSM8cFiqP7U5n0/4OlH46fFOJV&#10;jqMQI0E66FElqbaRk9CWZ+h1Bl53PfiZ8UaO0GZHVfe3kn7VSMhNQ8SeXSslh4aRCtJzN/2zqxOO&#10;tiC74b2sIAw5GOmAxlp1tnZQDQTo0Kb7U2vYaBCFzVX0JlouMKJwFC6iOHCt80k2X+6VNm+Z7JA1&#10;cqyg8w6cHG+1ARrgOrvYWEKWvG1d91vxZAMcpx0IDVftmU3CNfNHGqTbZJvEXhwtt14cFIV3XW5i&#10;b1mGq0XxpthsivCnjRvGWcOrigkbZhZWGP9Z4x4kPkniJC0tW15ZOJuSVvvdplXoSEDYpftssyD5&#10;Mzf/aRruGLg8oxRCNW+i1CuXycqLy3jhpasg8YIwvUmXQZzGRfmU0i0X7N8poSHH6SJaTFr6LbfA&#10;fS+5kazjBkZHy7scJycnklkFbkXlWmsIbyf7rBQ2/cdSQMXmRju9WolOYjXjbnQvI1zN72Anq3tQ&#10;sJKgMJApzD0wGqm+YzTADMmx/nYgimHUvhPwCuzAmQ01G7vZIILC1RwbjCZzY6bBdOgV3zeAPL0z&#10;Ia/hpdTcqdg+qSkLoGAXMBccmYcZZgfP+dp5PU7a9S8AAAD//wMAUEsDBBQABgAIAAAAIQBa22Hc&#10;4QAAAA4BAAAPAAAAZHJzL2Rvd25yZXYueG1sTI/NTsMwEITvSLyDtUjcqF1+DA1xqgrBCQk1DQeO&#10;TuwmVuN1iN02vD2bExx35tPsTL6efM9OdowuoILlQgCz2ATjsFXwWb3dPAGLSaPRfUCr4MdGWBeX&#10;F7nOTDhjaU+71DIKwZhpBV1KQ8Z5bDrrdVyEwSJ5+zB6negcW25GfaZw3/NbIST32iF96PRgXzrb&#10;HHZHr2DzheWr+/6ot+W+dFW1EvguD0pdX02bZ2DJTukPhrk+VYeCOtXhiCayXsHqTj4SSoZcSlo1&#10;I+JBSGD1rN0LAbzI+f8ZxS8AAAD//wMAUEsBAi0AFAAGAAgAAAAhALaDOJL+AAAA4QEAABMAAAAA&#10;AAAAAAAAAAAAAAAAAFtDb250ZW50X1R5cGVzXS54bWxQSwECLQAUAAYACAAAACEAOP0h/9YAAACU&#10;AQAACwAAAAAAAAAAAAAAAAAvAQAAX3JlbHMvLnJlbHNQSwECLQAUAAYACAAAACEAGAo9E7MCAACx&#10;BQAADgAAAAAAAAAAAAAAAAAuAgAAZHJzL2Uyb0RvYy54bWxQSwECLQAUAAYACAAAACEAWtth3OEA&#10;AAAOAQAADwAAAAAAAAAAAAAAAAANBQAAZHJzL2Rvd25yZXYueG1sUEsFBgAAAAAEAAQA8wAAABsG&#10;AAAAAA==&#10;" filled="f" stroked="f">
              <v:textbox inset="0,0,0,0">
                <w:txbxContent>
                  <w:p w:rsidR="00655455" w:rsidRDefault="00D76CA7">
                    <w:pPr>
                      <w:spacing w:line="223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Page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30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73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6CA7" w:rsidRDefault="00D76CA7">
      <w:r>
        <w:separator/>
      </w:r>
    </w:p>
  </w:footnote>
  <w:footnote w:type="continuationSeparator" w:id="0">
    <w:p w:rsidR="00D76CA7" w:rsidRDefault="00D76C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371DEC"/>
    <w:multiLevelType w:val="hybridMultilevel"/>
    <w:tmpl w:val="5C62AC9E"/>
    <w:lvl w:ilvl="0" w:tplc="D88AE122">
      <w:start w:val="1"/>
      <w:numFmt w:val="lowerRoman"/>
      <w:lvlText w:val="%1."/>
      <w:lvlJc w:val="left"/>
      <w:pPr>
        <w:ind w:left="1256" w:hanging="466"/>
        <w:jc w:val="right"/>
      </w:pPr>
      <w:rPr>
        <w:rFonts w:ascii="Calibri" w:eastAsia="Calibri" w:hAnsi="Calibri" w:cs="Calibri" w:hint="default"/>
        <w:b w:val="0"/>
        <w:bCs w:val="0"/>
        <w:i/>
        <w:iCs/>
        <w:w w:val="100"/>
        <w:sz w:val="22"/>
        <w:szCs w:val="22"/>
        <w:lang w:val="en-US" w:eastAsia="en-US" w:bidi="ar-SA"/>
      </w:rPr>
    </w:lvl>
    <w:lvl w:ilvl="1" w:tplc="8A3EE42E">
      <w:start w:val="1"/>
      <w:numFmt w:val="decimal"/>
      <w:lvlText w:val="%2)"/>
      <w:lvlJc w:val="left"/>
      <w:pPr>
        <w:ind w:left="1256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5ED81BB0">
      <w:numFmt w:val="bullet"/>
      <w:lvlText w:val="•"/>
      <w:lvlJc w:val="left"/>
      <w:pPr>
        <w:ind w:left="3109" w:hanging="360"/>
      </w:pPr>
      <w:rPr>
        <w:rFonts w:hint="default"/>
        <w:lang w:val="en-US" w:eastAsia="en-US" w:bidi="ar-SA"/>
      </w:rPr>
    </w:lvl>
    <w:lvl w:ilvl="3" w:tplc="7A963E74">
      <w:numFmt w:val="bullet"/>
      <w:lvlText w:val="•"/>
      <w:lvlJc w:val="left"/>
      <w:pPr>
        <w:ind w:left="4033" w:hanging="360"/>
      </w:pPr>
      <w:rPr>
        <w:rFonts w:hint="default"/>
        <w:lang w:val="en-US" w:eastAsia="en-US" w:bidi="ar-SA"/>
      </w:rPr>
    </w:lvl>
    <w:lvl w:ilvl="4" w:tplc="7254A1A4">
      <w:numFmt w:val="bullet"/>
      <w:lvlText w:val="•"/>
      <w:lvlJc w:val="left"/>
      <w:pPr>
        <w:ind w:left="4958" w:hanging="360"/>
      </w:pPr>
      <w:rPr>
        <w:rFonts w:hint="default"/>
        <w:lang w:val="en-US" w:eastAsia="en-US" w:bidi="ar-SA"/>
      </w:rPr>
    </w:lvl>
    <w:lvl w:ilvl="5" w:tplc="A22CFFE8">
      <w:numFmt w:val="bullet"/>
      <w:lvlText w:val="•"/>
      <w:lvlJc w:val="left"/>
      <w:pPr>
        <w:ind w:left="5883" w:hanging="360"/>
      </w:pPr>
      <w:rPr>
        <w:rFonts w:hint="default"/>
        <w:lang w:val="en-US" w:eastAsia="en-US" w:bidi="ar-SA"/>
      </w:rPr>
    </w:lvl>
    <w:lvl w:ilvl="6" w:tplc="F426FECA">
      <w:numFmt w:val="bullet"/>
      <w:lvlText w:val="•"/>
      <w:lvlJc w:val="left"/>
      <w:pPr>
        <w:ind w:left="6807" w:hanging="360"/>
      </w:pPr>
      <w:rPr>
        <w:rFonts w:hint="default"/>
        <w:lang w:val="en-US" w:eastAsia="en-US" w:bidi="ar-SA"/>
      </w:rPr>
    </w:lvl>
    <w:lvl w:ilvl="7" w:tplc="34841CB0">
      <w:numFmt w:val="bullet"/>
      <w:lvlText w:val="•"/>
      <w:lvlJc w:val="left"/>
      <w:pPr>
        <w:ind w:left="7732" w:hanging="360"/>
      </w:pPr>
      <w:rPr>
        <w:rFonts w:hint="default"/>
        <w:lang w:val="en-US" w:eastAsia="en-US" w:bidi="ar-SA"/>
      </w:rPr>
    </w:lvl>
    <w:lvl w:ilvl="8" w:tplc="FABC93B8">
      <w:numFmt w:val="bullet"/>
      <w:lvlText w:val="•"/>
      <w:lvlJc w:val="left"/>
      <w:pPr>
        <w:ind w:left="8657" w:hanging="360"/>
      </w:pPr>
      <w:rPr>
        <w:rFonts w:hint="default"/>
        <w:lang w:val="en-US" w:eastAsia="en-US" w:bidi="ar-SA"/>
      </w:rPr>
    </w:lvl>
  </w:abstractNum>
  <w:abstractNum w:abstractNumId="1">
    <w:nsid w:val="0D5814CB"/>
    <w:multiLevelType w:val="hybridMultilevel"/>
    <w:tmpl w:val="A8321DBA"/>
    <w:lvl w:ilvl="0" w:tplc="E7960960">
      <w:start w:val="1"/>
      <w:numFmt w:val="decimal"/>
      <w:lvlText w:val="%1."/>
      <w:lvlJc w:val="left"/>
      <w:pPr>
        <w:ind w:left="803" w:hanging="21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F54AB992">
      <w:numFmt w:val="bullet"/>
      <w:lvlText w:val="•"/>
      <w:lvlJc w:val="left"/>
      <w:pPr>
        <w:ind w:left="1770" w:hanging="218"/>
      </w:pPr>
      <w:rPr>
        <w:rFonts w:hint="default"/>
        <w:lang w:val="en-US" w:eastAsia="en-US" w:bidi="ar-SA"/>
      </w:rPr>
    </w:lvl>
    <w:lvl w:ilvl="2" w:tplc="B19AD274">
      <w:numFmt w:val="bullet"/>
      <w:lvlText w:val="•"/>
      <w:lvlJc w:val="left"/>
      <w:pPr>
        <w:ind w:left="2741" w:hanging="218"/>
      </w:pPr>
      <w:rPr>
        <w:rFonts w:hint="default"/>
        <w:lang w:val="en-US" w:eastAsia="en-US" w:bidi="ar-SA"/>
      </w:rPr>
    </w:lvl>
    <w:lvl w:ilvl="3" w:tplc="6A6E6A36">
      <w:numFmt w:val="bullet"/>
      <w:lvlText w:val="•"/>
      <w:lvlJc w:val="left"/>
      <w:pPr>
        <w:ind w:left="3711" w:hanging="218"/>
      </w:pPr>
      <w:rPr>
        <w:rFonts w:hint="default"/>
        <w:lang w:val="en-US" w:eastAsia="en-US" w:bidi="ar-SA"/>
      </w:rPr>
    </w:lvl>
    <w:lvl w:ilvl="4" w:tplc="FD506FAC">
      <w:numFmt w:val="bullet"/>
      <w:lvlText w:val="•"/>
      <w:lvlJc w:val="left"/>
      <w:pPr>
        <w:ind w:left="4682" w:hanging="218"/>
      </w:pPr>
      <w:rPr>
        <w:rFonts w:hint="default"/>
        <w:lang w:val="en-US" w:eastAsia="en-US" w:bidi="ar-SA"/>
      </w:rPr>
    </w:lvl>
    <w:lvl w:ilvl="5" w:tplc="B546D740">
      <w:numFmt w:val="bullet"/>
      <w:lvlText w:val="•"/>
      <w:lvlJc w:val="left"/>
      <w:pPr>
        <w:ind w:left="5653" w:hanging="218"/>
      </w:pPr>
      <w:rPr>
        <w:rFonts w:hint="default"/>
        <w:lang w:val="en-US" w:eastAsia="en-US" w:bidi="ar-SA"/>
      </w:rPr>
    </w:lvl>
    <w:lvl w:ilvl="6" w:tplc="75469F3A">
      <w:numFmt w:val="bullet"/>
      <w:lvlText w:val="•"/>
      <w:lvlJc w:val="left"/>
      <w:pPr>
        <w:ind w:left="6623" w:hanging="218"/>
      </w:pPr>
      <w:rPr>
        <w:rFonts w:hint="default"/>
        <w:lang w:val="en-US" w:eastAsia="en-US" w:bidi="ar-SA"/>
      </w:rPr>
    </w:lvl>
    <w:lvl w:ilvl="7" w:tplc="1A22E124">
      <w:numFmt w:val="bullet"/>
      <w:lvlText w:val="•"/>
      <w:lvlJc w:val="left"/>
      <w:pPr>
        <w:ind w:left="7594" w:hanging="218"/>
      </w:pPr>
      <w:rPr>
        <w:rFonts w:hint="default"/>
        <w:lang w:val="en-US" w:eastAsia="en-US" w:bidi="ar-SA"/>
      </w:rPr>
    </w:lvl>
    <w:lvl w:ilvl="8" w:tplc="CC4AD72E">
      <w:numFmt w:val="bullet"/>
      <w:lvlText w:val="•"/>
      <w:lvlJc w:val="left"/>
      <w:pPr>
        <w:ind w:left="8565" w:hanging="218"/>
      </w:pPr>
      <w:rPr>
        <w:rFonts w:hint="default"/>
        <w:lang w:val="en-US" w:eastAsia="en-US" w:bidi="ar-SA"/>
      </w:rPr>
    </w:lvl>
  </w:abstractNum>
  <w:abstractNum w:abstractNumId="2">
    <w:nsid w:val="0DD71989"/>
    <w:multiLevelType w:val="multilevel"/>
    <w:tmpl w:val="A8A077CE"/>
    <w:lvl w:ilvl="0">
      <w:start w:val="3"/>
      <w:numFmt w:val="decimal"/>
      <w:lvlText w:val="%1"/>
      <w:lvlJc w:val="left"/>
      <w:pPr>
        <w:ind w:left="864" w:hanging="329"/>
        <w:jc w:val="left"/>
      </w:pPr>
      <w:rPr>
        <w:rFonts w:hint="default"/>
        <w:lang w:val="en-US" w:eastAsia="en-US" w:bidi="ar-SA"/>
      </w:rPr>
    </w:lvl>
    <w:lvl w:ilvl="1">
      <w:start w:val="5"/>
      <w:numFmt w:val="decimal"/>
      <w:lvlText w:val="%1.%2"/>
      <w:lvlJc w:val="left"/>
      <w:pPr>
        <w:ind w:left="864" w:hanging="32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>
      <w:start w:val="1"/>
      <w:numFmt w:val="decimal"/>
      <w:lvlText w:val="%3."/>
      <w:lvlJc w:val="left"/>
      <w:pPr>
        <w:ind w:left="1256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314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342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369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396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424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451" w:hanging="360"/>
      </w:pPr>
      <w:rPr>
        <w:rFonts w:hint="default"/>
        <w:lang w:val="en-US" w:eastAsia="en-US" w:bidi="ar-SA"/>
      </w:rPr>
    </w:lvl>
  </w:abstractNum>
  <w:abstractNum w:abstractNumId="3">
    <w:nsid w:val="0E854675"/>
    <w:multiLevelType w:val="hybridMultilevel"/>
    <w:tmpl w:val="7EFE76AE"/>
    <w:lvl w:ilvl="0" w:tplc="63F41E0C">
      <w:numFmt w:val="bullet"/>
      <w:lvlText w:val=""/>
      <w:lvlJc w:val="left"/>
      <w:pPr>
        <w:ind w:left="675" w:hanging="572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36C476F8">
      <w:numFmt w:val="bullet"/>
      <w:lvlText w:val=""/>
      <w:lvlJc w:val="left"/>
      <w:pPr>
        <w:ind w:left="536" w:hanging="572"/>
      </w:pPr>
      <w:rPr>
        <w:rFonts w:ascii="Symbol" w:eastAsia="Symbol" w:hAnsi="Symbol" w:cs="Symbol" w:hint="default"/>
        <w:b w:val="0"/>
        <w:bCs w:val="0"/>
        <w:i w:val="0"/>
        <w:iCs w:val="0"/>
        <w:color w:val="0000FF"/>
        <w:w w:val="99"/>
        <w:sz w:val="20"/>
        <w:szCs w:val="20"/>
        <w:lang w:val="en-US" w:eastAsia="en-US" w:bidi="ar-SA"/>
      </w:rPr>
    </w:lvl>
    <w:lvl w:ilvl="2" w:tplc="8646C306">
      <w:numFmt w:val="bullet"/>
      <w:lvlText w:val=""/>
      <w:lvlJc w:val="left"/>
      <w:pPr>
        <w:ind w:left="1256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3" w:tplc="70DADB84">
      <w:numFmt w:val="bullet"/>
      <w:lvlText w:val="o"/>
      <w:lvlJc w:val="left"/>
      <w:pPr>
        <w:ind w:left="1616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4" w:tplc="DB561D0E">
      <w:numFmt w:val="bullet"/>
      <w:lvlText w:val="•"/>
      <w:lvlJc w:val="left"/>
      <w:pPr>
        <w:ind w:left="2889" w:hanging="360"/>
      </w:pPr>
      <w:rPr>
        <w:rFonts w:hint="default"/>
        <w:lang w:val="en-US" w:eastAsia="en-US" w:bidi="ar-SA"/>
      </w:rPr>
    </w:lvl>
    <w:lvl w:ilvl="5" w:tplc="EC7AC1A4">
      <w:numFmt w:val="bullet"/>
      <w:lvlText w:val="•"/>
      <w:lvlJc w:val="left"/>
      <w:pPr>
        <w:ind w:left="4158" w:hanging="360"/>
      </w:pPr>
      <w:rPr>
        <w:rFonts w:hint="default"/>
        <w:lang w:val="en-US" w:eastAsia="en-US" w:bidi="ar-SA"/>
      </w:rPr>
    </w:lvl>
    <w:lvl w:ilvl="6" w:tplc="2C94A406">
      <w:numFmt w:val="bullet"/>
      <w:lvlText w:val="•"/>
      <w:lvlJc w:val="left"/>
      <w:pPr>
        <w:ind w:left="5428" w:hanging="360"/>
      </w:pPr>
      <w:rPr>
        <w:rFonts w:hint="default"/>
        <w:lang w:val="en-US" w:eastAsia="en-US" w:bidi="ar-SA"/>
      </w:rPr>
    </w:lvl>
    <w:lvl w:ilvl="7" w:tplc="04A204AE">
      <w:numFmt w:val="bullet"/>
      <w:lvlText w:val="•"/>
      <w:lvlJc w:val="left"/>
      <w:pPr>
        <w:ind w:left="6697" w:hanging="360"/>
      </w:pPr>
      <w:rPr>
        <w:rFonts w:hint="default"/>
        <w:lang w:val="en-US" w:eastAsia="en-US" w:bidi="ar-SA"/>
      </w:rPr>
    </w:lvl>
    <w:lvl w:ilvl="8" w:tplc="FE54A362">
      <w:numFmt w:val="bullet"/>
      <w:lvlText w:val="•"/>
      <w:lvlJc w:val="left"/>
      <w:pPr>
        <w:ind w:left="7967" w:hanging="360"/>
      </w:pPr>
      <w:rPr>
        <w:rFonts w:hint="default"/>
        <w:lang w:val="en-US" w:eastAsia="en-US" w:bidi="ar-SA"/>
      </w:rPr>
    </w:lvl>
  </w:abstractNum>
  <w:abstractNum w:abstractNumId="4">
    <w:nsid w:val="11C313CE"/>
    <w:multiLevelType w:val="hybridMultilevel"/>
    <w:tmpl w:val="F6F0E350"/>
    <w:lvl w:ilvl="0" w:tplc="38D22260">
      <w:start w:val="1"/>
      <w:numFmt w:val="decimal"/>
      <w:lvlText w:val="(%1)"/>
      <w:lvlJc w:val="left"/>
      <w:pPr>
        <w:ind w:left="536" w:hanging="29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1DDE4778">
      <w:numFmt w:val="bullet"/>
      <w:lvlText w:val="•"/>
      <w:lvlJc w:val="left"/>
      <w:pPr>
        <w:ind w:left="1536" w:hanging="298"/>
      </w:pPr>
      <w:rPr>
        <w:rFonts w:hint="default"/>
        <w:lang w:val="en-US" w:eastAsia="en-US" w:bidi="ar-SA"/>
      </w:rPr>
    </w:lvl>
    <w:lvl w:ilvl="2" w:tplc="363E62F8">
      <w:numFmt w:val="bullet"/>
      <w:lvlText w:val="•"/>
      <w:lvlJc w:val="left"/>
      <w:pPr>
        <w:ind w:left="2533" w:hanging="298"/>
      </w:pPr>
      <w:rPr>
        <w:rFonts w:hint="default"/>
        <w:lang w:val="en-US" w:eastAsia="en-US" w:bidi="ar-SA"/>
      </w:rPr>
    </w:lvl>
    <w:lvl w:ilvl="3" w:tplc="2200D9C6">
      <w:numFmt w:val="bullet"/>
      <w:lvlText w:val="•"/>
      <w:lvlJc w:val="left"/>
      <w:pPr>
        <w:ind w:left="3529" w:hanging="298"/>
      </w:pPr>
      <w:rPr>
        <w:rFonts w:hint="default"/>
        <w:lang w:val="en-US" w:eastAsia="en-US" w:bidi="ar-SA"/>
      </w:rPr>
    </w:lvl>
    <w:lvl w:ilvl="4" w:tplc="FADEE26A">
      <w:numFmt w:val="bullet"/>
      <w:lvlText w:val="•"/>
      <w:lvlJc w:val="left"/>
      <w:pPr>
        <w:ind w:left="4526" w:hanging="298"/>
      </w:pPr>
      <w:rPr>
        <w:rFonts w:hint="default"/>
        <w:lang w:val="en-US" w:eastAsia="en-US" w:bidi="ar-SA"/>
      </w:rPr>
    </w:lvl>
    <w:lvl w:ilvl="5" w:tplc="837CCDA8">
      <w:numFmt w:val="bullet"/>
      <w:lvlText w:val="•"/>
      <w:lvlJc w:val="left"/>
      <w:pPr>
        <w:ind w:left="5523" w:hanging="298"/>
      </w:pPr>
      <w:rPr>
        <w:rFonts w:hint="default"/>
        <w:lang w:val="en-US" w:eastAsia="en-US" w:bidi="ar-SA"/>
      </w:rPr>
    </w:lvl>
    <w:lvl w:ilvl="6" w:tplc="5DDE7F0A">
      <w:numFmt w:val="bullet"/>
      <w:lvlText w:val="•"/>
      <w:lvlJc w:val="left"/>
      <w:pPr>
        <w:ind w:left="6519" w:hanging="298"/>
      </w:pPr>
      <w:rPr>
        <w:rFonts w:hint="default"/>
        <w:lang w:val="en-US" w:eastAsia="en-US" w:bidi="ar-SA"/>
      </w:rPr>
    </w:lvl>
    <w:lvl w:ilvl="7" w:tplc="0114AF46">
      <w:numFmt w:val="bullet"/>
      <w:lvlText w:val="•"/>
      <w:lvlJc w:val="left"/>
      <w:pPr>
        <w:ind w:left="7516" w:hanging="298"/>
      </w:pPr>
      <w:rPr>
        <w:rFonts w:hint="default"/>
        <w:lang w:val="en-US" w:eastAsia="en-US" w:bidi="ar-SA"/>
      </w:rPr>
    </w:lvl>
    <w:lvl w:ilvl="8" w:tplc="83BAFD7C">
      <w:numFmt w:val="bullet"/>
      <w:lvlText w:val="•"/>
      <w:lvlJc w:val="left"/>
      <w:pPr>
        <w:ind w:left="8513" w:hanging="298"/>
      </w:pPr>
      <w:rPr>
        <w:rFonts w:hint="default"/>
        <w:lang w:val="en-US" w:eastAsia="en-US" w:bidi="ar-SA"/>
      </w:rPr>
    </w:lvl>
  </w:abstractNum>
  <w:abstractNum w:abstractNumId="5">
    <w:nsid w:val="1CF21F6F"/>
    <w:multiLevelType w:val="hybridMultilevel"/>
    <w:tmpl w:val="575003E0"/>
    <w:lvl w:ilvl="0" w:tplc="F1C46C08">
      <w:numFmt w:val="bullet"/>
      <w:lvlText w:val=""/>
      <w:lvlJc w:val="left"/>
      <w:pPr>
        <w:ind w:left="896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F926C3DC">
      <w:numFmt w:val="bullet"/>
      <w:lvlText w:val=""/>
      <w:lvlJc w:val="left"/>
      <w:pPr>
        <w:ind w:left="1256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6AD85288">
      <w:numFmt w:val="bullet"/>
      <w:lvlText w:val="•"/>
      <w:lvlJc w:val="left"/>
      <w:pPr>
        <w:ind w:left="2287" w:hanging="360"/>
      </w:pPr>
      <w:rPr>
        <w:rFonts w:hint="default"/>
        <w:lang w:val="en-US" w:eastAsia="en-US" w:bidi="ar-SA"/>
      </w:rPr>
    </w:lvl>
    <w:lvl w:ilvl="3" w:tplc="A404C1BA">
      <w:numFmt w:val="bullet"/>
      <w:lvlText w:val="•"/>
      <w:lvlJc w:val="left"/>
      <w:pPr>
        <w:ind w:left="3314" w:hanging="360"/>
      </w:pPr>
      <w:rPr>
        <w:rFonts w:hint="default"/>
        <w:lang w:val="en-US" w:eastAsia="en-US" w:bidi="ar-SA"/>
      </w:rPr>
    </w:lvl>
    <w:lvl w:ilvl="4" w:tplc="99F25D0A">
      <w:numFmt w:val="bullet"/>
      <w:lvlText w:val="•"/>
      <w:lvlJc w:val="left"/>
      <w:pPr>
        <w:ind w:left="4342" w:hanging="360"/>
      </w:pPr>
      <w:rPr>
        <w:rFonts w:hint="default"/>
        <w:lang w:val="en-US" w:eastAsia="en-US" w:bidi="ar-SA"/>
      </w:rPr>
    </w:lvl>
    <w:lvl w:ilvl="5" w:tplc="C5BC49BC">
      <w:numFmt w:val="bullet"/>
      <w:lvlText w:val="•"/>
      <w:lvlJc w:val="left"/>
      <w:pPr>
        <w:ind w:left="5369" w:hanging="360"/>
      </w:pPr>
      <w:rPr>
        <w:rFonts w:hint="default"/>
        <w:lang w:val="en-US" w:eastAsia="en-US" w:bidi="ar-SA"/>
      </w:rPr>
    </w:lvl>
    <w:lvl w:ilvl="6" w:tplc="1386801A">
      <w:numFmt w:val="bullet"/>
      <w:lvlText w:val="•"/>
      <w:lvlJc w:val="left"/>
      <w:pPr>
        <w:ind w:left="6396" w:hanging="360"/>
      </w:pPr>
      <w:rPr>
        <w:rFonts w:hint="default"/>
        <w:lang w:val="en-US" w:eastAsia="en-US" w:bidi="ar-SA"/>
      </w:rPr>
    </w:lvl>
    <w:lvl w:ilvl="7" w:tplc="E2D8FDA6">
      <w:numFmt w:val="bullet"/>
      <w:lvlText w:val="•"/>
      <w:lvlJc w:val="left"/>
      <w:pPr>
        <w:ind w:left="7424" w:hanging="360"/>
      </w:pPr>
      <w:rPr>
        <w:rFonts w:hint="default"/>
        <w:lang w:val="en-US" w:eastAsia="en-US" w:bidi="ar-SA"/>
      </w:rPr>
    </w:lvl>
    <w:lvl w:ilvl="8" w:tplc="7E088486">
      <w:numFmt w:val="bullet"/>
      <w:lvlText w:val="•"/>
      <w:lvlJc w:val="left"/>
      <w:pPr>
        <w:ind w:left="8451" w:hanging="360"/>
      </w:pPr>
      <w:rPr>
        <w:rFonts w:hint="default"/>
        <w:lang w:val="en-US" w:eastAsia="en-US" w:bidi="ar-SA"/>
      </w:rPr>
    </w:lvl>
  </w:abstractNum>
  <w:abstractNum w:abstractNumId="6">
    <w:nsid w:val="21197125"/>
    <w:multiLevelType w:val="hybridMultilevel"/>
    <w:tmpl w:val="E6C00D1A"/>
    <w:lvl w:ilvl="0" w:tplc="E66EB254">
      <w:numFmt w:val="bullet"/>
      <w:lvlText w:val="-"/>
      <w:lvlJc w:val="left"/>
      <w:pPr>
        <w:ind w:left="1216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AF501724">
      <w:numFmt w:val="bullet"/>
      <w:lvlText w:val="•"/>
      <w:lvlJc w:val="left"/>
      <w:pPr>
        <w:ind w:left="2032" w:hanging="360"/>
      </w:pPr>
      <w:rPr>
        <w:rFonts w:hint="default"/>
        <w:lang w:val="en-US" w:eastAsia="en-US" w:bidi="ar-SA"/>
      </w:rPr>
    </w:lvl>
    <w:lvl w:ilvl="2" w:tplc="08D67318">
      <w:numFmt w:val="bullet"/>
      <w:lvlText w:val="•"/>
      <w:lvlJc w:val="left"/>
      <w:pPr>
        <w:ind w:left="2845" w:hanging="360"/>
      </w:pPr>
      <w:rPr>
        <w:rFonts w:hint="default"/>
        <w:lang w:val="en-US" w:eastAsia="en-US" w:bidi="ar-SA"/>
      </w:rPr>
    </w:lvl>
    <w:lvl w:ilvl="3" w:tplc="EFD0AF12">
      <w:numFmt w:val="bullet"/>
      <w:lvlText w:val="•"/>
      <w:lvlJc w:val="left"/>
      <w:pPr>
        <w:ind w:left="3657" w:hanging="360"/>
      </w:pPr>
      <w:rPr>
        <w:rFonts w:hint="default"/>
        <w:lang w:val="en-US" w:eastAsia="en-US" w:bidi="ar-SA"/>
      </w:rPr>
    </w:lvl>
    <w:lvl w:ilvl="4" w:tplc="F7DAECD0">
      <w:numFmt w:val="bullet"/>
      <w:lvlText w:val="•"/>
      <w:lvlJc w:val="left"/>
      <w:pPr>
        <w:ind w:left="4470" w:hanging="360"/>
      </w:pPr>
      <w:rPr>
        <w:rFonts w:hint="default"/>
        <w:lang w:val="en-US" w:eastAsia="en-US" w:bidi="ar-SA"/>
      </w:rPr>
    </w:lvl>
    <w:lvl w:ilvl="5" w:tplc="79E00D84">
      <w:numFmt w:val="bullet"/>
      <w:lvlText w:val="•"/>
      <w:lvlJc w:val="left"/>
      <w:pPr>
        <w:ind w:left="5283" w:hanging="360"/>
      </w:pPr>
      <w:rPr>
        <w:rFonts w:hint="default"/>
        <w:lang w:val="en-US" w:eastAsia="en-US" w:bidi="ar-SA"/>
      </w:rPr>
    </w:lvl>
    <w:lvl w:ilvl="6" w:tplc="D33C3938">
      <w:numFmt w:val="bullet"/>
      <w:lvlText w:val="•"/>
      <w:lvlJc w:val="left"/>
      <w:pPr>
        <w:ind w:left="6095" w:hanging="360"/>
      </w:pPr>
      <w:rPr>
        <w:rFonts w:hint="default"/>
        <w:lang w:val="en-US" w:eastAsia="en-US" w:bidi="ar-SA"/>
      </w:rPr>
    </w:lvl>
    <w:lvl w:ilvl="7" w:tplc="720A5112">
      <w:numFmt w:val="bullet"/>
      <w:lvlText w:val="•"/>
      <w:lvlJc w:val="left"/>
      <w:pPr>
        <w:ind w:left="6908" w:hanging="360"/>
      </w:pPr>
      <w:rPr>
        <w:rFonts w:hint="default"/>
        <w:lang w:val="en-US" w:eastAsia="en-US" w:bidi="ar-SA"/>
      </w:rPr>
    </w:lvl>
    <w:lvl w:ilvl="8" w:tplc="AF724C62">
      <w:numFmt w:val="bullet"/>
      <w:lvlText w:val="•"/>
      <w:lvlJc w:val="left"/>
      <w:pPr>
        <w:ind w:left="7721" w:hanging="360"/>
      </w:pPr>
      <w:rPr>
        <w:rFonts w:hint="default"/>
        <w:lang w:val="en-US" w:eastAsia="en-US" w:bidi="ar-SA"/>
      </w:rPr>
    </w:lvl>
  </w:abstractNum>
  <w:abstractNum w:abstractNumId="7">
    <w:nsid w:val="245B6D51"/>
    <w:multiLevelType w:val="hybridMultilevel"/>
    <w:tmpl w:val="150CADB8"/>
    <w:lvl w:ilvl="0" w:tplc="1AD00674">
      <w:numFmt w:val="decimal"/>
      <w:lvlText w:val="%1."/>
      <w:lvlJc w:val="left"/>
      <w:pPr>
        <w:ind w:left="1256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1" w:tplc="D7404AE6">
      <w:numFmt w:val="bullet"/>
      <w:lvlText w:val="•"/>
      <w:lvlJc w:val="left"/>
      <w:pPr>
        <w:ind w:left="2184" w:hanging="360"/>
      </w:pPr>
      <w:rPr>
        <w:rFonts w:hint="default"/>
        <w:lang w:val="en-US" w:eastAsia="en-US" w:bidi="ar-SA"/>
      </w:rPr>
    </w:lvl>
    <w:lvl w:ilvl="2" w:tplc="F1C81EC0">
      <w:numFmt w:val="bullet"/>
      <w:lvlText w:val="•"/>
      <w:lvlJc w:val="left"/>
      <w:pPr>
        <w:ind w:left="3109" w:hanging="360"/>
      </w:pPr>
      <w:rPr>
        <w:rFonts w:hint="default"/>
        <w:lang w:val="en-US" w:eastAsia="en-US" w:bidi="ar-SA"/>
      </w:rPr>
    </w:lvl>
    <w:lvl w:ilvl="3" w:tplc="128CF8C4">
      <w:numFmt w:val="bullet"/>
      <w:lvlText w:val="•"/>
      <w:lvlJc w:val="left"/>
      <w:pPr>
        <w:ind w:left="4033" w:hanging="360"/>
      </w:pPr>
      <w:rPr>
        <w:rFonts w:hint="default"/>
        <w:lang w:val="en-US" w:eastAsia="en-US" w:bidi="ar-SA"/>
      </w:rPr>
    </w:lvl>
    <w:lvl w:ilvl="4" w:tplc="27902668">
      <w:numFmt w:val="bullet"/>
      <w:lvlText w:val="•"/>
      <w:lvlJc w:val="left"/>
      <w:pPr>
        <w:ind w:left="4958" w:hanging="360"/>
      </w:pPr>
      <w:rPr>
        <w:rFonts w:hint="default"/>
        <w:lang w:val="en-US" w:eastAsia="en-US" w:bidi="ar-SA"/>
      </w:rPr>
    </w:lvl>
    <w:lvl w:ilvl="5" w:tplc="CC88271A">
      <w:numFmt w:val="bullet"/>
      <w:lvlText w:val="•"/>
      <w:lvlJc w:val="left"/>
      <w:pPr>
        <w:ind w:left="5883" w:hanging="360"/>
      </w:pPr>
      <w:rPr>
        <w:rFonts w:hint="default"/>
        <w:lang w:val="en-US" w:eastAsia="en-US" w:bidi="ar-SA"/>
      </w:rPr>
    </w:lvl>
    <w:lvl w:ilvl="6" w:tplc="80D612A2">
      <w:numFmt w:val="bullet"/>
      <w:lvlText w:val="•"/>
      <w:lvlJc w:val="left"/>
      <w:pPr>
        <w:ind w:left="6807" w:hanging="360"/>
      </w:pPr>
      <w:rPr>
        <w:rFonts w:hint="default"/>
        <w:lang w:val="en-US" w:eastAsia="en-US" w:bidi="ar-SA"/>
      </w:rPr>
    </w:lvl>
    <w:lvl w:ilvl="7" w:tplc="25FA2E2C">
      <w:numFmt w:val="bullet"/>
      <w:lvlText w:val="•"/>
      <w:lvlJc w:val="left"/>
      <w:pPr>
        <w:ind w:left="7732" w:hanging="360"/>
      </w:pPr>
      <w:rPr>
        <w:rFonts w:hint="default"/>
        <w:lang w:val="en-US" w:eastAsia="en-US" w:bidi="ar-SA"/>
      </w:rPr>
    </w:lvl>
    <w:lvl w:ilvl="8" w:tplc="93082C8E">
      <w:numFmt w:val="bullet"/>
      <w:lvlText w:val="•"/>
      <w:lvlJc w:val="left"/>
      <w:pPr>
        <w:ind w:left="8657" w:hanging="360"/>
      </w:pPr>
      <w:rPr>
        <w:rFonts w:hint="default"/>
        <w:lang w:val="en-US" w:eastAsia="en-US" w:bidi="ar-SA"/>
      </w:rPr>
    </w:lvl>
  </w:abstractNum>
  <w:abstractNum w:abstractNumId="8">
    <w:nsid w:val="258930CB"/>
    <w:multiLevelType w:val="hybridMultilevel"/>
    <w:tmpl w:val="1DD86614"/>
    <w:lvl w:ilvl="0" w:tplc="688C2DD0">
      <w:numFmt w:val="bullet"/>
      <w:lvlText w:val="-"/>
      <w:lvlJc w:val="left"/>
      <w:pPr>
        <w:ind w:left="1204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DA488BE0">
      <w:numFmt w:val="bullet"/>
      <w:lvlText w:val="•"/>
      <w:lvlJc w:val="left"/>
      <w:pPr>
        <w:ind w:left="2014" w:hanging="360"/>
      </w:pPr>
      <w:rPr>
        <w:rFonts w:hint="default"/>
        <w:lang w:val="en-US" w:eastAsia="en-US" w:bidi="ar-SA"/>
      </w:rPr>
    </w:lvl>
    <w:lvl w:ilvl="2" w:tplc="A5E49ABE">
      <w:numFmt w:val="bullet"/>
      <w:lvlText w:val="•"/>
      <w:lvlJc w:val="left"/>
      <w:pPr>
        <w:ind w:left="2829" w:hanging="360"/>
      </w:pPr>
      <w:rPr>
        <w:rFonts w:hint="default"/>
        <w:lang w:val="en-US" w:eastAsia="en-US" w:bidi="ar-SA"/>
      </w:rPr>
    </w:lvl>
    <w:lvl w:ilvl="3" w:tplc="E5B6F3AE">
      <w:numFmt w:val="bullet"/>
      <w:lvlText w:val="•"/>
      <w:lvlJc w:val="left"/>
      <w:pPr>
        <w:ind w:left="3643" w:hanging="360"/>
      </w:pPr>
      <w:rPr>
        <w:rFonts w:hint="default"/>
        <w:lang w:val="en-US" w:eastAsia="en-US" w:bidi="ar-SA"/>
      </w:rPr>
    </w:lvl>
    <w:lvl w:ilvl="4" w:tplc="17B4BF74">
      <w:numFmt w:val="bullet"/>
      <w:lvlText w:val="•"/>
      <w:lvlJc w:val="left"/>
      <w:pPr>
        <w:ind w:left="4458" w:hanging="360"/>
      </w:pPr>
      <w:rPr>
        <w:rFonts w:hint="default"/>
        <w:lang w:val="en-US" w:eastAsia="en-US" w:bidi="ar-SA"/>
      </w:rPr>
    </w:lvl>
    <w:lvl w:ilvl="5" w:tplc="420AFC4A">
      <w:numFmt w:val="bullet"/>
      <w:lvlText w:val="•"/>
      <w:lvlJc w:val="left"/>
      <w:pPr>
        <w:ind w:left="5273" w:hanging="360"/>
      </w:pPr>
      <w:rPr>
        <w:rFonts w:hint="default"/>
        <w:lang w:val="en-US" w:eastAsia="en-US" w:bidi="ar-SA"/>
      </w:rPr>
    </w:lvl>
    <w:lvl w:ilvl="6" w:tplc="293C67DE">
      <w:numFmt w:val="bullet"/>
      <w:lvlText w:val="•"/>
      <w:lvlJc w:val="left"/>
      <w:pPr>
        <w:ind w:left="6087" w:hanging="360"/>
      </w:pPr>
      <w:rPr>
        <w:rFonts w:hint="default"/>
        <w:lang w:val="en-US" w:eastAsia="en-US" w:bidi="ar-SA"/>
      </w:rPr>
    </w:lvl>
    <w:lvl w:ilvl="7" w:tplc="48847518">
      <w:numFmt w:val="bullet"/>
      <w:lvlText w:val="•"/>
      <w:lvlJc w:val="left"/>
      <w:pPr>
        <w:ind w:left="6902" w:hanging="360"/>
      </w:pPr>
      <w:rPr>
        <w:rFonts w:hint="default"/>
        <w:lang w:val="en-US" w:eastAsia="en-US" w:bidi="ar-SA"/>
      </w:rPr>
    </w:lvl>
    <w:lvl w:ilvl="8" w:tplc="BD4A4322">
      <w:numFmt w:val="bullet"/>
      <w:lvlText w:val="•"/>
      <w:lvlJc w:val="left"/>
      <w:pPr>
        <w:ind w:left="7717" w:hanging="360"/>
      </w:pPr>
      <w:rPr>
        <w:rFonts w:hint="default"/>
        <w:lang w:val="en-US" w:eastAsia="en-US" w:bidi="ar-SA"/>
      </w:rPr>
    </w:lvl>
  </w:abstractNum>
  <w:abstractNum w:abstractNumId="9">
    <w:nsid w:val="28324062"/>
    <w:multiLevelType w:val="hybridMultilevel"/>
    <w:tmpl w:val="7EE0F896"/>
    <w:lvl w:ilvl="0" w:tplc="54E08020">
      <w:start w:val="1"/>
      <w:numFmt w:val="decimal"/>
      <w:lvlText w:val="%1."/>
      <w:lvlJc w:val="left"/>
      <w:pPr>
        <w:ind w:left="753" w:hanging="21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DE4EEFFE">
      <w:numFmt w:val="bullet"/>
      <w:lvlText w:val="•"/>
      <w:lvlJc w:val="left"/>
      <w:pPr>
        <w:ind w:left="860" w:hanging="218"/>
      </w:pPr>
      <w:rPr>
        <w:rFonts w:hint="default"/>
        <w:lang w:val="en-US" w:eastAsia="en-US" w:bidi="ar-SA"/>
      </w:rPr>
    </w:lvl>
    <w:lvl w:ilvl="2" w:tplc="75B8A446">
      <w:numFmt w:val="bullet"/>
      <w:lvlText w:val="•"/>
      <w:lvlJc w:val="left"/>
      <w:pPr>
        <w:ind w:left="1931" w:hanging="218"/>
      </w:pPr>
      <w:rPr>
        <w:rFonts w:hint="default"/>
        <w:lang w:val="en-US" w:eastAsia="en-US" w:bidi="ar-SA"/>
      </w:rPr>
    </w:lvl>
    <w:lvl w:ilvl="3" w:tplc="862A8EF2">
      <w:numFmt w:val="bullet"/>
      <w:lvlText w:val="•"/>
      <w:lvlJc w:val="left"/>
      <w:pPr>
        <w:ind w:left="3003" w:hanging="218"/>
      </w:pPr>
      <w:rPr>
        <w:rFonts w:hint="default"/>
        <w:lang w:val="en-US" w:eastAsia="en-US" w:bidi="ar-SA"/>
      </w:rPr>
    </w:lvl>
    <w:lvl w:ilvl="4" w:tplc="4C188E00">
      <w:numFmt w:val="bullet"/>
      <w:lvlText w:val="•"/>
      <w:lvlJc w:val="left"/>
      <w:pPr>
        <w:ind w:left="4075" w:hanging="218"/>
      </w:pPr>
      <w:rPr>
        <w:rFonts w:hint="default"/>
        <w:lang w:val="en-US" w:eastAsia="en-US" w:bidi="ar-SA"/>
      </w:rPr>
    </w:lvl>
    <w:lvl w:ilvl="5" w:tplc="2F401802">
      <w:numFmt w:val="bullet"/>
      <w:lvlText w:val="•"/>
      <w:lvlJc w:val="left"/>
      <w:pPr>
        <w:ind w:left="5147" w:hanging="218"/>
      </w:pPr>
      <w:rPr>
        <w:rFonts w:hint="default"/>
        <w:lang w:val="en-US" w:eastAsia="en-US" w:bidi="ar-SA"/>
      </w:rPr>
    </w:lvl>
    <w:lvl w:ilvl="6" w:tplc="7E46E178">
      <w:numFmt w:val="bullet"/>
      <w:lvlText w:val="•"/>
      <w:lvlJc w:val="left"/>
      <w:pPr>
        <w:ind w:left="6219" w:hanging="218"/>
      </w:pPr>
      <w:rPr>
        <w:rFonts w:hint="default"/>
        <w:lang w:val="en-US" w:eastAsia="en-US" w:bidi="ar-SA"/>
      </w:rPr>
    </w:lvl>
    <w:lvl w:ilvl="7" w:tplc="6BE6E53A">
      <w:numFmt w:val="bullet"/>
      <w:lvlText w:val="•"/>
      <w:lvlJc w:val="left"/>
      <w:pPr>
        <w:ind w:left="7290" w:hanging="218"/>
      </w:pPr>
      <w:rPr>
        <w:rFonts w:hint="default"/>
        <w:lang w:val="en-US" w:eastAsia="en-US" w:bidi="ar-SA"/>
      </w:rPr>
    </w:lvl>
    <w:lvl w:ilvl="8" w:tplc="870674C8">
      <w:numFmt w:val="bullet"/>
      <w:lvlText w:val="•"/>
      <w:lvlJc w:val="left"/>
      <w:pPr>
        <w:ind w:left="8362" w:hanging="218"/>
      </w:pPr>
      <w:rPr>
        <w:rFonts w:hint="default"/>
        <w:lang w:val="en-US" w:eastAsia="en-US" w:bidi="ar-SA"/>
      </w:rPr>
    </w:lvl>
  </w:abstractNum>
  <w:abstractNum w:abstractNumId="10">
    <w:nsid w:val="29B41694"/>
    <w:multiLevelType w:val="multilevel"/>
    <w:tmpl w:val="75803B5C"/>
    <w:lvl w:ilvl="0">
      <w:start w:val="1"/>
      <w:numFmt w:val="decimal"/>
      <w:lvlText w:val="%1."/>
      <w:lvlJc w:val="left"/>
      <w:pPr>
        <w:ind w:left="1244" w:hanging="572"/>
        <w:jc w:val="left"/>
      </w:pPr>
      <w:rPr>
        <w:rFonts w:hint="default"/>
        <w:spacing w:val="0"/>
        <w:w w:val="97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299" w:hanging="627"/>
        <w:jc w:val="left"/>
      </w:pPr>
      <w:rPr>
        <w:rFonts w:hint="default"/>
        <w:w w:val="99"/>
        <w:lang w:val="en-US" w:eastAsia="en-US" w:bidi="ar-SA"/>
      </w:rPr>
    </w:lvl>
    <w:lvl w:ilvl="2">
      <w:numFmt w:val="bullet"/>
      <w:lvlText w:val="•"/>
      <w:lvlJc w:val="left"/>
      <w:pPr>
        <w:ind w:left="2322" w:hanging="627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345" w:hanging="62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368" w:hanging="62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391" w:hanging="62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414" w:hanging="62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437" w:hanging="62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460" w:hanging="627"/>
      </w:pPr>
      <w:rPr>
        <w:rFonts w:hint="default"/>
        <w:lang w:val="en-US" w:eastAsia="en-US" w:bidi="ar-SA"/>
      </w:rPr>
    </w:lvl>
  </w:abstractNum>
  <w:abstractNum w:abstractNumId="11">
    <w:nsid w:val="2A7461A4"/>
    <w:multiLevelType w:val="multilevel"/>
    <w:tmpl w:val="CC5A41FC"/>
    <w:lvl w:ilvl="0">
      <w:start w:val="500"/>
      <w:numFmt w:val="decimal"/>
      <w:lvlText w:val="%1"/>
      <w:lvlJc w:val="left"/>
      <w:pPr>
        <w:ind w:left="1310" w:hanging="775"/>
        <w:jc w:val="left"/>
      </w:pPr>
      <w:rPr>
        <w:rFonts w:hint="default"/>
        <w:lang w:val="en-US" w:eastAsia="en-US" w:bidi="ar-SA"/>
      </w:rPr>
    </w:lvl>
    <w:lvl w:ilvl="1">
      <w:numFmt w:val="decimalZero"/>
      <w:lvlText w:val="%1.%2"/>
      <w:lvlJc w:val="left"/>
      <w:pPr>
        <w:ind w:left="1310" w:hanging="77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2">
      <w:start w:val="1"/>
      <w:numFmt w:val="decimal"/>
      <w:lvlText w:val="%3."/>
      <w:lvlJc w:val="left"/>
      <w:pPr>
        <w:ind w:left="1256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3">
      <w:numFmt w:val="bullet"/>
      <w:lvlText w:val=""/>
      <w:lvlJc w:val="left"/>
      <w:pPr>
        <w:ind w:left="197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4111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77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243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09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374" w:hanging="360"/>
      </w:pPr>
      <w:rPr>
        <w:rFonts w:hint="default"/>
        <w:lang w:val="en-US" w:eastAsia="en-US" w:bidi="ar-SA"/>
      </w:rPr>
    </w:lvl>
  </w:abstractNum>
  <w:abstractNum w:abstractNumId="12">
    <w:nsid w:val="2F672D31"/>
    <w:multiLevelType w:val="hybridMultilevel"/>
    <w:tmpl w:val="F71EE004"/>
    <w:lvl w:ilvl="0" w:tplc="B6BCD6C6">
      <w:numFmt w:val="bullet"/>
      <w:lvlText w:val="-"/>
      <w:lvlJc w:val="left"/>
      <w:pPr>
        <w:ind w:left="1256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280EF99A">
      <w:numFmt w:val="bullet"/>
      <w:lvlText w:val="•"/>
      <w:lvlJc w:val="left"/>
      <w:pPr>
        <w:ind w:left="2184" w:hanging="360"/>
      </w:pPr>
      <w:rPr>
        <w:rFonts w:hint="default"/>
        <w:lang w:val="en-US" w:eastAsia="en-US" w:bidi="ar-SA"/>
      </w:rPr>
    </w:lvl>
    <w:lvl w:ilvl="2" w:tplc="3E6057AE">
      <w:numFmt w:val="bullet"/>
      <w:lvlText w:val="•"/>
      <w:lvlJc w:val="left"/>
      <w:pPr>
        <w:ind w:left="3109" w:hanging="360"/>
      </w:pPr>
      <w:rPr>
        <w:rFonts w:hint="default"/>
        <w:lang w:val="en-US" w:eastAsia="en-US" w:bidi="ar-SA"/>
      </w:rPr>
    </w:lvl>
    <w:lvl w:ilvl="3" w:tplc="19565FE6">
      <w:numFmt w:val="bullet"/>
      <w:lvlText w:val="•"/>
      <w:lvlJc w:val="left"/>
      <w:pPr>
        <w:ind w:left="4033" w:hanging="360"/>
      </w:pPr>
      <w:rPr>
        <w:rFonts w:hint="default"/>
        <w:lang w:val="en-US" w:eastAsia="en-US" w:bidi="ar-SA"/>
      </w:rPr>
    </w:lvl>
    <w:lvl w:ilvl="4" w:tplc="93D6E032">
      <w:numFmt w:val="bullet"/>
      <w:lvlText w:val="•"/>
      <w:lvlJc w:val="left"/>
      <w:pPr>
        <w:ind w:left="4958" w:hanging="360"/>
      </w:pPr>
      <w:rPr>
        <w:rFonts w:hint="default"/>
        <w:lang w:val="en-US" w:eastAsia="en-US" w:bidi="ar-SA"/>
      </w:rPr>
    </w:lvl>
    <w:lvl w:ilvl="5" w:tplc="A37EB0F2">
      <w:numFmt w:val="bullet"/>
      <w:lvlText w:val="•"/>
      <w:lvlJc w:val="left"/>
      <w:pPr>
        <w:ind w:left="5883" w:hanging="360"/>
      </w:pPr>
      <w:rPr>
        <w:rFonts w:hint="default"/>
        <w:lang w:val="en-US" w:eastAsia="en-US" w:bidi="ar-SA"/>
      </w:rPr>
    </w:lvl>
    <w:lvl w:ilvl="6" w:tplc="D25A6418">
      <w:numFmt w:val="bullet"/>
      <w:lvlText w:val="•"/>
      <w:lvlJc w:val="left"/>
      <w:pPr>
        <w:ind w:left="6807" w:hanging="360"/>
      </w:pPr>
      <w:rPr>
        <w:rFonts w:hint="default"/>
        <w:lang w:val="en-US" w:eastAsia="en-US" w:bidi="ar-SA"/>
      </w:rPr>
    </w:lvl>
    <w:lvl w:ilvl="7" w:tplc="5C1AAB28">
      <w:numFmt w:val="bullet"/>
      <w:lvlText w:val="•"/>
      <w:lvlJc w:val="left"/>
      <w:pPr>
        <w:ind w:left="7732" w:hanging="360"/>
      </w:pPr>
      <w:rPr>
        <w:rFonts w:hint="default"/>
        <w:lang w:val="en-US" w:eastAsia="en-US" w:bidi="ar-SA"/>
      </w:rPr>
    </w:lvl>
    <w:lvl w:ilvl="8" w:tplc="887EE670">
      <w:numFmt w:val="bullet"/>
      <w:lvlText w:val="•"/>
      <w:lvlJc w:val="left"/>
      <w:pPr>
        <w:ind w:left="8657" w:hanging="360"/>
      </w:pPr>
      <w:rPr>
        <w:rFonts w:hint="default"/>
        <w:lang w:val="en-US" w:eastAsia="en-US" w:bidi="ar-SA"/>
      </w:rPr>
    </w:lvl>
  </w:abstractNum>
  <w:abstractNum w:abstractNumId="13">
    <w:nsid w:val="37E6402A"/>
    <w:multiLevelType w:val="hybridMultilevel"/>
    <w:tmpl w:val="B6C63CD2"/>
    <w:lvl w:ilvl="0" w:tplc="ADDC6F62">
      <w:start w:val="1"/>
      <w:numFmt w:val="lowerRoman"/>
      <w:lvlText w:val="%1."/>
      <w:lvlJc w:val="left"/>
      <w:pPr>
        <w:ind w:left="1256" w:hanging="466"/>
        <w:jc w:val="right"/>
      </w:pPr>
      <w:rPr>
        <w:rFonts w:ascii="Calibri" w:eastAsia="Calibri" w:hAnsi="Calibri" w:cs="Calibri" w:hint="default"/>
        <w:b w:val="0"/>
        <w:bCs w:val="0"/>
        <w:i/>
        <w:iCs/>
        <w:w w:val="100"/>
        <w:sz w:val="22"/>
        <w:szCs w:val="22"/>
        <w:lang w:val="en-US" w:eastAsia="en-US" w:bidi="ar-SA"/>
      </w:rPr>
    </w:lvl>
    <w:lvl w:ilvl="1" w:tplc="A4B8A6C8">
      <w:numFmt w:val="bullet"/>
      <w:lvlText w:val="•"/>
      <w:lvlJc w:val="left"/>
      <w:pPr>
        <w:ind w:left="2184" w:hanging="466"/>
      </w:pPr>
      <w:rPr>
        <w:rFonts w:hint="default"/>
        <w:lang w:val="en-US" w:eastAsia="en-US" w:bidi="ar-SA"/>
      </w:rPr>
    </w:lvl>
    <w:lvl w:ilvl="2" w:tplc="D06A2CE2">
      <w:numFmt w:val="bullet"/>
      <w:lvlText w:val="•"/>
      <w:lvlJc w:val="left"/>
      <w:pPr>
        <w:ind w:left="3109" w:hanging="466"/>
      </w:pPr>
      <w:rPr>
        <w:rFonts w:hint="default"/>
        <w:lang w:val="en-US" w:eastAsia="en-US" w:bidi="ar-SA"/>
      </w:rPr>
    </w:lvl>
    <w:lvl w:ilvl="3" w:tplc="1DF81756">
      <w:numFmt w:val="bullet"/>
      <w:lvlText w:val="•"/>
      <w:lvlJc w:val="left"/>
      <w:pPr>
        <w:ind w:left="4033" w:hanging="466"/>
      </w:pPr>
      <w:rPr>
        <w:rFonts w:hint="default"/>
        <w:lang w:val="en-US" w:eastAsia="en-US" w:bidi="ar-SA"/>
      </w:rPr>
    </w:lvl>
    <w:lvl w:ilvl="4" w:tplc="A3FEB21E">
      <w:numFmt w:val="bullet"/>
      <w:lvlText w:val="•"/>
      <w:lvlJc w:val="left"/>
      <w:pPr>
        <w:ind w:left="4958" w:hanging="466"/>
      </w:pPr>
      <w:rPr>
        <w:rFonts w:hint="default"/>
        <w:lang w:val="en-US" w:eastAsia="en-US" w:bidi="ar-SA"/>
      </w:rPr>
    </w:lvl>
    <w:lvl w:ilvl="5" w:tplc="D846906E">
      <w:numFmt w:val="bullet"/>
      <w:lvlText w:val="•"/>
      <w:lvlJc w:val="left"/>
      <w:pPr>
        <w:ind w:left="5883" w:hanging="466"/>
      </w:pPr>
      <w:rPr>
        <w:rFonts w:hint="default"/>
        <w:lang w:val="en-US" w:eastAsia="en-US" w:bidi="ar-SA"/>
      </w:rPr>
    </w:lvl>
    <w:lvl w:ilvl="6" w:tplc="72A82B24">
      <w:numFmt w:val="bullet"/>
      <w:lvlText w:val="•"/>
      <w:lvlJc w:val="left"/>
      <w:pPr>
        <w:ind w:left="6807" w:hanging="466"/>
      </w:pPr>
      <w:rPr>
        <w:rFonts w:hint="default"/>
        <w:lang w:val="en-US" w:eastAsia="en-US" w:bidi="ar-SA"/>
      </w:rPr>
    </w:lvl>
    <w:lvl w:ilvl="7" w:tplc="8354BEF4">
      <w:numFmt w:val="bullet"/>
      <w:lvlText w:val="•"/>
      <w:lvlJc w:val="left"/>
      <w:pPr>
        <w:ind w:left="7732" w:hanging="466"/>
      </w:pPr>
      <w:rPr>
        <w:rFonts w:hint="default"/>
        <w:lang w:val="en-US" w:eastAsia="en-US" w:bidi="ar-SA"/>
      </w:rPr>
    </w:lvl>
    <w:lvl w:ilvl="8" w:tplc="318C2CAC">
      <w:numFmt w:val="bullet"/>
      <w:lvlText w:val="•"/>
      <w:lvlJc w:val="left"/>
      <w:pPr>
        <w:ind w:left="8657" w:hanging="466"/>
      </w:pPr>
      <w:rPr>
        <w:rFonts w:hint="default"/>
        <w:lang w:val="en-US" w:eastAsia="en-US" w:bidi="ar-SA"/>
      </w:rPr>
    </w:lvl>
  </w:abstractNum>
  <w:abstractNum w:abstractNumId="14">
    <w:nsid w:val="3AD77A01"/>
    <w:multiLevelType w:val="hybridMultilevel"/>
    <w:tmpl w:val="A9E427EE"/>
    <w:lvl w:ilvl="0" w:tplc="57305146">
      <w:numFmt w:val="bullet"/>
      <w:lvlText w:val=""/>
      <w:lvlJc w:val="left"/>
      <w:pPr>
        <w:ind w:left="125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605AFA14">
      <w:numFmt w:val="bullet"/>
      <w:lvlText w:val="•"/>
      <w:lvlJc w:val="left"/>
      <w:pPr>
        <w:ind w:left="2184" w:hanging="360"/>
      </w:pPr>
      <w:rPr>
        <w:rFonts w:hint="default"/>
        <w:lang w:val="en-US" w:eastAsia="en-US" w:bidi="ar-SA"/>
      </w:rPr>
    </w:lvl>
    <w:lvl w:ilvl="2" w:tplc="54C0B69E">
      <w:numFmt w:val="bullet"/>
      <w:lvlText w:val="•"/>
      <w:lvlJc w:val="left"/>
      <w:pPr>
        <w:ind w:left="3109" w:hanging="360"/>
      </w:pPr>
      <w:rPr>
        <w:rFonts w:hint="default"/>
        <w:lang w:val="en-US" w:eastAsia="en-US" w:bidi="ar-SA"/>
      </w:rPr>
    </w:lvl>
    <w:lvl w:ilvl="3" w:tplc="76529804">
      <w:numFmt w:val="bullet"/>
      <w:lvlText w:val="•"/>
      <w:lvlJc w:val="left"/>
      <w:pPr>
        <w:ind w:left="4033" w:hanging="360"/>
      </w:pPr>
      <w:rPr>
        <w:rFonts w:hint="default"/>
        <w:lang w:val="en-US" w:eastAsia="en-US" w:bidi="ar-SA"/>
      </w:rPr>
    </w:lvl>
    <w:lvl w:ilvl="4" w:tplc="5DA62DBA">
      <w:numFmt w:val="bullet"/>
      <w:lvlText w:val="•"/>
      <w:lvlJc w:val="left"/>
      <w:pPr>
        <w:ind w:left="4958" w:hanging="360"/>
      </w:pPr>
      <w:rPr>
        <w:rFonts w:hint="default"/>
        <w:lang w:val="en-US" w:eastAsia="en-US" w:bidi="ar-SA"/>
      </w:rPr>
    </w:lvl>
    <w:lvl w:ilvl="5" w:tplc="A8CAB95E">
      <w:numFmt w:val="bullet"/>
      <w:lvlText w:val="•"/>
      <w:lvlJc w:val="left"/>
      <w:pPr>
        <w:ind w:left="5883" w:hanging="360"/>
      </w:pPr>
      <w:rPr>
        <w:rFonts w:hint="default"/>
        <w:lang w:val="en-US" w:eastAsia="en-US" w:bidi="ar-SA"/>
      </w:rPr>
    </w:lvl>
    <w:lvl w:ilvl="6" w:tplc="C2303E8A">
      <w:numFmt w:val="bullet"/>
      <w:lvlText w:val="•"/>
      <w:lvlJc w:val="left"/>
      <w:pPr>
        <w:ind w:left="6807" w:hanging="360"/>
      </w:pPr>
      <w:rPr>
        <w:rFonts w:hint="default"/>
        <w:lang w:val="en-US" w:eastAsia="en-US" w:bidi="ar-SA"/>
      </w:rPr>
    </w:lvl>
    <w:lvl w:ilvl="7" w:tplc="B10457CE">
      <w:numFmt w:val="bullet"/>
      <w:lvlText w:val="•"/>
      <w:lvlJc w:val="left"/>
      <w:pPr>
        <w:ind w:left="7732" w:hanging="360"/>
      </w:pPr>
      <w:rPr>
        <w:rFonts w:hint="default"/>
        <w:lang w:val="en-US" w:eastAsia="en-US" w:bidi="ar-SA"/>
      </w:rPr>
    </w:lvl>
    <w:lvl w:ilvl="8" w:tplc="CDA61558">
      <w:numFmt w:val="bullet"/>
      <w:lvlText w:val="•"/>
      <w:lvlJc w:val="left"/>
      <w:pPr>
        <w:ind w:left="8657" w:hanging="360"/>
      </w:pPr>
      <w:rPr>
        <w:rFonts w:hint="default"/>
        <w:lang w:val="en-US" w:eastAsia="en-US" w:bidi="ar-SA"/>
      </w:rPr>
    </w:lvl>
  </w:abstractNum>
  <w:abstractNum w:abstractNumId="15">
    <w:nsid w:val="3C705871"/>
    <w:multiLevelType w:val="hybridMultilevel"/>
    <w:tmpl w:val="7004AB00"/>
    <w:lvl w:ilvl="0" w:tplc="9090684C">
      <w:numFmt w:val="bullet"/>
      <w:lvlText w:val=""/>
      <w:lvlJc w:val="left"/>
      <w:pPr>
        <w:ind w:left="1256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A978FA84">
      <w:numFmt w:val="bullet"/>
      <w:lvlText w:val="•"/>
      <w:lvlJc w:val="left"/>
      <w:pPr>
        <w:ind w:left="2184" w:hanging="360"/>
      </w:pPr>
      <w:rPr>
        <w:rFonts w:hint="default"/>
        <w:lang w:val="en-US" w:eastAsia="en-US" w:bidi="ar-SA"/>
      </w:rPr>
    </w:lvl>
    <w:lvl w:ilvl="2" w:tplc="413CF924">
      <w:numFmt w:val="bullet"/>
      <w:lvlText w:val="•"/>
      <w:lvlJc w:val="left"/>
      <w:pPr>
        <w:ind w:left="3109" w:hanging="360"/>
      </w:pPr>
      <w:rPr>
        <w:rFonts w:hint="default"/>
        <w:lang w:val="en-US" w:eastAsia="en-US" w:bidi="ar-SA"/>
      </w:rPr>
    </w:lvl>
    <w:lvl w:ilvl="3" w:tplc="76E6C15E">
      <w:numFmt w:val="bullet"/>
      <w:lvlText w:val="•"/>
      <w:lvlJc w:val="left"/>
      <w:pPr>
        <w:ind w:left="4033" w:hanging="360"/>
      </w:pPr>
      <w:rPr>
        <w:rFonts w:hint="default"/>
        <w:lang w:val="en-US" w:eastAsia="en-US" w:bidi="ar-SA"/>
      </w:rPr>
    </w:lvl>
    <w:lvl w:ilvl="4" w:tplc="E758A244">
      <w:numFmt w:val="bullet"/>
      <w:lvlText w:val="•"/>
      <w:lvlJc w:val="left"/>
      <w:pPr>
        <w:ind w:left="4958" w:hanging="360"/>
      </w:pPr>
      <w:rPr>
        <w:rFonts w:hint="default"/>
        <w:lang w:val="en-US" w:eastAsia="en-US" w:bidi="ar-SA"/>
      </w:rPr>
    </w:lvl>
    <w:lvl w:ilvl="5" w:tplc="A8206B1E">
      <w:numFmt w:val="bullet"/>
      <w:lvlText w:val="•"/>
      <w:lvlJc w:val="left"/>
      <w:pPr>
        <w:ind w:left="5883" w:hanging="360"/>
      </w:pPr>
      <w:rPr>
        <w:rFonts w:hint="default"/>
        <w:lang w:val="en-US" w:eastAsia="en-US" w:bidi="ar-SA"/>
      </w:rPr>
    </w:lvl>
    <w:lvl w:ilvl="6" w:tplc="D7CE8C5E">
      <w:numFmt w:val="bullet"/>
      <w:lvlText w:val="•"/>
      <w:lvlJc w:val="left"/>
      <w:pPr>
        <w:ind w:left="6807" w:hanging="360"/>
      </w:pPr>
      <w:rPr>
        <w:rFonts w:hint="default"/>
        <w:lang w:val="en-US" w:eastAsia="en-US" w:bidi="ar-SA"/>
      </w:rPr>
    </w:lvl>
    <w:lvl w:ilvl="7" w:tplc="7E305816">
      <w:numFmt w:val="bullet"/>
      <w:lvlText w:val="•"/>
      <w:lvlJc w:val="left"/>
      <w:pPr>
        <w:ind w:left="7732" w:hanging="360"/>
      </w:pPr>
      <w:rPr>
        <w:rFonts w:hint="default"/>
        <w:lang w:val="en-US" w:eastAsia="en-US" w:bidi="ar-SA"/>
      </w:rPr>
    </w:lvl>
    <w:lvl w:ilvl="8" w:tplc="B058B5BA">
      <w:numFmt w:val="bullet"/>
      <w:lvlText w:val="•"/>
      <w:lvlJc w:val="left"/>
      <w:pPr>
        <w:ind w:left="8657" w:hanging="360"/>
      </w:pPr>
      <w:rPr>
        <w:rFonts w:hint="default"/>
        <w:lang w:val="en-US" w:eastAsia="en-US" w:bidi="ar-SA"/>
      </w:rPr>
    </w:lvl>
  </w:abstractNum>
  <w:abstractNum w:abstractNumId="16">
    <w:nsid w:val="40136199"/>
    <w:multiLevelType w:val="hybridMultilevel"/>
    <w:tmpl w:val="EA7C472A"/>
    <w:lvl w:ilvl="0" w:tplc="943EB9BA">
      <w:start w:val="1"/>
      <w:numFmt w:val="lowerRoman"/>
      <w:lvlText w:val="%1."/>
      <w:lvlJc w:val="left"/>
      <w:pPr>
        <w:ind w:left="1256" w:hanging="466"/>
        <w:jc w:val="right"/>
      </w:pPr>
      <w:rPr>
        <w:rFonts w:ascii="Calibri" w:eastAsia="Calibri" w:hAnsi="Calibri" w:cs="Calibri" w:hint="default"/>
        <w:b w:val="0"/>
        <w:bCs w:val="0"/>
        <w:i/>
        <w:iCs/>
        <w:w w:val="100"/>
        <w:sz w:val="22"/>
        <w:szCs w:val="22"/>
        <w:lang w:val="en-US" w:eastAsia="en-US" w:bidi="ar-SA"/>
      </w:rPr>
    </w:lvl>
    <w:lvl w:ilvl="1" w:tplc="9EB89A9A">
      <w:numFmt w:val="bullet"/>
      <w:lvlText w:val="•"/>
      <w:lvlJc w:val="left"/>
      <w:pPr>
        <w:ind w:left="2184" w:hanging="466"/>
      </w:pPr>
      <w:rPr>
        <w:rFonts w:hint="default"/>
        <w:lang w:val="en-US" w:eastAsia="en-US" w:bidi="ar-SA"/>
      </w:rPr>
    </w:lvl>
    <w:lvl w:ilvl="2" w:tplc="707A5BE8">
      <w:numFmt w:val="bullet"/>
      <w:lvlText w:val="•"/>
      <w:lvlJc w:val="left"/>
      <w:pPr>
        <w:ind w:left="3109" w:hanging="466"/>
      </w:pPr>
      <w:rPr>
        <w:rFonts w:hint="default"/>
        <w:lang w:val="en-US" w:eastAsia="en-US" w:bidi="ar-SA"/>
      </w:rPr>
    </w:lvl>
    <w:lvl w:ilvl="3" w:tplc="511E3F1A">
      <w:numFmt w:val="bullet"/>
      <w:lvlText w:val="•"/>
      <w:lvlJc w:val="left"/>
      <w:pPr>
        <w:ind w:left="4033" w:hanging="466"/>
      </w:pPr>
      <w:rPr>
        <w:rFonts w:hint="default"/>
        <w:lang w:val="en-US" w:eastAsia="en-US" w:bidi="ar-SA"/>
      </w:rPr>
    </w:lvl>
    <w:lvl w:ilvl="4" w:tplc="5466610E">
      <w:numFmt w:val="bullet"/>
      <w:lvlText w:val="•"/>
      <w:lvlJc w:val="left"/>
      <w:pPr>
        <w:ind w:left="4958" w:hanging="466"/>
      </w:pPr>
      <w:rPr>
        <w:rFonts w:hint="default"/>
        <w:lang w:val="en-US" w:eastAsia="en-US" w:bidi="ar-SA"/>
      </w:rPr>
    </w:lvl>
    <w:lvl w:ilvl="5" w:tplc="B574D1D2">
      <w:numFmt w:val="bullet"/>
      <w:lvlText w:val="•"/>
      <w:lvlJc w:val="left"/>
      <w:pPr>
        <w:ind w:left="5883" w:hanging="466"/>
      </w:pPr>
      <w:rPr>
        <w:rFonts w:hint="default"/>
        <w:lang w:val="en-US" w:eastAsia="en-US" w:bidi="ar-SA"/>
      </w:rPr>
    </w:lvl>
    <w:lvl w:ilvl="6" w:tplc="E3BC40DC">
      <w:numFmt w:val="bullet"/>
      <w:lvlText w:val="•"/>
      <w:lvlJc w:val="left"/>
      <w:pPr>
        <w:ind w:left="6807" w:hanging="466"/>
      </w:pPr>
      <w:rPr>
        <w:rFonts w:hint="default"/>
        <w:lang w:val="en-US" w:eastAsia="en-US" w:bidi="ar-SA"/>
      </w:rPr>
    </w:lvl>
    <w:lvl w:ilvl="7" w:tplc="C002B8D2">
      <w:numFmt w:val="bullet"/>
      <w:lvlText w:val="•"/>
      <w:lvlJc w:val="left"/>
      <w:pPr>
        <w:ind w:left="7732" w:hanging="466"/>
      </w:pPr>
      <w:rPr>
        <w:rFonts w:hint="default"/>
        <w:lang w:val="en-US" w:eastAsia="en-US" w:bidi="ar-SA"/>
      </w:rPr>
    </w:lvl>
    <w:lvl w:ilvl="8" w:tplc="EF00636A">
      <w:numFmt w:val="bullet"/>
      <w:lvlText w:val="•"/>
      <w:lvlJc w:val="left"/>
      <w:pPr>
        <w:ind w:left="8657" w:hanging="466"/>
      </w:pPr>
      <w:rPr>
        <w:rFonts w:hint="default"/>
        <w:lang w:val="en-US" w:eastAsia="en-US" w:bidi="ar-SA"/>
      </w:rPr>
    </w:lvl>
  </w:abstractNum>
  <w:abstractNum w:abstractNumId="17">
    <w:nsid w:val="41EB1D35"/>
    <w:multiLevelType w:val="hybridMultilevel"/>
    <w:tmpl w:val="83D888BA"/>
    <w:lvl w:ilvl="0" w:tplc="BCDCD406">
      <w:start w:val="1"/>
      <w:numFmt w:val="decimal"/>
      <w:lvlText w:val="%1)"/>
      <w:lvlJc w:val="left"/>
      <w:pPr>
        <w:ind w:left="1244" w:hanging="70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75ACB544">
      <w:numFmt w:val="bullet"/>
      <w:lvlText w:val="•"/>
      <w:lvlJc w:val="left"/>
      <w:pPr>
        <w:ind w:left="2166" w:hanging="709"/>
      </w:pPr>
      <w:rPr>
        <w:rFonts w:hint="default"/>
        <w:lang w:val="en-US" w:eastAsia="en-US" w:bidi="ar-SA"/>
      </w:rPr>
    </w:lvl>
    <w:lvl w:ilvl="2" w:tplc="8FDC88DA">
      <w:numFmt w:val="bullet"/>
      <w:lvlText w:val="•"/>
      <w:lvlJc w:val="left"/>
      <w:pPr>
        <w:ind w:left="3093" w:hanging="709"/>
      </w:pPr>
      <w:rPr>
        <w:rFonts w:hint="default"/>
        <w:lang w:val="en-US" w:eastAsia="en-US" w:bidi="ar-SA"/>
      </w:rPr>
    </w:lvl>
    <w:lvl w:ilvl="3" w:tplc="78E6974C">
      <w:numFmt w:val="bullet"/>
      <w:lvlText w:val="•"/>
      <w:lvlJc w:val="left"/>
      <w:pPr>
        <w:ind w:left="4019" w:hanging="709"/>
      </w:pPr>
      <w:rPr>
        <w:rFonts w:hint="default"/>
        <w:lang w:val="en-US" w:eastAsia="en-US" w:bidi="ar-SA"/>
      </w:rPr>
    </w:lvl>
    <w:lvl w:ilvl="4" w:tplc="BAA84C74">
      <w:numFmt w:val="bullet"/>
      <w:lvlText w:val="•"/>
      <w:lvlJc w:val="left"/>
      <w:pPr>
        <w:ind w:left="4946" w:hanging="709"/>
      </w:pPr>
      <w:rPr>
        <w:rFonts w:hint="default"/>
        <w:lang w:val="en-US" w:eastAsia="en-US" w:bidi="ar-SA"/>
      </w:rPr>
    </w:lvl>
    <w:lvl w:ilvl="5" w:tplc="8F563B72">
      <w:numFmt w:val="bullet"/>
      <w:lvlText w:val="•"/>
      <w:lvlJc w:val="left"/>
      <w:pPr>
        <w:ind w:left="5873" w:hanging="709"/>
      </w:pPr>
      <w:rPr>
        <w:rFonts w:hint="default"/>
        <w:lang w:val="en-US" w:eastAsia="en-US" w:bidi="ar-SA"/>
      </w:rPr>
    </w:lvl>
    <w:lvl w:ilvl="6" w:tplc="E674B40E">
      <w:numFmt w:val="bullet"/>
      <w:lvlText w:val="•"/>
      <w:lvlJc w:val="left"/>
      <w:pPr>
        <w:ind w:left="6799" w:hanging="709"/>
      </w:pPr>
      <w:rPr>
        <w:rFonts w:hint="default"/>
        <w:lang w:val="en-US" w:eastAsia="en-US" w:bidi="ar-SA"/>
      </w:rPr>
    </w:lvl>
    <w:lvl w:ilvl="7" w:tplc="16EC99B4">
      <w:numFmt w:val="bullet"/>
      <w:lvlText w:val="•"/>
      <w:lvlJc w:val="left"/>
      <w:pPr>
        <w:ind w:left="7726" w:hanging="709"/>
      </w:pPr>
      <w:rPr>
        <w:rFonts w:hint="default"/>
        <w:lang w:val="en-US" w:eastAsia="en-US" w:bidi="ar-SA"/>
      </w:rPr>
    </w:lvl>
    <w:lvl w:ilvl="8" w:tplc="07FA42DA">
      <w:numFmt w:val="bullet"/>
      <w:lvlText w:val="•"/>
      <w:lvlJc w:val="left"/>
      <w:pPr>
        <w:ind w:left="8653" w:hanging="709"/>
      </w:pPr>
      <w:rPr>
        <w:rFonts w:hint="default"/>
        <w:lang w:val="en-US" w:eastAsia="en-US" w:bidi="ar-SA"/>
      </w:rPr>
    </w:lvl>
  </w:abstractNum>
  <w:abstractNum w:abstractNumId="18">
    <w:nsid w:val="496268E5"/>
    <w:multiLevelType w:val="hybridMultilevel"/>
    <w:tmpl w:val="D46E1A02"/>
    <w:lvl w:ilvl="0" w:tplc="14740216">
      <w:start w:val="1"/>
      <w:numFmt w:val="decimal"/>
      <w:lvlText w:val="%1."/>
      <w:lvlJc w:val="left"/>
      <w:pPr>
        <w:ind w:left="1217" w:hanging="28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color w:val="FFFFFF"/>
        <w:w w:val="99"/>
        <w:sz w:val="26"/>
        <w:szCs w:val="26"/>
        <w:shd w:val="clear" w:color="auto" w:fill="1F497C"/>
        <w:lang w:val="en-US" w:eastAsia="en-US" w:bidi="ar-SA"/>
      </w:rPr>
    </w:lvl>
    <w:lvl w:ilvl="1" w:tplc="7A0A2DF0">
      <w:numFmt w:val="bullet"/>
      <w:lvlText w:val="•"/>
      <w:lvlJc w:val="left"/>
      <w:pPr>
        <w:ind w:left="2148" w:hanging="286"/>
      </w:pPr>
      <w:rPr>
        <w:rFonts w:hint="default"/>
        <w:lang w:val="en-US" w:eastAsia="en-US" w:bidi="ar-SA"/>
      </w:rPr>
    </w:lvl>
    <w:lvl w:ilvl="2" w:tplc="D00C0F9A">
      <w:numFmt w:val="bullet"/>
      <w:lvlText w:val="•"/>
      <w:lvlJc w:val="left"/>
      <w:pPr>
        <w:ind w:left="3077" w:hanging="286"/>
      </w:pPr>
      <w:rPr>
        <w:rFonts w:hint="default"/>
        <w:lang w:val="en-US" w:eastAsia="en-US" w:bidi="ar-SA"/>
      </w:rPr>
    </w:lvl>
    <w:lvl w:ilvl="3" w:tplc="0414EE2C">
      <w:numFmt w:val="bullet"/>
      <w:lvlText w:val="•"/>
      <w:lvlJc w:val="left"/>
      <w:pPr>
        <w:ind w:left="4005" w:hanging="286"/>
      </w:pPr>
      <w:rPr>
        <w:rFonts w:hint="default"/>
        <w:lang w:val="en-US" w:eastAsia="en-US" w:bidi="ar-SA"/>
      </w:rPr>
    </w:lvl>
    <w:lvl w:ilvl="4" w:tplc="A9023E44">
      <w:numFmt w:val="bullet"/>
      <w:lvlText w:val="•"/>
      <w:lvlJc w:val="left"/>
      <w:pPr>
        <w:ind w:left="4934" w:hanging="286"/>
      </w:pPr>
      <w:rPr>
        <w:rFonts w:hint="default"/>
        <w:lang w:val="en-US" w:eastAsia="en-US" w:bidi="ar-SA"/>
      </w:rPr>
    </w:lvl>
    <w:lvl w:ilvl="5" w:tplc="41408170">
      <w:numFmt w:val="bullet"/>
      <w:lvlText w:val="•"/>
      <w:lvlJc w:val="left"/>
      <w:pPr>
        <w:ind w:left="5863" w:hanging="286"/>
      </w:pPr>
      <w:rPr>
        <w:rFonts w:hint="default"/>
        <w:lang w:val="en-US" w:eastAsia="en-US" w:bidi="ar-SA"/>
      </w:rPr>
    </w:lvl>
    <w:lvl w:ilvl="6" w:tplc="49E2C4EE">
      <w:numFmt w:val="bullet"/>
      <w:lvlText w:val="•"/>
      <w:lvlJc w:val="left"/>
      <w:pPr>
        <w:ind w:left="6791" w:hanging="286"/>
      </w:pPr>
      <w:rPr>
        <w:rFonts w:hint="default"/>
        <w:lang w:val="en-US" w:eastAsia="en-US" w:bidi="ar-SA"/>
      </w:rPr>
    </w:lvl>
    <w:lvl w:ilvl="7" w:tplc="769EE8B6">
      <w:numFmt w:val="bullet"/>
      <w:lvlText w:val="•"/>
      <w:lvlJc w:val="left"/>
      <w:pPr>
        <w:ind w:left="7720" w:hanging="286"/>
      </w:pPr>
      <w:rPr>
        <w:rFonts w:hint="default"/>
        <w:lang w:val="en-US" w:eastAsia="en-US" w:bidi="ar-SA"/>
      </w:rPr>
    </w:lvl>
    <w:lvl w:ilvl="8" w:tplc="5518EFBE">
      <w:numFmt w:val="bullet"/>
      <w:lvlText w:val="•"/>
      <w:lvlJc w:val="left"/>
      <w:pPr>
        <w:ind w:left="8649" w:hanging="286"/>
      </w:pPr>
      <w:rPr>
        <w:rFonts w:hint="default"/>
        <w:lang w:val="en-US" w:eastAsia="en-US" w:bidi="ar-SA"/>
      </w:rPr>
    </w:lvl>
  </w:abstractNum>
  <w:abstractNum w:abstractNumId="19">
    <w:nsid w:val="497B48AB"/>
    <w:multiLevelType w:val="hybridMultilevel"/>
    <w:tmpl w:val="1A7C623E"/>
    <w:lvl w:ilvl="0" w:tplc="3BE89684">
      <w:numFmt w:val="bullet"/>
      <w:lvlText w:val=""/>
      <w:lvlJc w:val="left"/>
      <w:pPr>
        <w:ind w:left="1256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DA9AC1EE">
      <w:numFmt w:val="bullet"/>
      <w:lvlText w:val="•"/>
      <w:lvlJc w:val="left"/>
      <w:pPr>
        <w:ind w:left="2184" w:hanging="360"/>
      </w:pPr>
      <w:rPr>
        <w:rFonts w:hint="default"/>
        <w:lang w:val="en-US" w:eastAsia="en-US" w:bidi="ar-SA"/>
      </w:rPr>
    </w:lvl>
    <w:lvl w:ilvl="2" w:tplc="575A8C54">
      <w:numFmt w:val="bullet"/>
      <w:lvlText w:val="•"/>
      <w:lvlJc w:val="left"/>
      <w:pPr>
        <w:ind w:left="3109" w:hanging="360"/>
      </w:pPr>
      <w:rPr>
        <w:rFonts w:hint="default"/>
        <w:lang w:val="en-US" w:eastAsia="en-US" w:bidi="ar-SA"/>
      </w:rPr>
    </w:lvl>
    <w:lvl w:ilvl="3" w:tplc="FC62D098">
      <w:numFmt w:val="bullet"/>
      <w:lvlText w:val="•"/>
      <w:lvlJc w:val="left"/>
      <w:pPr>
        <w:ind w:left="4033" w:hanging="360"/>
      </w:pPr>
      <w:rPr>
        <w:rFonts w:hint="default"/>
        <w:lang w:val="en-US" w:eastAsia="en-US" w:bidi="ar-SA"/>
      </w:rPr>
    </w:lvl>
    <w:lvl w:ilvl="4" w:tplc="CF0467EE">
      <w:numFmt w:val="bullet"/>
      <w:lvlText w:val="•"/>
      <w:lvlJc w:val="left"/>
      <w:pPr>
        <w:ind w:left="4958" w:hanging="360"/>
      </w:pPr>
      <w:rPr>
        <w:rFonts w:hint="default"/>
        <w:lang w:val="en-US" w:eastAsia="en-US" w:bidi="ar-SA"/>
      </w:rPr>
    </w:lvl>
    <w:lvl w:ilvl="5" w:tplc="6D247E60">
      <w:numFmt w:val="bullet"/>
      <w:lvlText w:val="•"/>
      <w:lvlJc w:val="left"/>
      <w:pPr>
        <w:ind w:left="5883" w:hanging="360"/>
      </w:pPr>
      <w:rPr>
        <w:rFonts w:hint="default"/>
        <w:lang w:val="en-US" w:eastAsia="en-US" w:bidi="ar-SA"/>
      </w:rPr>
    </w:lvl>
    <w:lvl w:ilvl="6" w:tplc="C7C2D506">
      <w:numFmt w:val="bullet"/>
      <w:lvlText w:val="•"/>
      <w:lvlJc w:val="left"/>
      <w:pPr>
        <w:ind w:left="6807" w:hanging="360"/>
      </w:pPr>
      <w:rPr>
        <w:rFonts w:hint="default"/>
        <w:lang w:val="en-US" w:eastAsia="en-US" w:bidi="ar-SA"/>
      </w:rPr>
    </w:lvl>
    <w:lvl w:ilvl="7" w:tplc="F75C2078">
      <w:numFmt w:val="bullet"/>
      <w:lvlText w:val="•"/>
      <w:lvlJc w:val="left"/>
      <w:pPr>
        <w:ind w:left="7732" w:hanging="360"/>
      </w:pPr>
      <w:rPr>
        <w:rFonts w:hint="default"/>
        <w:lang w:val="en-US" w:eastAsia="en-US" w:bidi="ar-SA"/>
      </w:rPr>
    </w:lvl>
    <w:lvl w:ilvl="8" w:tplc="DE7AA5DE">
      <w:numFmt w:val="bullet"/>
      <w:lvlText w:val="•"/>
      <w:lvlJc w:val="left"/>
      <w:pPr>
        <w:ind w:left="8657" w:hanging="360"/>
      </w:pPr>
      <w:rPr>
        <w:rFonts w:hint="default"/>
        <w:lang w:val="en-US" w:eastAsia="en-US" w:bidi="ar-SA"/>
      </w:rPr>
    </w:lvl>
  </w:abstractNum>
  <w:abstractNum w:abstractNumId="20">
    <w:nsid w:val="49E22F21"/>
    <w:multiLevelType w:val="multilevel"/>
    <w:tmpl w:val="CBCCEE2E"/>
    <w:lvl w:ilvl="0">
      <w:start w:val="1"/>
      <w:numFmt w:val="decimal"/>
      <w:lvlText w:val="%1."/>
      <w:lvlJc w:val="left"/>
      <w:pPr>
        <w:ind w:left="536" w:hanging="21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864" w:hanging="32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1931" w:hanging="329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003" w:hanging="32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075" w:hanging="32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47" w:hanging="32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219" w:hanging="32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290" w:hanging="32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362" w:hanging="329"/>
      </w:pPr>
      <w:rPr>
        <w:rFonts w:hint="default"/>
        <w:lang w:val="en-US" w:eastAsia="en-US" w:bidi="ar-SA"/>
      </w:rPr>
    </w:lvl>
  </w:abstractNum>
  <w:abstractNum w:abstractNumId="21">
    <w:nsid w:val="547B2997"/>
    <w:multiLevelType w:val="hybridMultilevel"/>
    <w:tmpl w:val="5E24E016"/>
    <w:lvl w:ilvl="0" w:tplc="5B9279F6">
      <w:numFmt w:val="bullet"/>
      <w:lvlText w:val="-"/>
      <w:lvlJc w:val="left"/>
      <w:pPr>
        <w:ind w:left="536" w:hanging="117"/>
      </w:pPr>
      <w:rPr>
        <w:rFonts w:ascii="Calibri" w:eastAsia="Calibri" w:hAnsi="Calibri" w:cs="Calibri" w:hint="default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1" w:tplc="5CF0C054">
      <w:numFmt w:val="bullet"/>
      <w:lvlText w:val="•"/>
      <w:lvlJc w:val="left"/>
      <w:pPr>
        <w:ind w:left="1536" w:hanging="117"/>
      </w:pPr>
      <w:rPr>
        <w:rFonts w:hint="default"/>
        <w:lang w:val="en-US" w:eastAsia="en-US" w:bidi="ar-SA"/>
      </w:rPr>
    </w:lvl>
    <w:lvl w:ilvl="2" w:tplc="D1868594">
      <w:numFmt w:val="bullet"/>
      <w:lvlText w:val="•"/>
      <w:lvlJc w:val="left"/>
      <w:pPr>
        <w:ind w:left="2533" w:hanging="117"/>
      </w:pPr>
      <w:rPr>
        <w:rFonts w:hint="default"/>
        <w:lang w:val="en-US" w:eastAsia="en-US" w:bidi="ar-SA"/>
      </w:rPr>
    </w:lvl>
    <w:lvl w:ilvl="3" w:tplc="FE70913A">
      <w:numFmt w:val="bullet"/>
      <w:lvlText w:val="•"/>
      <w:lvlJc w:val="left"/>
      <w:pPr>
        <w:ind w:left="3529" w:hanging="117"/>
      </w:pPr>
      <w:rPr>
        <w:rFonts w:hint="default"/>
        <w:lang w:val="en-US" w:eastAsia="en-US" w:bidi="ar-SA"/>
      </w:rPr>
    </w:lvl>
    <w:lvl w:ilvl="4" w:tplc="F976C8EC">
      <w:numFmt w:val="bullet"/>
      <w:lvlText w:val="•"/>
      <w:lvlJc w:val="left"/>
      <w:pPr>
        <w:ind w:left="4526" w:hanging="117"/>
      </w:pPr>
      <w:rPr>
        <w:rFonts w:hint="default"/>
        <w:lang w:val="en-US" w:eastAsia="en-US" w:bidi="ar-SA"/>
      </w:rPr>
    </w:lvl>
    <w:lvl w:ilvl="5" w:tplc="A2727972">
      <w:numFmt w:val="bullet"/>
      <w:lvlText w:val="•"/>
      <w:lvlJc w:val="left"/>
      <w:pPr>
        <w:ind w:left="5523" w:hanging="117"/>
      </w:pPr>
      <w:rPr>
        <w:rFonts w:hint="default"/>
        <w:lang w:val="en-US" w:eastAsia="en-US" w:bidi="ar-SA"/>
      </w:rPr>
    </w:lvl>
    <w:lvl w:ilvl="6" w:tplc="8D683604">
      <w:numFmt w:val="bullet"/>
      <w:lvlText w:val="•"/>
      <w:lvlJc w:val="left"/>
      <w:pPr>
        <w:ind w:left="6519" w:hanging="117"/>
      </w:pPr>
      <w:rPr>
        <w:rFonts w:hint="default"/>
        <w:lang w:val="en-US" w:eastAsia="en-US" w:bidi="ar-SA"/>
      </w:rPr>
    </w:lvl>
    <w:lvl w:ilvl="7" w:tplc="94CE17DE">
      <w:numFmt w:val="bullet"/>
      <w:lvlText w:val="•"/>
      <w:lvlJc w:val="left"/>
      <w:pPr>
        <w:ind w:left="7516" w:hanging="117"/>
      </w:pPr>
      <w:rPr>
        <w:rFonts w:hint="default"/>
        <w:lang w:val="en-US" w:eastAsia="en-US" w:bidi="ar-SA"/>
      </w:rPr>
    </w:lvl>
    <w:lvl w:ilvl="8" w:tplc="12DE4F36">
      <w:numFmt w:val="bullet"/>
      <w:lvlText w:val="•"/>
      <w:lvlJc w:val="left"/>
      <w:pPr>
        <w:ind w:left="8513" w:hanging="117"/>
      </w:pPr>
      <w:rPr>
        <w:rFonts w:hint="default"/>
        <w:lang w:val="en-US" w:eastAsia="en-US" w:bidi="ar-SA"/>
      </w:rPr>
    </w:lvl>
  </w:abstractNum>
  <w:abstractNum w:abstractNumId="22">
    <w:nsid w:val="56345E65"/>
    <w:multiLevelType w:val="multilevel"/>
    <w:tmpl w:val="DBA25D60"/>
    <w:lvl w:ilvl="0">
      <w:start w:val="1"/>
      <w:numFmt w:val="decimal"/>
      <w:lvlText w:val="%1"/>
      <w:lvlJc w:val="left"/>
      <w:pPr>
        <w:ind w:left="864" w:hanging="329"/>
        <w:jc w:val="left"/>
      </w:pPr>
      <w:rPr>
        <w:rFonts w:hint="default"/>
        <w:lang w:val="en-US" w:eastAsia="en-US" w:bidi="ar-SA"/>
      </w:rPr>
    </w:lvl>
    <w:lvl w:ilvl="1">
      <w:start w:val="5"/>
      <w:numFmt w:val="decimal"/>
      <w:lvlText w:val="%1.%2"/>
      <w:lvlJc w:val="left"/>
      <w:pPr>
        <w:ind w:left="864" w:hanging="32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>
      <w:numFmt w:val="bullet"/>
      <w:lvlText w:val=""/>
      <w:lvlJc w:val="left"/>
      <w:pPr>
        <w:ind w:left="1256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314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342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369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396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424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451" w:hanging="360"/>
      </w:pPr>
      <w:rPr>
        <w:rFonts w:hint="default"/>
        <w:lang w:val="en-US" w:eastAsia="en-US" w:bidi="ar-SA"/>
      </w:rPr>
    </w:lvl>
  </w:abstractNum>
  <w:abstractNum w:abstractNumId="23">
    <w:nsid w:val="58E17DC8"/>
    <w:multiLevelType w:val="multilevel"/>
    <w:tmpl w:val="C5A03800"/>
    <w:lvl w:ilvl="0">
      <w:start w:val="500"/>
      <w:numFmt w:val="decimal"/>
      <w:lvlText w:val="%1"/>
      <w:lvlJc w:val="left"/>
      <w:pPr>
        <w:ind w:left="1310" w:hanging="775"/>
        <w:jc w:val="left"/>
      </w:pPr>
      <w:rPr>
        <w:rFonts w:hint="default"/>
        <w:lang w:val="en-US" w:eastAsia="en-US" w:bidi="ar-SA"/>
      </w:rPr>
    </w:lvl>
    <w:lvl w:ilvl="1">
      <w:numFmt w:val="decimalZero"/>
      <w:lvlText w:val="%1.%2"/>
      <w:lvlJc w:val="left"/>
      <w:pPr>
        <w:ind w:left="1310" w:hanging="77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2">
      <w:numFmt w:val="bullet"/>
      <w:lvlText w:val=""/>
      <w:lvlJc w:val="left"/>
      <w:pPr>
        <w:ind w:left="536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3">
      <w:numFmt w:val="bullet"/>
      <w:lvlText w:val="•"/>
      <w:lvlJc w:val="left"/>
      <w:pPr>
        <w:ind w:left="3361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382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402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423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444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464" w:hanging="360"/>
      </w:pPr>
      <w:rPr>
        <w:rFonts w:hint="default"/>
        <w:lang w:val="en-US" w:eastAsia="en-US" w:bidi="ar-SA"/>
      </w:rPr>
    </w:lvl>
  </w:abstractNum>
  <w:abstractNum w:abstractNumId="24">
    <w:nsid w:val="5B2D239D"/>
    <w:multiLevelType w:val="hybridMultilevel"/>
    <w:tmpl w:val="F8B283F4"/>
    <w:lvl w:ilvl="0" w:tplc="BB1A505A">
      <w:start w:val="1"/>
      <w:numFmt w:val="decimal"/>
      <w:lvlText w:val="%1."/>
      <w:lvlJc w:val="left"/>
      <w:pPr>
        <w:ind w:left="536" w:hanging="21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E15C453C">
      <w:numFmt w:val="bullet"/>
      <w:lvlText w:val=""/>
      <w:lvlJc w:val="left"/>
      <w:pPr>
        <w:ind w:left="1256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A07AD6DA">
      <w:numFmt w:val="bullet"/>
      <w:lvlText w:val="•"/>
      <w:lvlJc w:val="left"/>
      <w:pPr>
        <w:ind w:left="2287" w:hanging="360"/>
      </w:pPr>
      <w:rPr>
        <w:rFonts w:hint="default"/>
        <w:lang w:val="en-US" w:eastAsia="en-US" w:bidi="ar-SA"/>
      </w:rPr>
    </w:lvl>
    <w:lvl w:ilvl="3" w:tplc="23BA114C">
      <w:numFmt w:val="bullet"/>
      <w:lvlText w:val="•"/>
      <w:lvlJc w:val="left"/>
      <w:pPr>
        <w:ind w:left="3314" w:hanging="360"/>
      </w:pPr>
      <w:rPr>
        <w:rFonts w:hint="default"/>
        <w:lang w:val="en-US" w:eastAsia="en-US" w:bidi="ar-SA"/>
      </w:rPr>
    </w:lvl>
    <w:lvl w:ilvl="4" w:tplc="11566FDC">
      <w:numFmt w:val="bullet"/>
      <w:lvlText w:val="•"/>
      <w:lvlJc w:val="left"/>
      <w:pPr>
        <w:ind w:left="4342" w:hanging="360"/>
      </w:pPr>
      <w:rPr>
        <w:rFonts w:hint="default"/>
        <w:lang w:val="en-US" w:eastAsia="en-US" w:bidi="ar-SA"/>
      </w:rPr>
    </w:lvl>
    <w:lvl w:ilvl="5" w:tplc="E85255D0">
      <w:numFmt w:val="bullet"/>
      <w:lvlText w:val="•"/>
      <w:lvlJc w:val="left"/>
      <w:pPr>
        <w:ind w:left="5369" w:hanging="360"/>
      </w:pPr>
      <w:rPr>
        <w:rFonts w:hint="default"/>
        <w:lang w:val="en-US" w:eastAsia="en-US" w:bidi="ar-SA"/>
      </w:rPr>
    </w:lvl>
    <w:lvl w:ilvl="6" w:tplc="640C8AB8">
      <w:numFmt w:val="bullet"/>
      <w:lvlText w:val="•"/>
      <w:lvlJc w:val="left"/>
      <w:pPr>
        <w:ind w:left="6396" w:hanging="360"/>
      </w:pPr>
      <w:rPr>
        <w:rFonts w:hint="default"/>
        <w:lang w:val="en-US" w:eastAsia="en-US" w:bidi="ar-SA"/>
      </w:rPr>
    </w:lvl>
    <w:lvl w:ilvl="7" w:tplc="385EF5D4">
      <w:numFmt w:val="bullet"/>
      <w:lvlText w:val="•"/>
      <w:lvlJc w:val="left"/>
      <w:pPr>
        <w:ind w:left="7424" w:hanging="360"/>
      </w:pPr>
      <w:rPr>
        <w:rFonts w:hint="default"/>
        <w:lang w:val="en-US" w:eastAsia="en-US" w:bidi="ar-SA"/>
      </w:rPr>
    </w:lvl>
    <w:lvl w:ilvl="8" w:tplc="7BC6DF82">
      <w:numFmt w:val="bullet"/>
      <w:lvlText w:val="•"/>
      <w:lvlJc w:val="left"/>
      <w:pPr>
        <w:ind w:left="8451" w:hanging="360"/>
      </w:pPr>
      <w:rPr>
        <w:rFonts w:hint="default"/>
        <w:lang w:val="en-US" w:eastAsia="en-US" w:bidi="ar-SA"/>
      </w:rPr>
    </w:lvl>
  </w:abstractNum>
  <w:abstractNum w:abstractNumId="25">
    <w:nsid w:val="613F6D1E"/>
    <w:multiLevelType w:val="hybridMultilevel"/>
    <w:tmpl w:val="EFEA80DC"/>
    <w:lvl w:ilvl="0" w:tplc="209E9648">
      <w:start w:val="1"/>
      <w:numFmt w:val="lowerLetter"/>
      <w:lvlText w:val="%1."/>
      <w:lvlJc w:val="left"/>
      <w:pPr>
        <w:ind w:left="747" w:hanging="21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E14A8DBA">
      <w:numFmt w:val="bullet"/>
      <w:lvlText w:val=""/>
      <w:lvlJc w:val="left"/>
      <w:pPr>
        <w:ind w:left="1256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830867A4">
      <w:numFmt w:val="bullet"/>
      <w:lvlText w:val="•"/>
      <w:lvlJc w:val="left"/>
      <w:pPr>
        <w:ind w:left="2287" w:hanging="360"/>
      </w:pPr>
      <w:rPr>
        <w:rFonts w:hint="default"/>
        <w:lang w:val="en-US" w:eastAsia="en-US" w:bidi="ar-SA"/>
      </w:rPr>
    </w:lvl>
    <w:lvl w:ilvl="3" w:tplc="8DBC074E">
      <w:numFmt w:val="bullet"/>
      <w:lvlText w:val="•"/>
      <w:lvlJc w:val="left"/>
      <w:pPr>
        <w:ind w:left="3314" w:hanging="360"/>
      </w:pPr>
      <w:rPr>
        <w:rFonts w:hint="default"/>
        <w:lang w:val="en-US" w:eastAsia="en-US" w:bidi="ar-SA"/>
      </w:rPr>
    </w:lvl>
    <w:lvl w:ilvl="4" w:tplc="AFF03DAE">
      <w:numFmt w:val="bullet"/>
      <w:lvlText w:val="•"/>
      <w:lvlJc w:val="left"/>
      <w:pPr>
        <w:ind w:left="4342" w:hanging="360"/>
      </w:pPr>
      <w:rPr>
        <w:rFonts w:hint="default"/>
        <w:lang w:val="en-US" w:eastAsia="en-US" w:bidi="ar-SA"/>
      </w:rPr>
    </w:lvl>
    <w:lvl w:ilvl="5" w:tplc="B1F24058">
      <w:numFmt w:val="bullet"/>
      <w:lvlText w:val="•"/>
      <w:lvlJc w:val="left"/>
      <w:pPr>
        <w:ind w:left="5369" w:hanging="360"/>
      </w:pPr>
      <w:rPr>
        <w:rFonts w:hint="default"/>
        <w:lang w:val="en-US" w:eastAsia="en-US" w:bidi="ar-SA"/>
      </w:rPr>
    </w:lvl>
    <w:lvl w:ilvl="6" w:tplc="C4E07544">
      <w:numFmt w:val="bullet"/>
      <w:lvlText w:val="•"/>
      <w:lvlJc w:val="left"/>
      <w:pPr>
        <w:ind w:left="6396" w:hanging="360"/>
      </w:pPr>
      <w:rPr>
        <w:rFonts w:hint="default"/>
        <w:lang w:val="en-US" w:eastAsia="en-US" w:bidi="ar-SA"/>
      </w:rPr>
    </w:lvl>
    <w:lvl w:ilvl="7" w:tplc="2326E104">
      <w:numFmt w:val="bullet"/>
      <w:lvlText w:val="•"/>
      <w:lvlJc w:val="left"/>
      <w:pPr>
        <w:ind w:left="7424" w:hanging="360"/>
      </w:pPr>
      <w:rPr>
        <w:rFonts w:hint="default"/>
        <w:lang w:val="en-US" w:eastAsia="en-US" w:bidi="ar-SA"/>
      </w:rPr>
    </w:lvl>
    <w:lvl w:ilvl="8" w:tplc="10247718">
      <w:numFmt w:val="bullet"/>
      <w:lvlText w:val="•"/>
      <w:lvlJc w:val="left"/>
      <w:pPr>
        <w:ind w:left="8451" w:hanging="360"/>
      </w:pPr>
      <w:rPr>
        <w:rFonts w:hint="default"/>
        <w:lang w:val="en-US" w:eastAsia="en-US" w:bidi="ar-SA"/>
      </w:rPr>
    </w:lvl>
  </w:abstractNum>
  <w:abstractNum w:abstractNumId="26">
    <w:nsid w:val="652B5F28"/>
    <w:multiLevelType w:val="hybridMultilevel"/>
    <w:tmpl w:val="8F4A91F4"/>
    <w:lvl w:ilvl="0" w:tplc="CBB2E43A">
      <w:numFmt w:val="bullet"/>
      <w:lvlText w:val="o"/>
      <w:lvlJc w:val="left"/>
      <w:pPr>
        <w:ind w:left="1332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23B2B42E">
      <w:numFmt w:val="bullet"/>
      <w:lvlText w:val="•"/>
      <w:lvlJc w:val="left"/>
      <w:pPr>
        <w:ind w:left="2256" w:hanging="360"/>
      </w:pPr>
      <w:rPr>
        <w:rFonts w:hint="default"/>
        <w:lang w:val="en-US" w:eastAsia="en-US" w:bidi="ar-SA"/>
      </w:rPr>
    </w:lvl>
    <w:lvl w:ilvl="2" w:tplc="D924F5B6">
      <w:numFmt w:val="bullet"/>
      <w:lvlText w:val="•"/>
      <w:lvlJc w:val="left"/>
      <w:pPr>
        <w:ind w:left="3173" w:hanging="360"/>
      </w:pPr>
      <w:rPr>
        <w:rFonts w:hint="default"/>
        <w:lang w:val="en-US" w:eastAsia="en-US" w:bidi="ar-SA"/>
      </w:rPr>
    </w:lvl>
    <w:lvl w:ilvl="3" w:tplc="CBEE1CA6">
      <w:numFmt w:val="bullet"/>
      <w:lvlText w:val="•"/>
      <w:lvlJc w:val="left"/>
      <w:pPr>
        <w:ind w:left="4089" w:hanging="360"/>
      </w:pPr>
      <w:rPr>
        <w:rFonts w:hint="default"/>
        <w:lang w:val="en-US" w:eastAsia="en-US" w:bidi="ar-SA"/>
      </w:rPr>
    </w:lvl>
    <w:lvl w:ilvl="4" w:tplc="60D2B618">
      <w:numFmt w:val="bullet"/>
      <w:lvlText w:val="•"/>
      <w:lvlJc w:val="left"/>
      <w:pPr>
        <w:ind w:left="5006" w:hanging="360"/>
      </w:pPr>
      <w:rPr>
        <w:rFonts w:hint="default"/>
        <w:lang w:val="en-US" w:eastAsia="en-US" w:bidi="ar-SA"/>
      </w:rPr>
    </w:lvl>
    <w:lvl w:ilvl="5" w:tplc="6356452A">
      <w:numFmt w:val="bullet"/>
      <w:lvlText w:val="•"/>
      <w:lvlJc w:val="left"/>
      <w:pPr>
        <w:ind w:left="5923" w:hanging="360"/>
      </w:pPr>
      <w:rPr>
        <w:rFonts w:hint="default"/>
        <w:lang w:val="en-US" w:eastAsia="en-US" w:bidi="ar-SA"/>
      </w:rPr>
    </w:lvl>
    <w:lvl w:ilvl="6" w:tplc="DB4803B8">
      <w:numFmt w:val="bullet"/>
      <w:lvlText w:val="•"/>
      <w:lvlJc w:val="left"/>
      <w:pPr>
        <w:ind w:left="6839" w:hanging="360"/>
      </w:pPr>
      <w:rPr>
        <w:rFonts w:hint="default"/>
        <w:lang w:val="en-US" w:eastAsia="en-US" w:bidi="ar-SA"/>
      </w:rPr>
    </w:lvl>
    <w:lvl w:ilvl="7" w:tplc="ED92AE4A">
      <w:numFmt w:val="bullet"/>
      <w:lvlText w:val="•"/>
      <w:lvlJc w:val="left"/>
      <w:pPr>
        <w:ind w:left="7756" w:hanging="360"/>
      </w:pPr>
      <w:rPr>
        <w:rFonts w:hint="default"/>
        <w:lang w:val="en-US" w:eastAsia="en-US" w:bidi="ar-SA"/>
      </w:rPr>
    </w:lvl>
    <w:lvl w:ilvl="8" w:tplc="C7326A72">
      <w:numFmt w:val="bullet"/>
      <w:lvlText w:val="•"/>
      <w:lvlJc w:val="left"/>
      <w:pPr>
        <w:ind w:left="8673" w:hanging="360"/>
      </w:pPr>
      <w:rPr>
        <w:rFonts w:hint="default"/>
        <w:lang w:val="en-US" w:eastAsia="en-US" w:bidi="ar-SA"/>
      </w:rPr>
    </w:lvl>
  </w:abstractNum>
  <w:abstractNum w:abstractNumId="27">
    <w:nsid w:val="654B44CB"/>
    <w:multiLevelType w:val="hybridMultilevel"/>
    <w:tmpl w:val="C25CD982"/>
    <w:lvl w:ilvl="0" w:tplc="F574FBC8">
      <w:numFmt w:val="bullet"/>
      <w:lvlText w:val=""/>
      <w:lvlJc w:val="left"/>
      <w:pPr>
        <w:ind w:left="85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BADE5C82">
      <w:numFmt w:val="bullet"/>
      <w:lvlText w:val="•"/>
      <w:lvlJc w:val="left"/>
      <w:pPr>
        <w:ind w:left="1708" w:hanging="360"/>
      </w:pPr>
      <w:rPr>
        <w:rFonts w:hint="default"/>
        <w:lang w:val="en-US" w:eastAsia="en-US" w:bidi="ar-SA"/>
      </w:rPr>
    </w:lvl>
    <w:lvl w:ilvl="2" w:tplc="3C889B1A">
      <w:numFmt w:val="bullet"/>
      <w:lvlText w:val="•"/>
      <w:lvlJc w:val="left"/>
      <w:pPr>
        <w:ind w:left="2557" w:hanging="360"/>
      </w:pPr>
      <w:rPr>
        <w:rFonts w:hint="default"/>
        <w:lang w:val="en-US" w:eastAsia="en-US" w:bidi="ar-SA"/>
      </w:rPr>
    </w:lvl>
    <w:lvl w:ilvl="3" w:tplc="ACAA875C">
      <w:numFmt w:val="bullet"/>
      <w:lvlText w:val="•"/>
      <w:lvlJc w:val="left"/>
      <w:pPr>
        <w:ind w:left="3405" w:hanging="360"/>
      </w:pPr>
      <w:rPr>
        <w:rFonts w:hint="default"/>
        <w:lang w:val="en-US" w:eastAsia="en-US" w:bidi="ar-SA"/>
      </w:rPr>
    </w:lvl>
    <w:lvl w:ilvl="4" w:tplc="70A49CDA">
      <w:numFmt w:val="bullet"/>
      <w:lvlText w:val="•"/>
      <w:lvlJc w:val="left"/>
      <w:pPr>
        <w:ind w:left="4254" w:hanging="360"/>
      </w:pPr>
      <w:rPr>
        <w:rFonts w:hint="default"/>
        <w:lang w:val="en-US" w:eastAsia="en-US" w:bidi="ar-SA"/>
      </w:rPr>
    </w:lvl>
    <w:lvl w:ilvl="5" w:tplc="D714B1F4">
      <w:numFmt w:val="bullet"/>
      <w:lvlText w:val="•"/>
      <w:lvlJc w:val="left"/>
      <w:pPr>
        <w:ind w:left="5103" w:hanging="360"/>
      </w:pPr>
      <w:rPr>
        <w:rFonts w:hint="default"/>
        <w:lang w:val="en-US" w:eastAsia="en-US" w:bidi="ar-SA"/>
      </w:rPr>
    </w:lvl>
    <w:lvl w:ilvl="6" w:tplc="86421EBA">
      <w:numFmt w:val="bullet"/>
      <w:lvlText w:val="•"/>
      <w:lvlJc w:val="left"/>
      <w:pPr>
        <w:ind w:left="5951" w:hanging="360"/>
      </w:pPr>
      <w:rPr>
        <w:rFonts w:hint="default"/>
        <w:lang w:val="en-US" w:eastAsia="en-US" w:bidi="ar-SA"/>
      </w:rPr>
    </w:lvl>
    <w:lvl w:ilvl="7" w:tplc="4A40D256">
      <w:numFmt w:val="bullet"/>
      <w:lvlText w:val="•"/>
      <w:lvlJc w:val="left"/>
      <w:pPr>
        <w:ind w:left="6800" w:hanging="360"/>
      </w:pPr>
      <w:rPr>
        <w:rFonts w:hint="default"/>
        <w:lang w:val="en-US" w:eastAsia="en-US" w:bidi="ar-SA"/>
      </w:rPr>
    </w:lvl>
    <w:lvl w:ilvl="8" w:tplc="D78E0186">
      <w:numFmt w:val="bullet"/>
      <w:lvlText w:val="•"/>
      <w:lvlJc w:val="left"/>
      <w:pPr>
        <w:ind w:left="7649" w:hanging="360"/>
      </w:pPr>
      <w:rPr>
        <w:rFonts w:hint="default"/>
        <w:lang w:val="en-US" w:eastAsia="en-US" w:bidi="ar-SA"/>
      </w:rPr>
    </w:lvl>
  </w:abstractNum>
  <w:abstractNum w:abstractNumId="28">
    <w:nsid w:val="67B31745"/>
    <w:multiLevelType w:val="hybridMultilevel"/>
    <w:tmpl w:val="BBD6731A"/>
    <w:lvl w:ilvl="0" w:tplc="25C8D92C">
      <w:numFmt w:val="bullet"/>
      <w:lvlText w:val="-"/>
      <w:lvlJc w:val="left"/>
      <w:pPr>
        <w:ind w:left="536" w:hanging="131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0554A278">
      <w:numFmt w:val="bullet"/>
      <w:lvlText w:val="•"/>
      <w:lvlJc w:val="left"/>
      <w:pPr>
        <w:ind w:left="1536" w:hanging="131"/>
      </w:pPr>
      <w:rPr>
        <w:rFonts w:hint="default"/>
        <w:lang w:val="en-US" w:eastAsia="en-US" w:bidi="ar-SA"/>
      </w:rPr>
    </w:lvl>
    <w:lvl w:ilvl="2" w:tplc="4452804A">
      <w:numFmt w:val="bullet"/>
      <w:lvlText w:val="•"/>
      <w:lvlJc w:val="left"/>
      <w:pPr>
        <w:ind w:left="2533" w:hanging="131"/>
      </w:pPr>
      <w:rPr>
        <w:rFonts w:hint="default"/>
        <w:lang w:val="en-US" w:eastAsia="en-US" w:bidi="ar-SA"/>
      </w:rPr>
    </w:lvl>
    <w:lvl w:ilvl="3" w:tplc="20FCED42">
      <w:numFmt w:val="bullet"/>
      <w:lvlText w:val="•"/>
      <w:lvlJc w:val="left"/>
      <w:pPr>
        <w:ind w:left="3529" w:hanging="131"/>
      </w:pPr>
      <w:rPr>
        <w:rFonts w:hint="default"/>
        <w:lang w:val="en-US" w:eastAsia="en-US" w:bidi="ar-SA"/>
      </w:rPr>
    </w:lvl>
    <w:lvl w:ilvl="4" w:tplc="BF7C9F7C">
      <w:numFmt w:val="bullet"/>
      <w:lvlText w:val="•"/>
      <w:lvlJc w:val="left"/>
      <w:pPr>
        <w:ind w:left="4526" w:hanging="131"/>
      </w:pPr>
      <w:rPr>
        <w:rFonts w:hint="default"/>
        <w:lang w:val="en-US" w:eastAsia="en-US" w:bidi="ar-SA"/>
      </w:rPr>
    </w:lvl>
    <w:lvl w:ilvl="5" w:tplc="EC2C0F16">
      <w:numFmt w:val="bullet"/>
      <w:lvlText w:val="•"/>
      <w:lvlJc w:val="left"/>
      <w:pPr>
        <w:ind w:left="5523" w:hanging="131"/>
      </w:pPr>
      <w:rPr>
        <w:rFonts w:hint="default"/>
        <w:lang w:val="en-US" w:eastAsia="en-US" w:bidi="ar-SA"/>
      </w:rPr>
    </w:lvl>
    <w:lvl w:ilvl="6" w:tplc="0004D154">
      <w:numFmt w:val="bullet"/>
      <w:lvlText w:val="•"/>
      <w:lvlJc w:val="left"/>
      <w:pPr>
        <w:ind w:left="6519" w:hanging="131"/>
      </w:pPr>
      <w:rPr>
        <w:rFonts w:hint="default"/>
        <w:lang w:val="en-US" w:eastAsia="en-US" w:bidi="ar-SA"/>
      </w:rPr>
    </w:lvl>
    <w:lvl w:ilvl="7" w:tplc="106A3420">
      <w:numFmt w:val="bullet"/>
      <w:lvlText w:val="•"/>
      <w:lvlJc w:val="left"/>
      <w:pPr>
        <w:ind w:left="7516" w:hanging="131"/>
      </w:pPr>
      <w:rPr>
        <w:rFonts w:hint="default"/>
        <w:lang w:val="en-US" w:eastAsia="en-US" w:bidi="ar-SA"/>
      </w:rPr>
    </w:lvl>
    <w:lvl w:ilvl="8" w:tplc="0534E01A">
      <w:numFmt w:val="bullet"/>
      <w:lvlText w:val="•"/>
      <w:lvlJc w:val="left"/>
      <w:pPr>
        <w:ind w:left="8513" w:hanging="131"/>
      </w:pPr>
      <w:rPr>
        <w:rFonts w:hint="default"/>
        <w:lang w:val="en-US" w:eastAsia="en-US" w:bidi="ar-SA"/>
      </w:rPr>
    </w:lvl>
  </w:abstractNum>
  <w:abstractNum w:abstractNumId="29">
    <w:nsid w:val="69E968B3"/>
    <w:multiLevelType w:val="hybridMultilevel"/>
    <w:tmpl w:val="D69A6160"/>
    <w:lvl w:ilvl="0" w:tplc="FF90D898">
      <w:start w:val="1"/>
      <w:numFmt w:val="decimal"/>
      <w:lvlText w:val="%1."/>
      <w:lvlJc w:val="left"/>
      <w:pPr>
        <w:ind w:left="796" w:hanging="44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59"/>
        <w:sz w:val="22"/>
        <w:szCs w:val="22"/>
        <w:lang w:val="en-US" w:eastAsia="en-US" w:bidi="ar-SA"/>
      </w:rPr>
    </w:lvl>
    <w:lvl w:ilvl="1" w:tplc="C06681D4">
      <w:start w:val="1"/>
      <w:numFmt w:val="decimal"/>
      <w:lvlText w:val="%2."/>
      <w:lvlJc w:val="left"/>
      <w:pPr>
        <w:ind w:left="856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color w:val="1F497C"/>
        <w:w w:val="100"/>
        <w:sz w:val="22"/>
        <w:szCs w:val="22"/>
        <w:lang w:val="en-US" w:eastAsia="en-US" w:bidi="ar-SA"/>
      </w:rPr>
    </w:lvl>
    <w:lvl w:ilvl="2" w:tplc="3BB64974">
      <w:numFmt w:val="bullet"/>
      <w:lvlText w:val="•"/>
      <w:lvlJc w:val="left"/>
      <w:pPr>
        <w:ind w:left="1802" w:hanging="360"/>
      </w:pPr>
      <w:rPr>
        <w:rFonts w:hint="default"/>
        <w:lang w:val="en-US" w:eastAsia="en-US" w:bidi="ar-SA"/>
      </w:rPr>
    </w:lvl>
    <w:lvl w:ilvl="3" w:tplc="4D8C68EA">
      <w:numFmt w:val="bullet"/>
      <w:lvlText w:val="•"/>
      <w:lvlJc w:val="left"/>
      <w:pPr>
        <w:ind w:left="2745" w:hanging="360"/>
      </w:pPr>
      <w:rPr>
        <w:rFonts w:hint="default"/>
        <w:lang w:val="en-US" w:eastAsia="en-US" w:bidi="ar-SA"/>
      </w:rPr>
    </w:lvl>
    <w:lvl w:ilvl="4" w:tplc="6E6E1354">
      <w:numFmt w:val="bullet"/>
      <w:lvlText w:val="•"/>
      <w:lvlJc w:val="left"/>
      <w:pPr>
        <w:ind w:left="3688" w:hanging="360"/>
      </w:pPr>
      <w:rPr>
        <w:rFonts w:hint="default"/>
        <w:lang w:val="en-US" w:eastAsia="en-US" w:bidi="ar-SA"/>
      </w:rPr>
    </w:lvl>
    <w:lvl w:ilvl="5" w:tplc="FCF28FEA">
      <w:numFmt w:val="bullet"/>
      <w:lvlText w:val="•"/>
      <w:lvlJc w:val="left"/>
      <w:pPr>
        <w:ind w:left="4631" w:hanging="360"/>
      </w:pPr>
      <w:rPr>
        <w:rFonts w:hint="default"/>
        <w:lang w:val="en-US" w:eastAsia="en-US" w:bidi="ar-SA"/>
      </w:rPr>
    </w:lvl>
    <w:lvl w:ilvl="6" w:tplc="6F523C34">
      <w:numFmt w:val="bullet"/>
      <w:lvlText w:val="•"/>
      <w:lvlJc w:val="left"/>
      <w:pPr>
        <w:ind w:left="5574" w:hanging="360"/>
      </w:pPr>
      <w:rPr>
        <w:rFonts w:hint="default"/>
        <w:lang w:val="en-US" w:eastAsia="en-US" w:bidi="ar-SA"/>
      </w:rPr>
    </w:lvl>
    <w:lvl w:ilvl="7" w:tplc="F28EB28E">
      <w:numFmt w:val="bullet"/>
      <w:lvlText w:val="•"/>
      <w:lvlJc w:val="left"/>
      <w:pPr>
        <w:ind w:left="6517" w:hanging="360"/>
      </w:pPr>
      <w:rPr>
        <w:rFonts w:hint="default"/>
        <w:lang w:val="en-US" w:eastAsia="en-US" w:bidi="ar-SA"/>
      </w:rPr>
    </w:lvl>
    <w:lvl w:ilvl="8" w:tplc="7B8C241A">
      <w:numFmt w:val="bullet"/>
      <w:lvlText w:val="•"/>
      <w:lvlJc w:val="left"/>
      <w:pPr>
        <w:ind w:left="7460" w:hanging="360"/>
      </w:pPr>
      <w:rPr>
        <w:rFonts w:hint="default"/>
        <w:lang w:val="en-US" w:eastAsia="en-US" w:bidi="ar-SA"/>
      </w:rPr>
    </w:lvl>
  </w:abstractNum>
  <w:abstractNum w:abstractNumId="30">
    <w:nsid w:val="69F80B43"/>
    <w:multiLevelType w:val="hybridMultilevel"/>
    <w:tmpl w:val="74F2E19A"/>
    <w:lvl w:ilvl="0" w:tplc="4D504E6E">
      <w:start w:val="1"/>
      <w:numFmt w:val="decimal"/>
      <w:lvlText w:val="%1."/>
      <w:lvlJc w:val="left"/>
      <w:pPr>
        <w:ind w:left="496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4A7A7F5C">
      <w:numFmt w:val="bullet"/>
      <w:lvlText w:val="-"/>
      <w:lvlJc w:val="left"/>
      <w:pPr>
        <w:ind w:left="1412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8A86996A">
      <w:numFmt w:val="bullet"/>
      <w:lvlText w:val="•"/>
      <w:lvlJc w:val="left"/>
      <w:pPr>
        <w:ind w:left="2300" w:hanging="360"/>
      </w:pPr>
      <w:rPr>
        <w:rFonts w:hint="default"/>
        <w:lang w:val="en-US" w:eastAsia="en-US" w:bidi="ar-SA"/>
      </w:rPr>
    </w:lvl>
    <w:lvl w:ilvl="3" w:tplc="FCF016A8">
      <w:numFmt w:val="bullet"/>
      <w:lvlText w:val="•"/>
      <w:lvlJc w:val="left"/>
      <w:pPr>
        <w:ind w:left="3181" w:hanging="360"/>
      </w:pPr>
      <w:rPr>
        <w:rFonts w:hint="default"/>
        <w:lang w:val="en-US" w:eastAsia="en-US" w:bidi="ar-SA"/>
      </w:rPr>
    </w:lvl>
    <w:lvl w:ilvl="4" w:tplc="7E5C2BFC">
      <w:numFmt w:val="bullet"/>
      <w:lvlText w:val="•"/>
      <w:lvlJc w:val="left"/>
      <w:pPr>
        <w:ind w:left="4062" w:hanging="360"/>
      </w:pPr>
      <w:rPr>
        <w:rFonts w:hint="default"/>
        <w:lang w:val="en-US" w:eastAsia="en-US" w:bidi="ar-SA"/>
      </w:rPr>
    </w:lvl>
    <w:lvl w:ilvl="5" w:tplc="C7661774">
      <w:numFmt w:val="bullet"/>
      <w:lvlText w:val="•"/>
      <w:lvlJc w:val="left"/>
      <w:pPr>
        <w:ind w:left="4942" w:hanging="360"/>
      </w:pPr>
      <w:rPr>
        <w:rFonts w:hint="default"/>
        <w:lang w:val="en-US" w:eastAsia="en-US" w:bidi="ar-SA"/>
      </w:rPr>
    </w:lvl>
    <w:lvl w:ilvl="6" w:tplc="1AFC8634">
      <w:numFmt w:val="bullet"/>
      <w:lvlText w:val="•"/>
      <w:lvlJc w:val="left"/>
      <w:pPr>
        <w:ind w:left="5823" w:hanging="360"/>
      </w:pPr>
      <w:rPr>
        <w:rFonts w:hint="default"/>
        <w:lang w:val="en-US" w:eastAsia="en-US" w:bidi="ar-SA"/>
      </w:rPr>
    </w:lvl>
    <w:lvl w:ilvl="7" w:tplc="DF1CCAF4">
      <w:numFmt w:val="bullet"/>
      <w:lvlText w:val="•"/>
      <w:lvlJc w:val="left"/>
      <w:pPr>
        <w:ind w:left="6704" w:hanging="360"/>
      </w:pPr>
      <w:rPr>
        <w:rFonts w:hint="default"/>
        <w:lang w:val="en-US" w:eastAsia="en-US" w:bidi="ar-SA"/>
      </w:rPr>
    </w:lvl>
    <w:lvl w:ilvl="8" w:tplc="A00EABC6">
      <w:numFmt w:val="bullet"/>
      <w:lvlText w:val="•"/>
      <w:lvlJc w:val="left"/>
      <w:pPr>
        <w:ind w:left="7584" w:hanging="360"/>
      </w:pPr>
      <w:rPr>
        <w:rFonts w:hint="default"/>
        <w:lang w:val="en-US" w:eastAsia="en-US" w:bidi="ar-SA"/>
      </w:rPr>
    </w:lvl>
  </w:abstractNum>
  <w:abstractNum w:abstractNumId="31">
    <w:nsid w:val="6ECF4E49"/>
    <w:multiLevelType w:val="hybridMultilevel"/>
    <w:tmpl w:val="3CD2C508"/>
    <w:lvl w:ilvl="0" w:tplc="716CDD24">
      <w:numFmt w:val="bullet"/>
      <w:lvlText w:val="*"/>
      <w:lvlJc w:val="left"/>
      <w:pPr>
        <w:ind w:left="100" w:hanging="168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3A3C9050">
      <w:numFmt w:val="bullet"/>
      <w:lvlText w:val="-"/>
      <w:lvlJc w:val="left"/>
      <w:pPr>
        <w:ind w:left="1256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B13E3E76">
      <w:numFmt w:val="bullet"/>
      <w:lvlText w:val="•"/>
      <w:lvlJc w:val="left"/>
      <w:pPr>
        <w:ind w:left="2287" w:hanging="360"/>
      </w:pPr>
      <w:rPr>
        <w:rFonts w:hint="default"/>
        <w:lang w:val="en-US" w:eastAsia="en-US" w:bidi="ar-SA"/>
      </w:rPr>
    </w:lvl>
    <w:lvl w:ilvl="3" w:tplc="A6BC2104">
      <w:numFmt w:val="bullet"/>
      <w:lvlText w:val="•"/>
      <w:lvlJc w:val="left"/>
      <w:pPr>
        <w:ind w:left="3314" w:hanging="360"/>
      </w:pPr>
      <w:rPr>
        <w:rFonts w:hint="default"/>
        <w:lang w:val="en-US" w:eastAsia="en-US" w:bidi="ar-SA"/>
      </w:rPr>
    </w:lvl>
    <w:lvl w:ilvl="4" w:tplc="F9D4FFB6">
      <w:numFmt w:val="bullet"/>
      <w:lvlText w:val="•"/>
      <w:lvlJc w:val="left"/>
      <w:pPr>
        <w:ind w:left="4342" w:hanging="360"/>
      </w:pPr>
      <w:rPr>
        <w:rFonts w:hint="default"/>
        <w:lang w:val="en-US" w:eastAsia="en-US" w:bidi="ar-SA"/>
      </w:rPr>
    </w:lvl>
    <w:lvl w:ilvl="5" w:tplc="87EA88E2">
      <w:numFmt w:val="bullet"/>
      <w:lvlText w:val="•"/>
      <w:lvlJc w:val="left"/>
      <w:pPr>
        <w:ind w:left="5369" w:hanging="360"/>
      </w:pPr>
      <w:rPr>
        <w:rFonts w:hint="default"/>
        <w:lang w:val="en-US" w:eastAsia="en-US" w:bidi="ar-SA"/>
      </w:rPr>
    </w:lvl>
    <w:lvl w:ilvl="6" w:tplc="CE1C9022">
      <w:numFmt w:val="bullet"/>
      <w:lvlText w:val="•"/>
      <w:lvlJc w:val="left"/>
      <w:pPr>
        <w:ind w:left="6396" w:hanging="360"/>
      </w:pPr>
      <w:rPr>
        <w:rFonts w:hint="default"/>
        <w:lang w:val="en-US" w:eastAsia="en-US" w:bidi="ar-SA"/>
      </w:rPr>
    </w:lvl>
    <w:lvl w:ilvl="7" w:tplc="0310CF58">
      <w:numFmt w:val="bullet"/>
      <w:lvlText w:val="•"/>
      <w:lvlJc w:val="left"/>
      <w:pPr>
        <w:ind w:left="7424" w:hanging="360"/>
      </w:pPr>
      <w:rPr>
        <w:rFonts w:hint="default"/>
        <w:lang w:val="en-US" w:eastAsia="en-US" w:bidi="ar-SA"/>
      </w:rPr>
    </w:lvl>
    <w:lvl w:ilvl="8" w:tplc="F77853AC">
      <w:numFmt w:val="bullet"/>
      <w:lvlText w:val="•"/>
      <w:lvlJc w:val="left"/>
      <w:pPr>
        <w:ind w:left="8451" w:hanging="360"/>
      </w:pPr>
      <w:rPr>
        <w:rFonts w:hint="default"/>
        <w:lang w:val="en-US" w:eastAsia="en-US" w:bidi="ar-SA"/>
      </w:rPr>
    </w:lvl>
  </w:abstractNum>
  <w:abstractNum w:abstractNumId="32">
    <w:nsid w:val="72DE7F08"/>
    <w:multiLevelType w:val="hybridMultilevel"/>
    <w:tmpl w:val="301CF25A"/>
    <w:lvl w:ilvl="0" w:tplc="12E4F15C">
      <w:numFmt w:val="bullet"/>
      <w:lvlText w:val="•"/>
      <w:lvlJc w:val="left"/>
      <w:pPr>
        <w:ind w:left="536" w:hanging="1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FBA474E2">
      <w:numFmt w:val="bullet"/>
      <w:lvlText w:val=""/>
      <w:lvlJc w:val="left"/>
      <w:pPr>
        <w:ind w:left="1256" w:hanging="360"/>
      </w:pPr>
      <w:rPr>
        <w:rFonts w:ascii="Symbol" w:eastAsia="Symbol" w:hAnsi="Symbol" w:cs="Symbol" w:hint="default"/>
        <w:w w:val="99"/>
        <w:lang w:val="en-US" w:eastAsia="en-US" w:bidi="ar-SA"/>
      </w:rPr>
    </w:lvl>
    <w:lvl w:ilvl="2" w:tplc="673AACD4">
      <w:numFmt w:val="bullet"/>
      <w:lvlText w:val="•"/>
      <w:lvlJc w:val="left"/>
      <w:pPr>
        <w:ind w:left="2287" w:hanging="360"/>
      </w:pPr>
      <w:rPr>
        <w:rFonts w:hint="default"/>
        <w:lang w:val="en-US" w:eastAsia="en-US" w:bidi="ar-SA"/>
      </w:rPr>
    </w:lvl>
    <w:lvl w:ilvl="3" w:tplc="B512149E">
      <w:numFmt w:val="bullet"/>
      <w:lvlText w:val="•"/>
      <w:lvlJc w:val="left"/>
      <w:pPr>
        <w:ind w:left="3314" w:hanging="360"/>
      </w:pPr>
      <w:rPr>
        <w:rFonts w:hint="default"/>
        <w:lang w:val="en-US" w:eastAsia="en-US" w:bidi="ar-SA"/>
      </w:rPr>
    </w:lvl>
    <w:lvl w:ilvl="4" w:tplc="65E8D40C">
      <w:numFmt w:val="bullet"/>
      <w:lvlText w:val="•"/>
      <w:lvlJc w:val="left"/>
      <w:pPr>
        <w:ind w:left="4342" w:hanging="360"/>
      </w:pPr>
      <w:rPr>
        <w:rFonts w:hint="default"/>
        <w:lang w:val="en-US" w:eastAsia="en-US" w:bidi="ar-SA"/>
      </w:rPr>
    </w:lvl>
    <w:lvl w:ilvl="5" w:tplc="4F24B1B0">
      <w:numFmt w:val="bullet"/>
      <w:lvlText w:val="•"/>
      <w:lvlJc w:val="left"/>
      <w:pPr>
        <w:ind w:left="5369" w:hanging="360"/>
      </w:pPr>
      <w:rPr>
        <w:rFonts w:hint="default"/>
        <w:lang w:val="en-US" w:eastAsia="en-US" w:bidi="ar-SA"/>
      </w:rPr>
    </w:lvl>
    <w:lvl w:ilvl="6" w:tplc="64AEC8F8">
      <w:numFmt w:val="bullet"/>
      <w:lvlText w:val="•"/>
      <w:lvlJc w:val="left"/>
      <w:pPr>
        <w:ind w:left="6396" w:hanging="360"/>
      </w:pPr>
      <w:rPr>
        <w:rFonts w:hint="default"/>
        <w:lang w:val="en-US" w:eastAsia="en-US" w:bidi="ar-SA"/>
      </w:rPr>
    </w:lvl>
    <w:lvl w:ilvl="7" w:tplc="788ABD58">
      <w:numFmt w:val="bullet"/>
      <w:lvlText w:val="•"/>
      <w:lvlJc w:val="left"/>
      <w:pPr>
        <w:ind w:left="7424" w:hanging="360"/>
      </w:pPr>
      <w:rPr>
        <w:rFonts w:hint="default"/>
        <w:lang w:val="en-US" w:eastAsia="en-US" w:bidi="ar-SA"/>
      </w:rPr>
    </w:lvl>
    <w:lvl w:ilvl="8" w:tplc="62583370">
      <w:numFmt w:val="bullet"/>
      <w:lvlText w:val="•"/>
      <w:lvlJc w:val="left"/>
      <w:pPr>
        <w:ind w:left="8451" w:hanging="360"/>
      </w:pPr>
      <w:rPr>
        <w:rFonts w:hint="default"/>
        <w:lang w:val="en-US" w:eastAsia="en-US" w:bidi="ar-SA"/>
      </w:rPr>
    </w:lvl>
  </w:abstractNum>
  <w:abstractNum w:abstractNumId="33">
    <w:nsid w:val="7C7F5B0A"/>
    <w:multiLevelType w:val="hybridMultilevel"/>
    <w:tmpl w:val="CA22306A"/>
    <w:lvl w:ilvl="0" w:tplc="A790AC34">
      <w:start w:val="1"/>
      <w:numFmt w:val="decimal"/>
      <w:lvlText w:val="%1."/>
      <w:lvlJc w:val="left"/>
      <w:pPr>
        <w:ind w:left="71" w:hanging="218"/>
        <w:jc w:val="left"/>
      </w:pPr>
      <w:rPr>
        <w:rFonts w:hint="default"/>
        <w:w w:val="100"/>
        <w:lang w:val="en-US" w:eastAsia="en-US" w:bidi="ar-SA"/>
      </w:rPr>
    </w:lvl>
    <w:lvl w:ilvl="1" w:tplc="C8B2E16C">
      <w:numFmt w:val="bullet"/>
      <w:lvlText w:val="•"/>
      <w:lvlJc w:val="left"/>
      <w:pPr>
        <w:ind w:left="821" w:hanging="218"/>
      </w:pPr>
      <w:rPr>
        <w:rFonts w:hint="default"/>
        <w:lang w:val="en-US" w:eastAsia="en-US" w:bidi="ar-SA"/>
      </w:rPr>
    </w:lvl>
    <w:lvl w:ilvl="2" w:tplc="96DA8F5E">
      <w:numFmt w:val="bullet"/>
      <w:lvlText w:val="•"/>
      <w:lvlJc w:val="left"/>
      <w:pPr>
        <w:ind w:left="1563" w:hanging="218"/>
      </w:pPr>
      <w:rPr>
        <w:rFonts w:hint="default"/>
        <w:lang w:val="en-US" w:eastAsia="en-US" w:bidi="ar-SA"/>
      </w:rPr>
    </w:lvl>
    <w:lvl w:ilvl="3" w:tplc="B53407D2">
      <w:numFmt w:val="bullet"/>
      <w:lvlText w:val="•"/>
      <w:lvlJc w:val="left"/>
      <w:pPr>
        <w:ind w:left="2305" w:hanging="218"/>
      </w:pPr>
      <w:rPr>
        <w:rFonts w:hint="default"/>
        <w:lang w:val="en-US" w:eastAsia="en-US" w:bidi="ar-SA"/>
      </w:rPr>
    </w:lvl>
    <w:lvl w:ilvl="4" w:tplc="66A0A98E">
      <w:numFmt w:val="bullet"/>
      <w:lvlText w:val="•"/>
      <w:lvlJc w:val="left"/>
      <w:pPr>
        <w:ind w:left="3046" w:hanging="218"/>
      </w:pPr>
      <w:rPr>
        <w:rFonts w:hint="default"/>
        <w:lang w:val="en-US" w:eastAsia="en-US" w:bidi="ar-SA"/>
      </w:rPr>
    </w:lvl>
    <w:lvl w:ilvl="5" w:tplc="340C1158">
      <w:numFmt w:val="bullet"/>
      <w:lvlText w:val="•"/>
      <w:lvlJc w:val="left"/>
      <w:pPr>
        <w:ind w:left="3788" w:hanging="218"/>
      </w:pPr>
      <w:rPr>
        <w:rFonts w:hint="default"/>
        <w:lang w:val="en-US" w:eastAsia="en-US" w:bidi="ar-SA"/>
      </w:rPr>
    </w:lvl>
    <w:lvl w:ilvl="6" w:tplc="A6DA9CF6">
      <w:numFmt w:val="bullet"/>
      <w:lvlText w:val="•"/>
      <w:lvlJc w:val="left"/>
      <w:pPr>
        <w:ind w:left="4530" w:hanging="218"/>
      </w:pPr>
      <w:rPr>
        <w:rFonts w:hint="default"/>
        <w:lang w:val="en-US" w:eastAsia="en-US" w:bidi="ar-SA"/>
      </w:rPr>
    </w:lvl>
    <w:lvl w:ilvl="7" w:tplc="FCE45B00">
      <w:numFmt w:val="bullet"/>
      <w:lvlText w:val="•"/>
      <w:lvlJc w:val="left"/>
      <w:pPr>
        <w:ind w:left="5271" w:hanging="218"/>
      </w:pPr>
      <w:rPr>
        <w:rFonts w:hint="default"/>
        <w:lang w:val="en-US" w:eastAsia="en-US" w:bidi="ar-SA"/>
      </w:rPr>
    </w:lvl>
    <w:lvl w:ilvl="8" w:tplc="90C8D41C">
      <w:numFmt w:val="bullet"/>
      <w:lvlText w:val="•"/>
      <w:lvlJc w:val="left"/>
      <w:pPr>
        <w:ind w:left="6013" w:hanging="218"/>
      </w:pPr>
      <w:rPr>
        <w:rFonts w:hint="default"/>
        <w:lang w:val="en-US" w:eastAsia="en-US" w:bidi="ar-SA"/>
      </w:rPr>
    </w:lvl>
  </w:abstractNum>
  <w:abstractNum w:abstractNumId="34">
    <w:nsid w:val="7C952F3B"/>
    <w:multiLevelType w:val="multilevel"/>
    <w:tmpl w:val="D0E45E84"/>
    <w:lvl w:ilvl="0">
      <w:start w:val="1"/>
      <w:numFmt w:val="decimal"/>
      <w:lvlText w:val="%1."/>
      <w:lvlJc w:val="left"/>
      <w:pPr>
        <w:ind w:left="753" w:hanging="21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536" w:hanging="32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1842" w:hanging="329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925" w:hanging="32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008" w:hanging="32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091" w:hanging="32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74" w:hanging="32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257" w:hanging="32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340" w:hanging="329"/>
      </w:pPr>
      <w:rPr>
        <w:rFonts w:hint="default"/>
        <w:lang w:val="en-US" w:eastAsia="en-US" w:bidi="ar-SA"/>
      </w:rPr>
    </w:lvl>
  </w:abstractNum>
  <w:abstractNum w:abstractNumId="35">
    <w:nsid w:val="7FA76B78"/>
    <w:multiLevelType w:val="hybridMultilevel"/>
    <w:tmpl w:val="7212B8E4"/>
    <w:lvl w:ilvl="0" w:tplc="812C0426">
      <w:numFmt w:val="bullet"/>
      <w:lvlText w:val="-"/>
      <w:lvlJc w:val="left"/>
      <w:pPr>
        <w:ind w:left="536" w:hanging="117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A536A798">
      <w:numFmt w:val="bullet"/>
      <w:lvlText w:val="•"/>
      <w:lvlJc w:val="left"/>
      <w:pPr>
        <w:ind w:left="1536" w:hanging="117"/>
      </w:pPr>
      <w:rPr>
        <w:rFonts w:hint="default"/>
        <w:lang w:val="en-US" w:eastAsia="en-US" w:bidi="ar-SA"/>
      </w:rPr>
    </w:lvl>
    <w:lvl w:ilvl="2" w:tplc="242E6114">
      <w:numFmt w:val="bullet"/>
      <w:lvlText w:val="•"/>
      <w:lvlJc w:val="left"/>
      <w:pPr>
        <w:ind w:left="2533" w:hanging="117"/>
      </w:pPr>
      <w:rPr>
        <w:rFonts w:hint="default"/>
        <w:lang w:val="en-US" w:eastAsia="en-US" w:bidi="ar-SA"/>
      </w:rPr>
    </w:lvl>
    <w:lvl w:ilvl="3" w:tplc="D644A632">
      <w:numFmt w:val="bullet"/>
      <w:lvlText w:val="•"/>
      <w:lvlJc w:val="left"/>
      <w:pPr>
        <w:ind w:left="3529" w:hanging="117"/>
      </w:pPr>
      <w:rPr>
        <w:rFonts w:hint="default"/>
        <w:lang w:val="en-US" w:eastAsia="en-US" w:bidi="ar-SA"/>
      </w:rPr>
    </w:lvl>
    <w:lvl w:ilvl="4" w:tplc="474E1166">
      <w:numFmt w:val="bullet"/>
      <w:lvlText w:val="•"/>
      <w:lvlJc w:val="left"/>
      <w:pPr>
        <w:ind w:left="4526" w:hanging="117"/>
      </w:pPr>
      <w:rPr>
        <w:rFonts w:hint="default"/>
        <w:lang w:val="en-US" w:eastAsia="en-US" w:bidi="ar-SA"/>
      </w:rPr>
    </w:lvl>
    <w:lvl w:ilvl="5" w:tplc="EC18F624">
      <w:numFmt w:val="bullet"/>
      <w:lvlText w:val="•"/>
      <w:lvlJc w:val="left"/>
      <w:pPr>
        <w:ind w:left="5523" w:hanging="117"/>
      </w:pPr>
      <w:rPr>
        <w:rFonts w:hint="default"/>
        <w:lang w:val="en-US" w:eastAsia="en-US" w:bidi="ar-SA"/>
      </w:rPr>
    </w:lvl>
    <w:lvl w:ilvl="6" w:tplc="64CE9498">
      <w:numFmt w:val="bullet"/>
      <w:lvlText w:val="•"/>
      <w:lvlJc w:val="left"/>
      <w:pPr>
        <w:ind w:left="6519" w:hanging="117"/>
      </w:pPr>
      <w:rPr>
        <w:rFonts w:hint="default"/>
        <w:lang w:val="en-US" w:eastAsia="en-US" w:bidi="ar-SA"/>
      </w:rPr>
    </w:lvl>
    <w:lvl w:ilvl="7" w:tplc="0032CE16">
      <w:numFmt w:val="bullet"/>
      <w:lvlText w:val="•"/>
      <w:lvlJc w:val="left"/>
      <w:pPr>
        <w:ind w:left="7516" w:hanging="117"/>
      </w:pPr>
      <w:rPr>
        <w:rFonts w:hint="default"/>
        <w:lang w:val="en-US" w:eastAsia="en-US" w:bidi="ar-SA"/>
      </w:rPr>
    </w:lvl>
    <w:lvl w:ilvl="8" w:tplc="990ABCD4">
      <w:numFmt w:val="bullet"/>
      <w:lvlText w:val="•"/>
      <w:lvlJc w:val="left"/>
      <w:pPr>
        <w:ind w:left="8513" w:hanging="117"/>
      </w:pPr>
      <w:rPr>
        <w:rFonts w:hint="default"/>
        <w:lang w:val="en-US" w:eastAsia="en-US" w:bidi="ar-SA"/>
      </w:rPr>
    </w:lvl>
  </w:abstractNum>
  <w:num w:numId="1">
    <w:abstractNumId w:val="28"/>
  </w:num>
  <w:num w:numId="2">
    <w:abstractNumId w:val="33"/>
  </w:num>
  <w:num w:numId="3">
    <w:abstractNumId w:val="26"/>
  </w:num>
  <w:num w:numId="4">
    <w:abstractNumId w:val="3"/>
  </w:num>
  <w:num w:numId="5">
    <w:abstractNumId w:val="10"/>
  </w:num>
  <w:num w:numId="6">
    <w:abstractNumId w:val="25"/>
  </w:num>
  <w:num w:numId="7">
    <w:abstractNumId w:val="14"/>
  </w:num>
  <w:num w:numId="8">
    <w:abstractNumId w:val="11"/>
  </w:num>
  <w:num w:numId="9">
    <w:abstractNumId w:val="32"/>
  </w:num>
  <w:num w:numId="10">
    <w:abstractNumId w:val="23"/>
  </w:num>
  <w:num w:numId="11">
    <w:abstractNumId w:val="4"/>
  </w:num>
  <w:num w:numId="12">
    <w:abstractNumId w:val="5"/>
  </w:num>
  <w:num w:numId="13">
    <w:abstractNumId w:val="15"/>
  </w:num>
  <w:num w:numId="14">
    <w:abstractNumId w:val="2"/>
  </w:num>
  <w:num w:numId="15">
    <w:abstractNumId w:val="22"/>
  </w:num>
  <w:num w:numId="16">
    <w:abstractNumId w:val="9"/>
  </w:num>
  <w:num w:numId="17">
    <w:abstractNumId w:val="20"/>
  </w:num>
  <w:num w:numId="18">
    <w:abstractNumId w:val="34"/>
  </w:num>
  <w:num w:numId="19">
    <w:abstractNumId w:val="19"/>
  </w:num>
  <w:num w:numId="20">
    <w:abstractNumId w:val="24"/>
  </w:num>
  <w:num w:numId="21">
    <w:abstractNumId w:val="1"/>
  </w:num>
  <w:num w:numId="22">
    <w:abstractNumId w:val="17"/>
  </w:num>
  <w:num w:numId="23">
    <w:abstractNumId w:val="35"/>
  </w:num>
  <w:num w:numId="24">
    <w:abstractNumId w:val="21"/>
  </w:num>
  <w:num w:numId="25">
    <w:abstractNumId w:val="12"/>
  </w:num>
  <w:num w:numId="26">
    <w:abstractNumId w:val="0"/>
  </w:num>
  <w:num w:numId="27">
    <w:abstractNumId w:val="16"/>
  </w:num>
  <w:num w:numId="28">
    <w:abstractNumId w:val="13"/>
  </w:num>
  <w:num w:numId="29">
    <w:abstractNumId w:val="7"/>
  </w:num>
  <w:num w:numId="30">
    <w:abstractNumId w:val="18"/>
  </w:num>
  <w:num w:numId="31">
    <w:abstractNumId w:val="31"/>
  </w:num>
  <w:num w:numId="32">
    <w:abstractNumId w:val="8"/>
  </w:num>
  <w:num w:numId="33">
    <w:abstractNumId w:val="30"/>
  </w:num>
  <w:num w:numId="34">
    <w:abstractNumId w:val="6"/>
  </w:num>
  <w:num w:numId="35">
    <w:abstractNumId w:val="27"/>
  </w:num>
  <w:num w:numId="3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455"/>
    <w:rsid w:val="0055700E"/>
    <w:rsid w:val="00655455"/>
    <w:rsid w:val="00D76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8D76068-4D35-48B7-BCF5-13781D533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Calibri" w:eastAsia="Calibri" w:hAnsi="Calibri" w:cs="Calibri"/>
    </w:rPr>
  </w:style>
  <w:style w:type="paragraph" w:styleId="Nadpis1">
    <w:name w:val="heading 1"/>
    <w:basedOn w:val="Normln"/>
    <w:uiPriority w:val="1"/>
    <w:qFormat/>
    <w:pPr>
      <w:spacing w:before="19"/>
      <w:ind w:left="536"/>
      <w:outlineLvl w:val="0"/>
    </w:pPr>
    <w:rPr>
      <w:b/>
      <w:bCs/>
      <w:sz w:val="28"/>
      <w:szCs w:val="28"/>
    </w:rPr>
  </w:style>
  <w:style w:type="paragraph" w:styleId="Nadpis2">
    <w:name w:val="heading 2"/>
    <w:basedOn w:val="Normln"/>
    <w:uiPriority w:val="1"/>
    <w:qFormat/>
    <w:pPr>
      <w:spacing w:before="47"/>
      <w:ind w:left="844"/>
      <w:outlineLvl w:val="1"/>
    </w:pPr>
    <w:rPr>
      <w:sz w:val="26"/>
      <w:szCs w:val="26"/>
    </w:rPr>
  </w:style>
  <w:style w:type="paragraph" w:styleId="Nadpis3">
    <w:name w:val="heading 3"/>
    <w:basedOn w:val="Normln"/>
    <w:uiPriority w:val="1"/>
    <w:qFormat/>
    <w:pPr>
      <w:spacing w:before="19"/>
      <w:ind w:left="844"/>
      <w:outlineLvl w:val="2"/>
    </w:pPr>
    <w:rPr>
      <w:i/>
      <w:iCs/>
      <w:sz w:val="26"/>
      <w:szCs w:val="26"/>
    </w:rPr>
  </w:style>
  <w:style w:type="paragraph" w:styleId="Nadpis4">
    <w:name w:val="heading 4"/>
    <w:basedOn w:val="Normln"/>
    <w:uiPriority w:val="1"/>
    <w:qFormat/>
    <w:pPr>
      <w:spacing w:before="56"/>
      <w:ind w:left="536"/>
      <w:outlineLvl w:val="3"/>
    </w:pPr>
    <w:rPr>
      <w:b/>
      <w:bCs/>
    </w:rPr>
  </w:style>
  <w:style w:type="paragraph" w:styleId="Nadpis5">
    <w:name w:val="heading 5"/>
    <w:basedOn w:val="Normln"/>
    <w:uiPriority w:val="1"/>
    <w:qFormat/>
    <w:pPr>
      <w:ind w:left="536"/>
      <w:outlineLvl w:val="4"/>
    </w:pPr>
    <w:rPr>
      <w:b/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bsah1">
    <w:name w:val="toc 1"/>
    <w:basedOn w:val="Normln"/>
    <w:uiPriority w:val="1"/>
    <w:qFormat/>
    <w:pPr>
      <w:spacing w:before="138"/>
      <w:ind w:left="136"/>
    </w:pPr>
    <w:rPr>
      <w:rFonts w:ascii="Trebuchet MS" w:eastAsia="Trebuchet MS" w:hAnsi="Trebuchet MS" w:cs="Trebuchet MS"/>
      <w:b/>
      <w:bCs/>
    </w:rPr>
  </w:style>
  <w:style w:type="paragraph" w:styleId="Obsah2">
    <w:name w:val="toc 2"/>
    <w:basedOn w:val="Normln"/>
    <w:uiPriority w:val="1"/>
    <w:qFormat/>
    <w:pPr>
      <w:spacing w:before="138"/>
      <w:ind w:left="356"/>
    </w:pPr>
    <w:rPr>
      <w:rFonts w:ascii="Trebuchet MS" w:eastAsia="Trebuchet MS" w:hAnsi="Trebuchet MS" w:cs="Trebuchet MS"/>
    </w:rPr>
  </w:style>
  <w:style w:type="paragraph" w:styleId="Obsah3">
    <w:name w:val="toc 3"/>
    <w:basedOn w:val="Normln"/>
    <w:uiPriority w:val="1"/>
    <w:qFormat/>
    <w:pPr>
      <w:spacing w:before="138"/>
      <w:ind w:left="356"/>
    </w:pPr>
    <w:rPr>
      <w:rFonts w:ascii="Trebuchet MS" w:eastAsia="Trebuchet MS" w:hAnsi="Trebuchet MS" w:cs="Trebuchet MS"/>
      <w:i/>
      <w:iCs/>
    </w:r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ind w:left="1255" w:hanging="360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Margit.Suuroja@etag.ee" TargetMode="External"/><Relationship Id="rId117" Type="http://schemas.openxmlformats.org/officeDocument/2006/relationships/hyperlink" Target="mailto:dan@iserd.org.il" TargetMode="External"/><Relationship Id="rId21" Type="http://schemas.openxmlformats.org/officeDocument/2006/relationships/hyperlink" Target="mailto:Baya.Barbora.Nunez@tacr.cz" TargetMode="External"/><Relationship Id="rId42" Type="http://schemas.openxmlformats.org/officeDocument/2006/relationships/hyperlink" Target="mailto:Alessia.Dorazio@bo.infn.it" TargetMode="External"/><Relationship Id="rId47" Type="http://schemas.openxmlformats.org/officeDocument/2006/relationships/hyperlink" Target="mailto:Helena.Burg@fnr.lu" TargetMode="External"/><Relationship Id="rId63" Type="http://schemas.openxmlformats.org/officeDocument/2006/relationships/footer" Target="footer5.xml"/><Relationship Id="rId68" Type="http://schemas.openxmlformats.org/officeDocument/2006/relationships/footer" Target="footer7.xml"/><Relationship Id="rId84" Type="http://schemas.openxmlformats.org/officeDocument/2006/relationships/hyperlink" Target="http://www.msmt.cz/vyzkum-a-vyvoj-" TargetMode="External"/><Relationship Id="rId89" Type="http://schemas.openxmlformats.org/officeDocument/2006/relationships/footer" Target="footer10.xml"/><Relationship Id="rId112" Type="http://schemas.openxmlformats.org/officeDocument/2006/relationships/footer" Target="footer12.xml"/><Relationship Id="rId133" Type="http://schemas.openxmlformats.org/officeDocument/2006/relationships/hyperlink" Target="mailto:saulius.marcinkonis@lmt.lt" TargetMode="External"/><Relationship Id="rId138" Type="http://schemas.openxmlformats.org/officeDocument/2006/relationships/hyperlink" Target="mailto:diane.m.muscat@gov.mt" TargetMode="External"/><Relationship Id="rId154" Type="http://schemas.openxmlformats.org/officeDocument/2006/relationships/footer" Target="footer16.xml"/><Relationship Id="rId159" Type="http://schemas.openxmlformats.org/officeDocument/2006/relationships/footer" Target="footer17.xml"/><Relationship Id="rId16" Type="http://schemas.openxmlformats.org/officeDocument/2006/relationships/hyperlink" Target="mailto:Joel.Groeneveld@frs-fnrs.be" TargetMode="External"/><Relationship Id="rId107" Type="http://schemas.openxmlformats.org/officeDocument/2006/relationships/hyperlink" Target="http://www.dfg.de/privacy_policy)" TargetMode="External"/><Relationship Id="rId11" Type="http://schemas.openxmlformats.org/officeDocument/2006/relationships/footer" Target="footer1.xml"/><Relationship Id="rId32" Type="http://schemas.openxmlformats.org/officeDocument/2006/relationships/hyperlink" Target="mailto:Krug@vdi.de" TargetMode="External"/><Relationship Id="rId37" Type="http://schemas.openxmlformats.org/officeDocument/2006/relationships/hyperlink" Target="mailto:Tzlil.Ribak@iserd.org.il" TargetMode="External"/><Relationship Id="rId53" Type="http://schemas.openxmlformats.org/officeDocument/2006/relationships/hyperlink" Target="mailto:Nicoleta.Dumitrache@uefiscdi.ro" TargetMode="External"/><Relationship Id="rId58" Type="http://schemas.openxmlformats.org/officeDocument/2006/relationships/hyperlink" Target="mailto:Tomas.Andersson@vr.se" TargetMode="External"/><Relationship Id="rId74" Type="http://schemas.openxmlformats.org/officeDocument/2006/relationships/hyperlink" Target="http://www.ncp.fnrs.be/index.php/appels/era-nets" TargetMode="External"/><Relationship Id="rId79" Type="http://schemas.openxmlformats.org/officeDocument/2006/relationships/hyperlink" Target="http://lll.mon.bg/uploaded_files/zkn_visseto_obr_01.03.2016_EN.pdf" TargetMode="External"/><Relationship Id="rId102" Type="http://schemas.openxmlformats.org/officeDocument/2006/relationships/hyperlink" Target="http://www.dfg.de/foerderung/programme/einzelfoerderung/sachbeihilfe/formulare_merk" TargetMode="External"/><Relationship Id="rId123" Type="http://schemas.openxmlformats.org/officeDocument/2006/relationships/hyperlink" Target="mailto:giorgio.carpino@miur.it" TargetMode="External"/><Relationship Id="rId128" Type="http://schemas.openxmlformats.org/officeDocument/2006/relationships/hyperlink" Target="mailto:alessia.dorazio@bo.infn.it" TargetMode="External"/><Relationship Id="rId144" Type="http://schemas.openxmlformats.org/officeDocument/2006/relationships/hyperlink" Target="mailto:quantera@ncn.gov.pl" TargetMode="External"/><Relationship Id="rId149" Type="http://schemas.openxmlformats.org/officeDocument/2006/relationships/hyperlink" Target="http://uefiscdi.gov.ro/articole/4536/Pachet-de-informatii-ERANETERANET-" TargetMode="External"/><Relationship Id="rId5" Type="http://schemas.openxmlformats.org/officeDocument/2006/relationships/footnotes" Target="footnotes.xml"/><Relationship Id="rId90" Type="http://schemas.openxmlformats.org/officeDocument/2006/relationships/hyperlink" Target="mailto:jens.peter.vittrup@innofond.dk" TargetMode="External"/><Relationship Id="rId95" Type="http://schemas.openxmlformats.org/officeDocument/2006/relationships/hyperlink" Target="mailto:jukka.tanskanen@aka.fi" TargetMode="External"/><Relationship Id="rId160" Type="http://schemas.openxmlformats.org/officeDocument/2006/relationships/hyperlink" Target="mailto:quantera@snf.ch" TargetMode="External"/><Relationship Id="rId165" Type="http://schemas.openxmlformats.org/officeDocument/2006/relationships/theme" Target="theme/theme1.xml"/><Relationship Id="rId22" Type="http://schemas.openxmlformats.org/officeDocument/2006/relationships/hyperlink" Target="mailto:Iveta.Zaparkova@tacr.cz" TargetMode="External"/><Relationship Id="rId27" Type="http://schemas.openxmlformats.org/officeDocument/2006/relationships/hyperlink" Target="mailto:Maarja.Soonberg@etag.ee" TargetMode="External"/><Relationship Id="rId43" Type="http://schemas.openxmlformats.org/officeDocument/2006/relationships/hyperlink" Target="mailto:Jbalodis@latnet.lv" TargetMode="External"/><Relationship Id="rId48" Type="http://schemas.openxmlformats.org/officeDocument/2006/relationships/hyperlink" Target="mailto:Diane.m.Muscat@gov.mt" TargetMode="External"/><Relationship Id="rId64" Type="http://schemas.openxmlformats.org/officeDocument/2006/relationships/footer" Target="footer6.xml"/><Relationship Id="rId69" Type="http://schemas.openxmlformats.org/officeDocument/2006/relationships/hyperlink" Target="mailto:stefan.uttenthaler@fwf.ac.at" TargetMode="External"/><Relationship Id="rId113" Type="http://schemas.openxmlformats.org/officeDocument/2006/relationships/hyperlink" Target="mailto:edina.nemeth@nkfih.gov.hu" TargetMode="External"/><Relationship Id="rId118" Type="http://schemas.openxmlformats.org/officeDocument/2006/relationships/hyperlink" Target="mailto:Tzlil.ribak@iserd.org.il" TargetMode="External"/><Relationship Id="rId134" Type="http://schemas.openxmlformats.org/officeDocument/2006/relationships/footer" Target="footer14.xml"/><Relationship Id="rId139" Type="http://schemas.openxmlformats.org/officeDocument/2006/relationships/hyperlink" Target="mailto:psma@rcn.no" TargetMode="External"/><Relationship Id="rId80" Type="http://schemas.openxmlformats.org/officeDocument/2006/relationships/hyperlink" Target="mailto:jasminka@hrzz.hr" TargetMode="External"/><Relationship Id="rId85" Type="http://schemas.openxmlformats.org/officeDocument/2006/relationships/hyperlink" Target="http://www.msmt.cz/vyzkum-a-vyvoj-2/quantera" TargetMode="External"/><Relationship Id="rId150" Type="http://schemas.openxmlformats.org/officeDocument/2006/relationships/hyperlink" Target="mailto:mnovak@up.upsav.sk" TargetMode="External"/><Relationship Id="rId155" Type="http://schemas.openxmlformats.org/officeDocument/2006/relationships/hyperlink" Target="http://www.sav.sk/" TargetMode="External"/><Relationship Id="rId12" Type="http://schemas.openxmlformats.org/officeDocument/2006/relationships/hyperlink" Target="http://www.qt.eu/" TargetMode="External"/><Relationship Id="rId17" Type="http://schemas.openxmlformats.org/officeDocument/2006/relationships/hyperlink" Target="mailto:eranet@fwo.be" TargetMode="External"/><Relationship Id="rId33" Type="http://schemas.openxmlformats.org/officeDocument/2006/relationships/hyperlink" Target="mailto:Edina.Nemeth@nkfih.gov.hu" TargetMode="External"/><Relationship Id="rId38" Type="http://schemas.openxmlformats.org/officeDocument/2006/relationships/footer" Target="footer3.xml"/><Relationship Id="rId59" Type="http://schemas.openxmlformats.org/officeDocument/2006/relationships/hyperlink" Target="mailto:quantera@snf.ch" TargetMode="External"/><Relationship Id="rId103" Type="http://schemas.openxmlformats.org/officeDocument/2006/relationships/hyperlink" Target="http://www.dfg.de/formulare/50_01/" TargetMode="External"/><Relationship Id="rId108" Type="http://schemas.openxmlformats.org/officeDocument/2006/relationships/hyperlink" Target="mailto:krug@vdi.de" TargetMode="External"/><Relationship Id="rId124" Type="http://schemas.openxmlformats.org/officeDocument/2006/relationships/hyperlink" Target="mailto:aldo.covello@miur.it" TargetMode="External"/><Relationship Id="rId129" Type="http://schemas.openxmlformats.org/officeDocument/2006/relationships/footer" Target="footer13.xml"/><Relationship Id="rId54" Type="http://schemas.openxmlformats.org/officeDocument/2006/relationships/hyperlink" Target="mailto:Mnovak@up.upsav.sk" TargetMode="External"/><Relationship Id="rId70" Type="http://schemas.openxmlformats.org/officeDocument/2006/relationships/hyperlink" Target="mailto:natascha.dimovic@fwf.ac.at" TargetMode="External"/><Relationship Id="rId75" Type="http://schemas.openxmlformats.org/officeDocument/2006/relationships/footer" Target="footer8.xml"/><Relationship Id="rId91" Type="http://schemas.openxmlformats.org/officeDocument/2006/relationships/hyperlink" Target="mailto:boerge.lindberg@innofond.dk" TargetMode="External"/><Relationship Id="rId96" Type="http://schemas.openxmlformats.org/officeDocument/2006/relationships/hyperlink" Target="http://www.aka.fi/en/research-funding/apply-for-funding/how-to-use-funding/" TargetMode="External"/><Relationship Id="rId140" Type="http://schemas.openxmlformats.org/officeDocument/2006/relationships/hyperlink" Target="http://www.forskningsradet.no/en/apply-for-funding/who-can-apply-for-funding/research-" TargetMode="External"/><Relationship Id="rId145" Type="http://schemas.openxmlformats.org/officeDocument/2006/relationships/hyperlink" Target="mailto:germana.santos@fct.pt" TargetMode="External"/><Relationship Id="rId161" Type="http://schemas.openxmlformats.org/officeDocument/2006/relationships/footer" Target="footer1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mailto:Florence.Quist@frs-fnrs.be" TargetMode="External"/><Relationship Id="rId23" Type="http://schemas.openxmlformats.org/officeDocument/2006/relationships/hyperlink" Target="mailto:Eliska.Sibrova@tacr.cz" TargetMode="External"/><Relationship Id="rId28" Type="http://schemas.openxmlformats.org/officeDocument/2006/relationships/hyperlink" Target="mailto:Jukka.Tanskanen@aka.fi" TargetMode="External"/><Relationship Id="rId36" Type="http://schemas.openxmlformats.org/officeDocument/2006/relationships/hyperlink" Target="mailto:Dan@iserd.org.il" TargetMode="External"/><Relationship Id="rId49" Type="http://schemas.openxmlformats.org/officeDocument/2006/relationships/hyperlink" Target="mailto:Psma@forskningsradet.no" TargetMode="External"/><Relationship Id="rId57" Type="http://schemas.openxmlformats.org/officeDocument/2006/relationships/hyperlink" Target="mailto:era-ict@aei.gob.es" TargetMode="External"/><Relationship Id="rId106" Type="http://schemas.openxmlformats.org/officeDocument/2006/relationships/hyperlink" Target="http://www.dfg.de/en/research_funding/principles_dfg_funding/good_scientific_practice/)" TargetMode="External"/><Relationship Id="rId114" Type="http://schemas.openxmlformats.org/officeDocument/2006/relationships/hyperlink" Target="mailto:maria.nash@sfi.ie" TargetMode="External"/><Relationship Id="rId119" Type="http://schemas.openxmlformats.org/officeDocument/2006/relationships/hyperlink" Target="mailto:info.quantera@cnr.it" TargetMode="External"/><Relationship Id="rId127" Type="http://schemas.openxmlformats.org/officeDocument/2006/relationships/hyperlink" Target="http://www.ricercainternazionale.miur.it/era/eranet-cofund-" TargetMode="External"/><Relationship Id="rId10" Type="http://schemas.openxmlformats.org/officeDocument/2006/relationships/image" Target="media/image2.png"/><Relationship Id="rId31" Type="http://schemas.openxmlformats.org/officeDocument/2006/relationships/hyperlink" Target="mailto:Michael.Moessle@dfg.de" TargetMode="External"/><Relationship Id="rId44" Type="http://schemas.openxmlformats.org/officeDocument/2006/relationships/hyperlink" Target="mailto:Juris.Balodis@viaa.gov.lv" TargetMode="External"/><Relationship Id="rId52" Type="http://schemas.openxmlformats.org/officeDocument/2006/relationships/hyperlink" Target="mailto:Germana.Santos@fct.pt" TargetMode="External"/><Relationship Id="rId60" Type="http://schemas.openxmlformats.org/officeDocument/2006/relationships/hyperlink" Target="mailto:Serkan.Ucer@tubitak.gov.tr" TargetMode="External"/><Relationship Id="rId65" Type="http://schemas.openxmlformats.org/officeDocument/2006/relationships/hyperlink" Target="mailto:fabienne.nikowitz@ffg.at" TargetMode="External"/><Relationship Id="rId73" Type="http://schemas.openxmlformats.org/officeDocument/2006/relationships/hyperlink" Target="http://www.frs-fnrs.be/" TargetMode="External"/><Relationship Id="rId78" Type="http://schemas.openxmlformats.org/officeDocument/2006/relationships/hyperlink" Target="mailto:aleksandrova@mon.bg" TargetMode="External"/><Relationship Id="rId81" Type="http://schemas.openxmlformats.org/officeDocument/2006/relationships/hyperlink" Target="http://www.hrzz.hr/" TargetMode="External"/><Relationship Id="rId86" Type="http://schemas.openxmlformats.org/officeDocument/2006/relationships/hyperlink" Target="http://www.msmt.cz/vyzkum-a-vyvoj-" TargetMode="External"/><Relationship Id="rId94" Type="http://schemas.openxmlformats.org/officeDocument/2006/relationships/hyperlink" Target="mailto:maarja.soonberg@etag.ee" TargetMode="External"/><Relationship Id="rId99" Type="http://schemas.openxmlformats.org/officeDocument/2006/relationships/hyperlink" Target="http://www.anr.fr/AAPProjetsOuverts" TargetMode="External"/><Relationship Id="rId101" Type="http://schemas.openxmlformats.org/officeDocument/2006/relationships/hyperlink" Target="mailto:Michael.Moessle@dfg.de" TargetMode="External"/><Relationship Id="rId122" Type="http://schemas.openxmlformats.org/officeDocument/2006/relationships/hyperlink" Target="mailto:ammcen@pec.cnr.it" TargetMode="External"/><Relationship Id="rId130" Type="http://schemas.openxmlformats.org/officeDocument/2006/relationships/hyperlink" Target="mailto:juris.balodis@viaa.gov.lv" TargetMode="External"/><Relationship Id="rId135" Type="http://schemas.openxmlformats.org/officeDocument/2006/relationships/hyperlink" Target="mailto:christiane.kaell@fnr.lu" TargetMode="External"/><Relationship Id="rId143" Type="http://schemas.openxmlformats.org/officeDocument/2006/relationships/hyperlink" Target="mailto:ewelina.szymanska.skolimowska@ncn.gov.pl" TargetMode="External"/><Relationship Id="rId148" Type="http://schemas.openxmlformats.org/officeDocument/2006/relationships/hyperlink" Target="mailto:nicoleta.dumitrache@uefiscdi.ro" TargetMode="External"/><Relationship Id="rId151" Type="http://schemas.openxmlformats.org/officeDocument/2006/relationships/hyperlink" Target="mailto:panisova@up.upsav.sk" TargetMode="External"/><Relationship Id="rId156" Type="http://schemas.openxmlformats.org/officeDocument/2006/relationships/hyperlink" Target="mailto:andrej.ograjensek@gov.si" TargetMode="External"/><Relationship Id="rId16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erguei.Fedortchenko@anr.fr" TargetMode="External"/><Relationship Id="rId13" Type="http://schemas.openxmlformats.org/officeDocument/2006/relationships/hyperlink" Target="mailto:Fabienne.Nikowitz@ffg.at" TargetMode="External"/><Relationship Id="rId18" Type="http://schemas.openxmlformats.org/officeDocument/2006/relationships/hyperlink" Target="mailto:Aleksandrova@mon.bg" TargetMode="External"/><Relationship Id="rId39" Type="http://schemas.openxmlformats.org/officeDocument/2006/relationships/hyperlink" Target="mailto:info.quantera@cnr.it" TargetMode="External"/><Relationship Id="rId109" Type="http://schemas.openxmlformats.org/officeDocument/2006/relationships/hyperlink" Target="mailto:hiltscher@vdi.de" TargetMode="External"/><Relationship Id="rId34" Type="http://schemas.openxmlformats.org/officeDocument/2006/relationships/hyperlink" Target="mailto:EU-Cofund@sfi.ie" TargetMode="External"/><Relationship Id="rId50" Type="http://schemas.openxmlformats.org/officeDocument/2006/relationships/hyperlink" Target="mailto:Krystyna.Maciejko@ncbr.gov.pl" TargetMode="External"/><Relationship Id="rId55" Type="http://schemas.openxmlformats.org/officeDocument/2006/relationships/hyperlink" Target="mailto:Panisova@up.upsav.sk" TargetMode="External"/><Relationship Id="rId76" Type="http://schemas.openxmlformats.org/officeDocument/2006/relationships/hyperlink" Target="mailto:eranet@fwo.be" TargetMode="External"/><Relationship Id="rId97" Type="http://schemas.openxmlformats.org/officeDocument/2006/relationships/hyperlink" Target="http://www.aka.fi/en/about-us/decision-making-bodies/research-councils/research-" TargetMode="External"/><Relationship Id="rId104" Type="http://schemas.openxmlformats.org/officeDocument/2006/relationships/hyperlink" Target="http://www.dfg.de/formulare/55_01/" TargetMode="External"/><Relationship Id="rId120" Type="http://schemas.openxmlformats.org/officeDocument/2006/relationships/hyperlink" Target="http://www.cnr.it/" TargetMode="External"/><Relationship Id="rId125" Type="http://schemas.openxmlformats.org/officeDocument/2006/relationships/hyperlink" Target="http://www.ricercainternazionale.miur.it/era/eranet-cofund-(h2020)/quantera-" TargetMode="External"/><Relationship Id="rId141" Type="http://schemas.openxmlformats.org/officeDocument/2006/relationships/hyperlink" Target="mailto:krystyna.maciejko@ncbr.gov.pl" TargetMode="External"/><Relationship Id="rId146" Type="http://schemas.openxmlformats.org/officeDocument/2006/relationships/hyperlink" Target="http://www.fct.pt/apoios/projectos/regulamentofundosnacionais.phtml.en)" TargetMode="External"/><Relationship Id="rId7" Type="http://schemas.openxmlformats.org/officeDocument/2006/relationships/image" Target="media/image1.jpeg"/><Relationship Id="rId71" Type="http://schemas.openxmlformats.org/officeDocument/2006/relationships/hyperlink" Target="http://www.fwf.ac.at/fileadmin/files/Dokumente/Antragstellung/Einzelprojekte/p_application-" TargetMode="External"/><Relationship Id="rId92" Type="http://schemas.openxmlformats.org/officeDocument/2006/relationships/hyperlink" Target="http://www.innofond.dk/" TargetMode="External"/><Relationship Id="rId162" Type="http://schemas.openxmlformats.org/officeDocument/2006/relationships/hyperlink" Target="mailto:serkan.ucer@tubitak.gov.tr" TargetMode="External"/><Relationship Id="rId2" Type="http://schemas.openxmlformats.org/officeDocument/2006/relationships/styles" Target="styles.xml"/><Relationship Id="rId29" Type="http://schemas.openxmlformats.org/officeDocument/2006/relationships/hyperlink" Target="mailto:Serguei.Fedortchenko@anr.fr" TargetMode="External"/><Relationship Id="rId24" Type="http://schemas.openxmlformats.org/officeDocument/2006/relationships/footer" Target="footer2.xml"/><Relationship Id="rId40" Type="http://schemas.openxmlformats.org/officeDocument/2006/relationships/hyperlink" Target="mailto:Giorgio.Carpino@miur.it" TargetMode="External"/><Relationship Id="rId45" Type="http://schemas.openxmlformats.org/officeDocument/2006/relationships/hyperlink" Target="mailto:Saulius.Marcinkonis@lmt.lt" TargetMode="External"/><Relationship Id="rId66" Type="http://schemas.openxmlformats.org/officeDocument/2006/relationships/hyperlink" Target="http://www.ffg.at/2021-ausschreibung-qfte-transnational" TargetMode="External"/><Relationship Id="rId87" Type="http://schemas.openxmlformats.org/officeDocument/2006/relationships/hyperlink" Target="mailto:eliska.sibrova@tacr.cz" TargetMode="External"/><Relationship Id="rId110" Type="http://schemas.openxmlformats.org/officeDocument/2006/relationships/hyperlink" Target="http://www.quantentechnologien.de/qt-in-deutschland/programm.html" TargetMode="External"/><Relationship Id="rId115" Type="http://schemas.openxmlformats.org/officeDocument/2006/relationships/hyperlink" Target="mailto:cofund@sfi.ie" TargetMode="External"/><Relationship Id="rId131" Type="http://schemas.openxmlformats.org/officeDocument/2006/relationships/hyperlink" Target="mailto:maija.bundule@viaa.gov.lv" TargetMode="External"/><Relationship Id="rId136" Type="http://schemas.openxmlformats.org/officeDocument/2006/relationships/hyperlink" Target="http://www.fnr.lu/funding-instruments/inter/" TargetMode="External"/><Relationship Id="rId157" Type="http://schemas.openxmlformats.org/officeDocument/2006/relationships/hyperlink" Target="mailto:era-ict@aei.gob.es" TargetMode="External"/><Relationship Id="rId61" Type="http://schemas.openxmlformats.org/officeDocument/2006/relationships/footer" Target="footer4.xml"/><Relationship Id="rId82" Type="http://schemas.openxmlformats.org/officeDocument/2006/relationships/hyperlink" Target="mailto:jasminka@hrzz.hr" TargetMode="External"/><Relationship Id="rId152" Type="http://schemas.openxmlformats.org/officeDocument/2006/relationships/footer" Target="footer15.xml"/><Relationship Id="rId19" Type="http://schemas.openxmlformats.org/officeDocument/2006/relationships/hyperlink" Target="mailto:Jasminka@hrzz.hr" TargetMode="External"/><Relationship Id="rId14" Type="http://schemas.openxmlformats.org/officeDocument/2006/relationships/hyperlink" Target="mailto:Stefan.Uttenthaler@fwf.ac.at" TargetMode="External"/><Relationship Id="rId30" Type="http://schemas.openxmlformats.org/officeDocument/2006/relationships/hyperlink" Target="mailto:Andreas.Deschner@dfg.de" TargetMode="External"/><Relationship Id="rId35" Type="http://schemas.openxmlformats.org/officeDocument/2006/relationships/hyperlink" Target="mailto:Maria.Nash@sfi.ie" TargetMode="External"/><Relationship Id="rId56" Type="http://schemas.openxmlformats.org/officeDocument/2006/relationships/hyperlink" Target="mailto:Andrej.Ograjensek@gov.si" TargetMode="External"/><Relationship Id="rId77" Type="http://schemas.openxmlformats.org/officeDocument/2006/relationships/hyperlink" Target="mailto:eranet@fwo.be" TargetMode="External"/><Relationship Id="rId100" Type="http://schemas.openxmlformats.org/officeDocument/2006/relationships/hyperlink" Target="mailto:andreas.deschner@dfg.de" TargetMode="External"/><Relationship Id="rId105" Type="http://schemas.openxmlformats.org/officeDocument/2006/relationships/hyperlink" Target="http://www.dfg.de/formulare/54_01/)" TargetMode="External"/><Relationship Id="rId126" Type="http://schemas.openxmlformats.org/officeDocument/2006/relationships/hyperlink" Target="http://www.ricercainternazionale.miur.it/evidenza/normativa-prog-" TargetMode="External"/><Relationship Id="rId147" Type="http://schemas.openxmlformats.org/officeDocument/2006/relationships/hyperlink" Target="http://www.fct.pt/apoios/projectos/regulamentofundosnacionais.phtml.en" TargetMode="External"/><Relationship Id="rId8" Type="http://schemas.openxmlformats.org/officeDocument/2006/relationships/hyperlink" Target="http://www.quantera.eu/" TargetMode="External"/><Relationship Id="rId51" Type="http://schemas.openxmlformats.org/officeDocument/2006/relationships/hyperlink" Target="mailto:quantera@ncn.gov.pl" TargetMode="External"/><Relationship Id="rId72" Type="http://schemas.openxmlformats.org/officeDocument/2006/relationships/hyperlink" Target="mailto:Florence.quist@frs-fnrs.be" TargetMode="External"/><Relationship Id="rId93" Type="http://schemas.openxmlformats.org/officeDocument/2006/relationships/hyperlink" Target="mailto:margit.suuroja@etag.ee" TargetMode="External"/><Relationship Id="rId98" Type="http://schemas.openxmlformats.org/officeDocument/2006/relationships/hyperlink" Target="mailto:Serguei.Fedortchenko@anr.fr" TargetMode="External"/><Relationship Id="rId121" Type="http://schemas.openxmlformats.org/officeDocument/2006/relationships/hyperlink" Target="http://www.quantera.cnr.it/" TargetMode="External"/><Relationship Id="rId142" Type="http://schemas.openxmlformats.org/officeDocument/2006/relationships/hyperlink" Target="http://www.gov.pl/web/ncbr/platforma-konkursowa" TargetMode="External"/><Relationship Id="rId163" Type="http://schemas.openxmlformats.org/officeDocument/2006/relationships/hyperlink" Target="http://www.tubitak.gov.tr/sites/default/files/3125/1071_ar-" TargetMode="External"/><Relationship Id="rId3" Type="http://schemas.openxmlformats.org/officeDocument/2006/relationships/settings" Target="settings.xml"/><Relationship Id="rId25" Type="http://schemas.openxmlformats.org/officeDocument/2006/relationships/hyperlink" Target="mailto:Jens.Peter.Vittrup@innofond.dk" TargetMode="External"/><Relationship Id="rId46" Type="http://schemas.openxmlformats.org/officeDocument/2006/relationships/hyperlink" Target="mailto:Christiane.Kaell@fnr.lu" TargetMode="External"/><Relationship Id="rId67" Type="http://schemas.openxmlformats.org/officeDocument/2006/relationships/hyperlink" Target="http://www.ffg.at/2021-ausschreibung-qfte-transnational/downloadcenter" TargetMode="External"/><Relationship Id="rId116" Type="http://schemas.openxmlformats.org/officeDocument/2006/relationships/hyperlink" Target="http://www.sfi.ie/" TargetMode="External"/><Relationship Id="rId137" Type="http://schemas.openxmlformats.org/officeDocument/2006/relationships/hyperlink" Target="http://www.fnr.lu/fnr-beneficiaries/" TargetMode="External"/><Relationship Id="rId158" Type="http://schemas.openxmlformats.org/officeDocument/2006/relationships/hyperlink" Target="mailto:tomas.andersson@vr.se" TargetMode="External"/><Relationship Id="rId20" Type="http://schemas.openxmlformats.org/officeDocument/2006/relationships/hyperlink" Target="mailto:Michal.Vavra@msmt.cz" TargetMode="External"/><Relationship Id="rId41" Type="http://schemas.openxmlformats.org/officeDocument/2006/relationships/hyperlink" Target="mailto:Aldo.Covello@miur.it" TargetMode="External"/><Relationship Id="rId62" Type="http://schemas.openxmlformats.org/officeDocument/2006/relationships/hyperlink" Target="http://www.quantera.eu/)" TargetMode="External"/><Relationship Id="rId83" Type="http://schemas.openxmlformats.org/officeDocument/2006/relationships/hyperlink" Target="mailto:michal.vavra@msmt.cz" TargetMode="External"/><Relationship Id="rId88" Type="http://schemas.openxmlformats.org/officeDocument/2006/relationships/footer" Target="footer9.xml"/><Relationship Id="rId111" Type="http://schemas.openxmlformats.org/officeDocument/2006/relationships/footer" Target="footer11.xml"/><Relationship Id="rId132" Type="http://schemas.openxmlformats.org/officeDocument/2006/relationships/hyperlink" Target="http://likumi.lv/ta/id/274671-atbalsta-pieskirsanas-kartiba-dalibai-starptautiskas-sadarbibas-" TargetMode="External"/><Relationship Id="rId153" Type="http://schemas.openxmlformats.org/officeDocument/2006/relationships/hyperlink" Target="http://www.sav.s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67</Pages>
  <Words>18946</Words>
  <Characters>111783</Characters>
  <Application>Microsoft Office Word</Application>
  <DocSecurity>0</DocSecurity>
  <Lines>931</Lines>
  <Paragraphs>260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Microsoft Word - QuantERA Call 2021 - Announcement</vt:lpstr>
    </vt:vector>
  </TitlesOfParts>
  <Company>MSMT</Company>
  <LinksUpToDate>false</LinksUpToDate>
  <CharactersWithSpaces>130469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QuantERA Call 2021 - Announcement</dc:title>
  <dc:creator>NIEJO</dc:creator>
  <cp:lastModifiedBy>Hanšpach Daniel</cp:lastModifiedBy>
  <cp:revision>2</cp:revision>
  <dcterms:created xsi:type="dcterms:W3CDTF">2021-03-18T11:08:00Z</dcterms:created>
  <dcterms:modified xsi:type="dcterms:W3CDTF">2021-03-18T11:08:00Z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2021-03-12T00:00:00Z</vt:filetime>
  </property>
  <property fmtid="{D5CDD505-2E9C-101B-9397-08002B2CF9AE}" pid="3" name="LastSaved">
    <vt:filetime>2021-03-18T00:00:00Z</vt:filetime>
  </property>
</Properties>
</file>