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C9580B" w:rsidP="007146AF">
            <w:pPr>
              <w:jc w:val="both"/>
            </w:pPr>
            <w:r>
              <w:t>V</w:t>
            </w:r>
            <w:r w:rsidRPr="00C9580B">
              <w:t xml:space="preserve">ýzvy č. </w:t>
            </w:r>
            <w:r w:rsidR="008D741A">
              <w:t>5</w:t>
            </w:r>
            <w:r w:rsidR="007146AF">
              <w:t xml:space="preserve"> </w:t>
            </w:r>
            <w:r>
              <w:t>program 133 120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4F9" w:rsidRPr="005D4CE7" w:rsidRDefault="00F914F9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lastRenderedPageBreak/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2B5276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2A07AF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2A07AF">
              <w:rPr>
                <w:b/>
                <w:i/>
              </w:rPr>
              <w:t>.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2B5276">
        <w:trPr>
          <w:trHeight w:val="892"/>
        </w:trPr>
        <w:tc>
          <w:tcPr>
            <w:tcW w:w="4530" w:type="dxa"/>
            <w:vAlign w:val="center"/>
          </w:tcPr>
          <w:p w:rsidR="005D4CE7" w:rsidRPr="00873C99" w:rsidRDefault="005D4CE7">
            <w:r w:rsidRPr="00873C99">
              <w:t>Podpis statutárního orgánu:</w:t>
            </w:r>
          </w:p>
          <w:p w:rsidR="005D4CE7" w:rsidRPr="00873C99" w:rsidRDefault="005D4CE7"/>
          <w:p w:rsidR="005D4CE7" w:rsidRPr="00873C99" w:rsidRDefault="005D4CE7">
            <w:r w:rsidRPr="00873C99">
              <w:t>Razítko:</w:t>
            </w:r>
          </w:p>
          <w:p w:rsidR="00A22874" w:rsidRPr="00873C99" w:rsidRDefault="00A22874"/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E771C" w:rsidRDefault="003E771C" w:rsidP="002B5276"/>
    <w:sectPr w:rsidR="003E771C" w:rsidSect="00F914F9">
      <w:footerReference w:type="default" r:id="rId7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E0" w:rsidRDefault="00942EE0" w:rsidP="00405B79">
      <w:pPr>
        <w:spacing w:after="0" w:line="240" w:lineRule="auto"/>
      </w:pPr>
      <w:r>
        <w:separator/>
      </w:r>
    </w:p>
  </w:endnote>
  <w:endnote w:type="continuationSeparator" w:id="0">
    <w:p w:rsidR="00942EE0" w:rsidRDefault="00942EE0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7FE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E0" w:rsidRDefault="00942EE0" w:rsidP="00405B79">
      <w:pPr>
        <w:spacing w:after="0" w:line="240" w:lineRule="auto"/>
      </w:pPr>
      <w:r>
        <w:separator/>
      </w:r>
    </w:p>
  </w:footnote>
  <w:footnote w:type="continuationSeparator" w:id="0">
    <w:p w:rsidR="00942EE0" w:rsidRDefault="00942EE0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75904"/>
    <w:rsid w:val="000B5B60"/>
    <w:rsid w:val="000C6072"/>
    <w:rsid w:val="001270B7"/>
    <w:rsid w:val="001313A5"/>
    <w:rsid w:val="00176A32"/>
    <w:rsid w:val="00177F33"/>
    <w:rsid w:val="001F2CCE"/>
    <w:rsid w:val="002A07AF"/>
    <w:rsid w:val="002A1B8B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146AF"/>
    <w:rsid w:val="007229DB"/>
    <w:rsid w:val="00731EE1"/>
    <w:rsid w:val="00742CE5"/>
    <w:rsid w:val="00794F86"/>
    <w:rsid w:val="007B638F"/>
    <w:rsid w:val="007F2D84"/>
    <w:rsid w:val="00873C99"/>
    <w:rsid w:val="00893488"/>
    <w:rsid w:val="008B2DFF"/>
    <w:rsid w:val="008B49D0"/>
    <w:rsid w:val="008D741A"/>
    <w:rsid w:val="008E3655"/>
    <w:rsid w:val="008F76AC"/>
    <w:rsid w:val="00901777"/>
    <w:rsid w:val="00931CA2"/>
    <w:rsid w:val="00940DB2"/>
    <w:rsid w:val="00942EE0"/>
    <w:rsid w:val="009967FE"/>
    <w:rsid w:val="00A22874"/>
    <w:rsid w:val="00A237AC"/>
    <w:rsid w:val="00A436A4"/>
    <w:rsid w:val="00A65E4C"/>
    <w:rsid w:val="00A66718"/>
    <w:rsid w:val="00AE10D3"/>
    <w:rsid w:val="00B23A12"/>
    <w:rsid w:val="00B84B8F"/>
    <w:rsid w:val="00BB6328"/>
    <w:rsid w:val="00C00849"/>
    <w:rsid w:val="00C61C16"/>
    <w:rsid w:val="00C9580B"/>
    <w:rsid w:val="00CA6AB8"/>
    <w:rsid w:val="00CB2E6A"/>
    <w:rsid w:val="00CB66AA"/>
    <w:rsid w:val="00D4133B"/>
    <w:rsid w:val="00D8401D"/>
    <w:rsid w:val="00EE28F1"/>
    <w:rsid w:val="00EE4829"/>
    <w:rsid w:val="00F145B7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B404-F2CC-45FE-899C-541C4802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Muflon</cp:lastModifiedBy>
  <cp:revision>2</cp:revision>
  <dcterms:created xsi:type="dcterms:W3CDTF">2021-05-12T11:10:00Z</dcterms:created>
  <dcterms:modified xsi:type="dcterms:W3CDTF">2021-05-12T11:10:00Z</dcterms:modified>
</cp:coreProperties>
</file>